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word/webextensions/taskpanes.xml" ContentType="application/vnd.ms-office.webextensiontaskpanes+xml"/>
  <Override PartName="/customXml/itemProps1.xml" ContentType="application/vnd.openxmlformats-officedocument.customXmlProperties+xml"/>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extensions/webextension1.xml" ContentType="application/vnd.ms-office.webextension+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11/relationships/webextensiontaskpanes" Target="word/webextensions/taskpanes.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1244A" w:rsidRPr="00A11A01" w:rsidRDefault="00AB3002" w:rsidP="00A11A01">
      <w:pPr>
        <w:overflowPunct/>
        <w:autoSpaceDE/>
        <w:adjustRightInd/>
        <w:spacing w:after="200"/>
        <w:contextualSpacing/>
        <w:jc w:val="right"/>
        <w:textAlignment w:val="auto"/>
        <w:rPr>
          <w:bCs/>
          <w:sz w:val="22"/>
          <w:szCs w:val="28"/>
          <w:lang w:eastAsia="en-US"/>
        </w:rPr>
      </w:pPr>
      <w:r>
        <w:rPr>
          <w:bCs/>
          <w:sz w:val="22"/>
          <w:szCs w:val="28"/>
          <w:lang w:eastAsia="en-US"/>
        </w:rPr>
        <w:t>П</w:t>
      </w:r>
      <w:r w:rsidR="00EE258A" w:rsidRPr="00A11A01">
        <w:rPr>
          <w:bCs/>
          <w:sz w:val="22"/>
          <w:szCs w:val="28"/>
          <w:lang w:eastAsia="en-US"/>
        </w:rPr>
        <w:t xml:space="preserve">риложение </w:t>
      </w:r>
      <w:r w:rsidR="0011244A" w:rsidRPr="00A11A01">
        <w:rPr>
          <w:bCs/>
          <w:sz w:val="22"/>
          <w:szCs w:val="28"/>
          <w:lang w:eastAsia="en-US"/>
        </w:rPr>
        <w:t>15</w:t>
      </w:r>
      <w:r w:rsidR="002C572F" w:rsidRPr="00A11A01">
        <w:rPr>
          <w:bCs/>
          <w:sz w:val="22"/>
          <w:szCs w:val="28"/>
          <w:lang w:eastAsia="en-US"/>
        </w:rPr>
        <w:t xml:space="preserve"> к</w:t>
      </w:r>
      <w:r w:rsidR="002C572F">
        <w:rPr>
          <w:bCs/>
          <w:sz w:val="22"/>
          <w:szCs w:val="28"/>
          <w:lang w:eastAsia="en-US"/>
        </w:rPr>
        <w:t> </w:t>
      </w:r>
      <w:r w:rsidR="002C572F" w:rsidRPr="00A11A01">
        <w:rPr>
          <w:bCs/>
          <w:sz w:val="22"/>
          <w:szCs w:val="28"/>
          <w:lang w:eastAsia="en-US"/>
        </w:rPr>
        <w:t>п</w:t>
      </w:r>
      <w:r w:rsidR="0011244A" w:rsidRPr="00A11A01">
        <w:rPr>
          <w:bCs/>
          <w:sz w:val="22"/>
          <w:szCs w:val="28"/>
          <w:lang w:eastAsia="en-US"/>
        </w:rPr>
        <w:t xml:space="preserve">исьму </w:t>
      </w:r>
    </w:p>
    <w:p w:rsidR="0011244A" w:rsidRPr="00A11A01" w:rsidRDefault="0011244A" w:rsidP="00A11A01">
      <w:pPr>
        <w:overflowPunct/>
        <w:autoSpaceDE/>
        <w:adjustRightInd/>
        <w:spacing w:after="200"/>
        <w:contextualSpacing/>
        <w:jc w:val="right"/>
        <w:textAlignment w:val="auto"/>
        <w:rPr>
          <w:bCs/>
          <w:sz w:val="22"/>
          <w:szCs w:val="28"/>
          <w:lang w:eastAsia="en-US"/>
        </w:rPr>
      </w:pPr>
      <w:r w:rsidRPr="00A11A01">
        <w:rPr>
          <w:bCs/>
          <w:sz w:val="22"/>
          <w:szCs w:val="28"/>
          <w:lang w:eastAsia="en-US"/>
        </w:rPr>
        <w:t xml:space="preserve">Рособрнадзора от 25.12.15 </w:t>
      </w:r>
      <w:r w:rsidR="00FF6FD3">
        <w:rPr>
          <w:bCs/>
          <w:sz w:val="22"/>
          <w:szCs w:val="28"/>
          <w:lang w:eastAsia="en-US"/>
        </w:rPr>
        <w:t>№  </w:t>
      </w:r>
      <w:r w:rsidRPr="00A11A01">
        <w:rPr>
          <w:bCs/>
          <w:sz w:val="22"/>
          <w:szCs w:val="28"/>
          <w:lang w:eastAsia="en-US"/>
        </w:rPr>
        <w:t>01-311/10-01</w:t>
      </w:r>
    </w:p>
    <w:p w:rsidR="005C25E3" w:rsidRPr="00A11A01" w:rsidRDefault="005C25E3" w:rsidP="00A11A01">
      <w:pPr>
        <w:widowControl w:val="0"/>
        <w:overflowPunct/>
        <w:autoSpaceDE/>
        <w:autoSpaceDN/>
        <w:adjustRightInd/>
        <w:jc w:val="center"/>
        <w:textAlignment w:val="auto"/>
        <w:rPr>
          <w:b/>
          <w:szCs w:val="60"/>
          <w:lang w:eastAsia="en-US"/>
        </w:rPr>
      </w:pPr>
    </w:p>
    <w:p w:rsidR="005C25E3" w:rsidRPr="00A11A01" w:rsidRDefault="005C25E3" w:rsidP="00A11A01">
      <w:pPr>
        <w:widowControl w:val="0"/>
        <w:overflowPunct/>
        <w:autoSpaceDE/>
        <w:autoSpaceDN/>
        <w:adjustRightInd/>
        <w:jc w:val="center"/>
        <w:textAlignment w:val="auto"/>
        <w:rPr>
          <w:b/>
          <w:sz w:val="60"/>
          <w:szCs w:val="22"/>
          <w:lang w:eastAsia="en-US"/>
        </w:rPr>
      </w:pPr>
    </w:p>
    <w:p w:rsidR="005C25E3" w:rsidRPr="00A11A01" w:rsidRDefault="005C25E3" w:rsidP="00A11A01">
      <w:pPr>
        <w:widowControl w:val="0"/>
        <w:overflowPunct/>
        <w:autoSpaceDE/>
        <w:autoSpaceDN/>
        <w:adjustRightInd/>
        <w:jc w:val="center"/>
        <w:textAlignment w:val="auto"/>
        <w:rPr>
          <w:b/>
          <w:sz w:val="60"/>
          <w:szCs w:val="22"/>
          <w:lang w:eastAsia="en-US"/>
        </w:rPr>
      </w:pPr>
    </w:p>
    <w:p w:rsidR="005C25E3" w:rsidRPr="00A11A01" w:rsidRDefault="005C25E3" w:rsidP="00A11A01">
      <w:pPr>
        <w:widowControl w:val="0"/>
        <w:overflowPunct/>
        <w:autoSpaceDE/>
        <w:autoSpaceDN/>
        <w:adjustRightInd/>
        <w:jc w:val="center"/>
        <w:textAlignment w:val="auto"/>
        <w:rPr>
          <w:b/>
          <w:sz w:val="60"/>
          <w:szCs w:val="22"/>
          <w:lang w:eastAsia="en-US"/>
        </w:rPr>
      </w:pPr>
    </w:p>
    <w:p w:rsidR="005C25E3" w:rsidRPr="00A11A01" w:rsidRDefault="005C25E3" w:rsidP="00A11A01">
      <w:pPr>
        <w:widowControl w:val="0"/>
        <w:overflowPunct/>
        <w:autoSpaceDE/>
        <w:autoSpaceDN/>
        <w:adjustRightInd/>
        <w:jc w:val="center"/>
        <w:textAlignment w:val="auto"/>
        <w:rPr>
          <w:b/>
          <w:sz w:val="60"/>
          <w:szCs w:val="22"/>
          <w:lang w:eastAsia="en-US"/>
        </w:rPr>
      </w:pPr>
    </w:p>
    <w:p w:rsidR="00AB3002" w:rsidRDefault="005C25E3" w:rsidP="00A11A01">
      <w:pPr>
        <w:jc w:val="center"/>
        <w:rPr>
          <w:b/>
          <w:sz w:val="36"/>
          <w:szCs w:val="36"/>
          <w:lang w:eastAsia="en-US"/>
        </w:rPr>
      </w:pPr>
      <w:bookmarkStart w:id="0" w:name="_Toc409692040"/>
      <w:bookmarkStart w:id="1" w:name="_Toc411871233"/>
      <w:bookmarkStart w:id="2" w:name="_Toc411871294"/>
      <w:bookmarkStart w:id="3" w:name="_Toc411871379"/>
      <w:bookmarkStart w:id="4" w:name="_Toc412036229"/>
      <w:bookmarkStart w:id="5" w:name="_Toc412037223"/>
      <w:bookmarkStart w:id="6" w:name="_Toc413061014"/>
      <w:bookmarkStart w:id="7" w:name="_Toc413063796"/>
      <w:bookmarkStart w:id="8" w:name="_Toc437015499"/>
      <w:r w:rsidRPr="00A11A01">
        <w:rPr>
          <w:b/>
          <w:sz w:val="36"/>
          <w:szCs w:val="36"/>
          <w:lang w:eastAsia="en-US"/>
        </w:rPr>
        <w:t>Методическ</w:t>
      </w:r>
      <w:r w:rsidR="000E6936" w:rsidRPr="00A11A01">
        <w:rPr>
          <w:b/>
          <w:sz w:val="36"/>
          <w:szCs w:val="36"/>
          <w:lang w:eastAsia="en-US"/>
        </w:rPr>
        <w:t>иерекомендации</w:t>
      </w:r>
      <w:bookmarkEnd w:id="0"/>
      <w:bookmarkEnd w:id="1"/>
      <w:bookmarkEnd w:id="2"/>
      <w:bookmarkEnd w:id="3"/>
      <w:bookmarkEnd w:id="4"/>
      <w:bookmarkEnd w:id="5"/>
    </w:p>
    <w:p w:rsidR="005C25E3" w:rsidRPr="00A11A01" w:rsidRDefault="002C572F" w:rsidP="00A11A01">
      <w:pPr>
        <w:jc w:val="center"/>
        <w:rPr>
          <w:b/>
          <w:sz w:val="36"/>
          <w:szCs w:val="36"/>
          <w:lang w:eastAsia="en-US"/>
        </w:rPr>
      </w:pPr>
      <w:r w:rsidRPr="00A11A01">
        <w:rPr>
          <w:b/>
          <w:sz w:val="36"/>
          <w:szCs w:val="36"/>
          <w:lang w:eastAsia="en-US"/>
        </w:rPr>
        <w:t>по</w:t>
      </w:r>
      <w:r>
        <w:rPr>
          <w:b/>
          <w:sz w:val="36"/>
          <w:szCs w:val="36"/>
          <w:lang w:eastAsia="en-US"/>
        </w:rPr>
        <w:t> </w:t>
      </w:r>
      <w:r w:rsidRPr="00A11A01">
        <w:rPr>
          <w:b/>
          <w:sz w:val="36"/>
          <w:szCs w:val="36"/>
          <w:lang w:eastAsia="en-US"/>
        </w:rPr>
        <w:t>п</w:t>
      </w:r>
      <w:r w:rsidR="005C25E3" w:rsidRPr="00A11A01">
        <w:rPr>
          <w:b/>
          <w:sz w:val="36"/>
          <w:szCs w:val="36"/>
          <w:lang w:eastAsia="en-US"/>
        </w:rPr>
        <w:t>роведени</w:t>
      </w:r>
      <w:r w:rsidR="000E6936" w:rsidRPr="00A11A01">
        <w:rPr>
          <w:b/>
          <w:sz w:val="36"/>
          <w:szCs w:val="36"/>
          <w:lang w:eastAsia="en-US"/>
        </w:rPr>
        <w:t>ю</w:t>
      </w:r>
      <w:r w:rsidR="005C25E3" w:rsidRPr="00A11A01">
        <w:rPr>
          <w:b/>
          <w:sz w:val="36"/>
          <w:szCs w:val="36"/>
          <w:lang w:eastAsia="en-US"/>
        </w:rPr>
        <w:t xml:space="preserve"> государственной итоговой аттестации</w:t>
      </w:r>
      <w:r w:rsidRPr="00A11A01">
        <w:rPr>
          <w:b/>
          <w:sz w:val="36"/>
          <w:szCs w:val="36"/>
          <w:lang w:eastAsia="en-US"/>
        </w:rPr>
        <w:t xml:space="preserve"> по</w:t>
      </w:r>
      <w:r>
        <w:rPr>
          <w:b/>
          <w:sz w:val="36"/>
          <w:szCs w:val="36"/>
          <w:lang w:eastAsia="en-US"/>
        </w:rPr>
        <w:t> </w:t>
      </w:r>
      <w:r w:rsidRPr="00A11A01">
        <w:rPr>
          <w:b/>
          <w:sz w:val="36"/>
          <w:szCs w:val="36"/>
          <w:lang w:eastAsia="en-US"/>
        </w:rPr>
        <w:t>о</w:t>
      </w:r>
      <w:r w:rsidR="005C25E3" w:rsidRPr="00A11A01">
        <w:rPr>
          <w:b/>
          <w:sz w:val="36"/>
          <w:szCs w:val="36"/>
          <w:lang w:eastAsia="en-US"/>
        </w:rPr>
        <w:t>бразовательным программам основного общего образования</w:t>
      </w:r>
      <w:r w:rsidRPr="00A11A01">
        <w:rPr>
          <w:b/>
          <w:sz w:val="36"/>
          <w:szCs w:val="36"/>
          <w:lang w:eastAsia="en-US"/>
        </w:rPr>
        <w:t xml:space="preserve"> по</w:t>
      </w:r>
      <w:r>
        <w:rPr>
          <w:b/>
          <w:sz w:val="36"/>
          <w:szCs w:val="36"/>
          <w:lang w:eastAsia="en-US"/>
        </w:rPr>
        <w:t> </w:t>
      </w:r>
      <w:r w:rsidRPr="00A11A01">
        <w:rPr>
          <w:b/>
          <w:sz w:val="36"/>
          <w:szCs w:val="36"/>
          <w:lang w:eastAsia="en-US"/>
        </w:rPr>
        <w:t>в</w:t>
      </w:r>
      <w:r w:rsidR="005C25E3" w:rsidRPr="00A11A01">
        <w:rPr>
          <w:b/>
          <w:sz w:val="36"/>
          <w:szCs w:val="36"/>
          <w:lang w:eastAsia="en-US"/>
        </w:rPr>
        <w:t>сем учебным предметам</w:t>
      </w:r>
      <w:r w:rsidR="00EE258A">
        <w:rPr>
          <w:b/>
          <w:sz w:val="36"/>
          <w:szCs w:val="36"/>
          <w:lang w:eastAsia="en-US"/>
        </w:rPr>
        <w:t xml:space="preserve"> в </w:t>
      </w:r>
      <w:r w:rsidR="005C25E3" w:rsidRPr="00A11A01">
        <w:rPr>
          <w:b/>
          <w:sz w:val="36"/>
          <w:szCs w:val="36"/>
          <w:lang w:eastAsia="en-US"/>
        </w:rPr>
        <w:t>форме государственного выпускного экзамена (письменная форма)</w:t>
      </w:r>
      <w:bookmarkEnd w:id="6"/>
      <w:bookmarkEnd w:id="7"/>
      <w:bookmarkEnd w:id="8"/>
    </w:p>
    <w:p w:rsidR="005C25E3" w:rsidRPr="00A11A01" w:rsidRDefault="005C25E3" w:rsidP="00A11A01">
      <w:pPr>
        <w:ind w:firstLine="540"/>
        <w:jc w:val="center"/>
        <w:rPr>
          <w:b/>
          <w:szCs w:val="32"/>
          <w:lang w:eastAsia="en-US"/>
        </w:rPr>
      </w:pPr>
    </w:p>
    <w:p w:rsidR="00A71EC9" w:rsidRPr="00A11A01" w:rsidRDefault="00A71EC9" w:rsidP="00A11A01">
      <w:pPr>
        <w:ind w:firstLine="540"/>
        <w:jc w:val="center"/>
        <w:rPr>
          <w:b/>
          <w:szCs w:val="32"/>
          <w:lang w:eastAsia="en-US"/>
        </w:rPr>
      </w:pPr>
    </w:p>
    <w:p w:rsidR="00A71EC9" w:rsidRPr="00A11A01" w:rsidRDefault="00A71EC9" w:rsidP="00A11A01">
      <w:pPr>
        <w:ind w:firstLine="540"/>
        <w:jc w:val="center"/>
        <w:rPr>
          <w:b/>
          <w:szCs w:val="32"/>
          <w:lang w:eastAsia="en-US"/>
        </w:rPr>
      </w:pPr>
    </w:p>
    <w:p w:rsidR="00A71EC9" w:rsidRPr="00A11A01" w:rsidRDefault="00A71EC9" w:rsidP="00A11A01">
      <w:pPr>
        <w:ind w:firstLine="540"/>
        <w:jc w:val="center"/>
        <w:rPr>
          <w:b/>
          <w:szCs w:val="32"/>
          <w:lang w:eastAsia="en-US"/>
        </w:rPr>
      </w:pPr>
    </w:p>
    <w:p w:rsidR="00A71EC9" w:rsidRPr="00A11A01" w:rsidRDefault="00A71EC9" w:rsidP="00A11A01">
      <w:pPr>
        <w:ind w:firstLine="540"/>
        <w:jc w:val="center"/>
        <w:rPr>
          <w:b/>
          <w:szCs w:val="32"/>
          <w:lang w:eastAsia="en-US"/>
        </w:rPr>
      </w:pPr>
    </w:p>
    <w:p w:rsidR="00A71EC9" w:rsidRPr="00A11A01" w:rsidRDefault="00A71EC9" w:rsidP="00A11A01">
      <w:pPr>
        <w:ind w:firstLine="540"/>
        <w:jc w:val="center"/>
        <w:rPr>
          <w:b/>
          <w:szCs w:val="32"/>
          <w:lang w:eastAsia="en-US"/>
        </w:rPr>
      </w:pPr>
    </w:p>
    <w:p w:rsidR="00A71EC9" w:rsidRPr="00A11A01" w:rsidRDefault="00A71EC9" w:rsidP="00A11A01">
      <w:pPr>
        <w:ind w:firstLine="540"/>
        <w:jc w:val="center"/>
        <w:rPr>
          <w:b/>
          <w:szCs w:val="32"/>
          <w:lang w:eastAsia="en-US"/>
        </w:rPr>
      </w:pPr>
    </w:p>
    <w:p w:rsidR="00A71EC9" w:rsidRPr="00A11A01" w:rsidRDefault="00A71EC9" w:rsidP="00A11A01">
      <w:pPr>
        <w:ind w:firstLine="540"/>
        <w:jc w:val="center"/>
        <w:rPr>
          <w:b/>
          <w:szCs w:val="32"/>
          <w:lang w:eastAsia="en-US"/>
        </w:rPr>
      </w:pPr>
    </w:p>
    <w:p w:rsidR="00A71EC9" w:rsidRPr="00A11A01" w:rsidRDefault="00A71EC9" w:rsidP="00A11A01">
      <w:pPr>
        <w:ind w:firstLine="540"/>
        <w:jc w:val="center"/>
        <w:rPr>
          <w:b/>
          <w:szCs w:val="32"/>
          <w:lang w:eastAsia="en-US"/>
        </w:rPr>
      </w:pPr>
    </w:p>
    <w:p w:rsidR="00A71EC9" w:rsidRPr="00A11A01" w:rsidRDefault="00A71EC9" w:rsidP="00A11A01">
      <w:pPr>
        <w:ind w:firstLine="540"/>
        <w:jc w:val="center"/>
        <w:rPr>
          <w:b/>
          <w:szCs w:val="32"/>
          <w:lang w:eastAsia="en-US"/>
        </w:rPr>
      </w:pPr>
    </w:p>
    <w:p w:rsidR="00A71EC9" w:rsidRPr="00A11A01" w:rsidRDefault="00A71EC9" w:rsidP="00A11A01">
      <w:pPr>
        <w:ind w:firstLine="540"/>
        <w:jc w:val="center"/>
        <w:rPr>
          <w:b/>
          <w:szCs w:val="32"/>
          <w:lang w:eastAsia="en-US"/>
        </w:rPr>
      </w:pPr>
    </w:p>
    <w:p w:rsidR="00A71EC9" w:rsidRPr="00A11A01" w:rsidRDefault="00A71EC9" w:rsidP="00A11A01">
      <w:pPr>
        <w:ind w:firstLine="540"/>
        <w:jc w:val="center"/>
        <w:rPr>
          <w:b/>
          <w:szCs w:val="32"/>
          <w:lang w:eastAsia="en-US"/>
        </w:rPr>
      </w:pPr>
    </w:p>
    <w:p w:rsidR="00A71EC9" w:rsidRPr="00A11A01" w:rsidRDefault="00A71EC9" w:rsidP="00A11A01">
      <w:pPr>
        <w:ind w:firstLine="540"/>
        <w:jc w:val="center"/>
        <w:rPr>
          <w:b/>
          <w:szCs w:val="32"/>
          <w:lang w:eastAsia="en-US"/>
        </w:rPr>
      </w:pPr>
    </w:p>
    <w:p w:rsidR="00A71EC9" w:rsidRPr="00A11A01" w:rsidRDefault="00A71EC9" w:rsidP="00A11A01">
      <w:pPr>
        <w:ind w:firstLine="540"/>
        <w:jc w:val="center"/>
        <w:rPr>
          <w:b/>
          <w:szCs w:val="32"/>
          <w:lang w:eastAsia="en-US"/>
        </w:rPr>
      </w:pPr>
    </w:p>
    <w:p w:rsidR="00A71EC9" w:rsidRPr="00A11A01" w:rsidRDefault="00A71EC9" w:rsidP="00A11A01">
      <w:pPr>
        <w:ind w:firstLine="540"/>
        <w:jc w:val="center"/>
        <w:rPr>
          <w:b/>
          <w:szCs w:val="32"/>
          <w:lang w:eastAsia="en-US"/>
        </w:rPr>
      </w:pPr>
    </w:p>
    <w:p w:rsidR="00A71EC9" w:rsidRPr="00A11A01" w:rsidRDefault="00A71EC9" w:rsidP="00A11A01">
      <w:pPr>
        <w:ind w:firstLine="540"/>
        <w:jc w:val="center"/>
        <w:rPr>
          <w:b/>
          <w:szCs w:val="32"/>
          <w:lang w:eastAsia="en-US"/>
        </w:rPr>
      </w:pPr>
    </w:p>
    <w:p w:rsidR="00A71EC9" w:rsidRPr="00A11A01" w:rsidRDefault="00A71EC9" w:rsidP="00A11A01">
      <w:pPr>
        <w:ind w:firstLine="540"/>
        <w:jc w:val="center"/>
        <w:rPr>
          <w:b/>
          <w:szCs w:val="32"/>
          <w:lang w:eastAsia="en-US"/>
        </w:rPr>
      </w:pPr>
    </w:p>
    <w:p w:rsidR="00A71EC9" w:rsidRPr="00A11A01" w:rsidRDefault="00A71EC9" w:rsidP="00A11A01">
      <w:pPr>
        <w:ind w:firstLine="540"/>
        <w:jc w:val="center"/>
        <w:rPr>
          <w:b/>
          <w:szCs w:val="32"/>
          <w:lang w:eastAsia="en-US"/>
        </w:rPr>
      </w:pPr>
    </w:p>
    <w:p w:rsidR="00A71EC9" w:rsidRPr="00A11A01" w:rsidRDefault="00A71EC9" w:rsidP="00A11A01">
      <w:pPr>
        <w:ind w:firstLine="540"/>
        <w:jc w:val="center"/>
        <w:rPr>
          <w:b/>
          <w:szCs w:val="32"/>
          <w:lang w:eastAsia="en-US"/>
        </w:rPr>
      </w:pPr>
    </w:p>
    <w:p w:rsidR="00A71EC9" w:rsidRPr="00A11A01" w:rsidRDefault="00A71EC9" w:rsidP="00A11A01">
      <w:pPr>
        <w:ind w:firstLine="540"/>
        <w:jc w:val="center"/>
        <w:rPr>
          <w:b/>
          <w:szCs w:val="32"/>
          <w:lang w:eastAsia="en-US"/>
        </w:rPr>
      </w:pPr>
    </w:p>
    <w:p w:rsidR="00A71EC9" w:rsidRPr="00A11A01" w:rsidRDefault="00A71EC9" w:rsidP="00A11A01">
      <w:pPr>
        <w:ind w:firstLine="540"/>
        <w:jc w:val="center"/>
        <w:rPr>
          <w:b/>
          <w:szCs w:val="32"/>
          <w:lang w:eastAsia="en-US"/>
        </w:rPr>
      </w:pPr>
    </w:p>
    <w:p w:rsidR="00A71EC9" w:rsidRPr="00A11A01" w:rsidRDefault="00A71EC9" w:rsidP="00A11A01">
      <w:pPr>
        <w:ind w:firstLine="540"/>
        <w:jc w:val="center"/>
        <w:rPr>
          <w:b/>
          <w:szCs w:val="32"/>
          <w:lang w:eastAsia="en-US"/>
        </w:rPr>
      </w:pPr>
    </w:p>
    <w:p w:rsidR="00A71EC9" w:rsidRPr="00A11A01" w:rsidRDefault="00A71EC9" w:rsidP="00A11A01">
      <w:pPr>
        <w:ind w:firstLine="540"/>
        <w:jc w:val="center"/>
        <w:rPr>
          <w:b/>
          <w:szCs w:val="32"/>
          <w:lang w:eastAsia="en-US"/>
        </w:rPr>
      </w:pPr>
    </w:p>
    <w:p w:rsidR="009252AC" w:rsidRPr="00A11A01" w:rsidRDefault="009252AC" w:rsidP="00A11A01">
      <w:pPr>
        <w:ind w:firstLine="540"/>
        <w:jc w:val="center"/>
        <w:rPr>
          <w:b/>
          <w:szCs w:val="32"/>
          <w:lang w:eastAsia="en-US"/>
        </w:rPr>
      </w:pPr>
    </w:p>
    <w:p w:rsidR="00A71EC9" w:rsidRPr="00A11A01" w:rsidRDefault="00A71EC9" w:rsidP="00A11A01">
      <w:pPr>
        <w:ind w:firstLine="540"/>
        <w:jc w:val="center"/>
        <w:rPr>
          <w:b/>
          <w:szCs w:val="32"/>
          <w:lang w:eastAsia="en-US"/>
        </w:rPr>
      </w:pPr>
    </w:p>
    <w:p w:rsidR="00A71EC9" w:rsidRPr="00A11A01" w:rsidRDefault="005C25E3" w:rsidP="00A11A01">
      <w:pPr>
        <w:ind w:firstLine="540"/>
        <w:jc w:val="center"/>
        <w:rPr>
          <w:b/>
          <w:szCs w:val="32"/>
          <w:lang w:eastAsia="en-US"/>
        </w:rPr>
      </w:pPr>
      <w:r w:rsidRPr="00A11A01">
        <w:rPr>
          <w:b/>
          <w:szCs w:val="32"/>
          <w:lang w:eastAsia="en-US"/>
        </w:rPr>
        <w:t>Москва, 2016</w:t>
      </w:r>
    </w:p>
    <w:p w:rsidR="005C25E3" w:rsidRPr="00A11A01" w:rsidRDefault="00A71EC9" w:rsidP="00A11A01">
      <w:pPr>
        <w:jc w:val="center"/>
        <w:rPr>
          <w:b/>
          <w:sz w:val="32"/>
        </w:rPr>
      </w:pPr>
      <w:r w:rsidRPr="00A11A01">
        <w:rPr>
          <w:b/>
          <w:szCs w:val="32"/>
          <w:lang w:eastAsia="en-US"/>
        </w:rPr>
        <w:br w:type="page"/>
      </w:r>
      <w:bookmarkStart w:id="9" w:name="_Toc412737753"/>
      <w:bookmarkStart w:id="10" w:name="_Toc435461205"/>
      <w:r w:rsidR="005C25E3" w:rsidRPr="00A11A01">
        <w:rPr>
          <w:b/>
          <w:sz w:val="32"/>
        </w:rPr>
        <w:lastRenderedPageBreak/>
        <w:t>Оглавление</w:t>
      </w:r>
    </w:p>
    <w:p w:rsidR="009252AC" w:rsidRPr="00A11A01" w:rsidRDefault="009252AC" w:rsidP="00A11A01">
      <w:pPr>
        <w:rPr>
          <w:b/>
        </w:rPr>
      </w:pPr>
    </w:p>
    <w:p w:rsidR="009252AC" w:rsidRPr="00A11A01" w:rsidRDefault="006E6CF0" w:rsidP="00A11A01">
      <w:pPr>
        <w:pStyle w:val="17"/>
        <w:rPr>
          <w:rFonts w:ascii="Calibri" w:hAnsi="Calibri"/>
          <w:b w:val="0"/>
          <w:noProof/>
          <w:sz w:val="22"/>
          <w:szCs w:val="22"/>
        </w:rPr>
      </w:pPr>
      <w:r w:rsidRPr="00A11A01">
        <w:fldChar w:fldCharType="begin"/>
      </w:r>
      <w:r w:rsidR="00315808" w:rsidRPr="00A11A01">
        <w:instrText xml:space="preserve"> TOC \o "1-2" \h \z \u </w:instrText>
      </w:r>
      <w:r w:rsidRPr="00A11A01">
        <w:fldChar w:fldCharType="separate"/>
      </w:r>
      <w:hyperlink w:anchor="_Toc438937889" w:history="1">
        <w:r w:rsidR="009252AC" w:rsidRPr="00A11A01">
          <w:rPr>
            <w:rStyle w:val="aff8"/>
            <w:noProof/>
            <w:u w:val="none"/>
          </w:rPr>
          <w:t>1.</w:t>
        </w:r>
        <w:r w:rsidR="009252AC" w:rsidRPr="00A11A01">
          <w:rPr>
            <w:rFonts w:ascii="Calibri" w:hAnsi="Calibri"/>
            <w:b w:val="0"/>
            <w:noProof/>
            <w:sz w:val="22"/>
            <w:szCs w:val="22"/>
          </w:rPr>
          <w:tab/>
        </w:r>
        <w:r w:rsidR="009252AC" w:rsidRPr="00A11A01">
          <w:rPr>
            <w:rStyle w:val="aff8"/>
            <w:noProof/>
            <w:u w:val="none"/>
          </w:rPr>
          <w:t>Общие положения</w:t>
        </w:r>
        <w:r w:rsidR="009252AC" w:rsidRPr="00A11A01">
          <w:rPr>
            <w:noProof/>
            <w:webHidden/>
          </w:rPr>
          <w:tab/>
        </w:r>
        <w:r w:rsidRPr="00A11A01">
          <w:rPr>
            <w:noProof/>
            <w:webHidden/>
          </w:rPr>
          <w:fldChar w:fldCharType="begin"/>
        </w:r>
        <w:r w:rsidR="009252AC" w:rsidRPr="00A11A01">
          <w:rPr>
            <w:noProof/>
            <w:webHidden/>
          </w:rPr>
          <w:instrText xml:space="preserve"> PAGEREF _Toc438937889 \h </w:instrText>
        </w:r>
        <w:r w:rsidRPr="00A11A01">
          <w:rPr>
            <w:noProof/>
            <w:webHidden/>
          </w:rPr>
        </w:r>
        <w:r w:rsidRPr="00A11A01">
          <w:rPr>
            <w:noProof/>
            <w:webHidden/>
          </w:rPr>
          <w:fldChar w:fldCharType="separate"/>
        </w:r>
        <w:r w:rsidR="000428C9">
          <w:rPr>
            <w:noProof/>
            <w:webHidden/>
          </w:rPr>
          <w:t>7</w:t>
        </w:r>
        <w:r w:rsidRPr="00A11A01">
          <w:rPr>
            <w:noProof/>
            <w:webHidden/>
          </w:rPr>
          <w:fldChar w:fldCharType="end"/>
        </w:r>
      </w:hyperlink>
    </w:p>
    <w:p w:rsidR="009252AC" w:rsidRPr="00A11A01" w:rsidRDefault="006E6CF0" w:rsidP="00A11A01">
      <w:pPr>
        <w:pStyle w:val="17"/>
        <w:rPr>
          <w:rFonts w:ascii="Calibri" w:hAnsi="Calibri"/>
          <w:b w:val="0"/>
          <w:noProof/>
          <w:sz w:val="22"/>
          <w:szCs w:val="22"/>
        </w:rPr>
      </w:pPr>
      <w:hyperlink w:anchor="_Toc438937890" w:history="1">
        <w:r w:rsidR="009252AC" w:rsidRPr="00A11A01">
          <w:rPr>
            <w:rStyle w:val="aff8"/>
            <w:noProof/>
            <w:u w:val="none"/>
          </w:rPr>
          <w:t>2.</w:t>
        </w:r>
        <w:r w:rsidR="009252AC" w:rsidRPr="00A11A01">
          <w:rPr>
            <w:rFonts w:ascii="Calibri" w:hAnsi="Calibri"/>
            <w:b w:val="0"/>
            <w:noProof/>
            <w:sz w:val="22"/>
            <w:szCs w:val="22"/>
          </w:rPr>
          <w:tab/>
        </w:r>
        <w:r w:rsidR="009252AC" w:rsidRPr="00A11A01">
          <w:rPr>
            <w:rStyle w:val="aff8"/>
            <w:noProof/>
            <w:u w:val="none"/>
          </w:rPr>
          <w:t>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р</w:t>
        </w:r>
        <w:r w:rsidR="009252AC" w:rsidRPr="00A11A01">
          <w:rPr>
            <w:rStyle w:val="aff8"/>
            <w:noProof/>
            <w:u w:val="none"/>
          </w:rPr>
          <w:t>усскому языку</w:t>
        </w:r>
        <w:r w:rsidR="009252AC" w:rsidRPr="00A11A01">
          <w:rPr>
            <w:noProof/>
            <w:webHidden/>
          </w:rPr>
          <w:tab/>
        </w:r>
        <w:r w:rsidRPr="00A11A01">
          <w:rPr>
            <w:noProof/>
            <w:webHidden/>
          </w:rPr>
          <w:fldChar w:fldCharType="begin"/>
        </w:r>
        <w:r w:rsidR="009252AC" w:rsidRPr="00A11A01">
          <w:rPr>
            <w:noProof/>
            <w:webHidden/>
          </w:rPr>
          <w:instrText xml:space="preserve"> PAGEREF _Toc438937890 \h </w:instrText>
        </w:r>
        <w:r w:rsidRPr="00A11A01">
          <w:rPr>
            <w:noProof/>
            <w:webHidden/>
          </w:rPr>
        </w:r>
        <w:r w:rsidRPr="00A11A01">
          <w:rPr>
            <w:noProof/>
            <w:webHidden/>
          </w:rPr>
          <w:fldChar w:fldCharType="separate"/>
        </w:r>
        <w:r w:rsidR="000428C9">
          <w:rPr>
            <w:noProof/>
            <w:webHidden/>
          </w:rPr>
          <w:t>9</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891" w:history="1">
        <w:r w:rsidR="009252AC" w:rsidRPr="00A11A01">
          <w:rPr>
            <w:rStyle w:val="aff8"/>
            <w:noProof/>
            <w:u w:val="none"/>
          </w:rPr>
          <w:t>Особенности экзаменационной работы 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р</w:t>
        </w:r>
        <w:r w:rsidR="009252AC" w:rsidRPr="00A11A01">
          <w:rPr>
            <w:rStyle w:val="aff8"/>
            <w:noProof/>
            <w:u w:val="none"/>
          </w:rPr>
          <w:t>усскому языку</w:t>
        </w:r>
        <w:r w:rsidR="009252AC" w:rsidRPr="00A11A01">
          <w:rPr>
            <w:noProof/>
            <w:webHidden/>
          </w:rPr>
          <w:tab/>
        </w:r>
        <w:r w:rsidRPr="00A11A01">
          <w:rPr>
            <w:noProof/>
            <w:webHidden/>
          </w:rPr>
          <w:fldChar w:fldCharType="begin"/>
        </w:r>
        <w:r w:rsidR="009252AC" w:rsidRPr="00A11A01">
          <w:rPr>
            <w:noProof/>
            <w:webHidden/>
          </w:rPr>
          <w:instrText xml:space="preserve"> PAGEREF _Toc438937891 \h </w:instrText>
        </w:r>
        <w:r w:rsidRPr="00A11A01">
          <w:rPr>
            <w:noProof/>
            <w:webHidden/>
          </w:rPr>
        </w:r>
        <w:r w:rsidRPr="00A11A01">
          <w:rPr>
            <w:noProof/>
            <w:webHidden/>
          </w:rPr>
          <w:fldChar w:fldCharType="separate"/>
        </w:r>
        <w:r w:rsidR="000428C9">
          <w:rPr>
            <w:noProof/>
            <w:webHidden/>
          </w:rPr>
          <w:t>9</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892" w:history="1">
        <w:r w:rsidR="009252AC" w:rsidRPr="00A11A01">
          <w:rPr>
            <w:rStyle w:val="aff8"/>
            <w:noProof/>
            <w:u w:val="none"/>
          </w:rPr>
          <w:t>ГВЭ-9</w:t>
        </w:r>
        <w:r w:rsidR="00EE258A">
          <w:rPr>
            <w:rStyle w:val="aff8"/>
            <w:noProof/>
            <w:u w:val="none"/>
          </w:rPr>
          <w:t xml:space="preserve"> в </w:t>
        </w:r>
        <w:r w:rsidR="009252AC" w:rsidRPr="00A11A01">
          <w:rPr>
            <w:rStyle w:val="aff8"/>
            <w:noProof/>
            <w:u w:val="none"/>
          </w:rPr>
          <w:t>форме сочинения</w:t>
        </w:r>
        <w:r w:rsidR="009252AC" w:rsidRPr="00A11A01">
          <w:rPr>
            <w:noProof/>
            <w:webHidden/>
          </w:rPr>
          <w:tab/>
        </w:r>
        <w:r w:rsidRPr="00A11A01">
          <w:rPr>
            <w:noProof/>
            <w:webHidden/>
          </w:rPr>
          <w:fldChar w:fldCharType="begin"/>
        </w:r>
        <w:r w:rsidR="009252AC" w:rsidRPr="00A11A01">
          <w:rPr>
            <w:noProof/>
            <w:webHidden/>
          </w:rPr>
          <w:instrText xml:space="preserve"> PAGEREF _Toc438937892 \h </w:instrText>
        </w:r>
        <w:r w:rsidRPr="00A11A01">
          <w:rPr>
            <w:noProof/>
            <w:webHidden/>
          </w:rPr>
        </w:r>
        <w:r w:rsidRPr="00A11A01">
          <w:rPr>
            <w:noProof/>
            <w:webHidden/>
          </w:rPr>
          <w:fldChar w:fldCharType="separate"/>
        </w:r>
        <w:r w:rsidR="000428C9">
          <w:rPr>
            <w:noProof/>
            <w:webHidden/>
          </w:rPr>
          <w:t>11</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893" w:history="1">
        <w:r w:rsidR="009252AC" w:rsidRPr="00A11A01">
          <w:rPr>
            <w:rStyle w:val="aff8"/>
            <w:noProof/>
            <w:u w:val="none"/>
          </w:rPr>
          <w:t>ГВЭ-9</w:t>
        </w:r>
        <w:r w:rsidR="00EE258A">
          <w:rPr>
            <w:rStyle w:val="aff8"/>
            <w:noProof/>
            <w:u w:val="none"/>
          </w:rPr>
          <w:t xml:space="preserve"> в </w:t>
        </w:r>
        <w:r w:rsidR="009252AC" w:rsidRPr="00A11A01">
          <w:rPr>
            <w:rStyle w:val="aff8"/>
            <w:noProof/>
            <w:u w:val="none"/>
          </w:rPr>
          <w:t>форме изложения</w:t>
        </w:r>
        <w:r w:rsidR="002C572F" w:rsidRPr="00A11A01">
          <w:rPr>
            <w:rStyle w:val="aff8"/>
            <w:noProof/>
            <w:u w:val="none"/>
          </w:rPr>
          <w:t xml:space="preserve"> с</w:t>
        </w:r>
        <w:r w:rsidR="002C572F">
          <w:rPr>
            <w:rStyle w:val="aff8"/>
            <w:noProof/>
            <w:u w:val="none"/>
          </w:rPr>
          <w:t> </w:t>
        </w:r>
        <w:r w:rsidR="002C572F" w:rsidRPr="00A11A01">
          <w:rPr>
            <w:rStyle w:val="aff8"/>
            <w:noProof/>
            <w:u w:val="none"/>
          </w:rPr>
          <w:t>т</w:t>
        </w:r>
        <w:r w:rsidR="009252AC" w:rsidRPr="00A11A01">
          <w:rPr>
            <w:rStyle w:val="aff8"/>
            <w:noProof/>
            <w:u w:val="none"/>
          </w:rPr>
          <w:t>ворческим заданием</w:t>
        </w:r>
        <w:r w:rsidR="009252AC" w:rsidRPr="00A11A01">
          <w:rPr>
            <w:noProof/>
            <w:webHidden/>
          </w:rPr>
          <w:tab/>
        </w:r>
        <w:r w:rsidRPr="00A11A01">
          <w:rPr>
            <w:noProof/>
            <w:webHidden/>
          </w:rPr>
          <w:fldChar w:fldCharType="begin"/>
        </w:r>
        <w:r w:rsidR="009252AC" w:rsidRPr="00A11A01">
          <w:rPr>
            <w:noProof/>
            <w:webHidden/>
          </w:rPr>
          <w:instrText xml:space="preserve"> PAGEREF _Toc438937893 \h </w:instrText>
        </w:r>
        <w:r w:rsidRPr="00A11A01">
          <w:rPr>
            <w:noProof/>
            <w:webHidden/>
          </w:rPr>
        </w:r>
        <w:r w:rsidRPr="00A11A01">
          <w:rPr>
            <w:noProof/>
            <w:webHidden/>
          </w:rPr>
          <w:fldChar w:fldCharType="separate"/>
        </w:r>
        <w:r w:rsidR="000428C9">
          <w:rPr>
            <w:noProof/>
            <w:webHidden/>
          </w:rPr>
          <w:t>12</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894" w:history="1">
        <w:r w:rsidR="009252AC" w:rsidRPr="00A11A01">
          <w:rPr>
            <w:rStyle w:val="aff8"/>
            <w:noProof/>
            <w:u w:val="none"/>
          </w:rPr>
          <w:t>ГВЭ-9</w:t>
        </w:r>
        <w:r w:rsidR="00EE258A">
          <w:rPr>
            <w:rStyle w:val="aff8"/>
            <w:noProof/>
            <w:u w:val="none"/>
          </w:rPr>
          <w:t xml:space="preserve"> в </w:t>
        </w:r>
        <w:r w:rsidR="009252AC" w:rsidRPr="00A11A01">
          <w:rPr>
            <w:rStyle w:val="aff8"/>
            <w:noProof/>
            <w:u w:val="none"/>
          </w:rPr>
          <w:t>форме диктанта</w:t>
        </w:r>
        <w:r w:rsidR="009252AC" w:rsidRPr="00A11A01">
          <w:rPr>
            <w:noProof/>
            <w:webHidden/>
          </w:rPr>
          <w:tab/>
        </w:r>
        <w:r w:rsidRPr="00A11A01">
          <w:rPr>
            <w:noProof/>
            <w:webHidden/>
          </w:rPr>
          <w:fldChar w:fldCharType="begin"/>
        </w:r>
        <w:r w:rsidR="009252AC" w:rsidRPr="00A11A01">
          <w:rPr>
            <w:noProof/>
            <w:webHidden/>
          </w:rPr>
          <w:instrText xml:space="preserve"> PAGEREF _Toc438937894 \h </w:instrText>
        </w:r>
        <w:r w:rsidRPr="00A11A01">
          <w:rPr>
            <w:noProof/>
            <w:webHidden/>
          </w:rPr>
        </w:r>
        <w:r w:rsidRPr="00A11A01">
          <w:rPr>
            <w:noProof/>
            <w:webHidden/>
          </w:rPr>
          <w:fldChar w:fldCharType="separate"/>
        </w:r>
        <w:r w:rsidR="000428C9">
          <w:rPr>
            <w:noProof/>
            <w:webHidden/>
          </w:rPr>
          <w:t>13</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895" w:history="1">
        <w:r w:rsidR="009252AC" w:rsidRPr="00A11A01">
          <w:rPr>
            <w:rStyle w:val="aff8"/>
            <w:noProof/>
            <w:u w:val="none"/>
          </w:rPr>
          <w:t>Продолжительность 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р</w:t>
        </w:r>
        <w:r w:rsidR="009252AC" w:rsidRPr="00A11A01">
          <w:rPr>
            <w:rStyle w:val="aff8"/>
            <w:noProof/>
            <w:u w:val="none"/>
          </w:rPr>
          <w:t>усскому языку</w:t>
        </w:r>
        <w:r w:rsidR="009252AC" w:rsidRPr="00A11A01">
          <w:rPr>
            <w:noProof/>
            <w:webHidden/>
          </w:rPr>
          <w:tab/>
        </w:r>
        <w:r w:rsidRPr="00A11A01">
          <w:rPr>
            <w:noProof/>
            <w:webHidden/>
          </w:rPr>
          <w:fldChar w:fldCharType="begin"/>
        </w:r>
        <w:r w:rsidR="009252AC" w:rsidRPr="00A11A01">
          <w:rPr>
            <w:noProof/>
            <w:webHidden/>
          </w:rPr>
          <w:instrText xml:space="preserve"> PAGEREF _Toc438937895 \h </w:instrText>
        </w:r>
        <w:r w:rsidRPr="00A11A01">
          <w:rPr>
            <w:noProof/>
            <w:webHidden/>
          </w:rPr>
        </w:r>
        <w:r w:rsidRPr="00A11A01">
          <w:rPr>
            <w:noProof/>
            <w:webHidden/>
          </w:rPr>
          <w:fldChar w:fldCharType="separate"/>
        </w:r>
        <w:r w:rsidR="000428C9">
          <w:rPr>
            <w:noProof/>
            <w:webHidden/>
          </w:rPr>
          <w:t>13</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896" w:history="1">
        <w:r w:rsidR="009252AC" w:rsidRPr="00A11A01">
          <w:rPr>
            <w:rStyle w:val="aff8"/>
            <w:noProof/>
            <w:u w:val="none"/>
          </w:rPr>
          <w:t>Дополнительные материалы</w:t>
        </w:r>
        <w:r w:rsidR="002C572F" w:rsidRPr="00A11A01">
          <w:rPr>
            <w:rStyle w:val="aff8"/>
            <w:noProof/>
            <w:u w:val="none"/>
          </w:rPr>
          <w:t xml:space="preserve"> и</w:t>
        </w:r>
        <w:r w:rsidR="002C572F">
          <w:rPr>
            <w:rStyle w:val="aff8"/>
            <w:noProof/>
            <w:u w:val="none"/>
          </w:rPr>
          <w:t> </w:t>
        </w:r>
        <w:r w:rsidR="002C572F" w:rsidRPr="00A11A01">
          <w:rPr>
            <w:rStyle w:val="aff8"/>
            <w:noProof/>
            <w:u w:val="none"/>
          </w:rPr>
          <w:t>о</w:t>
        </w:r>
        <w:r w:rsidR="009252AC" w:rsidRPr="00A11A01">
          <w:rPr>
            <w:rStyle w:val="aff8"/>
            <w:noProof/>
            <w:u w:val="none"/>
          </w:rPr>
          <w:t>борудование</w:t>
        </w:r>
        <w:r w:rsidR="009252AC" w:rsidRPr="00A11A01">
          <w:rPr>
            <w:noProof/>
            <w:webHidden/>
          </w:rPr>
          <w:tab/>
        </w:r>
        <w:r w:rsidRPr="00A11A01">
          <w:rPr>
            <w:noProof/>
            <w:webHidden/>
          </w:rPr>
          <w:fldChar w:fldCharType="begin"/>
        </w:r>
        <w:r w:rsidR="009252AC" w:rsidRPr="00A11A01">
          <w:rPr>
            <w:noProof/>
            <w:webHidden/>
          </w:rPr>
          <w:instrText xml:space="preserve"> PAGEREF _Toc438937896 \h </w:instrText>
        </w:r>
        <w:r w:rsidRPr="00A11A01">
          <w:rPr>
            <w:noProof/>
            <w:webHidden/>
          </w:rPr>
        </w:r>
        <w:r w:rsidRPr="00A11A01">
          <w:rPr>
            <w:noProof/>
            <w:webHidden/>
          </w:rPr>
          <w:fldChar w:fldCharType="separate"/>
        </w:r>
        <w:r w:rsidR="000428C9">
          <w:rPr>
            <w:noProof/>
            <w:webHidden/>
          </w:rPr>
          <w:t>13</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897" w:history="1">
        <w:r w:rsidR="009252AC" w:rsidRPr="00A11A01">
          <w:rPr>
            <w:rStyle w:val="aff8"/>
            <w:noProof/>
            <w:u w:val="none"/>
          </w:rPr>
          <w:t>Система оценивания выполнения отдельных заданий</w:t>
        </w:r>
        <w:r w:rsidR="002C572F" w:rsidRPr="00A11A01">
          <w:rPr>
            <w:rStyle w:val="aff8"/>
            <w:noProof/>
            <w:u w:val="none"/>
          </w:rPr>
          <w:t xml:space="preserve"> и</w:t>
        </w:r>
        <w:r w:rsidR="002C572F">
          <w:rPr>
            <w:rStyle w:val="aff8"/>
            <w:noProof/>
            <w:u w:val="none"/>
          </w:rPr>
          <w:t> </w:t>
        </w:r>
        <w:r w:rsidR="002C572F" w:rsidRPr="00A11A01">
          <w:rPr>
            <w:rStyle w:val="aff8"/>
            <w:noProof/>
            <w:u w:val="none"/>
          </w:rPr>
          <w:t>э</w:t>
        </w:r>
        <w:r w:rsidR="009252AC" w:rsidRPr="00A11A01">
          <w:rPr>
            <w:rStyle w:val="aff8"/>
            <w:noProof/>
            <w:u w:val="none"/>
          </w:rPr>
          <w:t>кзаменационной работы</w:t>
        </w:r>
        <w:r w:rsidR="00EE258A">
          <w:rPr>
            <w:rStyle w:val="aff8"/>
            <w:noProof/>
            <w:u w:val="none"/>
          </w:rPr>
          <w:t xml:space="preserve"> в </w:t>
        </w:r>
        <w:r w:rsidR="009252AC" w:rsidRPr="00A11A01">
          <w:rPr>
            <w:rStyle w:val="aff8"/>
            <w:noProof/>
            <w:u w:val="none"/>
          </w:rPr>
          <w:t>целом 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р</w:t>
        </w:r>
        <w:r w:rsidR="009252AC" w:rsidRPr="00A11A01">
          <w:rPr>
            <w:rStyle w:val="aff8"/>
            <w:noProof/>
            <w:u w:val="none"/>
          </w:rPr>
          <w:t>усскому языку</w:t>
        </w:r>
        <w:r w:rsidR="009252AC" w:rsidRPr="00A11A01">
          <w:rPr>
            <w:noProof/>
            <w:webHidden/>
          </w:rPr>
          <w:tab/>
        </w:r>
        <w:r w:rsidRPr="00A11A01">
          <w:rPr>
            <w:noProof/>
            <w:webHidden/>
          </w:rPr>
          <w:fldChar w:fldCharType="begin"/>
        </w:r>
        <w:r w:rsidR="009252AC" w:rsidRPr="00A11A01">
          <w:rPr>
            <w:noProof/>
            <w:webHidden/>
          </w:rPr>
          <w:instrText xml:space="preserve"> PAGEREF _Toc438937897 \h </w:instrText>
        </w:r>
        <w:r w:rsidRPr="00A11A01">
          <w:rPr>
            <w:noProof/>
            <w:webHidden/>
          </w:rPr>
        </w:r>
        <w:r w:rsidRPr="00A11A01">
          <w:rPr>
            <w:noProof/>
            <w:webHidden/>
          </w:rPr>
          <w:fldChar w:fldCharType="separate"/>
        </w:r>
        <w:r w:rsidR="000428C9">
          <w:rPr>
            <w:noProof/>
            <w:webHidden/>
          </w:rPr>
          <w:t>13</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898" w:history="1">
        <w:r w:rsidR="009252AC" w:rsidRPr="00A11A01">
          <w:rPr>
            <w:rStyle w:val="aff8"/>
            <w:noProof/>
            <w:u w:val="none"/>
          </w:rPr>
          <w:t>Шкала пересчета первичного балла</w:t>
        </w:r>
        <w:r w:rsidR="002C572F" w:rsidRPr="00A11A01">
          <w:rPr>
            <w:rStyle w:val="aff8"/>
            <w:noProof/>
            <w:u w:val="none"/>
          </w:rPr>
          <w:t xml:space="preserve"> за</w:t>
        </w:r>
        <w:r w:rsidR="002C572F">
          <w:rPr>
            <w:rStyle w:val="aff8"/>
            <w:noProof/>
            <w:u w:val="none"/>
          </w:rPr>
          <w:t> </w:t>
        </w:r>
        <w:r w:rsidR="002C572F" w:rsidRPr="00A11A01">
          <w:rPr>
            <w:rStyle w:val="aff8"/>
            <w:noProof/>
            <w:u w:val="none"/>
          </w:rPr>
          <w:t>в</w:t>
        </w:r>
        <w:r w:rsidR="009252AC" w:rsidRPr="00A11A01">
          <w:rPr>
            <w:rStyle w:val="aff8"/>
            <w:noProof/>
            <w:u w:val="none"/>
          </w:rPr>
          <w:t>ыполнение экзаменационной работы</w:t>
        </w:r>
        <w:r w:rsidR="00EE258A">
          <w:rPr>
            <w:rStyle w:val="aff8"/>
            <w:noProof/>
            <w:u w:val="none"/>
          </w:rPr>
          <w:t xml:space="preserve"> в </w:t>
        </w:r>
        <w:r w:rsidR="009252AC" w:rsidRPr="00A11A01">
          <w:rPr>
            <w:rStyle w:val="aff8"/>
            <w:noProof/>
            <w:u w:val="none"/>
          </w:rPr>
          <w:t>отметку</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п</w:t>
        </w:r>
        <w:r w:rsidR="009252AC" w:rsidRPr="00A11A01">
          <w:rPr>
            <w:rStyle w:val="aff8"/>
            <w:noProof/>
            <w:u w:val="none"/>
          </w:rPr>
          <w:t>ятибалльной шкале</w:t>
        </w:r>
        <w:r w:rsidR="009252AC" w:rsidRPr="00A11A01">
          <w:rPr>
            <w:noProof/>
            <w:webHidden/>
          </w:rPr>
          <w:tab/>
        </w:r>
        <w:r w:rsidRPr="00A11A01">
          <w:rPr>
            <w:noProof/>
            <w:webHidden/>
          </w:rPr>
          <w:fldChar w:fldCharType="begin"/>
        </w:r>
        <w:r w:rsidR="009252AC" w:rsidRPr="00A11A01">
          <w:rPr>
            <w:noProof/>
            <w:webHidden/>
          </w:rPr>
          <w:instrText xml:space="preserve"> PAGEREF _Toc438937898 \h </w:instrText>
        </w:r>
        <w:r w:rsidRPr="00A11A01">
          <w:rPr>
            <w:noProof/>
            <w:webHidden/>
          </w:rPr>
        </w:r>
        <w:r w:rsidRPr="00A11A01">
          <w:rPr>
            <w:noProof/>
            <w:webHidden/>
          </w:rPr>
          <w:fldChar w:fldCharType="separate"/>
        </w:r>
        <w:r w:rsidR="000428C9">
          <w:rPr>
            <w:noProof/>
            <w:webHidden/>
          </w:rPr>
          <w:t>16</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899" w:history="1">
        <w:r w:rsidR="009252AC" w:rsidRPr="00A11A01">
          <w:rPr>
            <w:rStyle w:val="aff8"/>
            <w:noProof/>
            <w:u w:val="none"/>
          </w:rPr>
          <w:t>Критерии оценивания экзаменационной работы</w:t>
        </w:r>
        <w:r w:rsidR="002C572F" w:rsidRPr="00A11A01">
          <w:rPr>
            <w:rStyle w:val="aff8"/>
            <w:noProof/>
            <w:u w:val="none"/>
          </w:rPr>
          <w:t xml:space="preserve"> по</w:t>
        </w:r>
        <w:r w:rsidR="002C572F">
          <w:rPr>
            <w:rStyle w:val="aff8"/>
            <w:noProof/>
            <w:u w:val="none"/>
          </w:rPr>
          <w:t> </w:t>
        </w:r>
        <w:r w:rsidR="002C572F" w:rsidRPr="00A11A01">
          <w:rPr>
            <w:rStyle w:val="aff8"/>
            <w:noProof/>
            <w:u w:val="none"/>
          </w:rPr>
          <w:t>р</w:t>
        </w:r>
        <w:r w:rsidR="009252AC" w:rsidRPr="00A11A01">
          <w:rPr>
            <w:rStyle w:val="aff8"/>
            <w:noProof/>
            <w:u w:val="none"/>
          </w:rPr>
          <w:t xml:space="preserve">усскому языку </w:t>
        </w:r>
        <w:r w:rsidR="00EE258A">
          <w:rPr>
            <w:rStyle w:val="aff8"/>
            <w:noProof/>
            <w:u w:val="none"/>
          </w:rPr>
          <w:t xml:space="preserve"> в </w:t>
        </w:r>
        <w:r w:rsidR="009252AC" w:rsidRPr="00A11A01">
          <w:rPr>
            <w:rStyle w:val="aff8"/>
            <w:noProof/>
            <w:u w:val="none"/>
          </w:rPr>
          <w:t>форме ГВЭ-9 (письменная форма)</w:t>
        </w:r>
        <w:r w:rsidR="009252AC" w:rsidRPr="00A11A01">
          <w:rPr>
            <w:noProof/>
            <w:webHidden/>
          </w:rPr>
          <w:tab/>
        </w:r>
        <w:r w:rsidRPr="00A11A01">
          <w:rPr>
            <w:noProof/>
            <w:webHidden/>
          </w:rPr>
          <w:fldChar w:fldCharType="begin"/>
        </w:r>
        <w:r w:rsidR="009252AC" w:rsidRPr="00A11A01">
          <w:rPr>
            <w:noProof/>
            <w:webHidden/>
          </w:rPr>
          <w:instrText xml:space="preserve"> PAGEREF _Toc438937899 \h </w:instrText>
        </w:r>
        <w:r w:rsidRPr="00A11A01">
          <w:rPr>
            <w:noProof/>
            <w:webHidden/>
          </w:rPr>
        </w:r>
        <w:r w:rsidRPr="00A11A01">
          <w:rPr>
            <w:noProof/>
            <w:webHidden/>
          </w:rPr>
          <w:fldChar w:fldCharType="separate"/>
        </w:r>
        <w:r w:rsidR="000428C9">
          <w:rPr>
            <w:noProof/>
            <w:webHidden/>
          </w:rPr>
          <w:t>17</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00" w:history="1">
        <w:r w:rsidR="009252AC" w:rsidRPr="00A11A01">
          <w:rPr>
            <w:rStyle w:val="aff8"/>
            <w:noProof/>
            <w:u w:val="none"/>
          </w:rPr>
          <w:t>1. Критерии оценки сочинения</w:t>
        </w:r>
        <w:r w:rsidR="002C572F" w:rsidRPr="00A11A01">
          <w:rPr>
            <w:rStyle w:val="aff8"/>
            <w:noProof/>
            <w:u w:val="none"/>
          </w:rPr>
          <w:t xml:space="preserve"> на</w:t>
        </w:r>
        <w:r w:rsidR="002C572F">
          <w:rPr>
            <w:rStyle w:val="aff8"/>
            <w:noProof/>
            <w:u w:val="none"/>
          </w:rPr>
          <w:t> </w:t>
        </w:r>
        <w:r w:rsidR="002C572F" w:rsidRPr="00A11A01">
          <w:rPr>
            <w:rStyle w:val="aff8"/>
            <w:noProof/>
            <w:u w:val="none"/>
          </w:rPr>
          <w:t>л</w:t>
        </w:r>
        <w:r w:rsidR="009252AC" w:rsidRPr="00A11A01">
          <w:rPr>
            <w:rStyle w:val="aff8"/>
            <w:noProof/>
            <w:u w:val="none"/>
          </w:rPr>
          <w:t>итературную тему</w:t>
        </w:r>
        <w:r w:rsidR="009252AC" w:rsidRPr="00A11A01">
          <w:rPr>
            <w:noProof/>
            <w:webHidden/>
          </w:rPr>
          <w:tab/>
        </w:r>
        <w:r w:rsidRPr="00A11A01">
          <w:rPr>
            <w:noProof/>
            <w:webHidden/>
          </w:rPr>
          <w:fldChar w:fldCharType="begin"/>
        </w:r>
        <w:r w:rsidR="009252AC" w:rsidRPr="00A11A01">
          <w:rPr>
            <w:noProof/>
            <w:webHidden/>
          </w:rPr>
          <w:instrText xml:space="preserve"> PAGEREF _Toc438937900 \h </w:instrText>
        </w:r>
        <w:r w:rsidRPr="00A11A01">
          <w:rPr>
            <w:noProof/>
            <w:webHidden/>
          </w:rPr>
        </w:r>
        <w:r w:rsidRPr="00A11A01">
          <w:rPr>
            <w:noProof/>
            <w:webHidden/>
          </w:rPr>
          <w:fldChar w:fldCharType="separate"/>
        </w:r>
        <w:r w:rsidR="000428C9">
          <w:rPr>
            <w:noProof/>
            <w:webHidden/>
          </w:rPr>
          <w:t>17</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01" w:history="1">
        <w:r w:rsidR="009252AC" w:rsidRPr="00A11A01">
          <w:rPr>
            <w:rStyle w:val="aff8"/>
            <w:noProof/>
            <w:u w:val="none"/>
          </w:rPr>
          <w:t>2. Критерии оценки сочинения</w:t>
        </w:r>
        <w:r w:rsidR="002C572F" w:rsidRPr="00A11A01">
          <w:rPr>
            <w:rStyle w:val="aff8"/>
            <w:noProof/>
            <w:u w:val="none"/>
          </w:rPr>
          <w:t xml:space="preserve"> на</w:t>
        </w:r>
        <w:r w:rsidR="002C572F">
          <w:rPr>
            <w:rStyle w:val="aff8"/>
            <w:noProof/>
            <w:u w:val="none"/>
          </w:rPr>
          <w:t> </w:t>
        </w:r>
        <w:r w:rsidR="002C572F" w:rsidRPr="00A11A01">
          <w:rPr>
            <w:rStyle w:val="aff8"/>
            <w:noProof/>
            <w:u w:val="none"/>
          </w:rPr>
          <w:t>с</w:t>
        </w:r>
        <w:r w:rsidR="009252AC" w:rsidRPr="00A11A01">
          <w:rPr>
            <w:rStyle w:val="aff8"/>
            <w:noProof/>
            <w:u w:val="none"/>
          </w:rPr>
          <w:t>вободную тему</w:t>
        </w:r>
        <w:r w:rsidR="009252AC" w:rsidRPr="00A11A01">
          <w:rPr>
            <w:noProof/>
            <w:webHidden/>
          </w:rPr>
          <w:tab/>
        </w:r>
        <w:r w:rsidRPr="00A11A01">
          <w:rPr>
            <w:noProof/>
            <w:webHidden/>
          </w:rPr>
          <w:fldChar w:fldCharType="begin"/>
        </w:r>
        <w:r w:rsidR="009252AC" w:rsidRPr="00A11A01">
          <w:rPr>
            <w:noProof/>
            <w:webHidden/>
          </w:rPr>
          <w:instrText xml:space="preserve"> PAGEREF _Toc438937901 \h </w:instrText>
        </w:r>
        <w:r w:rsidRPr="00A11A01">
          <w:rPr>
            <w:noProof/>
            <w:webHidden/>
          </w:rPr>
        </w:r>
        <w:r w:rsidRPr="00A11A01">
          <w:rPr>
            <w:noProof/>
            <w:webHidden/>
          </w:rPr>
          <w:fldChar w:fldCharType="separate"/>
        </w:r>
        <w:r w:rsidR="000428C9">
          <w:rPr>
            <w:noProof/>
            <w:webHidden/>
          </w:rPr>
          <w:t>19</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02" w:history="1">
        <w:r w:rsidR="009252AC" w:rsidRPr="00A11A01">
          <w:rPr>
            <w:rStyle w:val="aff8"/>
            <w:noProof/>
            <w:u w:val="none"/>
          </w:rPr>
          <w:t>3. Комплект критериев оценки изложения</w:t>
        </w:r>
        <w:r w:rsidR="002C572F" w:rsidRPr="00A11A01">
          <w:rPr>
            <w:rStyle w:val="aff8"/>
            <w:noProof/>
            <w:u w:val="none"/>
          </w:rPr>
          <w:t xml:space="preserve"> и</w:t>
        </w:r>
        <w:r w:rsidR="002C572F">
          <w:rPr>
            <w:rStyle w:val="aff8"/>
            <w:noProof/>
            <w:u w:val="none"/>
          </w:rPr>
          <w:t> </w:t>
        </w:r>
        <w:r w:rsidR="002C572F" w:rsidRPr="00A11A01">
          <w:rPr>
            <w:rStyle w:val="aff8"/>
            <w:noProof/>
            <w:u w:val="none"/>
          </w:rPr>
          <w:t>в</w:t>
        </w:r>
        <w:r w:rsidR="009252AC" w:rsidRPr="00A11A01">
          <w:rPr>
            <w:rStyle w:val="aff8"/>
            <w:noProof/>
            <w:u w:val="none"/>
          </w:rPr>
          <w:t>ыполнения творческого задания</w:t>
        </w:r>
        <w:r w:rsidR="002C572F" w:rsidRPr="00A11A01">
          <w:rPr>
            <w:rStyle w:val="aff8"/>
            <w:noProof/>
            <w:u w:val="none"/>
          </w:rPr>
          <w:t xml:space="preserve"> к</w:t>
        </w:r>
        <w:r w:rsidR="002C572F">
          <w:rPr>
            <w:rStyle w:val="aff8"/>
            <w:noProof/>
            <w:u w:val="none"/>
          </w:rPr>
          <w:t> </w:t>
        </w:r>
        <w:r w:rsidR="002C572F" w:rsidRPr="00A11A01">
          <w:rPr>
            <w:rStyle w:val="aff8"/>
            <w:noProof/>
            <w:u w:val="none"/>
          </w:rPr>
          <w:t>и</w:t>
        </w:r>
        <w:r w:rsidR="009252AC" w:rsidRPr="00A11A01">
          <w:rPr>
            <w:rStyle w:val="aff8"/>
            <w:noProof/>
            <w:u w:val="none"/>
          </w:rPr>
          <w:t>зложению</w:t>
        </w:r>
        <w:r w:rsidR="009252AC" w:rsidRPr="00A11A01">
          <w:rPr>
            <w:noProof/>
            <w:webHidden/>
          </w:rPr>
          <w:tab/>
        </w:r>
        <w:r w:rsidRPr="00A11A01">
          <w:rPr>
            <w:noProof/>
            <w:webHidden/>
          </w:rPr>
          <w:fldChar w:fldCharType="begin"/>
        </w:r>
        <w:r w:rsidR="009252AC" w:rsidRPr="00A11A01">
          <w:rPr>
            <w:noProof/>
            <w:webHidden/>
          </w:rPr>
          <w:instrText xml:space="preserve"> PAGEREF _Toc438937902 \h </w:instrText>
        </w:r>
        <w:r w:rsidRPr="00A11A01">
          <w:rPr>
            <w:noProof/>
            <w:webHidden/>
          </w:rPr>
        </w:r>
        <w:r w:rsidRPr="00A11A01">
          <w:rPr>
            <w:noProof/>
            <w:webHidden/>
          </w:rPr>
          <w:fldChar w:fldCharType="separate"/>
        </w:r>
        <w:r w:rsidR="000428C9">
          <w:rPr>
            <w:noProof/>
            <w:webHidden/>
          </w:rPr>
          <w:t>20</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03" w:history="1">
        <w:r w:rsidR="009252AC" w:rsidRPr="00A11A01">
          <w:rPr>
            <w:rStyle w:val="aff8"/>
            <w:noProof/>
            <w:u w:val="none"/>
          </w:rPr>
          <w:t xml:space="preserve">4. Общие для всех видов работ Критерии оценки грамотности </w:t>
        </w:r>
        <w:r w:rsidR="002C572F" w:rsidRPr="00A11A01">
          <w:rPr>
            <w:rStyle w:val="aff8"/>
            <w:noProof/>
            <w:u w:val="none"/>
          </w:rPr>
          <w:t xml:space="preserve"> и</w:t>
        </w:r>
        <w:r w:rsidR="002C572F">
          <w:rPr>
            <w:rStyle w:val="aff8"/>
            <w:noProof/>
            <w:u w:val="none"/>
          </w:rPr>
          <w:t> </w:t>
        </w:r>
        <w:r w:rsidR="002C572F" w:rsidRPr="00A11A01">
          <w:rPr>
            <w:rStyle w:val="aff8"/>
            <w:noProof/>
            <w:u w:val="none"/>
          </w:rPr>
          <w:t>ф</w:t>
        </w:r>
        <w:r w:rsidR="009252AC" w:rsidRPr="00A11A01">
          <w:rPr>
            <w:rStyle w:val="aff8"/>
            <w:noProof/>
            <w:u w:val="none"/>
          </w:rPr>
          <w:t>актической точности речи экзаменуемого</w:t>
        </w:r>
        <w:r w:rsidR="009252AC" w:rsidRPr="00A11A01">
          <w:rPr>
            <w:noProof/>
            <w:webHidden/>
          </w:rPr>
          <w:tab/>
        </w:r>
        <w:r w:rsidRPr="00A11A01">
          <w:rPr>
            <w:noProof/>
            <w:webHidden/>
          </w:rPr>
          <w:fldChar w:fldCharType="begin"/>
        </w:r>
        <w:r w:rsidR="009252AC" w:rsidRPr="00A11A01">
          <w:rPr>
            <w:noProof/>
            <w:webHidden/>
          </w:rPr>
          <w:instrText xml:space="preserve"> PAGEREF _Toc438937903 \h </w:instrText>
        </w:r>
        <w:r w:rsidRPr="00A11A01">
          <w:rPr>
            <w:noProof/>
            <w:webHidden/>
          </w:rPr>
        </w:r>
        <w:r w:rsidRPr="00A11A01">
          <w:rPr>
            <w:noProof/>
            <w:webHidden/>
          </w:rPr>
          <w:fldChar w:fldCharType="separate"/>
        </w:r>
        <w:r w:rsidR="000428C9">
          <w:rPr>
            <w:noProof/>
            <w:webHidden/>
          </w:rPr>
          <w:t>23</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04" w:history="1">
        <w:r w:rsidR="009252AC" w:rsidRPr="00A11A01">
          <w:rPr>
            <w:rStyle w:val="aff8"/>
            <w:noProof/>
            <w:u w:val="none"/>
          </w:rPr>
          <w:t>5. Критерии оценки диктанта</w:t>
        </w:r>
        <w:r w:rsidR="009252AC" w:rsidRPr="00A11A01">
          <w:rPr>
            <w:noProof/>
            <w:webHidden/>
          </w:rPr>
          <w:tab/>
        </w:r>
        <w:r w:rsidRPr="00A11A01">
          <w:rPr>
            <w:noProof/>
            <w:webHidden/>
          </w:rPr>
          <w:fldChar w:fldCharType="begin"/>
        </w:r>
        <w:r w:rsidR="009252AC" w:rsidRPr="00A11A01">
          <w:rPr>
            <w:noProof/>
            <w:webHidden/>
          </w:rPr>
          <w:instrText xml:space="preserve"> PAGEREF _Toc438937904 \h </w:instrText>
        </w:r>
        <w:r w:rsidRPr="00A11A01">
          <w:rPr>
            <w:noProof/>
            <w:webHidden/>
          </w:rPr>
        </w:r>
        <w:r w:rsidRPr="00A11A01">
          <w:rPr>
            <w:noProof/>
            <w:webHidden/>
          </w:rPr>
          <w:fldChar w:fldCharType="separate"/>
        </w:r>
        <w:r w:rsidR="000428C9">
          <w:rPr>
            <w:noProof/>
            <w:webHidden/>
          </w:rPr>
          <w:t>25</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05" w:history="1">
        <w:r w:rsidR="009252AC" w:rsidRPr="00A11A01">
          <w:rPr>
            <w:rStyle w:val="aff8"/>
            <w:noProof/>
            <w:u w:val="none"/>
          </w:rPr>
          <w:t>Образцы экзаменационных материалов ГВЭ-9 (письменная форма)</w:t>
        </w:r>
        <w:r w:rsidR="002C572F" w:rsidRPr="00A11A01">
          <w:rPr>
            <w:rStyle w:val="aff8"/>
            <w:noProof/>
            <w:u w:val="none"/>
          </w:rPr>
          <w:t xml:space="preserve"> по</w:t>
        </w:r>
        <w:r w:rsidR="002C572F">
          <w:rPr>
            <w:rStyle w:val="aff8"/>
            <w:noProof/>
            <w:u w:val="none"/>
          </w:rPr>
          <w:t> </w:t>
        </w:r>
        <w:r w:rsidR="002C572F" w:rsidRPr="00A11A01">
          <w:rPr>
            <w:rStyle w:val="aff8"/>
            <w:noProof/>
            <w:u w:val="none"/>
          </w:rPr>
          <w:t>р</w:t>
        </w:r>
        <w:r w:rsidR="009252AC" w:rsidRPr="00A11A01">
          <w:rPr>
            <w:rStyle w:val="aff8"/>
            <w:noProof/>
            <w:u w:val="none"/>
          </w:rPr>
          <w:t>усскому языку</w:t>
        </w:r>
        <w:r w:rsidR="009252AC" w:rsidRPr="00A11A01">
          <w:rPr>
            <w:noProof/>
            <w:webHidden/>
          </w:rPr>
          <w:tab/>
        </w:r>
        <w:r w:rsidRPr="00A11A01">
          <w:rPr>
            <w:noProof/>
            <w:webHidden/>
          </w:rPr>
          <w:fldChar w:fldCharType="begin"/>
        </w:r>
        <w:r w:rsidR="009252AC" w:rsidRPr="00A11A01">
          <w:rPr>
            <w:noProof/>
            <w:webHidden/>
          </w:rPr>
          <w:instrText xml:space="preserve"> PAGEREF _Toc438937905 \h </w:instrText>
        </w:r>
        <w:r w:rsidRPr="00A11A01">
          <w:rPr>
            <w:noProof/>
            <w:webHidden/>
          </w:rPr>
        </w:r>
        <w:r w:rsidRPr="00A11A01">
          <w:rPr>
            <w:noProof/>
            <w:webHidden/>
          </w:rPr>
          <w:fldChar w:fldCharType="separate"/>
        </w:r>
        <w:r w:rsidR="000428C9">
          <w:rPr>
            <w:noProof/>
            <w:webHidden/>
          </w:rPr>
          <w:t>26</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06" w:history="1">
        <w:r w:rsidR="009252AC" w:rsidRPr="00A11A01">
          <w:rPr>
            <w:rStyle w:val="aff8"/>
            <w:noProof/>
            <w:u w:val="none"/>
          </w:rPr>
          <w:t>Приложение 1. Рекомендации</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к</w:t>
        </w:r>
        <w:r w:rsidR="009252AC" w:rsidRPr="00A11A01">
          <w:rPr>
            <w:rStyle w:val="aff8"/>
            <w:noProof/>
            <w:u w:val="none"/>
          </w:rPr>
          <w:t>валификации ошибок</w:t>
        </w:r>
        <w:r w:rsidR="009252AC" w:rsidRPr="00A11A01">
          <w:rPr>
            <w:noProof/>
            <w:webHidden/>
          </w:rPr>
          <w:tab/>
        </w:r>
        <w:r w:rsidRPr="00A11A01">
          <w:rPr>
            <w:noProof/>
            <w:webHidden/>
          </w:rPr>
          <w:fldChar w:fldCharType="begin"/>
        </w:r>
        <w:r w:rsidR="009252AC" w:rsidRPr="00A11A01">
          <w:rPr>
            <w:noProof/>
            <w:webHidden/>
          </w:rPr>
          <w:instrText xml:space="preserve"> PAGEREF _Toc438937906 \h </w:instrText>
        </w:r>
        <w:r w:rsidRPr="00A11A01">
          <w:rPr>
            <w:noProof/>
            <w:webHidden/>
          </w:rPr>
        </w:r>
        <w:r w:rsidRPr="00A11A01">
          <w:rPr>
            <w:noProof/>
            <w:webHidden/>
          </w:rPr>
          <w:fldChar w:fldCharType="separate"/>
        </w:r>
        <w:r w:rsidR="000428C9">
          <w:rPr>
            <w:noProof/>
            <w:webHidden/>
          </w:rPr>
          <w:t>32</w:t>
        </w:r>
        <w:r w:rsidRPr="00A11A01">
          <w:rPr>
            <w:noProof/>
            <w:webHidden/>
          </w:rPr>
          <w:fldChar w:fldCharType="end"/>
        </w:r>
      </w:hyperlink>
    </w:p>
    <w:p w:rsidR="009252AC" w:rsidRPr="00A11A01" w:rsidRDefault="006E6CF0" w:rsidP="00A11A01">
      <w:pPr>
        <w:pStyle w:val="17"/>
        <w:rPr>
          <w:rFonts w:ascii="Calibri" w:hAnsi="Calibri"/>
          <w:b w:val="0"/>
          <w:noProof/>
          <w:sz w:val="22"/>
          <w:szCs w:val="22"/>
        </w:rPr>
      </w:pPr>
      <w:hyperlink w:anchor="_Toc438937907" w:history="1">
        <w:r w:rsidR="009252AC" w:rsidRPr="00A11A01">
          <w:rPr>
            <w:rStyle w:val="aff8"/>
            <w:noProof/>
            <w:u w:val="none"/>
          </w:rPr>
          <w:t>3.</w:t>
        </w:r>
        <w:r w:rsidR="009252AC" w:rsidRPr="00A11A01">
          <w:rPr>
            <w:rFonts w:ascii="Calibri" w:hAnsi="Calibri"/>
            <w:b w:val="0"/>
            <w:noProof/>
            <w:sz w:val="22"/>
            <w:szCs w:val="22"/>
          </w:rPr>
          <w:tab/>
        </w:r>
        <w:r w:rsidR="009252AC" w:rsidRPr="00A11A01">
          <w:rPr>
            <w:rStyle w:val="aff8"/>
            <w:noProof/>
            <w:u w:val="none"/>
          </w:rPr>
          <w:t>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м</w:t>
        </w:r>
        <w:r w:rsidR="009252AC" w:rsidRPr="00A11A01">
          <w:rPr>
            <w:rStyle w:val="aff8"/>
            <w:noProof/>
            <w:u w:val="none"/>
          </w:rPr>
          <w:t>атематике</w:t>
        </w:r>
        <w:r w:rsidR="009252AC" w:rsidRPr="00A11A01">
          <w:rPr>
            <w:noProof/>
            <w:webHidden/>
          </w:rPr>
          <w:tab/>
        </w:r>
        <w:r w:rsidRPr="00A11A01">
          <w:rPr>
            <w:noProof/>
            <w:webHidden/>
          </w:rPr>
          <w:fldChar w:fldCharType="begin"/>
        </w:r>
        <w:r w:rsidR="009252AC" w:rsidRPr="00A11A01">
          <w:rPr>
            <w:noProof/>
            <w:webHidden/>
          </w:rPr>
          <w:instrText xml:space="preserve"> PAGEREF _Toc438937907 \h </w:instrText>
        </w:r>
        <w:r w:rsidRPr="00A11A01">
          <w:rPr>
            <w:noProof/>
            <w:webHidden/>
          </w:rPr>
        </w:r>
        <w:r w:rsidRPr="00A11A01">
          <w:rPr>
            <w:noProof/>
            <w:webHidden/>
          </w:rPr>
          <w:fldChar w:fldCharType="separate"/>
        </w:r>
        <w:r w:rsidR="000428C9">
          <w:rPr>
            <w:noProof/>
            <w:webHidden/>
          </w:rPr>
          <w:t>42</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08" w:history="1">
        <w:r w:rsidR="009252AC" w:rsidRPr="00A11A01">
          <w:rPr>
            <w:rStyle w:val="aff8"/>
            <w:noProof/>
            <w:u w:val="none"/>
          </w:rPr>
          <w:t>Особенности экзаменационной работы 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м</w:t>
        </w:r>
        <w:r w:rsidR="009252AC" w:rsidRPr="00A11A01">
          <w:rPr>
            <w:rStyle w:val="aff8"/>
            <w:noProof/>
            <w:u w:val="none"/>
          </w:rPr>
          <w:t>атематике</w:t>
        </w:r>
        <w:r w:rsidR="009252AC" w:rsidRPr="00A11A01">
          <w:rPr>
            <w:noProof/>
            <w:webHidden/>
          </w:rPr>
          <w:tab/>
        </w:r>
        <w:r w:rsidRPr="00A11A01">
          <w:rPr>
            <w:noProof/>
            <w:webHidden/>
          </w:rPr>
          <w:fldChar w:fldCharType="begin"/>
        </w:r>
        <w:r w:rsidR="009252AC" w:rsidRPr="00A11A01">
          <w:rPr>
            <w:noProof/>
            <w:webHidden/>
          </w:rPr>
          <w:instrText xml:space="preserve"> PAGEREF _Toc438937908 \h </w:instrText>
        </w:r>
        <w:r w:rsidRPr="00A11A01">
          <w:rPr>
            <w:noProof/>
            <w:webHidden/>
          </w:rPr>
        </w:r>
        <w:r w:rsidRPr="00A11A01">
          <w:rPr>
            <w:noProof/>
            <w:webHidden/>
          </w:rPr>
          <w:fldChar w:fldCharType="separate"/>
        </w:r>
        <w:r w:rsidR="000428C9">
          <w:rPr>
            <w:noProof/>
            <w:webHidden/>
          </w:rPr>
          <w:t>42</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09" w:history="1">
        <w:r w:rsidR="009252AC" w:rsidRPr="00A11A01">
          <w:rPr>
            <w:rStyle w:val="aff8"/>
            <w:noProof/>
            <w:u w:val="none"/>
          </w:rPr>
          <w:t>Характеристика экзаменационного материала 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м</w:t>
        </w:r>
        <w:r w:rsidR="009252AC" w:rsidRPr="00A11A01">
          <w:rPr>
            <w:rStyle w:val="aff8"/>
            <w:noProof/>
            <w:u w:val="none"/>
          </w:rPr>
          <w:t>атематике (письменная форма), маркированногобуквой «А»</w:t>
        </w:r>
        <w:r w:rsidR="009252AC" w:rsidRPr="00A11A01">
          <w:rPr>
            <w:noProof/>
            <w:webHidden/>
          </w:rPr>
          <w:tab/>
        </w:r>
        <w:r w:rsidRPr="00A11A01">
          <w:rPr>
            <w:noProof/>
            <w:webHidden/>
          </w:rPr>
          <w:fldChar w:fldCharType="begin"/>
        </w:r>
        <w:r w:rsidR="009252AC" w:rsidRPr="00A11A01">
          <w:rPr>
            <w:noProof/>
            <w:webHidden/>
          </w:rPr>
          <w:instrText xml:space="preserve"> PAGEREF _Toc438937909 \h </w:instrText>
        </w:r>
        <w:r w:rsidRPr="00A11A01">
          <w:rPr>
            <w:noProof/>
            <w:webHidden/>
          </w:rPr>
        </w:r>
        <w:r w:rsidRPr="00A11A01">
          <w:rPr>
            <w:noProof/>
            <w:webHidden/>
          </w:rPr>
          <w:fldChar w:fldCharType="separate"/>
        </w:r>
        <w:r w:rsidR="000428C9">
          <w:rPr>
            <w:noProof/>
            <w:webHidden/>
          </w:rPr>
          <w:t>42</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10" w:history="1">
        <w:r w:rsidR="009252AC" w:rsidRPr="00A11A01">
          <w:rPr>
            <w:rStyle w:val="aff8"/>
            <w:noProof/>
            <w:u w:val="none"/>
          </w:rPr>
          <w:t>Характеристика экзаменационного материала 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м</w:t>
        </w:r>
        <w:r w:rsidR="009252AC" w:rsidRPr="00A11A01">
          <w:rPr>
            <w:rStyle w:val="aff8"/>
            <w:noProof/>
            <w:u w:val="none"/>
          </w:rPr>
          <w:t>атематике (письменная форма), маркированного  буквой «К»</w:t>
        </w:r>
        <w:r w:rsidR="009252AC" w:rsidRPr="00A11A01">
          <w:rPr>
            <w:noProof/>
            <w:webHidden/>
          </w:rPr>
          <w:tab/>
        </w:r>
        <w:r w:rsidRPr="00A11A01">
          <w:rPr>
            <w:noProof/>
            <w:webHidden/>
          </w:rPr>
          <w:fldChar w:fldCharType="begin"/>
        </w:r>
        <w:r w:rsidR="009252AC" w:rsidRPr="00A11A01">
          <w:rPr>
            <w:noProof/>
            <w:webHidden/>
          </w:rPr>
          <w:instrText xml:space="preserve"> PAGEREF _Toc438937910 \h </w:instrText>
        </w:r>
        <w:r w:rsidRPr="00A11A01">
          <w:rPr>
            <w:noProof/>
            <w:webHidden/>
          </w:rPr>
        </w:r>
        <w:r w:rsidRPr="00A11A01">
          <w:rPr>
            <w:noProof/>
            <w:webHidden/>
          </w:rPr>
          <w:fldChar w:fldCharType="separate"/>
        </w:r>
        <w:r w:rsidR="000428C9">
          <w:rPr>
            <w:noProof/>
            <w:webHidden/>
          </w:rPr>
          <w:t>45</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11" w:history="1">
        <w:r w:rsidR="009252AC" w:rsidRPr="00A11A01">
          <w:rPr>
            <w:rStyle w:val="aff8"/>
            <w:noProof/>
            <w:u w:val="none"/>
          </w:rPr>
          <w:t>Дополнительные материалы</w:t>
        </w:r>
        <w:r w:rsidR="002C572F" w:rsidRPr="00A11A01">
          <w:rPr>
            <w:rStyle w:val="aff8"/>
            <w:noProof/>
            <w:u w:val="none"/>
          </w:rPr>
          <w:t xml:space="preserve"> и</w:t>
        </w:r>
        <w:r w:rsidR="002C572F">
          <w:rPr>
            <w:rStyle w:val="aff8"/>
            <w:noProof/>
            <w:u w:val="none"/>
          </w:rPr>
          <w:t> </w:t>
        </w:r>
        <w:r w:rsidR="002C572F" w:rsidRPr="00A11A01">
          <w:rPr>
            <w:rStyle w:val="aff8"/>
            <w:noProof/>
            <w:u w:val="none"/>
          </w:rPr>
          <w:t>о</w:t>
        </w:r>
        <w:r w:rsidR="009252AC" w:rsidRPr="00A11A01">
          <w:rPr>
            <w:rStyle w:val="aff8"/>
            <w:noProof/>
            <w:u w:val="none"/>
          </w:rPr>
          <w:t>борудование</w:t>
        </w:r>
        <w:r w:rsidR="009252AC" w:rsidRPr="00A11A01">
          <w:rPr>
            <w:noProof/>
            <w:webHidden/>
          </w:rPr>
          <w:tab/>
        </w:r>
        <w:r w:rsidRPr="00A11A01">
          <w:rPr>
            <w:noProof/>
            <w:webHidden/>
          </w:rPr>
          <w:fldChar w:fldCharType="begin"/>
        </w:r>
        <w:r w:rsidR="009252AC" w:rsidRPr="00A11A01">
          <w:rPr>
            <w:noProof/>
            <w:webHidden/>
          </w:rPr>
          <w:instrText xml:space="preserve"> PAGEREF _Toc438937911 \h </w:instrText>
        </w:r>
        <w:r w:rsidRPr="00A11A01">
          <w:rPr>
            <w:noProof/>
            <w:webHidden/>
          </w:rPr>
        </w:r>
        <w:r w:rsidRPr="00A11A01">
          <w:rPr>
            <w:noProof/>
            <w:webHidden/>
          </w:rPr>
          <w:fldChar w:fldCharType="separate"/>
        </w:r>
        <w:r w:rsidR="000428C9">
          <w:rPr>
            <w:noProof/>
            <w:webHidden/>
          </w:rPr>
          <w:t>47</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12" w:history="1">
        <w:r w:rsidR="009252AC" w:rsidRPr="00A11A01">
          <w:rPr>
            <w:rStyle w:val="aff8"/>
            <w:noProof/>
            <w:u w:val="none"/>
          </w:rPr>
          <w:t>Продолжительность 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м</w:t>
        </w:r>
        <w:r w:rsidR="009252AC" w:rsidRPr="00A11A01">
          <w:rPr>
            <w:rStyle w:val="aff8"/>
            <w:noProof/>
            <w:u w:val="none"/>
          </w:rPr>
          <w:t>атематике</w:t>
        </w:r>
        <w:r w:rsidR="009252AC" w:rsidRPr="00A11A01">
          <w:rPr>
            <w:noProof/>
            <w:webHidden/>
          </w:rPr>
          <w:tab/>
        </w:r>
        <w:r w:rsidRPr="00A11A01">
          <w:rPr>
            <w:noProof/>
            <w:webHidden/>
          </w:rPr>
          <w:fldChar w:fldCharType="begin"/>
        </w:r>
        <w:r w:rsidR="009252AC" w:rsidRPr="00A11A01">
          <w:rPr>
            <w:noProof/>
            <w:webHidden/>
          </w:rPr>
          <w:instrText xml:space="preserve"> PAGEREF _Toc438937912 \h </w:instrText>
        </w:r>
        <w:r w:rsidRPr="00A11A01">
          <w:rPr>
            <w:noProof/>
            <w:webHidden/>
          </w:rPr>
        </w:r>
        <w:r w:rsidRPr="00A11A01">
          <w:rPr>
            <w:noProof/>
            <w:webHidden/>
          </w:rPr>
          <w:fldChar w:fldCharType="separate"/>
        </w:r>
        <w:r w:rsidR="000428C9">
          <w:rPr>
            <w:noProof/>
            <w:webHidden/>
          </w:rPr>
          <w:t>47</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13" w:history="1">
        <w:r w:rsidR="009252AC" w:rsidRPr="00A11A01">
          <w:rPr>
            <w:rStyle w:val="aff8"/>
            <w:noProof/>
            <w:u w:val="none"/>
          </w:rPr>
          <w:t>Система оценивания выполнения отдельных заданий</w:t>
        </w:r>
        <w:r w:rsidR="002C572F" w:rsidRPr="00A11A01">
          <w:rPr>
            <w:rStyle w:val="aff8"/>
            <w:noProof/>
            <w:u w:val="none"/>
          </w:rPr>
          <w:t xml:space="preserve"> и</w:t>
        </w:r>
        <w:r w:rsidR="002C572F">
          <w:rPr>
            <w:rStyle w:val="aff8"/>
            <w:noProof/>
            <w:u w:val="none"/>
          </w:rPr>
          <w:t> </w:t>
        </w:r>
        <w:r w:rsidR="002C572F" w:rsidRPr="00A11A01">
          <w:rPr>
            <w:rStyle w:val="aff8"/>
            <w:noProof/>
            <w:u w:val="none"/>
          </w:rPr>
          <w:t>э</w:t>
        </w:r>
        <w:r w:rsidR="009252AC" w:rsidRPr="00A11A01">
          <w:rPr>
            <w:rStyle w:val="aff8"/>
            <w:noProof/>
            <w:u w:val="none"/>
          </w:rPr>
          <w:t>кзаменационной работы</w:t>
        </w:r>
        <w:r w:rsidR="00EE258A">
          <w:rPr>
            <w:rStyle w:val="aff8"/>
            <w:noProof/>
            <w:u w:val="none"/>
          </w:rPr>
          <w:t xml:space="preserve"> в </w:t>
        </w:r>
        <w:r w:rsidR="009252AC" w:rsidRPr="00A11A01">
          <w:rPr>
            <w:rStyle w:val="aff8"/>
            <w:noProof/>
            <w:u w:val="none"/>
          </w:rPr>
          <w:t>целом ГВЭ-9 (письменная форма)</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м</w:t>
        </w:r>
        <w:r w:rsidR="009252AC" w:rsidRPr="00A11A01">
          <w:rPr>
            <w:rStyle w:val="aff8"/>
            <w:noProof/>
            <w:u w:val="none"/>
          </w:rPr>
          <w:t>атематике</w:t>
        </w:r>
        <w:r w:rsidR="009252AC" w:rsidRPr="00A11A01">
          <w:rPr>
            <w:noProof/>
            <w:webHidden/>
          </w:rPr>
          <w:tab/>
        </w:r>
        <w:r w:rsidRPr="00A11A01">
          <w:rPr>
            <w:noProof/>
            <w:webHidden/>
          </w:rPr>
          <w:fldChar w:fldCharType="begin"/>
        </w:r>
        <w:r w:rsidR="009252AC" w:rsidRPr="00A11A01">
          <w:rPr>
            <w:noProof/>
            <w:webHidden/>
          </w:rPr>
          <w:instrText xml:space="preserve"> PAGEREF _Toc438937913 \h </w:instrText>
        </w:r>
        <w:r w:rsidRPr="00A11A01">
          <w:rPr>
            <w:noProof/>
            <w:webHidden/>
          </w:rPr>
        </w:r>
        <w:r w:rsidRPr="00A11A01">
          <w:rPr>
            <w:noProof/>
            <w:webHidden/>
          </w:rPr>
          <w:fldChar w:fldCharType="separate"/>
        </w:r>
        <w:r w:rsidR="000428C9">
          <w:rPr>
            <w:noProof/>
            <w:webHidden/>
          </w:rPr>
          <w:t>47</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14" w:history="1">
        <w:r w:rsidR="009252AC" w:rsidRPr="00A11A01">
          <w:rPr>
            <w:rStyle w:val="aff8"/>
            <w:noProof/>
            <w:u w:val="none"/>
          </w:rPr>
          <w:t>Оценивание экзаменационной работы 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м</w:t>
        </w:r>
        <w:r w:rsidR="009252AC" w:rsidRPr="00A11A01">
          <w:rPr>
            <w:rStyle w:val="aff8"/>
            <w:noProof/>
            <w:u w:val="none"/>
          </w:rPr>
          <w:t>атематике, маркированного буквой «А»</w:t>
        </w:r>
        <w:r w:rsidR="009252AC" w:rsidRPr="00A11A01">
          <w:rPr>
            <w:noProof/>
            <w:webHidden/>
          </w:rPr>
          <w:tab/>
        </w:r>
        <w:r w:rsidRPr="00A11A01">
          <w:rPr>
            <w:noProof/>
            <w:webHidden/>
          </w:rPr>
          <w:fldChar w:fldCharType="begin"/>
        </w:r>
        <w:r w:rsidR="009252AC" w:rsidRPr="00A11A01">
          <w:rPr>
            <w:noProof/>
            <w:webHidden/>
          </w:rPr>
          <w:instrText xml:space="preserve"> PAGEREF _Toc438937914 \h </w:instrText>
        </w:r>
        <w:r w:rsidRPr="00A11A01">
          <w:rPr>
            <w:noProof/>
            <w:webHidden/>
          </w:rPr>
        </w:r>
        <w:r w:rsidRPr="00A11A01">
          <w:rPr>
            <w:noProof/>
            <w:webHidden/>
          </w:rPr>
          <w:fldChar w:fldCharType="separate"/>
        </w:r>
        <w:r w:rsidR="000428C9">
          <w:rPr>
            <w:noProof/>
            <w:webHidden/>
          </w:rPr>
          <w:t>47</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15" w:history="1">
        <w:r w:rsidR="009252AC" w:rsidRPr="00A11A01">
          <w:rPr>
            <w:rStyle w:val="aff8"/>
            <w:noProof/>
            <w:u w:val="none"/>
          </w:rPr>
          <w:t>Шкала пересчета первичного балла</w:t>
        </w:r>
        <w:r w:rsidR="002C572F" w:rsidRPr="00A11A01">
          <w:rPr>
            <w:rStyle w:val="aff8"/>
            <w:noProof/>
            <w:u w:val="none"/>
          </w:rPr>
          <w:t xml:space="preserve"> за</w:t>
        </w:r>
        <w:r w:rsidR="002C572F">
          <w:rPr>
            <w:rStyle w:val="aff8"/>
            <w:noProof/>
            <w:u w:val="none"/>
          </w:rPr>
          <w:t> </w:t>
        </w:r>
        <w:r w:rsidR="002C572F" w:rsidRPr="00A11A01">
          <w:rPr>
            <w:rStyle w:val="aff8"/>
            <w:noProof/>
            <w:u w:val="none"/>
          </w:rPr>
          <w:t>в</w:t>
        </w:r>
        <w:r w:rsidR="009252AC" w:rsidRPr="00A11A01">
          <w:rPr>
            <w:rStyle w:val="aff8"/>
            <w:noProof/>
            <w:u w:val="none"/>
          </w:rPr>
          <w:t>ыполнение экзаменационной работы</w:t>
        </w:r>
        <w:r w:rsidR="00EE258A">
          <w:rPr>
            <w:rStyle w:val="aff8"/>
            <w:noProof/>
            <w:u w:val="none"/>
          </w:rPr>
          <w:t xml:space="preserve"> в </w:t>
        </w:r>
        <w:r w:rsidR="009252AC" w:rsidRPr="00A11A01">
          <w:rPr>
            <w:rStyle w:val="aff8"/>
            <w:noProof/>
            <w:u w:val="none"/>
          </w:rPr>
          <w:t>отметку</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п</w:t>
        </w:r>
        <w:r w:rsidR="009252AC" w:rsidRPr="00A11A01">
          <w:rPr>
            <w:rStyle w:val="aff8"/>
            <w:noProof/>
            <w:u w:val="none"/>
          </w:rPr>
          <w:t>ятибалльной шкале (ГВЭ-9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м</w:t>
        </w:r>
        <w:r w:rsidR="009252AC" w:rsidRPr="00A11A01">
          <w:rPr>
            <w:rStyle w:val="aff8"/>
            <w:noProof/>
            <w:u w:val="none"/>
          </w:rPr>
          <w:t>атематике</w:t>
        </w:r>
        <w:r w:rsidR="002C572F" w:rsidRPr="00A11A01">
          <w:rPr>
            <w:rStyle w:val="aff8"/>
            <w:noProof/>
            <w:u w:val="none"/>
          </w:rPr>
          <w:t xml:space="preserve"> с</w:t>
        </w:r>
        <w:r w:rsidR="002C572F">
          <w:rPr>
            <w:rStyle w:val="aff8"/>
            <w:noProof/>
            <w:u w:val="none"/>
          </w:rPr>
          <w:t> </w:t>
        </w:r>
        <w:r w:rsidR="002C572F" w:rsidRPr="00A11A01">
          <w:rPr>
            <w:rStyle w:val="aff8"/>
            <w:noProof/>
            <w:u w:val="none"/>
          </w:rPr>
          <w:t>м</w:t>
        </w:r>
        <w:r w:rsidR="009252AC" w:rsidRPr="00A11A01">
          <w:rPr>
            <w:rStyle w:val="aff8"/>
            <w:noProof/>
            <w:u w:val="none"/>
          </w:rPr>
          <w:t>аркировкой буквой «А»)</w:t>
        </w:r>
        <w:r w:rsidR="009252AC" w:rsidRPr="00A11A01">
          <w:rPr>
            <w:noProof/>
            <w:webHidden/>
          </w:rPr>
          <w:tab/>
        </w:r>
        <w:r w:rsidRPr="00A11A01">
          <w:rPr>
            <w:noProof/>
            <w:webHidden/>
          </w:rPr>
          <w:fldChar w:fldCharType="begin"/>
        </w:r>
        <w:r w:rsidR="009252AC" w:rsidRPr="00A11A01">
          <w:rPr>
            <w:noProof/>
            <w:webHidden/>
          </w:rPr>
          <w:instrText xml:space="preserve"> PAGEREF _Toc438937915 \h </w:instrText>
        </w:r>
        <w:r w:rsidRPr="00A11A01">
          <w:rPr>
            <w:noProof/>
            <w:webHidden/>
          </w:rPr>
        </w:r>
        <w:r w:rsidRPr="00A11A01">
          <w:rPr>
            <w:noProof/>
            <w:webHidden/>
          </w:rPr>
          <w:fldChar w:fldCharType="separate"/>
        </w:r>
        <w:r w:rsidR="000428C9">
          <w:rPr>
            <w:noProof/>
            <w:webHidden/>
          </w:rPr>
          <w:t>48</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16" w:history="1">
        <w:r w:rsidR="009252AC" w:rsidRPr="00A11A01">
          <w:rPr>
            <w:rStyle w:val="aff8"/>
            <w:noProof/>
            <w:u w:val="none"/>
          </w:rPr>
          <w:t>Оценивание экзаменационной работы 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м</w:t>
        </w:r>
        <w:r w:rsidR="009252AC" w:rsidRPr="00A11A01">
          <w:rPr>
            <w:rStyle w:val="aff8"/>
            <w:noProof/>
            <w:u w:val="none"/>
          </w:rPr>
          <w:t>атематике, маркированного буквой «К»</w:t>
        </w:r>
        <w:r w:rsidR="009252AC" w:rsidRPr="00A11A01">
          <w:rPr>
            <w:noProof/>
            <w:webHidden/>
          </w:rPr>
          <w:tab/>
        </w:r>
        <w:r w:rsidRPr="00A11A01">
          <w:rPr>
            <w:noProof/>
            <w:webHidden/>
          </w:rPr>
          <w:fldChar w:fldCharType="begin"/>
        </w:r>
        <w:r w:rsidR="009252AC" w:rsidRPr="00A11A01">
          <w:rPr>
            <w:noProof/>
            <w:webHidden/>
          </w:rPr>
          <w:instrText xml:space="preserve"> PAGEREF _Toc438937916 \h </w:instrText>
        </w:r>
        <w:r w:rsidRPr="00A11A01">
          <w:rPr>
            <w:noProof/>
            <w:webHidden/>
          </w:rPr>
        </w:r>
        <w:r w:rsidRPr="00A11A01">
          <w:rPr>
            <w:noProof/>
            <w:webHidden/>
          </w:rPr>
          <w:fldChar w:fldCharType="separate"/>
        </w:r>
        <w:r w:rsidR="000428C9">
          <w:rPr>
            <w:noProof/>
            <w:webHidden/>
          </w:rPr>
          <w:t>48</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17" w:history="1">
        <w:r w:rsidR="009252AC" w:rsidRPr="00A11A01">
          <w:rPr>
            <w:rStyle w:val="aff8"/>
            <w:noProof/>
            <w:u w:val="none"/>
          </w:rPr>
          <w:t>Шкала пересчета первичного балла</w:t>
        </w:r>
        <w:r w:rsidR="002C572F" w:rsidRPr="00A11A01">
          <w:rPr>
            <w:rStyle w:val="aff8"/>
            <w:noProof/>
            <w:u w:val="none"/>
          </w:rPr>
          <w:t xml:space="preserve"> за</w:t>
        </w:r>
        <w:r w:rsidR="002C572F">
          <w:rPr>
            <w:rStyle w:val="aff8"/>
            <w:noProof/>
            <w:u w:val="none"/>
          </w:rPr>
          <w:t> </w:t>
        </w:r>
        <w:r w:rsidR="002C572F" w:rsidRPr="00A11A01">
          <w:rPr>
            <w:rStyle w:val="aff8"/>
            <w:noProof/>
            <w:u w:val="none"/>
          </w:rPr>
          <w:t>в</w:t>
        </w:r>
        <w:r w:rsidR="009252AC" w:rsidRPr="00A11A01">
          <w:rPr>
            <w:rStyle w:val="aff8"/>
            <w:noProof/>
            <w:u w:val="none"/>
          </w:rPr>
          <w:t>ыполнение экзаменационной работы 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м</w:t>
        </w:r>
        <w:r w:rsidR="009252AC" w:rsidRPr="00A11A01">
          <w:rPr>
            <w:rStyle w:val="aff8"/>
            <w:noProof/>
            <w:u w:val="none"/>
          </w:rPr>
          <w:t>атематике (с маркировкой  буквой «К»)</w:t>
        </w:r>
        <w:r w:rsidR="00EE258A">
          <w:rPr>
            <w:rStyle w:val="aff8"/>
            <w:noProof/>
            <w:u w:val="none"/>
          </w:rPr>
          <w:t xml:space="preserve"> в </w:t>
        </w:r>
        <w:r w:rsidR="009252AC" w:rsidRPr="00A11A01">
          <w:rPr>
            <w:rStyle w:val="aff8"/>
            <w:noProof/>
            <w:u w:val="none"/>
          </w:rPr>
          <w:t>отметку</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п</w:t>
        </w:r>
        <w:r w:rsidR="009252AC" w:rsidRPr="00A11A01">
          <w:rPr>
            <w:rStyle w:val="aff8"/>
            <w:noProof/>
            <w:u w:val="none"/>
          </w:rPr>
          <w:t>ятибалльной шкале</w:t>
        </w:r>
        <w:r w:rsidR="009252AC" w:rsidRPr="00A11A01">
          <w:rPr>
            <w:noProof/>
            <w:webHidden/>
          </w:rPr>
          <w:tab/>
        </w:r>
        <w:r w:rsidRPr="00A11A01">
          <w:rPr>
            <w:noProof/>
            <w:webHidden/>
          </w:rPr>
          <w:fldChar w:fldCharType="begin"/>
        </w:r>
        <w:r w:rsidR="009252AC" w:rsidRPr="00A11A01">
          <w:rPr>
            <w:noProof/>
            <w:webHidden/>
          </w:rPr>
          <w:instrText xml:space="preserve"> PAGEREF _Toc438937917 \h </w:instrText>
        </w:r>
        <w:r w:rsidRPr="00A11A01">
          <w:rPr>
            <w:noProof/>
            <w:webHidden/>
          </w:rPr>
        </w:r>
        <w:r w:rsidRPr="00A11A01">
          <w:rPr>
            <w:noProof/>
            <w:webHidden/>
          </w:rPr>
          <w:fldChar w:fldCharType="separate"/>
        </w:r>
        <w:r w:rsidR="000428C9">
          <w:rPr>
            <w:noProof/>
            <w:webHidden/>
          </w:rPr>
          <w:t>48</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18" w:history="1">
        <w:r w:rsidR="009252AC" w:rsidRPr="00A11A01">
          <w:rPr>
            <w:rStyle w:val="aff8"/>
            <w:noProof/>
            <w:u w:val="none"/>
          </w:rPr>
          <w:t>Образцы экзаменационных материалов ГВЭ-9 (письменная форма)</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м</w:t>
        </w:r>
        <w:r w:rsidR="009252AC" w:rsidRPr="00A11A01">
          <w:rPr>
            <w:rStyle w:val="aff8"/>
            <w:noProof/>
            <w:u w:val="none"/>
          </w:rPr>
          <w:t>атематике</w:t>
        </w:r>
        <w:r w:rsidR="009252AC" w:rsidRPr="00A11A01">
          <w:rPr>
            <w:noProof/>
            <w:webHidden/>
          </w:rPr>
          <w:tab/>
        </w:r>
        <w:r w:rsidRPr="00A11A01">
          <w:rPr>
            <w:noProof/>
            <w:webHidden/>
          </w:rPr>
          <w:fldChar w:fldCharType="begin"/>
        </w:r>
        <w:r w:rsidR="009252AC" w:rsidRPr="00A11A01">
          <w:rPr>
            <w:noProof/>
            <w:webHidden/>
          </w:rPr>
          <w:instrText xml:space="preserve"> PAGEREF _Toc438937918 \h </w:instrText>
        </w:r>
        <w:r w:rsidRPr="00A11A01">
          <w:rPr>
            <w:noProof/>
            <w:webHidden/>
          </w:rPr>
        </w:r>
        <w:r w:rsidRPr="00A11A01">
          <w:rPr>
            <w:noProof/>
            <w:webHidden/>
          </w:rPr>
          <w:fldChar w:fldCharType="separate"/>
        </w:r>
        <w:r w:rsidR="000428C9">
          <w:rPr>
            <w:noProof/>
            <w:webHidden/>
          </w:rPr>
          <w:t>48</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19" w:history="1">
        <w:r w:rsidR="009252AC" w:rsidRPr="00A11A01">
          <w:rPr>
            <w:rStyle w:val="aff8"/>
            <w:noProof/>
            <w:u w:val="none"/>
          </w:rPr>
          <w:t>Система оценивания экзаменационной работы</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м</w:t>
        </w:r>
        <w:r w:rsidR="009252AC" w:rsidRPr="00A11A01">
          <w:rPr>
            <w:rStyle w:val="aff8"/>
            <w:noProof/>
            <w:u w:val="none"/>
          </w:rPr>
          <w:t>атематике</w:t>
        </w:r>
        <w:r w:rsidR="009252AC" w:rsidRPr="00A11A01">
          <w:rPr>
            <w:noProof/>
            <w:webHidden/>
          </w:rPr>
          <w:tab/>
        </w:r>
        <w:r w:rsidRPr="00A11A01">
          <w:rPr>
            <w:noProof/>
            <w:webHidden/>
          </w:rPr>
          <w:fldChar w:fldCharType="begin"/>
        </w:r>
        <w:r w:rsidR="009252AC" w:rsidRPr="00A11A01">
          <w:rPr>
            <w:noProof/>
            <w:webHidden/>
          </w:rPr>
          <w:instrText xml:space="preserve"> PAGEREF _Toc438937919 \h </w:instrText>
        </w:r>
        <w:r w:rsidRPr="00A11A01">
          <w:rPr>
            <w:noProof/>
            <w:webHidden/>
          </w:rPr>
        </w:r>
        <w:r w:rsidRPr="00A11A01">
          <w:rPr>
            <w:noProof/>
            <w:webHidden/>
          </w:rPr>
          <w:fldChar w:fldCharType="separate"/>
        </w:r>
        <w:r w:rsidR="000428C9">
          <w:rPr>
            <w:noProof/>
            <w:webHidden/>
          </w:rPr>
          <w:t>52</w:t>
        </w:r>
        <w:r w:rsidRPr="00A11A01">
          <w:rPr>
            <w:noProof/>
            <w:webHidden/>
          </w:rPr>
          <w:fldChar w:fldCharType="end"/>
        </w:r>
      </w:hyperlink>
    </w:p>
    <w:p w:rsidR="009252AC" w:rsidRPr="00A11A01" w:rsidRDefault="006E6CF0" w:rsidP="00A11A01">
      <w:pPr>
        <w:pStyle w:val="17"/>
        <w:rPr>
          <w:rFonts w:ascii="Calibri" w:hAnsi="Calibri"/>
          <w:b w:val="0"/>
          <w:noProof/>
          <w:sz w:val="22"/>
          <w:szCs w:val="22"/>
        </w:rPr>
      </w:pPr>
      <w:hyperlink w:anchor="_Toc438937920" w:history="1">
        <w:r w:rsidR="009252AC" w:rsidRPr="00A11A01">
          <w:rPr>
            <w:rStyle w:val="aff8"/>
            <w:noProof/>
            <w:u w:val="none"/>
          </w:rPr>
          <w:t>4.</w:t>
        </w:r>
        <w:r w:rsidR="009252AC" w:rsidRPr="00A11A01">
          <w:rPr>
            <w:rFonts w:ascii="Calibri" w:hAnsi="Calibri"/>
            <w:b w:val="0"/>
            <w:noProof/>
            <w:sz w:val="22"/>
            <w:szCs w:val="22"/>
          </w:rPr>
          <w:tab/>
        </w:r>
        <w:r w:rsidR="009252AC" w:rsidRPr="00A11A01">
          <w:rPr>
            <w:rStyle w:val="aff8"/>
            <w:noProof/>
            <w:u w:val="none"/>
          </w:rPr>
          <w:t>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б</w:t>
        </w:r>
        <w:r w:rsidR="009252AC" w:rsidRPr="00A11A01">
          <w:rPr>
            <w:rStyle w:val="aff8"/>
            <w:noProof/>
            <w:u w:val="none"/>
          </w:rPr>
          <w:t>иологии</w:t>
        </w:r>
        <w:r w:rsidR="009252AC" w:rsidRPr="00A11A01">
          <w:rPr>
            <w:noProof/>
            <w:webHidden/>
          </w:rPr>
          <w:tab/>
        </w:r>
        <w:r w:rsidRPr="00A11A01">
          <w:rPr>
            <w:noProof/>
            <w:webHidden/>
          </w:rPr>
          <w:fldChar w:fldCharType="begin"/>
        </w:r>
        <w:r w:rsidR="009252AC" w:rsidRPr="00A11A01">
          <w:rPr>
            <w:noProof/>
            <w:webHidden/>
          </w:rPr>
          <w:instrText xml:space="preserve"> PAGEREF _Toc438937920 \h </w:instrText>
        </w:r>
        <w:r w:rsidRPr="00A11A01">
          <w:rPr>
            <w:noProof/>
            <w:webHidden/>
          </w:rPr>
        </w:r>
        <w:r w:rsidRPr="00A11A01">
          <w:rPr>
            <w:noProof/>
            <w:webHidden/>
          </w:rPr>
          <w:fldChar w:fldCharType="separate"/>
        </w:r>
        <w:r w:rsidR="000428C9">
          <w:rPr>
            <w:noProof/>
            <w:webHidden/>
          </w:rPr>
          <w:t>57</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21" w:history="1">
        <w:r w:rsidR="009252AC" w:rsidRPr="00A11A01">
          <w:rPr>
            <w:rStyle w:val="aff8"/>
            <w:noProof/>
            <w:u w:val="none"/>
          </w:rPr>
          <w:t>Структура</w:t>
        </w:r>
        <w:r w:rsidR="002C572F" w:rsidRPr="00A11A01">
          <w:rPr>
            <w:rStyle w:val="aff8"/>
            <w:noProof/>
            <w:u w:val="none"/>
          </w:rPr>
          <w:t xml:space="preserve"> и</w:t>
        </w:r>
        <w:r w:rsidR="002C572F">
          <w:rPr>
            <w:rStyle w:val="aff8"/>
            <w:noProof/>
            <w:u w:val="none"/>
          </w:rPr>
          <w:t> </w:t>
        </w:r>
        <w:r w:rsidR="002C572F" w:rsidRPr="00A11A01">
          <w:rPr>
            <w:rStyle w:val="aff8"/>
            <w:noProof/>
            <w:u w:val="none"/>
          </w:rPr>
          <w:t>с</w:t>
        </w:r>
        <w:r w:rsidR="009252AC" w:rsidRPr="00A11A01">
          <w:rPr>
            <w:rStyle w:val="aff8"/>
            <w:noProof/>
            <w:u w:val="none"/>
          </w:rPr>
          <w:t>одержание экзаменационной работы</w:t>
        </w:r>
        <w:r w:rsidR="009252AC" w:rsidRPr="00A11A01">
          <w:rPr>
            <w:noProof/>
            <w:webHidden/>
          </w:rPr>
          <w:tab/>
        </w:r>
        <w:r w:rsidRPr="00A11A01">
          <w:rPr>
            <w:noProof/>
            <w:webHidden/>
          </w:rPr>
          <w:fldChar w:fldCharType="begin"/>
        </w:r>
        <w:r w:rsidR="009252AC" w:rsidRPr="00A11A01">
          <w:rPr>
            <w:noProof/>
            <w:webHidden/>
          </w:rPr>
          <w:instrText xml:space="preserve"> PAGEREF _Toc438937921 \h </w:instrText>
        </w:r>
        <w:r w:rsidRPr="00A11A01">
          <w:rPr>
            <w:noProof/>
            <w:webHidden/>
          </w:rPr>
        </w:r>
        <w:r w:rsidRPr="00A11A01">
          <w:rPr>
            <w:noProof/>
            <w:webHidden/>
          </w:rPr>
          <w:fldChar w:fldCharType="separate"/>
        </w:r>
        <w:r w:rsidR="000428C9">
          <w:rPr>
            <w:noProof/>
            <w:webHidden/>
          </w:rPr>
          <w:t>57</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22" w:history="1">
        <w:r w:rsidR="009252AC" w:rsidRPr="00A11A01">
          <w:rPr>
            <w:rStyle w:val="aff8"/>
            <w:noProof/>
            <w:u w:val="none"/>
          </w:rPr>
          <w:t>Система оценивания выполнения отдельных заданий</w:t>
        </w:r>
        <w:r w:rsidR="002C572F" w:rsidRPr="00A11A01">
          <w:rPr>
            <w:rStyle w:val="aff8"/>
            <w:noProof/>
            <w:u w:val="none"/>
          </w:rPr>
          <w:t xml:space="preserve"> и</w:t>
        </w:r>
        <w:r w:rsidR="002C572F">
          <w:rPr>
            <w:rStyle w:val="aff8"/>
            <w:noProof/>
            <w:u w:val="none"/>
          </w:rPr>
          <w:t> </w:t>
        </w:r>
        <w:r w:rsidR="002C572F" w:rsidRPr="00A11A01">
          <w:rPr>
            <w:rStyle w:val="aff8"/>
            <w:noProof/>
            <w:u w:val="none"/>
          </w:rPr>
          <w:t>э</w:t>
        </w:r>
        <w:r w:rsidR="009252AC" w:rsidRPr="00A11A01">
          <w:rPr>
            <w:rStyle w:val="aff8"/>
            <w:noProof/>
            <w:u w:val="none"/>
          </w:rPr>
          <w:t>кзаменационной работы</w:t>
        </w:r>
        <w:r w:rsidR="00EE258A">
          <w:rPr>
            <w:rStyle w:val="aff8"/>
            <w:noProof/>
            <w:u w:val="none"/>
          </w:rPr>
          <w:t xml:space="preserve"> в </w:t>
        </w:r>
        <w:r w:rsidR="009252AC" w:rsidRPr="00A11A01">
          <w:rPr>
            <w:rStyle w:val="aff8"/>
            <w:noProof/>
            <w:u w:val="none"/>
          </w:rPr>
          <w:t>целом</w:t>
        </w:r>
        <w:r w:rsidR="009252AC" w:rsidRPr="00A11A01">
          <w:rPr>
            <w:noProof/>
            <w:webHidden/>
          </w:rPr>
          <w:tab/>
        </w:r>
        <w:r w:rsidRPr="00A11A01">
          <w:rPr>
            <w:noProof/>
            <w:webHidden/>
          </w:rPr>
          <w:fldChar w:fldCharType="begin"/>
        </w:r>
        <w:r w:rsidR="009252AC" w:rsidRPr="00A11A01">
          <w:rPr>
            <w:noProof/>
            <w:webHidden/>
          </w:rPr>
          <w:instrText xml:space="preserve"> PAGEREF _Toc438937922 \h </w:instrText>
        </w:r>
        <w:r w:rsidRPr="00A11A01">
          <w:rPr>
            <w:noProof/>
            <w:webHidden/>
          </w:rPr>
        </w:r>
        <w:r w:rsidRPr="00A11A01">
          <w:rPr>
            <w:noProof/>
            <w:webHidden/>
          </w:rPr>
          <w:fldChar w:fldCharType="separate"/>
        </w:r>
        <w:r w:rsidR="000428C9">
          <w:rPr>
            <w:noProof/>
            <w:webHidden/>
          </w:rPr>
          <w:t>58</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23" w:history="1">
        <w:r w:rsidR="009252AC" w:rsidRPr="00A11A01">
          <w:rPr>
            <w:rStyle w:val="aff8"/>
            <w:noProof/>
            <w:u w:val="none"/>
          </w:rPr>
          <w:t>Шкала пересчета первичного балла</w:t>
        </w:r>
        <w:r w:rsidR="002C572F" w:rsidRPr="00A11A01">
          <w:rPr>
            <w:rStyle w:val="aff8"/>
            <w:noProof/>
            <w:u w:val="none"/>
          </w:rPr>
          <w:t xml:space="preserve"> за</w:t>
        </w:r>
        <w:r w:rsidR="002C572F">
          <w:rPr>
            <w:rStyle w:val="aff8"/>
            <w:noProof/>
            <w:u w:val="none"/>
          </w:rPr>
          <w:t> </w:t>
        </w:r>
        <w:r w:rsidR="002C572F" w:rsidRPr="00A11A01">
          <w:rPr>
            <w:rStyle w:val="aff8"/>
            <w:noProof/>
            <w:u w:val="none"/>
          </w:rPr>
          <w:t>в</w:t>
        </w:r>
        <w:r w:rsidR="009252AC" w:rsidRPr="00A11A01">
          <w:rPr>
            <w:rStyle w:val="aff8"/>
            <w:noProof/>
            <w:u w:val="none"/>
          </w:rPr>
          <w:t>ыполнение экзаменационной работы</w:t>
        </w:r>
        <w:r w:rsidR="00EE258A">
          <w:rPr>
            <w:rStyle w:val="aff8"/>
            <w:noProof/>
            <w:u w:val="none"/>
          </w:rPr>
          <w:t xml:space="preserve"> в </w:t>
        </w:r>
        <w:r w:rsidR="009252AC" w:rsidRPr="00A11A01">
          <w:rPr>
            <w:rStyle w:val="aff8"/>
            <w:noProof/>
            <w:u w:val="none"/>
          </w:rPr>
          <w:t>отметку</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п</w:t>
        </w:r>
        <w:r w:rsidR="009252AC" w:rsidRPr="00A11A01">
          <w:rPr>
            <w:rStyle w:val="aff8"/>
            <w:noProof/>
            <w:u w:val="none"/>
          </w:rPr>
          <w:t>ятибалльной шкале</w:t>
        </w:r>
        <w:r w:rsidR="009252AC" w:rsidRPr="00A11A01">
          <w:rPr>
            <w:noProof/>
            <w:webHidden/>
          </w:rPr>
          <w:tab/>
        </w:r>
        <w:r w:rsidRPr="00A11A01">
          <w:rPr>
            <w:noProof/>
            <w:webHidden/>
          </w:rPr>
          <w:fldChar w:fldCharType="begin"/>
        </w:r>
        <w:r w:rsidR="009252AC" w:rsidRPr="00A11A01">
          <w:rPr>
            <w:noProof/>
            <w:webHidden/>
          </w:rPr>
          <w:instrText xml:space="preserve"> PAGEREF _Toc438937923 \h </w:instrText>
        </w:r>
        <w:r w:rsidRPr="00A11A01">
          <w:rPr>
            <w:noProof/>
            <w:webHidden/>
          </w:rPr>
        </w:r>
        <w:r w:rsidRPr="00A11A01">
          <w:rPr>
            <w:noProof/>
            <w:webHidden/>
          </w:rPr>
          <w:fldChar w:fldCharType="separate"/>
        </w:r>
        <w:r w:rsidR="000428C9">
          <w:rPr>
            <w:noProof/>
            <w:webHidden/>
          </w:rPr>
          <w:t>59</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24" w:history="1">
        <w:r w:rsidR="009252AC" w:rsidRPr="00A11A01">
          <w:rPr>
            <w:rStyle w:val="aff8"/>
            <w:noProof/>
            <w:u w:val="none"/>
          </w:rPr>
          <w:t>Продолжительность экзаменационной работы</w:t>
        </w:r>
        <w:r w:rsidR="009252AC" w:rsidRPr="00A11A01">
          <w:rPr>
            <w:noProof/>
            <w:webHidden/>
          </w:rPr>
          <w:tab/>
        </w:r>
        <w:r w:rsidRPr="00A11A01">
          <w:rPr>
            <w:noProof/>
            <w:webHidden/>
          </w:rPr>
          <w:fldChar w:fldCharType="begin"/>
        </w:r>
        <w:r w:rsidR="009252AC" w:rsidRPr="00A11A01">
          <w:rPr>
            <w:noProof/>
            <w:webHidden/>
          </w:rPr>
          <w:instrText xml:space="preserve"> PAGEREF _Toc438937924 \h </w:instrText>
        </w:r>
        <w:r w:rsidRPr="00A11A01">
          <w:rPr>
            <w:noProof/>
            <w:webHidden/>
          </w:rPr>
        </w:r>
        <w:r w:rsidRPr="00A11A01">
          <w:rPr>
            <w:noProof/>
            <w:webHidden/>
          </w:rPr>
          <w:fldChar w:fldCharType="separate"/>
        </w:r>
        <w:r w:rsidR="000428C9">
          <w:rPr>
            <w:noProof/>
            <w:webHidden/>
          </w:rPr>
          <w:t>59</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25" w:history="1">
        <w:r w:rsidR="009252AC" w:rsidRPr="00A11A01">
          <w:rPr>
            <w:rStyle w:val="aff8"/>
            <w:noProof/>
            <w:u w:val="none"/>
          </w:rPr>
          <w:t>Дополнительные материалы</w:t>
        </w:r>
        <w:r w:rsidR="002C572F" w:rsidRPr="00A11A01">
          <w:rPr>
            <w:rStyle w:val="aff8"/>
            <w:noProof/>
            <w:u w:val="none"/>
          </w:rPr>
          <w:t xml:space="preserve"> и</w:t>
        </w:r>
        <w:r w:rsidR="002C572F">
          <w:rPr>
            <w:rStyle w:val="aff8"/>
            <w:noProof/>
            <w:u w:val="none"/>
          </w:rPr>
          <w:t> </w:t>
        </w:r>
        <w:r w:rsidR="002C572F" w:rsidRPr="00A11A01">
          <w:rPr>
            <w:rStyle w:val="aff8"/>
            <w:noProof/>
            <w:u w:val="none"/>
          </w:rPr>
          <w:t>о</w:t>
        </w:r>
        <w:r w:rsidR="009252AC" w:rsidRPr="00A11A01">
          <w:rPr>
            <w:rStyle w:val="aff8"/>
            <w:noProof/>
            <w:u w:val="none"/>
          </w:rPr>
          <w:t>борудование</w:t>
        </w:r>
        <w:r w:rsidR="009252AC" w:rsidRPr="00A11A01">
          <w:rPr>
            <w:noProof/>
            <w:webHidden/>
          </w:rPr>
          <w:tab/>
        </w:r>
        <w:r w:rsidRPr="00A11A01">
          <w:rPr>
            <w:noProof/>
            <w:webHidden/>
          </w:rPr>
          <w:fldChar w:fldCharType="begin"/>
        </w:r>
        <w:r w:rsidR="009252AC" w:rsidRPr="00A11A01">
          <w:rPr>
            <w:noProof/>
            <w:webHidden/>
          </w:rPr>
          <w:instrText xml:space="preserve"> PAGEREF _Toc438937925 \h </w:instrText>
        </w:r>
        <w:r w:rsidRPr="00A11A01">
          <w:rPr>
            <w:noProof/>
            <w:webHidden/>
          </w:rPr>
        </w:r>
        <w:r w:rsidRPr="00A11A01">
          <w:rPr>
            <w:noProof/>
            <w:webHidden/>
          </w:rPr>
          <w:fldChar w:fldCharType="separate"/>
        </w:r>
        <w:r w:rsidR="000428C9">
          <w:rPr>
            <w:noProof/>
            <w:webHidden/>
          </w:rPr>
          <w:t>59</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26" w:history="1">
        <w:r w:rsidR="009252AC" w:rsidRPr="00A11A01">
          <w:rPr>
            <w:rStyle w:val="aff8"/>
            <w:noProof/>
            <w:u w:val="none"/>
          </w:rPr>
          <w:t>Образец экзаменационного материала для ГВЭ – 9 (письменная форма)</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б</w:t>
        </w:r>
        <w:r w:rsidR="009252AC" w:rsidRPr="00A11A01">
          <w:rPr>
            <w:rStyle w:val="aff8"/>
            <w:noProof/>
            <w:u w:val="none"/>
          </w:rPr>
          <w:t>иологии</w:t>
        </w:r>
        <w:r w:rsidR="009252AC" w:rsidRPr="00A11A01">
          <w:rPr>
            <w:noProof/>
            <w:webHidden/>
          </w:rPr>
          <w:tab/>
        </w:r>
        <w:r w:rsidRPr="00A11A01">
          <w:rPr>
            <w:noProof/>
            <w:webHidden/>
          </w:rPr>
          <w:fldChar w:fldCharType="begin"/>
        </w:r>
        <w:r w:rsidR="009252AC" w:rsidRPr="00A11A01">
          <w:rPr>
            <w:noProof/>
            <w:webHidden/>
          </w:rPr>
          <w:instrText xml:space="preserve"> PAGEREF _Toc438937926 \h </w:instrText>
        </w:r>
        <w:r w:rsidRPr="00A11A01">
          <w:rPr>
            <w:noProof/>
            <w:webHidden/>
          </w:rPr>
        </w:r>
        <w:r w:rsidRPr="00A11A01">
          <w:rPr>
            <w:noProof/>
            <w:webHidden/>
          </w:rPr>
          <w:fldChar w:fldCharType="separate"/>
        </w:r>
        <w:r w:rsidR="000428C9">
          <w:rPr>
            <w:noProof/>
            <w:webHidden/>
          </w:rPr>
          <w:t>61</w:t>
        </w:r>
        <w:r w:rsidRPr="00A11A01">
          <w:rPr>
            <w:noProof/>
            <w:webHidden/>
          </w:rPr>
          <w:fldChar w:fldCharType="end"/>
        </w:r>
      </w:hyperlink>
    </w:p>
    <w:p w:rsidR="009252AC" w:rsidRPr="00A11A01" w:rsidRDefault="006E6CF0" w:rsidP="00A11A01">
      <w:pPr>
        <w:pStyle w:val="17"/>
        <w:rPr>
          <w:rFonts w:ascii="Calibri" w:hAnsi="Calibri"/>
          <w:b w:val="0"/>
          <w:noProof/>
          <w:sz w:val="22"/>
          <w:szCs w:val="22"/>
        </w:rPr>
      </w:pPr>
      <w:hyperlink w:anchor="_Toc438937927" w:history="1">
        <w:r w:rsidR="009252AC" w:rsidRPr="00A11A01">
          <w:rPr>
            <w:rStyle w:val="aff8"/>
            <w:noProof/>
            <w:u w:val="none"/>
          </w:rPr>
          <w:t>5.</w:t>
        </w:r>
        <w:r w:rsidR="009252AC" w:rsidRPr="00A11A01">
          <w:rPr>
            <w:rFonts w:ascii="Calibri" w:hAnsi="Calibri"/>
            <w:b w:val="0"/>
            <w:noProof/>
            <w:sz w:val="22"/>
            <w:szCs w:val="22"/>
          </w:rPr>
          <w:tab/>
        </w:r>
        <w:r w:rsidR="009252AC" w:rsidRPr="00A11A01">
          <w:rPr>
            <w:rStyle w:val="aff8"/>
            <w:noProof/>
            <w:u w:val="none"/>
          </w:rPr>
          <w:t>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г</w:t>
        </w:r>
        <w:r w:rsidR="009252AC" w:rsidRPr="00A11A01">
          <w:rPr>
            <w:rStyle w:val="aff8"/>
            <w:noProof/>
            <w:u w:val="none"/>
          </w:rPr>
          <w:t>еографии</w:t>
        </w:r>
        <w:r w:rsidR="009252AC" w:rsidRPr="00A11A01">
          <w:rPr>
            <w:noProof/>
            <w:webHidden/>
          </w:rPr>
          <w:tab/>
        </w:r>
        <w:r w:rsidRPr="00A11A01">
          <w:rPr>
            <w:noProof/>
            <w:webHidden/>
          </w:rPr>
          <w:fldChar w:fldCharType="begin"/>
        </w:r>
        <w:r w:rsidR="009252AC" w:rsidRPr="00A11A01">
          <w:rPr>
            <w:noProof/>
            <w:webHidden/>
          </w:rPr>
          <w:instrText xml:space="preserve"> PAGEREF _Toc438937927 \h </w:instrText>
        </w:r>
        <w:r w:rsidRPr="00A11A01">
          <w:rPr>
            <w:noProof/>
            <w:webHidden/>
          </w:rPr>
        </w:r>
        <w:r w:rsidRPr="00A11A01">
          <w:rPr>
            <w:noProof/>
            <w:webHidden/>
          </w:rPr>
          <w:fldChar w:fldCharType="separate"/>
        </w:r>
        <w:r w:rsidR="000428C9">
          <w:rPr>
            <w:noProof/>
            <w:webHidden/>
          </w:rPr>
          <w:t>74</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28" w:history="1">
        <w:r w:rsidR="009252AC" w:rsidRPr="00A11A01">
          <w:rPr>
            <w:rStyle w:val="aff8"/>
            <w:noProof/>
            <w:u w:val="none"/>
          </w:rPr>
          <w:t>Структура</w:t>
        </w:r>
        <w:r w:rsidR="002C572F" w:rsidRPr="00A11A01">
          <w:rPr>
            <w:rStyle w:val="aff8"/>
            <w:noProof/>
            <w:u w:val="none"/>
          </w:rPr>
          <w:t xml:space="preserve"> и</w:t>
        </w:r>
        <w:r w:rsidR="002C572F">
          <w:rPr>
            <w:rStyle w:val="aff8"/>
            <w:noProof/>
            <w:u w:val="none"/>
          </w:rPr>
          <w:t> </w:t>
        </w:r>
        <w:r w:rsidR="002C572F" w:rsidRPr="00A11A01">
          <w:rPr>
            <w:rStyle w:val="aff8"/>
            <w:noProof/>
            <w:u w:val="none"/>
          </w:rPr>
          <w:t>с</w:t>
        </w:r>
        <w:r w:rsidR="009252AC" w:rsidRPr="00A11A01">
          <w:rPr>
            <w:rStyle w:val="aff8"/>
            <w:noProof/>
            <w:u w:val="none"/>
          </w:rPr>
          <w:t>одержание экзаменационной работы</w:t>
        </w:r>
        <w:r w:rsidR="009252AC" w:rsidRPr="00A11A01">
          <w:rPr>
            <w:noProof/>
            <w:webHidden/>
          </w:rPr>
          <w:tab/>
        </w:r>
        <w:r w:rsidRPr="00A11A01">
          <w:rPr>
            <w:noProof/>
            <w:webHidden/>
          </w:rPr>
          <w:fldChar w:fldCharType="begin"/>
        </w:r>
        <w:r w:rsidR="009252AC" w:rsidRPr="00A11A01">
          <w:rPr>
            <w:noProof/>
            <w:webHidden/>
          </w:rPr>
          <w:instrText xml:space="preserve"> PAGEREF _Toc438937928 \h </w:instrText>
        </w:r>
        <w:r w:rsidRPr="00A11A01">
          <w:rPr>
            <w:noProof/>
            <w:webHidden/>
          </w:rPr>
        </w:r>
        <w:r w:rsidRPr="00A11A01">
          <w:rPr>
            <w:noProof/>
            <w:webHidden/>
          </w:rPr>
          <w:fldChar w:fldCharType="separate"/>
        </w:r>
        <w:r w:rsidR="000428C9">
          <w:rPr>
            <w:noProof/>
            <w:webHidden/>
          </w:rPr>
          <w:t>74</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29" w:history="1">
        <w:r w:rsidR="009252AC" w:rsidRPr="00A11A01">
          <w:rPr>
            <w:rStyle w:val="aff8"/>
            <w:noProof/>
            <w:u w:val="none"/>
          </w:rPr>
          <w:t>Система оценивания выполнения отдельных заданий</w:t>
        </w:r>
        <w:r w:rsidR="002C572F" w:rsidRPr="00A11A01">
          <w:rPr>
            <w:rStyle w:val="aff8"/>
            <w:noProof/>
            <w:u w:val="none"/>
          </w:rPr>
          <w:t xml:space="preserve"> и</w:t>
        </w:r>
        <w:r w:rsidR="002C572F">
          <w:rPr>
            <w:rStyle w:val="aff8"/>
            <w:noProof/>
            <w:u w:val="none"/>
          </w:rPr>
          <w:t> </w:t>
        </w:r>
        <w:r w:rsidR="002C572F" w:rsidRPr="00A11A01">
          <w:rPr>
            <w:rStyle w:val="aff8"/>
            <w:noProof/>
            <w:u w:val="none"/>
          </w:rPr>
          <w:t>э</w:t>
        </w:r>
        <w:r w:rsidR="009252AC" w:rsidRPr="00A11A01">
          <w:rPr>
            <w:rStyle w:val="aff8"/>
            <w:noProof/>
            <w:u w:val="none"/>
          </w:rPr>
          <w:t>кзаменационной работы</w:t>
        </w:r>
        <w:r w:rsidR="00EE258A">
          <w:rPr>
            <w:rStyle w:val="aff8"/>
            <w:noProof/>
            <w:u w:val="none"/>
          </w:rPr>
          <w:t xml:space="preserve"> в </w:t>
        </w:r>
        <w:r w:rsidR="009252AC" w:rsidRPr="00A11A01">
          <w:rPr>
            <w:rStyle w:val="aff8"/>
            <w:noProof/>
            <w:u w:val="none"/>
          </w:rPr>
          <w:t>целом</w:t>
        </w:r>
        <w:r w:rsidR="009252AC" w:rsidRPr="00A11A01">
          <w:rPr>
            <w:noProof/>
            <w:webHidden/>
          </w:rPr>
          <w:tab/>
        </w:r>
        <w:r w:rsidRPr="00A11A01">
          <w:rPr>
            <w:noProof/>
            <w:webHidden/>
          </w:rPr>
          <w:fldChar w:fldCharType="begin"/>
        </w:r>
        <w:r w:rsidR="009252AC" w:rsidRPr="00A11A01">
          <w:rPr>
            <w:noProof/>
            <w:webHidden/>
          </w:rPr>
          <w:instrText xml:space="preserve"> PAGEREF _Toc438937929 \h </w:instrText>
        </w:r>
        <w:r w:rsidRPr="00A11A01">
          <w:rPr>
            <w:noProof/>
            <w:webHidden/>
          </w:rPr>
        </w:r>
        <w:r w:rsidRPr="00A11A01">
          <w:rPr>
            <w:noProof/>
            <w:webHidden/>
          </w:rPr>
          <w:fldChar w:fldCharType="separate"/>
        </w:r>
        <w:r w:rsidR="000428C9">
          <w:rPr>
            <w:noProof/>
            <w:webHidden/>
          </w:rPr>
          <w:t>75</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30" w:history="1">
        <w:r w:rsidR="009252AC" w:rsidRPr="00A11A01">
          <w:rPr>
            <w:rStyle w:val="aff8"/>
            <w:noProof/>
            <w:u w:val="none"/>
          </w:rPr>
          <w:t>Шкала пересчета первичного балла</w:t>
        </w:r>
        <w:r w:rsidR="002C572F" w:rsidRPr="00A11A01">
          <w:rPr>
            <w:rStyle w:val="aff8"/>
            <w:noProof/>
            <w:u w:val="none"/>
          </w:rPr>
          <w:t xml:space="preserve"> за</w:t>
        </w:r>
        <w:r w:rsidR="002C572F">
          <w:rPr>
            <w:rStyle w:val="aff8"/>
            <w:noProof/>
            <w:u w:val="none"/>
          </w:rPr>
          <w:t> </w:t>
        </w:r>
        <w:r w:rsidR="002C572F" w:rsidRPr="00A11A01">
          <w:rPr>
            <w:rStyle w:val="aff8"/>
            <w:noProof/>
            <w:u w:val="none"/>
          </w:rPr>
          <w:t>в</w:t>
        </w:r>
        <w:r w:rsidR="009252AC" w:rsidRPr="00A11A01">
          <w:rPr>
            <w:rStyle w:val="aff8"/>
            <w:noProof/>
            <w:u w:val="none"/>
          </w:rPr>
          <w:t>ыполнение экзаменационной работы</w:t>
        </w:r>
        <w:r w:rsidR="00EE258A">
          <w:rPr>
            <w:rStyle w:val="aff8"/>
            <w:noProof/>
            <w:u w:val="none"/>
          </w:rPr>
          <w:t xml:space="preserve"> в </w:t>
        </w:r>
        <w:r w:rsidR="009252AC" w:rsidRPr="00A11A01">
          <w:rPr>
            <w:rStyle w:val="aff8"/>
            <w:noProof/>
            <w:u w:val="none"/>
          </w:rPr>
          <w:t>отметку</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п</w:t>
        </w:r>
        <w:r w:rsidR="009252AC" w:rsidRPr="00A11A01">
          <w:rPr>
            <w:rStyle w:val="aff8"/>
            <w:noProof/>
            <w:u w:val="none"/>
          </w:rPr>
          <w:t>ятибалльной шкале</w:t>
        </w:r>
        <w:r w:rsidR="009252AC" w:rsidRPr="00A11A01">
          <w:rPr>
            <w:noProof/>
            <w:webHidden/>
          </w:rPr>
          <w:tab/>
        </w:r>
        <w:r w:rsidRPr="00A11A01">
          <w:rPr>
            <w:noProof/>
            <w:webHidden/>
          </w:rPr>
          <w:fldChar w:fldCharType="begin"/>
        </w:r>
        <w:r w:rsidR="009252AC" w:rsidRPr="00A11A01">
          <w:rPr>
            <w:noProof/>
            <w:webHidden/>
          </w:rPr>
          <w:instrText xml:space="preserve"> PAGEREF _Toc438937930 \h </w:instrText>
        </w:r>
        <w:r w:rsidRPr="00A11A01">
          <w:rPr>
            <w:noProof/>
            <w:webHidden/>
          </w:rPr>
        </w:r>
        <w:r w:rsidRPr="00A11A01">
          <w:rPr>
            <w:noProof/>
            <w:webHidden/>
          </w:rPr>
          <w:fldChar w:fldCharType="separate"/>
        </w:r>
        <w:r w:rsidR="000428C9">
          <w:rPr>
            <w:noProof/>
            <w:webHidden/>
          </w:rPr>
          <w:t>75</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31" w:history="1">
        <w:r w:rsidR="009252AC" w:rsidRPr="00A11A01">
          <w:rPr>
            <w:rStyle w:val="aff8"/>
            <w:noProof/>
            <w:u w:val="none"/>
          </w:rPr>
          <w:t>Продолжительность экзаменационной работы</w:t>
        </w:r>
        <w:r w:rsidR="009252AC" w:rsidRPr="00A11A01">
          <w:rPr>
            <w:noProof/>
            <w:webHidden/>
          </w:rPr>
          <w:tab/>
        </w:r>
        <w:r w:rsidRPr="00A11A01">
          <w:rPr>
            <w:noProof/>
            <w:webHidden/>
          </w:rPr>
          <w:fldChar w:fldCharType="begin"/>
        </w:r>
        <w:r w:rsidR="009252AC" w:rsidRPr="00A11A01">
          <w:rPr>
            <w:noProof/>
            <w:webHidden/>
          </w:rPr>
          <w:instrText xml:space="preserve"> PAGEREF _Toc438937931 \h </w:instrText>
        </w:r>
        <w:r w:rsidRPr="00A11A01">
          <w:rPr>
            <w:noProof/>
            <w:webHidden/>
          </w:rPr>
        </w:r>
        <w:r w:rsidRPr="00A11A01">
          <w:rPr>
            <w:noProof/>
            <w:webHidden/>
          </w:rPr>
          <w:fldChar w:fldCharType="separate"/>
        </w:r>
        <w:r w:rsidR="000428C9">
          <w:rPr>
            <w:noProof/>
            <w:webHidden/>
          </w:rPr>
          <w:t>76</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32" w:history="1">
        <w:r w:rsidR="009252AC" w:rsidRPr="00A11A01">
          <w:rPr>
            <w:rStyle w:val="aff8"/>
            <w:noProof/>
            <w:u w:val="none"/>
          </w:rPr>
          <w:t>Дополнительные материалы</w:t>
        </w:r>
        <w:r w:rsidR="002C572F" w:rsidRPr="00A11A01">
          <w:rPr>
            <w:rStyle w:val="aff8"/>
            <w:noProof/>
            <w:u w:val="none"/>
          </w:rPr>
          <w:t xml:space="preserve"> и</w:t>
        </w:r>
        <w:r w:rsidR="002C572F">
          <w:rPr>
            <w:rStyle w:val="aff8"/>
            <w:noProof/>
            <w:u w:val="none"/>
          </w:rPr>
          <w:t> </w:t>
        </w:r>
        <w:r w:rsidR="002C572F" w:rsidRPr="00A11A01">
          <w:rPr>
            <w:rStyle w:val="aff8"/>
            <w:noProof/>
            <w:u w:val="none"/>
          </w:rPr>
          <w:t>о</w:t>
        </w:r>
        <w:r w:rsidR="009252AC" w:rsidRPr="00A11A01">
          <w:rPr>
            <w:rStyle w:val="aff8"/>
            <w:noProof/>
            <w:u w:val="none"/>
          </w:rPr>
          <w:t>борудование</w:t>
        </w:r>
        <w:r w:rsidR="009252AC" w:rsidRPr="00A11A01">
          <w:rPr>
            <w:noProof/>
            <w:webHidden/>
          </w:rPr>
          <w:tab/>
        </w:r>
        <w:r w:rsidRPr="00A11A01">
          <w:rPr>
            <w:noProof/>
            <w:webHidden/>
          </w:rPr>
          <w:fldChar w:fldCharType="begin"/>
        </w:r>
        <w:r w:rsidR="009252AC" w:rsidRPr="00A11A01">
          <w:rPr>
            <w:noProof/>
            <w:webHidden/>
          </w:rPr>
          <w:instrText xml:space="preserve"> PAGEREF _Toc438937932 \h </w:instrText>
        </w:r>
        <w:r w:rsidRPr="00A11A01">
          <w:rPr>
            <w:noProof/>
            <w:webHidden/>
          </w:rPr>
        </w:r>
        <w:r w:rsidRPr="00A11A01">
          <w:rPr>
            <w:noProof/>
            <w:webHidden/>
          </w:rPr>
          <w:fldChar w:fldCharType="separate"/>
        </w:r>
        <w:r w:rsidR="000428C9">
          <w:rPr>
            <w:noProof/>
            <w:webHidden/>
          </w:rPr>
          <w:t>76</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33" w:history="1">
        <w:r w:rsidR="009252AC" w:rsidRPr="00A11A01">
          <w:rPr>
            <w:rStyle w:val="aff8"/>
            <w:noProof/>
            <w:u w:val="none"/>
          </w:rPr>
          <w:t>Образец экзаменационного материала для ГВЭ-9 (письменная форма)</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г</w:t>
        </w:r>
        <w:r w:rsidR="009252AC" w:rsidRPr="00A11A01">
          <w:rPr>
            <w:rStyle w:val="aff8"/>
            <w:noProof/>
            <w:u w:val="none"/>
          </w:rPr>
          <w:t>еографии</w:t>
        </w:r>
        <w:r w:rsidR="009252AC" w:rsidRPr="00A11A01">
          <w:rPr>
            <w:noProof/>
            <w:webHidden/>
          </w:rPr>
          <w:tab/>
        </w:r>
        <w:r w:rsidRPr="00A11A01">
          <w:rPr>
            <w:noProof/>
            <w:webHidden/>
          </w:rPr>
          <w:fldChar w:fldCharType="begin"/>
        </w:r>
        <w:r w:rsidR="009252AC" w:rsidRPr="00A11A01">
          <w:rPr>
            <w:noProof/>
            <w:webHidden/>
          </w:rPr>
          <w:instrText xml:space="preserve"> PAGEREF _Toc438937933 \h </w:instrText>
        </w:r>
        <w:r w:rsidRPr="00A11A01">
          <w:rPr>
            <w:noProof/>
            <w:webHidden/>
          </w:rPr>
        </w:r>
        <w:r w:rsidRPr="00A11A01">
          <w:rPr>
            <w:noProof/>
            <w:webHidden/>
          </w:rPr>
          <w:fldChar w:fldCharType="separate"/>
        </w:r>
        <w:r w:rsidR="000428C9">
          <w:rPr>
            <w:noProof/>
            <w:webHidden/>
          </w:rPr>
          <w:t>79</w:t>
        </w:r>
        <w:r w:rsidRPr="00A11A01">
          <w:rPr>
            <w:noProof/>
            <w:webHidden/>
          </w:rPr>
          <w:fldChar w:fldCharType="end"/>
        </w:r>
      </w:hyperlink>
    </w:p>
    <w:p w:rsidR="009252AC" w:rsidRPr="00A11A01" w:rsidRDefault="006E6CF0" w:rsidP="00A11A01">
      <w:pPr>
        <w:pStyle w:val="17"/>
        <w:rPr>
          <w:rFonts w:ascii="Calibri" w:hAnsi="Calibri"/>
          <w:b w:val="0"/>
          <w:noProof/>
          <w:sz w:val="22"/>
          <w:szCs w:val="22"/>
        </w:rPr>
      </w:pPr>
      <w:hyperlink w:anchor="_Toc438937934" w:history="1">
        <w:r w:rsidR="009252AC" w:rsidRPr="00A11A01">
          <w:rPr>
            <w:rStyle w:val="aff8"/>
            <w:noProof/>
            <w:u w:val="none"/>
          </w:rPr>
          <w:t>6.</w:t>
        </w:r>
        <w:r w:rsidR="009252AC" w:rsidRPr="00A11A01">
          <w:rPr>
            <w:rFonts w:ascii="Calibri" w:hAnsi="Calibri"/>
            <w:b w:val="0"/>
            <w:noProof/>
            <w:sz w:val="22"/>
            <w:szCs w:val="22"/>
          </w:rPr>
          <w:tab/>
        </w:r>
        <w:r w:rsidR="009252AC" w:rsidRPr="00A11A01">
          <w:rPr>
            <w:rStyle w:val="aff8"/>
            <w:noProof/>
            <w:u w:val="none"/>
          </w:rPr>
          <w:t>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и</w:t>
        </w:r>
        <w:r w:rsidR="009252AC" w:rsidRPr="00A11A01">
          <w:rPr>
            <w:rStyle w:val="aff8"/>
            <w:noProof/>
            <w:u w:val="none"/>
          </w:rPr>
          <w:t>нформатике</w:t>
        </w:r>
        <w:r w:rsidR="002C572F" w:rsidRPr="00A11A01">
          <w:rPr>
            <w:rStyle w:val="aff8"/>
            <w:noProof/>
            <w:u w:val="none"/>
          </w:rPr>
          <w:t xml:space="preserve"> и</w:t>
        </w:r>
        <w:r w:rsidR="002C572F">
          <w:rPr>
            <w:rStyle w:val="aff8"/>
            <w:noProof/>
            <w:u w:val="none"/>
          </w:rPr>
          <w:t> </w:t>
        </w:r>
        <w:r w:rsidR="002C572F" w:rsidRPr="00A11A01">
          <w:rPr>
            <w:rStyle w:val="aff8"/>
            <w:noProof/>
            <w:u w:val="none"/>
          </w:rPr>
          <w:t>и</w:t>
        </w:r>
        <w:r w:rsidR="009252AC" w:rsidRPr="00A11A01">
          <w:rPr>
            <w:rStyle w:val="aff8"/>
            <w:noProof/>
            <w:u w:val="none"/>
          </w:rPr>
          <w:t>нформационно-коммуникационным технологиям (ИКТ)</w:t>
        </w:r>
        <w:r w:rsidR="009252AC" w:rsidRPr="00A11A01">
          <w:rPr>
            <w:noProof/>
            <w:webHidden/>
          </w:rPr>
          <w:tab/>
        </w:r>
        <w:r w:rsidRPr="00A11A01">
          <w:rPr>
            <w:noProof/>
            <w:webHidden/>
          </w:rPr>
          <w:fldChar w:fldCharType="begin"/>
        </w:r>
        <w:r w:rsidR="009252AC" w:rsidRPr="00A11A01">
          <w:rPr>
            <w:noProof/>
            <w:webHidden/>
          </w:rPr>
          <w:instrText xml:space="preserve"> PAGEREF _Toc438937934 \h </w:instrText>
        </w:r>
        <w:r w:rsidRPr="00A11A01">
          <w:rPr>
            <w:noProof/>
            <w:webHidden/>
          </w:rPr>
        </w:r>
        <w:r w:rsidRPr="00A11A01">
          <w:rPr>
            <w:noProof/>
            <w:webHidden/>
          </w:rPr>
          <w:fldChar w:fldCharType="separate"/>
        </w:r>
        <w:r w:rsidR="000428C9">
          <w:rPr>
            <w:noProof/>
            <w:webHidden/>
          </w:rPr>
          <w:t>89</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35" w:history="1">
        <w:r w:rsidR="009252AC" w:rsidRPr="00A11A01">
          <w:rPr>
            <w:rStyle w:val="aff8"/>
            <w:noProof/>
            <w:u w:val="none"/>
          </w:rPr>
          <w:t>Структура</w:t>
        </w:r>
        <w:r w:rsidR="002C572F" w:rsidRPr="00A11A01">
          <w:rPr>
            <w:rStyle w:val="aff8"/>
            <w:noProof/>
            <w:u w:val="none"/>
          </w:rPr>
          <w:t xml:space="preserve"> и</w:t>
        </w:r>
        <w:r w:rsidR="002C572F">
          <w:rPr>
            <w:rStyle w:val="aff8"/>
            <w:noProof/>
            <w:u w:val="none"/>
          </w:rPr>
          <w:t> </w:t>
        </w:r>
        <w:r w:rsidR="002C572F" w:rsidRPr="00A11A01">
          <w:rPr>
            <w:rStyle w:val="aff8"/>
            <w:noProof/>
            <w:u w:val="none"/>
          </w:rPr>
          <w:t>с</w:t>
        </w:r>
        <w:r w:rsidR="009252AC" w:rsidRPr="00A11A01">
          <w:rPr>
            <w:rStyle w:val="aff8"/>
            <w:noProof/>
            <w:u w:val="none"/>
          </w:rPr>
          <w:t>одержание экзаменационной работы</w:t>
        </w:r>
        <w:r w:rsidR="009252AC" w:rsidRPr="00A11A01">
          <w:rPr>
            <w:noProof/>
            <w:webHidden/>
          </w:rPr>
          <w:tab/>
        </w:r>
        <w:r w:rsidRPr="00A11A01">
          <w:rPr>
            <w:noProof/>
            <w:webHidden/>
          </w:rPr>
          <w:fldChar w:fldCharType="begin"/>
        </w:r>
        <w:r w:rsidR="009252AC" w:rsidRPr="00A11A01">
          <w:rPr>
            <w:noProof/>
            <w:webHidden/>
          </w:rPr>
          <w:instrText xml:space="preserve"> PAGEREF _Toc438937935 \h </w:instrText>
        </w:r>
        <w:r w:rsidRPr="00A11A01">
          <w:rPr>
            <w:noProof/>
            <w:webHidden/>
          </w:rPr>
        </w:r>
        <w:r w:rsidRPr="00A11A01">
          <w:rPr>
            <w:noProof/>
            <w:webHidden/>
          </w:rPr>
          <w:fldChar w:fldCharType="separate"/>
        </w:r>
        <w:r w:rsidR="000428C9">
          <w:rPr>
            <w:noProof/>
            <w:webHidden/>
          </w:rPr>
          <w:t>89</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36" w:history="1">
        <w:r w:rsidR="009252AC" w:rsidRPr="00A11A01">
          <w:rPr>
            <w:rStyle w:val="aff8"/>
            <w:noProof/>
            <w:u w:val="none"/>
          </w:rPr>
          <w:t>Система оценивания выполнения отдельных заданий</w:t>
        </w:r>
        <w:r w:rsidR="002C572F" w:rsidRPr="00A11A01">
          <w:rPr>
            <w:rStyle w:val="aff8"/>
            <w:noProof/>
            <w:u w:val="none"/>
          </w:rPr>
          <w:t xml:space="preserve"> и</w:t>
        </w:r>
        <w:r w:rsidR="002C572F">
          <w:rPr>
            <w:rStyle w:val="aff8"/>
            <w:noProof/>
            <w:u w:val="none"/>
          </w:rPr>
          <w:t> </w:t>
        </w:r>
        <w:r w:rsidR="002C572F" w:rsidRPr="00A11A01">
          <w:rPr>
            <w:rStyle w:val="aff8"/>
            <w:noProof/>
            <w:u w:val="none"/>
          </w:rPr>
          <w:t>э</w:t>
        </w:r>
        <w:r w:rsidR="009252AC" w:rsidRPr="00A11A01">
          <w:rPr>
            <w:rStyle w:val="aff8"/>
            <w:noProof/>
            <w:u w:val="none"/>
          </w:rPr>
          <w:t>кзаменационной работы</w:t>
        </w:r>
        <w:r w:rsidR="00EE258A">
          <w:rPr>
            <w:rStyle w:val="aff8"/>
            <w:noProof/>
            <w:u w:val="none"/>
          </w:rPr>
          <w:t xml:space="preserve"> в </w:t>
        </w:r>
        <w:r w:rsidR="009252AC" w:rsidRPr="00A11A01">
          <w:rPr>
            <w:rStyle w:val="aff8"/>
            <w:noProof/>
            <w:u w:val="none"/>
          </w:rPr>
          <w:t>целом</w:t>
        </w:r>
        <w:r w:rsidR="009252AC" w:rsidRPr="00A11A01">
          <w:rPr>
            <w:noProof/>
            <w:webHidden/>
          </w:rPr>
          <w:tab/>
        </w:r>
        <w:r w:rsidRPr="00A11A01">
          <w:rPr>
            <w:noProof/>
            <w:webHidden/>
          </w:rPr>
          <w:fldChar w:fldCharType="begin"/>
        </w:r>
        <w:r w:rsidR="009252AC" w:rsidRPr="00A11A01">
          <w:rPr>
            <w:noProof/>
            <w:webHidden/>
          </w:rPr>
          <w:instrText xml:space="preserve"> PAGEREF _Toc438937936 \h </w:instrText>
        </w:r>
        <w:r w:rsidRPr="00A11A01">
          <w:rPr>
            <w:noProof/>
            <w:webHidden/>
          </w:rPr>
        </w:r>
        <w:r w:rsidRPr="00A11A01">
          <w:rPr>
            <w:noProof/>
            <w:webHidden/>
          </w:rPr>
          <w:fldChar w:fldCharType="separate"/>
        </w:r>
        <w:r w:rsidR="000428C9">
          <w:rPr>
            <w:noProof/>
            <w:webHidden/>
          </w:rPr>
          <w:t>90</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37" w:history="1">
        <w:r w:rsidR="009252AC" w:rsidRPr="00A11A01">
          <w:rPr>
            <w:rStyle w:val="aff8"/>
            <w:noProof/>
            <w:u w:val="none"/>
          </w:rPr>
          <w:t>Шкала пересчета первичного балла</w:t>
        </w:r>
        <w:r w:rsidR="002C572F" w:rsidRPr="00A11A01">
          <w:rPr>
            <w:rStyle w:val="aff8"/>
            <w:noProof/>
            <w:u w:val="none"/>
          </w:rPr>
          <w:t xml:space="preserve"> за</w:t>
        </w:r>
        <w:r w:rsidR="002C572F">
          <w:rPr>
            <w:rStyle w:val="aff8"/>
            <w:noProof/>
            <w:u w:val="none"/>
          </w:rPr>
          <w:t> </w:t>
        </w:r>
        <w:r w:rsidR="002C572F" w:rsidRPr="00A11A01">
          <w:rPr>
            <w:rStyle w:val="aff8"/>
            <w:noProof/>
            <w:u w:val="none"/>
          </w:rPr>
          <w:t>в</w:t>
        </w:r>
        <w:r w:rsidR="009252AC" w:rsidRPr="00A11A01">
          <w:rPr>
            <w:rStyle w:val="aff8"/>
            <w:noProof/>
            <w:u w:val="none"/>
          </w:rPr>
          <w:t>ыполнение экзаменационной работы</w:t>
        </w:r>
        <w:r w:rsidR="00EE258A">
          <w:rPr>
            <w:rStyle w:val="aff8"/>
            <w:noProof/>
            <w:u w:val="none"/>
          </w:rPr>
          <w:t xml:space="preserve"> в </w:t>
        </w:r>
        <w:r w:rsidR="009252AC" w:rsidRPr="00A11A01">
          <w:rPr>
            <w:rStyle w:val="aff8"/>
            <w:noProof/>
            <w:u w:val="none"/>
          </w:rPr>
          <w:t>отметку</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п</w:t>
        </w:r>
        <w:r w:rsidR="009252AC" w:rsidRPr="00A11A01">
          <w:rPr>
            <w:rStyle w:val="aff8"/>
            <w:noProof/>
            <w:u w:val="none"/>
          </w:rPr>
          <w:t>ятибалльной шкале</w:t>
        </w:r>
        <w:r w:rsidR="009252AC" w:rsidRPr="00A11A01">
          <w:rPr>
            <w:noProof/>
            <w:webHidden/>
          </w:rPr>
          <w:tab/>
        </w:r>
        <w:r w:rsidRPr="00A11A01">
          <w:rPr>
            <w:noProof/>
            <w:webHidden/>
          </w:rPr>
          <w:fldChar w:fldCharType="begin"/>
        </w:r>
        <w:r w:rsidR="009252AC" w:rsidRPr="00A11A01">
          <w:rPr>
            <w:noProof/>
            <w:webHidden/>
          </w:rPr>
          <w:instrText xml:space="preserve"> PAGEREF _Toc438937937 \h </w:instrText>
        </w:r>
        <w:r w:rsidRPr="00A11A01">
          <w:rPr>
            <w:noProof/>
            <w:webHidden/>
          </w:rPr>
        </w:r>
        <w:r w:rsidRPr="00A11A01">
          <w:rPr>
            <w:noProof/>
            <w:webHidden/>
          </w:rPr>
          <w:fldChar w:fldCharType="separate"/>
        </w:r>
        <w:r w:rsidR="000428C9">
          <w:rPr>
            <w:noProof/>
            <w:webHidden/>
          </w:rPr>
          <w:t>90</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38" w:history="1">
        <w:r w:rsidR="009252AC" w:rsidRPr="00A11A01">
          <w:rPr>
            <w:rStyle w:val="aff8"/>
            <w:noProof/>
            <w:u w:val="none"/>
          </w:rPr>
          <w:t>Продолжительность экзаменационной работы</w:t>
        </w:r>
        <w:r w:rsidR="009252AC" w:rsidRPr="00A11A01">
          <w:rPr>
            <w:noProof/>
            <w:webHidden/>
          </w:rPr>
          <w:tab/>
        </w:r>
        <w:r w:rsidRPr="00A11A01">
          <w:rPr>
            <w:noProof/>
            <w:webHidden/>
          </w:rPr>
          <w:fldChar w:fldCharType="begin"/>
        </w:r>
        <w:r w:rsidR="009252AC" w:rsidRPr="00A11A01">
          <w:rPr>
            <w:noProof/>
            <w:webHidden/>
          </w:rPr>
          <w:instrText xml:space="preserve"> PAGEREF _Toc438937938 \h </w:instrText>
        </w:r>
        <w:r w:rsidRPr="00A11A01">
          <w:rPr>
            <w:noProof/>
            <w:webHidden/>
          </w:rPr>
        </w:r>
        <w:r w:rsidRPr="00A11A01">
          <w:rPr>
            <w:noProof/>
            <w:webHidden/>
          </w:rPr>
          <w:fldChar w:fldCharType="separate"/>
        </w:r>
        <w:r w:rsidR="000428C9">
          <w:rPr>
            <w:noProof/>
            <w:webHidden/>
          </w:rPr>
          <w:t>91</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39" w:history="1">
        <w:r w:rsidR="009252AC" w:rsidRPr="00A11A01">
          <w:rPr>
            <w:rStyle w:val="aff8"/>
            <w:noProof/>
            <w:u w:val="none"/>
          </w:rPr>
          <w:t>Дополнительные материалы</w:t>
        </w:r>
        <w:r w:rsidR="002C572F" w:rsidRPr="00A11A01">
          <w:rPr>
            <w:rStyle w:val="aff8"/>
            <w:noProof/>
            <w:u w:val="none"/>
          </w:rPr>
          <w:t xml:space="preserve"> и</w:t>
        </w:r>
        <w:r w:rsidR="002C572F">
          <w:rPr>
            <w:rStyle w:val="aff8"/>
            <w:noProof/>
            <w:u w:val="none"/>
          </w:rPr>
          <w:t> </w:t>
        </w:r>
        <w:r w:rsidR="002C572F" w:rsidRPr="00A11A01">
          <w:rPr>
            <w:rStyle w:val="aff8"/>
            <w:noProof/>
            <w:u w:val="none"/>
          </w:rPr>
          <w:t>о</w:t>
        </w:r>
        <w:r w:rsidR="009252AC" w:rsidRPr="00A11A01">
          <w:rPr>
            <w:rStyle w:val="aff8"/>
            <w:noProof/>
            <w:u w:val="none"/>
          </w:rPr>
          <w:t>борудование</w:t>
        </w:r>
        <w:r w:rsidR="009252AC" w:rsidRPr="00A11A01">
          <w:rPr>
            <w:noProof/>
            <w:webHidden/>
          </w:rPr>
          <w:tab/>
        </w:r>
        <w:r w:rsidRPr="00A11A01">
          <w:rPr>
            <w:noProof/>
            <w:webHidden/>
          </w:rPr>
          <w:fldChar w:fldCharType="begin"/>
        </w:r>
        <w:r w:rsidR="009252AC" w:rsidRPr="00A11A01">
          <w:rPr>
            <w:noProof/>
            <w:webHidden/>
          </w:rPr>
          <w:instrText xml:space="preserve"> PAGEREF _Toc438937939 \h </w:instrText>
        </w:r>
        <w:r w:rsidRPr="00A11A01">
          <w:rPr>
            <w:noProof/>
            <w:webHidden/>
          </w:rPr>
        </w:r>
        <w:r w:rsidRPr="00A11A01">
          <w:rPr>
            <w:noProof/>
            <w:webHidden/>
          </w:rPr>
          <w:fldChar w:fldCharType="separate"/>
        </w:r>
        <w:r w:rsidR="000428C9">
          <w:rPr>
            <w:noProof/>
            <w:webHidden/>
          </w:rPr>
          <w:t>91</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40" w:history="1">
        <w:r w:rsidR="009252AC" w:rsidRPr="00A11A01">
          <w:rPr>
            <w:rStyle w:val="aff8"/>
            <w:noProof/>
            <w:u w:val="none"/>
          </w:rPr>
          <w:t>Образец экзаменационного материала для ГВЭ-9 (письменная форма)</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и</w:t>
        </w:r>
        <w:r w:rsidR="009252AC" w:rsidRPr="00A11A01">
          <w:rPr>
            <w:rStyle w:val="aff8"/>
            <w:noProof/>
            <w:u w:val="none"/>
          </w:rPr>
          <w:t>нформатике</w:t>
        </w:r>
        <w:r w:rsidR="002C572F" w:rsidRPr="00A11A01">
          <w:rPr>
            <w:rStyle w:val="aff8"/>
            <w:noProof/>
            <w:u w:val="none"/>
          </w:rPr>
          <w:t xml:space="preserve"> и</w:t>
        </w:r>
        <w:r w:rsidR="002C572F">
          <w:rPr>
            <w:rStyle w:val="aff8"/>
            <w:noProof/>
            <w:u w:val="none"/>
          </w:rPr>
          <w:t> </w:t>
        </w:r>
        <w:r w:rsidR="002C572F" w:rsidRPr="00A11A01">
          <w:rPr>
            <w:rStyle w:val="aff8"/>
            <w:noProof/>
            <w:u w:val="none"/>
          </w:rPr>
          <w:t>И</w:t>
        </w:r>
        <w:r w:rsidR="009252AC" w:rsidRPr="00A11A01">
          <w:rPr>
            <w:rStyle w:val="aff8"/>
            <w:noProof/>
            <w:u w:val="none"/>
          </w:rPr>
          <w:t>КТ</w:t>
        </w:r>
        <w:r w:rsidR="009252AC" w:rsidRPr="00A11A01">
          <w:rPr>
            <w:noProof/>
            <w:webHidden/>
          </w:rPr>
          <w:tab/>
        </w:r>
        <w:r w:rsidRPr="00A11A01">
          <w:rPr>
            <w:noProof/>
            <w:webHidden/>
          </w:rPr>
          <w:fldChar w:fldCharType="begin"/>
        </w:r>
        <w:r w:rsidR="009252AC" w:rsidRPr="00A11A01">
          <w:rPr>
            <w:noProof/>
            <w:webHidden/>
          </w:rPr>
          <w:instrText xml:space="preserve"> PAGEREF _Toc438937940 \h </w:instrText>
        </w:r>
        <w:r w:rsidRPr="00A11A01">
          <w:rPr>
            <w:noProof/>
            <w:webHidden/>
          </w:rPr>
        </w:r>
        <w:r w:rsidRPr="00A11A01">
          <w:rPr>
            <w:noProof/>
            <w:webHidden/>
          </w:rPr>
          <w:fldChar w:fldCharType="separate"/>
        </w:r>
        <w:r w:rsidR="000428C9">
          <w:rPr>
            <w:noProof/>
            <w:webHidden/>
          </w:rPr>
          <w:t>93</w:t>
        </w:r>
        <w:r w:rsidRPr="00A11A01">
          <w:rPr>
            <w:noProof/>
            <w:webHidden/>
          </w:rPr>
          <w:fldChar w:fldCharType="end"/>
        </w:r>
      </w:hyperlink>
    </w:p>
    <w:p w:rsidR="009252AC" w:rsidRPr="00A11A01" w:rsidRDefault="006E6CF0" w:rsidP="00A11A01">
      <w:pPr>
        <w:pStyle w:val="17"/>
        <w:rPr>
          <w:rFonts w:ascii="Calibri" w:hAnsi="Calibri"/>
          <w:b w:val="0"/>
          <w:noProof/>
          <w:sz w:val="22"/>
          <w:szCs w:val="22"/>
        </w:rPr>
      </w:pPr>
      <w:hyperlink w:anchor="_Toc438937941" w:history="1">
        <w:r w:rsidR="009252AC" w:rsidRPr="00A11A01">
          <w:rPr>
            <w:rStyle w:val="aff8"/>
            <w:noProof/>
            <w:u w:val="none"/>
          </w:rPr>
          <w:t>7.</w:t>
        </w:r>
        <w:r w:rsidR="009252AC" w:rsidRPr="00A11A01">
          <w:rPr>
            <w:rFonts w:ascii="Calibri" w:hAnsi="Calibri"/>
            <w:b w:val="0"/>
            <w:noProof/>
            <w:sz w:val="22"/>
            <w:szCs w:val="22"/>
          </w:rPr>
          <w:tab/>
        </w:r>
        <w:r w:rsidR="009252AC" w:rsidRPr="00A11A01">
          <w:rPr>
            <w:rStyle w:val="aff8"/>
            <w:noProof/>
            <w:u w:val="none"/>
          </w:rPr>
          <w:t>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и</w:t>
        </w:r>
        <w:r w:rsidR="009252AC" w:rsidRPr="00A11A01">
          <w:rPr>
            <w:rStyle w:val="aff8"/>
            <w:noProof/>
            <w:u w:val="none"/>
          </w:rPr>
          <w:t>стории</w:t>
        </w:r>
        <w:r w:rsidR="009252AC" w:rsidRPr="00A11A01">
          <w:rPr>
            <w:noProof/>
            <w:webHidden/>
          </w:rPr>
          <w:tab/>
        </w:r>
        <w:r w:rsidRPr="00A11A01">
          <w:rPr>
            <w:noProof/>
            <w:webHidden/>
          </w:rPr>
          <w:fldChar w:fldCharType="begin"/>
        </w:r>
        <w:r w:rsidR="009252AC" w:rsidRPr="00A11A01">
          <w:rPr>
            <w:noProof/>
            <w:webHidden/>
          </w:rPr>
          <w:instrText xml:space="preserve"> PAGEREF _Toc438937941 \h </w:instrText>
        </w:r>
        <w:r w:rsidRPr="00A11A01">
          <w:rPr>
            <w:noProof/>
            <w:webHidden/>
          </w:rPr>
        </w:r>
        <w:r w:rsidRPr="00A11A01">
          <w:rPr>
            <w:noProof/>
            <w:webHidden/>
          </w:rPr>
          <w:fldChar w:fldCharType="separate"/>
        </w:r>
        <w:r w:rsidR="000428C9">
          <w:rPr>
            <w:noProof/>
            <w:webHidden/>
          </w:rPr>
          <w:t>100</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42" w:history="1">
        <w:r w:rsidR="009252AC" w:rsidRPr="00A11A01">
          <w:rPr>
            <w:rStyle w:val="aff8"/>
            <w:noProof/>
            <w:u w:val="none"/>
          </w:rPr>
          <w:t>Структура</w:t>
        </w:r>
        <w:r w:rsidR="002C572F" w:rsidRPr="00A11A01">
          <w:rPr>
            <w:rStyle w:val="aff8"/>
            <w:noProof/>
            <w:u w:val="none"/>
          </w:rPr>
          <w:t xml:space="preserve"> и</w:t>
        </w:r>
        <w:r w:rsidR="002C572F">
          <w:rPr>
            <w:rStyle w:val="aff8"/>
            <w:noProof/>
            <w:u w:val="none"/>
          </w:rPr>
          <w:t> </w:t>
        </w:r>
        <w:r w:rsidR="002C572F" w:rsidRPr="00A11A01">
          <w:rPr>
            <w:rStyle w:val="aff8"/>
            <w:noProof/>
            <w:u w:val="none"/>
          </w:rPr>
          <w:t>с</w:t>
        </w:r>
        <w:r w:rsidR="009252AC" w:rsidRPr="00A11A01">
          <w:rPr>
            <w:rStyle w:val="aff8"/>
            <w:noProof/>
            <w:u w:val="none"/>
          </w:rPr>
          <w:t>одержание экзаменационной работы</w:t>
        </w:r>
        <w:r w:rsidR="009252AC" w:rsidRPr="00A11A01">
          <w:rPr>
            <w:noProof/>
            <w:webHidden/>
          </w:rPr>
          <w:tab/>
        </w:r>
        <w:r w:rsidRPr="00A11A01">
          <w:rPr>
            <w:noProof/>
            <w:webHidden/>
          </w:rPr>
          <w:fldChar w:fldCharType="begin"/>
        </w:r>
        <w:r w:rsidR="009252AC" w:rsidRPr="00A11A01">
          <w:rPr>
            <w:noProof/>
            <w:webHidden/>
          </w:rPr>
          <w:instrText xml:space="preserve"> PAGEREF _Toc438937942 \h </w:instrText>
        </w:r>
        <w:r w:rsidRPr="00A11A01">
          <w:rPr>
            <w:noProof/>
            <w:webHidden/>
          </w:rPr>
        </w:r>
        <w:r w:rsidRPr="00A11A01">
          <w:rPr>
            <w:noProof/>
            <w:webHidden/>
          </w:rPr>
          <w:fldChar w:fldCharType="separate"/>
        </w:r>
        <w:r w:rsidR="000428C9">
          <w:rPr>
            <w:noProof/>
            <w:webHidden/>
          </w:rPr>
          <w:t>100</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43" w:history="1">
        <w:r w:rsidR="009252AC" w:rsidRPr="00A11A01">
          <w:rPr>
            <w:rStyle w:val="aff8"/>
            <w:noProof/>
            <w:u w:val="none"/>
          </w:rPr>
          <w:t>Система оценивания выполнения отдельных заданий</w:t>
        </w:r>
        <w:r w:rsidR="002C572F" w:rsidRPr="00A11A01">
          <w:rPr>
            <w:rStyle w:val="aff8"/>
            <w:noProof/>
            <w:u w:val="none"/>
          </w:rPr>
          <w:t xml:space="preserve"> и</w:t>
        </w:r>
        <w:r w:rsidR="002C572F">
          <w:rPr>
            <w:rStyle w:val="aff8"/>
            <w:noProof/>
            <w:u w:val="none"/>
          </w:rPr>
          <w:t> </w:t>
        </w:r>
        <w:r w:rsidR="002C572F" w:rsidRPr="00A11A01">
          <w:rPr>
            <w:rStyle w:val="aff8"/>
            <w:noProof/>
            <w:u w:val="none"/>
          </w:rPr>
          <w:t>э</w:t>
        </w:r>
        <w:r w:rsidR="009252AC" w:rsidRPr="00A11A01">
          <w:rPr>
            <w:rStyle w:val="aff8"/>
            <w:noProof/>
            <w:u w:val="none"/>
          </w:rPr>
          <w:t>кзаменационной работы</w:t>
        </w:r>
        <w:r w:rsidR="00EE258A">
          <w:rPr>
            <w:rStyle w:val="aff8"/>
            <w:noProof/>
            <w:u w:val="none"/>
          </w:rPr>
          <w:t xml:space="preserve"> в </w:t>
        </w:r>
        <w:r w:rsidR="009252AC" w:rsidRPr="00A11A01">
          <w:rPr>
            <w:rStyle w:val="aff8"/>
            <w:noProof/>
            <w:u w:val="none"/>
          </w:rPr>
          <w:t>целом</w:t>
        </w:r>
        <w:r w:rsidR="009252AC" w:rsidRPr="00A11A01">
          <w:rPr>
            <w:noProof/>
            <w:webHidden/>
          </w:rPr>
          <w:tab/>
        </w:r>
        <w:r w:rsidRPr="00A11A01">
          <w:rPr>
            <w:noProof/>
            <w:webHidden/>
          </w:rPr>
          <w:fldChar w:fldCharType="begin"/>
        </w:r>
        <w:r w:rsidR="009252AC" w:rsidRPr="00A11A01">
          <w:rPr>
            <w:noProof/>
            <w:webHidden/>
          </w:rPr>
          <w:instrText xml:space="preserve"> PAGEREF _Toc438937943 \h </w:instrText>
        </w:r>
        <w:r w:rsidRPr="00A11A01">
          <w:rPr>
            <w:noProof/>
            <w:webHidden/>
          </w:rPr>
        </w:r>
        <w:r w:rsidRPr="00A11A01">
          <w:rPr>
            <w:noProof/>
            <w:webHidden/>
          </w:rPr>
          <w:fldChar w:fldCharType="separate"/>
        </w:r>
        <w:r w:rsidR="000428C9">
          <w:rPr>
            <w:noProof/>
            <w:webHidden/>
          </w:rPr>
          <w:t>102</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44" w:history="1">
        <w:r w:rsidR="009252AC" w:rsidRPr="00A11A01">
          <w:rPr>
            <w:rStyle w:val="aff8"/>
            <w:noProof/>
            <w:u w:val="none"/>
          </w:rPr>
          <w:t>Шкала пересчета первичного балла</w:t>
        </w:r>
        <w:r w:rsidR="002C572F" w:rsidRPr="00A11A01">
          <w:rPr>
            <w:rStyle w:val="aff8"/>
            <w:noProof/>
            <w:u w:val="none"/>
          </w:rPr>
          <w:t xml:space="preserve"> за</w:t>
        </w:r>
        <w:r w:rsidR="002C572F">
          <w:rPr>
            <w:rStyle w:val="aff8"/>
            <w:noProof/>
            <w:u w:val="none"/>
          </w:rPr>
          <w:t> </w:t>
        </w:r>
        <w:r w:rsidR="002C572F" w:rsidRPr="00A11A01">
          <w:rPr>
            <w:rStyle w:val="aff8"/>
            <w:noProof/>
            <w:u w:val="none"/>
          </w:rPr>
          <w:t>в</w:t>
        </w:r>
        <w:r w:rsidR="009252AC" w:rsidRPr="00A11A01">
          <w:rPr>
            <w:rStyle w:val="aff8"/>
            <w:noProof/>
            <w:u w:val="none"/>
          </w:rPr>
          <w:t>ыполнение экзаменационной работы</w:t>
        </w:r>
        <w:r w:rsidR="00EE258A">
          <w:rPr>
            <w:rStyle w:val="aff8"/>
            <w:noProof/>
            <w:u w:val="none"/>
          </w:rPr>
          <w:t xml:space="preserve"> в </w:t>
        </w:r>
        <w:r w:rsidR="009252AC" w:rsidRPr="00A11A01">
          <w:rPr>
            <w:rStyle w:val="aff8"/>
            <w:noProof/>
            <w:u w:val="none"/>
          </w:rPr>
          <w:t>отметку</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п</w:t>
        </w:r>
        <w:r w:rsidR="009252AC" w:rsidRPr="00A11A01">
          <w:rPr>
            <w:rStyle w:val="aff8"/>
            <w:noProof/>
            <w:u w:val="none"/>
          </w:rPr>
          <w:t>ятибалльной шкале</w:t>
        </w:r>
        <w:r w:rsidR="009252AC" w:rsidRPr="00A11A01">
          <w:rPr>
            <w:noProof/>
            <w:webHidden/>
          </w:rPr>
          <w:tab/>
        </w:r>
        <w:r w:rsidRPr="00A11A01">
          <w:rPr>
            <w:noProof/>
            <w:webHidden/>
          </w:rPr>
          <w:fldChar w:fldCharType="begin"/>
        </w:r>
        <w:r w:rsidR="009252AC" w:rsidRPr="00A11A01">
          <w:rPr>
            <w:noProof/>
            <w:webHidden/>
          </w:rPr>
          <w:instrText xml:space="preserve"> PAGEREF _Toc438937944 \h </w:instrText>
        </w:r>
        <w:r w:rsidRPr="00A11A01">
          <w:rPr>
            <w:noProof/>
            <w:webHidden/>
          </w:rPr>
        </w:r>
        <w:r w:rsidRPr="00A11A01">
          <w:rPr>
            <w:noProof/>
            <w:webHidden/>
          </w:rPr>
          <w:fldChar w:fldCharType="separate"/>
        </w:r>
        <w:r w:rsidR="000428C9">
          <w:rPr>
            <w:noProof/>
            <w:webHidden/>
          </w:rPr>
          <w:t>102</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45" w:history="1">
        <w:r w:rsidR="009252AC" w:rsidRPr="00A11A01">
          <w:rPr>
            <w:rStyle w:val="aff8"/>
            <w:noProof/>
            <w:u w:val="none"/>
          </w:rPr>
          <w:t>Продолжительность экзаменационной работы</w:t>
        </w:r>
        <w:r w:rsidR="009252AC" w:rsidRPr="00A11A01">
          <w:rPr>
            <w:noProof/>
            <w:webHidden/>
          </w:rPr>
          <w:tab/>
        </w:r>
        <w:r w:rsidRPr="00A11A01">
          <w:rPr>
            <w:noProof/>
            <w:webHidden/>
          </w:rPr>
          <w:fldChar w:fldCharType="begin"/>
        </w:r>
        <w:r w:rsidR="009252AC" w:rsidRPr="00A11A01">
          <w:rPr>
            <w:noProof/>
            <w:webHidden/>
          </w:rPr>
          <w:instrText xml:space="preserve"> PAGEREF _Toc438937945 \h </w:instrText>
        </w:r>
        <w:r w:rsidRPr="00A11A01">
          <w:rPr>
            <w:noProof/>
            <w:webHidden/>
          </w:rPr>
        </w:r>
        <w:r w:rsidRPr="00A11A01">
          <w:rPr>
            <w:noProof/>
            <w:webHidden/>
          </w:rPr>
          <w:fldChar w:fldCharType="separate"/>
        </w:r>
        <w:r w:rsidR="000428C9">
          <w:rPr>
            <w:noProof/>
            <w:webHidden/>
          </w:rPr>
          <w:t>102</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46" w:history="1">
        <w:r w:rsidR="009252AC" w:rsidRPr="00A11A01">
          <w:rPr>
            <w:rStyle w:val="aff8"/>
            <w:noProof/>
            <w:u w:val="none"/>
          </w:rPr>
          <w:t>Дополнительные материалы</w:t>
        </w:r>
        <w:r w:rsidR="002C572F" w:rsidRPr="00A11A01">
          <w:rPr>
            <w:rStyle w:val="aff8"/>
            <w:noProof/>
            <w:u w:val="none"/>
          </w:rPr>
          <w:t xml:space="preserve"> и</w:t>
        </w:r>
        <w:r w:rsidR="002C572F">
          <w:rPr>
            <w:rStyle w:val="aff8"/>
            <w:noProof/>
            <w:u w:val="none"/>
          </w:rPr>
          <w:t> </w:t>
        </w:r>
        <w:r w:rsidR="002C572F" w:rsidRPr="00A11A01">
          <w:rPr>
            <w:rStyle w:val="aff8"/>
            <w:noProof/>
            <w:u w:val="none"/>
          </w:rPr>
          <w:t>о</w:t>
        </w:r>
        <w:r w:rsidR="009252AC" w:rsidRPr="00A11A01">
          <w:rPr>
            <w:rStyle w:val="aff8"/>
            <w:noProof/>
            <w:u w:val="none"/>
          </w:rPr>
          <w:t>борудование</w:t>
        </w:r>
        <w:r w:rsidR="009252AC" w:rsidRPr="00A11A01">
          <w:rPr>
            <w:noProof/>
            <w:webHidden/>
          </w:rPr>
          <w:tab/>
        </w:r>
        <w:r w:rsidRPr="00A11A01">
          <w:rPr>
            <w:noProof/>
            <w:webHidden/>
          </w:rPr>
          <w:fldChar w:fldCharType="begin"/>
        </w:r>
        <w:r w:rsidR="009252AC" w:rsidRPr="00A11A01">
          <w:rPr>
            <w:noProof/>
            <w:webHidden/>
          </w:rPr>
          <w:instrText xml:space="preserve"> PAGEREF _Toc438937946 \h </w:instrText>
        </w:r>
        <w:r w:rsidRPr="00A11A01">
          <w:rPr>
            <w:noProof/>
            <w:webHidden/>
          </w:rPr>
        </w:r>
        <w:r w:rsidRPr="00A11A01">
          <w:rPr>
            <w:noProof/>
            <w:webHidden/>
          </w:rPr>
          <w:fldChar w:fldCharType="separate"/>
        </w:r>
        <w:r w:rsidR="000428C9">
          <w:rPr>
            <w:noProof/>
            <w:webHidden/>
          </w:rPr>
          <w:t>102</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47" w:history="1">
        <w:r w:rsidR="009252AC" w:rsidRPr="00A11A01">
          <w:rPr>
            <w:rStyle w:val="aff8"/>
            <w:noProof/>
            <w:u w:val="none"/>
          </w:rPr>
          <w:t>Образец экзаменационного материала для ГВЭ-9 (письменная форма)</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и</w:t>
        </w:r>
        <w:r w:rsidR="009252AC" w:rsidRPr="00A11A01">
          <w:rPr>
            <w:rStyle w:val="aff8"/>
            <w:noProof/>
            <w:u w:val="none"/>
          </w:rPr>
          <w:t>стории</w:t>
        </w:r>
        <w:r w:rsidR="009252AC" w:rsidRPr="00A11A01">
          <w:rPr>
            <w:noProof/>
            <w:webHidden/>
          </w:rPr>
          <w:tab/>
        </w:r>
        <w:r w:rsidRPr="00A11A01">
          <w:rPr>
            <w:noProof/>
            <w:webHidden/>
          </w:rPr>
          <w:fldChar w:fldCharType="begin"/>
        </w:r>
        <w:r w:rsidR="009252AC" w:rsidRPr="00A11A01">
          <w:rPr>
            <w:noProof/>
            <w:webHidden/>
          </w:rPr>
          <w:instrText xml:space="preserve"> PAGEREF _Toc438937947 \h </w:instrText>
        </w:r>
        <w:r w:rsidRPr="00A11A01">
          <w:rPr>
            <w:noProof/>
            <w:webHidden/>
          </w:rPr>
        </w:r>
        <w:r w:rsidRPr="00A11A01">
          <w:rPr>
            <w:noProof/>
            <w:webHidden/>
          </w:rPr>
          <w:fldChar w:fldCharType="separate"/>
        </w:r>
        <w:r w:rsidR="000428C9">
          <w:rPr>
            <w:noProof/>
            <w:webHidden/>
          </w:rPr>
          <w:t>105</w:t>
        </w:r>
        <w:r w:rsidRPr="00A11A01">
          <w:rPr>
            <w:noProof/>
            <w:webHidden/>
          </w:rPr>
          <w:fldChar w:fldCharType="end"/>
        </w:r>
      </w:hyperlink>
    </w:p>
    <w:p w:rsidR="009252AC" w:rsidRPr="00A11A01" w:rsidRDefault="006E6CF0" w:rsidP="00A11A01">
      <w:pPr>
        <w:pStyle w:val="17"/>
        <w:rPr>
          <w:rFonts w:ascii="Calibri" w:hAnsi="Calibri"/>
          <w:b w:val="0"/>
          <w:noProof/>
          <w:sz w:val="22"/>
          <w:szCs w:val="22"/>
        </w:rPr>
      </w:pPr>
      <w:hyperlink w:anchor="_Toc438937948" w:history="1">
        <w:r w:rsidR="009252AC" w:rsidRPr="00A11A01">
          <w:rPr>
            <w:rStyle w:val="aff8"/>
            <w:noProof/>
            <w:u w:val="none"/>
          </w:rPr>
          <w:t>8.</w:t>
        </w:r>
        <w:r w:rsidR="009252AC" w:rsidRPr="00A11A01">
          <w:rPr>
            <w:rFonts w:ascii="Calibri" w:hAnsi="Calibri"/>
            <w:b w:val="0"/>
            <w:noProof/>
            <w:sz w:val="22"/>
            <w:szCs w:val="22"/>
          </w:rPr>
          <w:tab/>
        </w:r>
        <w:r w:rsidR="009252AC" w:rsidRPr="00A11A01">
          <w:rPr>
            <w:rStyle w:val="aff8"/>
            <w:noProof/>
            <w:u w:val="none"/>
          </w:rPr>
          <w:t>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л</w:t>
        </w:r>
        <w:r w:rsidR="009252AC" w:rsidRPr="00A11A01">
          <w:rPr>
            <w:rStyle w:val="aff8"/>
            <w:noProof/>
            <w:u w:val="none"/>
          </w:rPr>
          <w:t>итературе</w:t>
        </w:r>
        <w:r w:rsidR="009252AC" w:rsidRPr="00A11A01">
          <w:rPr>
            <w:noProof/>
            <w:webHidden/>
          </w:rPr>
          <w:tab/>
        </w:r>
        <w:r w:rsidRPr="00A11A01">
          <w:rPr>
            <w:noProof/>
            <w:webHidden/>
          </w:rPr>
          <w:fldChar w:fldCharType="begin"/>
        </w:r>
        <w:r w:rsidR="009252AC" w:rsidRPr="00A11A01">
          <w:rPr>
            <w:noProof/>
            <w:webHidden/>
          </w:rPr>
          <w:instrText xml:space="preserve"> PAGEREF _Toc438937948 \h </w:instrText>
        </w:r>
        <w:r w:rsidRPr="00A11A01">
          <w:rPr>
            <w:noProof/>
            <w:webHidden/>
          </w:rPr>
        </w:r>
        <w:r w:rsidRPr="00A11A01">
          <w:rPr>
            <w:noProof/>
            <w:webHidden/>
          </w:rPr>
          <w:fldChar w:fldCharType="separate"/>
        </w:r>
        <w:r w:rsidR="000428C9">
          <w:rPr>
            <w:noProof/>
            <w:webHidden/>
          </w:rPr>
          <w:t>118</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49" w:history="1">
        <w:r w:rsidR="009252AC" w:rsidRPr="00A11A01">
          <w:rPr>
            <w:rStyle w:val="aff8"/>
            <w:noProof/>
            <w:u w:val="none"/>
          </w:rPr>
          <w:t>Структура</w:t>
        </w:r>
        <w:r w:rsidR="002C572F" w:rsidRPr="00A11A01">
          <w:rPr>
            <w:rStyle w:val="aff8"/>
            <w:noProof/>
            <w:u w:val="none"/>
          </w:rPr>
          <w:t xml:space="preserve"> и</w:t>
        </w:r>
        <w:r w:rsidR="002C572F">
          <w:rPr>
            <w:rStyle w:val="aff8"/>
            <w:noProof/>
            <w:u w:val="none"/>
          </w:rPr>
          <w:t> </w:t>
        </w:r>
        <w:r w:rsidR="002C572F" w:rsidRPr="00A11A01">
          <w:rPr>
            <w:rStyle w:val="aff8"/>
            <w:noProof/>
            <w:u w:val="none"/>
          </w:rPr>
          <w:t>с</w:t>
        </w:r>
        <w:r w:rsidR="009252AC" w:rsidRPr="00A11A01">
          <w:rPr>
            <w:rStyle w:val="aff8"/>
            <w:noProof/>
            <w:u w:val="none"/>
          </w:rPr>
          <w:t>одержание экзаменационной работы</w:t>
        </w:r>
        <w:r w:rsidR="009252AC" w:rsidRPr="00A11A01">
          <w:rPr>
            <w:noProof/>
            <w:webHidden/>
          </w:rPr>
          <w:tab/>
        </w:r>
        <w:r w:rsidRPr="00A11A01">
          <w:rPr>
            <w:noProof/>
            <w:webHidden/>
          </w:rPr>
          <w:fldChar w:fldCharType="begin"/>
        </w:r>
        <w:r w:rsidR="009252AC" w:rsidRPr="00A11A01">
          <w:rPr>
            <w:noProof/>
            <w:webHidden/>
          </w:rPr>
          <w:instrText xml:space="preserve"> PAGEREF _Toc438937949 \h </w:instrText>
        </w:r>
        <w:r w:rsidRPr="00A11A01">
          <w:rPr>
            <w:noProof/>
            <w:webHidden/>
          </w:rPr>
        </w:r>
        <w:r w:rsidRPr="00A11A01">
          <w:rPr>
            <w:noProof/>
            <w:webHidden/>
          </w:rPr>
          <w:fldChar w:fldCharType="separate"/>
        </w:r>
        <w:r w:rsidR="000428C9">
          <w:rPr>
            <w:noProof/>
            <w:webHidden/>
          </w:rPr>
          <w:t>118</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50" w:history="1">
        <w:r w:rsidR="009252AC" w:rsidRPr="00A11A01">
          <w:rPr>
            <w:rStyle w:val="aff8"/>
            <w:noProof/>
            <w:u w:val="none"/>
          </w:rPr>
          <w:t>Система оценивания выполнения отдельных заданий</w:t>
        </w:r>
        <w:r w:rsidR="002C572F" w:rsidRPr="00A11A01">
          <w:rPr>
            <w:rStyle w:val="aff8"/>
            <w:noProof/>
            <w:u w:val="none"/>
          </w:rPr>
          <w:t xml:space="preserve"> и</w:t>
        </w:r>
        <w:r w:rsidR="002C572F">
          <w:rPr>
            <w:rStyle w:val="aff8"/>
            <w:noProof/>
            <w:u w:val="none"/>
          </w:rPr>
          <w:t> </w:t>
        </w:r>
        <w:r w:rsidR="002C572F" w:rsidRPr="00A11A01">
          <w:rPr>
            <w:rStyle w:val="aff8"/>
            <w:noProof/>
            <w:u w:val="none"/>
          </w:rPr>
          <w:t>э</w:t>
        </w:r>
        <w:r w:rsidR="009252AC" w:rsidRPr="00A11A01">
          <w:rPr>
            <w:rStyle w:val="aff8"/>
            <w:noProof/>
            <w:u w:val="none"/>
          </w:rPr>
          <w:t>кзаменационной работы</w:t>
        </w:r>
        <w:r w:rsidR="00EE258A">
          <w:rPr>
            <w:rStyle w:val="aff8"/>
            <w:noProof/>
            <w:u w:val="none"/>
          </w:rPr>
          <w:t xml:space="preserve"> в </w:t>
        </w:r>
        <w:r w:rsidR="009252AC" w:rsidRPr="00A11A01">
          <w:rPr>
            <w:rStyle w:val="aff8"/>
            <w:noProof/>
            <w:u w:val="none"/>
          </w:rPr>
          <w:t>целом</w:t>
        </w:r>
        <w:r w:rsidR="009252AC" w:rsidRPr="00A11A01">
          <w:rPr>
            <w:noProof/>
            <w:webHidden/>
          </w:rPr>
          <w:tab/>
        </w:r>
        <w:r w:rsidRPr="00A11A01">
          <w:rPr>
            <w:noProof/>
            <w:webHidden/>
          </w:rPr>
          <w:fldChar w:fldCharType="begin"/>
        </w:r>
        <w:r w:rsidR="009252AC" w:rsidRPr="00A11A01">
          <w:rPr>
            <w:noProof/>
            <w:webHidden/>
          </w:rPr>
          <w:instrText xml:space="preserve"> PAGEREF _Toc438937950 \h </w:instrText>
        </w:r>
        <w:r w:rsidRPr="00A11A01">
          <w:rPr>
            <w:noProof/>
            <w:webHidden/>
          </w:rPr>
        </w:r>
        <w:r w:rsidRPr="00A11A01">
          <w:rPr>
            <w:noProof/>
            <w:webHidden/>
          </w:rPr>
          <w:fldChar w:fldCharType="separate"/>
        </w:r>
        <w:r w:rsidR="000428C9">
          <w:rPr>
            <w:noProof/>
            <w:webHidden/>
          </w:rPr>
          <w:t>121</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51" w:history="1">
        <w:r w:rsidR="009252AC" w:rsidRPr="00A11A01">
          <w:rPr>
            <w:rStyle w:val="aff8"/>
            <w:noProof/>
            <w:u w:val="none"/>
          </w:rPr>
          <w:t>Шкала пересчета первичного балла</w:t>
        </w:r>
        <w:r w:rsidR="002C572F" w:rsidRPr="00A11A01">
          <w:rPr>
            <w:rStyle w:val="aff8"/>
            <w:noProof/>
            <w:u w:val="none"/>
          </w:rPr>
          <w:t xml:space="preserve"> за</w:t>
        </w:r>
        <w:r w:rsidR="002C572F">
          <w:rPr>
            <w:rStyle w:val="aff8"/>
            <w:noProof/>
            <w:u w:val="none"/>
          </w:rPr>
          <w:t> </w:t>
        </w:r>
        <w:r w:rsidR="002C572F" w:rsidRPr="00A11A01">
          <w:rPr>
            <w:rStyle w:val="aff8"/>
            <w:noProof/>
            <w:u w:val="none"/>
          </w:rPr>
          <w:t>в</w:t>
        </w:r>
        <w:r w:rsidR="009252AC" w:rsidRPr="00A11A01">
          <w:rPr>
            <w:rStyle w:val="aff8"/>
            <w:noProof/>
            <w:u w:val="none"/>
          </w:rPr>
          <w:t>ыполнение экзаменационной работы</w:t>
        </w:r>
        <w:r w:rsidR="00EE258A">
          <w:rPr>
            <w:rStyle w:val="aff8"/>
            <w:noProof/>
            <w:u w:val="none"/>
          </w:rPr>
          <w:t xml:space="preserve"> в </w:t>
        </w:r>
        <w:r w:rsidR="009252AC" w:rsidRPr="00A11A01">
          <w:rPr>
            <w:rStyle w:val="aff8"/>
            <w:noProof/>
            <w:u w:val="none"/>
          </w:rPr>
          <w:t>отметку</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п</w:t>
        </w:r>
        <w:r w:rsidR="009252AC" w:rsidRPr="00A11A01">
          <w:rPr>
            <w:rStyle w:val="aff8"/>
            <w:noProof/>
            <w:u w:val="none"/>
          </w:rPr>
          <w:t>ятибалльной шкале</w:t>
        </w:r>
        <w:r w:rsidR="009252AC" w:rsidRPr="00A11A01">
          <w:rPr>
            <w:noProof/>
            <w:webHidden/>
          </w:rPr>
          <w:tab/>
        </w:r>
        <w:r w:rsidRPr="00A11A01">
          <w:rPr>
            <w:noProof/>
            <w:webHidden/>
          </w:rPr>
          <w:fldChar w:fldCharType="begin"/>
        </w:r>
        <w:r w:rsidR="009252AC" w:rsidRPr="00A11A01">
          <w:rPr>
            <w:noProof/>
            <w:webHidden/>
          </w:rPr>
          <w:instrText xml:space="preserve"> PAGEREF _Toc438937951 \h </w:instrText>
        </w:r>
        <w:r w:rsidRPr="00A11A01">
          <w:rPr>
            <w:noProof/>
            <w:webHidden/>
          </w:rPr>
        </w:r>
        <w:r w:rsidRPr="00A11A01">
          <w:rPr>
            <w:noProof/>
            <w:webHidden/>
          </w:rPr>
          <w:fldChar w:fldCharType="separate"/>
        </w:r>
        <w:r w:rsidR="000428C9">
          <w:rPr>
            <w:noProof/>
            <w:webHidden/>
          </w:rPr>
          <w:t>121</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52" w:history="1">
        <w:r w:rsidR="009252AC" w:rsidRPr="00A11A01">
          <w:rPr>
            <w:rStyle w:val="aff8"/>
            <w:noProof/>
            <w:u w:val="none"/>
          </w:rPr>
          <w:t>Продолжительность экзаменационной работы</w:t>
        </w:r>
        <w:r w:rsidR="009252AC" w:rsidRPr="00A11A01">
          <w:rPr>
            <w:noProof/>
            <w:webHidden/>
          </w:rPr>
          <w:tab/>
        </w:r>
        <w:r w:rsidRPr="00A11A01">
          <w:rPr>
            <w:noProof/>
            <w:webHidden/>
          </w:rPr>
          <w:fldChar w:fldCharType="begin"/>
        </w:r>
        <w:r w:rsidR="009252AC" w:rsidRPr="00A11A01">
          <w:rPr>
            <w:noProof/>
            <w:webHidden/>
          </w:rPr>
          <w:instrText xml:space="preserve"> PAGEREF _Toc438937952 \h </w:instrText>
        </w:r>
        <w:r w:rsidRPr="00A11A01">
          <w:rPr>
            <w:noProof/>
            <w:webHidden/>
          </w:rPr>
        </w:r>
        <w:r w:rsidRPr="00A11A01">
          <w:rPr>
            <w:noProof/>
            <w:webHidden/>
          </w:rPr>
          <w:fldChar w:fldCharType="separate"/>
        </w:r>
        <w:r w:rsidR="000428C9">
          <w:rPr>
            <w:noProof/>
            <w:webHidden/>
          </w:rPr>
          <w:t>122</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53" w:history="1">
        <w:r w:rsidR="009252AC" w:rsidRPr="00A11A01">
          <w:rPr>
            <w:rStyle w:val="aff8"/>
            <w:noProof/>
            <w:u w:val="none"/>
          </w:rPr>
          <w:t>Дополнительные материалы</w:t>
        </w:r>
        <w:r w:rsidR="002C572F" w:rsidRPr="00A11A01">
          <w:rPr>
            <w:rStyle w:val="aff8"/>
            <w:noProof/>
            <w:u w:val="none"/>
          </w:rPr>
          <w:t xml:space="preserve"> и</w:t>
        </w:r>
        <w:r w:rsidR="002C572F">
          <w:rPr>
            <w:rStyle w:val="aff8"/>
            <w:noProof/>
            <w:u w:val="none"/>
          </w:rPr>
          <w:t> </w:t>
        </w:r>
        <w:r w:rsidR="002C572F" w:rsidRPr="00A11A01">
          <w:rPr>
            <w:rStyle w:val="aff8"/>
            <w:noProof/>
            <w:u w:val="none"/>
          </w:rPr>
          <w:t>о</w:t>
        </w:r>
        <w:r w:rsidR="009252AC" w:rsidRPr="00A11A01">
          <w:rPr>
            <w:rStyle w:val="aff8"/>
            <w:noProof/>
            <w:u w:val="none"/>
          </w:rPr>
          <w:t>борудование</w:t>
        </w:r>
        <w:r w:rsidR="009252AC" w:rsidRPr="00A11A01">
          <w:rPr>
            <w:noProof/>
            <w:webHidden/>
          </w:rPr>
          <w:tab/>
        </w:r>
        <w:r w:rsidRPr="00A11A01">
          <w:rPr>
            <w:noProof/>
            <w:webHidden/>
          </w:rPr>
          <w:fldChar w:fldCharType="begin"/>
        </w:r>
        <w:r w:rsidR="009252AC" w:rsidRPr="00A11A01">
          <w:rPr>
            <w:noProof/>
            <w:webHidden/>
          </w:rPr>
          <w:instrText xml:space="preserve"> PAGEREF _Toc438937953 \h </w:instrText>
        </w:r>
        <w:r w:rsidRPr="00A11A01">
          <w:rPr>
            <w:noProof/>
            <w:webHidden/>
          </w:rPr>
        </w:r>
        <w:r w:rsidRPr="00A11A01">
          <w:rPr>
            <w:noProof/>
            <w:webHidden/>
          </w:rPr>
          <w:fldChar w:fldCharType="separate"/>
        </w:r>
        <w:r w:rsidR="000428C9">
          <w:rPr>
            <w:noProof/>
            <w:webHidden/>
          </w:rPr>
          <w:t>122</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54" w:history="1">
        <w:r w:rsidR="009252AC" w:rsidRPr="00A11A01">
          <w:rPr>
            <w:rStyle w:val="aff8"/>
            <w:noProof/>
            <w:u w:val="none"/>
          </w:rPr>
          <w:t>Образец экзаменационного материала</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л</w:t>
        </w:r>
        <w:r w:rsidR="009252AC" w:rsidRPr="00A11A01">
          <w:rPr>
            <w:rStyle w:val="aff8"/>
            <w:noProof/>
            <w:u w:val="none"/>
          </w:rPr>
          <w:t>итературе</w:t>
        </w:r>
        <w:r w:rsidR="009252AC" w:rsidRPr="00A11A01">
          <w:rPr>
            <w:noProof/>
            <w:webHidden/>
          </w:rPr>
          <w:tab/>
        </w:r>
        <w:r w:rsidRPr="00A11A01">
          <w:rPr>
            <w:noProof/>
            <w:webHidden/>
          </w:rPr>
          <w:fldChar w:fldCharType="begin"/>
        </w:r>
        <w:r w:rsidR="009252AC" w:rsidRPr="00A11A01">
          <w:rPr>
            <w:noProof/>
            <w:webHidden/>
          </w:rPr>
          <w:instrText xml:space="preserve"> PAGEREF _Toc438937954 \h </w:instrText>
        </w:r>
        <w:r w:rsidRPr="00A11A01">
          <w:rPr>
            <w:noProof/>
            <w:webHidden/>
          </w:rPr>
        </w:r>
        <w:r w:rsidRPr="00A11A01">
          <w:rPr>
            <w:noProof/>
            <w:webHidden/>
          </w:rPr>
          <w:fldChar w:fldCharType="separate"/>
        </w:r>
        <w:r w:rsidR="000428C9">
          <w:rPr>
            <w:noProof/>
            <w:webHidden/>
          </w:rPr>
          <w:t>123</w:t>
        </w:r>
        <w:r w:rsidRPr="00A11A01">
          <w:rPr>
            <w:noProof/>
            <w:webHidden/>
          </w:rPr>
          <w:fldChar w:fldCharType="end"/>
        </w:r>
      </w:hyperlink>
    </w:p>
    <w:p w:rsidR="009252AC" w:rsidRPr="00A11A01" w:rsidRDefault="006E6CF0" w:rsidP="00A11A01">
      <w:pPr>
        <w:pStyle w:val="17"/>
        <w:rPr>
          <w:rFonts w:ascii="Calibri" w:hAnsi="Calibri"/>
          <w:b w:val="0"/>
          <w:noProof/>
          <w:sz w:val="22"/>
          <w:szCs w:val="22"/>
        </w:rPr>
      </w:pPr>
      <w:hyperlink w:anchor="_Toc438937955" w:history="1">
        <w:r w:rsidR="009252AC" w:rsidRPr="00A11A01">
          <w:rPr>
            <w:rStyle w:val="aff8"/>
            <w:noProof/>
            <w:u w:val="none"/>
          </w:rPr>
          <w:t>9.</w:t>
        </w:r>
        <w:r w:rsidR="009252AC" w:rsidRPr="00A11A01">
          <w:rPr>
            <w:rFonts w:ascii="Calibri" w:hAnsi="Calibri"/>
            <w:b w:val="0"/>
            <w:noProof/>
            <w:sz w:val="22"/>
            <w:szCs w:val="22"/>
          </w:rPr>
          <w:tab/>
        </w:r>
        <w:r w:rsidR="009252AC" w:rsidRPr="00A11A01">
          <w:rPr>
            <w:rStyle w:val="aff8"/>
            <w:noProof/>
            <w:u w:val="none"/>
          </w:rPr>
          <w:t>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о</w:t>
        </w:r>
        <w:r w:rsidR="009252AC" w:rsidRPr="00A11A01">
          <w:rPr>
            <w:rStyle w:val="aff8"/>
            <w:noProof/>
            <w:u w:val="none"/>
          </w:rPr>
          <w:t>бществознанию</w:t>
        </w:r>
        <w:r w:rsidR="009252AC" w:rsidRPr="00A11A01">
          <w:rPr>
            <w:noProof/>
            <w:webHidden/>
          </w:rPr>
          <w:tab/>
        </w:r>
        <w:r w:rsidRPr="00A11A01">
          <w:rPr>
            <w:noProof/>
            <w:webHidden/>
          </w:rPr>
          <w:fldChar w:fldCharType="begin"/>
        </w:r>
        <w:r w:rsidR="009252AC" w:rsidRPr="00A11A01">
          <w:rPr>
            <w:noProof/>
            <w:webHidden/>
          </w:rPr>
          <w:instrText xml:space="preserve"> PAGEREF _Toc438937955 \h </w:instrText>
        </w:r>
        <w:r w:rsidRPr="00A11A01">
          <w:rPr>
            <w:noProof/>
            <w:webHidden/>
          </w:rPr>
        </w:r>
        <w:r w:rsidRPr="00A11A01">
          <w:rPr>
            <w:noProof/>
            <w:webHidden/>
          </w:rPr>
          <w:fldChar w:fldCharType="separate"/>
        </w:r>
        <w:r w:rsidR="000428C9">
          <w:rPr>
            <w:noProof/>
            <w:webHidden/>
          </w:rPr>
          <w:t>133</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56" w:history="1">
        <w:r w:rsidR="009252AC" w:rsidRPr="00A11A01">
          <w:rPr>
            <w:rStyle w:val="aff8"/>
            <w:noProof/>
            <w:u w:val="none"/>
          </w:rPr>
          <w:t>Структура</w:t>
        </w:r>
        <w:r w:rsidR="002C572F" w:rsidRPr="00A11A01">
          <w:rPr>
            <w:rStyle w:val="aff8"/>
            <w:noProof/>
            <w:u w:val="none"/>
          </w:rPr>
          <w:t xml:space="preserve"> и</w:t>
        </w:r>
        <w:r w:rsidR="002C572F">
          <w:rPr>
            <w:rStyle w:val="aff8"/>
            <w:noProof/>
            <w:u w:val="none"/>
          </w:rPr>
          <w:t> </w:t>
        </w:r>
        <w:r w:rsidR="002C572F" w:rsidRPr="00A11A01">
          <w:rPr>
            <w:rStyle w:val="aff8"/>
            <w:noProof/>
            <w:u w:val="none"/>
          </w:rPr>
          <w:t>с</w:t>
        </w:r>
        <w:r w:rsidR="009252AC" w:rsidRPr="00A11A01">
          <w:rPr>
            <w:rStyle w:val="aff8"/>
            <w:noProof/>
            <w:u w:val="none"/>
          </w:rPr>
          <w:t>одержание экзаменационной работы</w:t>
        </w:r>
        <w:r w:rsidR="009252AC" w:rsidRPr="00A11A01">
          <w:rPr>
            <w:noProof/>
            <w:webHidden/>
          </w:rPr>
          <w:tab/>
        </w:r>
        <w:r w:rsidRPr="00A11A01">
          <w:rPr>
            <w:noProof/>
            <w:webHidden/>
          </w:rPr>
          <w:fldChar w:fldCharType="begin"/>
        </w:r>
        <w:r w:rsidR="009252AC" w:rsidRPr="00A11A01">
          <w:rPr>
            <w:noProof/>
            <w:webHidden/>
          </w:rPr>
          <w:instrText xml:space="preserve"> PAGEREF _Toc438937956 \h </w:instrText>
        </w:r>
        <w:r w:rsidRPr="00A11A01">
          <w:rPr>
            <w:noProof/>
            <w:webHidden/>
          </w:rPr>
        </w:r>
        <w:r w:rsidRPr="00A11A01">
          <w:rPr>
            <w:noProof/>
            <w:webHidden/>
          </w:rPr>
          <w:fldChar w:fldCharType="separate"/>
        </w:r>
        <w:r w:rsidR="000428C9">
          <w:rPr>
            <w:noProof/>
            <w:webHidden/>
          </w:rPr>
          <w:t>133</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57" w:history="1">
        <w:r w:rsidR="009252AC" w:rsidRPr="00A11A01">
          <w:rPr>
            <w:rStyle w:val="aff8"/>
            <w:noProof/>
            <w:u w:val="none"/>
          </w:rPr>
          <w:t>Продолжительность 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о</w:t>
        </w:r>
        <w:r w:rsidR="009252AC" w:rsidRPr="00A11A01">
          <w:rPr>
            <w:rStyle w:val="aff8"/>
            <w:noProof/>
            <w:u w:val="none"/>
          </w:rPr>
          <w:t>бществознанию</w:t>
        </w:r>
        <w:r w:rsidR="009252AC" w:rsidRPr="00A11A01">
          <w:rPr>
            <w:noProof/>
            <w:webHidden/>
          </w:rPr>
          <w:tab/>
        </w:r>
        <w:r w:rsidRPr="00A11A01">
          <w:rPr>
            <w:noProof/>
            <w:webHidden/>
          </w:rPr>
          <w:fldChar w:fldCharType="begin"/>
        </w:r>
        <w:r w:rsidR="009252AC" w:rsidRPr="00A11A01">
          <w:rPr>
            <w:noProof/>
            <w:webHidden/>
          </w:rPr>
          <w:instrText xml:space="preserve"> PAGEREF _Toc438937957 \h </w:instrText>
        </w:r>
        <w:r w:rsidRPr="00A11A01">
          <w:rPr>
            <w:noProof/>
            <w:webHidden/>
          </w:rPr>
        </w:r>
        <w:r w:rsidRPr="00A11A01">
          <w:rPr>
            <w:noProof/>
            <w:webHidden/>
          </w:rPr>
          <w:fldChar w:fldCharType="separate"/>
        </w:r>
        <w:r w:rsidR="000428C9">
          <w:rPr>
            <w:noProof/>
            <w:webHidden/>
          </w:rPr>
          <w:t>134</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58" w:history="1">
        <w:r w:rsidR="009252AC" w:rsidRPr="00A11A01">
          <w:rPr>
            <w:rStyle w:val="aff8"/>
            <w:noProof/>
            <w:u w:val="none"/>
          </w:rPr>
          <w:t>Система оценивания выполнения отдельных заданий</w:t>
        </w:r>
        <w:r w:rsidR="002C572F" w:rsidRPr="00A11A01">
          <w:rPr>
            <w:rStyle w:val="aff8"/>
            <w:noProof/>
            <w:u w:val="none"/>
          </w:rPr>
          <w:t xml:space="preserve"> и</w:t>
        </w:r>
        <w:r w:rsidR="002C572F">
          <w:rPr>
            <w:rStyle w:val="aff8"/>
            <w:noProof/>
            <w:u w:val="none"/>
          </w:rPr>
          <w:t> </w:t>
        </w:r>
        <w:r w:rsidR="002C572F" w:rsidRPr="00A11A01">
          <w:rPr>
            <w:rStyle w:val="aff8"/>
            <w:noProof/>
            <w:u w:val="none"/>
          </w:rPr>
          <w:t>э</w:t>
        </w:r>
        <w:r w:rsidR="009252AC" w:rsidRPr="00A11A01">
          <w:rPr>
            <w:rStyle w:val="aff8"/>
            <w:noProof/>
            <w:u w:val="none"/>
          </w:rPr>
          <w:t>кзаменационной работы</w:t>
        </w:r>
        <w:r w:rsidR="00EE258A">
          <w:rPr>
            <w:rStyle w:val="aff8"/>
            <w:noProof/>
            <w:u w:val="none"/>
          </w:rPr>
          <w:t xml:space="preserve"> в </w:t>
        </w:r>
        <w:r w:rsidR="009252AC" w:rsidRPr="00A11A01">
          <w:rPr>
            <w:rStyle w:val="aff8"/>
            <w:noProof/>
            <w:u w:val="none"/>
          </w:rPr>
          <w:t>целом</w:t>
        </w:r>
        <w:r w:rsidR="009252AC" w:rsidRPr="00A11A01">
          <w:rPr>
            <w:noProof/>
            <w:webHidden/>
          </w:rPr>
          <w:tab/>
        </w:r>
        <w:r w:rsidRPr="00A11A01">
          <w:rPr>
            <w:noProof/>
            <w:webHidden/>
          </w:rPr>
          <w:fldChar w:fldCharType="begin"/>
        </w:r>
        <w:r w:rsidR="009252AC" w:rsidRPr="00A11A01">
          <w:rPr>
            <w:noProof/>
            <w:webHidden/>
          </w:rPr>
          <w:instrText xml:space="preserve"> PAGEREF _Toc438937958 \h </w:instrText>
        </w:r>
        <w:r w:rsidRPr="00A11A01">
          <w:rPr>
            <w:noProof/>
            <w:webHidden/>
          </w:rPr>
        </w:r>
        <w:r w:rsidRPr="00A11A01">
          <w:rPr>
            <w:noProof/>
            <w:webHidden/>
          </w:rPr>
          <w:fldChar w:fldCharType="separate"/>
        </w:r>
        <w:r w:rsidR="000428C9">
          <w:rPr>
            <w:noProof/>
            <w:webHidden/>
          </w:rPr>
          <w:t>134</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59" w:history="1">
        <w:r w:rsidR="009252AC" w:rsidRPr="00A11A01">
          <w:rPr>
            <w:rStyle w:val="aff8"/>
            <w:noProof/>
            <w:u w:val="none"/>
          </w:rPr>
          <w:t>Шкала пересчета первичного балла</w:t>
        </w:r>
        <w:r w:rsidR="002C572F" w:rsidRPr="00A11A01">
          <w:rPr>
            <w:rStyle w:val="aff8"/>
            <w:noProof/>
            <w:u w:val="none"/>
          </w:rPr>
          <w:t xml:space="preserve"> за</w:t>
        </w:r>
        <w:r w:rsidR="002C572F">
          <w:rPr>
            <w:rStyle w:val="aff8"/>
            <w:noProof/>
            <w:u w:val="none"/>
          </w:rPr>
          <w:t> </w:t>
        </w:r>
        <w:r w:rsidR="002C572F" w:rsidRPr="00A11A01">
          <w:rPr>
            <w:rStyle w:val="aff8"/>
            <w:noProof/>
            <w:u w:val="none"/>
          </w:rPr>
          <w:t>в</w:t>
        </w:r>
        <w:r w:rsidR="009252AC" w:rsidRPr="00A11A01">
          <w:rPr>
            <w:rStyle w:val="aff8"/>
            <w:noProof/>
            <w:u w:val="none"/>
          </w:rPr>
          <w:t>ыполнение экзаменационной работы</w:t>
        </w:r>
        <w:r w:rsidR="00EE258A">
          <w:rPr>
            <w:rStyle w:val="aff8"/>
            <w:noProof/>
            <w:u w:val="none"/>
          </w:rPr>
          <w:t xml:space="preserve"> в </w:t>
        </w:r>
        <w:r w:rsidR="009252AC" w:rsidRPr="00A11A01">
          <w:rPr>
            <w:rStyle w:val="aff8"/>
            <w:noProof/>
            <w:u w:val="none"/>
          </w:rPr>
          <w:t>отметку</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п</w:t>
        </w:r>
        <w:r w:rsidR="009252AC" w:rsidRPr="00A11A01">
          <w:rPr>
            <w:rStyle w:val="aff8"/>
            <w:noProof/>
            <w:u w:val="none"/>
          </w:rPr>
          <w:t>ятибалльной шкале</w:t>
        </w:r>
        <w:r w:rsidR="009252AC" w:rsidRPr="00A11A01">
          <w:rPr>
            <w:noProof/>
            <w:webHidden/>
          </w:rPr>
          <w:tab/>
        </w:r>
        <w:r w:rsidRPr="00A11A01">
          <w:rPr>
            <w:noProof/>
            <w:webHidden/>
          </w:rPr>
          <w:fldChar w:fldCharType="begin"/>
        </w:r>
        <w:r w:rsidR="009252AC" w:rsidRPr="00A11A01">
          <w:rPr>
            <w:noProof/>
            <w:webHidden/>
          </w:rPr>
          <w:instrText xml:space="preserve"> PAGEREF _Toc438937959 \h </w:instrText>
        </w:r>
        <w:r w:rsidRPr="00A11A01">
          <w:rPr>
            <w:noProof/>
            <w:webHidden/>
          </w:rPr>
        </w:r>
        <w:r w:rsidRPr="00A11A01">
          <w:rPr>
            <w:noProof/>
            <w:webHidden/>
          </w:rPr>
          <w:fldChar w:fldCharType="separate"/>
        </w:r>
        <w:r w:rsidR="000428C9">
          <w:rPr>
            <w:noProof/>
            <w:webHidden/>
          </w:rPr>
          <w:t>134</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60" w:history="1">
        <w:r w:rsidR="009252AC" w:rsidRPr="00A11A01">
          <w:rPr>
            <w:rStyle w:val="aff8"/>
            <w:noProof/>
            <w:u w:val="none"/>
          </w:rPr>
          <w:t>Дополнительные материалы</w:t>
        </w:r>
        <w:r w:rsidR="002C572F" w:rsidRPr="00A11A01">
          <w:rPr>
            <w:rStyle w:val="aff8"/>
            <w:noProof/>
            <w:u w:val="none"/>
          </w:rPr>
          <w:t xml:space="preserve"> и</w:t>
        </w:r>
        <w:r w:rsidR="002C572F">
          <w:rPr>
            <w:rStyle w:val="aff8"/>
            <w:noProof/>
            <w:u w:val="none"/>
          </w:rPr>
          <w:t> </w:t>
        </w:r>
        <w:r w:rsidR="002C572F" w:rsidRPr="00A11A01">
          <w:rPr>
            <w:rStyle w:val="aff8"/>
            <w:noProof/>
            <w:u w:val="none"/>
          </w:rPr>
          <w:t>о</w:t>
        </w:r>
        <w:r w:rsidR="009252AC" w:rsidRPr="00A11A01">
          <w:rPr>
            <w:rStyle w:val="aff8"/>
            <w:noProof/>
            <w:u w:val="none"/>
          </w:rPr>
          <w:t>борудование</w:t>
        </w:r>
        <w:r w:rsidR="009252AC" w:rsidRPr="00A11A01">
          <w:rPr>
            <w:noProof/>
            <w:webHidden/>
          </w:rPr>
          <w:tab/>
        </w:r>
        <w:r w:rsidRPr="00A11A01">
          <w:rPr>
            <w:noProof/>
            <w:webHidden/>
          </w:rPr>
          <w:fldChar w:fldCharType="begin"/>
        </w:r>
        <w:r w:rsidR="009252AC" w:rsidRPr="00A11A01">
          <w:rPr>
            <w:noProof/>
            <w:webHidden/>
          </w:rPr>
          <w:instrText xml:space="preserve"> PAGEREF _Toc438937960 \h </w:instrText>
        </w:r>
        <w:r w:rsidRPr="00A11A01">
          <w:rPr>
            <w:noProof/>
            <w:webHidden/>
          </w:rPr>
        </w:r>
        <w:r w:rsidRPr="00A11A01">
          <w:rPr>
            <w:noProof/>
            <w:webHidden/>
          </w:rPr>
          <w:fldChar w:fldCharType="separate"/>
        </w:r>
        <w:r w:rsidR="000428C9">
          <w:rPr>
            <w:noProof/>
            <w:webHidden/>
          </w:rPr>
          <w:t>134</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61" w:history="1">
        <w:r w:rsidR="009252AC" w:rsidRPr="00A11A01">
          <w:rPr>
            <w:rStyle w:val="aff8"/>
            <w:noProof/>
            <w:u w:val="none"/>
          </w:rPr>
          <w:t>Образец экзаменационного материала для ГВЭ-9 (письменная форма)</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о</w:t>
        </w:r>
        <w:r w:rsidR="009252AC" w:rsidRPr="00A11A01">
          <w:rPr>
            <w:rStyle w:val="aff8"/>
            <w:noProof/>
            <w:u w:val="none"/>
          </w:rPr>
          <w:t>бществознанию</w:t>
        </w:r>
        <w:r w:rsidR="009252AC" w:rsidRPr="00A11A01">
          <w:rPr>
            <w:noProof/>
            <w:webHidden/>
          </w:rPr>
          <w:tab/>
        </w:r>
        <w:r w:rsidRPr="00A11A01">
          <w:rPr>
            <w:noProof/>
            <w:webHidden/>
          </w:rPr>
          <w:fldChar w:fldCharType="begin"/>
        </w:r>
        <w:r w:rsidR="009252AC" w:rsidRPr="00A11A01">
          <w:rPr>
            <w:noProof/>
            <w:webHidden/>
          </w:rPr>
          <w:instrText xml:space="preserve"> PAGEREF _Toc438937961 \h </w:instrText>
        </w:r>
        <w:r w:rsidRPr="00A11A01">
          <w:rPr>
            <w:noProof/>
            <w:webHidden/>
          </w:rPr>
        </w:r>
        <w:r w:rsidRPr="00A11A01">
          <w:rPr>
            <w:noProof/>
            <w:webHidden/>
          </w:rPr>
          <w:fldChar w:fldCharType="separate"/>
        </w:r>
        <w:r w:rsidR="000428C9">
          <w:rPr>
            <w:noProof/>
            <w:webHidden/>
          </w:rPr>
          <w:t>139</w:t>
        </w:r>
        <w:r w:rsidRPr="00A11A01">
          <w:rPr>
            <w:noProof/>
            <w:webHidden/>
          </w:rPr>
          <w:fldChar w:fldCharType="end"/>
        </w:r>
      </w:hyperlink>
    </w:p>
    <w:p w:rsidR="009252AC" w:rsidRPr="00A11A01" w:rsidRDefault="006E6CF0" w:rsidP="00A11A01">
      <w:pPr>
        <w:pStyle w:val="17"/>
        <w:rPr>
          <w:rFonts w:ascii="Calibri" w:hAnsi="Calibri"/>
          <w:b w:val="0"/>
          <w:noProof/>
          <w:sz w:val="22"/>
          <w:szCs w:val="22"/>
        </w:rPr>
      </w:pPr>
      <w:hyperlink w:anchor="_Toc438937962" w:history="1">
        <w:r w:rsidR="009252AC" w:rsidRPr="00A11A01">
          <w:rPr>
            <w:rStyle w:val="aff8"/>
            <w:noProof/>
            <w:u w:val="none"/>
          </w:rPr>
          <w:t>10.</w:t>
        </w:r>
        <w:r w:rsidR="009252AC" w:rsidRPr="00A11A01">
          <w:rPr>
            <w:rFonts w:ascii="Calibri" w:hAnsi="Calibri"/>
            <w:b w:val="0"/>
            <w:noProof/>
            <w:sz w:val="22"/>
            <w:szCs w:val="22"/>
          </w:rPr>
          <w:tab/>
        </w:r>
        <w:r w:rsidR="009252AC" w:rsidRPr="00A11A01">
          <w:rPr>
            <w:rStyle w:val="aff8"/>
            <w:noProof/>
            <w:u w:val="none"/>
          </w:rPr>
          <w:t>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ф</w:t>
        </w:r>
        <w:r w:rsidR="009252AC" w:rsidRPr="00A11A01">
          <w:rPr>
            <w:rStyle w:val="aff8"/>
            <w:noProof/>
            <w:u w:val="none"/>
          </w:rPr>
          <w:t>изике</w:t>
        </w:r>
        <w:r w:rsidR="009252AC" w:rsidRPr="00A11A01">
          <w:rPr>
            <w:noProof/>
            <w:webHidden/>
          </w:rPr>
          <w:tab/>
        </w:r>
        <w:r w:rsidRPr="00A11A01">
          <w:rPr>
            <w:noProof/>
            <w:webHidden/>
          </w:rPr>
          <w:fldChar w:fldCharType="begin"/>
        </w:r>
        <w:r w:rsidR="009252AC" w:rsidRPr="00A11A01">
          <w:rPr>
            <w:noProof/>
            <w:webHidden/>
          </w:rPr>
          <w:instrText xml:space="preserve"> PAGEREF _Toc438937962 \h </w:instrText>
        </w:r>
        <w:r w:rsidRPr="00A11A01">
          <w:rPr>
            <w:noProof/>
            <w:webHidden/>
          </w:rPr>
        </w:r>
        <w:r w:rsidRPr="00A11A01">
          <w:rPr>
            <w:noProof/>
            <w:webHidden/>
          </w:rPr>
          <w:fldChar w:fldCharType="separate"/>
        </w:r>
        <w:r w:rsidR="000428C9">
          <w:rPr>
            <w:noProof/>
            <w:webHidden/>
          </w:rPr>
          <w:t>151</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63" w:history="1">
        <w:r w:rsidR="009252AC" w:rsidRPr="00A11A01">
          <w:rPr>
            <w:rStyle w:val="aff8"/>
            <w:noProof/>
            <w:u w:val="none"/>
          </w:rPr>
          <w:t>Структура</w:t>
        </w:r>
        <w:r w:rsidR="002C572F" w:rsidRPr="00A11A01">
          <w:rPr>
            <w:rStyle w:val="aff8"/>
            <w:noProof/>
            <w:u w:val="none"/>
          </w:rPr>
          <w:t xml:space="preserve"> и</w:t>
        </w:r>
        <w:r w:rsidR="002C572F">
          <w:rPr>
            <w:rStyle w:val="aff8"/>
            <w:noProof/>
            <w:u w:val="none"/>
          </w:rPr>
          <w:t> </w:t>
        </w:r>
        <w:r w:rsidR="002C572F" w:rsidRPr="00A11A01">
          <w:rPr>
            <w:rStyle w:val="aff8"/>
            <w:noProof/>
            <w:u w:val="none"/>
          </w:rPr>
          <w:t>с</w:t>
        </w:r>
        <w:r w:rsidR="009252AC" w:rsidRPr="00A11A01">
          <w:rPr>
            <w:rStyle w:val="aff8"/>
            <w:noProof/>
            <w:u w:val="none"/>
          </w:rPr>
          <w:t>одержание экзаменационной работы</w:t>
        </w:r>
        <w:r w:rsidR="009252AC" w:rsidRPr="00A11A01">
          <w:rPr>
            <w:noProof/>
            <w:webHidden/>
          </w:rPr>
          <w:tab/>
        </w:r>
        <w:r w:rsidRPr="00A11A01">
          <w:rPr>
            <w:noProof/>
            <w:webHidden/>
          </w:rPr>
          <w:fldChar w:fldCharType="begin"/>
        </w:r>
        <w:r w:rsidR="009252AC" w:rsidRPr="00A11A01">
          <w:rPr>
            <w:noProof/>
            <w:webHidden/>
          </w:rPr>
          <w:instrText xml:space="preserve"> PAGEREF _Toc438937963 \h </w:instrText>
        </w:r>
        <w:r w:rsidRPr="00A11A01">
          <w:rPr>
            <w:noProof/>
            <w:webHidden/>
          </w:rPr>
        </w:r>
        <w:r w:rsidRPr="00A11A01">
          <w:rPr>
            <w:noProof/>
            <w:webHidden/>
          </w:rPr>
          <w:fldChar w:fldCharType="separate"/>
        </w:r>
        <w:r w:rsidR="000428C9">
          <w:rPr>
            <w:noProof/>
            <w:webHidden/>
          </w:rPr>
          <w:t>151</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64" w:history="1">
        <w:r w:rsidR="009252AC" w:rsidRPr="00A11A01">
          <w:rPr>
            <w:rStyle w:val="aff8"/>
            <w:noProof/>
            <w:u w:val="none"/>
          </w:rPr>
          <w:t>Система оценивания выполнения отдельных заданий</w:t>
        </w:r>
        <w:r w:rsidR="002C572F" w:rsidRPr="00A11A01">
          <w:rPr>
            <w:rStyle w:val="aff8"/>
            <w:noProof/>
            <w:u w:val="none"/>
          </w:rPr>
          <w:t xml:space="preserve"> и</w:t>
        </w:r>
        <w:r w:rsidR="002C572F">
          <w:rPr>
            <w:rStyle w:val="aff8"/>
            <w:noProof/>
            <w:u w:val="none"/>
          </w:rPr>
          <w:t> </w:t>
        </w:r>
        <w:r w:rsidR="002C572F" w:rsidRPr="00A11A01">
          <w:rPr>
            <w:rStyle w:val="aff8"/>
            <w:noProof/>
            <w:u w:val="none"/>
          </w:rPr>
          <w:t>э</w:t>
        </w:r>
        <w:r w:rsidR="009252AC" w:rsidRPr="00A11A01">
          <w:rPr>
            <w:rStyle w:val="aff8"/>
            <w:noProof/>
            <w:u w:val="none"/>
          </w:rPr>
          <w:t>кзаменационной работы</w:t>
        </w:r>
        <w:r w:rsidR="00EE258A">
          <w:rPr>
            <w:rStyle w:val="aff8"/>
            <w:noProof/>
            <w:u w:val="none"/>
          </w:rPr>
          <w:t xml:space="preserve"> в </w:t>
        </w:r>
        <w:r w:rsidR="009252AC" w:rsidRPr="00A11A01">
          <w:rPr>
            <w:rStyle w:val="aff8"/>
            <w:noProof/>
            <w:u w:val="none"/>
          </w:rPr>
          <w:t>целом</w:t>
        </w:r>
        <w:r w:rsidR="009252AC" w:rsidRPr="00A11A01">
          <w:rPr>
            <w:noProof/>
            <w:webHidden/>
          </w:rPr>
          <w:tab/>
        </w:r>
        <w:r w:rsidRPr="00A11A01">
          <w:rPr>
            <w:noProof/>
            <w:webHidden/>
          </w:rPr>
          <w:fldChar w:fldCharType="begin"/>
        </w:r>
        <w:r w:rsidR="009252AC" w:rsidRPr="00A11A01">
          <w:rPr>
            <w:noProof/>
            <w:webHidden/>
          </w:rPr>
          <w:instrText xml:space="preserve"> PAGEREF _Toc438937964 \h </w:instrText>
        </w:r>
        <w:r w:rsidRPr="00A11A01">
          <w:rPr>
            <w:noProof/>
            <w:webHidden/>
          </w:rPr>
        </w:r>
        <w:r w:rsidRPr="00A11A01">
          <w:rPr>
            <w:noProof/>
            <w:webHidden/>
          </w:rPr>
          <w:fldChar w:fldCharType="separate"/>
        </w:r>
        <w:r w:rsidR="000428C9">
          <w:rPr>
            <w:noProof/>
            <w:webHidden/>
          </w:rPr>
          <w:t>152</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65" w:history="1">
        <w:r w:rsidR="009252AC" w:rsidRPr="00A11A01">
          <w:rPr>
            <w:rStyle w:val="aff8"/>
            <w:noProof/>
            <w:u w:val="none"/>
          </w:rPr>
          <w:t>Шкала пересчета первичного балла</w:t>
        </w:r>
        <w:r w:rsidR="002C572F" w:rsidRPr="00A11A01">
          <w:rPr>
            <w:rStyle w:val="aff8"/>
            <w:noProof/>
            <w:u w:val="none"/>
          </w:rPr>
          <w:t xml:space="preserve"> за</w:t>
        </w:r>
        <w:r w:rsidR="002C572F">
          <w:rPr>
            <w:rStyle w:val="aff8"/>
            <w:noProof/>
            <w:u w:val="none"/>
          </w:rPr>
          <w:t> </w:t>
        </w:r>
        <w:r w:rsidR="002C572F" w:rsidRPr="00A11A01">
          <w:rPr>
            <w:rStyle w:val="aff8"/>
            <w:noProof/>
            <w:u w:val="none"/>
          </w:rPr>
          <w:t>в</w:t>
        </w:r>
        <w:r w:rsidR="009252AC" w:rsidRPr="00A11A01">
          <w:rPr>
            <w:rStyle w:val="aff8"/>
            <w:noProof/>
            <w:u w:val="none"/>
          </w:rPr>
          <w:t>ыполнение экзаменационной работы</w:t>
        </w:r>
        <w:r w:rsidR="00EE258A">
          <w:rPr>
            <w:rStyle w:val="aff8"/>
            <w:noProof/>
            <w:u w:val="none"/>
          </w:rPr>
          <w:t xml:space="preserve"> в </w:t>
        </w:r>
        <w:r w:rsidR="009252AC" w:rsidRPr="00A11A01">
          <w:rPr>
            <w:rStyle w:val="aff8"/>
            <w:noProof/>
            <w:u w:val="none"/>
          </w:rPr>
          <w:t>отметку</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п</w:t>
        </w:r>
        <w:r w:rsidR="009252AC" w:rsidRPr="00A11A01">
          <w:rPr>
            <w:rStyle w:val="aff8"/>
            <w:noProof/>
            <w:u w:val="none"/>
          </w:rPr>
          <w:t>ятибалльной шкале</w:t>
        </w:r>
        <w:r w:rsidR="009252AC" w:rsidRPr="00A11A01">
          <w:rPr>
            <w:noProof/>
            <w:webHidden/>
          </w:rPr>
          <w:tab/>
        </w:r>
        <w:r w:rsidRPr="00A11A01">
          <w:rPr>
            <w:noProof/>
            <w:webHidden/>
          </w:rPr>
          <w:fldChar w:fldCharType="begin"/>
        </w:r>
        <w:r w:rsidR="009252AC" w:rsidRPr="00A11A01">
          <w:rPr>
            <w:noProof/>
            <w:webHidden/>
          </w:rPr>
          <w:instrText xml:space="preserve"> PAGEREF _Toc438937965 \h </w:instrText>
        </w:r>
        <w:r w:rsidRPr="00A11A01">
          <w:rPr>
            <w:noProof/>
            <w:webHidden/>
          </w:rPr>
        </w:r>
        <w:r w:rsidRPr="00A11A01">
          <w:rPr>
            <w:noProof/>
            <w:webHidden/>
          </w:rPr>
          <w:fldChar w:fldCharType="separate"/>
        </w:r>
        <w:r w:rsidR="000428C9">
          <w:rPr>
            <w:noProof/>
            <w:webHidden/>
          </w:rPr>
          <w:t>153</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66" w:history="1">
        <w:r w:rsidR="009252AC" w:rsidRPr="00A11A01">
          <w:rPr>
            <w:rStyle w:val="aff8"/>
            <w:noProof/>
            <w:u w:val="none"/>
          </w:rPr>
          <w:t>Образец экзаменационного материала для ГВЭ-9 (письменная форма)</w:t>
        </w:r>
        <w:r w:rsidR="002C572F" w:rsidRPr="00A11A01">
          <w:rPr>
            <w:rStyle w:val="aff8"/>
            <w:noProof/>
            <w:u w:val="none"/>
          </w:rPr>
          <w:t xml:space="preserve"> по</w:t>
        </w:r>
        <w:r w:rsidR="002C572F">
          <w:rPr>
            <w:rStyle w:val="aff8"/>
            <w:noProof/>
            <w:u w:val="none"/>
          </w:rPr>
          <w:t> </w:t>
        </w:r>
        <w:r w:rsidR="002C572F" w:rsidRPr="00A11A01">
          <w:rPr>
            <w:rStyle w:val="aff8"/>
            <w:noProof/>
            <w:u w:val="none"/>
          </w:rPr>
          <w:t>ф</w:t>
        </w:r>
        <w:r w:rsidR="009252AC" w:rsidRPr="00A11A01">
          <w:rPr>
            <w:rStyle w:val="aff8"/>
            <w:noProof/>
            <w:u w:val="none"/>
          </w:rPr>
          <w:t>изике</w:t>
        </w:r>
        <w:r w:rsidR="009252AC" w:rsidRPr="00A11A01">
          <w:rPr>
            <w:noProof/>
            <w:webHidden/>
          </w:rPr>
          <w:tab/>
        </w:r>
        <w:r w:rsidRPr="00A11A01">
          <w:rPr>
            <w:noProof/>
            <w:webHidden/>
          </w:rPr>
          <w:fldChar w:fldCharType="begin"/>
        </w:r>
        <w:r w:rsidR="009252AC" w:rsidRPr="00A11A01">
          <w:rPr>
            <w:noProof/>
            <w:webHidden/>
          </w:rPr>
          <w:instrText xml:space="preserve"> PAGEREF _Toc438937966 \h </w:instrText>
        </w:r>
        <w:r w:rsidRPr="00A11A01">
          <w:rPr>
            <w:noProof/>
            <w:webHidden/>
          </w:rPr>
        </w:r>
        <w:r w:rsidRPr="00A11A01">
          <w:rPr>
            <w:noProof/>
            <w:webHidden/>
          </w:rPr>
          <w:fldChar w:fldCharType="separate"/>
        </w:r>
        <w:r w:rsidR="000428C9">
          <w:rPr>
            <w:noProof/>
            <w:webHidden/>
          </w:rPr>
          <w:t>155</w:t>
        </w:r>
        <w:r w:rsidRPr="00A11A01">
          <w:rPr>
            <w:noProof/>
            <w:webHidden/>
          </w:rPr>
          <w:fldChar w:fldCharType="end"/>
        </w:r>
      </w:hyperlink>
    </w:p>
    <w:p w:rsidR="009252AC" w:rsidRPr="00A11A01" w:rsidRDefault="006E6CF0" w:rsidP="00A11A01">
      <w:pPr>
        <w:pStyle w:val="17"/>
        <w:rPr>
          <w:rFonts w:ascii="Calibri" w:hAnsi="Calibri"/>
          <w:b w:val="0"/>
          <w:noProof/>
          <w:sz w:val="22"/>
          <w:szCs w:val="22"/>
        </w:rPr>
      </w:pPr>
      <w:hyperlink w:anchor="_Toc438937967" w:history="1">
        <w:r w:rsidR="009252AC" w:rsidRPr="00A11A01">
          <w:rPr>
            <w:rStyle w:val="aff8"/>
            <w:noProof/>
            <w:u w:val="none"/>
          </w:rPr>
          <w:t>11.</w:t>
        </w:r>
        <w:r w:rsidR="009252AC" w:rsidRPr="00A11A01">
          <w:rPr>
            <w:rFonts w:ascii="Calibri" w:hAnsi="Calibri"/>
            <w:b w:val="0"/>
            <w:noProof/>
            <w:sz w:val="22"/>
            <w:szCs w:val="22"/>
          </w:rPr>
          <w:tab/>
        </w:r>
        <w:r w:rsidR="009252AC" w:rsidRPr="00A11A01">
          <w:rPr>
            <w:rStyle w:val="aff8"/>
            <w:noProof/>
            <w:u w:val="none"/>
          </w:rPr>
          <w:t>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х</w:t>
        </w:r>
        <w:r w:rsidR="009252AC" w:rsidRPr="00A11A01">
          <w:rPr>
            <w:rStyle w:val="aff8"/>
            <w:noProof/>
            <w:u w:val="none"/>
          </w:rPr>
          <w:t>имии</w:t>
        </w:r>
        <w:r w:rsidR="009252AC" w:rsidRPr="00A11A01">
          <w:rPr>
            <w:noProof/>
            <w:webHidden/>
          </w:rPr>
          <w:tab/>
        </w:r>
        <w:r w:rsidRPr="00A11A01">
          <w:rPr>
            <w:noProof/>
            <w:webHidden/>
          </w:rPr>
          <w:fldChar w:fldCharType="begin"/>
        </w:r>
        <w:r w:rsidR="009252AC" w:rsidRPr="00A11A01">
          <w:rPr>
            <w:noProof/>
            <w:webHidden/>
          </w:rPr>
          <w:instrText xml:space="preserve"> PAGEREF _Toc438937967 \h </w:instrText>
        </w:r>
        <w:r w:rsidRPr="00A11A01">
          <w:rPr>
            <w:noProof/>
            <w:webHidden/>
          </w:rPr>
        </w:r>
        <w:r w:rsidRPr="00A11A01">
          <w:rPr>
            <w:noProof/>
            <w:webHidden/>
          </w:rPr>
          <w:fldChar w:fldCharType="separate"/>
        </w:r>
        <w:r w:rsidR="000428C9">
          <w:rPr>
            <w:noProof/>
            <w:webHidden/>
          </w:rPr>
          <w:t>167</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68" w:history="1">
        <w:r w:rsidR="009252AC" w:rsidRPr="00A11A01">
          <w:rPr>
            <w:rStyle w:val="aff8"/>
            <w:noProof/>
            <w:u w:val="none"/>
          </w:rPr>
          <w:t>Структура</w:t>
        </w:r>
        <w:r w:rsidR="002C572F" w:rsidRPr="00A11A01">
          <w:rPr>
            <w:rStyle w:val="aff8"/>
            <w:noProof/>
            <w:u w:val="none"/>
          </w:rPr>
          <w:t xml:space="preserve"> и</w:t>
        </w:r>
        <w:r w:rsidR="002C572F">
          <w:rPr>
            <w:rStyle w:val="aff8"/>
            <w:noProof/>
            <w:u w:val="none"/>
          </w:rPr>
          <w:t> </w:t>
        </w:r>
        <w:r w:rsidR="002C572F" w:rsidRPr="00A11A01">
          <w:rPr>
            <w:rStyle w:val="aff8"/>
            <w:noProof/>
            <w:u w:val="none"/>
          </w:rPr>
          <w:t>с</w:t>
        </w:r>
        <w:r w:rsidR="009252AC" w:rsidRPr="00A11A01">
          <w:rPr>
            <w:rStyle w:val="aff8"/>
            <w:noProof/>
            <w:u w:val="none"/>
          </w:rPr>
          <w:t>одержание экзаменационной работы</w:t>
        </w:r>
        <w:r w:rsidR="009252AC" w:rsidRPr="00A11A01">
          <w:rPr>
            <w:noProof/>
            <w:webHidden/>
          </w:rPr>
          <w:tab/>
        </w:r>
        <w:r w:rsidRPr="00A11A01">
          <w:rPr>
            <w:noProof/>
            <w:webHidden/>
          </w:rPr>
          <w:fldChar w:fldCharType="begin"/>
        </w:r>
        <w:r w:rsidR="009252AC" w:rsidRPr="00A11A01">
          <w:rPr>
            <w:noProof/>
            <w:webHidden/>
          </w:rPr>
          <w:instrText xml:space="preserve"> PAGEREF _Toc438937968 \h </w:instrText>
        </w:r>
        <w:r w:rsidRPr="00A11A01">
          <w:rPr>
            <w:noProof/>
            <w:webHidden/>
          </w:rPr>
        </w:r>
        <w:r w:rsidRPr="00A11A01">
          <w:rPr>
            <w:noProof/>
            <w:webHidden/>
          </w:rPr>
          <w:fldChar w:fldCharType="separate"/>
        </w:r>
        <w:r w:rsidR="000428C9">
          <w:rPr>
            <w:noProof/>
            <w:webHidden/>
          </w:rPr>
          <w:t>167</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69" w:history="1">
        <w:r w:rsidR="009252AC" w:rsidRPr="00A11A01">
          <w:rPr>
            <w:rStyle w:val="aff8"/>
            <w:noProof/>
            <w:u w:val="none"/>
          </w:rPr>
          <w:t>Продолжительность экзамена химии</w:t>
        </w:r>
        <w:r w:rsidR="009252AC" w:rsidRPr="00A11A01">
          <w:rPr>
            <w:noProof/>
            <w:webHidden/>
          </w:rPr>
          <w:tab/>
        </w:r>
        <w:r w:rsidRPr="00A11A01">
          <w:rPr>
            <w:noProof/>
            <w:webHidden/>
          </w:rPr>
          <w:fldChar w:fldCharType="begin"/>
        </w:r>
        <w:r w:rsidR="009252AC" w:rsidRPr="00A11A01">
          <w:rPr>
            <w:noProof/>
            <w:webHidden/>
          </w:rPr>
          <w:instrText xml:space="preserve"> PAGEREF _Toc438937969 \h </w:instrText>
        </w:r>
        <w:r w:rsidRPr="00A11A01">
          <w:rPr>
            <w:noProof/>
            <w:webHidden/>
          </w:rPr>
        </w:r>
        <w:r w:rsidRPr="00A11A01">
          <w:rPr>
            <w:noProof/>
            <w:webHidden/>
          </w:rPr>
          <w:fldChar w:fldCharType="separate"/>
        </w:r>
        <w:r w:rsidR="000428C9">
          <w:rPr>
            <w:noProof/>
            <w:webHidden/>
          </w:rPr>
          <w:t>170</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70" w:history="1">
        <w:r w:rsidR="009252AC" w:rsidRPr="00A11A01">
          <w:rPr>
            <w:rStyle w:val="aff8"/>
            <w:noProof/>
            <w:u w:val="none"/>
          </w:rPr>
          <w:t>Дополнительные материалы</w:t>
        </w:r>
        <w:r w:rsidR="002C572F" w:rsidRPr="00A11A01">
          <w:rPr>
            <w:rStyle w:val="aff8"/>
            <w:noProof/>
            <w:u w:val="none"/>
          </w:rPr>
          <w:t xml:space="preserve"> и</w:t>
        </w:r>
        <w:r w:rsidR="002C572F">
          <w:rPr>
            <w:rStyle w:val="aff8"/>
            <w:noProof/>
            <w:u w:val="none"/>
          </w:rPr>
          <w:t> </w:t>
        </w:r>
        <w:r w:rsidR="002C572F" w:rsidRPr="00A11A01">
          <w:rPr>
            <w:rStyle w:val="aff8"/>
            <w:noProof/>
            <w:u w:val="none"/>
          </w:rPr>
          <w:t>о</w:t>
        </w:r>
        <w:r w:rsidR="009252AC" w:rsidRPr="00A11A01">
          <w:rPr>
            <w:rStyle w:val="aff8"/>
            <w:noProof/>
            <w:u w:val="none"/>
          </w:rPr>
          <w:t>борудование</w:t>
        </w:r>
        <w:r w:rsidR="009252AC" w:rsidRPr="00A11A01">
          <w:rPr>
            <w:noProof/>
            <w:webHidden/>
          </w:rPr>
          <w:tab/>
        </w:r>
        <w:r w:rsidRPr="00A11A01">
          <w:rPr>
            <w:noProof/>
            <w:webHidden/>
          </w:rPr>
          <w:fldChar w:fldCharType="begin"/>
        </w:r>
        <w:r w:rsidR="009252AC" w:rsidRPr="00A11A01">
          <w:rPr>
            <w:noProof/>
            <w:webHidden/>
          </w:rPr>
          <w:instrText xml:space="preserve"> PAGEREF _Toc438937970 \h </w:instrText>
        </w:r>
        <w:r w:rsidRPr="00A11A01">
          <w:rPr>
            <w:noProof/>
            <w:webHidden/>
          </w:rPr>
        </w:r>
        <w:r w:rsidRPr="00A11A01">
          <w:rPr>
            <w:noProof/>
            <w:webHidden/>
          </w:rPr>
          <w:fldChar w:fldCharType="separate"/>
        </w:r>
        <w:r w:rsidR="000428C9">
          <w:rPr>
            <w:noProof/>
            <w:webHidden/>
          </w:rPr>
          <w:t>170</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71" w:history="1">
        <w:r w:rsidR="009252AC" w:rsidRPr="00A11A01">
          <w:rPr>
            <w:rStyle w:val="aff8"/>
            <w:noProof/>
            <w:u w:val="none"/>
          </w:rPr>
          <w:t>Система оценивания выполнения отдельных заданий</w:t>
        </w:r>
        <w:r w:rsidR="002C572F" w:rsidRPr="00A11A01">
          <w:rPr>
            <w:rStyle w:val="aff8"/>
            <w:noProof/>
            <w:u w:val="none"/>
          </w:rPr>
          <w:t xml:space="preserve"> и</w:t>
        </w:r>
        <w:r w:rsidR="002C572F">
          <w:rPr>
            <w:rStyle w:val="aff8"/>
            <w:noProof/>
            <w:u w:val="none"/>
          </w:rPr>
          <w:t> </w:t>
        </w:r>
        <w:r w:rsidR="002C572F" w:rsidRPr="00A11A01">
          <w:rPr>
            <w:rStyle w:val="aff8"/>
            <w:noProof/>
            <w:u w:val="none"/>
          </w:rPr>
          <w:t>э</w:t>
        </w:r>
        <w:r w:rsidR="009252AC" w:rsidRPr="00A11A01">
          <w:rPr>
            <w:rStyle w:val="aff8"/>
            <w:noProof/>
            <w:u w:val="none"/>
          </w:rPr>
          <w:t>кзаменационной работы</w:t>
        </w:r>
        <w:r w:rsidR="00EE258A">
          <w:rPr>
            <w:rStyle w:val="aff8"/>
            <w:noProof/>
            <w:u w:val="none"/>
          </w:rPr>
          <w:t xml:space="preserve"> в </w:t>
        </w:r>
        <w:r w:rsidR="009252AC" w:rsidRPr="00A11A01">
          <w:rPr>
            <w:rStyle w:val="aff8"/>
            <w:noProof/>
            <w:u w:val="none"/>
          </w:rPr>
          <w:t>целом</w:t>
        </w:r>
        <w:r w:rsidR="009252AC" w:rsidRPr="00A11A01">
          <w:rPr>
            <w:noProof/>
            <w:webHidden/>
          </w:rPr>
          <w:tab/>
        </w:r>
        <w:r w:rsidRPr="00A11A01">
          <w:rPr>
            <w:noProof/>
            <w:webHidden/>
          </w:rPr>
          <w:fldChar w:fldCharType="begin"/>
        </w:r>
        <w:r w:rsidR="009252AC" w:rsidRPr="00A11A01">
          <w:rPr>
            <w:noProof/>
            <w:webHidden/>
          </w:rPr>
          <w:instrText xml:space="preserve"> PAGEREF _Toc438937971 \h </w:instrText>
        </w:r>
        <w:r w:rsidRPr="00A11A01">
          <w:rPr>
            <w:noProof/>
            <w:webHidden/>
          </w:rPr>
        </w:r>
        <w:r w:rsidRPr="00A11A01">
          <w:rPr>
            <w:noProof/>
            <w:webHidden/>
          </w:rPr>
          <w:fldChar w:fldCharType="separate"/>
        </w:r>
        <w:r w:rsidR="000428C9">
          <w:rPr>
            <w:noProof/>
            <w:webHidden/>
          </w:rPr>
          <w:t>170</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72" w:history="1">
        <w:r w:rsidR="009252AC" w:rsidRPr="00A11A01">
          <w:rPr>
            <w:rStyle w:val="aff8"/>
            <w:noProof/>
            <w:u w:val="none"/>
          </w:rPr>
          <w:t>Шкала пересчета первичного балла</w:t>
        </w:r>
        <w:r w:rsidR="002C572F" w:rsidRPr="00A11A01">
          <w:rPr>
            <w:rStyle w:val="aff8"/>
            <w:noProof/>
            <w:u w:val="none"/>
          </w:rPr>
          <w:t xml:space="preserve"> за</w:t>
        </w:r>
        <w:r w:rsidR="002C572F">
          <w:rPr>
            <w:rStyle w:val="aff8"/>
            <w:noProof/>
            <w:u w:val="none"/>
          </w:rPr>
          <w:t> </w:t>
        </w:r>
        <w:r w:rsidR="002C572F" w:rsidRPr="00A11A01">
          <w:rPr>
            <w:rStyle w:val="aff8"/>
            <w:noProof/>
            <w:u w:val="none"/>
          </w:rPr>
          <w:t>в</w:t>
        </w:r>
        <w:r w:rsidR="009252AC" w:rsidRPr="00A11A01">
          <w:rPr>
            <w:rStyle w:val="aff8"/>
            <w:noProof/>
            <w:u w:val="none"/>
          </w:rPr>
          <w:t>ыполнение экзаменационной работы</w:t>
        </w:r>
        <w:r w:rsidR="00EE258A">
          <w:rPr>
            <w:rStyle w:val="aff8"/>
            <w:noProof/>
            <w:u w:val="none"/>
          </w:rPr>
          <w:t xml:space="preserve"> в </w:t>
        </w:r>
        <w:r w:rsidR="009252AC" w:rsidRPr="00A11A01">
          <w:rPr>
            <w:rStyle w:val="aff8"/>
            <w:noProof/>
            <w:u w:val="none"/>
          </w:rPr>
          <w:t>отметку</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п</w:t>
        </w:r>
        <w:r w:rsidR="009252AC" w:rsidRPr="00A11A01">
          <w:rPr>
            <w:rStyle w:val="aff8"/>
            <w:noProof/>
            <w:u w:val="none"/>
          </w:rPr>
          <w:t>ятибалльной шкале</w:t>
        </w:r>
        <w:r w:rsidR="009252AC" w:rsidRPr="00A11A01">
          <w:rPr>
            <w:noProof/>
            <w:webHidden/>
          </w:rPr>
          <w:tab/>
        </w:r>
        <w:r w:rsidRPr="00A11A01">
          <w:rPr>
            <w:noProof/>
            <w:webHidden/>
          </w:rPr>
          <w:fldChar w:fldCharType="begin"/>
        </w:r>
        <w:r w:rsidR="009252AC" w:rsidRPr="00A11A01">
          <w:rPr>
            <w:noProof/>
            <w:webHidden/>
          </w:rPr>
          <w:instrText xml:space="preserve"> PAGEREF _Toc438937972 \h </w:instrText>
        </w:r>
        <w:r w:rsidRPr="00A11A01">
          <w:rPr>
            <w:noProof/>
            <w:webHidden/>
          </w:rPr>
        </w:r>
        <w:r w:rsidRPr="00A11A01">
          <w:rPr>
            <w:noProof/>
            <w:webHidden/>
          </w:rPr>
          <w:fldChar w:fldCharType="separate"/>
        </w:r>
        <w:r w:rsidR="000428C9">
          <w:rPr>
            <w:noProof/>
            <w:webHidden/>
          </w:rPr>
          <w:t>170</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73" w:history="1">
        <w:r w:rsidR="009252AC" w:rsidRPr="00A11A01">
          <w:rPr>
            <w:rStyle w:val="aff8"/>
            <w:noProof/>
            <w:u w:val="none"/>
          </w:rPr>
          <w:t>Образец экзаменационного материала для ГВЭ-9 (письменная форма)</w:t>
        </w:r>
        <w:r w:rsidR="002C572F" w:rsidRPr="00A11A01">
          <w:rPr>
            <w:rStyle w:val="aff8"/>
            <w:noProof/>
            <w:u w:val="none"/>
          </w:rPr>
          <w:t xml:space="preserve"> по</w:t>
        </w:r>
        <w:r w:rsidR="002C572F">
          <w:rPr>
            <w:rStyle w:val="aff8"/>
            <w:noProof/>
            <w:u w:val="none"/>
          </w:rPr>
          <w:t> </w:t>
        </w:r>
        <w:r w:rsidR="002C572F" w:rsidRPr="00A11A01">
          <w:rPr>
            <w:rStyle w:val="aff8"/>
            <w:noProof/>
            <w:u w:val="none"/>
          </w:rPr>
          <w:t>х</w:t>
        </w:r>
        <w:r w:rsidR="009252AC" w:rsidRPr="00A11A01">
          <w:rPr>
            <w:rStyle w:val="aff8"/>
            <w:noProof/>
            <w:u w:val="none"/>
          </w:rPr>
          <w:t>имии</w:t>
        </w:r>
        <w:r w:rsidR="009252AC" w:rsidRPr="00A11A01">
          <w:rPr>
            <w:noProof/>
            <w:webHidden/>
          </w:rPr>
          <w:tab/>
        </w:r>
        <w:r w:rsidRPr="00A11A01">
          <w:rPr>
            <w:noProof/>
            <w:webHidden/>
          </w:rPr>
          <w:fldChar w:fldCharType="begin"/>
        </w:r>
        <w:r w:rsidR="009252AC" w:rsidRPr="00A11A01">
          <w:rPr>
            <w:noProof/>
            <w:webHidden/>
          </w:rPr>
          <w:instrText xml:space="preserve"> PAGEREF _Toc438937973 \h </w:instrText>
        </w:r>
        <w:r w:rsidRPr="00A11A01">
          <w:rPr>
            <w:noProof/>
            <w:webHidden/>
          </w:rPr>
        </w:r>
        <w:r w:rsidRPr="00A11A01">
          <w:rPr>
            <w:noProof/>
            <w:webHidden/>
          </w:rPr>
          <w:fldChar w:fldCharType="separate"/>
        </w:r>
        <w:r w:rsidR="000428C9">
          <w:rPr>
            <w:noProof/>
            <w:webHidden/>
          </w:rPr>
          <w:t>173</w:t>
        </w:r>
        <w:r w:rsidRPr="00A11A01">
          <w:rPr>
            <w:noProof/>
            <w:webHidden/>
          </w:rPr>
          <w:fldChar w:fldCharType="end"/>
        </w:r>
      </w:hyperlink>
    </w:p>
    <w:p w:rsidR="009252AC" w:rsidRPr="00A11A01" w:rsidRDefault="006E6CF0" w:rsidP="00A11A01">
      <w:pPr>
        <w:pStyle w:val="17"/>
        <w:rPr>
          <w:rFonts w:ascii="Calibri" w:hAnsi="Calibri"/>
          <w:b w:val="0"/>
          <w:noProof/>
          <w:sz w:val="22"/>
          <w:szCs w:val="22"/>
        </w:rPr>
      </w:pPr>
      <w:hyperlink w:anchor="_Toc438937974" w:history="1">
        <w:r w:rsidR="009252AC" w:rsidRPr="00A11A01">
          <w:rPr>
            <w:rStyle w:val="aff8"/>
            <w:noProof/>
            <w:u w:val="none"/>
            <w:lang w:val="en-US"/>
          </w:rPr>
          <w:t>12.</w:t>
        </w:r>
        <w:r w:rsidR="009252AC" w:rsidRPr="00A11A01">
          <w:rPr>
            <w:rFonts w:ascii="Calibri" w:hAnsi="Calibri"/>
            <w:b w:val="0"/>
            <w:noProof/>
            <w:sz w:val="22"/>
            <w:szCs w:val="22"/>
          </w:rPr>
          <w:tab/>
        </w:r>
        <w:r w:rsidR="009252AC" w:rsidRPr="00A11A01">
          <w:rPr>
            <w:rStyle w:val="aff8"/>
            <w:noProof/>
            <w:u w:val="none"/>
          </w:rPr>
          <w:t>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и</w:t>
        </w:r>
        <w:r w:rsidR="009252AC" w:rsidRPr="00A11A01">
          <w:rPr>
            <w:rStyle w:val="aff8"/>
            <w:noProof/>
            <w:u w:val="none"/>
          </w:rPr>
          <w:t>ностранным языкам</w:t>
        </w:r>
        <w:r w:rsidR="009252AC" w:rsidRPr="00A11A01">
          <w:rPr>
            <w:noProof/>
            <w:webHidden/>
          </w:rPr>
          <w:tab/>
        </w:r>
        <w:r w:rsidRPr="00A11A01">
          <w:rPr>
            <w:noProof/>
            <w:webHidden/>
          </w:rPr>
          <w:fldChar w:fldCharType="begin"/>
        </w:r>
        <w:r w:rsidR="009252AC" w:rsidRPr="00A11A01">
          <w:rPr>
            <w:noProof/>
            <w:webHidden/>
          </w:rPr>
          <w:instrText xml:space="preserve"> PAGEREF _Toc438937974 \h </w:instrText>
        </w:r>
        <w:r w:rsidRPr="00A11A01">
          <w:rPr>
            <w:noProof/>
            <w:webHidden/>
          </w:rPr>
        </w:r>
        <w:r w:rsidRPr="00A11A01">
          <w:rPr>
            <w:noProof/>
            <w:webHidden/>
          </w:rPr>
          <w:fldChar w:fldCharType="separate"/>
        </w:r>
        <w:r w:rsidR="000428C9">
          <w:rPr>
            <w:noProof/>
            <w:webHidden/>
          </w:rPr>
          <w:t>178</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75" w:history="1">
        <w:r w:rsidR="009252AC" w:rsidRPr="00A11A01">
          <w:rPr>
            <w:rStyle w:val="aff8"/>
            <w:noProof/>
            <w:u w:val="none"/>
          </w:rPr>
          <w:t>Структура</w:t>
        </w:r>
        <w:r w:rsidR="002C572F" w:rsidRPr="00A11A01">
          <w:rPr>
            <w:rStyle w:val="aff8"/>
            <w:noProof/>
            <w:u w:val="none"/>
          </w:rPr>
          <w:t xml:space="preserve"> и</w:t>
        </w:r>
        <w:r w:rsidR="002C572F">
          <w:rPr>
            <w:rStyle w:val="aff8"/>
            <w:noProof/>
            <w:u w:val="none"/>
          </w:rPr>
          <w:t> </w:t>
        </w:r>
        <w:r w:rsidR="002C572F" w:rsidRPr="00A11A01">
          <w:rPr>
            <w:rStyle w:val="aff8"/>
            <w:noProof/>
            <w:u w:val="none"/>
          </w:rPr>
          <w:t>с</w:t>
        </w:r>
        <w:r w:rsidR="009252AC" w:rsidRPr="00A11A01">
          <w:rPr>
            <w:rStyle w:val="aff8"/>
            <w:noProof/>
            <w:u w:val="none"/>
          </w:rPr>
          <w:t>одержание экзаменационной работы</w:t>
        </w:r>
        <w:r w:rsidR="009252AC" w:rsidRPr="00A11A01">
          <w:rPr>
            <w:noProof/>
            <w:webHidden/>
          </w:rPr>
          <w:tab/>
        </w:r>
        <w:r w:rsidRPr="00A11A01">
          <w:rPr>
            <w:noProof/>
            <w:webHidden/>
          </w:rPr>
          <w:fldChar w:fldCharType="begin"/>
        </w:r>
        <w:r w:rsidR="009252AC" w:rsidRPr="00A11A01">
          <w:rPr>
            <w:noProof/>
            <w:webHidden/>
          </w:rPr>
          <w:instrText xml:space="preserve"> PAGEREF _Toc438937975 \h </w:instrText>
        </w:r>
        <w:r w:rsidRPr="00A11A01">
          <w:rPr>
            <w:noProof/>
            <w:webHidden/>
          </w:rPr>
        </w:r>
        <w:r w:rsidRPr="00A11A01">
          <w:rPr>
            <w:noProof/>
            <w:webHidden/>
          </w:rPr>
          <w:fldChar w:fldCharType="separate"/>
        </w:r>
        <w:r w:rsidR="000428C9">
          <w:rPr>
            <w:noProof/>
            <w:webHidden/>
          </w:rPr>
          <w:t>178</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76" w:history="1">
        <w:r w:rsidR="009252AC" w:rsidRPr="00A11A01">
          <w:rPr>
            <w:rStyle w:val="aff8"/>
            <w:rFonts w:eastAsia="Arial Unicode MS"/>
            <w:noProof/>
            <w:u w:val="none"/>
            <w:lang w:eastAsia="en-US"/>
          </w:rPr>
          <w:t>Система оценивания выполнения отдельных заданий</w:t>
        </w:r>
        <w:r w:rsidR="002C572F" w:rsidRPr="00A11A01">
          <w:rPr>
            <w:rStyle w:val="aff8"/>
            <w:rFonts w:eastAsia="Arial Unicode MS"/>
            <w:noProof/>
            <w:u w:val="none"/>
            <w:lang w:eastAsia="en-US"/>
          </w:rPr>
          <w:t xml:space="preserve"> и</w:t>
        </w:r>
        <w:r w:rsidR="002C572F">
          <w:rPr>
            <w:rStyle w:val="aff8"/>
            <w:rFonts w:eastAsia="Arial Unicode MS"/>
            <w:noProof/>
            <w:u w:val="none"/>
            <w:lang w:eastAsia="en-US"/>
          </w:rPr>
          <w:t> </w:t>
        </w:r>
        <w:r w:rsidR="002C572F" w:rsidRPr="00A11A01">
          <w:rPr>
            <w:rStyle w:val="aff8"/>
            <w:rFonts w:eastAsia="Arial Unicode MS"/>
            <w:noProof/>
            <w:u w:val="none"/>
            <w:lang w:eastAsia="en-US"/>
          </w:rPr>
          <w:t>э</w:t>
        </w:r>
        <w:r w:rsidR="009252AC" w:rsidRPr="00A11A01">
          <w:rPr>
            <w:rStyle w:val="aff8"/>
            <w:rFonts w:eastAsia="Arial Unicode MS"/>
            <w:noProof/>
            <w:u w:val="none"/>
            <w:lang w:eastAsia="en-US"/>
          </w:rPr>
          <w:t>кзаменационной работы</w:t>
        </w:r>
        <w:r w:rsidR="00EE258A">
          <w:rPr>
            <w:rStyle w:val="aff8"/>
            <w:rFonts w:eastAsia="Arial Unicode MS"/>
            <w:noProof/>
            <w:u w:val="none"/>
            <w:lang w:eastAsia="en-US"/>
          </w:rPr>
          <w:t xml:space="preserve"> в </w:t>
        </w:r>
        <w:r w:rsidR="009252AC" w:rsidRPr="00A11A01">
          <w:rPr>
            <w:rStyle w:val="aff8"/>
            <w:rFonts w:eastAsia="Arial Unicode MS"/>
            <w:noProof/>
            <w:u w:val="none"/>
            <w:lang w:eastAsia="en-US"/>
          </w:rPr>
          <w:t>целом</w:t>
        </w:r>
        <w:r w:rsidR="009252AC" w:rsidRPr="00A11A01">
          <w:rPr>
            <w:noProof/>
            <w:webHidden/>
          </w:rPr>
          <w:tab/>
        </w:r>
        <w:r w:rsidRPr="00A11A01">
          <w:rPr>
            <w:noProof/>
            <w:webHidden/>
          </w:rPr>
          <w:fldChar w:fldCharType="begin"/>
        </w:r>
        <w:r w:rsidR="009252AC" w:rsidRPr="00A11A01">
          <w:rPr>
            <w:noProof/>
            <w:webHidden/>
          </w:rPr>
          <w:instrText xml:space="preserve"> PAGEREF _Toc438937976 \h </w:instrText>
        </w:r>
        <w:r w:rsidRPr="00A11A01">
          <w:rPr>
            <w:noProof/>
            <w:webHidden/>
          </w:rPr>
        </w:r>
        <w:r w:rsidRPr="00A11A01">
          <w:rPr>
            <w:noProof/>
            <w:webHidden/>
          </w:rPr>
          <w:fldChar w:fldCharType="separate"/>
        </w:r>
        <w:r w:rsidR="000428C9">
          <w:rPr>
            <w:noProof/>
            <w:webHidden/>
          </w:rPr>
          <w:t>179</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77" w:history="1">
        <w:r w:rsidR="009252AC" w:rsidRPr="00A11A01">
          <w:rPr>
            <w:rStyle w:val="aff8"/>
            <w:noProof/>
            <w:u w:val="none"/>
          </w:rPr>
          <w:t>Шкала пересчета первичного балла</w:t>
        </w:r>
        <w:r w:rsidR="002C572F" w:rsidRPr="00A11A01">
          <w:rPr>
            <w:rStyle w:val="aff8"/>
            <w:noProof/>
            <w:u w:val="none"/>
          </w:rPr>
          <w:t xml:space="preserve"> за</w:t>
        </w:r>
        <w:r w:rsidR="002C572F">
          <w:rPr>
            <w:rStyle w:val="aff8"/>
            <w:noProof/>
            <w:u w:val="none"/>
          </w:rPr>
          <w:t> </w:t>
        </w:r>
        <w:r w:rsidR="002C572F" w:rsidRPr="00A11A01">
          <w:rPr>
            <w:rStyle w:val="aff8"/>
            <w:noProof/>
            <w:u w:val="none"/>
          </w:rPr>
          <w:t>в</w:t>
        </w:r>
        <w:r w:rsidR="009252AC" w:rsidRPr="00A11A01">
          <w:rPr>
            <w:rStyle w:val="aff8"/>
            <w:noProof/>
            <w:u w:val="none"/>
          </w:rPr>
          <w:t>ыполнение экзаменационной работы</w:t>
        </w:r>
        <w:r w:rsidR="00EE258A">
          <w:rPr>
            <w:rStyle w:val="aff8"/>
            <w:noProof/>
            <w:u w:val="none"/>
          </w:rPr>
          <w:t xml:space="preserve"> в </w:t>
        </w:r>
        <w:r w:rsidR="009252AC" w:rsidRPr="00A11A01">
          <w:rPr>
            <w:rStyle w:val="aff8"/>
            <w:noProof/>
            <w:u w:val="none"/>
          </w:rPr>
          <w:t>отметку</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п</w:t>
        </w:r>
        <w:r w:rsidR="009252AC" w:rsidRPr="00A11A01">
          <w:rPr>
            <w:rStyle w:val="aff8"/>
            <w:noProof/>
            <w:u w:val="none"/>
          </w:rPr>
          <w:t>ятибалльной шкале</w:t>
        </w:r>
        <w:r w:rsidR="009252AC" w:rsidRPr="00A11A01">
          <w:rPr>
            <w:noProof/>
            <w:webHidden/>
          </w:rPr>
          <w:tab/>
        </w:r>
        <w:r w:rsidRPr="00A11A01">
          <w:rPr>
            <w:noProof/>
            <w:webHidden/>
          </w:rPr>
          <w:fldChar w:fldCharType="begin"/>
        </w:r>
        <w:r w:rsidR="009252AC" w:rsidRPr="00A11A01">
          <w:rPr>
            <w:noProof/>
            <w:webHidden/>
          </w:rPr>
          <w:instrText xml:space="preserve"> PAGEREF _Toc438937977 \h </w:instrText>
        </w:r>
        <w:r w:rsidRPr="00A11A01">
          <w:rPr>
            <w:noProof/>
            <w:webHidden/>
          </w:rPr>
        </w:r>
        <w:r w:rsidRPr="00A11A01">
          <w:rPr>
            <w:noProof/>
            <w:webHidden/>
          </w:rPr>
          <w:fldChar w:fldCharType="separate"/>
        </w:r>
        <w:r w:rsidR="000428C9">
          <w:rPr>
            <w:noProof/>
            <w:webHidden/>
          </w:rPr>
          <w:t>179</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78" w:history="1">
        <w:r w:rsidR="009252AC" w:rsidRPr="00A11A01">
          <w:rPr>
            <w:rStyle w:val="aff8"/>
            <w:noProof/>
            <w:u w:val="none"/>
          </w:rPr>
          <w:t>Продолжительность экзаменационной работы</w:t>
        </w:r>
        <w:r w:rsidR="009252AC" w:rsidRPr="00A11A01">
          <w:rPr>
            <w:noProof/>
            <w:webHidden/>
          </w:rPr>
          <w:tab/>
        </w:r>
        <w:r w:rsidRPr="00A11A01">
          <w:rPr>
            <w:noProof/>
            <w:webHidden/>
          </w:rPr>
          <w:fldChar w:fldCharType="begin"/>
        </w:r>
        <w:r w:rsidR="009252AC" w:rsidRPr="00A11A01">
          <w:rPr>
            <w:noProof/>
            <w:webHidden/>
          </w:rPr>
          <w:instrText xml:space="preserve"> PAGEREF _Toc438937978 \h </w:instrText>
        </w:r>
        <w:r w:rsidRPr="00A11A01">
          <w:rPr>
            <w:noProof/>
            <w:webHidden/>
          </w:rPr>
        </w:r>
        <w:r w:rsidRPr="00A11A01">
          <w:rPr>
            <w:noProof/>
            <w:webHidden/>
          </w:rPr>
          <w:fldChar w:fldCharType="separate"/>
        </w:r>
        <w:r w:rsidR="000428C9">
          <w:rPr>
            <w:noProof/>
            <w:webHidden/>
          </w:rPr>
          <w:t>182</w:t>
        </w:r>
        <w:r w:rsidRPr="00A11A01">
          <w:rPr>
            <w:noProof/>
            <w:webHidden/>
          </w:rPr>
          <w:fldChar w:fldCharType="end"/>
        </w:r>
      </w:hyperlink>
    </w:p>
    <w:p w:rsidR="009252AC" w:rsidRPr="00A11A01" w:rsidRDefault="006E6CF0" w:rsidP="00A11A01">
      <w:pPr>
        <w:pStyle w:val="17"/>
        <w:rPr>
          <w:rFonts w:ascii="Calibri" w:hAnsi="Calibri"/>
          <w:b w:val="0"/>
          <w:noProof/>
          <w:sz w:val="22"/>
          <w:szCs w:val="22"/>
        </w:rPr>
      </w:pPr>
      <w:hyperlink w:anchor="_Toc438937979" w:history="1">
        <w:r w:rsidR="009252AC" w:rsidRPr="00A11A01">
          <w:rPr>
            <w:rStyle w:val="aff8"/>
            <w:noProof/>
            <w:u w:val="none"/>
          </w:rPr>
          <w:t>12.1.</w:t>
        </w:r>
        <w:r w:rsidR="009252AC" w:rsidRPr="00A11A01">
          <w:rPr>
            <w:rFonts w:ascii="Calibri" w:hAnsi="Calibri"/>
            <w:b w:val="0"/>
            <w:noProof/>
            <w:sz w:val="22"/>
            <w:szCs w:val="22"/>
          </w:rPr>
          <w:tab/>
        </w:r>
        <w:r w:rsidR="009252AC" w:rsidRPr="00A11A01">
          <w:rPr>
            <w:rStyle w:val="aff8"/>
            <w:noProof/>
            <w:u w:val="none"/>
          </w:rPr>
          <w:t>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а</w:t>
        </w:r>
        <w:r w:rsidR="009252AC" w:rsidRPr="00A11A01">
          <w:rPr>
            <w:rStyle w:val="aff8"/>
            <w:noProof/>
            <w:u w:val="none"/>
          </w:rPr>
          <w:t>нглийскому языку</w:t>
        </w:r>
        <w:r w:rsidR="009252AC" w:rsidRPr="00A11A01">
          <w:rPr>
            <w:noProof/>
            <w:webHidden/>
          </w:rPr>
          <w:tab/>
        </w:r>
        <w:r w:rsidRPr="00A11A01">
          <w:rPr>
            <w:noProof/>
            <w:webHidden/>
          </w:rPr>
          <w:fldChar w:fldCharType="begin"/>
        </w:r>
        <w:r w:rsidR="009252AC" w:rsidRPr="00A11A01">
          <w:rPr>
            <w:noProof/>
            <w:webHidden/>
          </w:rPr>
          <w:instrText xml:space="preserve"> PAGEREF _Toc438937979 \h </w:instrText>
        </w:r>
        <w:r w:rsidRPr="00A11A01">
          <w:rPr>
            <w:noProof/>
            <w:webHidden/>
          </w:rPr>
        </w:r>
        <w:r w:rsidRPr="00A11A01">
          <w:rPr>
            <w:noProof/>
            <w:webHidden/>
          </w:rPr>
          <w:fldChar w:fldCharType="separate"/>
        </w:r>
        <w:r w:rsidR="000428C9">
          <w:rPr>
            <w:noProof/>
            <w:webHidden/>
          </w:rPr>
          <w:t>183</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80" w:history="1">
        <w:r w:rsidR="009252AC" w:rsidRPr="00A11A01">
          <w:rPr>
            <w:rStyle w:val="aff8"/>
            <w:noProof/>
            <w:u w:val="none"/>
          </w:rPr>
          <w:t>Образец экзаменационного материала для ГВЭ-9 (письменная форма)</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а</w:t>
        </w:r>
        <w:r w:rsidR="009252AC" w:rsidRPr="00A11A01">
          <w:rPr>
            <w:rStyle w:val="aff8"/>
            <w:noProof/>
            <w:u w:val="none"/>
          </w:rPr>
          <w:t>нглийскому языку</w:t>
        </w:r>
        <w:r w:rsidR="009252AC" w:rsidRPr="00A11A01">
          <w:rPr>
            <w:noProof/>
            <w:webHidden/>
          </w:rPr>
          <w:tab/>
        </w:r>
        <w:r w:rsidRPr="00A11A01">
          <w:rPr>
            <w:noProof/>
            <w:webHidden/>
          </w:rPr>
          <w:fldChar w:fldCharType="begin"/>
        </w:r>
        <w:r w:rsidR="009252AC" w:rsidRPr="00A11A01">
          <w:rPr>
            <w:noProof/>
            <w:webHidden/>
          </w:rPr>
          <w:instrText xml:space="preserve"> PAGEREF _Toc438937980 \h </w:instrText>
        </w:r>
        <w:r w:rsidRPr="00A11A01">
          <w:rPr>
            <w:noProof/>
            <w:webHidden/>
          </w:rPr>
        </w:r>
        <w:r w:rsidRPr="00A11A01">
          <w:rPr>
            <w:noProof/>
            <w:webHidden/>
          </w:rPr>
          <w:fldChar w:fldCharType="separate"/>
        </w:r>
        <w:r w:rsidR="000428C9">
          <w:rPr>
            <w:noProof/>
            <w:webHidden/>
          </w:rPr>
          <w:t>183</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81" w:history="1">
        <w:r w:rsidR="009252AC" w:rsidRPr="00A11A01">
          <w:rPr>
            <w:rStyle w:val="aff8"/>
            <w:noProof/>
            <w:u w:val="none"/>
          </w:rPr>
          <w:t>Система оценивания экзаменационной работы</w:t>
        </w:r>
        <w:r w:rsidR="009252AC" w:rsidRPr="00A11A01">
          <w:rPr>
            <w:noProof/>
            <w:webHidden/>
          </w:rPr>
          <w:tab/>
        </w:r>
        <w:r w:rsidRPr="00A11A01">
          <w:rPr>
            <w:noProof/>
            <w:webHidden/>
          </w:rPr>
          <w:fldChar w:fldCharType="begin"/>
        </w:r>
        <w:r w:rsidR="009252AC" w:rsidRPr="00A11A01">
          <w:rPr>
            <w:noProof/>
            <w:webHidden/>
          </w:rPr>
          <w:instrText xml:space="preserve"> PAGEREF _Toc438937981 \h </w:instrText>
        </w:r>
        <w:r w:rsidRPr="00A11A01">
          <w:rPr>
            <w:noProof/>
            <w:webHidden/>
          </w:rPr>
        </w:r>
        <w:r w:rsidRPr="00A11A01">
          <w:rPr>
            <w:noProof/>
            <w:webHidden/>
          </w:rPr>
          <w:fldChar w:fldCharType="separate"/>
        </w:r>
        <w:r w:rsidR="000428C9">
          <w:rPr>
            <w:noProof/>
            <w:webHidden/>
          </w:rPr>
          <w:t>188</w:t>
        </w:r>
        <w:r w:rsidRPr="00A11A01">
          <w:rPr>
            <w:noProof/>
            <w:webHidden/>
          </w:rPr>
          <w:fldChar w:fldCharType="end"/>
        </w:r>
      </w:hyperlink>
    </w:p>
    <w:p w:rsidR="009252AC" w:rsidRPr="00A11A01" w:rsidRDefault="006E6CF0" w:rsidP="00A11A01">
      <w:pPr>
        <w:pStyle w:val="17"/>
        <w:rPr>
          <w:rFonts w:ascii="Calibri" w:hAnsi="Calibri"/>
          <w:b w:val="0"/>
          <w:noProof/>
          <w:sz w:val="22"/>
          <w:szCs w:val="22"/>
        </w:rPr>
      </w:pPr>
      <w:hyperlink w:anchor="_Toc438937982" w:history="1">
        <w:r w:rsidR="009252AC" w:rsidRPr="00A11A01">
          <w:rPr>
            <w:rStyle w:val="aff8"/>
            <w:noProof/>
            <w:u w:val="none"/>
          </w:rPr>
          <w:t>12.2.</w:t>
        </w:r>
        <w:r w:rsidR="009252AC" w:rsidRPr="00A11A01">
          <w:rPr>
            <w:rFonts w:ascii="Calibri" w:hAnsi="Calibri"/>
            <w:b w:val="0"/>
            <w:noProof/>
            <w:sz w:val="22"/>
            <w:szCs w:val="22"/>
          </w:rPr>
          <w:tab/>
        </w:r>
        <w:r w:rsidR="009252AC" w:rsidRPr="00A11A01">
          <w:rPr>
            <w:rStyle w:val="aff8"/>
            <w:noProof/>
            <w:u w:val="none"/>
          </w:rPr>
          <w:t>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и</w:t>
        </w:r>
        <w:r w:rsidR="009252AC" w:rsidRPr="00A11A01">
          <w:rPr>
            <w:rStyle w:val="aff8"/>
            <w:noProof/>
            <w:u w:val="none"/>
          </w:rPr>
          <w:t>спанскому языку</w:t>
        </w:r>
        <w:r w:rsidR="009252AC" w:rsidRPr="00A11A01">
          <w:rPr>
            <w:noProof/>
            <w:webHidden/>
          </w:rPr>
          <w:tab/>
        </w:r>
        <w:r w:rsidRPr="00A11A01">
          <w:rPr>
            <w:noProof/>
            <w:webHidden/>
          </w:rPr>
          <w:fldChar w:fldCharType="begin"/>
        </w:r>
        <w:r w:rsidR="009252AC" w:rsidRPr="00A11A01">
          <w:rPr>
            <w:noProof/>
            <w:webHidden/>
          </w:rPr>
          <w:instrText xml:space="preserve"> PAGEREF _Toc438937982 \h </w:instrText>
        </w:r>
        <w:r w:rsidRPr="00A11A01">
          <w:rPr>
            <w:noProof/>
            <w:webHidden/>
          </w:rPr>
        </w:r>
        <w:r w:rsidRPr="00A11A01">
          <w:rPr>
            <w:noProof/>
            <w:webHidden/>
          </w:rPr>
          <w:fldChar w:fldCharType="separate"/>
        </w:r>
        <w:r w:rsidR="000428C9">
          <w:rPr>
            <w:noProof/>
            <w:webHidden/>
          </w:rPr>
          <w:t>191</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83" w:history="1">
        <w:r w:rsidR="009252AC" w:rsidRPr="00A11A01">
          <w:rPr>
            <w:rStyle w:val="aff8"/>
            <w:noProof/>
            <w:u w:val="none"/>
          </w:rPr>
          <w:t>Образец экзаменационного материала</w:t>
        </w:r>
        <w:r w:rsidR="009252AC" w:rsidRPr="00A11A01">
          <w:rPr>
            <w:noProof/>
            <w:webHidden/>
          </w:rPr>
          <w:tab/>
        </w:r>
        <w:r w:rsidRPr="00A11A01">
          <w:rPr>
            <w:noProof/>
            <w:webHidden/>
          </w:rPr>
          <w:fldChar w:fldCharType="begin"/>
        </w:r>
        <w:r w:rsidR="009252AC" w:rsidRPr="00A11A01">
          <w:rPr>
            <w:noProof/>
            <w:webHidden/>
          </w:rPr>
          <w:instrText xml:space="preserve"> PAGEREF _Toc438937983 \h </w:instrText>
        </w:r>
        <w:r w:rsidRPr="00A11A01">
          <w:rPr>
            <w:noProof/>
            <w:webHidden/>
          </w:rPr>
        </w:r>
        <w:r w:rsidRPr="00A11A01">
          <w:rPr>
            <w:noProof/>
            <w:webHidden/>
          </w:rPr>
          <w:fldChar w:fldCharType="separate"/>
        </w:r>
        <w:r w:rsidR="000428C9">
          <w:rPr>
            <w:noProof/>
            <w:webHidden/>
          </w:rPr>
          <w:t>191</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84" w:history="1">
        <w:r w:rsidR="009252AC" w:rsidRPr="00A11A01">
          <w:rPr>
            <w:rStyle w:val="aff8"/>
            <w:noProof/>
            <w:u w:val="none"/>
          </w:rPr>
          <w:t>Для ГВЭ-9 (письменная форма)</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и</w:t>
        </w:r>
        <w:r w:rsidR="009252AC" w:rsidRPr="00A11A01">
          <w:rPr>
            <w:rStyle w:val="aff8"/>
            <w:noProof/>
            <w:u w:val="none"/>
          </w:rPr>
          <w:t>спанскому языку</w:t>
        </w:r>
        <w:r w:rsidR="009252AC" w:rsidRPr="00A11A01">
          <w:rPr>
            <w:noProof/>
            <w:webHidden/>
          </w:rPr>
          <w:tab/>
        </w:r>
        <w:r w:rsidRPr="00A11A01">
          <w:rPr>
            <w:noProof/>
            <w:webHidden/>
          </w:rPr>
          <w:fldChar w:fldCharType="begin"/>
        </w:r>
        <w:r w:rsidR="009252AC" w:rsidRPr="00A11A01">
          <w:rPr>
            <w:noProof/>
            <w:webHidden/>
          </w:rPr>
          <w:instrText xml:space="preserve"> PAGEREF _Toc438937984 \h </w:instrText>
        </w:r>
        <w:r w:rsidRPr="00A11A01">
          <w:rPr>
            <w:noProof/>
            <w:webHidden/>
          </w:rPr>
        </w:r>
        <w:r w:rsidRPr="00A11A01">
          <w:rPr>
            <w:noProof/>
            <w:webHidden/>
          </w:rPr>
          <w:fldChar w:fldCharType="separate"/>
        </w:r>
        <w:r w:rsidR="000428C9">
          <w:rPr>
            <w:noProof/>
            <w:webHidden/>
          </w:rPr>
          <w:t>191</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85" w:history="1">
        <w:r w:rsidR="009252AC" w:rsidRPr="00A11A01">
          <w:rPr>
            <w:rStyle w:val="aff8"/>
            <w:noProof/>
            <w:u w:val="none"/>
          </w:rPr>
          <w:t>Система оценивания экзаменационной работы</w:t>
        </w:r>
        <w:r w:rsidR="009252AC" w:rsidRPr="00A11A01">
          <w:rPr>
            <w:noProof/>
            <w:webHidden/>
          </w:rPr>
          <w:tab/>
        </w:r>
        <w:r w:rsidRPr="00A11A01">
          <w:rPr>
            <w:noProof/>
            <w:webHidden/>
          </w:rPr>
          <w:fldChar w:fldCharType="begin"/>
        </w:r>
        <w:r w:rsidR="009252AC" w:rsidRPr="00A11A01">
          <w:rPr>
            <w:noProof/>
            <w:webHidden/>
          </w:rPr>
          <w:instrText xml:space="preserve"> PAGEREF _Toc438937985 \h </w:instrText>
        </w:r>
        <w:r w:rsidRPr="00A11A01">
          <w:rPr>
            <w:noProof/>
            <w:webHidden/>
          </w:rPr>
        </w:r>
        <w:r w:rsidRPr="00A11A01">
          <w:rPr>
            <w:noProof/>
            <w:webHidden/>
          </w:rPr>
          <w:fldChar w:fldCharType="separate"/>
        </w:r>
        <w:r w:rsidR="000428C9">
          <w:rPr>
            <w:noProof/>
            <w:webHidden/>
          </w:rPr>
          <w:t>196</w:t>
        </w:r>
        <w:r w:rsidRPr="00A11A01">
          <w:rPr>
            <w:noProof/>
            <w:webHidden/>
          </w:rPr>
          <w:fldChar w:fldCharType="end"/>
        </w:r>
      </w:hyperlink>
    </w:p>
    <w:p w:rsidR="009252AC" w:rsidRPr="00A11A01" w:rsidRDefault="006E6CF0" w:rsidP="00A11A01">
      <w:pPr>
        <w:pStyle w:val="17"/>
        <w:rPr>
          <w:rFonts w:ascii="Calibri" w:hAnsi="Calibri"/>
          <w:b w:val="0"/>
          <w:noProof/>
          <w:sz w:val="22"/>
          <w:szCs w:val="22"/>
        </w:rPr>
      </w:pPr>
      <w:hyperlink w:anchor="_Toc438937986" w:history="1">
        <w:r w:rsidR="009252AC" w:rsidRPr="00A11A01">
          <w:rPr>
            <w:rStyle w:val="aff8"/>
            <w:noProof/>
            <w:u w:val="none"/>
          </w:rPr>
          <w:t>12.3.</w:t>
        </w:r>
        <w:r w:rsidR="009252AC" w:rsidRPr="00A11A01">
          <w:rPr>
            <w:rFonts w:ascii="Calibri" w:hAnsi="Calibri"/>
            <w:b w:val="0"/>
            <w:noProof/>
            <w:sz w:val="22"/>
            <w:szCs w:val="22"/>
          </w:rPr>
          <w:tab/>
        </w:r>
        <w:r w:rsidR="009252AC" w:rsidRPr="00A11A01">
          <w:rPr>
            <w:rStyle w:val="aff8"/>
            <w:noProof/>
            <w:u w:val="none"/>
          </w:rPr>
          <w:t>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н</w:t>
        </w:r>
        <w:r w:rsidR="009252AC" w:rsidRPr="00A11A01">
          <w:rPr>
            <w:rStyle w:val="aff8"/>
            <w:noProof/>
            <w:u w:val="none"/>
          </w:rPr>
          <w:t>емецкому языку</w:t>
        </w:r>
        <w:r w:rsidR="009252AC" w:rsidRPr="00A11A01">
          <w:rPr>
            <w:noProof/>
            <w:webHidden/>
          </w:rPr>
          <w:tab/>
        </w:r>
        <w:r w:rsidRPr="00A11A01">
          <w:rPr>
            <w:noProof/>
            <w:webHidden/>
          </w:rPr>
          <w:fldChar w:fldCharType="begin"/>
        </w:r>
        <w:r w:rsidR="009252AC" w:rsidRPr="00A11A01">
          <w:rPr>
            <w:noProof/>
            <w:webHidden/>
          </w:rPr>
          <w:instrText xml:space="preserve"> PAGEREF _Toc438937986 \h </w:instrText>
        </w:r>
        <w:r w:rsidRPr="00A11A01">
          <w:rPr>
            <w:noProof/>
            <w:webHidden/>
          </w:rPr>
        </w:r>
        <w:r w:rsidRPr="00A11A01">
          <w:rPr>
            <w:noProof/>
            <w:webHidden/>
          </w:rPr>
          <w:fldChar w:fldCharType="separate"/>
        </w:r>
        <w:r w:rsidR="000428C9">
          <w:rPr>
            <w:noProof/>
            <w:webHidden/>
          </w:rPr>
          <w:t>199</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87" w:history="1">
        <w:r w:rsidR="009252AC" w:rsidRPr="00A11A01">
          <w:rPr>
            <w:rStyle w:val="aff8"/>
            <w:noProof/>
            <w:u w:val="none"/>
          </w:rPr>
          <w:t>Образец экзаменационного материала для ГВЭ-9 (письменная форма)</w:t>
        </w:r>
        <w:r w:rsidR="002C572F" w:rsidRPr="00A11A01">
          <w:rPr>
            <w:rStyle w:val="aff8"/>
            <w:noProof/>
            <w:u w:val="none"/>
          </w:rPr>
          <w:t xml:space="preserve"> по</w:t>
        </w:r>
        <w:r w:rsidR="002C572F">
          <w:rPr>
            <w:rStyle w:val="aff8"/>
            <w:noProof/>
            <w:u w:val="none"/>
          </w:rPr>
          <w:t> </w:t>
        </w:r>
        <w:r w:rsidR="002C572F" w:rsidRPr="00A11A01">
          <w:rPr>
            <w:rStyle w:val="aff8"/>
            <w:noProof/>
            <w:u w:val="none"/>
          </w:rPr>
          <w:t>н</w:t>
        </w:r>
        <w:r w:rsidR="009252AC" w:rsidRPr="00A11A01">
          <w:rPr>
            <w:rStyle w:val="aff8"/>
            <w:noProof/>
            <w:u w:val="none"/>
          </w:rPr>
          <w:t>емецкому языку</w:t>
        </w:r>
        <w:r w:rsidR="009252AC" w:rsidRPr="00A11A01">
          <w:rPr>
            <w:noProof/>
            <w:webHidden/>
          </w:rPr>
          <w:tab/>
        </w:r>
        <w:r w:rsidRPr="00A11A01">
          <w:rPr>
            <w:noProof/>
            <w:webHidden/>
          </w:rPr>
          <w:fldChar w:fldCharType="begin"/>
        </w:r>
        <w:r w:rsidR="009252AC" w:rsidRPr="00A11A01">
          <w:rPr>
            <w:noProof/>
            <w:webHidden/>
          </w:rPr>
          <w:instrText xml:space="preserve"> PAGEREF _Toc438937987 \h </w:instrText>
        </w:r>
        <w:r w:rsidRPr="00A11A01">
          <w:rPr>
            <w:noProof/>
            <w:webHidden/>
          </w:rPr>
        </w:r>
        <w:r w:rsidRPr="00A11A01">
          <w:rPr>
            <w:noProof/>
            <w:webHidden/>
          </w:rPr>
          <w:fldChar w:fldCharType="separate"/>
        </w:r>
        <w:r w:rsidR="000428C9">
          <w:rPr>
            <w:noProof/>
            <w:webHidden/>
          </w:rPr>
          <w:t>199</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88" w:history="1">
        <w:r w:rsidR="009252AC" w:rsidRPr="00A11A01">
          <w:rPr>
            <w:rStyle w:val="aff8"/>
            <w:noProof/>
            <w:u w:val="none"/>
          </w:rPr>
          <w:t>Система оценивания экзаменационной работы</w:t>
        </w:r>
        <w:r w:rsidR="009252AC" w:rsidRPr="00A11A01">
          <w:rPr>
            <w:noProof/>
            <w:webHidden/>
          </w:rPr>
          <w:tab/>
        </w:r>
        <w:r w:rsidRPr="00A11A01">
          <w:rPr>
            <w:noProof/>
            <w:webHidden/>
          </w:rPr>
          <w:fldChar w:fldCharType="begin"/>
        </w:r>
        <w:r w:rsidR="009252AC" w:rsidRPr="00A11A01">
          <w:rPr>
            <w:noProof/>
            <w:webHidden/>
          </w:rPr>
          <w:instrText xml:space="preserve"> PAGEREF _Toc438937988 \h </w:instrText>
        </w:r>
        <w:r w:rsidRPr="00A11A01">
          <w:rPr>
            <w:noProof/>
            <w:webHidden/>
          </w:rPr>
        </w:r>
        <w:r w:rsidRPr="00A11A01">
          <w:rPr>
            <w:noProof/>
            <w:webHidden/>
          </w:rPr>
          <w:fldChar w:fldCharType="separate"/>
        </w:r>
        <w:r w:rsidR="000428C9">
          <w:rPr>
            <w:noProof/>
            <w:webHidden/>
          </w:rPr>
          <w:t>205</w:t>
        </w:r>
        <w:r w:rsidRPr="00A11A01">
          <w:rPr>
            <w:noProof/>
            <w:webHidden/>
          </w:rPr>
          <w:fldChar w:fldCharType="end"/>
        </w:r>
      </w:hyperlink>
    </w:p>
    <w:p w:rsidR="009252AC" w:rsidRPr="00A11A01" w:rsidRDefault="006E6CF0" w:rsidP="00A11A01">
      <w:pPr>
        <w:pStyle w:val="17"/>
        <w:rPr>
          <w:rFonts w:ascii="Calibri" w:hAnsi="Calibri"/>
          <w:b w:val="0"/>
          <w:noProof/>
          <w:sz w:val="22"/>
          <w:szCs w:val="22"/>
        </w:rPr>
      </w:pPr>
      <w:hyperlink w:anchor="_Toc438937989" w:history="1">
        <w:r w:rsidR="009252AC" w:rsidRPr="00A11A01">
          <w:rPr>
            <w:rStyle w:val="aff8"/>
            <w:noProof/>
            <w:u w:val="none"/>
          </w:rPr>
          <w:t>12.4.</w:t>
        </w:r>
        <w:r w:rsidR="009252AC" w:rsidRPr="00A11A01">
          <w:rPr>
            <w:rFonts w:ascii="Calibri" w:hAnsi="Calibri"/>
            <w:b w:val="0"/>
            <w:noProof/>
            <w:sz w:val="22"/>
            <w:szCs w:val="22"/>
          </w:rPr>
          <w:tab/>
        </w:r>
        <w:r w:rsidR="009252AC" w:rsidRPr="00A11A01">
          <w:rPr>
            <w:rStyle w:val="aff8"/>
            <w:noProof/>
            <w:u w:val="none"/>
          </w:rPr>
          <w:t>ГВЭ-9</w:t>
        </w:r>
        <w:r w:rsidR="002C572F" w:rsidRPr="00A11A01">
          <w:rPr>
            <w:rStyle w:val="aff8"/>
            <w:noProof/>
            <w:u w:val="none"/>
          </w:rPr>
          <w:t xml:space="preserve"> по</w:t>
        </w:r>
        <w:r w:rsidR="002C572F">
          <w:rPr>
            <w:rStyle w:val="aff8"/>
            <w:noProof/>
            <w:u w:val="none"/>
          </w:rPr>
          <w:t> </w:t>
        </w:r>
        <w:r w:rsidR="002C572F" w:rsidRPr="00A11A01">
          <w:rPr>
            <w:rStyle w:val="aff8"/>
            <w:noProof/>
            <w:u w:val="none"/>
          </w:rPr>
          <w:t>ф</w:t>
        </w:r>
        <w:r w:rsidR="009252AC" w:rsidRPr="00A11A01">
          <w:rPr>
            <w:rStyle w:val="aff8"/>
            <w:noProof/>
            <w:u w:val="none"/>
          </w:rPr>
          <w:t>ранцузскому языку</w:t>
        </w:r>
        <w:r w:rsidR="009252AC" w:rsidRPr="00A11A01">
          <w:rPr>
            <w:noProof/>
            <w:webHidden/>
          </w:rPr>
          <w:tab/>
        </w:r>
        <w:r w:rsidRPr="00A11A01">
          <w:rPr>
            <w:noProof/>
            <w:webHidden/>
          </w:rPr>
          <w:fldChar w:fldCharType="begin"/>
        </w:r>
        <w:r w:rsidR="009252AC" w:rsidRPr="00A11A01">
          <w:rPr>
            <w:noProof/>
            <w:webHidden/>
          </w:rPr>
          <w:instrText xml:space="preserve"> PAGEREF _Toc438937989 \h </w:instrText>
        </w:r>
        <w:r w:rsidRPr="00A11A01">
          <w:rPr>
            <w:noProof/>
            <w:webHidden/>
          </w:rPr>
        </w:r>
        <w:r w:rsidRPr="00A11A01">
          <w:rPr>
            <w:noProof/>
            <w:webHidden/>
          </w:rPr>
          <w:fldChar w:fldCharType="separate"/>
        </w:r>
        <w:r w:rsidR="000428C9">
          <w:rPr>
            <w:noProof/>
            <w:webHidden/>
          </w:rPr>
          <w:t>207</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90" w:history="1">
        <w:r w:rsidR="009252AC" w:rsidRPr="00A11A01">
          <w:rPr>
            <w:rStyle w:val="aff8"/>
            <w:noProof/>
            <w:u w:val="none"/>
          </w:rPr>
          <w:t>Образец экзаменационного материала для ГВЭ-9 (письменная форма)</w:t>
        </w:r>
        <w:r w:rsidR="002C572F" w:rsidRPr="00A11A01">
          <w:rPr>
            <w:rStyle w:val="aff8"/>
            <w:noProof/>
            <w:u w:val="none"/>
          </w:rPr>
          <w:t xml:space="preserve"> по</w:t>
        </w:r>
        <w:r w:rsidR="002C572F">
          <w:rPr>
            <w:rStyle w:val="aff8"/>
            <w:noProof/>
            <w:u w:val="none"/>
          </w:rPr>
          <w:t> </w:t>
        </w:r>
        <w:r w:rsidR="002C572F" w:rsidRPr="00A11A01">
          <w:rPr>
            <w:rStyle w:val="aff8"/>
            <w:noProof/>
            <w:u w:val="none"/>
          </w:rPr>
          <w:t>ф</w:t>
        </w:r>
        <w:r w:rsidR="009252AC" w:rsidRPr="00A11A01">
          <w:rPr>
            <w:rStyle w:val="aff8"/>
            <w:noProof/>
            <w:u w:val="none"/>
          </w:rPr>
          <w:t>ранцузскому языку</w:t>
        </w:r>
        <w:r w:rsidR="009252AC" w:rsidRPr="00A11A01">
          <w:rPr>
            <w:noProof/>
            <w:webHidden/>
          </w:rPr>
          <w:tab/>
        </w:r>
        <w:r w:rsidRPr="00A11A01">
          <w:rPr>
            <w:noProof/>
            <w:webHidden/>
          </w:rPr>
          <w:fldChar w:fldCharType="begin"/>
        </w:r>
        <w:r w:rsidR="009252AC" w:rsidRPr="00A11A01">
          <w:rPr>
            <w:noProof/>
            <w:webHidden/>
          </w:rPr>
          <w:instrText xml:space="preserve"> PAGEREF _Toc438937990 \h </w:instrText>
        </w:r>
        <w:r w:rsidRPr="00A11A01">
          <w:rPr>
            <w:noProof/>
            <w:webHidden/>
          </w:rPr>
        </w:r>
        <w:r w:rsidRPr="00A11A01">
          <w:rPr>
            <w:noProof/>
            <w:webHidden/>
          </w:rPr>
          <w:fldChar w:fldCharType="separate"/>
        </w:r>
        <w:r w:rsidR="000428C9">
          <w:rPr>
            <w:noProof/>
            <w:webHidden/>
          </w:rPr>
          <w:t>207</w:t>
        </w:r>
        <w:r w:rsidRPr="00A11A01">
          <w:rPr>
            <w:noProof/>
            <w:webHidden/>
          </w:rPr>
          <w:fldChar w:fldCharType="end"/>
        </w:r>
      </w:hyperlink>
    </w:p>
    <w:p w:rsidR="009252AC" w:rsidRPr="00A11A01" w:rsidRDefault="006E6CF0" w:rsidP="00A11A01">
      <w:pPr>
        <w:pStyle w:val="25"/>
        <w:rPr>
          <w:rFonts w:ascii="Calibri" w:hAnsi="Calibri"/>
          <w:noProof/>
          <w:sz w:val="22"/>
          <w:szCs w:val="22"/>
        </w:rPr>
      </w:pPr>
      <w:hyperlink w:anchor="_Toc438937991" w:history="1">
        <w:r w:rsidR="009252AC" w:rsidRPr="00A11A01">
          <w:rPr>
            <w:rStyle w:val="aff8"/>
            <w:noProof/>
            <w:u w:val="none"/>
          </w:rPr>
          <w:t>Система оценивания экзаменационной работы</w:t>
        </w:r>
        <w:r w:rsidR="009252AC" w:rsidRPr="00A11A01">
          <w:rPr>
            <w:noProof/>
            <w:webHidden/>
          </w:rPr>
          <w:tab/>
        </w:r>
        <w:r w:rsidRPr="00A11A01">
          <w:rPr>
            <w:noProof/>
            <w:webHidden/>
          </w:rPr>
          <w:fldChar w:fldCharType="begin"/>
        </w:r>
        <w:r w:rsidR="009252AC" w:rsidRPr="00A11A01">
          <w:rPr>
            <w:noProof/>
            <w:webHidden/>
          </w:rPr>
          <w:instrText xml:space="preserve"> PAGEREF _Toc438937991 \h </w:instrText>
        </w:r>
        <w:r w:rsidRPr="00A11A01">
          <w:rPr>
            <w:noProof/>
            <w:webHidden/>
          </w:rPr>
        </w:r>
        <w:r w:rsidRPr="00A11A01">
          <w:rPr>
            <w:noProof/>
            <w:webHidden/>
          </w:rPr>
          <w:fldChar w:fldCharType="separate"/>
        </w:r>
        <w:r w:rsidR="000428C9">
          <w:rPr>
            <w:noProof/>
            <w:webHidden/>
          </w:rPr>
          <w:t>214</w:t>
        </w:r>
        <w:r w:rsidRPr="00A11A01">
          <w:rPr>
            <w:noProof/>
            <w:webHidden/>
          </w:rPr>
          <w:fldChar w:fldCharType="end"/>
        </w:r>
      </w:hyperlink>
    </w:p>
    <w:p w:rsidR="005C25E3" w:rsidRPr="00A11A01" w:rsidRDefault="006E6CF0" w:rsidP="00A11A01">
      <w:pPr>
        <w:jc w:val="center"/>
        <w:rPr>
          <w:b/>
        </w:rPr>
      </w:pPr>
      <w:r w:rsidRPr="00A11A01">
        <w:rPr>
          <w:b/>
          <w:sz w:val="26"/>
        </w:rPr>
        <w:fldChar w:fldCharType="end"/>
      </w:r>
      <w:r w:rsidR="00FF6FD3">
        <w:br w:type="page"/>
      </w:r>
      <w:r w:rsidR="00FF6FD3" w:rsidRPr="00A11A01">
        <w:rPr>
          <w:b/>
          <w:sz w:val="32"/>
        </w:rPr>
        <w:lastRenderedPageBreak/>
        <w:t>П</w:t>
      </w:r>
      <w:r w:rsidR="005C25E3" w:rsidRPr="00A11A01">
        <w:rPr>
          <w:b/>
          <w:sz w:val="32"/>
        </w:rPr>
        <w:t>еречень условных обозначений</w:t>
      </w:r>
      <w:bookmarkEnd w:id="9"/>
      <w:bookmarkEnd w:id="10"/>
      <w:r w:rsidR="002C572F" w:rsidRPr="00A11A01">
        <w:rPr>
          <w:b/>
          <w:sz w:val="32"/>
        </w:rPr>
        <w:t xml:space="preserve"> и</w:t>
      </w:r>
      <w:r w:rsidR="002C572F">
        <w:rPr>
          <w:b/>
          <w:sz w:val="32"/>
        </w:rPr>
        <w:t> </w:t>
      </w:r>
      <w:r w:rsidR="002C572F" w:rsidRPr="00A11A01">
        <w:rPr>
          <w:b/>
          <w:sz w:val="32"/>
        </w:rPr>
        <w:t>с</w:t>
      </w:r>
      <w:r w:rsidR="005C25E3" w:rsidRPr="00A11A01">
        <w:rPr>
          <w:b/>
          <w:sz w:val="32"/>
        </w:rPr>
        <w:t>окращений</w:t>
      </w:r>
    </w:p>
    <w:p w:rsidR="00A71EC9" w:rsidRPr="00A11A01" w:rsidRDefault="00A71EC9" w:rsidP="00A11A01">
      <w:pPr>
        <w:rPr>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310"/>
        <w:gridCol w:w="7296"/>
      </w:tblGrid>
      <w:tr w:rsidR="00BE719B" w:rsidRPr="00A11A01" w:rsidTr="0057702F">
        <w:trPr>
          <w:trHeight w:val="541"/>
        </w:trPr>
        <w:tc>
          <w:tcPr>
            <w:tcW w:w="2310" w:type="dxa"/>
          </w:tcPr>
          <w:p w:rsidR="00BE719B" w:rsidRPr="00A11A01" w:rsidRDefault="00BE719B" w:rsidP="00A11A01">
            <w:pPr>
              <w:rPr>
                <w:sz w:val="26"/>
                <w:szCs w:val="26"/>
                <w:lang w:val="en-US"/>
              </w:rPr>
            </w:pPr>
            <w:r w:rsidRPr="00A11A01">
              <w:rPr>
                <w:sz w:val="26"/>
                <w:szCs w:val="26"/>
              </w:rPr>
              <w:t>ГВЭ</w:t>
            </w:r>
            <w:r w:rsidRPr="00A11A01">
              <w:rPr>
                <w:sz w:val="26"/>
                <w:szCs w:val="26"/>
                <w:lang w:val="en-US"/>
              </w:rPr>
              <w:t>-9</w:t>
            </w:r>
          </w:p>
        </w:tc>
        <w:tc>
          <w:tcPr>
            <w:tcW w:w="7296" w:type="dxa"/>
          </w:tcPr>
          <w:p w:rsidR="00BE719B" w:rsidRPr="00A11A01" w:rsidRDefault="00BE719B" w:rsidP="00A11A01">
            <w:pPr>
              <w:rPr>
                <w:sz w:val="26"/>
                <w:szCs w:val="26"/>
              </w:rPr>
            </w:pPr>
            <w:r w:rsidRPr="00A11A01">
              <w:rPr>
                <w:sz w:val="26"/>
                <w:szCs w:val="26"/>
              </w:rPr>
              <w:t>Государственный выпускной экзамен</w:t>
            </w:r>
          </w:p>
        </w:tc>
      </w:tr>
      <w:tr w:rsidR="00BE719B" w:rsidRPr="00A11A01" w:rsidTr="0057702F">
        <w:trPr>
          <w:trHeight w:val="1045"/>
        </w:trPr>
        <w:tc>
          <w:tcPr>
            <w:tcW w:w="2310" w:type="dxa"/>
          </w:tcPr>
          <w:p w:rsidR="00BE719B" w:rsidRPr="00A11A01" w:rsidRDefault="00BE719B" w:rsidP="00A11A01">
            <w:pPr>
              <w:rPr>
                <w:sz w:val="26"/>
                <w:szCs w:val="26"/>
              </w:rPr>
            </w:pPr>
            <w:r w:rsidRPr="00A11A01">
              <w:rPr>
                <w:sz w:val="26"/>
                <w:szCs w:val="26"/>
              </w:rPr>
              <w:t>ГИА-9</w:t>
            </w:r>
          </w:p>
        </w:tc>
        <w:tc>
          <w:tcPr>
            <w:tcW w:w="7296" w:type="dxa"/>
          </w:tcPr>
          <w:p w:rsidR="00BE719B" w:rsidRPr="00A11A01" w:rsidRDefault="00BE719B" w:rsidP="00A11A01">
            <w:pPr>
              <w:rPr>
                <w:sz w:val="26"/>
                <w:szCs w:val="26"/>
              </w:rPr>
            </w:pPr>
            <w:r w:rsidRPr="00A11A01">
              <w:rPr>
                <w:sz w:val="26"/>
                <w:szCs w:val="26"/>
              </w:rPr>
              <w:t>Государственная итоговая аттестация</w:t>
            </w:r>
            <w:r w:rsidR="002C572F" w:rsidRPr="00A11A01">
              <w:rPr>
                <w:sz w:val="26"/>
                <w:szCs w:val="26"/>
              </w:rPr>
              <w:t xml:space="preserve"> по</w:t>
            </w:r>
            <w:r w:rsidR="002C572F">
              <w:rPr>
                <w:sz w:val="26"/>
                <w:szCs w:val="26"/>
              </w:rPr>
              <w:t> </w:t>
            </w:r>
            <w:r w:rsidR="002C572F" w:rsidRPr="00A11A01">
              <w:rPr>
                <w:sz w:val="26"/>
                <w:szCs w:val="26"/>
              </w:rPr>
              <w:t>о</w:t>
            </w:r>
            <w:r w:rsidRPr="00A11A01">
              <w:rPr>
                <w:sz w:val="26"/>
                <w:szCs w:val="26"/>
              </w:rPr>
              <w:t>бразовательным программам основного общего образования</w:t>
            </w:r>
          </w:p>
        </w:tc>
      </w:tr>
      <w:tr w:rsidR="00BE719B" w:rsidRPr="00A11A01" w:rsidTr="0057702F">
        <w:tc>
          <w:tcPr>
            <w:tcW w:w="2310" w:type="dxa"/>
          </w:tcPr>
          <w:p w:rsidR="00BE719B" w:rsidRPr="00A11A01" w:rsidRDefault="00BE719B" w:rsidP="00A11A01">
            <w:pPr>
              <w:rPr>
                <w:sz w:val="26"/>
                <w:szCs w:val="26"/>
              </w:rPr>
            </w:pPr>
            <w:r w:rsidRPr="00A11A01">
              <w:rPr>
                <w:sz w:val="26"/>
                <w:szCs w:val="26"/>
              </w:rPr>
              <w:t>ГЭК</w:t>
            </w:r>
          </w:p>
        </w:tc>
        <w:tc>
          <w:tcPr>
            <w:tcW w:w="7296" w:type="dxa"/>
          </w:tcPr>
          <w:p w:rsidR="00BE719B" w:rsidRPr="00A11A01" w:rsidRDefault="00BE719B" w:rsidP="00A11A01">
            <w:pPr>
              <w:rPr>
                <w:sz w:val="26"/>
                <w:szCs w:val="26"/>
              </w:rPr>
            </w:pPr>
            <w:r w:rsidRPr="00A11A01">
              <w:rPr>
                <w:sz w:val="26"/>
                <w:szCs w:val="26"/>
              </w:rPr>
              <w:t>Государственная экзаменационная комиссия субъекта Российской Федерации</w:t>
            </w:r>
          </w:p>
        </w:tc>
      </w:tr>
      <w:tr w:rsidR="00BE719B" w:rsidRPr="00A11A01" w:rsidTr="0057702F">
        <w:tc>
          <w:tcPr>
            <w:tcW w:w="2310" w:type="dxa"/>
          </w:tcPr>
          <w:p w:rsidR="00BE719B" w:rsidRPr="00A11A01" w:rsidRDefault="00BE719B" w:rsidP="00A11A01">
            <w:pPr>
              <w:rPr>
                <w:sz w:val="26"/>
                <w:szCs w:val="26"/>
              </w:rPr>
            </w:pPr>
            <w:r w:rsidRPr="00A11A01">
              <w:rPr>
                <w:sz w:val="26"/>
                <w:szCs w:val="26"/>
              </w:rPr>
              <w:t>Минобрнауки России</w:t>
            </w:r>
          </w:p>
        </w:tc>
        <w:tc>
          <w:tcPr>
            <w:tcW w:w="7296" w:type="dxa"/>
          </w:tcPr>
          <w:p w:rsidR="00BE719B" w:rsidRPr="00A11A01" w:rsidRDefault="00BE719B" w:rsidP="00A11A01">
            <w:pPr>
              <w:rPr>
                <w:sz w:val="26"/>
                <w:szCs w:val="26"/>
              </w:rPr>
            </w:pPr>
            <w:r w:rsidRPr="00A11A01">
              <w:rPr>
                <w:sz w:val="26"/>
                <w:szCs w:val="26"/>
              </w:rPr>
              <w:t>Министерство образования</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ауки Российской Федерации</w:t>
            </w:r>
          </w:p>
        </w:tc>
      </w:tr>
      <w:tr w:rsidR="00BE719B" w:rsidRPr="00A11A01" w:rsidTr="0057702F">
        <w:tc>
          <w:tcPr>
            <w:tcW w:w="2310" w:type="dxa"/>
          </w:tcPr>
          <w:p w:rsidR="00BE719B" w:rsidRPr="00A11A01" w:rsidRDefault="00BE719B" w:rsidP="00A11A01">
            <w:pPr>
              <w:rPr>
                <w:sz w:val="26"/>
                <w:szCs w:val="26"/>
              </w:rPr>
            </w:pPr>
            <w:r w:rsidRPr="00A11A01">
              <w:rPr>
                <w:sz w:val="26"/>
                <w:szCs w:val="26"/>
              </w:rPr>
              <w:t>Образовательная организация</w:t>
            </w:r>
          </w:p>
        </w:tc>
        <w:tc>
          <w:tcPr>
            <w:tcW w:w="7296" w:type="dxa"/>
          </w:tcPr>
          <w:p w:rsidR="00BE719B" w:rsidRPr="00A11A01" w:rsidRDefault="00BE719B" w:rsidP="00A11A01">
            <w:pPr>
              <w:rPr>
                <w:sz w:val="26"/>
                <w:szCs w:val="26"/>
              </w:rPr>
            </w:pPr>
            <w:r w:rsidRPr="00A11A01">
              <w:rPr>
                <w:sz w:val="26"/>
                <w:szCs w:val="26"/>
              </w:rPr>
              <w:t>Организация, осуществляющая образовательную деятельность</w:t>
            </w:r>
            <w:r w:rsidR="002C572F" w:rsidRPr="00A11A01">
              <w:rPr>
                <w:sz w:val="26"/>
                <w:szCs w:val="26"/>
              </w:rPr>
              <w:t xml:space="preserve"> по</w:t>
            </w:r>
            <w:r w:rsidR="002C572F">
              <w:rPr>
                <w:sz w:val="26"/>
                <w:szCs w:val="26"/>
              </w:rPr>
              <w:t> </w:t>
            </w:r>
            <w:r w:rsidR="002C572F" w:rsidRPr="00A11A01">
              <w:rPr>
                <w:sz w:val="26"/>
                <w:szCs w:val="26"/>
              </w:rPr>
              <w:t>и</w:t>
            </w:r>
            <w:r w:rsidRPr="00A11A01">
              <w:rPr>
                <w:sz w:val="26"/>
                <w:szCs w:val="26"/>
              </w:rPr>
              <w:t>меющей государственную аккредитацию образовательной программе</w:t>
            </w:r>
          </w:p>
        </w:tc>
      </w:tr>
      <w:tr w:rsidR="00BE719B" w:rsidRPr="00A11A01" w:rsidTr="0057702F">
        <w:tc>
          <w:tcPr>
            <w:tcW w:w="2310" w:type="dxa"/>
          </w:tcPr>
          <w:p w:rsidR="00BE719B" w:rsidRPr="00A11A01" w:rsidRDefault="00BE719B" w:rsidP="00A11A01">
            <w:pPr>
              <w:rPr>
                <w:sz w:val="26"/>
                <w:szCs w:val="26"/>
              </w:rPr>
            </w:pPr>
            <w:r w:rsidRPr="00A11A01">
              <w:rPr>
                <w:sz w:val="26"/>
                <w:szCs w:val="26"/>
              </w:rPr>
              <w:t>Обучающиеся</w:t>
            </w:r>
          </w:p>
        </w:tc>
        <w:tc>
          <w:tcPr>
            <w:tcW w:w="7296" w:type="dxa"/>
          </w:tcPr>
          <w:p w:rsidR="00BE719B" w:rsidRPr="00A11A01" w:rsidRDefault="00BE719B" w:rsidP="00A11A01">
            <w:pPr>
              <w:rPr>
                <w:sz w:val="26"/>
                <w:szCs w:val="26"/>
              </w:rPr>
            </w:pPr>
            <w:r w:rsidRPr="00A11A01">
              <w:rPr>
                <w:sz w:val="26"/>
                <w:szCs w:val="26"/>
              </w:rPr>
              <w:t>обучающиеся,</w:t>
            </w:r>
            <w:r w:rsidR="002C572F" w:rsidRPr="00A11A01">
              <w:rPr>
                <w:sz w:val="26"/>
                <w:szCs w:val="26"/>
              </w:rPr>
              <w:t xml:space="preserve"> не</w:t>
            </w:r>
            <w:r w:rsidR="002C572F">
              <w:rPr>
                <w:sz w:val="26"/>
                <w:szCs w:val="26"/>
              </w:rPr>
              <w:t> </w:t>
            </w:r>
            <w:r w:rsidR="002C572F" w:rsidRPr="00A11A01">
              <w:rPr>
                <w:sz w:val="26"/>
                <w:szCs w:val="26"/>
              </w:rPr>
              <w:t>и</w:t>
            </w:r>
            <w:r w:rsidRPr="00A11A01">
              <w:rPr>
                <w:sz w:val="26"/>
                <w:szCs w:val="26"/>
              </w:rPr>
              <w:t>меющие академической задолженности</w:t>
            </w:r>
            <w:r w:rsidR="002C572F" w:rsidRPr="00A11A01">
              <w:rPr>
                <w:sz w:val="26"/>
                <w:szCs w:val="26"/>
              </w:rPr>
              <w:t xml:space="preserve"> и</w:t>
            </w:r>
            <w:r w:rsidR="002C572F">
              <w:rPr>
                <w:sz w:val="26"/>
                <w:szCs w:val="26"/>
              </w:rPr>
              <w:t> в</w:t>
            </w:r>
            <w:r w:rsidR="00EE258A">
              <w:rPr>
                <w:sz w:val="26"/>
                <w:szCs w:val="26"/>
              </w:rPr>
              <w:t> </w:t>
            </w:r>
            <w:r w:rsidRPr="00A11A01">
              <w:rPr>
                <w:sz w:val="26"/>
                <w:szCs w:val="26"/>
              </w:rPr>
              <w:t>полном объеме выполнившие учебный план или индивидуальный учебный план (имеющие годовые отметки</w:t>
            </w:r>
            <w:r w:rsidR="002C572F" w:rsidRPr="00A11A01">
              <w:rPr>
                <w:sz w:val="26"/>
                <w:szCs w:val="26"/>
              </w:rPr>
              <w:t xml:space="preserve"> по</w:t>
            </w:r>
            <w:r w:rsidR="002C572F">
              <w:rPr>
                <w:sz w:val="26"/>
                <w:szCs w:val="26"/>
              </w:rPr>
              <w:t> </w:t>
            </w:r>
            <w:r w:rsidR="002C572F" w:rsidRPr="00A11A01">
              <w:rPr>
                <w:sz w:val="26"/>
                <w:szCs w:val="26"/>
              </w:rPr>
              <w:t>в</w:t>
            </w:r>
            <w:r w:rsidRPr="00A11A01">
              <w:rPr>
                <w:sz w:val="26"/>
                <w:szCs w:val="26"/>
              </w:rPr>
              <w:t>сем учебным предметам учебного плана</w:t>
            </w:r>
            <w:r w:rsidR="002C572F" w:rsidRPr="00A11A01">
              <w:rPr>
                <w:sz w:val="26"/>
                <w:szCs w:val="26"/>
              </w:rPr>
              <w:t xml:space="preserve"> за</w:t>
            </w:r>
            <w:r w:rsidR="000E0D8D">
              <w:rPr>
                <w:sz w:val="26"/>
                <w:szCs w:val="26"/>
              </w:rPr>
              <w:t> </w:t>
            </w:r>
            <w:r w:rsidR="000E0D8D" w:rsidRPr="00A11A01">
              <w:rPr>
                <w:sz w:val="26"/>
                <w:szCs w:val="26"/>
              </w:rPr>
              <w:t>IX</w:t>
            </w:r>
            <w:r w:rsidR="000E0D8D">
              <w:rPr>
                <w:sz w:val="26"/>
                <w:szCs w:val="26"/>
              </w:rPr>
              <w:t> </w:t>
            </w:r>
            <w:r w:rsidR="000E0D8D" w:rsidRPr="00A11A01">
              <w:rPr>
                <w:sz w:val="26"/>
                <w:szCs w:val="26"/>
              </w:rPr>
              <w:t>к</w:t>
            </w:r>
            <w:r w:rsidRPr="00A11A01">
              <w:rPr>
                <w:sz w:val="26"/>
                <w:szCs w:val="26"/>
              </w:rPr>
              <w:t>ласс</w:t>
            </w:r>
            <w:r w:rsidR="002C572F" w:rsidRPr="00A11A01">
              <w:rPr>
                <w:sz w:val="26"/>
                <w:szCs w:val="26"/>
              </w:rPr>
              <w:t xml:space="preserve"> не</w:t>
            </w:r>
            <w:r w:rsidR="002C572F">
              <w:rPr>
                <w:sz w:val="26"/>
                <w:szCs w:val="26"/>
              </w:rPr>
              <w:t> </w:t>
            </w:r>
            <w:r w:rsidR="002C572F" w:rsidRPr="00A11A01">
              <w:rPr>
                <w:sz w:val="26"/>
                <w:szCs w:val="26"/>
              </w:rPr>
              <w:t>н</w:t>
            </w:r>
            <w:r w:rsidRPr="00A11A01">
              <w:rPr>
                <w:sz w:val="26"/>
                <w:szCs w:val="26"/>
              </w:rPr>
              <w:t>иже удовлетворительных);</w:t>
            </w:r>
          </w:p>
          <w:p w:rsidR="00BE719B" w:rsidRPr="00A11A01" w:rsidRDefault="00BE719B" w:rsidP="00A11A01">
            <w:pPr>
              <w:rPr>
                <w:sz w:val="26"/>
                <w:szCs w:val="26"/>
              </w:rPr>
            </w:pPr>
            <w:r w:rsidRPr="00A11A01">
              <w:rPr>
                <w:sz w:val="26"/>
                <w:szCs w:val="26"/>
              </w:rPr>
              <w:t>обучающиеся, освоившие образовательную программу основного общего образования</w:t>
            </w:r>
            <w:r w:rsidR="00EE258A">
              <w:rPr>
                <w:sz w:val="26"/>
                <w:szCs w:val="26"/>
              </w:rPr>
              <w:t xml:space="preserve"> в </w:t>
            </w:r>
            <w:r w:rsidRPr="00A11A01">
              <w:rPr>
                <w:sz w:val="26"/>
                <w:szCs w:val="26"/>
              </w:rPr>
              <w:t>форме семейного образования, либо обучавшиеся</w:t>
            </w:r>
            <w:r w:rsidR="002C572F" w:rsidRPr="00A11A01">
              <w:rPr>
                <w:sz w:val="26"/>
                <w:szCs w:val="26"/>
              </w:rPr>
              <w:t xml:space="preserve"> по</w:t>
            </w:r>
            <w:r w:rsidR="000E0D8D">
              <w:rPr>
                <w:sz w:val="26"/>
                <w:szCs w:val="26"/>
              </w:rPr>
              <w:t> </w:t>
            </w:r>
            <w:r w:rsidR="000E0D8D" w:rsidRPr="00A11A01">
              <w:rPr>
                <w:sz w:val="26"/>
                <w:szCs w:val="26"/>
              </w:rPr>
              <w:t>не</w:t>
            </w:r>
            <w:r w:rsidR="000E0D8D">
              <w:rPr>
                <w:sz w:val="26"/>
                <w:szCs w:val="26"/>
              </w:rPr>
              <w:t> </w:t>
            </w:r>
            <w:r w:rsidR="000E0D8D" w:rsidRPr="00A11A01">
              <w:rPr>
                <w:sz w:val="26"/>
                <w:szCs w:val="26"/>
              </w:rPr>
              <w:t>и</w:t>
            </w:r>
            <w:r w:rsidRPr="00A11A01">
              <w:rPr>
                <w:sz w:val="26"/>
                <w:szCs w:val="26"/>
              </w:rPr>
              <w:t>меющей государственной аккредитации образовательной программе основного общего образования</w:t>
            </w:r>
          </w:p>
        </w:tc>
      </w:tr>
      <w:tr w:rsidR="00BE719B" w:rsidRPr="00A11A01" w:rsidTr="009F63E7">
        <w:trPr>
          <w:trHeight w:val="880"/>
        </w:trPr>
        <w:tc>
          <w:tcPr>
            <w:tcW w:w="2310" w:type="dxa"/>
          </w:tcPr>
          <w:p w:rsidR="00BE719B" w:rsidRPr="00A11A01" w:rsidRDefault="00BE719B" w:rsidP="00A11A01">
            <w:pPr>
              <w:rPr>
                <w:sz w:val="26"/>
                <w:szCs w:val="26"/>
              </w:rPr>
            </w:pPr>
            <w:r w:rsidRPr="00A11A01">
              <w:rPr>
                <w:sz w:val="26"/>
                <w:szCs w:val="26"/>
              </w:rPr>
              <w:t>Обучающиеся</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ВЗ</w:t>
            </w:r>
          </w:p>
        </w:tc>
        <w:tc>
          <w:tcPr>
            <w:tcW w:w="7296" w:type="dxa"/>
          </w:tcPr>
          <w:p w:rsidR="00BE719B" w:rsidRPr="00A11A01" w:rsidRDefault="00BE719B" w:rsidP="00A11A01">
            <w:pPr>
              <w:rPr>
                <w:sz w:val="26"/>
                <w:szCs w:val="26"/>
              </w:rPr>
            </w:pPr>
            <w:r w:rsidRPr="00A11A01">
              <w:rPr>
                <w:sz w:val="26"/>
                <w:szCs w:val="26"/>
              </w:rPr>
              <w:t>Обучающиеся</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граниченными возможностями здоровья, дети-инвалиды</w:t>
            </w:r>
            <w:r w:rsidR="002C572F" w:rsidRPr="00A11A01">
              <w:rPr>
                <w:sz w:val="26"/>
                <w:szCs w:val="26"/>
              </w:rPr>
              <w:t xml:space="preserve"> и</w:t>
            </w:r>
            <w:r w:rsidR="002C572F">
              <w:rPr>
                <w:sz w:val="26"/>
                <w:szCs w:val="26"/>
              </w:rPr>
              <w:t> </w:t>
            </w:r>
            <w:r w:rsidR="002C572F" w:rsidRPr="00A11A01">
              <w:rPr>
                <w:sz w:val="26"/>
                <w:szCs w:val="26"/>
              </w:rPr>
              <w:t>и</w:t>
            </w:r>
            <w:r w:rsidRPr="00A11A01">
              <w:rPr>
                <w:sz w:val="26"/>
                <w:szCs w:val="26"/>
              </w:rPr>
              <w:t>нвалиды</w:t>
            </w:r>
          </w:p>
        </w:tc>
      </w:tr>
      <w:tr w:rsidR="00BE719B" w:rsidRPr="00A11A01" w:rsidTr="0057702F">
        <w:tc>
          <w:tcPr>
            <w:tcW w:w="2310" w:type="dxa"/>
          </w:tcPr>
          <w:p w:rsidR="00BE719B" w:rsidRPr="00A11A01" w:rsidRDefault="00BE719B" w:rsidP="00A11A01">
            <w:pPr>
              <w:rPr>
                <w:sz w:val="26"/>
                <w:szCs w:val="26"/>
              </w:rPr>
            </w:pPr>
            <w:r w:rsidRPr="00A11A01">
              <w:rPr>
                <w:sz w:val="26"/>
                <w:szCs w:val="26"/>
              </w:rPr>
              <w:t>ОГЭ</w:t>
            </w:r>
          </w:p>
        </w:tc>
        <w:tc>
          <w:tcPr>
            <w:tcW w:w="7296" w:type="dxa"/>
          </w:tcPr>
          <w:p w:rsidR="00BE719B" w:rsidRPr="00A11A01" w:rsidRDefault="00BE719B" w:rsidP="00A11A01">
            <w:pPr>
              <w:rPr>
                <w:sz w:val="26"/>
                <w:szCs w:val="26"/>
              </w:rPr>
            </w:pPr>
            <w:r w:rsidRPr="00A11A01">
              <w:rPr>
                <w:sz w:val="26"/>
                <w:szCs w:val="26"/>
              </w:rPr>
              <w:t>Основной государственный экзамен</w:t>
            </w:r>
          </w:p>
        </w:tc>
      </w:tr>
      <w:tr w:rsidR="00BE719B" w:rsidRPr="00A11A01" w:rsidTr="0057702F">
        <w:tc>
          <w:tcPr>
            <w:tcW w:w="2310" w:type="dxa"/>
          </w:tcPr>
          <w:p w:rsidR="00BE719B" w:rsidRPr="00A11A01" w:rsidRDefault="00BE719B" w:rsidP="00A11A01">
            <w:pPr>
              <w:rPr>
                <w:sz w:val="26"/>
                <w:szCs w:val="26"/>
                <w:lang w:eastAsia="en-US"/>
              </w:rPr>
            </w:pPr>
            <w:r w:rsidRPr="00A11A01">
              <w:rPr>
                <w:sz w:val="26"/>
                <w:szCs w:val="26"/>
              </w:rPr>
              <w:t xml:space="preserve">ОО АООП </w:t>
            </w:r>
          </w:p>
        </w:tc>
        <w:tc>
          <w:tcPr>
            <w:tcW w:w="7296" w:type="dxa"/>
          </w:tcPr>
          <w:p w:rsidR="00BE719B" w:rsidRPr="00A11A01" w:rsidRDefault="00BE719B" w:rsidP="00A11A01">
            <w:pPr>
              <w:rPr>
                <w:sz w:val="26"/>
                <w:szCs w:val="26"/>
                <w:lang w:eastAsia="en-US"/>
              </w:rPr>
            </w:pPr>
            <w:r w:rsidRPr="00A11A01">
              <w:rPr>
                <w:sz w:val="26"/>
                <w:szCs w:val="26"/>
              </w:rPr>
              <w:t>Организация, осуществляющая образовательную деятельность</w:t>
            </w:r>
            <w:r w:rsidR="002C572F" w:rsidRPr="00A11A01">
              <w:rPr>
                <w:sz w:val="26"/>
                <w:szCs w:val="26"/>
              </w:rPr>
              <w:t xml:space="preserve"> по</w:t>
            </w:r>
            <w:r w:rsidR="002C572F">
              <w:rPr>
                <w:sz w:val="26"/>
                <w:szCs w:val="26"/>
              </w:rPr>
              <w:t> </w:t>
            </w:r>
            <w:r w:rsidR="002C572F" w:rsidRPr="00A11A01">
              <w:rPr>
                <w:sz w:val="26"/>
                <w:szCs w:val="26"/>
              </w:rPr>
              <w:t>а</w:t>
            </w:r>
            <w:r w:rsidRPr="00A11A01">
              <w:rPr>
                <w:sz w:val="26"/>
                <w:szCs w:val="26"/>
              </w:rPr>
              <w:t>даптированным основным общеобразовательным программам</w:t>
            </w:r>
          </w:p>
        </w:tc>
      </w:tr>
      <w:tr w:rsidR="00BE719B" w:rsidRPr="00A11A01" w:rsidTr="0057702F">
        <w:tc>
          <w:tcPr>
            <w:tcW w:w="2310" w:type="dxa"/>
          </w:tcPr>
          <w:p w:rsidR="00BE719B" w:rsidRPr="00A11A01" w:rsidRDefault="00BE719B" w:rsidP="00A11A01">
            <w:pPr>
              <w:rPr>
                <w:sz w:val="26"/>
                <w:szCs w:val="26"/>
              </w:rPr>
            </w:pPr>
            <w:r w:rsidRPr="00A11A01">
              <w:rPr>
                <w:sz w:val="26"/>
                <w:szCs w:val="26"/>
              </w:rPr>
              <w:t>Порядок ГИА-9</w:t>
            </w:r>
          </w:p>
        </w:tc>
        <w:tc>
          <w:tcPr>
            <w:tcW w:w="7296" w:type="dxa"/>
          </w:tcPr>
          <w:p w:rsidR="00BE719B" w:rsidRPr="00A11A01" w:rsidRDefault="00BE719B" w:rsidP="00580B15">
            <w:pPr>
              <w:rPr>
                <w:sz w:val="26"/>
                <w:szCs w:val="26"/>
              </w:rPr>
            </w:pPr>
            <w:r w:rsidRPr="00A11A01">
              <w:rPr>
                <w:sz w:val="26"/>
                <w:szCs w:val="26"/>
              </w:rPr>
              <w:t xml:space="preserve">Приказ Минобрнауки России от 25.12.2013 </w:t>
            </w:r>
            <w:r w:rsidR="00FF6FD3">
              <w:rPr>
                <w:sz w:val="26"/>
                <w:szCs w:val="26"/>
              </w:rPr>
              <w:t>№  </w:t>
            </w:r>
            <w:r w:rsidRPr="00A11A01">
              <w:rPr>
                <w:sz w:val="26"/>
                <w:szCs w:val="26"/>
              </w:rPr>
              <w:t>1394                 «Об утверждении Порядка проведения государственной итоговой аттестации</w:t>
            </w:r>
            <w:r w:rsidR="002C572F" w:rsidRPr="00A11A01">
              <w:rPr>
                <w:sz w:val="26"/>
                <w:szCs w:val="26"/>
              </w:rPr>
              <w:t xml:space="preserve"> по</w:t>
            </w:r>
            <w:r w:rsidR="002C572F">
              <w:rPr>
                <w:sz w:val="26"/>
                <w:szCs w:val="26"/>
              </w:rPr>
              <w:t> </w:t>
            </w:r>
            <w:r w:rsidR="002C572F" w:rsidRPr="00A11A01">
              <w:rPr>
                <w:sz w:val="26"/>
                <w:szCs w:val="26"/>
              </w:rPr>
              <w:t>о</w:t>
            </w:r>
            <w:r w:rsidRPr="00A11A01">
              <w:rPr>
                <w:sz w:val="26"/>
                <w:szCs w:val="26"/>
              </w:rPr>
              <w:t xml:space="preserve">бразовательным программам основного общего образования» (зарегистрирован Министерством юстиции Российской Федерации </w:t>
            </w:r>
            <w:r w:rsidRPr="00A11A01">
              <w:rPr>
                <w:sz w:val="26"/>
                <w:szCs w:val="26"/>
              </w:rPr>
              <w:br/>
            </w:r>
            <w:r w:rsidR="00580B15">
              <w:rPr>
                <w:sz w:val="26"/>
                <w:szCs w:val="26"/>
              </w:rPr>
              <w:t>0</w:t>
            </w:r>
            <w:r w:rsidRPr="00A11A01">
              <w:rPr>
                <w:sz w:val="26"/>
                <w:szCs w:val="26"/>
              </w:rPr>
              <w:t>3</w:t>
            </w:r>
            <w:r w:rsidR="00580B15">
              <w:rPr>
                <w:sz w:val="26"/>
                <w:szCs w:val="26"/>
              </w:rPr>
              <w:t>.02 2014,</w:t>
            </w:r>
            <w:r w:rsidRPr="00A11A01">
              <w:rPr>
                <w:sz w:val="26"/>
                <w:szCs w:val="26"/>
              </w:rPr>
              <w:t xml:space="preserve"> регистрационный </w:t>
            </w:r>
            <w:r w:rsidR="00FF6FD3">
              <w:rPr>
                <w:sz w:val="26"/>
                <w:szCs w:val="26"/>
              </w:rPr>
              <w:t>№  </w:t>
            </w:r>
            <w:r w:rsidRPr="00A11A01">
              <w:rPr>
                <w:sz w:val="26"/>
                <w:szCs w:val="26"/>
              </w:rPr>
              <w:t>31206)</w:t>
            </w:r>
          </w:p>
        </w:tc>
      </w:tr>
      <w:tr w:rsidR="00BE719B" w:rsidRPr="00A11A01" w:rsidTr="0057702F">
        <w:tc>
          <w:tcPr>
            <w:tcW w:w="2310" w:type="dxa"/>
          </w:tcPr>
          <w:p w:rsidR="00BE719B" w:rsidRPr="00A11A01" w:rsidRDefault="00BE719B" w:rsidP="00A11A01">
            <w:pPr>
              <w:rPr>
                <w:sz w:val="26"/>
                <w:szCs w:val="26"/>
              </w:rPr>
            </w:pPr>
            <w:r w:rsidRPr="00A11A01">
              <w:rPr>
                <w:sz w:val="26"/>
                <w:szCs w:val="26"/>
              </w:rPr>
              <w:t>ППЭ</w:t>
            </w:r>
          </w:p>
        </w:tc>
        <w:tc>
          <w:tcPr>
            <w:tcW w:w="7296" w:type="dxa"/>
          </w:tcPr>
          <w:p w:rsidR="00BE719B" w:rsidRPr="00A11A01" w:rsidRDefault="00BE719B" w:rsidP="00A11A01">
            <w:pPr>
              <w:rPr>
                <w:sz w:val="26"/>
                <w:szCs w:val="26"/>
              </w:rPr>
            </w:pPr>
            <w:r w:rsidRPr="00A11A01">
              <w:rPr>
                <w:sz w:val="26"/>
                <w:szCs w:val="26"/>
              </w:rPr>
              <w:t>Пункт проведения экзамена</w:t>
            </w:r>
          </w:p>
        </w:tc>
      </w:tr>
      <w:tr w:rsidR="00BE719B" w:rsidRPr="00A11A01" w:rsidTr="0057702F">
        <w:tc>
          <w:tcPr>
            <w:tcW w:w="2310" w:type="dxa"/>
          </w:tcPr>
          <w:p w:rsidR="00BE719B" w:rsidRPr="00A11A01" w:rsidRDefault="00BE719B" w:rsidP="00A11A01">
            <w:pPr>
              <w:rPr>
                <w:sz w:val="26"/>
                <w:szCs w:val="26"/>
              </w:rPr>
            </w:pPr>
            <w:r w:rsidRPr="00A11A01">
              <w:rPr>
                <w:sz w:val="26"/>
                <w:szCs w:val="26"/>
              </w:rPr>
              <w:t>РЦОИ</w:t>
            </w:r>
          </w:p>
        </w:tc>
        <w:tc>
          <w:tcPr>
            <w:tcW w:w="7296" w:type="dxa"/>
          </w:tcPr>
          <w:p w:rsidR="00BE719B" w:rsidRPr="00A11A01" w:rsidRDefault="00BE719B" w:rsidP="00A11A01">
            <w:pPr>
              <w:rPr>
                <w:sz w:val="26"/>
                <w:szCs w:val="26"/>
              </w:rPr>
            </w:pPr>
            <w:r w:rsidRPr="00A11A01">
              <w:rPr>
                <w:sz w:val="26"/>
                <w:szCs w:val="26"/>
              </w:rPr>
              <w:t>Региональный центр обработки информации субъекта Российской Федерации</w:t>
            </w:r>
          </w:p>
        </w:tc>
      </w:tr>
      <w:tr w:rsidR="00BE719B" w:rsidRPr="00A11A01" w:rsidTr="0057702F">
        <w:tc>
          <w:tcPr>
            <w:tcW w:w="2310" w:type="dxa"/>
          </w:tcPr>
          <w:p w:rsidR="00BE719B" w:rsidRPr="00A11A01" w:rsidRDefault="00BE719B" w:rsidP="00A11A01">
            <w:pPr>
              <w:rPr>
                <w:sz w:val="26"/>
                <w:szCs w:val="26"/>
              </w:rPr>
            </w:pPr>
            <w:r w:rsidRPr="00A11A01">
              <w:rPr>
                <w:sz w:val="26"/>
                <w:szCs w:val="26"/>
              </w:rPr>
              <w:t>ЭМ</w:t>
            </w:r>
          </w:p>
        </w:tc>
        <w:tc>
          <w:tcPr>
            <w:tcW w:w="7296" w:type="dxa"/>
          </w:tcPr>
          <w:p w:rsidR="00BE719B" w:rsidRPr="00A11A01" w:rsidRDefault="00BE719B" w:rsidP="00A11A01">
            <w:pPr>
              <w:rPr>
                <w:sz w:val="26"/>
                <w:szCs w:val="26"/>
              </w:rPr>
            </w:pPr>
            <w:r w:rsidRPr="00A11A01">
              <w:rPr>
                <w:sz w:val="26"/>
                <w:szCs w:val="26"/>
              </w:rPr>
              <w:t>Экзаменационные материалы</w:t>
            </w:r>
          </w:p>
        </w:tc>
      </w:tr>
    </w:tbl>
    <w:p w:rsidR="005C25E3" w:rsidRPr="00A11A01" w:rsidRDefault="00A71EC9" w:rsidP="00BE65AC">
      <w:pPr>
        <w:pStyle w:val="1"/>
      </w:pPr>
      <w:r w:rsidRPr="00A11A01">
        <w:br w:type="page"/>
      </w:r>
      <w:bookmarkStart w:id="11" w:name="_Toc438937889"/>
      <w:r w:rsidR="00B3125C" w:rsidRPr="00A11A01">
        <w:lastRenderedPageBreak/>
        <w:t>Общие положения</w:t>
      </w:r>
      <w:bookmarkEnd w:id="11"/>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ГВЭ-9</w:t>
      </w:r>
      <w:r w:rsidR="00EE258A">
        <w:rPr>
          <w:sz w:val="26"/>
          <w:szCs w:val="26"/>
        </w:rPr>
        <w:t xml:space="preserve"> в </w:t>
      </w:r>
      <w:r w:rsidRPr="00A11A01">
        <w:rPr>
          <w:sz w:val="26"/>
          <w:szCs w:val="26"/>
        </w:rPr>
        <w:t>форме письменных</w:t>
      </w:r>
      <w:r w:rsidR="002C572F" w:rsidRPr="00A11A01">
        <w:rPr>
          <w:sz w:val="26"/>
          <w:szCs w:val="26"/>
        </w:rPr>
        <w:t xml:space="preserve"> и</w:t>
      </w:r>
      <w:r w:rsidR="002C572F">
        <w:rPr>
          <w:sz w:val="26"/>
          <w:szCs w:val="26"/>
        </w:rPr>
        <w:t> </w:t>
      </w:r>
      <w:r w:rsidR="002C572F" w:rsidRPr="00A11A01">
        <w:rPr>
          <w:sz w:val="26"/>
          <w:szCs w:val="26"/>
        </w:rPr>
        <w:t>у</w:t>
      </w:r>
      <w:r w:rsidRPr="00A11A01">
        <w:rPr>
          <w:sz w:val="26"/>
          <w:szCs w:val="26"/>
        </w:rPr>
        <w:t>стных экзаменов</w:t>
      </w:r>
      <w:r w:rsidR="002C572F" w:rsidRPr="00A11A01">
        <w:rPr>
          <w:sz w:val="26"/>
          <w:szCs w:val="26"/>
        </w:rPr>
        <w:t xml:space="preserve"> с</w:t>
      </w:r>
      <w:r w:rsidR="002C572F">
        <w:rPr>
          <w:sz w:val="26"/>
          <w:szCs w:val="26"/>
        </w:rPr>
        <w:t> </w:t>
      </w:r>
      <w:r w:rsidR="002C572F" w:rsidRPr="00A11A01">
        <w:rPr>
          <w:sz w:val="26"/>
          <w:szCs w:val="26"/>
        </w:rPr>
        <w:t>и</w:t>
      </w:r>
      <w:r w:rsidRPr="00A11A01">
        <w:rPr>
          <w:sz w:val="26"/>
          <w:szCs w:val="26"/>
        </w:rPr>
        <w:t>спользованием текстов, тем, заданий, билетов проводится для определенных категорий обучающихся,</w:t>
      </w:r>
      <w:r w:rsidR="002C572F" w:rsidRPr="00A11A01">
        <w:rPr>
          <w:sz w:val="26"/>
          <w:szCs w:val="26"/>
        </w:rPr>
        <w:t xml:space="preserve"> а</w:t>
      </w:r>
      <w:r w:rsidR="002C572F">
        <w:rPr>
          <w:sz w:val="26"/>
          <w:szCs w:val="26"/>
        </w:rPr>
        <w:t> </w:t>
      </w:r>
      <w:r w:rsidR="002C572F" w:rsidRPr="00A11A01">
        <w:rPr>
          <w:sz w:val="26"/>
          <w:szCs w:val="26"/>
        </w:rPr>
        <w:t>и</w:t>
      </w:r>
      <w:r w:rsidRPr="00A11A01">
        <w:rPr>
          <w:sz w:val="26"/>
          <w:szCs w:val="26"/>
        </w:rPr>
        <w:t xml:space="preserve">менно: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обучающихся, освоивших образовательные программы основного общего образования</w:t>
      </w:r>
      <w:r w:rsidR="00EE258A">
        <w:rPr>
          <w:sz w:val="26"/>
          <w:szCs w:val="26"/>
        </w:rPr>
        <w:t xml:space="preserve"> в </w:t>
      </w:r>
      <w:r w:rsidRPr="00A11A01">
        <w:rPr>
          <w:sz w:val="26"/>
          <w:szCs w:val="26"/>
        </w:rPr>
        <w:t>специальных учебно-воспитательных учреждениях закрытого типа,</w:t>
      </w:r>
      <w:r w:rsidR="002C572F" w:rsidRPr="00A11A01">
        <w:rPr>
          <w:sz w:val="26"/>
          <w:szCs w:val="26"/>
        </w:rPr>
        <w:t xml:space="preserve"> а</w:t>
      </w:r>
      <w:r w:rsidR="002C572F">
        <w:rPr>
          <w:sz w:val="26"/>
          <w:szCs w:val="26"/>
        </w:rPr>
        <w:t> </w:t>
      </w:r>
      <w:r w:rsidR="002C572F" w:rsidRPr="00A11A01">
        <w:rPr>
          <w:sz w:val="26"/>
          <w:szCs w:val="26"/>
        </w:rPr>
        <w:t>т</w:t>
      </w:r>
      <w:r w:rsidRPr="00A11A01">
        <w:rPr>
          <w:sz w:val="26"/>
          <w:szCs w:val="26"/>
        </w:rPr>
        <w:t>акже</w:t>
      </w:r>
      <w:r w:rsidR="00EE258A">
        <w:rPr>
          <w:sz w:val="26"/>
          <w:szCs w:val="26"/>
        </w:rPr>
        <w:t xml:space="preserve"> в </w:t>
      </w:r>
      <w:r w:rsidRPr="00A11A01">
        <w:rPr>
          <w:sz w:val="26"/>
          <w:szCs w:val="26"/>
        </w:rPr>
        <w:t>учреждениях, исполняющих наказание</w:t>
      </w:r>
      <w:r w:rsidR="00EE258A">
        <w:rPr>
          <w:sz w:val="26"/>
          <w:szCs w:val="26"/>
        </w:rPr>
        <w:t xml:space="preserve"> в </w:t>
      </w:r>
      <w:r w:rsidRPr="00A11A01">
        <w:rPr>
          <w:sz w:val="26"/>
          <w:szCs w:val="26"/>
        </w:rPr>
        <w:t>виде лишения свободы;</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обучающихся</w:t>
      </w:r>
      <w:r w:rsidR="00EE258A">
        <w:rPr>
          <w:sz w:val="26"/>
          <w:szCs w:val="26"/>
        </w:rPr>
        <w:t xml:space="preserve"> в </w:t>
      </w:r>
      <w:r w:rsidRPr="00A11A01">
        <w:rPr>
          <w:sz w:val="26"/>
          <w:szCs w:val="26"/>
        </w:rPr>
        <w:t>образовательных организациях, расположенных</w:t>
      </w:r>
      <w:r w:rsidR="002C572F" w:rsidRPr="00A11A01">
        <w:rPr>
          <w:sz w:val="26"/>
          <w:szCs w:val="26"/>
        </w:rPr>
        <w:t xml:space="preserve"> за</w:t>
      </w:r>
      <w:r w:rsidR="002C572F">
        <w:rPr>
          <w:sz w:val="26"/>
          <w:szCs w:val="26"/>
        </w:rPr>
        <w:t> </w:t>
      </w:r>
      <w:r w:rsidR="002C572F" w:rsidRPr="00A11A01">
        <w:rPr>
          <w:sz w:val="26"/>
          <w:szCs w:val="26"/>
        </w:rPr>
        <w:t>п</w:t>
      </w:r>
      <w:r w:rsidRPr="00A11A01">
        <w:rPr>
          <w:sz w:val="26"/>
          <w:szCs w:val="26"/>
        </w:rPr>
        <w:t>ределами территории Российской Федерации,</w:t>
      </w:r>
      <w:r w:rsidR="002C572F" w:rsidRPr="00A11A01">
        <w:rPr>
          <w:sz w:val="26"/>
          <w:szCs w:val="26"/>
        </w:rPr>
        <w:t xml:space="preserve"> и</w:t>
      </w:r>
      <w:r w:rsidR="002C572F">
        <w:rPr>
          <w:sz w:val="26"/>
          <w:szCs w:val="26"/>
        </w:rPr>
        <w:t> </w:t>
      </w:r>
      <w:r w:rsidR="002C572F" w:rsidRPr="00A11A01">
        <w:rPr>
          <w:sz w:val="26"/>
          <w:szCs w:val="26"/>
        </w:rPr>
        <w:t>р</w:t>
      </w:r>
      <w:r w:rsidRPr="00A11A01">
        <w:rPr>
          <w:sz w:val="26"/>
          <w:szCs w:val="26"/>
        </w:rPr>
        <w:t>еализующих имеющие государственную аккредитацию образовательные программы основного общего образования,</w:t>
      </w:r>
      <w:r w:rsidR="002C572F" w:rsidRPr="00A11A01">
        <w:rPr>
          <w:sz w:val="26"/>
          <w:szCs w:val="26"/>
        </w:rPr>
        <w:t xml:space="preserve"> и</w:t>
      </w:r>
      <w:r w:rsidR="002C572F">
        <w:rPr>
          <w:sz w:val="26"/>
          <w:szCs w:val="26"/>
        </w:rPr>
        <w:t> </w:t>
      </w:r>
      <w:r w:rsidR="002C572F" w:rsidRPr="00A11A01">
        <w:rPr>
          <w:sz w:val="26"/>
          <w:szCs w:val="26"/>
        </w:rPr>
        <w:t>з</w:t>
      </w:r>
      <w:r w:rsidRPr="00A11A01">
        <w:rPr>
          <w:sz w:val="26"/>
          <w:szCs w:val="26"/>
        </w:rPr>
        <w:t>агранучреждениях;</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обучающихся</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ВЗ, детей-инвалидов</w:t>
      </w:r>
      <w:r w:rsidR="002C572F" w:rsidRPr="00A11A01">
        <w:rPr>
          <w:sz w:val="26"/>
          <w:szCs w:val="26"/>
        </w:rPr>
        <w:t xml:space="preserve"> и</w:t>
      </w:r>
      <w:r w:rsidR="002C572F">
        <w:rPr>
          <w:sz w:val="26"/>
          <w:szCs w:val="26"/>
        </w:rPr>
        <w:t> </w:t>
      </w:r>
      <w:r w:rsidR="002C572F" w:rsidRPr="00A11A01">
        <w:rPr>
          <w:sz w:val="26"/>
          <w:szCs w:val="26"/>
        </w:rPr>
        <w:t>и</w:t>
      </w:r>
      <w:r w:rsidRPr="00A11A01">
        <w:rPr>
          <w:sz w:val="26"/>
          <w:szCs w:val="26"/>
        </w:rPr>
        <w:t>нвалидов, освоивших образовательные программы основного общего образования;</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xml:space="preserve"> обучающихся, освоивших</w:t>
      </w:r>
      <w:r w:rsidR="00EE258A">
        <w:rPr>
          <w:sz w:val="26"/>
          <w:szCs w:val="26"/>
        </w:rPr>
        <w:t xml:space="preserve"> в </w:t>
      </w:r>
      <w:r w:rsidRPr="00A11A01">
        <w:rPr>
          <w:sz w:val="26"/>
          <w:szCs w:val="26"/>
        </w:rPr>
        <w:t>2014 - 2016 годах образовательные программы основного общего образования</w:t>
      </w:r>
      <w:r w:rsidR="00EE258A">
        <w:rPr>
          <w:sz w:val="26"/>
          <w:szCs w:val="26"/>
        </w:rPr>
        <w:t xml:space="preserve"> в </w:t>
      </w:r>
      <w:r w:rsidRPr="00A11A01">
        <w:rPr>
          <w:sz w:val="26"/>
          <w:szCs w:val="26"/>
        </w:rPr>
        <w:t>образовательных организациях, расположенных</w:t>
      </w:r>
      <w:r w:rsidR="002C572F" w:rsidRPr="00A11A01">
        <w:rPr>
          <w:sz w:val="26"/>
          <w:szCs w:val="26"/>
        </w:rPr>
        <w:t xml:space="preserve"> на</w:t>
      </w:r>
      <w:r w:rsidR="002C572F">
        <w:rPr>
          <w:sz w:val="26"/>
          <w:szCs w:val="26"/>
        </w:rPr>
        <w:t> </w:t>
      </w:r>
      <w:r w:rsidR="002C572F" w:rsidRPr="00A11A01">
        <w:rPr>
          <w:sz w:val="26"/>
          <w:szCs w:val="26"/>
        </w:rPr>
        <w:t>т</w:t>
      </w:r>
      <w:r w:rsidRPr="00A11A01">
        <w:rPr>
          <w:sz w:val="26"/>
          <w:szCs w:val="26"/>
        </w:rPr>
        <w:t>ерриториях Республики Крым</w:t>
      </w:r>
      <w:r w:rsidR="002C572F" w:rsidRPr="00A11A01">
        <w:rPr>
          <w:sz w:val="26"/>
          <w:szCs w:val="26"/>
        </w:rPr>
        <w:t xml:space="preserve"> и</w:t>
      </w:r>
      <w:r w:rsidR="002C572F">
        <w:rPr>
          <w:sz w:val="26"/>
          <w:szCs w:val="26"/>
        </w:rPr>
        <w:t> </w:t>
      </w:r>
      <w:r w:rsidR="002C572F" w:rsidRPr="00A11A01">
        <w:rPr>
          <w:sz w:val="26"/>
          <w:szCs w:val="26"/>
        </w:rPr>
        <w:t>г</w:t>
      </w:r>
      <w:r w:rsidRPr="00A11A01">
        <w:rPr>
          <w:sz w:val="26"/>
          <w:szCs w:val="26"/>
        </w:rPr>
        <w:t>орода федерального значения Севастополя.</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xml:space="preserve"> ГИА-9</w:t>
      </w:r>
      <w:r w:rsidR="00EE258A">
        <w:rPr>
          <w:sz w:val="26"/>
          <w:szCs w:val="26"/>
        </w:rPr>
        <w:t xml:space="preserve"> в </w:t>
      </w:r>
      <w:r w:rsidRPr="00A11A01">
        <w:rPr>
          <w:sz w:val="26"/>
          <w:szCs w:val="26"/>
        </w:rPr>
        <w:t>форме ГВЭ включает</w:t>
      </w:r>
      <w:r w:rsidR="00EE258A">
        <w:rPr>
          <w:sz w:val="26"/>
          <w:szCs w:val="26"/>
        </w:rPr>
        <w:t xml:space="preserve"> в </w:t>
      </w:r>
      <w:r w:rsidRPr="00A11A01">
        <w:rPr>
          <w:sz w:val="26"/>
          <w:szCs w:val="26"/>
        </w:rPr>
        <w:t>себя обязательные экзамены</w:t>
      </w:r>
      <w:r w:rsidR="002C572F" w:rsidRPr="00A11A01">
        <w:rPr>
          <w:sz w:val="26"/>
          <w:szCs w:val="26"/>
        </w:rPr>
        <w:t xml:space="preserve"> по</w:t>
      </w:r>
      <w:r w:rsidR="002C572F">
        <w:rPr>
          <w:sz w:val="26"/>
          <w:szCs w:val="26"/>
        </w:rPr>
        <w:t> </w:t>
      </w:r>
      <w:r w:rsidR="002C572F" w:rsidRPr="00A11A01">
        <w:rPr>
          <w:sz w:val="26"/>
          <w:szCs w:val="26"/>
        </w:rPr>
        <w:t>р</w:t>
      </w:r>
      <w:r w:rsidRPr="00A11A01">
        <w:rPr>
          <w:sz w:val="26"/>
          <w:szCs w:val="26"/>
        </w:rPr>
        <w:t>усскому языку</w:t>
      </w:r>
      <w:r w:rsidR="002C572F" w:rsidRPr="00A11A01">
        <w:rPr>
          <w:sz w:val="26"/>
          <w:szCs w:val="26"/>
        </w:rPr>
        <w:t xml:space="preserve"> и</w:t>
      </w:r>
      <w:r w:rsidR="002C572F">
        <w:rPr>
          <w:sz w:val="26"/>
          <w:szCs w:val="26"/>
        </w:rPr>
        <w:t> </w:t>
      </w:r>
      <w:r w:rsidR="002C572F" w:rsidRPr="00A11A01">
        <w:rPr>
          <w:sz w:val="26"/>
          <w:szCs w:val="26"/>
        </w:rPr>
        <w:t>м</w:t>
      </w:r>
      <w:r w:rsidRPr="00A11A01">
        <w:rPr>
          <w:sz w:val="26"/>
          <w:szCs w:val="26"/>
        </w:rPr>
        <w:t>атематике (обязательные учебные предметы),</w:t>
      </w:r>
      <w:r w:rsidR="002C572F" w:rsidRPr="00A11A01">
        <w:rPr>
          <w:sz w:val="26"/>
          <w:szCs w:val="26"/>
        </w:rPr>
        <w:t xml:space="preserve"> а</w:t>
      </w:r>
      <w:r w:rsidR="002C572F">
        <w:rPr>
          <w:sz w:val="26"/>
          <w:szCs w:val="26"/>
        </w:rPr>
        <w:t> </w:t>
      </w:r>
      <w:r w:rsidR="002C572F" w:rsidRPr="00A11A01">
        <w:rPr>
          <w:sz w:val="26"/>
          <w:szCs w:val="26"/>
        </w:rPr>
        <w:t>т</w:t>
      </w:r>
      <w:r w:rsidRPr="00A11A01">
        <w:rPr>
          <w:sz w:val="26"/>
          <w:szCs w:val="26"/>
        </w:rPr>
        <w:t>акже экзамены</w:t>
      </w:r>
      <w:r w:rsidR="002C572F" w:rsidRPr="00A11A01">
        <w:rPr>
          <w:sz w:val="26"/>
          <w:szCs w:val="26"/>
        </w:rPr>
        <w:t xml:space="preserve"> по</w:t>
      </w:r>
      <w:r w:rsidR="002C572F">
        <w:rPr>
          <w:sz w:val="26"/>
          <w:szCs w:val="26"/>
        </w:rPr>
        <w:t> </w:t>
      </w:r>
      <w:r w:rsidR="002C572F" w:rsidRPr="00A11A01">
        <w:rPr>
          <w:sz w:val="26"/>
          <w:szCs w:val="26"/>
        </w:rPr>
        <w:t>в</w:t>
      </w:r>
      <w:r w:rsidRPr="00A11A01">
        <w:rPr>
          <w:sz w:val="26"/>
          <w:szCs w:val="26"/>
        </w:rPr>
        <w:t>ыбору обучающегося</w:t>
      </w:r>
      <w:r w:rsidR="002C572F" w:rsidRPr="00A11A01">
        <w:rPr>
          <w:sz w:val="26"/>
          <w:szCs w:val="26"/>
        </w:rPr>
        <w:t xml:space="preserve"> по</w:t>
      </w:r>
      <w:r w:rsidR="002C572F">
        <w:rPr>
          <w:sz w:val="26"/>
          <w:szCs w:val="26"/>
        </w:rPr>
        <w:t> </w:t>
      </w:r>
      <w:r w:rsidR="002C572F" w:rsidRPr="00A11A01">
        <w:rPr>
          <w:sz w:val="26"/>
          <w:szCs w:val="26"/>
        </w:rPr>
        <w:t>д</w:t>
      </w:r>
      <w:r w:rsidRPr="00A11A01">
        <w:rPr>
          <w:sz w:val="26"/>
          <w:szCs w:val="26"/>
        </w:rPr>
        <w:t>вум учебным предметам</w:t>
      </w:r>
      <w:r w:rsidR="002C572F" w:rsidRPr="00A11A01">
        <w:rPr>
          <w:sz w:val="26"/>
          <w:szCs w:val="26"/>
        </w:rPr>
        <w:t xml:space="preserve"> из</w:t>
      </w:r>
      <w:r w:rsidR="002C572F">
        <w:rPr>
          <w:sz w:val="26"/>
          <w:szCs w:val="26"/>
        </w:rPr>
        <w:t> </w:t>
      </w:r>
      <w:r w:rsidR="002C572F" w:rsidRPr="00A11A01">
        <w:rPr>
          <w:sz w:val="26"/>
          <w:szCs w:val="26"/>
        </w:rPr>
        <w:t>ч</w:t>
      </w:r>
      <w:r w:rsidRPr="00A11A01">
        <w:rPr>
          <w:sz w:val="26"/>
          <w:szCs w:val="26"/>
        </w:rPr>
        <w:t>исла учебных предметов: физика, химия, биология, литература, география, история, обществознание, иностранные языки (английский, французский, немецкий</w:t>
      </w:r>
      <w:r w:rsidR="002C572F" w:rsidRPr="00A11A01">
        <w:rPr>
          <w:sz w:val="26"/>
          <w:szCs w:val="26"/>
        </w:rPr>
        <w:t xml:space="preserve"> и</w:t>
      </w:r>
      <w:r w:rsidR="002C572F">
        <w:rPr>
          <w:sz w:val="26"/>
          <w:szCs w:val="26"/>
        </w:rPr>
        <w:t> </w:t>
      </w:r>
      <w:r w:rsidR="002C572F" w:rsidRPr="00A11A01">
        <w:rPr>
          <w:sz w:val="26"/>
          <w:szCs w:val="26"/>
        </w:rPr>
        <w:t>и</w:t>
      </w:r>
      <w:r w:rsidRPr="00A11A01">
        <w:rPr>
          <w:sz w:val="26"/>
          <w:szCs w:val="26"/>
        </w:rPr>
        <w:t>спанский языки), информатика</w:t>
      </w:r>
      <w:r w:rsidR="002C572F" w:rsidRPr="00A11A01">
        <w:rPr>
          <w:sz w:val="26"/>
          <w:szCs w:val="26"/>
        </w:rPr>
        <w:t xml:space="preserve"> и</w:t>
      </w:r>
      <w:r w:rsidR="002C572F">
        <w:rPr>
          <w:sz w:val="26"/>
          <w:szCs w:val="26"/>
        </w:rPr>
        <w:t> </w:t>
      </w:r>
      <w:r w:rsidR="002C572F" w:rsidRPr="00A11A01">
        <w:rPr>
          <w:sz w:val="26"/>
          <w:szCs w:val="26"/>
        </w:rPr>
        <w:t>и</w:t>
      </w:r>
      <w:r w:rsidRPr="00A11A01">
        <w:rPr>
          <w:sz w:val="26"/>
          <w:szCs w:val="26"/>
        </w:rPr>
        <w:t>нформационно-коммуникационные технологии (ИКТ).</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Лицам, изучавшим родной язык</w:t>
      </w:r>
      <w:r w:rsidR="002C572F" w:rsidRPr="00A11A01">
        <w:rPr>
          <w:sz w:val="26"/>
          <w:szCs w:val="26"/>
        </w:rPr>
        <w:t xml:space="preserve"> из</w:t>
      </w:r>
      <w:r w:rsidR="002C572F">
        <w:rPr>
          <w:sz w:val="26"/>
          <w:szCs w:val="26"/>
        </w:rPr>
        <w:t> </w:t>
      </w:r>
      <w:r w:rsidR="002C572F" w:rsidRPr="00A11A01">
        <w:rPr>
          <w:sz w:val="26"/>
          <w:szCs w:val="26"/>
        </w:rPr>
        <w:t>ч</w:t>
      </w:r>
      <w:r w:rsidRPr="00A11A01">
        <w:rPr>
          <w:sz w:val="26"/>
          <w:szCs w:val="26"/>
        </w:rPr>
        <w:t>исла языков народов Российской Федерации</w:t>
      </w:r>
      <w:r w:rsidR="002C572F" w:rsidRPr="00A11A01">
        <w:rPr>
          <w:sz w:val="26"/>
          <w:szCs w:val="26"/>
        </w:rPr>
        <w:t xml:space="preserve"> и</w:t>
      </w:r>
      <w:r w:rsidR="002C572F">
        <w:rPr>
          <w:sz w:val="26"/>
          <w:szCs w:val="26"/>
        </w:rPr>
        <w:t> </w:t>
      </w:r>
      <w:r w:rsidR="002C572F" w:rsidRPr="00A11A01">
        <w:rPr>
          <w:sz w:val="26"/>
          <w:szCs w:val="26"/>
        </w:rPr>
        <w:t>л</w:t>
      </w:r>
      <w:r w:rsidRPr="00A11A01">
        <w:rPr>
          <w:sz w:val="26"/>
          <w:szCs w:val="26"/>
        </w:rPr>
        <w:t>итературу народов Российской Федерации</w:t>
      </w:r>
      <w:r w:rsidR="002C572F" w:rsidRPr="00A11A01">
        <w:rPr>
          <w:sz w:val="26"/>
          <w:szCs w:val="26"/>
        </w:rPr>
        <w:t xml:space="preserve"> на</w:t>
      </w:r>
      <w:r w:rsidR="002C572F">
        <w:rPr>
          <w:sz w:val="26"/>
          <w:szCs w:val="26"/>
        </w:rPr>
        <w:t> </w:t>
      </w:r>
      <w:r w:rsidR="002C572F" w:rsidRPr="00A11A01">
        <w:rPr>
          <w:sz w:val="26"/>
          <w:szCs w:val="26"/>
        </w:rPr>
        <w:t>р</w:t>
      </w:r>
      <w:r w:rsidRPr="00A11A01">
        <w:rPr>
          <w:sz w:val="26"/>
          <w:szCs w:val="26"/>
        </w:rPr>
        <w:t>одном языке</w:t>
      </w:r>
      <w:r w:rsidR="002C572F" w:rsidRPr="00A11A01">
        <w:rPr>
          <w:sz w:val="26"/>
          <w:szCs w:val="26"/>
        </w:rPr>
        <w:t xml:space="preserve"> из</w:t>
      </w:r>
      <w:r w:rsidR="002C572F">
        <w:rPr>
          <w:sz w:val="26"/>
          <w:szCs w:val="26"/>
        </w:rPr>
        <w:t> </w:t>
      </w:r>
      <w:r w:rsidR="002C572F" w:rsidRPr="00A11A01">
        <w:rPr>
          <w:sz w:val="26"/>
          <w:szCs w:val="26"/>
        </w:rPr>
        <w:t>ч</w:t>
      </w:r>
      <w:r w:rsidRPr="00A11A01">
        <w:rPr>
          <w:sz w:val="26"/>
          <w:szCs w:val="26"/>
        </w:rPr>
        <w:t>исла языков народов Российской Федерации (далее - родной язык</w:t>
      </w:r>
      <w:r w:rsidR="002C572F" w:rsidRPr="00A11A01">
        <w:rPr>
          <w:sz w:val="26"/>
          <w:szCs w:val="26"/>
        </w:rPr>
        <w:t xml:space="preserve"> и</w:t>
      </w:r>
      <w:r w:rsidR="002C572F">
        <w:rPr>
          <w:sz w:val="26"/>
          <w:szCs w:val="26"/>
        </w:rPr>
        <w:t> </w:t>
      </w:r>
      <w:r w:rsidR="002C572F" w:rsidRPr="00A11A01">
        <w:rPr>
          <w:sz w:val="26"/>
          <w:szCs w:val="26"/>
        </w:rPr>
        <w:t>р</w:t>
      </w:r>
      <w:r w:rsidRPr="00A11A01">
        <w:rPr>
          <w:sz w:val="26"/>
          <w:szCs w:val="26"/>
        </w:rPr>
        <w:t>одная литература) при получении основного общего образования, предоставляется право выбрать экзамен</w:t>
      </w:r>
      <w:r w:rsidR="002C572F" w:rsidRPr="00A11A01">
        <w:rPr>
          <w:sz w:val="26"/>
          <w:szCs w:val="26"/>
        </w:rPr>
        <w:t xml:space="preserve"> по</w:t>
      </w:r>
      <w:r w:rsidR="002C572F">
        <w:rPr>
          <w:sz w:val="26"/>
          <w:szCs w:val="26"/>
        </w:rPr>
        <w:t> </w:t>
      </w:r>
      <w:r w:rsidR="002C572F" w:rsidRPr="00A11A01">
        <w:rPr>
          <w:sz w:val="26"/>
          <w:szCs w:val="26"/>
        </w:rPr>
        <w:t>р</w:t>
      </w:r>
      <w:r w:rsidRPr="00A11A01">
        <w:rPr>
          <w:sz w:val="26"/>
          <w:szCs w:val="26"/>
        </w:rPr>
        <w:t>одному языку и/или родной литературе.</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Общее количество экзаменов</w:t>
      </w:r>
      <w:r w:rsidR="00EE258A">
        <w:rPr>
          <w:sz w:val="26"/>
          <w:szCs w:val="26"/>
        </w:rPr>
        <w:t xml:space="preserve"> в</w:t>
      </w:r>
      <w:r w:rsidR="002C572F">
        <w:rPr>
          <w:sz w:val="26"/>
          <w:szCs w:val="26"/>
        </w:rPr>
        <w:t> </w:t>
      </w:r>
      <w:r w:rsidR="002C572F" w:rsidRPr="00A11A01">
        <w:rPr>
          <w:sz w:val="26"/>
          <w:szCs w:val="26"/>
        </w:rPr>
        <w:t>IX</w:t>
      </w:r>
      <w:r w:rsidR="002C572F">
        <w:rPr>
          <w:sz w:val="26"/>
          <w:szCs w:val="26"/>
        </w:rPr>
        <w:t> </w:t>
      </w:r>
      <w:r w:rsidR="002C572F" w:rsidRPr="00A11A01">
        <w:rPr>
          <w:sz w:val="26"/>
          <w:szCs w:val="26"/>
        </w:rPr>
        <w:t>к</w:t>
      </w:r>
      <w:r w:rsidRPr="00A11A01">
        <w:rPr>
          <w:sz w:val="26"/>
          <w:szCs w:val="26"/>
        </w:rPr>
        <w:t>лассах</w:t>
      </w:r>
      <w:r w:rsidR="002C572F" w:rsidRPr="00A11A01">
        <w:rPr>
          <w:sz w:val="26"/>
          <w:szCs w:val="26"/>
        </w:rPr>
        <w:t xml:space="preserve"> не</w:t>
      </w:r>
      <w:r w:rsidR="002C572F">
        <w:rPr>
          <w:sz w:val="26"/>
          <w:szCs w:val="26"/>
        </w:rPr>
        <w:t> </w:t>
      </w:r>
      <w:r w:rsidR="002C572F" w:rsidRPr="00A11A01">
        <w:rPr>
          <w:sz w:val="26"/>
          <w:szCs w:val="26"/>
        </w:rPr>
        <w:t>д</w:t>
      </w:r>
      <w:r w:rsidRPr="00A11A01">
        <w:rPr>
          <w:sz w:val="26"/>
          <w:szCs w:val="26"/>
        </w:rPr>
        <w:t>олжно превышать четырех экзаменов.</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Для обучающихся</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ВЗ, детей-инвалидов</w:t>
      </w:r>
      <w:r w:rsidR="002C572F" w:rsidRPr="00A11A01">
        <w:rPr>
          <w:sz w:val="26"/>
          <w:szCs w:val="26"/>
        </w:rPr>
        <w:t xml:space="preserve"> и</w:t>
      </w:r>
      <w:r w:rsidR="002C572F">
        <w:rPr>
          <w:sz w:val="26"/>
          <w:szCs w:val="26"/>
        </w:rPr>
        <w:t> </w:t>
      </w:r>
      <w:r w:rsidR="002C572F" w:rsidRPr="00A11A01">
        <w:rPr>
          <w:sz w:val="26"/>
          <w:szCs w:val="26"/>
        </w:rPr>
        <w:t>и</w:t>
      </w:r>
      <w:r w:rsidRPr="00A11A01">
        <w:rPr>
          <w:sz w:val="26"/>
          <w:szCs w:val="26"/>
        </w:rPr>
        <w:t>нвалидов, освоивших образовательные программы основного общ</w:t>
      </w:r>
      <w:bookmarkStart w:id="12" w:name="_GoBack"/>
      <w:bookmarkEnd w:id="12"/>
      <w:r w:rsidRPr="00A11A01">
        <w:rPr>
          <w:sz w:val="26"/>
          <w:szCs w:val="26"/>
        </w:rPr>
        <w:t>его образования, количество сдаваемых экзаменов</w:t>
      </w:r>
      <w:r w:rsidR="002C572F" w:rsidRPr="00A11A01">
        <w:rPr>
          <w:sz w:val="26"/>
          <w:szCs w:val="26"/>
        </w:rPr>
        <w:t xml:space="preserve"> по</w:t>
      </w:r>
      <w:r w:rsidR="000E0D8D">
        <w:rPr>
          <w:sz w:val="26"/>
          <w:szCs w:val="26"/>
        </w:rPr>
        <w:t> </w:t>
      </w:r>
      <w:r w:rsidR="000E0D8D" w:rsidRPr="00A11A01">
        <w:rPr>
          <w:sz w:val="26"/>
          <w:szCs w:val="26"/>
        </w:rPr>
        <w:t>их</w:t>
      </w:r>
      <w:r w:rsidR="000E0D8D">
        <w:rPr>
          <w:sz w:val="26"/>
          <w:szCs w:val="26"/>
        </w:rPr>
        <w:t> </w:t>
      </w:r>
      <w:r w:rsidR="000E0D8D" w:rsidRPr="00A11A01">
        <w:rPr>
          <w:sz w:val="26"/>
          <w:szCs w:val="26"/>
        </w:rPr>
        <w:t>ж</w:t>
      </w:r>
      <w:r w:rsidRPr="00A11A01">
        <w:rPr>
          <w:sz w:val="26"/>
          <w:szCs w:val="26"/>
        </w:rPr>
        <w:t>еланию сокращается</w:t>
      </w:r>
      <w:r w:rsidR="002C572F" w:rsidRPr="00A11A01">
        <w:rPr>
          <w:sz w:val="26"/>
          <w:szCs w:val="26"/>
        </w:rPr>
        <w:t xml:space="preserve"> до</w:t>
      </w:r>
      <w:r w:rsidR="002C572F">
        <w:rPr>
          <w:sz w:val="26"/>
          <w:szCs w:val="26"/>
        </w:rPr>
        <w:t> </w:t>
      </w:r>
      <w:r w:rsidR="002C572F" w:rsidRPr="00A11A01">
        <w:rPr>
          <w:sz w:val="26"/>
          <w:szCs w:val="26"/>
        </w:rPr>
        <w:t>д</w:t>
      </w:r>
      <w:r w:rsidRPr="00A11A01">
        <w:rPr>
          <w:sz w:val="26"/>
          <w:szCs w:val="26"/>
        </w:rPr>
        <w:t>вух обязательных экзаменов</w:t>
      </w:r>
      <w:r w:rsidR="002C572F" w:rsidRPr="00A11A01">
        <w:rPr>
          <w:sz w:val="26"/>
          <w:szCs w:val="26"/>
        </w:rPr>
        <w:t xml:space="preserve"> по</w:t>
      </w:r>
      <w:r w:rsidR="002C572F">
        <w:rPr>
          <w:sz w:val="26"/>
          <w:szCs w:val="26"/>
        </w:rPr>
        <w:t> </w:t>
      </w:r>
      <w:r w:rsidR="002C572F" w:rsidRPr="00A11A01">
        <w:rPr>
          <w:sz w:val="26"/>
          <w:szCs w:val="26"/>
        </w:rPr>
        <w:t>р</w:t>
      </w:r>
      <w:r w:rsidRPr="00A11A01">
        <w:rPr>
          <w:sz w:val="26"/>
          <w:szCs w:val="26"/>
        </w:rPr>
        <w:t>усскому языку</w:t>
      </w:r>
      <w:r w:rsidR="002C572F" w:rsidRPr="00A11A01">
        <w:rPr>
          <w:sz w:val="26"/>
          <w:szCs w:val="26"/>
        </w:rPr>
        <w:t xml:space="preserve"> и</w:t>
      </w:r>
      <w:r w:rsidR="002C572F">
        <w:rPr>
          <w:sz w:val="26"/>
          <w:szCs w:val="26"/>
        </w:rPr>
        <w:t> </w:t>
      </w:r>
      <w:r w:rsidR="002C572F" w:rsidRPr="00A11A01">
        <w:rPr>
          <w:sz w:val="26"/>
          <w:szCs w:val="26"/>
        </w:rPr>
        <w:t>м</w:t>
      </w:r>
      <w:r w:rsidRPr="00A11A01">
        <w:rPr>
          <w:sz w:val="26"/>
          <w:szCs w:val="26"/>
        </w:rPr>
        <w:t>атематике.</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В 2015-2016 учебном году основанием для получения аттестата</w:t>
      </w:r>
      <w:r w:rsidR="002C572F" w:rsidRPr="00A11A01">
        <w:rPr>
          <w:sz w:val="26"/>
          <w:szCs w:val="26"/>
        </w:rPr>
        <w:t xml:space="preserve"> об</w:t>
      </w:r>
      <w:r w:rsidR="002C572F">
        <w:rPr>
          <w:sz w:val="26"/>
          <w:szCs w:val="26"/>
        </w:rPr>
        <w:t> </w:t>
      </w:r>
      <w:r w:rsidR="002C572F" w:rsidRPr="00A11A01">
        <w:rPr>
          <w:sz w:val="26"/>
          <w:szCs w:val="26"/>
        </w:rPr>
        <w:t>о</w:t>
      </w:r>
      <w:r w:rsidRPr="00A11A01">
        <w:rPr>
          <w:sz w:val="26"/>
          <w:szCs w:val="26"/>
        </w:rPr>
        <w:t>сновном общем образовании является успешное прохождение ГИА-9 только</w:t>
      </w:r>
      <w:r w:rsidR="002C572F" w:rsidRPr="00A11A01">
        <w:rPr>
          <w:sz w:val="26"/>
          <w:szCs w:val="26"/>
        </w:rPr>
        <w:t xml:space="preserve"> по</w:t>
      </w:r>
      <w:r w:rsidR="002C572F">
        <w:rPr>
          <w:sz w:val="26"/>
          <w:szCs w:val="26"/>
        </w:rPr>
        <w:t> </w:t>
      </w:r>
      <w:r w:rsidR="002C572F" w:rsidRPr="00A11A01">
        <w:rPr>
          <w:sz w:val="26"/>
          <w:szCs w:val="26"/>
        </w:rPr>
        <w:t>р</w:t>
      </w:r>
      <w:r w:rsidRPr="00A11A01">
        <w:rPr>
          <w:sz w:val="26"/>
          <w:szCs w:val="26"/>
        </w:rPr>
        <w:t>усскому языку</w:t>
      </w:r>
      <w:r w:rsidR="002C572F" w:rsidRPr="00A11A01">
        <w:rPr>
          <w:sz w:val="26"/>
          <w:szCs w:val="26"/>
        </w:rPr>
        <w:t xml:space="preserve"> и</w:t>
      </w:r>
      <w:r w:rsidR="002C572F">
        <w:rPr>
          <w:sz w:val="26"/>
          <w:szCs w:val="26"/>
        </w:rPr>
        <w:t> </w:t>
      </w:r>
      <w:r w:rsidR="002C572F" w:rsidRPr="00A11A01">
        <w:rPr>
          <w:sz w:val="26"/>
          <w:szCs w:val="26"/>
        </w:rPr>
        <w:t>м</w:t>
      </w:r>
      <w:r w:rsidRPr="00A11A01">
        <w:rPr>
          <w:sz w:val="26"/>
          <w:szCs w:val="26"/>
        </w:rPr>
        <w:t>атематике. Результаты экзаменов</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редметам</w:t>
      </w:r>
      <w:r w:rsidR="002C572F" w:rsidRPr="00A11A01">
        <w:rPr>
          <w:sz w:val="26"/>
          <w:szCs w:val="26"/>
        </w:rPr>
        <w:t xml:space="preserve"> по</w:t>
      </w:r>
      <w:r w:rsidR="002C572F">
        <w:rPr>
          <w:sz w:val="26"/>
          <w:szCs w:val="26"/>
        </w:rPr>
        <w:t> </w:t>
      </w:r>
      <w:r w:rsidR="002C572F" w:rsidRPr="00A11A01">
        <w:rPr>
          <w:sz w:val="26"/>
          <w:szCs w:val="26"/>
        </w:rPr>
        <w:t>в</w:t>
      </w:r>
      <w:r w:rsidRPr="00A11A01">
        <w:rPr>
          <w:sz w:val="26"/>
          <w:szCs w:val="26"/>
        </w:rPr>
        <w:t>ыбору,</w:t>
      </w:r>
      <w:r w:rsidR="00EE258A">
        <w:rPr>
          <w:sz w:val="26"/>
          <w:szCs w:val="26"/>
        </w:rPr>
        <w:t xml:space="preserve"> в </w:t>
      </w:r>
      <w:r w:rsidRPr="00A11A01">
        <w:rPr>
          <w:sz w:val="26"/>
          <w:szCs w:val="26"/>
        </w:rPr>
        <w:t>том числе неудовлетворительные,</w:t>
      </w:r>
      <w:r w:rsidR="002C572F" w:rsidRPr="00A11A01">
        <w:rPr>
          <w:sz w:val="26"/>
          <w:szCs w:val="26"/>
        </w:rPr>
        <w:t xml:space="preserve"> не</w:t>
      </w:r>
      <w:r w:rsidR="002C572F">
        <w:rPr>
          <w:sz w:val="26"/>
          <w:szCs w:val="26"/>
        </w:rPr>
        <w:t> </w:t>
      </w:r>
      <w:r w:rsidR="002C572F" w:rsidRPr="00A11A01">
        <w:rPr>
          <w:sz w:val="26"/>
          <w:szCs w:val="26"/>
        </w:rPr>
        <w:t>б</w:t>
      </w:r>
      <w:r w:rsidRPr="00A11A01">
        <w:rPr>
          <w:sz w:val="26"/>
          <w:szCs w:val="26"/>
        </w:rPr>
        <w:t>удут влиять</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олучение аттестата.</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Повторно</w:t>
      </w:r>
      <w:r w:rsidR="002C572F" w:rsidRPr="00A11A01">
        <w:rPr>
          <w:sz w:val="26"/>
          <w:szCs w:val="26"/>
        </w:rPr>
        <w:t xml:space="preserve"> к</w:t>
      </w:r>
      <w:r w:rsidR="002C572F">
        <w:rPr>
          <w:sz w:val="26"/>
          <w:szCs w:val="26"/>
        </w:rPr>
        <w:t> </w:t>
      </w:r>
      <w:r w:rsidR="002C572F" w:rsidRPr="00A11A01">
        <w:rPr>
          <w:sz w:val="26"/>
          <w:szCs w:val="26"/>
        </w:rPr>
        <w:t>с</w:t>
      </w:r>
      <w:r w:rsidRPr="00A11A01">
        <w:rPr>
          <w:sz w:val="26"/>
          <w:szCs w:val="26"/>
        </w:rPr>
        <w:t>даче экзамена</w:t>
      </w:r>
      <w:r w:rsidR="002C572F" w:rsidRPr="00A11A01">
        <w:rPr>
          <w:sz w:val="26"/>
          <w:szCs w:val="26"/>
        </w:rPr>
        <w:t xml:space="preserve"> по</w:t>
      </w:r>
      <w:r w:rsidR="002C572F">
        <w:rPr>
          <w:sz w:val="26"/>
          <w:szCs w:val="26"/>
        </w:rPr>
        <w:t> </w:t>
      </w:r>
      <w:r w:rsidR="002C572F" w:rsidRPr="00A11A01">
        <w:rPr>
          <w:sz w:val="26"/>
          <w:szCs w:val="26"/>
        </w:rPr>
        <w:t>с</w:t>
      </w:r>
      <w:r w:rsidRPr="00A11A01">
        <w:rPr>
          <w:sz w:val="26"/>
          <w:szCs w:val="26"/>
        </w:rPr>
        <w:t>оответствующему учебному предмету</w:t>
      </w:r>
      <w:r w:rsidR="00EE258A">
        <w:rPr>
          <w:sz w:val="26"/>
          <w:szCs w:val="26"/>
        </w:rPr>
        <w:t xml:space="preserve"> в </w:t>
      </w:r>
      <w:r w:rsidRPr="00A11A01">
        <w:rPr>
          <w:sz w:val="26"/>
          <w:szCs w:val="26"/>
        </w:rPr>
        <w:t xml:space="preserve">              2015-2016 учебном году допускаются обучающиеся, получившие</w:t>
      </w:r>
      <w:r w:rsidR="002C572F" w:rsidRPr="00A11A01">
        <w:rPr>
          <w:sz w:val="26"/>
          <w:szCs w:val="26"/>
        </w:rPr>
        <w:t xml:space="preserve"> на</w:t>
      </w:r>
      <w:r w:rsidR="002C572F">
        <w:rPr>
          <w:sz w:val="26"/>
          <w:szCs w:val="26"/>
        </w:rPr>
        <w:t> </w:t>
      </w:r>
      <w:r w:rsidR="002C572F" w:rsidRPr="00A11A01">
        <w:rPr>
          <w:sz w:val="26"/>
          <w:szCs w:val="26"/>
        </w:rPr>
        <w:t>Г</w:t>
      </w:r>
      <w:r w:rsidRPr="00A11A01">
        <w:rPr>
          <w:sz w:val="26"/>
          <w:szCs w:val="26"/>
        </w:rPr>
        <w:t>ИА-9 неудовлетворительный результат</w:t>
      </w:r>
      <w:r w:rsidR="002C572F" w:rsidRPr="00A11A01">
        <w:rPr>
          <w:sz w:val="26"/>
          <w:szCs w:val="26"/>
        </w:rPr>
        <w:t xml:space="preserve"> по</w:t>
      </w:r>
      <w:r w:rsidR="002C572F">
        <w:rPr>
          <w:sz w:val="26"/>
          <w:szCs w:val="26"/>
        </w:rPr>
        <w:t> </w:t>
      </w:r>
      <w:r w:rsidR="002C572F" w:rsidRPr="00A11A01">
        <w:rPr>
          <w:sz w:val="26"/>
          <w:szCs w:val="26"/>
        </w:rPr>
        <w:t>о</w:t>
      </w:r>
      <w:r w:rsidRPr="00A11A01">
        <w:rPr>
          <w:sz w:val="26"/>
          <w:szCs w:val="26"/>
        </w:rPr>
        <w:t>дному</w:t>
      </w:r>
      <w:r w:rsidR="002C572F" w:rsidRPr="00A11A01">
        <w:rPr>
          <w:sz w:val="26"/>
          <w:szCs w:val="26"/>
        </w:rPr>
        <w:t xml:space="preserve"> из</w:t>
      </w:r>
      <w:r w:rsidR="002C572F">
        <w:rPr>
          <w:sz w:val="26"/>
          <w:szCs w:val="26"/>
        </w:rPr>
        <w:t> </w:t>
      </w:r>
      <w:r w:rsidR="002C572F" w:rsidRPr="00A11A01">
        <w:rPr>
          <w:sz w:val="26"/>
          <w:szCs w:val="26"/>
        </w:rPr>
        <w:t>о</w:t>
      </w:r>
      <w:r w:rsidRPr="00A11A01">
        <w:rPr>
          <w:sz w:val="26"/>
          <w:szCs w:val="26"/>
        </w:rPr>
        <w:t>бязательных учебных предметов,</w:t>
      </w:r>
      <w:r w:rsidR="002C572F" w:rsidRPr="00A11A01">
        <w:rPr>
          <w:sz w:val="26"/>
          <w:szCs w:val="26"/>
        </w:rPr>
        <w:t xml:space="preserve"> а</w:t>
      </w:r>
      <w:r w:rsidR="002C572F">
        <w:rPr>
          <w:sz w:val="26"/>
          <w:szCs w:val="26"/>
        </w:rPr>
        <w:t> </w:t>
      </w:r>
      <w:r w:rsidR="002C572F" w:rsidRPr="00A11A01">
        <w:rPr>
          <w:sz w:val="26"/>
          <w:szCs w:val="26"/>
        </w:rPr>
        <w:t>т</w:t>
      </w:r>
      <w:r w:rsidRPr="00A11A01">
        <w:rPr>
          <w:sz w:val="26"/>
          <w:szCs w:val="26"/>
        </w:rPr>
        <w:t>акже другие категории обучающихся, перечисленные п. 30 Порядка ГИА-9.</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Ряд пунктов Порядка ГИА-9 вступает</w:t>
      </w:r>
      <w:r w:rsidR="00EE258A">
        <w:rPr>
          <w:sz w:val="26"/>
          <w:szCs w:val="26"/>
        </w:rPr>
        <w:t xml:space="preserve"> в </w:t>
      </w:r>
      <w:r w:rsidRPr="00A11A01">
        <w:rPr>
          <w:sz w:val="26"/>
          <w:szCs w:val="26"/>
        </w:rPr>
        <w:t>силу с 1 сентября 2016 года.</w:t>
      </w:r>
      <w:r w:rsidR="002C572F" w:rsidRPr="00A11A01">
        <w:rPr>
          <w:sz w:val="26"/>
          <w:szCs w:val="26"/>
        </w:rPr>
        <w:t xml:space="preserve"> В</w:t>
      </w:r>
      <w:r w:rsidR="002C572F">
        <w:rPr>
          <w:sz w:val="26"/>
          <w:szCs w:val="26"/>
        </w:rPr>
        <w:t> </w:t>
      </w:r>
      <w:r w:rsidR="002C572F" w:rsidRPr="00A11A01">
        <w:rPr>
          <w:sz w:val="26"/>
          <w:szCs w:val="26"/>
        </w:rPr>
        <w:t>с</w:t>
      </w:r>
      <w:r w:rsidRPr="00A11A01">
        <w:rPr>
          <w:sz w:val="26"/>
          <w:szCs w:val="26"/>
        </w:rPr>
        <w:t>вязи</w:t>
      </w:r>
      <w:r w:rsidR="002C572F" w:rsidRPr="00A11A01">
        <w:rPr>
          <w:sz w:val="26"/>
          <w:szCs w:val="26"/>
        </w:rPr>
        <w:t xml:space="preserve"> с</w:t>
      </w:r>
      <w:r w:rsidR="002C572F">
        <w:rPr>
          <w:sz w:val="26"/>
          <w:szCs w:val="26"/>
        </w:rPr>
        <w:t> </w:t>
      </w:r>
      <w:r w:rsidR="002C572F" w:rsidRPr="00A11A01">
        <w:rPr>
          <w:sz w:val="26"/>
          <w:szCs w:val="26"/>
        </w:rPr>
        <w:t>э</w:t>
      </w:r>
      <w:r w:rsidRPr="00A11A01">
        <w:rPr>
          <w:sz w:val="26"/>
          <w:szCs w:val="26"/>
        </w:rPr>
        <w:t>тим</w:t>
      </w:r>
      <w:r w:rsidR="00EE258A">
        <w:rPr>
          <w:sz w:val="26"/>
          <w:szCs w:val="26"/>
        </w:rPr>
        <w:t xml:space="preserve"> в </w:t>
      </w:r>
      <w:r w:rsidRPr="00A11A01">
        <w:rPr>
          <w:sz w:val="26"/>
          <w:szCs w:val="26"/>
        </w:rPr>
        <w:t>2016-2017 учебном году условием получения обучающимися аттестата</w:t>
      </w:r>
      <w:r w:rsidR="002C572F" w:rsidRPr="00A11A01">
        <w:rPr>
          <w:sz w:val="26"/>
          <w:szCs w:val="26"/>
        </w:rPr>
        <w:t xml:space="preserve"> об</w:t>
      </w:r>
      <w:r w:rsidR="002C572F">
        <w:rPr>
          <w:sz w:val="26"/>
          <w:szCs w:val="26"/>
        </w:rPr>
        <w:t> </w:t>
      </w:r>
      <w:r w:rsidR="002C572F" w:rsidRPr="00A11A01">
        <w:rPr>
          <w:sz w:val="26"/>
          <w:szCs w:val="26"/>
        </w:rPr>
        <w:t>о</w:t>
      </w:r>
      <w:r w:rsidRPr="00A11A01">
        <w:rPr>
          <w:sz w:val="26"/>
          <w:szCs w:val="26"/>
        </w:rPr>
        <w:t>сновном общем образовании будет являться успешное прохождение ГИА-9</w:t>
      </w:r>
      <w:r w:rsidR="002C572F" w:rsidRPr="00A11A01">
        <w:rPr>
          <w:sz w:val="26"/>
          <w:szCs w:val="26"/>
        </w:rPr>
        <w:t xml:space="preserve"> по</w:t>
      </w:r>
      <w:r w:rsidR="002C572F">
        <w:rPr>
          <w:sz w:val="26"/>
          <w:szCs w:val="26"/>
        </w:rPr>
        <w:t> </w:t>
      </w:r>
      <w:r w:rsidR="002C572F" w:rsidRPr="00A11A01">
        <w:rPr>
          <w:sz w:val="26"/>
          <w:szCs w:val="26"/>
        </w:rPr>
        <w:t>ч</w:t>
      </w:r>
      <w:r w:rsidRPr="00A11A01">
        <w:rPr>
          <w:sz w:val="26"/>
          <w:szCs w:val="26"/>
        </w:rPr>
        <w:t xml:space="preserve">етырем учебным предметам – </w:t>
      </w:r>
      <w:r w:rsidR="002C572F" w:rsidRPr="00A11A01">
        <w:rPr>
          <w:sz w:val="26"/>
          <w:szCs w:val="26"/>
        </w:rPr>
        <w:t xml:space="preserve"> по</w:t>
      </w:r>
      <w:r w:rsidR="002C572F">
        <w:rPr>
          <w:sz w:val="26"/>
          <w:szCs w:val="26"/>
        </w:rPr>
        <w:t> </w:t>
      </w:r>
      <w:r w:rsidR="002C572F" w:rsidRPr="00A11A01">
        <w:rPr>
          <w:sz w:val="26"/>
          <w:szCs w:val="26"/>
        </w:rPr>
        <w:t>о</w:t>
      </w:r>
      <w:r w:rsidRPr="00A11A01">
        <w:rPr>
          <w:sz w:val="26"/>
          <w:szCs w:val="26"/>
        </w:rPr>
        <w:t>бязательным предметам (русский язык</w:t>
      </w:r>
      <w:r w:rsidR="002C572F" w:rsidRPr="00A11A01">
        <w:rPr>
          <w:sz w:val="26"/>
          <w:szCs w:val="26"/>
        </w:rPr>
        <w:t xml:space="preserve"> и</w:t>
      </w:r>
      <w:r w:rsidR="002C572F">
        <w:rPr>
          <w:sz w:val="26"/>
          <w:szCs w:val="26"/>
        </w:rPr>
        <w:t> </w:t>
      </w:r>
      <w:r w:rsidR="002C572F" w:rsidRPr="00A11A01">
        <w:rPr>
          <w:sz w:val="26"/>
          <w:szCs w:val="26"/>
        </w:rPr>
        <w:t>м</w:t>
      </w:r>
      <w:r w:rsidRPr="00A11A01">
        <w:rPr>
          <w:sz w:val="26"/>
          <w:szCs w:val="26"/>
        </w:rPr>
        <w:t>атематика),</w:t>
      </w:r>
      <w:r w:rsidR="002C572F" w:rsidRPr="00A11A01">
        <w:rPr>
          <w:sz w:val="26"/>
          <w:szCs w:val="26"/>
        </w:rPr>
        <w:t xml:space="preserve"> а</w:t>
      </w:r>
      <w:r w:rsidR="002C572F">
        <w:rPr>
          <w:sz w:val="26"/>
          <w:szCs w:val="26"/>
        </w:rPr>
        <w:t> </w:t>
      </w:r>
      <w:r w:rsidR="002C572F" w:rsidRPr="00A11A01">
        <w:rPr>
          <w:sz w:val="26"/>
          <w:szCs w:val="26"/>
        </w:rPr>
        <w:t>т</w:t>
      </w:r>
      <w:r w:rsidRPr="00A11A01">
        <w:rPr>
          <w:sz w:val="26"/>
          <w:szCs w:val="26"/>
        </w:rPr>
        <w:t>акже</w:t>
      </w:r>
      <w:r w:rsidR="002C572F" w:rsidRPr="00A11A01">
        <w:rPr>
          <w:sz w:val="26"/>
          <w:szCs w:val="26"/>
        </w:rPr>
        <w:t xml:space="preserve"> по</w:t>
      </w:r>
      <w:r w:rsidR="002C572F">
        <w:rPr>
          <w:sz w:val="26"/>
          <w:szCs w:val="26"/>
        </w:rPr>
        <w:t> </w:t>
      </w:r>
      <w:r w:rsidR="002C572F" w:rsidRPr="00A11A01">
        <w:rPr>
          <w:sz w:val="26"/>
          <w:szCs w:val="26"/>
        </w:rPr>
        <w:t>д</w:t>
      </w:r>
      <w:r w:rsidRPr="00A11A01">
        <w:rPr>
          <w:sz w:val="26"/>
          <w:szCs w:val="26"/>
        </w:rPr>
        <w:t>вум предметам</w:t>
      </w:r>
      <w:r w:rsidR="002C572F" w:rsidRPr="00A11A01">
        <w:rPr>
          <w:sz w:val="26"/>
          <w:szCs w:val="26"/>
        </w:rPr>
        <w:t xml:space="preserve"> по</w:t>
      </w:r>
      <w:r w:rsidR="002C572F">
        <w:rPr>
          <w:sz w:val="26"/>
          <w:szCs w:val="26"/>
        </w:rPr>
        <w:t> </w:t>
      </w:r>
      <w:r w:rsidR="002C572F" w:rsidRPr="00A11A01">
        <w:rPr>
          <w:sz w:val="26"/>
          <w:szCs w:val="26"/>
        </w:rPr>
        <w:t>в</w:t>
      </w:r>
      <w:r w:rsidRPr="00A11A01">
        <w:rPr>
          <w:sz w:val="26"/>
          <w:szCs w:val="26"/>
        </w:rPr>
        <w:t>ыбору.</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В случае получения обучающимися</w:t>
      </w:r>
      <w:r w:rsidR="002C572F" w:rsidRPr="00A11A01">
        <w:rPr>
          <w:sz w:val="26"/>
          <w:szCs w:val="26"/>
        </w:rPr>
        <w:t xml:space="preserve"> на</w:t>
      </w:r>
      <w:r w:rsidR="002C572F">
        <w:rPr>
          <w:sz w:val="26"/>
          <w:szCs w:val="26"/>
        </w:rPr>
        <w:t> </w:t>
      </w:r>
      <w:r w:rsidR="002C572F" w:rsidRPr="00A11A01">
        <w:rPr>
          <w:sz w:val="26"/>
          <w:szCs w:val="26"/>
        </w:rPr>
        <w:t>Г</w:t>
      </w:r>
      <w:r w:rsidRPr="00A11A01">
        <w:rPr>
          <w:sz w:val="26"/>
          <w:szCs w:val="26"/>
        </w:rPr>
        <w:t>ИА-9 неудовлетворительных результатов</w:t>
      </w:r>
      <w:r w:rsidR="002C572F" w:rsidRPr="00A11A01">
        <w:rPr>
          <w:sz w:val="26"/>
          <w:szCs w:val="26"/>
        </w:rPr>
        <w:t xml:space="preserve"> не</w:t>
      </w:r>
      <w:r w:rsidR="002C572F">
        <w:rPr>
          <w:sz w:val="26"/>
          <w:szCs w:val="26"/>
        </w:rPr>
        <w:t> </w:t>
      </w:r>
      <w:r w:rsidR="002C572F" w:rsidRPr="00A11A01">
        <w:rPr>
          <w:sz w:val="26"/>
          <w:szCs w:val="26"/>
        </w:rPr>
        <w:t>б</w:t>
      </w:r>
      <w:r w:rsidRPr="00A11A01">
        <w:rPr>
          <w:sz w:val="26"/>
          <w:szCs w:val="26"/>
        </w:rPr>
        <w:t>олее чем</w:t>
      </w:r>
      <w:r w:rsidR="002C572F" w:rsidRPr="00A11A01">
        <w:rPr>
          <w:sz w:val="26"/>
          <w:szCs w:val="26"/>
        </w:rPr>
        <w:t xml:space="preserve"> по</w:t>
      </w:r>
      <w:r w:rsidR="002C572F">
        <w:rPr>
          <w:sz w:val="26"/>
          <w:szCs w:val="26"/>
        </w:rPr>
        <w:t> </w:t>
      </w:r>
      <w:r w:rsidR="002C572F" w:rsidRPr="00A11A01">
        <w:rPr>
          <w:sz w:val="26"/>
          <w:szCs w:val="26"/>
        </w:rPr>
        <w:t>д</w:t>
      </w:r>
      <w:r w:rsidRPr="00A11A01">
        <w:rPr>
          <w:sz w:val="26"/>
          <w:szCs w:val="26"/>
        </w:rPr>
        <w:t xml:space="preserve">вум учебным предметам (из числа </w:t>
      </w:r>
      <w:r w:rsidRPr="00A11A01">
        <w:rPr>
          <w:sz w:val="26"/>
          <w:szCs w:val="26"/>
        </w:rPr>
        <w:lastRenderedPageBreak/>
        <w:t>обязательных</w:t>
      </w:r>
      <w:r w:rsidR="002C572F" w:rsidRPr="00A11A01">
        <w:rPr>
          <w:sz w:val="26"/>
          <w:szCs w:val="26"/>
        </w:rPr>
        <w:t>и</w:t>
      </w:r>
      <w:r w:rsidR="002C572F">
        <w:rPr>
          <w:sz w:val="26"/>
          <w:szCs w:val="26"/>
        </w:rPr>
        <w:t> </w:t>
      </w:r>
      <w:r w:rsidR="002C572F" w:rsidRPr="00A11A01">
        <w:rPr>
          <w:sz w:val="26"/>
          <w:szCs w:val="26"/>
        </w:rPr>
        <w:t>п</w:t>
      </w:r>
      <w:r w:rsidRPr="00A11A01">
        <w:rPr>
          <w:sz w:val="26"/>
          <w:szCs w:val="26"/>
        </w:rPr>
        <w:t>редметов</w:t>
      </w:r>
      <w:r w:rsidR="002C572F" w:rsidRPr="00A11A01">
        <w:rPr>
          <w:sz w:val="26"/>
          <w:szCs w:val="26"/>
        </w:rPr>
        <w:t xml:space="preserve"> по</w:t>
      </w:r>
      <w:r w:rsidR="002C572F">
        <w:rPr>
          <w:sz w:val="26"/>
          <w:szCs w:val="26"/>
        </w:rPr>
        <w:t> </w:t>
      </w:r>
      <w:r w:rsidR="002C572F" w:rsidRPr="00A11A01">
        <w:rPr>
          <w:sz w:val="26"/>
          <w:szCs w:val="26"/>
        </w:rPr>
        <w:t>в</w:t>
      </w:r>
      <w:r w:rsidRPr="00A11A01">
        <w:rPr>
          <w:sz w:val="26"/>
          <w:szCs w:val="26"/>
        </w:rPr>
        <w:t>ыбору), они будут повторно допущены</w:t>
      </w:r>
      <w:r w:rsidR="002C572F" w:rsidRPr="00A11A01">
        <w:rPr>
          <w:sz w:val="26"/>
          <w:szCs w:val="26"/>
        </w:rPr>
        <w:t xml:space="preserve"> к</w:t>
      </w:r>
      <w:r w:rsidR="002C572F">
        <w:rPr>
          <w:sz w:val="26"/>
          <w:szCs w:val="26"/>
        </w:rPr>
        <w:t> </w:t>
      </w:r>
      <w:r w:rsidR="002C572F" w:rsidRPr="00A11A01">
        <w:rPr>
          <w:sz w:val="26"/>
          <w:szCs w:val="26"/>
        </w:rPr>
        <w:t>с</w:t>
      </w:r>
      <w:r w:rsidRPr="00A11A01">
        <w:rPr>
          <w:sz w:val="26"/>
          <w:szCs w:val="26"/>
        </w:rPr>
        <w:t>даче ГИА-9</w:t>
      </w:r>
      <w:r w:rsidR="002C572F" w:rsidRPr="00A11A01">
        <w:rPr>
          <w:sz w:val="26"/>
          <w:szCs w:val="26"/>
        </w:rPr>
        <w:t xml:space="preserve"> по</w:t>
      </w:r>
      <w:r w:rsidR="002C572F">
        <w:rPr>
          <w:sz w:val="26"/>
          <w:szCs w:val="26"/>
        </w:rPr>
        <w:t> </w:t>
      </w:r>
      <w:r w:rsidR="002C572F" w:rsidRPr="00A11A01">
        <w:rPr>
          <w:sz w:val="26"/>
          <w:szCs w:val="26"/>
        </w:rPr>
        <w:t>с</w:t>
      </w:r>
      <w:r w:rsidRPr="00A11A01">
        <w:rPr>
          <w:sz w:val="26"/>
          <w:szCs w:val="26"/>
        </w:rPr>
        <w:t xml:space="preserve">оответствующим учебным предметам.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Обучающимся,</w:t>
      </w:r>
      <w:r w:rsidR="002C572F" w:rsidRPr="00A11A01">
        <w:rPr>
          <w:sz w:val="26"/>
          <w:szCs w:val="26"/>
        </w:rPr>
        <w:t xml:space="preserve"> не</w:t>
      </w:r>
      <w:r w:rsidR="002C572F">
        <w:rPr>
          <w:sz w:val="26"/>
          <w:szCs w:val="26"/>
        </w:rPr>
        <w:t> </w:t>
      </w:r>
      <w:r w:rsidR="002C572F" w:rsidRPr="00A11A01">
        <w:rPr>
          <w:sz w:val="26"/>
          <w:szCs w:val="26"/>
        </w:rPr>
        <w:t>п</w:t>
      </w:r>
      <w:r w:rsidRPr="00A11A01">
        <w:rPr>
          <w:sz w:val="26"/>
          <w:szCs w:val="26"/>
        </w:rPr>
        <w:t>рошедшим ГИА-9 или получившим</w:t>
      </w:r>
      <w:r w:rsidR="002C572F" w:rsidRPr="00A11A01">
        <w:rPr>
          <w:sz w:val="26"/>
          <w:szCs w:val="26"/>
        </w:rPr>
        <w:t xml:space="preserve"> на</w:t>
      </w:r>
      <w:r w:rsidR="002C572F">
        <w:rPr>
          <w:sz w:val="26"/>
          <w:szCs w:val="26"/>
        </w:rPr>
        <w:t> </w:t>
      </w:r>
      <w:r w:rsidR="002C572F" w:rsidRPr="00A11A01">
        <w:rPr>
          <w:sz w:val="26"/>
          <w:szCs w:val="26"/>
        </w:rPr>
        <w:t>Г</w:t>
      </w:r>
      <w:r w:rsidRPr="00A11A01">
        <w:rPr>
          <w:sz w:val="26"/>
          <w:szCs w:val="26"/>
        </w:rPr>
        <w:t>ИА-9 неудовлетворительные результаты более чем</w:t>
      </w:r>
      <w:r w:rsidR="002C572F" w:rsidRPr="00A11A01">
        <w:rPr>
          <w:sz w:val="26"/>
          <w:szCs w:val="26"/>
        </w:rPr>
        <w:t xml:space="preserve"> по</w:t>
      </w:r>
      <w:r w:rsidR="002C572F">
        <w:rPr>
          <w:sz w:val="26"/>
          <w:szCs w:val="26"/>
        </w:rPr>
        <w:t> </w:t>
      </w:r>
      <w:r w:rsidR="002C572F" w:rsidRPr="00A11A01">
        <w:rPr>
          <w:sz w:val="26"/>
          <w:szCs w:val="26"/>
        </w:rPr>
        <w:t>д</w:t>
      </w:r>
      <w:r w:rsidRPr="00A11A01">
        <w:rPr>
          <w:sz w:val="26"/>
          <w:szCs w:val="26"/>
        </w:rPr>
        <w:t>вум учебным предметам, либо получившим повторно неудовлетворительный результат</w:t>
      </w:r>
      <w:r w:rsidR="002C572F" w:rsidRPr="00A11A01">
        <w:rPr>
          <w:sz w:val="26"/>
          <w:szCs w:val="26"/>
        </w:rPr>
        <w:t xml:space="preserve"> по</w:t>
      </w:r>
      <w:r w:rsidR="002C572F">
        <w:rPr>
          <w:sz w:val="26"/>
          <w:szCs w:val="26"/>
        </w:rPr>
        <w:t> </w:t>
      </w:r>
      <w:r w:rsidR="002C572F" w:rsidRPr="00A11A01">
        <w:rPr>
          <w:sz w:val="26"/>
          <w:szCs w:val="26"/>
        </w:rPr>
        <w:t>о</w:t>
      </w:r>
      <w:r w:rsidRPr="00A11A01">
        <w:rPr>
          <w:sz w:val="26"/>
          <w:szCs w:val="26"/>
        </w:rPr>
        <w:t>дному</w:t>
      </w:r>
      <w:r w:rsidR="002C572F" w:rsidRPr="00A11A01">
        <w:rPr>
          <w:sz w:val="26"/>
          <w:szCs w:val="26"/>
        </w:rPr>
        <w:t xml:space="preserve"> из</w:t>
      </w:r>
      <w:r w:rsidR="002C572F">
        <w:rPr>
          <w:sz w:val="26"/>
          <w:szCs w:val="26"/>
        </w:rPr>
        <w:t> </w:t>
      </w:r>
      <w:r w:rsidR="002C572F" w:rsidRPr="00A11A01">
        <w:rPr>
          <w:sz w:val="26"/>
          <w:szCs w:val="26"/>
        </w:rPr>
        <w:t>э</w:t>
      </w:r>
      <w:r w:rsidRPr="00A11A01">
        <w:rPr>
          <w:sz w:val="26"/>
          <w:szCs w:val="26"/>
        </w:rPr>
        <w:t>тих предметов</w:t>
      </w:r>
      <w:r w:rsidR="002C572F" w:rsidRPr="00A11A01">
        <w:rPr>
          <w:sz w:val="26"/>
          <w:szCs w:val="26"/>
        </w:rPr>
        <w:t xml:space="preserve"> на</w:t>
      </w:r>
      <w:r w:rsidR="002C572F">
        <w:rPr>
          <w:sz w:val="26"/>
          <w:szCs w:val="26"/>
        </w:rPr>
        <w:t> </w:t>
      </w:r>
      <w:r w:rsidR="002C572F" w:rsidRPr="00A11A01">
        <w:rPr>
          <w:sz w:val="26"/>
          <w:szCs w:val="26"/>
        </w:rPr>
        <w:t>Г</w:t>
      </w:r>
      <w:r w:rsidRPr="00A11A01">
        <w:rPr>
          <w:sz w:val="26"/>
          <w:szCs w:val="26"/>
        </w:rPr>
        <w:t>ИА-9</w:t>
      </w:r>
      <w:r w:rsidR="00EE258A">
        <w:rPr>
          <w:sz w:val="26"/>
          <w:szCs w:val="26"/>
        </w:rPr>
        <w:t xml:space="preserve"> в </w:t>
      </w:r>
      <w:r w:rsidRPr="00A11A01">
        <w:rPr>
          <w:sz w:val="26"/>
          <w:szCs w:val="26"/>
        </w:rPr>
        <w:t>дополнительные сроки, будет предоставлено право повторно сдать экзамены</w:t>
      </w:r>
      <w:r w:rsidR="002C572F" w:rsidRPr="00A11A01">
        <w:rPr>
          <w:sz w:val="26"/>
          <w:szCs w:val="26"/>
        </w:rPr>
        <w:t xml:space="preserve"> по</w:t>
      </w:r>
      <w:r w:rsidR="002C572F">
        <w:rPr>
          <w:sz w:val="26"/>
          <w:szCs w:val="26"/>
        </w:rPr>
        <w:t> </w:t>
      </w:r>
      <w:r w:rsidR="002C572F" w:rsidRPr="00A11A01">
        <w:rPr>
          <w:sz w:val="26"/>
          <w:szCs w:val="26"/>
        </w:rPr>
        <w:t>с</w:t>
      </w:r>
      <w:r w:rsidRPr="00A11A01">
        <w:rPr>
          <w:sz w:val="26"/>
          <w:szCs w:val="26"/>
        </w:rPr>
        <w:t>оответствующим учебным предметам</w:t>
      </w:r>
      <w:r w:rsidR="002C572F" w:rsidRPr="00A11A01">
        <w:rPr>
          <w:sz w:val="26"/>
          <w:szCs w:val="26"/>
        </w:rPr>
        <w:t xml:space="preserve"> не</w:t>
      </w:r>
      <w:r w:rsidR="002C572F">
        <w:rPr>
          <w:sz w:val="26"/>
          <w:szCs w:val="26"/>
        </w:rPr>
        <w:t> </w:t>
      </w:r>
      <w:r w:rsidR="002C572F" w:rsidRPr="00A11A01">
        <w:rPr>
          <w:sz w:val="26"/>
          <w:szCs w:val="26"/>
        </w:rPr>
        <w:t>р</w:t>
      </w:r>
      <w:r w:rsidRPr="00A11A01">
        <w:rPr>
          <w:sz w:val="26"/>
          <w:szCs w:val="26"/>
        </w:rPr>
        <w:t xml:space="preserve">анее 1 сентября                    </w:t>
      </w:r>
      <w:r w:rsidR="00F623F2" w:rsidRPr="00A11A01">
        <w:rPr>
          <w:sz w:val="26"/>
          <w:szCs w:val="26"/>
        </w:rPr>
        <w:t>2017 года.</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В данн</w:t>
      </w:r>
      <w:r w:rsidR="000E6936" w:rsidRPr="00A11A01">
        <w:rPr>
          <w:sz w:val="26"/>
          <w:szCs w:val="26"/>
        </w:rPr>
        <w:t>ых</w:t>
      </w:r>
      <w:r w:rsidRPr="00A11A01">
        <w:rPr>
          <w:sz w:val="26"/>
          <w:szCs w:val="26"/>
        </w:rPr>
        <w:t xml:space="preserve"> Методическ</w:t>
      </w:r>
      <w:r w:rsidR="000E6936" w:rsidRPr="00A11A01">
        <w:rPr>
          <w:sz w:val="26"/>
          <w:szCs w:val="26"/>
        </w:rPr>
        <w:t>ихрекомендациях</w:t>
      </w:r>
      <w:r w:rsidRPr="00A11A01">
        <w:rPr>
          <w:sz w:val="26"/>
          <w:szCs w:val="26"/>
        </w:rPr>
        <w:t xml:space="preserve"> даются разъяснения</w:t>
      </w:r>
      <w:r w:rsidR="002C572F" w:rsidRPr="00A11A01">
        <w:rPr>
          <w:sz w:val="26"/>
          <w:szCs w:val="26"/>
        </w:rPr>
        <w:t xml:space="preserve"> по</w:t>
      </w:r>
      <w:r w:rsidR="002C572F">
        <w:rPr>
          <w:sz w:val="26"/>
          <w:szCs w:val="26"/>
        </w:rPr>
        <w:t> </w:t>
      </w:r>
      <w:r w:rsidR="002C572F" w:rsidRPr="00A11A01">
        <w:rPr>
          <w:sz w:val="26"/>
          <w:szCs w:val="26"/>
        </w:rPr>
        <w:t>в</w:t>
      </w:r>
      <w:r w:rsidRPr="00A11A01">
        <w:rPr>
          <w:sz w:val="26"/>
          <w:szCs w:val="26"/>
        </w:rPr>
        <w:t>опросам</w:t>
      </w:r>
      <w:r w:rsidR="002C572F" w:rsidRPr="00A11A01">
        <w:rPr>
          <w:sz w:val="26"/>
          <w:szCs w:val="26"/>
        </w:rPr>
        <w:t xml:space="preserve"> ЭМ</w:t>
      </w:r>
      <w:r w:rsidR="000E0D8D">
        <w:rPr>
          <w:sz w:val="26"/>
          <w:szCs w:val="26"/>
        </w:rPr>
        <w:t> </w:t>
      </w:r>
      <w:r w:rsidR="000E0D8D" w:rsidRPr="00A11A01">
        <w:rPr>
          <w:sz w:val="26"/>
          <w:szCs w:val="26"/>
        </w:rPr>
        <w:t>по</w:t>
      </w:r>
      <w:r w:rsidR="000E0D8D">
        <w:rPr>
          <w:sz w:val="26"/>
          <w:szCs w:val="26"/>
        </w:rPr>
        <w:t> </w:t>
      </w:r>
      <w:r w:rsidR="000E0D8D" w:rsidRPr="00A11A01">
        <w:rPr>
          <w:sz w:val="26"/>
          <w:szCs w:val="26"/>
        </w:rPr>
        <w:t>в</w:t>
      </w:r>
      <w:r w:rsidRPr="00A11A01">
        <w:rPr>
          <w:sz w:val="26"/>
          <w:szCs w:val="26"/>
        </w:rPr>
        <w:t>сем учебным предметам для ГВЭ (письменная форма).</w:t>
      </w:r>
      <w:r w:rsidR="002C572F" w:rsidRPr="00A11A01">
        <w:rPr>
          <w:sz w:val="26"/>
          <w:szCs w:val="26"/>
        </w:rPr>
        <w:t xml:space="preserve"> В</w:t>
      </w:r>
      <w:r w:rsidR="002C572F">
        <w:rPr>
          <w:sz w:val="26"/>
          <w:szCs w:val="26"/>
        </w:rPr>
        <w:t> </w:t>
      </w:r>
      <w:r w:rsidR="002C572F" w:rsidRPr="00A11A01">
        <w:rPr>
          <w:sz w:val="26"/>
          <w:szCs w:val="26"/>
        </w:rPr>
        <w:t>М</w:t>
      </w:r>
      <w:r w:rsidR="000E6936" w:rsidRPr="00A11A01">
        <w:rPr>
          <w:sz w:val="26"/>
          <w:szCs w:val="26"/>
        </w:rPr>
        <w:t>етодических рекомендациях</w:t>
      </w:r>
      <w:r w:rsidRPr="00A11A01">
        <w:rPr>
          <w:sz w:val="26"/>
          <w:szCs w:val="26"/>
        </w:rPr>
        <w:t xml:space="preserve"> комментируются подходы</w:t>
      </w:r>
      <w:r w:rsidR="002C572F" w:rsidRPr="00A11A01">
        <w:rPr>
          <w:sz w:val="26"/>
          <w:szCs w:val="26"/>
        </w:rPr>
        <w:t xml:space="preserve"> к</w:t>
      </w:r>
      <w:r w:rsidR="002C572F">
        <w:rPr>
          <w:sz w:val="26"/>
          <w:szCs w:val="26"/>
        </w:rPr>
        <w:t> </w:t>
      </w:r>
      <w:r w:rsidR="002C572F" w:rsidRPr="00A11A01">
        <w:rPr>
          <w:sz w:val="26"/>
          <w:szCs w:val="26"/>
        </w:rPr>
        <w:t>о</w:t>
      </w:r>
      <w:r w:rsidRPr="00A11A01">
        <w:rPr>
          <w:sz w:val="26"/>
          <w:szCs w:val="26"/>
        </w:rPr>
        <w:t>тбору содержания ЭМ, описываются экзаменационные модели</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ипы заданий, формулируются требования</w:t>
      </w:r>
      <w:r w:rsidR="002C572F" w:rsidRPr="00A11A01">
        <w:rPr>
          <w:sz w:val="26"/>
          <w:szCs w:val="26"/>
        </w:rPr>
        <w:t xml:space="preserve"> по</w:t>
      </w:r>
      <w:r w:rsidR="002C572F">
        <w:rPr>
          <w:sz w:val="26"/>
          <w:szCs w:val="26"/>
        </w:rPr>
        <w:t> </w:t>
      </w:r>
      <w:r w:rsidR="002C572F" w:rsidRPr="00A11A01">
        <w:rPr>
          <w:sz w:val="26"/>
          <w:szCs w:val="26"/>
        </w:rPr>
        <w:t>о</w:t>
      </w:r>
      <w:r w:rsidRPr="00A11A01">
        <w:rPr>
          <w:sz w:val="26"/>
          <w:szCs w:val="26"/>
        </w:rPr>
        <w:t>рганизации</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роведению экзамена, даются рекомендации</w:t>
      </w:r>
      <w:r w:rsidR="002C572F" w:rsidRPr="00A11A01">
        <w:rPr>
          <w:sz w:val="26"/>
          <w:szCs w:val="26"/>
        </w:rPr>
        <w:t xml:space="preserve"> по</w:t>
      </w:r>
      <w:r w:rsidR="002C572F">
        <w:rPr>
          <w:sz w:val="26"/>
          <w:szCs w:val="26"/>
        </w:rPr>
        <w:t> </w:t>
      </w:r>
      <w:r w:rsidR="002C572F" w:rsidRPr="00A11A01">
        <w:rPr>
          <w:sz w:val="26"/>
          <w:szCs w:val="26"/>
        </w:rPr>
        <w:t>о</w:t>
      </w:r>
      <w:r w:rsidRPr="00A11A01">
        <w:rPr>
          <w:sz w:val="26"/>
          <w:szCs w:val="26"/>
        </w:rPr>
        <w:t>цениванию экзаменационных работ участников экзамена, приводятся образцы заданий.</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xml:space="preserve">ЭМ ГВЭ-9 соответствуют Федеральному компоненту государственного стандарта общего образования (Приказ Минобразования России от </w:t>
      </w:r>
      <w:r w:rsidR="000E0D8D" w:rsidRPr="00A11A01">
        <w:rPr>
          <w:sz w:val="26"/>
          <w:szCs w:val="26"/>
        </w:rPr>
        <w:t>05.03.2004</w:t>
      </w:r>
      <w:r w:rsidR="00FF6FD3">
        <w:rPr>
          <w:sz w:val="26"/>
          <w:szCs w:val="26"/>
        </w:rPr>
        <w:t>№  </w:t>
      </w:r>
      <w:r w:rsidRPr="00A11A01">
        <w:rPr>
          <w:sz w:val="26"/>
          <w:szCs w:val="26"/>
        </w:rPr>
        <w:t>1089).</w:t>
      </w:r>
    </w:p>
    <w:p w:rsidR="005C25E3" w:rsidRPr="00A11A01" w:rsidRDefault="00FF6FD3" w:rsidP="00BE65AC">
      <w:pPr>
        <w:pStyle w:val="1"/>
      </w:pPr>
      <w:r>
        <w:rPr>
          <w:sz w:val="26"/>
          <w:szCs w:val="26"/>
        </w:rPr>
        <w:br w:type="page"/>
      </w:r>
      <w:bookmarkStart w:id="13" w:name="_Toc435461206"/>
      <w:bookmarkStart w:id="14" w:name="_Toc438937890"/>
      <w:r w:rsidRPr="00A11A01">
        <w:lastRenderedPageBreak/>
        <w:t>Г</w:t>
      </w:r>
      <w:r w:rsidR="00A71EC9" w:rsidRPr="00A11A01">
        <w:t>ВЭ-9</w:t>
      </w:r>
      <w:r w:rsidR="002C572F" w:rsidRPr="00A11A01">
        <w:t xml:space="preserve"> по</w:t>
      </w:r>
      <w:r w:rsidR="002C572F">
        <w:t> </w:t>
      </w:r>
      <w:r w:rsidR="002C572F" w:rsidRPr="00A11A01">
        <w:t>р</w:t>
      </w:r>
      <w:r w:rsidR="00B3125C" w:rsidRPr="00A11A01">
        <w:t>усскому языку</w:t>
      </w:r>
      <w:bookmarkEnd w:id="13"/>
      <w:bookmarkEnd w:id="14"/>
    </w:p>
    <w:p w:rsidR="005C25E3" w:rsidRPr="00A11A01" w:rsidRDefault="005C25E3" w:rsidP="00A11A01">
      <w:pPr>
        <w:pStyle w:val="2"/>
      </w:pPr>
      <w:bookmarkStart w:id="15" w:name="_Toc438937891"/>
      <w:bookmarkStart w:id="16" w:name="_Toc435461208"/>
      <w:r w:rsidRPr="00A11A01">
        <w:t>Особенности экзаменационной работы ГВЭ-9</w:t>
      </w:r>
      <w:r w:rsidR="002C572F" w:rsidRPr="00A11A01">
        <w:t xml:space="preserve"> по</w:t>
      </w:r>
      <w:r w:rsidR="002C572F">
        <w:t> </w:t>
      </w:r>
      <w:r w:rsidR="002C572F" w:rsidRPr="00A11A01">
        <w:t>р</w:t>
      </w:r>
      <w:r w:rsidRPr="00A11A01">
        <w:t>усскому языку</w:t>
      </w:r>
      <w:bookmarkEnd w:id="15"/>
      <w:bookmarkEnd w:id="16"/>
    </w:p>
    <w:p w:rsidR="005C25E3" w:rsidRPr="00A11A01" w:rsidRDefault="005C25E3" w:rsidP="00A11A01">
      <w:pPr>
        <w:overflowPunct/>
        <w:autoSpaceDE/>
        <w:autoSpaceDN/>
        <w:adjustRightInd/>
        <w:jc w:val="both"/>
        <w:textAlignment w:val="auto"/>
        <w:rPr>
          <w:b/>
          <w:bCs/>
          <w:i/>
          <w:iCs/>
          <w:sz w:val="26"/>
          <w:szCs w:val="26"/>
        </w:rPr>
      </w:pPr>
      <w:r w:rsidRPr="00A11A01">
        <w:rPr>
          <w:b/>
          <w:bCs/>
          <w:i/>
          <w:sz w:val="26"/>
          <w:szCs w:val="26"/>
        </w:rPr>
        <w:t>Форматы экзаменационной работы ГВЭ-9</w:t>
      </w:r>
      <w:r w:rsidR="002C572F" w:rsidRPr="00A11A01">
        <w:rPr>
          <w:b/>
          <w:bCs/>
          <w:i/>
          <w:sz w:val="26"/>
          <w:szCs w:val="26"/>
        </w:rPr>
        <w:t xml:space="preserve"> по</w:t>
      </w:r>
      <w:r w:rsidR="002C572F">
        <w:rPr>
          <w:b/>
          <w:bCs/>
          <w:i/>
          <w:sz w:val="26"/>
          <w:szCs w:val="26"/>
        </w:rPr>
        <w:t> </w:t>
      </w:r>
      <w:r w:rsidR="002C572F" w:rsidRPr="00A11A01">
        <w:rPr>
          <w:b/>
          <w:bCs/>
          <w:i/>
          <w:sz w:val="26"/>
          <w:szCs w:val="26"/>
        </w:rPr>
        <w:t>р</w:t>
      </w:r>
      <w:r w:rsidRPr="00A11A01">
        <w:rPr>
          <w:b/>
          <w:bCs/>
          <w:i/>
          <w:sz w:val="26"/>
          <w:szCs w:val="26"/>
        </w:rPr>
        <w:t>усскому языку (письменная форма)</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Письменный экзамен ГВЭ-9</w:t>
      </w:r>
      <w:r w:rsidR="002C572F" w:rsidRPr="00A11A01">
        <w:rPr>
          <w:sz w:val="26"/>
          <w:szCs w:val="26"/>
        </w:rPr>
        <w:t xml:space="preserve"> по</w:t>
      </w:r>
      <w:r w:rsidR="002C572F">
        <w:rPr>
          <w:sz w:val="26"/>
          <w:szCs w:val="26"/>
        </w:rPr>
        <w:t> </w:t>
      </w:r>
      <w:r w:rsidR="002C572F" w:rsidRPr="00A11A01">
        <w:rPr>
          <w:sz w:val="26"/>
          <w:szCs w:val="26"/>
        </w:rPr>
        <w:t>р</w:t>
      </w:r>
      <w:r w:rsidRPr="00A11A01">
        <w:rPr>
          <w:sz w:val="26"/>
          <w:szCs w:val="26"/>
        </w:rPr>
        <w:t xml:space="preserve">усскому языку проводится </w:t>
      </w:r>
      <w:r w:rsidRPr="00A11A01">
        <w:rPr>
          <w:sz w:val="26"/>
          <w:szCs w:val="26"/>
        </w:rPr>
        <w:br/>
        <w:t>в нескольких форматах</w:t>
      </w:r>
      <w:r w:rsidR="00EE258A">
        <w:rPr>
          <w:sz w:val="26"/>
          <w:szCs w:val="26"/>
        </w:rPr>
        <w:t xml:space="preserve"> в </w:t>
      </w:r>
      <w:r w:rsidRPr="00A11A01">
        <w:rPr>
          <w:sz w:val="26"/>
          <w:szCs w:val="26"/>
        </w:rPr>
        <w:t>целях учета возможностей разных категорий его участников: участников без ОВЗ</w:t>
      </w:r>
      <w:r w:rsidR="002C572F" w:rsidRPr="00A11A01">
        <w:rPr>
          <w:sz w:val="26"/>
          <w:szCs w:val="26"/>
        </w:rPr>
        <w:t xml:space="preserve"> и</w:t>
      </w:r>
      <w:r w:rsidR="002C572F">
        <w:rPr>
          <w:sz w:val="26"/>
          <w:szCs w:val="26"/>
        </w:rPr>
        <w:t> </w:t>
      </w:r>
      <w:r w:rsidR="002C572F" w:rsidRPr="00A11A01">
        <w:rPr>
          <w:sz w:val="26"/>
          <w:szCs w:val="26"/>
        </w:rPr>
        <w:t>у</w:t>
      </w:r>
      <w:r w:rsidRPr="00A11A01">
        <w:rPr>
          <w:sz w:val="26"/>
          <w:szCs w:val="26"/>
        </w:rPr>
        <w:t>частников</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 xml:space="preserve">ВЗ. </w:t>
      </w:r>
    </w:p>
    <w:p w:rsidR="005C25E3" w:rsidRPr="00A11A01" w:rsidRDefault="005C25E3" w:rsidP="00A11A01">
      <w:pPr>
        <w:overflowPunct/>
        <w:autoSpaceDE/>
        <w:autoSpaceDN/>
        <w:adjustRightInd/>
        <w:ind w:firstLine="720"/>
        <w:jc w:val="both"/>
        <w:textAlignment w:val="auto"/>
        <w:rPr>
          <w:sz w:val="26"/>
          <w:szCs w:val="26"/>
        </w:rPr>
      </w:pPr>
      <w:r w:rsidRPr="00A11A01">
        <w:rPr>
          <w:b/>
          <w:sz w:val="26"/>
          <w:szCs w:val="26"/>
        </w:rPr>
        <w:t>Участникам ГВЭ-9 без ОВЗ</w:t>
      </w:r>
      <w:r w:rsidRPr="00A11A01">
        <w:rPr>
          <w:sz w:val="26"/>
          <w:szCs w:val="26"/>
        </w:rPr>
        <w:t xml:space="preserve"> предоставляется возможность выбора одной</w:t>
      </w:r>
      <w:r w:rsidR="002C572F" w:rsidRPr="00A11A01">
        <w:rPr>
          <w:sz w:val="26"/>
          <w:szCs w:val="26"/>
        </w:rPr>
        <w:t xml:space="preserve"> из</w:t>
      </w:r>
      <w:r w:rsidR="002C572F">
        <w:rPr>
          <w:sz w:val="26"/>
          <w:szCs w:val="26"/>
        </w:rPr>
        <w:t> </w:t>
      </w:r>
      <w:r w:rsidR="002C572F" w:rsidRPr="00A11A01">
        <w:rPr>
          <w:sz w:val="26"/>
          <w:szCs w:val="26"/>
        </w:rPr>
        <w:t>ф</w:t>
      </w:r>
      <w:r w:rsidRPr="00A11A01">
        <w:rPr>
          <w:sz w:val="26"/>
          <w:szCs w:val="26"/>
        </w:rPr>
        <w:t xml:space="preserve">орм экзаменационной работы: </w:t>
      </w:r>
      <w:r w:rsidRPr="00A11A01">
        <w:rPr>
          <w:bCs/>
          <w:sz w:val="26"/>
          <w:szCs w:val="26"/>
        </w:rPr>
        <w:t xml:space="preserve">сочинение или </w:t>
      </w:r>
      <w:r w:rsidRPr="00A11A01">
        <w:rPr>
          <w:sz w:val="26"/>
          <w:szCs w:val="26"/>
        </w:rPr>
        <w:t>изложение</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ворческим заданием (</w:t>
      </w:r>
      <w:r w:rsidRPr="00A11A01">
        <w:rPr>
          <w:i/>
          <w:sz w:val="26"/>
          <w:szCs w:val="26"/>
        </w:rPr>
        <w:t>номер экзаменационных материалов содержит помету «А»</w:t>
      </w:r>
      <w:r w:rsidRPr="00A11A01">
        <w:rPr>
          <w:sz w:val="26"/>
          <w:szCs w:val="26"/>
        </w:rPr>
        <w:t>).</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xml:space="preserve">Ниже даны разъяснения </w:t>
      </w:r>
      <w:r w:rsidRPr="00A11A01">
        <w:rPr>
          <w:b/>
          <w:sz w:val="26"/>
          <w:szCs w:val="26"/>
        </w:rPr>
        <w:t>для участников</w:t>
      </w:r>
      <w:r w:rsidR="002C572F" w:rsidRPr="00A11A01">
        <w:rPr>
          <w:b/>
          <w:sz w:val="26"/>
          <w:szCs w:val="26"/>
        </w:rPr>
        <w:t xml:space="preserve"> с</w:t>
      </w:r>
      <w:r w:rsidR="002C572F">
        <w:rPr>
          <w:b/>
          <w:sz w:val="26"/>
          <w:szCs w:val="26"/>
        </w:rPr>
        <w:t> </w:t>
      </w:r>
      <w:r w:rsidR="002C572F" w:rsidRPr="00A11A01">
        <w:rPr>
          <w:b/>
          <w:sz w:val="26"/>
          <w:szCs w:val="26"/>
        </w:rPr>
        <w:t>О</w:t>
      </w:r>
      <w:r w:rsidRPr="00A11A01">
        <w:rPr>
          <w:b/>
          <w:sz w:val="26"/>
          <w:szCs w:val="26"/>
        </w:rPr>
        <w:t>ВЗ</w:t>
      </w:r>
      <w:r w:rsidR="002C572F" w:rsidRPr="00A11A01">
        <w:rPr>
          <w:sz w:val="26"/>
          <w:szCs w:val="26"/>
        </w:rPr>
        <w:t xml:space="preserve"> по</w:t>
      </w:r>
      <w:r w:rsidR="002C572F">
        <w:rPr>
          <w:sz w:val="26"/>
          <w:szCs w:val="26"/>
        </w:rPr>
        <w:t> </w:t>
      </w:r>
      <w:r w:rsidR="002C572F" w:rsidRPr="00A11A01">
        <w:rPr>
          <w:sz w:val="26"/>
          <w:szCs w:val="26"/>
        </w:rPr>
        <w:t>ф</w:t>
      </w:r>
      <w:r w:rsidRPr="00A11A01">
        <w:rPr>
          <w:sz w:val="26"/>
          <w:szCs w:val="26"/>
        </w:rPr>
        <w:t xml:space="preserve">орматам экзамена.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ЭМ</w:t>
      </w:r>
      <w:r w:rsidR="002C572F" w:rsidRPr="00A11A01">
        <w:rPr>
          <w:sz w:val="26"/>
          <w:szCs w:val="26"/>
        </w:rPr>
        <w:t xml:space="preserve"> по</w:t>
      </w:r>
      <w:r w:rsidR="002C572F">
        <w:rPr>
          <w:sz w:val="26"/>
          <w:szCs w:val="26"/>
        </w:rPr>
        <w:t> </w:t>
      </w:r>
      <w:r w:rsidR="002C572F" w:rsidRPr="00A11A01">
        <w:rPr>
          <w:sz w:val="26"/>
          <w:szCs w:val="26"/>
        </w:rPr>
        <w:t>р</w:t>
      </w:r>
      <w:r w:rsidRPr="00A11A01">
        <w:rPr>
          <w:sz w:val="26"/>
          <w:szCs w:val="26"/>
        </w:rPr>
        <w:t>усскому языку для ГВЭ-9</w:t>
      </w:r>
      <w:r w:rsidR="00EE258A">
        <w:rPr>
          <w:sz w:val="26"/>
          <w:szCs w:val="26"/>
        </w:rPr>
        <w:t xml:space="preserve"> в </w:t>
      </w:r>
      <w:r w:rsidRPr="00A11A01">
        <w:rPr>
          <w:sz w:val="26"/>
          <w:szCs w:val="26"/>
        </w:rPr>
        <w:t>письменной форме разрабатываются для разных категорий обучающихся</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ВЗ.</w:t>
      </w:r>
      <w:r w:rsidR="002C572F" w:rsidRPr="00A11A01">
        <w:rPr>
          <w:sz w:val="26"/>
          <w:szCs w:val="26"/>
        </w:rPr>
        <w:t xml:space="preserve"> В</w:t>
      </w:r>
      <w:r w:rsidR="002C572F">
        <w:rPr>
          <w:sz w:val="26"/>
          <w:szCs w:val="26"/>
        </w:rPr>
        <w:t> </w:t>
      </w:r>
      <w:r w:rsidR="002C572F" w:rsidRPr="00A11A01">
        <w:rPr>
          <w:sz w:val="26"/>
          <w:szCs w:val="26"/>
        </w:rPr>
        <w:t>с</w:t>
      </w:r>
      <w:r w:rsidRPr="00A11A01">
        <w:rPr>
          <w:sz w:val="26"/>
          <w:szCs w:val="26"/>
        </w:rPr>
        <w:t>кобках указаны рекомендуемые форматы экзамена, однако возможны другие решения</w:t>
      </w:r>
      <w:r w:rsidR="002C572F" w:rsidRPr="00A11A01">
        <w:rPr>
          <w:sz w:val="26"/>
          <w:szCs w:val="26"/>
        </w:rPr>
        <w:t xml:space="preserve"> по</w:t>
      </w:r>
      <w:r w:rsidR="002C572F">
        <w:rPr>
          <w:sz w:val="26"/>
          <w:szCs w:val="26"/>
        </w:rPr>
        <w:t> </w:t>
      </w:r>
      <w:r w:rsidR="002C572F" w:rsidRPr="00A11A01">
        <w:rPr>
          <w:sz w:val="26"/>
          <w:szCs w:val="26"/>
        </w:rPr>
        <w:t>м</w:t>
      </w:r>
      <w:r w:rsidRPr="00A11A01">
        <w:rPr>
          <w:sz w:val="26"/>
          <w:szCs w:val="26"/>
        </w:rPr>
        <w:t>едицинским показаниям (выбор формата решается индивидуально</w:t>
      </w:r>
      <w:r w:rsidR="002C572F" w:rsidRPr="00A11A01">
        <w:rPr>
          <w:sz w:val="26"/>
          <w:szCs w:val="26"/>
        </w:rPr>
        <w:t xml:space="preserve"> с</w:t>
      </w:r>
      <w:r w:rsidR="002C572F">
        <w:rPr>
          <w:sz w:val="26"/>
          <w:szCs w:val="26"/>
        </w:rPr>
        <w:t> </w:t>
      </w:r>
      <w:r w:rsidR="002C572F" w:rsidRPr="00A11A01">
        <w:rPr>
          <w:sz w:val="26"/>
          <w:szCs w:val="26"/>
        </w:rPr>
        <w:t>у</w:t>
      </w:r>
      <w:r w:rsidRPr="00A11A01">
        <w:rPr>
          <w:sz w:val="26"/>
          <w:szCs w:val="26"/>
        </w:rPr>
        <w:t>четом особых образовательных потребностей обучающихся</w:t>
      </w:r>
      <w:r w:rsidR="002C572F" w:rsidRPr="00A11A01">
        <w:rPr>
          <w:sz w:val="26"/>
          <w:szCs w:val="26"/>
        </w:rPr>
        <w:t xml:space="preserve"> и</w:t>
      </w:r>
      <w:r w:rsidR="002C572F">
        <w:rPr>
          <w:sz w:val="26"/>
          <w:szCs w:val="26"/>
        </w:rPr>
        <w:t> </w:t>
      </w:r>
      <w:r w:rsidR="002C572F" w:rsidRPr="00A11A01">
        <w:rPr>
          <w:sz w:val="26"/>
          <w:szCs w:val="26"/>
        </w:rPr>
        <w:t>и</w:t>
      </w:r>
      <w:r w:rsidRPr="00A11A01">
        <w:rPr>
          <w:sz w:val="26"/>
          <w:szCs w:val="26"/>
        </w:rPr>
        <w:t>ндивидуальной ситуации развития).</w:t>
      </w:r>
    </w:p>
    <w:p w:rsidR="005C25E3" w:rsidRPr="00A11A01" w:rsidRDefault="005C25E3" w:rsidP="00A11A01">
      <w:pPr>
        <w:overflowPunct/>
        <w:autoSpaceDE/>
        <w:autoSpaceDN/>
        <w:adjustRightInd/>
        <w:ind w:firstLine="720"/>
        <w:jc w:val="both"/>
        <w:textAlignment w:val="auto"/>
        <w:rPr>
          <w:i/>
          <w:sz w:val="26"/>
          <w:szCs w:val="26"/>
        </w:rPr>
      </w:pPr>
      <w:r w:rsidRPr="00A11A01">
        <w:rPr>
          <w:sz w:val="26"/>
          <w:szCs w:val="26"/>
        </w:rPr>
        <w:t>1. Обучающиеся</w:t>
      </w:r>
      <w:r w:rsidR="002C572F" w:rsidRPr="00A11A01">
        <w:rPr>
          <w:sz w:val="26"/>
          <w:szCs w:val="26"/>
        </w:rPr>
        <w:t xml:space="preserve"> с</w:t>
      </w:r>
      <w:r w:rsidR="002C572F">
        <w:rPr>
          <w:sz w:val="26"/>
          <w:szCs w:val="26"/>
        </w:rPr>
        <w:t> </w:t>
      </w:r>
      <w:r w:rsidR="002C572F" w:rsidRPr="00A11A01">
        <w:rPr>
          <w:sz w:val="26"/>
          <w:szCs w:val="26"/>
        </w:rPr>
        <w:t>н</w:t>
      </w:r>
      <w:r w:rsidRPr="00A11A01">
        <w:rPr>
          <w:sz w:val="26"/>
          <w:szCs w:val="26"/>
        </w:rPr>
        <w:t>арушениями опорно-двигательного аппарата, слабослышащие</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 xml:space="preserve">озднооглохшие обучающиеся </w:t>
      </w:r>
      <w:r w:rsidRPr="00A11A01">
        <w:rPr>
          <w:i/>
          <w:sz w:val="26"/>
          <w:szCs w:val="26"/>
        </w:rPr>
        <w:t>(номер экзаменационных материалов содержит помету «А»: изложение</w:t>
      </w:r>
      <w:r w:rsidR="002C572F" w:rsidRPr="00A11A01">
        <w:rPr>
          <w:i/>
          <w:sz w:val="26"/>
          <w:szCs w:val="26"/>
        </w:rPr>
        <w:t xml:space="preserve"> с</w:t>
      </w:r>
      <w:r w:rsidR="002C572F">
        <w:rPr>
          <w:i/>
          <w:sz w:val="26"/>
          <w:szCs w:val="26"/>
        </w:rPr>
        <w:t> </w:t>
      </w:r>
      <w:r w:rsidR="002C572F" w:rsidRPr="00A11A01">
        <w:rPr>
          <w:i/>
          <w:sz w:val="26"/>
          <w:szCs w:val="26"/>
        </w:rPr>
        <w:t>т</w:t>
      </w:r>
      <w:r w:rsidRPr="00A11A01">
        <w:rPr>
          <w:i/>
          <w:sz w:val="26"/>
          <w:szCs w:val="26"/>
        </w:rPr>
        <w:t>ворческим заданием или сочинение</w:t>
      </w:r>
      <w:r w:rsidR="002C572F" w:rsidRPr="00A11A01">
        <w:rPr>
          <w:i/>
          <w:sz w:val="26"/>
          <w:szCs w:val="26"/>
        </w:rPr>
        <w:t xml:space="preserve"> по</w:t>
      </w:r>
      <w:r w:rsidR="002C572F">
        <w:rPr>
          <w:i/>
          <w:sz w:val="26"/>
          <w:szCs w:val="26"/>
        </w:rPr>
        <w:t> </w:t>
      </w:r>
      <w:r w:rsidR="002C572F" w:rsidRPr="00A11A01">
        <w:rPr>
          <w:i/>
          <w:sz w:val="26"/>
          <w:szCs w:val="26"/>
        </w:rPr>
        <w:t>в</w:t>
      </w:r>
      <w:r w:rsidRPr="00A11A01">
        <w:rPr>
          <w:i/>
          <w:sz w:val="26"/>
          <w:szCs w:val="26"/>
        </w:rPr>
        <w:t xml:space="preserve">ыбору выпускника; экзаменационные материалы аналогичны тем, что разрабатываются для обучающихся без ОВЗ). </w:t>
      </w:r>
    </w:p>
    <w:p w:rsidR="005C25E3" w:rsidRPr="00A11A01" w:rsidRDefault="005C25E3" w:rsidP="00A11A01">
      <w:pPr>
        <w:overflowPunct/>
        <w:autoSpaceDE/>
        <w:autoSpaceDN/>
        <w:adjustRightInd/>
        <w:ind w:firstLine="720"/>
        <w:jc w:val="both"/>
        <w:textAlignment w:val="auto"/>
        <w:rPr>
          <w:i/>
          <w:sz w:val="26"/>
          <w:szCs w:val="26"/>
        </w:rPr>
      </w:pPr>
      <w:r w:rsidRPr="00A11A01">
        <w:rPr>
          <w:sz w:val="26"/>
          <w:szCs w:val="26"/>
        </w:rPr>
        <w:t>2. Слепые обучающиеся, слабовидящие</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 xml:space="preserve">оздноослепшие обучающиеся, владеющие шрифтом Брайля </w:t>
      </w:r>
      <w:r w:rsidRPr="00A11A01">
        <w:rPr>
          <w:i/>
          <w:sz w:val="26"/>
          <w:szCs w:val="26"/>
        </w:rPr>
        <w:t>(номер экзаменационных материалов содержит помету «С»: изложение (сжатое)</w:t>
      </w:r>
      <w:r w:rsidR="002C572F" w:rsidRPr="00A11A01">
        <w:rPr>
          <w:i/>
          <w:sz w:val="26"/>
          <w:szCs w:val="26"/>
        </w:rPr>
        <w:t xml:space="preserve"> с</w:t>
      </w:r>
      <w:r w:rsidR="002C572F">
        <w:rPr>
          <w:i/>
          <w:sz w:val="26"/>
          <w:szCs w:val="26"/>
        </w:rPr>
        <w:t> </w:t>
      </w:r>
      <w:r w:rsidR="002C572F" w:rsidRPr="00A11A01">
        <w:rPr>
          <w:i/>
          <w:sz w:val="26"/>
          <w:szCs w:val="26"/>
        </w:rPr>
        <w:t>т</w:t>
      </w:r>
      <w:r w:rsidRPr="00A11A01">
        <w:rPr>
          <w:i/>
          <w:sz w:val="26"/>
          <w:szCs w:val="26"/>
        </w:rPr>
        <w:t>ворческим заданием или сочинение</w:t>
      </w:r>
      <w:r w:rsidR="002C572F" w:rsidRPr="00A11A01">
        <w:rPr>
          <w:i/>
          <w:sz w:val="26"/>
          <w:szCs w:val="26"/>
        </w:rPr>
        <w:t xml:space="preserve"> по</w:t>
      </w:r>
      <w:r w:rsidR="002C572F">
        <w:rPr>
          <w:i/>
          <w:sz w:val="26"/>
          <w:szCs w:val="26"/>
        </w:rPr>
        <w:t> </w:t>
      </w:r>
      <w:r w:rsidR="002C572F" w:rsidRPr="00A11A01">
        <w:rPr>
          <w:i/>
          <w:sz w:val="26"/>
          <w:szCs w:val="26"/>
        </w:rPr>
        <w:t>в</w:t>
      </w:r>
      <w:r w:rsidRPr="00A11A01">
        <w:rPr>
          <w:i/>
          <w:sz w:val="26"/>
          <w:szCs w:val="26"/>
        </w:rPr>
        <w:t>ыбору выпускника; экзаменационные материалы аналогичны тем, что разрабатываются для обучающихся без ОВЗ,</w:t>
      </w:r>
      <w:r w:rsidR="002C572F" w:rsidRPr="00A11A01">
        <w:rPr>
          <w:i/>
          <w:sz w:val="26"/>
          <w:szCs w:val="26"/>
        </w:rPr>
        <w:t xml:space="preserve"> но</w:t>
      </w:r>
      <w:r w:rsidR="002C572F">
        <w:rPr>
          <w:i/>
          <w:sz w:val="26"/>
          <w:szCs w:val="26"/>
        </w:rPr>
        <w:t> в</w:t>
      </w:r>
      <w:r w:rsidR="00EE258A">
        <w:rPr>
          <w:i/>
          <w:sz w:val="26"/>
          <w:szCs w:val="26"/>
        </w:rPr>
        <w:t> </w:t>
      </w:r>
      <w:r w:rsidRPr="00A11A01">
        <w:rPr>
          <w:i/>
          <w:sz w:val="26"/>
          <w:szCs w:val="26"/>
        </w:rPr>
        <w:t>текстах сведены</w:t>
      </w:r>
      <w:r w:rsidR="002C572F" w:rsidRPr="00A11A01">
        <w:rPr>
          <w:i/>
          <w:sz w:val="26"/>
          <w:szCs w:val="26"/>
        </w:rPr>
        <w:t xml:space="preserve"> к</w:t>
      </w:r>
      <w:r w:rsidR="002C572F">
        <w:rPr>
          <w:i/>
          <w:sz w:val="26"/>
          <w:szCs w:val="26"/>
        </w:rPr>
        <w:t> </w:t>
      </w:r>
      <w:r w:rsidR="002C572F" w:rsidRPr="00A11A01">
        <w:rPr>
          <w:i/>
          <w:sz w:val="26"/>
          <w:szCs w:val="26"/>
        </w:rPr>
        <w:t>м</w:t>
      </w:r>
      <w:r w:rsidRPr="00A11A01">
        <w:rPr>
          <w:i/>
          <w:sz w:val="26"/>
          <w:szCs w:val="26"/>
        </w:rPr>
        <w:t>инимуму визуальные образы).</w:t>
      </w:r>
    </w:p>
    <w:p w:rsidR="005C25E3" w:rsidRPr="00A11A01" w:rsidRDefault="005C25E3" w:rsidP="00A11A01">
      <w:pPr>
        <w:overflowPunct/>
        <w:autoSpaceDE/>
        <w:autoSpaceDN/>
        <w:adjustRightInd/>
        <w:ind w:firstLine="720"/>
        <w:jc w:val="both"/>
        <w:textAlignment w:val="auto"/>
        <w:rPr>
          <w:i/>
          <w:sz w:val="26"/>
          <w:szCs w:val="26"/>
        </w:rPr>
      </w:pPr>
      <w:r w:rsidRPr="00A11A01">
        <w:rPr>
          <w:sz w:val="26"/>
          <w:szCs w:val="26"/>
        </w:rPr>
        <w:t>3. Глухие обучающиеся, обучающиеся</w:t>
      </w:r>
      <w:r w:rsidR="002C572F" w:rsidRPr="00A11A01">
        <w:rPr>
          <w:sz w:val="26"/>
          <w:szCs w:val="26"/>
        </w:rPr>
        <w:t xml:space="preserve"> с</w:t>
      </w:r>
      <w:r w:rsidR="002C572F">
        <w:rPr>
          <w:sz w:val="26"/>
          <w:szCs w:val="26"/>
        </w:rPr>
        <w:t> </w:t>
      </w:r>
      <w:r w:rsidR="002C572F" w:rsidRPr="00A11A01">
        <w:rPr>
          <w:sz w:val="26"/>
          <w:szCs w:val="26"/>
        </w:rPr>
        <w:t>з</w:t>
      </w:r>
      <w:r w:rsidRPr="00A11A01">
        <w:rPr>
          <w:sz w:val="26"/>
          <w:szCs w:val="26"/>
        </w:rPr>
        <w:t>адержкой психического развития,</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 xml:space="preserve">яжелыми нарушениями речи </w:t>
      </w:r>
      <w:r w:rsidRPr="00A11A01">
        <w:rPr>
          <w:i/>
          <w:sz w:val="26"/>
          <w:szCs w:val="26"/>
        </w:rPr>
        <w:t>(номер экзаменационных материалов содержит помету «К»: изложение (сжатое или подробное)</w:t>
      </w:r>
      <w:r w:rsidR="002C572F" w:rsidRPr="00A11A01">
        <w:rPr>
          <w:i/>
          <w:sz w:val="26"/>
          <w:szCs w:val="26"/>
        </w:rPr>
        <w:t xml:space="preserve"> с</w:t>
      </w:r>
      <w:r w:rsidR="002C572F">
        <w:rPr>
          <w:i/>
          <w:sz w:val="26"/>
          <w:szCs w:val="26"/>
        </w:rPr>
        <w:t> </w:t>
      </w:r>
      <w:r w:rsidR="002C572F" w:rsidRPr="00A11A01">
        <w:rPr>
          <w:i/>
          <w:sz w:val="26"/>
          <w:szCs w:val="26"/>
        </w:rPr>
        <w:t>т</w:t>
      </w:r>
      <w:r w:rsidRPr="00A11A01">
        <w:rPr>
          <w:i/>
          <w:sz w:val="26"/>
          <w:szCs w:val="26"/>
        </w:rPr>
        <w:t>ворческим заданием или сочинение</w:t>
      </w:r>
      <w:r w:rsidR="002C572F" w:rsidRPr="00A11A01">
        <w:rPr>
          <w:i/>
          <w:sz w:val="26"/>
          <w:szCs w:val="26"/>
        </w:rPr>
        <w:t xml:space="preserve"> по</w:t>
      </w:r>
      <w:r w:rsidR="002C572F">
        <w:rPr>
          <w:i/>
          <w:sz w:val="26"/>
          <w:szCs w:val="26"/>
        </w:rPr>
        <w:t> </w:t>
      </w:r>
      <w:r w:rsidR="002C572F" w:rsidRPr="00A11A01">
        <w:rPr>
          <w:i/>
          <w:sz w:val="26"/>
          <w:szCs w:val="26"/>
        </w:rPr>
        <w:t>в</w:t>
      </w:r>
      <w:r w:rsidRPr="00A11A01">
        <w:rPr>
          <w:i/>
          <w:sz w:val="26"/>
          <w:szCs w:val="26"/>
        </w:rPr>
        <w:t>ыбору выпускника; экзаменационный материал имеет ряд особенностей: допускается написание</w:t>
      </w:r>
      <w:r w:rsidR="002C572F" w:rsidRPr="00A11A01">
        <w:rPr>
          <w:i/>
          <w:sz w:val="26"/>
          <w:szCs w:val="26"/>
        </w:rPr>
        <w:t xml:space="preserve"> не</w:t>
      </w:r>
      <w:r w:rsidR="002C572F">
        <w:rPr>
          <w:i/>
          <w:sz w:val="26"/>
          <w:szCs w:val="26"/>
        </w:rPr>
        <w:t> </w:t>
      </w:r>
      <w:r w:rsidR="002C572F" w:rsidRPr="00A11A01">
        <w:rPr>
          <w:i/>
          <w:sz w:val="26"/>
          <w:szCs w:val="26"/>
        </w:rPr>
        <w:t>т</w:t>
      </w:r>
      <w:r w:rsidRPr="00A11A01">
        <w:rPr>
          <w:i/>
          <w:sz w:val="26"/>
          <w:szCs w:val="26"/>
        </w:rPr>
        <w:t>олько сжатого,</w:t>
      </w:r>
      <w:r w:rsidR="002C572F" w:rsidRPr="00A11A01">
        <w:rPr>
          <w:i/>
          <w:sz w:val="26"/>
          <w:szCs w:val="26"/>
        </w:rPr>
        <w:t xml:space="preserve"> но</w:t>
      </w:r>
      <w:r w:rsidR="000E0D8D">
        <w:rPr>
          <w:i/>
          <w:sz w:val="26"/>
          <w:szCs w:val="26"/>
        </w:rPr>
        <w:t> </w:t>
      </w:r>
      <w:r w:rsidR="000E0D8D" w:rsidRPr="00A11A01">
        <w:rPr>
          <w:i/>
          <w:sz w:val="26"/>
          <w:szCs w:val="26"/>
        </w:rPr>
        <w:t>и</w:t>
      </w:r>
      <w:r w:rsidR="000E0D8D">
        <w:rPr>
          <w:i/>
          <w:sz w:val="26"/>
          <w:szCs w:val="26"/>
        </w:rPr>
        <w:t> </w:t>
      </w:r>
      <w:r w:rsidR="000E0D8D" w:rsidRPr="00A11A01">
        <w:rPr>
          <w:i/>
          <w:sz w:val="26"/>
          <w:szCs w:val="26"/>
        </w:rPr>
        <w:t>п</w:t>
      </w:r>
      <w:r w:rsidRPr="00A11A01">
        <w:rPr>
          <w:i/>
          <w:sz w:val="26"/>
          <w:szCs w:val="26"/>
        </w:rPr>
        <w:t>одробного изложения (по выбору выпускника); требования</w:t>
      </w:r>
      <w:r w:rsidR="002C572F" w:rsidRPr="00A11A01">
        <w:rPr>
          <w:i/>
          <w:sz w:val="26"/>
          <w:szCs w:val="26"/>
        </w:rPr>
        <w:t xml:space="preserve"> к</w:t>
      </w:r>
      <w:r w:rsidR="002C572F">
        <w:rPr>
          <w:i/>
          <w:sz w:val="26"/>
          <w:szCs w:val="26"/>
        </w:rPr>
        <w:t> </w:t>
      </w:r>
      <w:r w:rsidR="002C572F" w:rsidRPr="00A11A01">
        <w:rPr>
          <w:i/>
          <w:sz w:val="26"/>
          <w:szCs w:val="26"/>
        </w:rPr>
        <w:t>м</w:t>
      </w:r>
      <w:r w:rsidRPr="00A11A01">
        <w:rPr>
          <w:i/>
          <w:sz w:val="26"/>
          <w:szCs w:val="26"/>
        </w:rPr>
        <w:t>инимальному объему развернутых ответов сокращены; тексты сюжетны</w:t>
      </w:r>
      <w:r w:rsidR="002C572F" w:rsidRPr="00A11A01">
        <w:rPr>
          <w:i/>
          <w:sz w:val="26"/>
          <w:szCs w:val="26"/>
        </w:rPr>
        <w:t xml:space="preserve"> и</w:t>
      </w:r>
      <w:r w:rsidR="002C572F">
        <w:rPr>
          <w:i/>
          <w:sz w:val="26"/>
          <w:szCs w:val="26"/>
        </w:rPr>
        <w:t> </w:t>
      </w:r>
      <w:r w:rsidR="002C572F" w:rsidRPr="00A11A01">
        <w:rPr>
          <w:i/>
          <w:sz w:val="26"/>
          <w:szCs w:val="26"/>
        </w:rPr>
        <w:t>а</w:t>
      </w:r>
      <w:r w:rsidRPr="00A11A01">
        <w:rPr>
          <w:i/>
          <w:sz w:val="26"/>
          <w:szCs w:val="26"/>
        </w:rPr>
        <w:t>даптированы</w:t>
      </w:r>
      <w:r w:rsidR="002C572F" w:rsidRPr="00A11A01">
        <w:rPr>
          <w:i/>
          <w:sz w:val="26"/>
          <w:szCs w:val="26"/>
        </w:rPr>
        <w:t xml:space="preserve"> с</w:t>
      </w:r>
      <w:r w:rsidR="002C572F">
        <w:rPr>
          <w:i/>
          <w:sz w:val="26"/>
          <w:szCs w:val="26"/>
        </w:rPr>
        <w:t> </w:t>
      </w:r>
      <w:r w:rsidR="002C572F" w:rsidRPr="00A11A01">
        <w:rPr>
          <w:i/>
          <w:sz w:val="26"/>
          <w:szCs w:val="26"/>
        </w:rPr>
        <w:t>у</w:t>
      </w:r>
      <w:r w:rsidRPr="00A11A01">
        <w:rPr>
          <w:i/>
          <w:sz w:val="26"/>
          <w:szCs w:val="26"/>
        </w:rPr>
        <w:t>четом категории экзаменуемых; формулировки заданий упрощены; предусмотрены особые критерии оценивания</w:t>
      </w:r>
      <w:r w:rsidR="002C572F" w:rsidRPr="00A11A01">
        <w:rPr>
          <w:i/>
          <w:sz w:val="26"/>
          <w:szCs w:val="26"/>
        </w:rPr>
        <w:t xml:space="preserve"> и</w:t>
      </w:r>
      <w:r w:rsidR="002C572F">
        <w:rPr>
          <w:i/>
          <w:sz w:val="26"/>
          <w:szCs w:val="26"/>
        </w:rPr>
        <w:t> </w:t>
      </w:r>
      <w:r w:rsidR="002C572F" w:rsidRPr="00A11A01">
        <w:rPr>
          <w:i/>
          <w:sz w:val="26"/>
          <w:szCs w:val="26"/>
        </w:rPr>
        <w:t>и</w:t>
      </w:r>
      <w:r w:rsidRPr="00A11A01">
        <w:rPr>
          <w:i/>
          <w:sz w:val="26"/>
          <w:szCs w:val="26"/>
        </w:rPr>
        <w:t>нструкции</w:t>
      </w:r>
      <w:r w:rsidR="002C572F" w:rsidRPr="00A11A01">
        <w:rPr>
          <w:i/>
          <w:sz w:val="26"/>
          <w:szCs w:val="26"/>
        </w:rPr>
        <w:t xml:space="preserve"> к</w:t>
      </w:r>
      <w:r w:rsidR="002C572F">
        <w:rPr>
          <w:i/>
          <w:sz w:val="26"/>
          <w:szCs w:val="26"/>
        </w:rPr>
        <w:t> </w:t>
      </w:r>
      <w:r w:rsidR="002C572F" w:rsidRPr="00A11A01">
        <w:rPr>
          <w:i/>
          <w:sz w:val="26"/>
          <w:szCs w:val="26"/>
        </w:rPr>
        <w:t>з</w:t>
      </w:r>
      <w:r w:rsidRPr="00A11A01">
        <w:rPr>
          <w:i/>
          <w:sz w:val="26"/>
          <w:szCs w:val="26"/>
        </w:rPr>
        <w:t>аданиям, отражающие специфику той или иной категории участников</w:t>
      </w:r>
      <w:r w:rsidR="002C572F" w:rsidRPr="00A11A01">
        <w:rPr>
          <w:i/>
          <w:sz w:val="26"/>
          <w:szCs w:val="26"/>
        </w:rPr>
        <w:t xml:space="preserve"> с</w:t>
      </w:r>
      <w:r w:rsidR="002C572F">
        <w:rPr>
          <w:i/>
          <w:sz w:val="26"/>
          <w:szCs w:val="26"/>
        </w:rPr>
        <w:t> </w:t>
      </w:r>
      <w:r w:rsidR="002C572F" w:rsidRPr="00A11A01">
        <w:rPr>
          <w:i/>
          <w:sz w:val="26"/>
          <w:szCs w:val="26"/>
        </w:rPr>
        <w:t>О</w:t>
      </w:r>
      <w:r w:rsidRPr="00A11A01">
        <w:rPr>
          <w:i/>
          <w:sz w:val="26"/>
          <w:szCs w:val="26"/>
        </w:rPr>
        <w:t>ВЗ).</w:t>
      </w:r>
    </w:p>
    <w:p w:rsidR="005C25E3" w:rsidRPr="00A11A01" w:rsidRDefault="005C25E3" w:rsidP="00A11A01">
      <w:pPr>
        <w:overflowPunct/>
        <w:autoSpaceDE/>
        <w:autoSpaceDN/>
        <w:adjustRightInd/>
        <w:ind w:firstLine="720"/>
        <w:jc w:val="both"/>
        <w:textAlignment w:val="auto"/>
        <w:rPr>
          <w:i/>
          <w:sz w:val="26"/>
          <w:szCs w:val="26"/>
        </w:rPr>
      </w:pPr>
      <w:r w:rsidRPr="00A11A01">
        <w:rPr>
          <w:sz w:val="26"/>
          <w:szCs w:val="26"/>
        </w:rPr>
        <w:t>4. Обучающиеся</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 xml:space="preserve">асстройствами аутистического спектра </w:t>
      </w:r>
      <w:r w:rsidRPr="00A11A01">
        <w:rPr>
          <w:i/>
          <w:sz w:val="26"/>
          <w:szCs w:val="26"/>
        </w:rPr>
        <w:t>(номер экзаменационных материалов содержит помету «Д»: диктант</w:t>
      </w:r>
      <w:r w:rsidR="002C572F" w:rsidRPr="00A11A01">
        <w:rPr>
          <w:i/>
          <w:sz w:val="26"/>
          <w:szCs w:val="26"/>
        </w:rPr>
        <w:t xml:space="preserve"> с</w:t>
      </w:r>
      <w:r w:rsidR="002C572F">
        <w:rPr>
          <w:i/>
          <w:sz w:val="26"/>
          <w:szCs w:val="26"/>
        </w:rPr>
        <w:t> </w:t>
      </w:r>
      <w:r w:rsidR="002C572F" w:rsidRPr="00A11A01">
        <w:rPr>
          <w:i/>
          <w:sz w:val="26"/>
          <w:szCs w:val="26"/>
        </w:rPr>
        <w:t>о</w:t>
      </w:r>
      <w:r w:rsidRPr="00A11A01">
        <w:rPr>
          <w:i/>
          <w:sz w:val="26"/>
          <w:szCs w:val="26"/>
        </w:rPr>
        <w:t xml:space="preserve">собыми критериями оценивания).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Экзамен проводится</w:t>
      </w:r>
      <w:r w:rsidR="00EE258A">
        <w:rPr>
          <w:sz w:val="26"/>
          <w:szCs w:val="26"/>
        </w:rPr>
        <w:t xml:space="preserve"> в </w:t>
      </w:r>
      <w:r w:rsidRPr="00A11A01">
        <w:rPr>
          <w:sz w:val="26"/>
          <w:szCs w:val="26"/>
        </w:rPr>
        <w:t>условиях, учитывающих состояние здоровья экзаменуемых</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ВЗ, особенностями психофизического развития.</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При проведении ГВЭ-9 присутствуют ассистенты, оказывающие экзаменуемым</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граниченными возможностями здоровья необходимую техническую помощь (сурдоперевод, помощь</w:t>
      </w:r>
      <w:r w:rsidR="00EE258A">
        <w:rPr>
          <w:sz w:val="26"/>
          <w:szCs w:val="26"/>
        </w:rPr>
        <w:t xml:space="preserve"> в </w:t>
      </w:r>
      <w:r w:rsidRPr="00A11A01">
        <w:rPr>
          <w:sz w:val="26"/>
          <w:szCs w:val="26"/>
        </w:rPr>
        <w:t>занятии рабочего места, передвижении)</w:t>
      </w:r>
      <w:r w:rsidR="002C572F" w:rsidRPr="00A11A01">
        <w:rPr>
          <w:sz w:val="26"/>
          <w:szCs w:val="26"/>
        </w:rPr>
        <w:t xml:space="preserve"> с</w:t>
      </w:r>
      <w:r w:rsidR="002C572F">
        <w:rPr>
          <w:sz w:val="26"/>
          <w:szCs w:val="26"/>
        </w:rPr>
        <w:t> </w:t>
      </w:r>
      <w:r w:rsidR="002C572F" w:rsidRPr="00A11A01">
        <w:rPr>
          <w:sz w:val="26"/>
          <w:szCs w:val="26"/>
        </w:rPr>
        <w:t>у</w:t>
      </w:r>
      <w:r w:rsidRPr="00A11A01">
        <w:rPr>
          <w:sz w:val="26"/>
          <w:szCs w:val="26"/>
        </w:rPr>
        <w:t>четом</w:t>
      </w:r>
      <w:r w:rsidR="002C572F" w:rsidRPr="00A11A01">
        <w:rPr>
          <w:sz w:val="26"/>
          <w:szCs w:val="26"/>
        </w:rPr>
        <w:t xml:space="preserve"> их</w:t>
      </w:r>
      <w:r w:rsidR="002C572F">
        <w:rPr>
          <w:sz w:val="26"/>
          <w:szCs w:val="26"/>
        </w:rPr>
        <w:t> </w:t>
      </w:r>
      <w:r w:rsidR="002C572F" w:rsidRPr="00A11A01">
        <w:rPr>
          <w:sz w:val="26"/>
          <w:szCs w:val="26"/>
        </w:rPr>
        <w:t>и</w:t>
      </w:r>
      <w:r w:rsidRPr="00A11A01">
        <w:rPr>
          <w:sz w:val="26"/>
          <w:szCs w:val="26"/>
        </w:rPr>
        <w:t>ндивидуальных особенностей</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собых образовательных потребностей.</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xml:space="preserve">Организация </w:t>
      </w:r>
      <w:r w:rsidRPr="00A11A01">
        <w:rPr>
          <w:i/>
          <w:sz w:val="26"/>
          <w:szCs w:val="26"/>
        </w:rPr>
        <w:t>экзамена для глухих</w:t>
      </w:r>
      <w:r w:rsidR="002C572F" w:rsidRPr="00A11A01">
        <w:rPr>
          <w:i/>
          <w:sz w:val="26"/>
          <w:szCs w:val="26"/>
        </w:rPr>
        <w:t xml:space="preserve"> и</w:t>
      </w:r>
      <w:r w:rsidR="002C572F">
        <w:rPr>
          <w:i/>
          <w:sz w:val="26"/>
          <w:szCs w:val="26"/>
        </w:rPr>
        <w:t> </w:t>
      </w:r>
      <w:r w:rsidR="002C572F" w:rsidRPr="00A11A01">
        <w:rPr>
          <w:i/>
          <w:sz w:val="26"/>
          <w:szCs w:val="26"/>
        </w:rPr>
        <w:t>с</w:t>
      </w:r>
      <w:r w:rsidRPr="00A11A01">
        <w:rPr>
          <w:i/>
          <w:sz w:val="26"/>
          <w:szCs w:val="26"/>
        </w:rPr>
        <w:t>лабослышащих обучающихся</w:t>
      </w:r>
      <w:r w:rsidRPr="00A11A01">
        <w:rPr>
          <w:sz w:val="26"/>
          <w:szCs w:val="26"/>
        </w:rPr>
        <w:t xml:space="preserve"> имеет ряд особенностей.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lastRenderedPageBreak/>
        <w:t>Для слабослышащих обучающихся аудитории для проведения экзамена оборудуются звукоусиливающей аппаратурой как коллективного, так</w:t>
      </w:r>
      <w:r w:rsidR="002C572F" w:rsidRPr="00A11A01">
        <w:rPr>
          <w:sz w:val="26"/>
          <w:szCs w:val="26"/>
        </w:rPr>
        <w:t xml:space="preserve"> и</w:t>
      </w:r>
      <w:r w:rsidR="002C572F">
        <w:rPr>
          <w:sz w:val="26"/>
          <w:szCs w:val="26"/>
        </w:rPr>
        <w:t> </w:t>
      </w:r>
      <w:r w:rsidR="002C572F" w:rsidRPr="00A11A01">
        <w:rPr>
          <w:sz w:val="26"/>
          <w:szCs w:val="26"/>
        </w:rPr>
        <w:t>и</w:t>
      </w:r>
      <w:r w:rsidRPr="00A11A01">
        <w:rPr>
          <w:sz w:val="26"/>
          <w:szCs w:val="26"/>
        </w:rPr>
        <w:t>ндивидуального пользования (см. п. 34 Порядка ГИА-9). При необходимости привлекается ассистент-сурдопереводчик. (см. п. 34 и 37 Порядка ГИА-9).</w:t>
      </w:r>
      <w:r w:rsidR="002C572F" w:rsidRPr="00A11A01">
        <w:rPr>
          <w:sz w:val="26"/>
          <w:szCs w:val="26"/>
        </w:rPr>
        <w:t xml:space="preserve"> В</w:t>
      </w:r>
      <w:r w:rsidR="002C572F">
        <w:rPr>
          <w:sz w:val="26"/>
          <w:szCs w:val="26"/>
        </w:rPr>
        <w:t> </w:t>
      </w:r>
      <w:r w:rsidR="002C572F" w:rsidRPr="00A11A01">
        <w:rPr>
          <w:sz w:val="26"/>
          <w:szCs w:val="26"/>
        </w:rPr>
        <w:t>о</w:t>
      </w:r>
      <w:r w:rsidRPr="00A11A01">
        <w:rPr>
          <w:sz w:val="26"/>
          <w:szCs w:val="26"/>
        </w:rPr>
        <w:t>бязанности ассистента-сурдопереводчика входит осуществление сурдоперевода</w:t>
      </w:r>
      <w:r w:rsidR="002C572F" w:rsidRPr="00A11A01">
        <w:rPr>
          <w:sz w:val="26"/>
          <w:szCs w:val="26"/>
        </w:rPr>
        <w:t xml:space="preserve"> на</w:t>
      </w:r>
      <w:r w:rsidR="002C572F">
        <w:rPr>
          <w:sz w:val="26"/>
          <w:szCs w:val="26"/>
        </w:rPr>
        <w:t> </w:t>
      </w:r>
      <w:r w:rsidR="002C572F" w:rsidRPr="00A11A01">
        <w:rPr>
          <w:sz w:val="26"/>
          <w:szCs w:val="26"/>
        </w:rPr>
        <w:t>в</w:t>
      </w:r>
      <w:r w:rsidRPr="00A11A01">
        <w:rPr>
          <w:sz w:val="26"/>
          <w:szCs w:val="26"/>
        </w:rPr>
        <w:t>сех этапах экзамена (при желании глухого</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лабослышащего экзаменуемого),</w:t>
      </w:r>
      <w:r w:rsidR="00EE258A">
        <w:rPr>
          <w:sz w:val="26"/>
          <w:szCs w:val="26"/>
        </w:rPr>
        <w:t xml:space="preserve"> в </w:t>
      </w:r>
      <w:r w:rsidRPr="00A11A01">
        <w:rPr>
          <w:sz w:val="26"/>
          <w:szCs w:val="26"/>
        </w:rPr>
        <w:t>том числе при устном разъяснении процедурных особенностей его проведения, устном предъявлении организатором текста изложения для всех экзаменуемых (осуществление одновременного сурдоперевода), при необходимости уточнение</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омощью сурдоперевода творческого задания</w:t>
      </w:r>
      <w:r w:rsidR="002C572F" w:rsidRPr="00A11A01">
        <w:rPr>
          <w:sz w:val="26"/>
          <w:szCs w:val="26"/>
        </w:rPr>
        <w:t xml:space="preserve"> и</w:t>
      </w:r>
      <w:r w:rsidR="002C572F">
        <w:rPr>
          <w:sz w:val="26"/>
          <w:szCs w:val="26"/>
        </w:rPr>
        <w:t> </w:t>
      </w:r>
      <w:r w:rsidR="002C572F" w:rsidRPr="00A11A01">
        <w:rPr>
          <w:sz w:val="26"/>
          <w:szCs w:val="26"/>
        </w:rPr>
        <w:t>д</w:t>
      </w:r>
      <w:r w:rsidRPr="00A11A01">
        <w:rPr>
          <w:sz w:val="26"/>
          <w:szCs w:val="26"/>
        </w:rPr>
        <w:t>р.</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ППЭ может быть организован</w:t>
      </w:r>
      <w:r w:rsidR="002C572F" w:rsidRPr="00A11A01">
        <w:rPr>
          <w:sz w:val="26"/>
          <w:szCs w:val="26"/>
        </w:rPr>
        <w:t xml:space="preserve"> на</w:t>
      </w:r>
      <w:r w:rsidR="002C572F">
        <w:rPr>
          <w:sz w:val="26"/>
          <w:szCs w:val="26"/>
        </w:rPr>
        <w:t> </w:t>
      </w:r>
      <w:r w:rsidR="002C572F" w:rsidRPr="00A11A01">
        <w:rPr>
          <w:sz w:val="26"/>
          <w:szCs w:val="26"/>
        </w:rPr>
        <w:t>б</w:t>
      </w:r>
      <w:r w:rsidRPr="00A11A01">
        <w:rPr>
          <w:sz w:val="26"/>
          <w:szCs w:val="26"/>
        </w:rPr>
        <w:t xml:space="preserve">азе любой образовательной организации.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Отсутствие специальной звукоусиливающей электроакустической аппаратуры (ЗУЭА)</w:t>
      </w:r>
      <w:r w:rsidR="002C572F" w:rsidRPr="00A11A01">
        <w:rPr>
          <w:sz w:val="26"/>
          <w:szCs w:val="26"/>
        </w:rPr>
        <w:t xml:space="preserve"> не</w:t>
      </w:r>
      <w:r w:rsidR="002C572F">
        <w:rPr>
          <w:sz w:val="26"/>
          <w:szCs w:val="26"/>
        </w:rPr>
        <w:t> </w:t>
      </w:r>
      <w:r w:rsidR="002C572F" w:rsidRPr="00A11A01">
        <w:rPr>
          <w:sz w:val="26"/>
          <w:szCs w:val="26"/>
        </w:rPr>
        <w:t>м</w:t>
      </w:r>
      <w:r w:rsidRPr="00A11A01">
        <w:rPr>
          <w:sz w:val="26"/>
          <w:szCs w:val="26"/>
        </w:rPr>
        <w:t>ожет являться препятствием для проведения ГВЭ-9, так как обучающиеся активно пользуются индивидуальными слуховыми аппаратами. Нужны</w:t>
      </w:r>
      <w:r w:rsidR="002C572F" w:rsidRPr="00A11A01">
        <w:rPr>
          <w:sz w:val="26"/>
          <w:szCs w:val="26"/>
        </w:rPr>
        <w:t xml:space="preserve"> те</w:t>
      </w:r>
      <w:r w:rsidR="002C572F">
        <w:rPr>
          <w:sz w:val="26"/>
          <w:szCs w:val="26"/>
        </w:rPr>
        <w:t> </w:t>
      </w:r>
      <w:r w:rsidR="002C572F" w:rsidRPr="00A11A01">
        <w:rPr>
          <w:sz w:val="26"/>
          <w:szCs w:val="26"/>
        </w:rPr>
        <w:t>у</w:t>
      </w:r>
      <w:r w:rsidRPr="00A11A01">
        <w:rPr>
          <w:sz w:val="26"/>
          <w:szCs w:val="26"/>
        </w:rPr>
        <w:t>словия для использования остаточного слуха, которые комфортны обучающимися</w:t>
      </w:r>
      <w:r w:rsidR="00EE258A">
        <w:rPr>
          <w:sz w:val="26"/>
          <w:szCs w:val="26"/>
        </w:rPr>
        <w:t xml:space="preserve"> в</w:t>
      </w:r>
      <w:r w:rsidR="002C572F">
        <w:rPr>
          <w:sz w:val="26"/>
          <w:szCs w:val="26"/>
        </w:rPr>
        <w:t> </w:t>
      </w:r>
      <w:r w:rsidR="002C572F" w:rsidRPr="00A11A01">
        <w:t>ОО</w:t>
      </w:r>
      <w:r w:rsidR="002C572F">
        <w:rPr>
          <w:sz w:val="26"/>
          <w:szCs w:val="26"/>
        </w:rPr>
        <w:t> </w:t>
      </w:r>
      <w:r w:rsidR="002C572F" w:rsidRPr="00A11A01">
        <w:t>А</w:t>
      </w:r>
      <w:r w:rsidRPr="00A11A01">
        <w:t>ООП</w:t>
      </w:r>
      <w:r w:rsidR="00EE258A">
        <w:rPr>
          <w:sz w:val="26"/>
          <w:szCs w:val="26"/>
        </w:rPr>
        <w:t xml:space="preserve"> в </w:t>
      </w:r>
      <w:r w:rsidRPr="00A11A01">
        <w:rPr>
          <w:sz w:val="26"/>
          <w:szCs w:val="26"/>
        </w:rPr>
        <w:t>связи</w:t>
      </w:r>
      <w:r w:rsidR="002C572F" w:rsidRPr="00A11A01">
        <w:rPr>
          <w:sz w:val="26"/>
          <w:szCs w:val="26"/>
        </w:rPr>
        <w:t xml:space="preserve"> с</w:t>
      </w:r>
      <w:r w:rsidR="000E0D8D">
        <w:rPr>
          <w:sz w:val="26"/>
          <w:szCs w:val="26"/>
        </w:rPr>
        <w:t> </w:t>
      </w:r>
      <w:r w:rsidR="000E0D8D" w:rsidRPr="00A11A01">
        <w:rPr>
          <w:sz w:val="26"/>
          <w:szCs w:val="26"/>
        </w:rPr>
        <w:t>их</w:t>
      </w:r>
      <w:r w:rsidR="000E0D8D">
        <w:rPr>
          <w:sz w:val="26"/>
          <w:szCs w:val="26"/>
        </w:rPr>
        <w:t> </w:t>
      </w:r>
      <w:r w:rsidR="000E0D8D" w:rsidRPr="00A11A01">
        <w:rPr>
          <w:sz w:val="26"/>
          <w:szCs w:val="26"/>
        </w:rPr>
        <w:t>с</w:t>
      </w:r>
      <w:r w:rsidRPr="00A11A01">
        <w:rPr>
          <w:sz w:val="26"/>
          <w:szCs w:val="26"/>
        </w:rPr>
        <w:t>пецифическими техническими ресурсами</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пытом</w:t>
      </w:r>
      <w:r w:rsidR="002C572F" w:rsidRPr="00A11A01">
        <w:rPr>
          <w:sz w:val="26"/>
          <w:szCs w:val="26"/>
        </w:rPr>
        <w:t xml:space="preserve"> их</w:t>
      </w:r>
      <w:r w:rsidR="002C572F">
        <w:rPr>
          <w:sz w:val="26"/>
          <w:szCs w:val="26"/>
        </w:rPr>
        <w:t> </w:t>
      </w:r>
      <w:r w:rsidR="002C572F" w:rsidRPr="00A11A01">
        <w:rPr>
          <w:sz w:val="26"/>
          <w:szCs w:val="26"/>
        </w:rPr>
        <w:t>э</w:t>
      </w:r>
      <w:r w:rsidRPr="00A11A01">
        <w:rPr>
          <w:sz w:val="26"/>
          <w:szCs w:val="26"/>
        </w:rPr>
        <w:t>ксплуатации обучающимися. Это могут быть аппаратура для фронтального пользования, привычная обучающимся, или</w:t>
      </w:r>
      <w:r w:rsidR="002C572F" w:rsidRPr="00A11A01">
        <w:rPr>
          <w:sz w:val="26"/>
          <w:szCs w:val="26"/>
        </w:rPr>
        <w:t xml:space="preserve"> их</w:t>
      </w:r>
      <w:r w:rsidR="002C572F">
        <w:rPr>
          <w:sz w:val="26"/>
          <w:szCs w:val="26"/>
        </w:rPr>
        <w:t> </w:t>
      </w:r>
      <w:r w:rsidR="002C572F" w:rsidRPr="00A11A01">
        <w:rPr>
          <w:sz w:val="26"/>
          <w:szCs w:val="26"/>
        </w:rPr>
        <w:t>с</w:t>
      </w:r>
      <w:r w:rsidRPr="00A11A01">
        <w:rPr>
          <w:sz w:val="26"/>
          <w:szCs w:val="26"/>
        </w:rPr>
        <w:t xml:space="preserve">обственные индивидуальные слуховые аппараты, рекомендованные сурдоцентром (для слабослышащих детей) или индивидуальной программой реабилитации – для глухих детей, являющихся инвалидами детства.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Для проведения экзамена</w:t>
      </w:r>
      <w:r w:rsidR="002C572F" w:rsidRPr="00A11A01">
        <w:rPr>
          <w:sz w:val="26"/>
          <w:szCs w:val="26"/>
        </w:rPr>
        <w:t xml:space="preserve"> у</w:t>
      </w:r>
      <w:r w:rsidR="002C572F">
        <w:rPr>
          <w:sz w:val="26"/>
          <w:szCs w:val="26"/>
        </w:rPr>
        <w:t> </w:t>
      </w:r>
      <w:r w:rsidR="002C572F" w:rsidRPr="00A11A01">
        <w:rPr>
          <w:sz w:val="26"/>
          <w:szCs w:val="26"/>
        </w:rPr>
        <w:t>г</w:t>
      </w:r>
      <w:r w:rsidRPr="00A11A01">
        <w:rPr>
          <w:sz w:val="26"/>
          <w:szCs w:val="26"/>
        </w:rPr>
        <w:t>лухих</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лабослышащих обучающихся привлекаются сурдопедагоги, работающие</w:t>
      </w:r>
      <w:r w:rsidR="002C572F" w:rsidRPr="00A11A01">
        <w:rPr>
          <w:sz w:val="26"/>
          <w:szCs w:val="26"/>
        </w:rPr>
        <w:t xml:space="preserve"> с</w:t>
      </w:r>
      <w:r w:rsidR="002C572F">
        <w:rPr>
          <w:sz w:val="26"/>
          <w:szCs w:val="26"/>
        </w:rPr>
        <w:t> </w:t>
      </w:r>
      <w:r w:rsidR="002C572F" w:rsidRPr="00A11A01">
        <w:rPr>
          <w:sz w:val="26"/>
          <w:szCs w:val="26"/>
        </w:rPr>
        <w:t>д</w:t>
      </w:r>
      <w:r w:rsidRPr="00A11A01">
        <w:rPr>
          <w:sz w:val="26"/>
          <w:szCs w:val="26"/>
        </w:rPr>
        <w:t>анным контингентом обучающихся,</w:t>
      </w:r>
      <w:r w:rsidR="002C572F" w:rsidRPr="00A11A01">
        <w:rPr>
          <w:sz w:val="26"/>
          <w:szCs w:val="26"/>
        </w:rPr>
        <w:t xml:space="preserve"> но</w:t>
      </w:r>
      <w:r w:rsidR="000E0D8D">
        <w:rPr>
          <w:sz w:val="26"/>
          <w:szCs w:val="26"/>
        </w:rPr>
        <w:t> </w:t>
      </w:r>
      <w:r w:rsidR="000E0D8D" w:rsidRPr="00A11A01">
        <w:rPr>
          <w:sz w:val="26"/>
          <w:szCs w:val="26"/>
        </w:rPr>
        <w:t>не</w:t>
      </w:r>
      <w:r w:rsidR="000E0D8D">
        <w:rPr>
          <w:sz w:val="26"/>
          <w:szCs w:val="26"/>
        </w:rPr>
        <w:t> </w:t>
      </w:r>
      <w:r w:rsidR="000E0D8D" w:rsidRPr="00A11A01">
        <w:rPr>
          <w:sz w:val="26"/>
          <w:szCs w:val="26"/>
        </w:rPr>
        <w:t>в</w:t>
      </w:r>
      <w:r w:rsidRPr="00A11A01">
        <w:rPr>
          <w:sz w:val="26"/>
          <w:szCs w:val="26"/>
        </w:rPr>
        <w:t>едущие данный предмет (учитель географии, учитель истории, учитель индивидуальных коррекционных занятий</w:t>
      </w:r>
      <w:r w:rsidR="002C572F" w:rsidRPr="00A11A01">
        <w:rPr>
          <w:sz w:val="26"/>
          <w:szCs w:val="26"/>
        </w:rPr>
        <w:t xml:space="preserve"> по</w:t>
      </w:r>
      <w:r w:rsidR="002C572F">
        <w:rPr>
          <w:sz w:val="26"/>
          <w:szCs w:val="26"/>
        </w:rPr>
        <w:t> </w:t>
      </w:r>
      <w:r w:rsidR="002C572F" w:rsidRPr="00A11A01">
        <w:rPr>
          <w:sz w:val="26"/>
          <w:szCs w:val="26"/>
        </w:rPr>
        <w:t>р</w:t>
      </w:r>
      <w:r w:rsidRPr="00A11A01">
        <w:rPr>
          <w:sz w:val="26"/>
          <w:szCs w:val="26"/>
        </w:rPr>
        <w:t>азвитию слухового восприятия</w:t>
      </w:r>
      <w:r w:rsidR="002C572F" w:rsidRPr="00A11A01">
        <w:rPr>
          <w:sz w:val="26"/>
          <w:szCs w:val="26"/>
        </w:rPr>
        <w:t xml:space="preserve"> и</w:t>
      </w:r>
      <w:r w:rsidR="002C572F">
        <w:rPr>
          <w:sz w:val="26"/>
          <w:szCs w:val="26"/>
        </w:rPr>
        <w:t> </w:t>
      </w:r>
      <w:r w:rsidR="002C572F" w:rsidRPr="00A11A01">
        <w:rPr>
          <w:sz w:val="26"/>
          <w:szCs w:val="26"/>
        </w:rPr>
        <w:t>ф</w:t>
      </w:r>
      <w:r w:rsidRPr="00A11A01">
        <w:rPr>
          <w:sz w:val="26"/>
          <w:szCs w:val="26"/>
        </w:rPr>
        <w:t>ормированию произношения</w:t>
      </w:r>
      <w:r w:rsidR="002C572F" w:rsidRPr="00A11A01">
        <w:rPr>
          <w:sz w:val="26"/>
          <w:szCs w:val="26"/>
        </w:rPr>
        <w:t xml:space="preserve"> и</w:t>
      </w:r>
      <w:r w:rsidR="002C572F">
        <w:rPr>
          <w:sz w:val="26"/>
          <w:szCs w:val="26"/>
        </w:rPr>
        <w:t> </w:t>
      </w:r>
      <w:r w:rsidR="002C572F" w:rsidRPr="00A11A01">
        <w:rPr>
          <w:sz w:val="26"/>
          <w:szCs w:val="26"/>
        </w:rPr>
        <w:t>д</w:t>
      </w:r>
      <w:r w:rsidRPr="00A11A01">
        <w:rPr>
          <w:sz w:val="26"/>
          <w:szCs w:val="26"/>
        </w:rPr>
        <w:t>р.). После повторного устного предъявления текста организатором для всех экзаменующихся (при желании обучающегося</w:t>
      </w:r>
      <w:r w:rsidR="002C572F" w:rsidRPr="00A11A01">
        <w:rPr>
          <w:sz w:val="26"/>
          <w:szCs w:val="26"/>
        </w:rPr>
        <w:t xml:space="preserve"> с</w:t>
      </w:r>
      <w:r w:rsidR="002C572F">
        <w:rPr>
          <w:sz w:val="26"/>
          <w:szCs w:val="26"/>
        </w:rPr>
        <w:t> </w:t>
      </w:r>
      <w:r w:rsidR="002C572F" w:rsidRPr="00A11A01">
        <w:rPr>
          <w:sz w:val="26"/>
          <w:szCs w:val="26"/>
        </w:rPr>
        <w:t>н</w:t>
      </w:r>
      <w:r w:rsidRPr="00A11A01">
        <w:rPr>
          <w:sz w:val="26"/>
          <w:szCs w:val="26"/>
        </w:rPr>
        <w:t>арушенным слухом обеспечивается одновременный сурдоперевод) необходимо каждому глухому</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лабослышащему участнику предоставить данный текст для чтения</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роведения подготовительной работы</w:t>
      </w:r>
      <w:r w:rsidR="002C572F" w:rsidRPr="00A11A01">
        <w:rPr>
          <w:sz w:val="26"/>
          <w:szCs w:val="26"/>
        </w:rPr>
        <w:t xml:space="preserve"> к</w:t>
      </w:r>
      <w:r w:rsidR="002C572F">
        <w:rPr>
          <w:sz w:val="26"/>
          <w:szCs w:val="26"/>
        </w:rPr>
        <w:t> </w:t>
      </w:r>
      <w:r w:rsidR="002C572F" w:rsidRPr="00A11A01">
        <w:rPr>
          <w:sz w:val="26"/>
          <w:szCs w:val="26"/>
        </w:rPr>
        <w:t>и</w:t>
      </w:r>
      <w:r w:rsidRPr="00A11A01">
        <w:rPr>
          <w:sz w:val="26"/>
          <w:szCs w:val="26"/>
        </w:rPr>
        <w:t>зложению.</w:t>
      </w:r>
      <w:r w:rsidR="002C572F" w:rsidRPr="00A11A01">
        <w:rPr>
          <w:sz w:val="26"/>
          <w:szCs w:val="26"/>
        </w:rPr>
        <w:t xml:space="preserve"> На</w:t>
      </w:r>
      <w:r w:rsidR="002C572F">
        <w:rPr>
          <w:sz w:val="26"/>
          <w:szCs w:val="26"/>
        </w:rPr>
        <w:t> </w:t>
      </w:r>
      <w:r w:rsidR="002C572F" w:rsidRPr="00A11A01">
        <w:rPr>
          <w:sz w:val="26"/>
          <w:szCs w:val="26"/>
        </w:rPr>
        <w:t>э</w:t>
      </w:r>
      <w:r w:rsidRPr="00A11A01">
        <w:rPr>
          <w:sz w:val="26"/>
          <w:szCs w:val="26"/>
        </w:rPr>
        <w:t>том этапе осуществляется отбор базового (опорного) словаря для изложения, работа</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редставленным организатором</w:t>
      </w:r>
      <w:r w:rsidR="002C572F" w:rsidRPr="00A11A01">
        <w:rPr>
          <w:sz w:val="26"/>
          <w:szCs w:val="26"/>
        </w:rPr>
        <w:t xml:space="preserve"> на</w:t>
      </w:r>
      <w:r w:rsidR="002C572F">
        <w:rPr>
          <w:sz w:val="26"/>
          <w:szCs w:val="26"/>
        </w:rPr>
        <w:t> </w:t>
      </w:r>
      <w:r w:rsidR="002C572F" w:rsidRPr="00A11A01">
        <w:rPr>
          <w:sz w:val="26"/>
          <w:szCs w:val="26"/>
        </w:rPr>
        <w:t>д</w:t>
      </w:r>
      <w:r w:rsidRPr="00A11A01">
        <w:rPr>
          <w:sz w:val="26"/>
          <w:szCs w:val="26"/>
        </w:rPr>
        <w:t>оске речевым материалом</w:t>
      </w:r>
      <w:r w:rsidR="002C572F" w:rsidRPr="00A11A01">
        <w:rPr>
          <w:sz w:val="26"/>
          <w:szCs w:val="26"/>
        </w:rPr>
        <w:t xml:space="preserve"> из</w:t>
      </w:r>
      <w:r w:rsidR="002C572F">
        <w:rPr>
          <w:sz w:val="26"/>
          <w:szCs w:val="26"/>
        </w:rPr>
        <w:t> </w:t>
      </w:r>
      <w:r w:rsidR="002C572F" w:rsidRPr="00A11A01">
        <w:rPr>
          <w:sz w:val="26"/>
          <w:szCs w:val="26"/>
        </w:rPr>
        <w:t>т</w:t>
      </w:r>
      <w:r w:rsidRPr="00A11A01">
        <w:rPr>
          <w:sz w:val="26"/>
          <w:szCs w:val="26"/>
        </w:rPr>
        <w:t>екста – терминами, именами собственными, архаизмами, датами</w:t>
      </w:r>
      <w:r w:rsidR="002C572F" w:rsidRPr="00A11A01">
        <w:rPr>
          <w:sz w:val="26"/>
          <w:szCs w:val="26"/>
        </w:rPr>
        <w:t xml:space="preserve"> и</w:t>
      </w:r>
      <w:r w:rsidR="002C572F">
        <w:rPr>
          <w:sz w:val="26"/>
          <w:szCs w:val="26"/>
        </w:rPr>
        <w:t> </w:t>
      </w:r>
      <w:r w:rsidR="002C572F" w:rsidRPr="00A11A01">
        <w:rPr>
          <w:sz w:val="26"/>
          <w:szCs w:val="26"/>
        </w:rPr>
        <w:t>д</w:t>
      </w:r>
      <w:r w:rsidRPr="00A11A01">
        <w:rPr>
          <w:sz w:val="26"/>
          <w:szCs w:val="26"/>
        </w:rPr>
        <w:t>р., который определяется членами ГЭК</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ПЭ перед экзаменом после получения текста изложения.</w:t>
      </w:r>
      <w:r w:rsidR="002C572F" w:rsidRPr="00A11A01">
        <w:rPr>
          <w:sz w:val="26"/>
          <w:szCs w:val="26"/>
        </w:rPr>
        <w:t xml:space="preserve"> По</w:t>
      </w:r>
      <w:r w:rsidR="002C572F">
        <w:rPr>
          <w:sz w:val="26"/>
          <w:szCs w:val="26"/>
        </w:rPr>
        <w:t> </w:t>
      </w:r>
      <w:r w:rsidR="002C572F" w:rsidRPr="00A11A01">
        <w:rPr>
          <w:sz w:val="26"/>
          <w:szCs w:val="26"/>
        </w:rPr>
        <w:t>у</w:t>
      </w:r>
      <w:r w:rsidRPr="00A11A01">
        <w:rPr>
          <w:sz w:val="26"/>
          <w:szCs w:val="26"/>
        </w:rPr>
        <w:t>смотрению экзаменуемого, составляется план изложения (это является рекомендацией,</w:t>
      </w:r>
      <w:r w:rsidR="002C572F" w:rsidRPr="00A11A01">
        <w:rPr>
          <w:sz w:val="26"/>
          <w:szCs w:val="26"/>
        </w:rPr>
        <w:t xml:space="preserve"> а</w:t>
      </w:r>
      <w:r w:rsidR="000E0D8D">
        <w:rPr>
          <w:sz w:val="26"/>
          <w:szCs w:val="26"/>
        </w:rPr>
        <w:t> </w:t>
      </w:r>
      <w:r w:rsidR="000E0D8D" w:rsidRPr="00A11A01">
        <w:rPr>
          <w:sz w:val="26"/>
          <w:szCs w:val="26"/>
        </w:rPr>
        <w:t>не</w:t>
      </w:r>
      <w:r w:rsidR="000E0D8D">
        <w:rPr>
          <w:sz w:val="26"/>
          <w:szCs w:val="26"/>
        </w:rPr>
        <w:t> </w:t>
      </w:r>
      <w:r w:rsidR="000E0D8D" w:rsidRPr="00A11A01">
        <w:rPr>
          <w:sz w:val="26"/>
          <w:szCs w:val="26"/>
        </w:rPr>
        <w:t>о</w:t>
      </w:r>
      <w:r w:rsidRPr="00A11A01">
        <w:rPr>
          <w:sz w:val="26"/>
          <w:szCs w:val="26"/>
        </w:rPr>
        <w:t xml:space="preserve">бязательным требованием).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Через 40 минут организатор забирает текст,</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бучающийся выполняет экзаменационную работу, используя подготовленные</w:t>
      </w:r>
      <w:r w:rsidR="002C572F" w:rsidRPr="00A11A01">
        <w:rPr>
          <w:sz w:val="26"/>
          <w:szCs w:val="26"/>
        </w:rPr>
        <w:t xml:space="preserve"> им</w:t>
      </w:r>
      <w:r w:rsidR="002C572F">
        <w:rPr>
          <w:sz w:val="26"/>
          <w:szCs w:val="26"/>
        </w:rPr>
        <w:t> </w:t>
      </w:r>
      <w:r w:rsidR="002C572F" w:rsidRPr="00A11A01">
        <w:rPr>
          <w:sz w:val="26"/>
          <w:szCs w:val="26"/>
        </w:rPr>
        <w:t>м</w:t>
      </w:r>
      <w:r w:rsidRPr="00A11A01">
        <w:rPr>
          <w:sz w:val="26"/>
          <w:szCs w:val="26"/>
        </w:rPr>
        <w:t>атериалы.</w:t>
      </w:r>
    </w:p>
    <w:p w:rsidR="005C25E3" w:rsidRPr="00A11A01" w:rsidRDefault="005C25E3" w:rsidP="00A11A01">
      <w:pPr>
        <w:overflowPunct/>
        <w:autoSpaceDE/>
        <w:autoSpaceDN/>
        <w:adjustRightInd/>
        <w:ind w:firstLine="720"/>
        <w:jc w:val="both"/>
        <w:textAlignment w:val="auto"/>
        <w:rPr>
          <w:b/>
          <w:i/>
          <w:sz w:val="26"/>
          <w:szCs w:val="26"/>
        </w:rPr>
      </w:pPr>
      <w:r w:rsidRPr="00A11A01">
        <w:rPr>
          <w:sz w:val="26"/>
          <w:szCs w:val="26"/>
        </w:rPr>
        <w:t>Критерии оценки грамотности</w:t>
      </w:r>
      <w:r w:rsidR="002C572F" w:rsidRPr="00A11A01">
        <w:rPr>
          <w:sz w:val="26"/>
          <w:szCs w:val="26"/>
        </w:rPr>
        <w:t xml:space="preserve"> и</w:t>
      </w:r>
      <w:r w:rsidR="002C572F">
        <w:rPr>
          <w:sz w:val="26"/>
          <w:szCs w:val="26"/>
        </w:rPr>
        <w:t> </w:t>
      </w:r>
      <w:r w:rsidR="002C572F" w:rsidRPr="00A11A01">
        <w:rPr>
          <w:sz w:val="26"/>
          <w:szCs w:val="26"/>
        </w:rPr>
        <w:t>ф</w:t>
      </w:r>
      <w:r w:rsidRPr="00A11A01">
        <w:rPr>
          <w:sz w:val="26"/>
          <w:szCs w:val="26"/>
        </w:rPr>
        <w:t>актической точности речи экзаменуемого разработаны</w:t>
      </w:r>
      <w:r w:rsidR="002C572F" w:rsidRPr="00A11A01">
        <w:rPr>
          <w:sz w:val="26"/>
          <w:szCs w:val="26"/>
        </w:rPr>
        <w:t xml:space="preserve"> с</w:t>
      </w:r>
      <w:r w:rsidR="002C572F">
        <w:rPr>
          <w:sz w:val="26"/>
          <w:szCs w:val="26"/>
        </w:rPr>
        <w:t> </w:t>
      </w:r>
      <w:r w:rsidR="002C572F" w:rsidRPr="00A11A01">
        <w:rPr>
          <w:sz w:val="26"/>
          <w:szCs w:val="26"/>
        </w:rPr>
        <w:t>у</w:t>
      </w:r>
      <w:r w:rsidRPr="00A11A01">
        <w:rPr>
          <w:sz w:val="26"/>
          <w:szCs w:val="26"/>
        </w:rPr>
        <w:t>четом специфических трудностей обучающихся</w:t>
      </w:r>
      <w:r w:rsidR="002C572F" w:rsidRPr="00A11A01">
        <w:rPr>
          <w:sz w:val="26"/>
          <w:szCs w:val="26"/>
        </w:rPr>
        <w:t xml:space="preserve"> с</w:t>
      </w:r>
      <w:r w:rsidR="002C572F">
        <w:rPr>
          <w:sz w:val="26"/>
          <w:szCs w:val="26"/>
        </w:rPr>
        <w:t> </w:t>
      </w:r>
      <w:r w:rsidR="002C572F" w:rsidRPr="00A11A01">
        <w:rPr>
          <w:sz w:val="26"/>
          <w:szCs w:val="26"/>
        </w:rPr>
        <w:t>н</w:t>
      </w:r>
      <w:r w:rsidRPr="00A11A01">
        <w:rPr>
          <w:sz w:val="26"/>
          <w:szCs w:val="26"/>
        </w:rPr>
        <w:t>арушениями слуха</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бучающихся</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яжелыми нарушениями речи (таблица 6.2).</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При разработке экзаменационной модели соблюдалась преемственность</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радиционными</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овыми формами экзамена</w:t>
      </w:r>
      <w:r w:rsidR="002C572F" w:rsidRPr="00A11A01">
        <w:rPr>
          <w:sz w:val="26"/>
          <w:szCs w:val="26"/>
        </w:rPr>
        <w:t xml:space="preserve"> по</w:t>
      </w:r>
      <w:r w:rsidR="002C572F">
        <w:rPr>
          <w:sz w:val="26"/>
          <w:szCs w:val="26"/>
        </w:rPr>
        <w:t> </w:t>
      </w:r>
      <w:r w:rsidR="002C572F" w:rsidRPr="00A11A01">
        <w:rPr>
          <w:sz w:val="26"/>
          <w:szCs w:val="26"/>
        </w:rPr>
        <w:t>р</w:t>
      </w:r>
      <w:r w:rsidRPr="00A11A01">
        <w:rPr>
          <w:sz w:val="26"/>
          <w:szCs w:val="26"/>
        </w:rPr>
        <w:t>усскому языку для обучающихся</w:t>
      </w:r>
      <w:r w:rsidR="002C572F" w:rsidRPr="00A11A01">
        <w:rPr>
          <w:sz w:val="26"/>
          <w:szCs w:val="26"/>
        </w:rPr>
        <w:t xml:space="preserve"> по</w:t>
      </w:r>
      <w:r w:rsidR="002C572F">
        <w:rPr>
          <w:sz w:val="26"/>
          <w:szCs w:val="26"/>
        </w:rPr>
        <w:t> </w:t>
      </w:r>
      <w:r w:rsidR="002C572F" w:rsidRPr="00A11A01">
        <w:rPr>
          <w:sz w:val="26"/>
          <w:szCs w:val="26"/>
        </w:rPr>
        <w:t>о</w:t>
      </w:r>
      <w:r w:rsidRPr="00A11A01">
        <w:rPr>
          <w:sz w:val="26"/>
          <w:szCs w:val="26"/>
        </w:rPr>
        <w:t xml:space="preserve">бразовательным программам основного общего образования.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Обучающемуся предоставляется возможность выбора одной</w:t>
      </w:r>
      <w:r w:rsidR="002C572F" w:rsidRPr="00A11A01">
        <w:rPr>
          <w:sz w:val="26"/>
          <w:szCs w:val="26"/>
        </w:rPr>
        <w:t xml:space="preserve"> из</w:t>
      </w:r>
      <w:r w:rsidR="002C572F">
        <w:rPr>
          <w:sz w:val="26"/>
          <w:szCs w:val="26"/>
        </w:rPr>
        <w:t> </w:t>
      </w:r>
      <w:r w:rsidR="002C572F" w:rsidRPr="00A11A01">
        <w:rPr>
          <w:sz w:val="26"/>
          <w:szCs w:val="26"/>
        </w:rPr>
        <w:t>ф</w:t>
      </w:r>
      <w:r w:rsidRPr="00A11A01">
        <w:rPr>
          <w:sz w:val="26"/>
          <w:szCs w:val="26"/>
        </w:rPr>
        <w:t>орм экзаменационной работы: сочинение или изложение</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ворческим заданием (исключение составляют</w:t>
      </w:r>
      <w:r w:rsidR="002C572F" w:rsidRPr="00A11A01">
        <w:rPr>
          <w:sz w:val="26"/>
          <w:szCs w:val="26"/>
        </w:rPr>
        <w:t xml:space="preserve"> те</w:t>
      </w:r>
      <w:r w:rsidR="002C572F">
        <w:rPr>
          <w:sz w:val="26"/>
          <w:szCs w:val="26"/>
        </w:rPr>
        <w:t> </w:t>
      </w:r>
      <w:r w:rsidR="002C572F" w:rsidRPr="00A11A01">
        <w:rPr>
          <w:sz w:val="26"/>
          <w:szCs w:val="26"/>
        </w:rPr>
        <w:t>э</w:t>
      </w:r>
      <w:r w:rsidRPr="00A11A01">
        <w:rPr>
          <w:sz w:val="26"/>
          <w:szCs w:val="26"/>
        </w:rPr>
        <w:t>кзаменуемые, которые</w:t>
      </w:r>
      <w:r w:rsidR="002C572F" w:rsidRPr="00A11A01">
        <w:rPr>
          <w:sz w:val="26"/>
          <w:szCs w:val="26"/>
        </w:rPr>
        <w:t xml:space="preserve"> по</w:t>
      </w:r>
      <w:r w:rsidR="002C572F">
        <w:rPr>
          <w:sz w:val="26"/>
          <w:szCs w:val="26"/>
        </w:rPr>
        <w:t> </w:t>
      </w:r>
      <w:r w:rsidR="002C572F" w:rsidRPr="00A11A01">
        <w:rPr>
          <w:sz w:val="26"/>
          <w:szCs w:val="26"/>
        </w:rPr>
        <w:t>м</w:t>
      </w:r>
      <w:r w:rsidRPr="00A11A01">
        <w:rPr>
          <w:sz w:val="26"/>
          <w:szCs w:val="26"/>
        </w:rPr>
        <w:t xml:space="preserve">едицинским показаниям пишут диктант).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lastRenderedPageBreak/>
        <w:t>При организации экзамена следует учесть, что для его проведения потребуются разные помещения для тех участников экзамена, кто выбрал форму сочинения,</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ех, кто будет писать изложение</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 xml:space="preserve">ворческим заданием.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Выбор экзаменационной работы (сочинения или изложения</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ворческим заданием) обучающийся может осуществить</w:t>
      </w:r>
      <w:r w:rsidR="00EE258A">
        <w:rPr>
          <w:sz w:val="26"/>
          <w:szCs w:val="26"/>
        </w:rPr>
        <w:t xml:space="preserve"> в </w:t>
      </w:r>
      <w:r w:rsidRPr="00A11A01">
        <w:rPr>
          <w:sz w:val="26"/>
          <w:szCs w:val="26"/>
        </w:rPr>
        <w:t>день экзамена. Чтобы сделать этот выбор осознанным, организатор должен познакомить участников экзамена как</w:t>
      </w:r>
      <w:r w:rsidR="002C572F" w:rsidRPr="00A11A01">
        <w:rPr>
          <w:sz w:val="26"/>
          <w:szCs w:val="26"/>
        </w:rPr>
        <w:t xml:space="preserve"> с</w:t>
      </w:r>
      <w:r w:rsidR="002C572F">
        <w:rPr>
          <w:sz w:val="26"/>
          <w:szCs w:val="26"/>
        </w:rPr>
        <w:t> </w:t>
      </w:r>
      <w:r w:rsidR="002C572F" w:rsidRPr="00A11A01">
        <w:rPr>
          <w:sz w:val="26"/>
          <w:szCs w:val="26"/>
        </w:rPr>
        <w:t>с</w:t>
      </w:r>
      <w:r w:rsidRPr="00A11A01">
        <w:rPr>
          <w:sz w:val="26"/>
          <w:szCs w:val="26"/>
        </w:rPr>
        <w:t>одержанием комплекта тем экзаменационного сочинения, так</w:t>
      </w:r>
      <w:r w:rsidR="002C572F" w:rsidRPr="00A11A01">
        <w:rPr>
          <w:sz w:val="26"/>
          <w:szCs w:val="26"/>
        </w:rPr>
        <w:t xml:space="preserve"> и</w:t>
      </w:r>
      <w:r w:rsidR="000E0D8D">
        <w:rPr>
          <w:sz w:val="26"/>
          <w:szCs w:val="26"/>
        </w:rPr>
        <w:t> </w:t>
      </w:r>
      <w:r w:rsidR="000E0D8D" w:rsidRPr="00A11A01">
        <w:rPr>
          <w:sz w:val="26"/>
          <w:szCs w:val="26"/>
        </w:rPr>
        <w:t>с</w:t>
      </w:r>
      <w:r w:rsidR="000E0D8D">
        <w:rPr>
          <w:sz w:val="26"/>
          <w:szCs w:val="26"/>
        </w:rPr>
        <w:t> </w:t>
      </w:r>
      <w:r w:rsidR="000E0D8D" w:rsidRPr="00A11A01">
        <w:rPr>
          <w:sz w:val="26"/>
          <w:szCs w:val="26"/>
        </w:rPr>
        <w:t>э</w:t>
      </w:r>
      <w:r w:rsidRPr="00A11A01">
        <w:rPr>
          <w:sz w:val="26"/>
          <w:szCs w:val="26"/>
        </w:rPr>
        <w:t>кзаменационным материалом для проведения изложения (указывается тема изложения,</w:t>
      </w:r>
      <w:r w:rsidR="002C572F" w:rsidRPr="00A11A01">
        <w:rPr>
          <w:sz w:val="26"/>
          <w:szCs w:val="26"/>
        </w:rPr>
        <w:t xml:space="preserve"> и</w:t>
      </w:r>
      <w:r w:rsidR="002C572F">
        <w:rPr>
          <w:sz w:val="26"/>
          <w:szCs w:val="26"/>
        </w:rPr>
        <w:t> </w:t>
      </w:r>
      <w:r w:rsidR="002C572F" w:rsidRPr="00A11A01">
        <w:rPr>
          <w:sz w:val="26"/>
          <w:szCs w:val="26"/>
        </w:rPr>
        <w:t>з</w:t>
      </w:r>
      <w:r w:rsidRPr="00A11A01">
        <w:rPr>
          <w:sz w:val="26"/>
          <w:szCs w:val="26"/>
        </w:rPr>
        <w:t>ачитывается творческое задание). Рекомендуется проводить данную работу</w:t>
      </w:r>
      <w:r w:rsidR="00EE258A">
        <w:rPr>
          <w:sz w:val="26"/>
          <w:szCs w:val="26"/>
        </w:rPr>
        <w:t xml:space="preserve"> в </w:t>
      </w:r>
      <w:r w:rsidRPr="00A11A01">
        <w:rPr>
          <w:sz w:val="26"/>
          <w:szCs w:val="26"/>
        </w:rPr>
        <w:t>одной аудитории. После того как обучающиеся сделают выбор,</w:t>
      </w:r>
      <w:r w:rsidR="002C572F" w:rsidRPr="00A11A01">
        <w:rPr>
          <w:sz w:val="26"/>
          <w:szCs w:val="26"/>
        </w:rPr>
        <w:t xml:space="preserve"> их</w:t>
      </w:r>
      <w:r w:rsidR="002C572F">
        <w:rPr>
          <w:sz w:val="26"/>
          <w:szCs w:val="26"/>
        </w:rPr>
        <w:t> </w:t>
      </w:r>
      <w:r w:rsidR="002C572F" w:rsidRPr="00A11A01">
        <w:rPr>
          <w:sz w:val="26"/>
          <w:szCs w:val="26"/>
        </w:rPr>
        <w:t>с</w:t>
      </w:r>
      <w:r w:rsidRPr="00A11A01">
        <w:rPr>
          <w:sz w:val="26"/>
          <w:szCs w:val="26"/>
        </w:rPr>
        <w:t>ледует развести</w:t>
      </w:r>
      <w:r w:rsidR="002C572F" w:rsidRPr="00A11A01">
        <w:rPr>
          <w:sz w:val="26"/>
          <w:szCs w:val="26"/>
        </w:rPr>
        <w:t xml:space="preserve"> по</w:t>
      </w:r>
      <w:r w:rsidR="002C572F">
        <w:rPr>
          <w:sz w:val="26"/>
          <w:szCs w:val="26"/>
        </w:rPr>
        <w:t> </w:t>
      </w:r>
      <w:r w:rsidR="002C572F" w:rsidRPr="00A11A01">
        <w:rPr>
          <w:sz w:val="26"/>
          <w:szCs w:val="26"/>
        </w:rPr>
        <w:t>р</w:t>
      </w:r>
      <w:r w:rsidRPr="00A11A01">
        <w:rPr>
          <w:sz w:val="26"/>
          <w:szCs w:val="26"/>
        </w:rPr>
        <w:t xml:space="preserve">азным аудиториям.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Наличие плана письменной экзаменационной работы</w:t>
      </w:r>
      <w:r w:rsidR="002C572F" w:rsidRPr="00A11A01">
        <w:rPr>
          <w:sz w:val="26"/>
          <w:szCs w:val="26"/>
        </w:rPr>
        <w:t xml:space="preserve"> не</w:t>
      </w:r>
      <w:r w:rsidR="002C572F">
        <w:rPr>
          <w:sz w:val="26"/>
          <w:szCs w:val="26"/>
        </w:rPr>
        <w:t> </w:t>
      </w:r>
      <w:r w:rsidR="002C572F" w:rsidRPr="00A11A01">
        <w:rPr>
          <w:sz w:val="26"/>
          <w:szCs w:val="26"/>
        </w:rPr>
        <w:t>я</w:t>
      </w:r>
      <w:r w:rsidRPr="00A11A01">
        <w:rPr>
          <w:sz w:val="26"/>
          <w:szCs w:val="26"/>
        </w:rPr>
        <w:t xml:space="preserve">вляется обязательным требованием. </w:t>
      </w:r>
    </w:p>
    <w:p w:rsidR="005C25E3" w:rsidRPr="00A11A01" w:rsidRDefault="005C25E3" w:rsidP="00A11A01">
      <w:pPr>
        <w:pStyle w:val="2"/>
      </w:pPr>
      <w:bookmarkStart w:id="17" w:name="_Toc438937892"/>
      <w:r w:rsidRPr="00A11A01">
        <w:t>ГВЭ-9</w:t>
      </w:r>
      <w:r w:rsidR="00EE258A">
        <w:t xml:space="preserve"> в </w:t>
      </w:r>
      <w:r w:rsidRPr="00A11A01">
        <w:t>форме сочинения</w:t>
      </w:r>
      <w:bookmarkEnd w:id="17"/>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Комплект тем сочинений (см. образцы экзаменационного материала) содержит четыре темы разной проблематики, сгруппированные</w:t>
      </w:r>
      <w:r w:rsidR="00EE258A">
        <w:rPr>
          <w:sz w:val="26"/>
          <w:szCs w:val="26"/>
        </w:rPr>
        <w:t xml:space="preserve"> в </w:t>
      </w:r>
      <w:r w:rsidRPr="00A11A01">
        <w:rPr>
          <w:sz w:val="26"/>
          <w:szCs w:val="26"/>
        </w:rPr>
        <w:t>соответствии</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 xml:space="preserve">пределенной структурой, инструкции для обучающегося.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Три первые темы являются свободными, они предполагают написание сочинения</w:t>
      </w:r>
      <w:r w:rsidR="002C572F" w:rsidRPr="00A11A01">
        <w:rPr>
          <w:sz w:val="26"/>
          <w:szCs w:val="26"/>
        </w:rPr>
        <w:t xml:space="preserve"> по</w:t>
      </w:r>
      <w:r w:rsidR="002C572F">
        <w:rPr>
          <w:sz w:val="26"/>
          <w:szCs w:val="26"/>
        </w:rPr>
        <w:t> </w:t>
      </w:r>
      <w:r w:rsidR="002C572F" w:rsidRPr="00A11A01">
        <w:rPr>
          <w:sz w:val="26"/>
          <w:szCs w:val="26"/>
        </w:rPr>
        <w:t>ф</w:t>
      </w:r>
      <w:r w:rsidRPr="00A11A01">
        <w:rPr>
          <w:sz w:val="26"/>
          <w:szCs w:val="26"/>
        </w:rPr>
        <w:t>илософской или этико-нравственной проблематике. При написании сочинения-рассуждения</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дну</w:t>
      </w:r>
      <w:r w:rsidR="002C572F" w:rsidRPr="00A11A01">
        <w:rPr>
          <w:sz w:val="26"/>
          <w:szCs w:val="26"/>
        </w:rPr>
        <w:t xml:space="preserve"> из</w:t>
      </w:r>
      <w:r w:rsidR="002C572F">
        <w:rPr>
          <w:sz w:val="26"/>
          <w:szCs w:val="26"/>
        </w:rPr>
        <w:t> </w:t>
      </w:r>
      <w:r w:rsidR="002C572F" w:rsidRPr="00A11A01">
        <w:rPr>
          <w:sz w:val="26"/>
          <w:szCs w:val="26"/>
        </w:rPr>
        <w:t>э</w:t>
      </w:r>
      <w:r w:rsidRPr="00A11A01">
        <w:rPr>
          <w:sz w:val="26"/>
          <w:szCs w:val="26"/>
        </w:rPr>
        <w:t>тих тем экзаменуемые могут приводить аргументы</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порой как</w:t>
      </w:r>
      <w:r w:rsidR="002C572F" w:rsidRPr="00A11A01">
        <w:rPr>
          <w:sz w:val="26"/>
          <w:szCs w:val="26"/>
        </w:rPr>
        <w:t xml:space="preserve"> на</w:t>
      </w:r>
      <w:r w:rsidR="002C572F">
        <w:rPr>
          <w:sz w:val="26"/>
          <w:szCs w:val="26"/>
        </w:rPr>
        <w:t> </w:t>
      </w:r>
      <w:r w:rsidR="002C572F" w:rsidRPr="00A11A01">
        <w:rPr>
          <w:sz w:val="26"/>
          <w:szCs w:val="26"/>
        </w:rPr>
        <w:t>с</w:t>
      </w:r>
      <w:r w:rsidRPr="00A11A01">
        <w:rPr>
          <w:sz w:val="26"/>
          <w:szCs w:val="26"/>
        </w:rPr>
        <w:t>одержание художественных произведений, так</w:t>
      </w:r>
      <w:r w:rsidR="002C572F" w:rsidRPr="00A11A01">
        <w:rPr>
          <w:sz w:val="26"/>
          <w:szCs w:val="26"/>
        </w:rPr>
        <w:t xml:space="preserve"> и</w:t>
      </w:r>
      <w:r w:rsidR="000E0D8D">
        <w:rPr>
          <w:sz w:val="26"/>
          <w:szCs w:val="26"/>
        </w:rPr>
        <w:t> </w:t>
      </w:r>
      <w:r w:rsidR="000E0D8D" w:rsidRPr="00A11A01">
        <w:rPr>
          <w:sz w:val="26"/>
          <w:szCs w:val="26"/>
        </w:rPr>
        <w:t>на</w:t>
      </w:r>
      <w:r w:rsidR="000E0D8D">
        <w:rPr>
          <w:sz w:val="26"/>
          <w:szCs w:val="26"/>
        </w:rPr>
        <w:t> </w:t>
      </w:r>
      <w:r w:rsidR="000E0D8D" w:rsidRPr="00A11A01">
        <w:rPr>
          <w:sz w:val="26"/>
          <w:szCs w:val="26"/>
        </w:rPr>
        <w:t>ж</w:t>
      </w:r>
      <w:r w:rsidRPr="00A11A01">
        <w:rPr>
          <w:sz w:val="26"/>
          <w:szCs w:val="26"/>
        </w:rPr>
        <w:t>изненный опыт обучающегося (личные впечатления, собственные размышления</w:t>
      </w:r>
      <w:r w:rsidR="002C572F" w:rsidRPr="00A11A01">
        <w:rPr>
          <w:sz w:val="26"/>
          <w:szCs w:val="26"/>
        </w:rPr>
        <w:t xml:space="preserve"> на</w:t>
      </w:r>
      <w:r w:rsidR="002C572F">
        <w:rPr>
          <w:sz w:val="26"/>
          <w:szCs w:val="26"/>
        </w:rPr>
        <w:t> </w:t>
      </w:r>
      <w:r w:rsidR="002C572F" w:rsidRPr="00A11A01">
        <w:rPr>
          <w:sz w:val="26"/>
          <w:szCs w:val="26"/>
        </w:rPr>
        <w:t>т</w:t>
      </w:r>
      <w:r w:rsidRPr="00A11A01">
        <w:rPr>
          <w:sz w:val="26"/>
          <w:szCs w:val="26"/>
        </w:rPr>
        <w:t>ему</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.п.). Темы сочинений, сформулированные</w:t>
      </w:r>
      <w:r w:rsidR="00EE258A">
        <w:rPr>
          <w:sz w:val="26"/>
          <w:szCs w:val="26"/>
        </w:rPr>
        <w:t xml:space="preserve"> в </w:t>
      </w:r>
      <w:r w:rsidRPr="00A11A01">
        <w:rPr>
          <w:sz w:val="26"/>
          <w:szCs w:val="26"/>
        </w:rPr>
        <w:t>форме цитаты, представляющей собой высказывание одного</w:t>
      </w:r>
      <w:r w:rsidR="002C572F" w:rsidRPr="00A11A01">
        <w:rPr>
          <w:sz w:val="26"/>
          <w:szCs w:val="26"/>
        </w:rPr>
        <w:t xml:space="preserve"> из</w:t>
      </w:r>
      <w:r w:rsidR="002C572F">
        <w:rPr>
          <w:sz w:val="26"/>
          <w:szCs w:val="26"/>
        </w:rPr>
        <w:t> </w:t>
      </w:r>
      <w:r w:rsidR="002C572F" w:rsidRPr="00A11A01">
        <w:rPr>
          <w:sz w:val="26"/>
          <w:szCs w:val="26"/>
        </w:rPr>
        <w:t>п</w:t>
      </w:r>
      <w:r w:rsidRPr="00A11A01">
        <w:rPr>
          <w:sz w:val="26"/>
          <w:szCs w:val="26"/>
        </w:rPr>
        <w:t>редставителей отечественной культуры, нацеливают</w:t>
      </w:r>
      <w:r w:rsidR="002C572F" w:rsidRPr="00A11A01">
        <w:rPr>
          <w:sz w:val="26"/>
          <w:szCs w:val="26"/>
        </w:rPr>
        <w:t xml:space="preserve"> на</w:t>
      </w:r>
      <w:r w:rsidR="002C572F">
        <w:rPr>
          <w:sz w:val="26"/>
          <w:szCs w:val="26"/>
        </w:rPr>
        <w:t> </w:t>
      </w:r>
      <w:r w:rsidR="002C572F" w:rsidRPr="00A11A01">
        <w:rPr>
          <w:sz w:val="26"/>
          <w:szCs w:val="26"/>
        </w:rPr>
        <w:t>с</w:t>
      </w:r>
      <w:r w:rsidRPr="00A11A01">
        <w:rPr>
          <w:sz w:val="26"/>
          <w:szCs w:val="26"/>
        </w:rPr>
        <w:t>вободное рассуждение, которое может содержать как аргументы, подтверждающие справедливость суждения, так</w:t>
      </w:r>
      <w:r w:rsidR="002C572F" w:rsidRPr="00A11A01">
        <w:rPr>
          <w:sz w:val="26"/>
          <w:szCs w:val="26"/>
        </w:rPr>
        <w:t xml:space="preserve"> и</w:t>
      </w:r>
      <w:r w:rsidR="002C572F">
        <w:rPr>
          <w:sz w:val="26"/>
          <w:szCs w:val="26"/>
        </w:rPr>
        <w:t> </w:t>
      </w:r>
      <w:r w:rsidR="002C572F" w:rsidRPr="00A11A01">
        <w:rPr>
          <w:sz w:val="26"/>
          <w:szCs w:val="26"/>
        </w:rPr>
        <w:t>к</w:t>
      </w:r>
      <w:r w:rsidRPr="00A11A01">
        <w:rPr>
          <w:sz w:val="26"/>
          <w:szCs w:val="26"/>
        </w:rPr>
        <w:t>онтраргументы, доказывающие право</w:t>
      </w:r>
      <w:r w:rsidR="002C572F" w:rsidRPr="00A11A01">
        <w:rPr>
          <w:sz w:val="26"/>
          <w:szCs w:val="26"/>
        </w:rPr>
        <w:t xml:space="preserve"> на</w:t>
      </w:r>
      <w:r w:rsidR="002C572F">
        <w:rPr>
          <w:sz w:val="26"/>
          <w:szCs w:val="26"/>
        </w:rPr>
        <w:t> </w:t>
      </w:r>
      <w:r w:rsidR="002C572F" w:rsidRPr="00A11A01">
        <w:rPr>
          <w:sz w:val="26"/>
          <w:szCs w:val="26"/>
        </w:rPr>
        <w:t>с</w:t>
      </w:r>
      <w:r w:rsidRPr="00A11A01">
        <w:rPr>
          <w:sz w:val="26"/>
          <w:szCs w:val="26"/>
        </w:rPr>
        <w:t>уществование иной точки зрения.</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Четвертая тема связана</w:t>
      </w:r>
      <w:r w:rsidR="002C572F" w:rsidRPr="00A11A01">
        <w:rPr>
          <w:sz w:val="26"/>
          <w:szCs w:val="26"/>
        </w:rPr>
        <w:t xml:space="preserve"> с</w:t>
      </w:r>
      <w:r w:rsidR="002C572F">
        <w:rPr>
          <w:sz w:val="26"/>
          <w:szCs w:val="26"/>
        </w:rPr>
        <w:t> </w:t>
      </w:r>
      <w:r w:rsidR="002C572F" w:rsidRPr="00A11A01">
        <w:rPr>
          <w:sz w:val="26"/>
          <w:szCs w:val="26"/>
        </w:rPr>
        <w:t>а</w:t>
      </w:r>
      <w:r w:rsidRPr="00A11A01">
        <w:rPr>
          <w:sz w:val="26"/>
          <w:szCs w:val="26"/>
        </w:rPr>
        <w:t>нализом художественных произведений, изученных</w:t>
      </w:r>
      <w:r w:rsidR="00EE258A">
        <w:rPr>
          <w:sz w:val="26"/>
          <w:szCs w:val="26"/>
        </w:rPr>
        <w:t xml:space="preserve"> в </w:t>
      </w:r>
      <w:r w:rsidRPr="00A11A01">
        <w:rPr>
          <w:sz w:val="26"/>
          <w:szCs w:val="26"/>
        </w:rPr>
        <w:t>рамках курса «Литература».</w:t>
      </w:r>
      <w:r w:rsidR="002C572F" w:rsidRPr="00A11A01">
        <w:rPr>
          <w:sz w:val="26"/>
          <w:szCs w:val="26"/>
        </w:rPr>
        <w:t xml:space="preserve"> В</w:t>
      </w:r>
      <w:r w:rsidR="002C572F">
        <w:rPr>
          <w:sz w:val="26"/>
          <w:szCs w:val="26"/>
        </w:rPr>
        <w:t> </w:t>
      </w:r>
      <w:r w:rsidR="002C572F" w:rsidRPr="00A11A01">
        <w:rPr>
          <w:sz w:val="26"/>
          <w:szCs w:val="26"/>
        </w:rPr>
        <w:t>с</w:t>
      </w:r>
      <w:r w:rsidRPr="00A11A01">
        <w:rPr>
          <w:sz w:val="26"/>
          <w:szCs w:val="26"/>
        </w:rPr>
        <w:t>лучае выбора четвертой темы аргументы приводятся</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порой</w:t>
      </w:r>
      <w:r w:rsidR="002C572F" w:rsidRPr="00A11A01">
        <w:rPr>
          <w:sz w:val="26"/>
          <w:szCs w:val="26"/>
        </w:rPr>
        <w:t xml:space="preserve"> на</w:t>
      </w:r>
      <w:r w:rsidR="002C572F">
        <w:rPr>
          <w:sz w:val="26"/>
          <w:szCs w:val="26"/>
        </w:rPr>
        <w:t> </w:t>
      </w:r>
      <w:r w:rsidR="002C572F" w:rsidRPr="00A11A01">
        <w:rPr>
          <w:sz w:val="26"/>
          <w:szCs w:val="26"/>
        </w:rPr>
        <w:t>с</w:t>
      </w:r>
      <w:r w:rsidRPr="00A11A01">
        <w:rPr>
          <w:sz w:val="26"/>
          <w:szCs w:val="26"/>
        </w:rPr>
        <w:t>одержание художественных произведений. Темы сочинений, связанные</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оэзией, должны раскрываться</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римере</w:t>
      </w:r>
      <w:r w:rsidR="002C572F" w:rsidRPr="00A11A01">
        <w:rPr>
          <w:sz w:val="26"/>
          <w:szCs w:val="26"/>
        </w:rPr>
        <w:t xml:space="preserve"> не</w:t>
      </w:r>
      <w:r w:rsidR="002C572F">
        <w:rPr>
          <w:sz w:val="26"/>
          <w:szCs w:val="26"/>
        </w:rPr>
        <w:t> </w:t>
      </w:r>
      <w:r w:rsidR="002C572F" w:rsidRPr="00A11A01">
        <w:rPr>
          <w:sz w:val="26"/>
          <w:szCs w:val="26"/>
        </w:rPr>
        <w:t>м</w:t>
      </w:r>
      <w:r w:rsidRPr="00A11A01">
        <w:rPr>
          <w:sz w:val="26"/>
          <w:szCs w:val="26"/>
        </w:rPr>
        <w:t>енее двух стихотворений. Темы сочинений, связанные</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роизведениями малой эпической формы, раскрываются</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римере одного-двух произведений (их количество может быть увеличено</w:t>
      </w:r>
      <w:r w:rsidR="002C572F" w:rsidRPr="00A11A01">
        <w:rPr>
          <w:sz w:val="26"/>
          <w:szCs w:val="26"/>
        </w:rPr>
        <w:t xml:space="preserve"> по</w:t>
      </w:r>
      <w:r w:rsidR="002C572F">
        <w:rPr>
          <w:sz w:val="26"/>
          <w:szCs w:val="26"/>
        </w:rPr>
        <w:t> </w:t>
      </w:r>
      <w:r w:rsidR="002C572F" w:rsidRPr="00A11A01">
        <w:rPr>
          <w:sz w:val="26"/>
          <w:szCs w:val="26"/>
        </w:rPr>
        <w:t>у</w:t>
      </w:r>
      <w:r w:rsidRPr="00A11A01">
        <w:rPr>
          <w:sz w:val="26"/>
          <w:szCs w:val="26"/>
        </w:rPr>
        <w:t>смотрению участника экзамена).</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Устанавливается минимально необходимый объем сочинения для написания сочинений</w:t>
      </w:r>
      <w:r w:rsidR="002C572F" w:rsidRPr="00A11A01">
        <w:rPr>
          <w:sz w:val="26"/>
          <w:szCs w:val="26"/>
        </w:rPr>
        <w:t xml:space="preserve"> из</w:t>
      </w:r>
      <w:r w:rsidR="002C572F">
        <w:rPr>
          <w:sz w:val="26"/>
          <w:szCs w:val="26"/>
        </w:rPr>
        <w:t> </w:t>
      </w:r>
      <w:r w:rsidR="002C572F" w:rsidRPr="00A11A01">
        <w:rPr>
          <w:sz w:val="26"/>
          <w:szCs w:val="26"/>
        </w:rPr>
        <w:t>к</w:t>
      </w:r>
      <w:r w:rsidRPr="00A11A01">
        <w:rPr>
          <w:sz w:val="26"/>
          <w:szCs w:val="26"/>
        </w:rPr>
        <w:t>омплекта</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ометой «А» или «С» от 250 слов (если</w:t>
      </w:r>
      <w:r w:rsidR="00EE258A">
        <w:rPr>
          <w:sz w:val="26"/>
          <w:szCs w:val="26"/>
        </w:rPr>
        <w:t xml:space="preserve"> в </w:t>
      </w:r>
      <w:r w:rsidRPr="00A11A01">
        <w:rPr>
          <w:sz w:val="26"/>
          <w:szCs w:val="26"/>
        </w:rPr>
        <w:t>сочинении менее 200 слов (в подсчет слов включаются все слова,</w:t>
      </w:r>
      <w:r w:rsidR="00EE258A">
        <w:rPr>
          <w:sz w:val="26"/>
          <w:szCs w:val="26"/>
        </w:rPr>
        <w:t xml:space="preserve"> в </w:t>
      </w:r>
      <w:r w:rsidRPr="00A11A01">
        <w:rPr>
          <w:sz w:val="26"/>
          <w:szCs w:val="26"/>
        </w:rPr>
        <w:t>том числе служебные),</w:t>
      </w:r>
      <w:r w:rsidR="002C572F" w:rsidRPr="00A11A01">
        <w:rPr>
          <w:sz w:val="26"/>
          <w:szCs w:val="26"/>
        </w:rPr>
        <w:t xml:space="preserve"> то</w:t>
      </w:r>
      <w:r w:rsidR="002C572F">
        <w:rPr>
          <w:sz w:val="26"/>
          <w:szCs w:val="26"/>
        </w:rPr>
        <w:t> </w:t>
      </w:r>
      <w:r w:rsidR="002C572F" w:rsidRPr="00A11A01">
        <w:rPr>
          <w:sz w:val="26"/>
          <w:szCs w:val="26"/>
        </w:rPr>
        <w:t>т</w:t>
      </w:r>
      <w:r w:rsidRPr="00A11A01">
        <w:rPr>
          <w:sz w:val="26"/>
          <w:szCs w:val="26"/>
        </w:rPr>
        <w:t>акая работа считается невыполненной</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ценивается 0 баллов).</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Комплект тем сочинений</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ометой «К» отличается</w:t>
      </w:r>
      <w:r w:rsidR="002C572F" w:rsidRPr="00A11A01">
        <w:rPr>
          <w:sz w:val="26"/>
          <w:szCs w:val="26"/>
        </w:rPr>
        <w:t xml:space="preserve"> не</w:t>
      </w:r>
      <w:r w:rsidR="000E0D8D">
        <w:rPr>
          <w:sz w:val="26"/>
          <w:szCs w:val="26"/>
        </w:rPr>
        <w:t> </w:t>
      </w:r>
      <w:r w:rsidR="000E0D8D" w:rsidRPr="00A11A01">
        <w:rPr>
          <w:sz w:val="26"/>
          <w:szCs w:val="26"/>
        </w:rPr>
        <w:t>по</w:t>
      </w:r>
      <w:r w:rsidR="000E0D8D">
        <w:rPr>
          <w:sz w:val="26"/>
          <w:szCs w:val="26"/>
        </w:rPr>
        <w:t> </w:t>
      </w:r>
      <w:r w:rsidR="000E0D8D" w:rsidRPr="00A11A01">
        <w:rPr>
          <w:sz w:val="26"/>
          <w:szCs w:val="26"/>
        </w:rPr>
        <w:t>с</w:t>
      </w:r>
      <w:r w:rsidRPr="00A11A01">
        <w:rPr>
          <w:sz w:val="26"/>
          <w:szCs w:val="26"/>
        </w:rPr>
        <w:t>труктуре комплекта,</w:t>
      </w:r>
      <w:r w:rsidR="002C572F" w:rsidRPr="00A11A01">
        <w:rPr>
          <w:sz w:val="26"/>
          <w:szCs w:val="26"/>
        </w:rPr>
        <w:t xml:space="preserve"> а</w:t>
      </w:r>
      <w:r w:rsidR="000E0D8D">
        <w:rPr>
          <w:sz w:val="26"/>
          <w:szCs w:val="26"/>
        </w:rPr>
        <w:t> </w:t>
      </w:r>
      <w:r w:rsidR="000E0D8D" w:rsidRPr="00A11A01">
        <w:rPr>
          <w:sz w:val="26"/>
          <w:szCs w:val="26"/>
        </w:rPr>
        <w:t>по</w:t>
      </w:r>
      <w:r w:rsidR="000E0D8D">
        <w:rPr>
          <w:sz w:val="26"/>
          <w:szCs w:val="26"/>
        </w:rPr>
        <w:t> </w:t>
      </w:r>
      <w:r w:rsidR="000E0D8D" w:rsidRPr="00A11A01">
        <w:rPr>
          <w:sz w:val="26"/>
          <w:szCs w:val="26"/>
        </w:rPr>
        <w:t>б</w:t>
      </w:r>
      <w:r w:rsidRPr="00A11A01">
        <w:rPr>
          <w:sz w:val="26"/>
          <w:szCs w:val="26"/>
        </w:rPr>
        <w:t>олее простым формулировкам тем сочинений,</w:t>
      </w:r>
      <w:r w:rsidR="002C572F" w:rsidRPr="00A11A01">
        <w:rPr>
          <w:sz w:val="26"/>
          <w:szCs w:val="26"/>
        </w:rPr>
        <w:t xml:space="preserve"> а</w:t>
      </w:r>
      <w:r w:rsidR="002C572F">
        <w:rPr>
          <w:sz w:val="26"/>
          <w:szCs w:val="26"/>
        </w:rPr>
        <w:t> </w:t>
      </w:r>
      <w:r w:rsidR="002C572F" w:rsidRPr="00A11A01">
        <w:rPr>
          <w:sz w:val="26"/>
          <w:szCs w:val="26"/>
        </w:rPr>
        <w:t>т</w:t>
      </w:r>
      <w:r w:rsidRPr="00A11A01">
        <w:rPr>
          <w:sz w:val="26"/>
          <w:szCs w:val="26"/>
        </w:rPr>
        <w:t>акже</w:t>
      </w:r>
      <w:r w:rsidR="002C572F" w:rsidRPr="00A11A01">
        <w:rPr>
          <w:sz w:val="26"/>
          <w:szCs w:val="26"/>
        </w:rPr>
        <w:t xml:space="preserve"> по</w:t>
      </w:r>
      <w:r w:rsidR="002C572F">
        <w:rPr>
          <w:sz w:val="26"/>
          <w:szCs w:val="26"/>
        </w:rPr>
        <w:t> </w:t>
      </w:r>
      <w:r w:rsidR="002C572F" w:rsidRPr="00A11A01">
        <w:rPr>
          <w:sz w:val="26"/>
          <w:szCs w:val="26"/>
        </w:rPr>
        <w:t>и</w:t>
      </w:r>
      <w:r w:rsidRPr="00A11A01">
        <w:rPr>
          <w:sz w:val="26"/>
          <w:szCs w:val="26"/>
        </w:rPr>
        <w:t>нструкции для обучающихся,</w:t>
      </w:r>
      <w:r w:rsidR="00EE258A">
        <w:rPr>
          <w:sz w:val="26"/>
          <w:szCs w:val="26"/>
        </w:rPr>
        <w:t xml:space="preserve"> в </w:t>
      </w:r>
      <w:r w:rsidRPr="00A11A01">
        <w:rPr>
          <w:sz w:val="26"/>
          <w:szCs w:val="26"/>
        </w:rPr>
        <w:t>которой указаны другие требованиям</w:t>
      </w:r>
      <w:r w:rsidR="002C572F" w:rsidRPr="00A11A01">
        <w:rPr>
          <w:sz w:val="26"/>
          <w:szCs w:val="26"/>
        </w:rPr>
        <w:t xml:space="preserve"> к</w:t>
      </w:r>
      <w:r w:rsidR="002C572F">
        <w:rPr>
          <w:sz w:val="26"/>
          <w:szCs w:val="26"/>
        </w:rPr>
        <w:t> </w:t>
      </w:r>
      <w:r w:rsidR="002C572F" w:rsidRPr="00A11A01">
        <w:rPr>
          <w:sz w:val="26"/>
          <w:szCs w:val="26"/>
        </w:rPr>
        <w:t>о</w:t>
      </w:r>
      <w:r w:rsidRPr="00A11A01">
        <w:rPr>
          <w:sz w:val="26"/>
          <w:szCs w:val="26"/>
        </w:rPr>
        <w:t>бъему сочинений. Объем сочинения обучающихся, пишущих сочинение</w:t>
      </w:r>
      <w:r w:rsidR="002C572F" w:rsidRPr="00A11A01">
        <w:rPr>
          <w:sz w:val="26"/>
          <w:szCs w:val="26"/>
        </w:rPr>
        <w:t xml:space="preserve"> из</w:t>
      </w:r>
      <w:r w:rsidR="002C572F">
        <w:rPr>
          <w:sz w:val="26"/>
          <w:szCs w:val="26"/>
        </w:rPr>
        <w:t> </w:t>
      </w:r>
      <w:r w:rsidR="002C572F" w:rsidRPr="00A11A01">
        <w:rPr>
          <w:sz w:val="26"/>
          <w:szCs w:val="26"/>
        </w:rPr>
        <w:t>к</w:t>
      </w:r>
      <w:r w:rsidRPr="00A11A01">
        <w:rPr>
          <w:sz w:val="26"/>
          <w:szCs w:val="26"/>
        </w:rPr>
        <w:t>омплекта</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ометой «К», может быть сокращен: сочинение – от 100 слов (если</w:t>
      </w:r>
      <w:r w:rsidR="00EE258A">
        <w:rPr>
          <w:sz w:val="26"/>
          <w:szCs w:val="26"/>
        </w:rPr>
        <w:t xml:space="preserve"> в </w:t>
      </w:r>
      <w:r w:rsidRPr="00A11A01">
        <w:rPr>
          <w:sz w:val="26"/>
          <w:szCs w:val="26"/>
        </w:rPr>
        <w:t>сочинении менее 70 слов (в подсчёт слов включаются все слова,</w:t>
      </w:r>
      <w:r w:rsidR="00EE258A">
        <w:rPr>
          <w:sz w:val="26"/>
          <w:szCs w:val="26"/>
        </w:rPr>
        <w:t xml:space="preserve"> в </w:t>
      </w:r>
      <w:r w:rsidRPr="00A11A01">
        <w:rPr>
          <w:sz w:val="26"/>
          <w:szCs w:val="26"/>
        </w:rPr>
        <w:t>том числе служебные),</w:t>
      </w:r>
      <w:r w:rsidR="002C572F" w:rsidRPr="00A11A01">
        <w:rPr>
          <w:sz w:val="26"/>
          <w:szCs w:val="26"/>
        </w:rPr>
        <w:t xml:space="preserve"> то</w:t>
      </w:r>
      <w:r w:rsidR="002C572F">
        <w:rPr>
          <w:sz w:val="26"/>
          <w:szCs w:val="26"/>
        </w:rPr>
        <w:t> </w:t>
      </w:r>
      <w:r w:rsidR="002C572F" w:rsidRPr="00A11A01">
        <w:rPr>
          <w:sz w:val="26"/>
          <w:szCs w:val="26"/>
        </w:rPr>
        <w:t>с</w:t>
      </w:r>
      <w:r w:rsidR="00EE258A">
        <w:rPr>
          <w:sz w:val="26"/>
          <w:szCs w:val="26"/>
        </w:rPr>
        <w:t xml:space="preserve">очинение оценивается              </w:t>
      </w:r>
      <w:r w:rsidRPr="00A11A01">
        <w:rPr>
          <w:sz w:val="26"/>
          <w:szCs w:val="26"/>
        </w:rPr>
        <w:t xml:space="preserve">             0 баллов).</w:t>
      </w:r>
    </w:p>
    <w:p w:rsidR="005C25E3" w:rsidRPr="00A11A01" w:rsidRDefault="005C25E3" w:rsidP="00A11A01">
      <w:pPr>
        <w:pStyle w:val="2"/>
      </w:pPr>
      <w:bookmarkStart w:id="18" w:name="_Toc438937893"/>
      <w:r w:rsidRPr="00A11A01">
        <w:lastRenderedPageBreak/>
        <w:t>ГВЭ-9</w:t>
      </w:r>
      <w:r w:rsidR="00EE258A">
        <w:t xml:space="preserve"> в </w:t>
      </w:r>
      <w:r w:rsidRPr="00A11A01">
        <w:t>форме изложения</w:t>
      </w:r>
      <w:r w:rsidR="002C572F" w:rsidRPr="00A11A01">
        <w:t xml:space="preserve"> с</w:t>
      </w:r>
      <w:r w:rsidR="002C572F">
        <w:t> </w:t>
      </w:r>
      <w:r w:rsidR="002C572F" w:rsidRPr="00A11A01">
        <w:t>т</w:t>
      </w:r>
      <w:r w:rsidRPr="00A11A01">
        <w:t>ворческим заданием</w:t>
      </w:r>
      <w:bookmarkEnd w:id="18"/>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Изложение</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 xml:space="preserve">ворческим заданием содержит текст, творческое задание, инструкцию для обучающегося.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Текст для изложенияпредставляет собой фрагмент статьи, очерка, рассказа философской, социальной, нравственной проблематики. Текст рассматривается как стимул для написания сочинения-рассуждения.</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Предложенный для изложения текст читается организатором</w:t>
      </w:r>
      <w:r w:rsidR="00EE258A">
        <w:rPr>
          <w:sz w:val="26"/>
          <w:szCs w:val="26"/>
        </w:rPr>
        <w:t xml:space="preserve"> в </w:t>
      </w:r>
      <w:r w:rsidRPr="00A11A01">
        <w:rPr>
          <w:sz w:val="26"/>
          <w:szCs w:val="26"/>
        </w:rPr>
        <w:t>аудитории трижды.</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Творческое задание формулируется</w:t>
      </w:r>
      <w:r w:rsidR="00EE258A">
        <w:rPr>
          <w:sz w:val="26"/>
          <w:szCs w:val="26"/>
        </w:rPr>
        <w:t xml:space="preserve"> в </w:t>
      </w:r>
      <w:r w:rsidRPr="00A11A01">
        <w:rPr>
          <w:sz w:val="26"/>
          <w:szCs w:val="26"/>
        </w:rPr>
        <w:t>виде вопроса, связанного</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роблематикой текста. Вопрос нацеливает</w:t>
      </w:r>
      <w:r w:rsidR="002C572F" w:rsidRPr="00A11A01">
        <w:rPr>
          <w:sz w:val="26"/>
          <w:szCs w:val="26"/>
        </w:rPr>
        <w:t xml:space="preserve"> на</w:t>
      </w:r>
      <w:r w:rsidR="002C572F">
        <w:rPr>
          <w:sz w:val="26"/>
          <w:szCs w:val="26"/>
        </w:rPr>
        <w:t> </w:t>
      </w:r>
      <w:r w:rsidR="002C572F" w:rsidRPr="00A11A01">
        <w:rPr>
          <w:sz w:val="26"/>
          <w:szCs w:val="26"/>
        </w:rPr>
        <w:t>к</w:t>
      </w:r>
      <w:r w:rsidRPr="00A11A01">
        <w:rPr>
          <w:sz w:val="26"/>
          <w:szCs w:val="26"/>
        </w:rPr>
        <w:t>омментарий</w:t>
      </w:r>
      <w:r w:rsidR="002C572F" w:rsidRPr="00A11A01">
        <w:rPr>
          <w:sz w:val="26"/>
          <w:szCs w:val="26"/>
        </w:rPr>
        <w:t xml:space="preserve"> к</w:t>
      </w:r>
      <w:r w:rsidR="002C572F">
        <w:rPr>
          <w:sz w:val="26"/>
          <w:szCs w:val="26"/>
        </w:rPr>
        <w:t> </w:t>
      </w:r>
      <w:r w:rsidR="002C572F" w:rsidRPr="00A11A01">
        <w:rPr>
          <w:sz w:val="26"/>
          <w:szCs w:val="26"/>
        </w:rPr>
        <w:t>п</w:t>
      </w:r>
      <w:r w:rsidRPr="00A11A01">
        <w:rPr>
          <w:sz w:val="26"/>
          <w:szCs w:val="26"/>
        </w:rPr>
        <w:t>оставленной проблеме</w:t>
      </w:r>
      <w:r w:rsidR="002C572F" w:rsidRPr="00A11A01">
        <w:rPr>
          <w:sz w:val="26"/>
          <w:szCs w:val="26"/>
        </w:rPr>
        <w:t xml:space="preserve"> и</w:t>
      </w:r>
      <w:r w:rsidR="002C572F">
        <w:rPr>
          <w:sz w:val="26"/>
          <w:szCs w:val="26"/>
        </w:rPr>
        <w:t> </w:t>
      </w:r>
      <w:r w:rsidR="002C572F" w:rsidRPr="00A11A01">
        <w:rPr>
          <w:sz w:val="26"/>
          <w:szCs w:val="26"/>
        </w:rPr>
        <w:t>а</w:t>
      </w:r>
      <w:r w:rsidRPr="00A11A01">
        <w:rPr>
          <w:sz w:val="26"/>
          <w:szCs w:val="26"/>
        </w:rPr>
        <w:t>ргументацию собственной позиции. Творческое задание должно быть прочитано</w:t>
      </w:r>
      <w:r w:rsidR="002C572F" w:rsidRPr="00A11A01">
        <w:rPr>
          <w:sz w:val="26"/>
          <w:szCs w:val="26"/>
        </w:rPr>
        <w:t xml:space="preserve"> и</w:t>
      </w:r>
      <w:r w:rsidR="002C572F">
        <w:rPr>
          <w:sz w:val="26"/>
          <w:szCs w:val="26"/>
        </w:rPr>
        <w:t> </w:t>
      </w:r>
      <w:r w:rsidR="002C572F" w:rsidRPr="00A11A01">
        <w:rPr>
          <w:sz w:val="26"/>
          <w:szCs w:val="26"/>
        </w:rPr>
        <w:t>з</w:t>
      </w:r>
      <w:r w:rsidRPr="00A11A01">
        <w:rPr>
          <w:sz w:val="26"/>
          <w:szCs w:val="26"/>
        </w:rPr>
        <w:t>аписано</w:t>
      </w:r>
      <w:r w:rsidR="002C572F" w:rsidRPr="00A11A01">
        <w:rPr>
          <w:sz w:val="26"/>
          <w:szCs w:val="26"/>
        </w:rPr>
        <w:t xml:space="preserve"> на</w:t>
      </w:r>
      <w:r w:rsidR="002C572F">
        <w:rPr>
          <w:sz w:val="26"/>
          <w:szCs w:val="26"/>
        </w:rPr>
        <w:t> </w:t>
      </w:r>
      <w:r w:rsidR="002C572F" w:rsidRPr="00A11A01">
        <w:rPr>
          <w:sz w:val="26"/>
          <w:szCs w:val="26"/>
        </w:rPr>
        <w:t>д</w:t>
      </w:r>
      <w:r w:rsidRPr="00A11A01">
        <w:rPr>
          <w:sz w:val="26"/>
          <w:szCs w:val="26"/>
        </w:rPr>
        <w:t>оске (или распечатано для каждого участника экзамена). При необходимости</w:t>
      </w:r>
      <w:r w:rsidR="002C572F" w:rsidRPr="00A11A01">
        <w:rPr>
          <w:sz w:val="26"/>
          <w:szCs w:val="26"/>
        </w:rPr>
        <w:t xml:space="preserve"> на</w:t>
      </w:r>
      <w:r w:rsidR="002C572F">
        <w:rPr>
          <w:sz w:val="26"/>
          <w:szCs w:val="26"/>
        </w:rPr>
        <w:t> </w:t>
      </w:r>
      <w:r w:rsidR="002C572F" w:rsidRPr="00A11A01">
        <w:rPr>
          <w:sz w:val="26"/>
          <w:szCs w:val="26"/>
        </w:rPr>
        <w:t>д</w:t>
      </w:r>
      <w:r w:rsidRPr="00A11A01">
        <w:rPr>
          <w:sz w:val="26"/>
          <w:szCs w:val="26"/>
        </w:rPr>
        <w:t>оске записываются имена собственные, упомянутые</w:t>
      </w:r>
      <w:r w:rsidR="00EE258A">
        <w:rPr>
          <w:sz w:val="26"/>
          <w:szCs w:val="26"/>
        </w:rPr>
        <w:t xml:space="preserve"> в </w:t>
      </w:r>
      <w:r w:rsidRPr="00A11A01">
        <w:rPr>
          <w:sz w:val="26"/>
          <w:szCs w:val="26"/>
        </w:rPr>
        <w:t xml:space="preserve">тексте изложения.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Инструкции</w:t>
      </w:r>
      <w:r w:rsidR="002C572F" w:rsidRPr="00A11A01">
        <w:rPr>
          <w:sz w:val="26"/>
          <w:szCs w:val="26"/>
        </w:rPr>
        <w:t xml:space="preserve"> по</w:t>
      </w:r>
      <w:r w:rsidR="002C572F">
        <w:rPr>
          <w:sz w:val="26"/>
          <w:szCs w:val="26"/>
        </w:rPr>
        <w:t> </w:t>
      </w:r>
      <w:r w:rsidR="002C572F" w:rsidRPr="00A11A01">
        <w:rPr>
          <w:sz w:val="26"/>
          <w:szCs w:val="26"/>
        </w:rPr>
        <w:t>в</w:t>
      </w:r>
      <w:r w:rsidRPr="00A11A01">
        <w:rPr>
          <w:sz w:val="26"/>
          <w:szCs w:val="26"/>
        </w:rPr>
        <w:t>ыполнению задания должны быть доведены</w:t>
      </w:r>
      <w:r w:rsidR="002C572F" w:rsidRPr="00A11A01">
        <w:rPr>
          <w:sz w:val="26"/>
          <w:szCs w:val="26"/>
        </w:rPr>
        <w:t xml:space="preserve"> до</w:t>
      </w:r>
      <w:r w:rsidR="002C572F">
        <w:rPr>
          <w:sz w:val="26"/>
          <w:szCs w:val="26"/>
        </w:rPr>
        <w:t> </w:t>
      </w:r>
      <w:r w:rsidR="002C572F" w:rsidRPr="00A11A01">
        <w:rPr>
          <w:sz w:val="26"/>
          <w:szCs w:val="26"/>
        </w:rPr>
        <w:t>с</w:t>
      </w:r>
      <w:r w:rsidRPr="00A11A01">
        <w:rPr>
          <w:sz w:val="26"/>
          <w:szCs w:val="26"/>
        </w:rPr>
        <w:t>ведения экзаменуемых.</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В качестве организатора проведения экзамена</w:t>
      </w:r>
      <w:r w:rsidR="00EE258A">
        <w:rPr>
          <w:sz w:val="26"/>
          <w:szCs w:val="26"/>
        </w:rPr>
        <w:t xml:space="preserve"> в </w:t>
      </w:r>
      <w:r w:rsidRPr="00A11A01">
        <w:rPr>
          <w:sz w:val="26"/>
          <w:szCs w:val="26"/>
        </w:rPr>
        <w:t>форме изложения</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ворческим заданием привлекается специалист (например, учитель начальных классов), владеющий методикой проведения экзамена</w:t>
      </w:r>
      <w:r w:rsidR="00EE258A">
        <w:rPr>
          <w:sz w:val="26"/>
          <w:szCs w:val="26"/>
        </w:rPr>
        <w:t xml:space="preserve"> в </w:t>
      </w:r>
      <w:r w:rsidRPr="00A11A01">
        <w:rPr>
          <w:sz w:val="26"/>
          <w:szCs w:val="26"/>
        </w:rPr>
        <w:t>форме изложения.</w:t>
      </w:r>
      <w:r w:rsidR="002C572F" w:rsidRPr="00A11A01">
        <w:rPr>
          <w:sz w:val="26"/>
          <w:szCs w:val="26"/>
        </w:rPr>
        <w:t xml:space="preserve"> Не</w:t>
      </w:r>
      <w:r w:rsidR="002C572F">
        <w:rPr>
          <w:sz w:val="26"/>
          <w:szCs w:val="26"/>
        </w:rPr>
        <w:t> </w:t>
      </w:r>
      <w:r w:rsidR="002C572F" w:rsidRPr="00A11A01">
        <w:rPr>
          <w:sz w:val="26"/>
          <w:szCs w:val="26"/>
        </w:rPr>
        <w:t>д</w:t>
      </w:r>
      <w:r w:rsidRPr="00A11A01">
        <w:rPr>
          <w:sz w:val="26"/>
          <w:szCs w:val="26"/>
        </w:rPr>
        <w:t>опускается привлекать</w:t>
      </w:r>
      <w:r w:rsidR="002C572F" w:rsidRPr="00A11A01">
        <w:rPr>
          <w:sz w:val="26"/>
          <w:szCs w:val="26"/>
        </w:rPr>
        <w:t xml:space="preserve"> к</w:t>
      </w:r>
      <w:r w:rsidR="002C572F">
        <w:rPr>
          <w:sz w:val="26"/>
          <w:szCs w:val="26"/>
        </w:rPr>
        <w:t> </w:t>
      </w:r>
      <w:r w:rsidR="002C572F" w:rsidRPr="00A11A01">
        <w:rPr>
          <w:sz w:val="26"/>
          <w:szCs w:val="26"/>
        </w:rPr>
        <w:t>п</w:t>
      </w:r>
      <w:r w:rsidRPr="00A11A01">
        <w:rPr>
          <w:sz w:val="26"/>
          <w:szCs w:val="26"/>
        </w:rPr>
        <w:t>роведению экзамена</w:t>
      </w:r>
      <w:r w:rsidR="00EE258A">
        <w:rPr>
          <w:sz w:val="26"/>
          <w:szCs w:val="26"/>
        </w:rPr>
        <w:t xml:space="preserve"> в </w:t>
      </w:r>
      <w:r w:rsidRPr="00A11A01">
        <w:rPr>
          <w:sz w:val="26"/>
          <w:szCs w:val="26"/>
        </w:rPr>
        <w:t>форме изложения специалиста</w:t>
      </w:r>
      <w:r w:rsidR="002C572F" w:rsidRPr="00A11A01">
        <w:rPr>
          <w:sz w:val="26"/>
          <w:szCs w:val="26"/>
        </w:rPr>
        <w:t xml:space="preserve"> по</w:t>
      </w:r>
      <w:r w:rsidR="002C572F">
        <w:rPr>
          <w:sz w:val="26"/>
          <w:szCs w:val="26"/>
        </w:rPr>
        <w:t> </w:t>
      </w:r>
      <w:r w:rsidR="002C572F" w:rsidRPr="00A11A01">
        <w:rPr>
          <w:sz w:val="26"/>
          <w:szCs w:val="26"/>
        </w:rPr>
        <w:t>э</w:t>
      </w:r>
      <w:r w:rsidRPr="00A11A01">
        <w:rPr>
          <w:sz w:val="26"/>
          <w:szCs w:val="26"/>
        </w:rPr>
        <w:t>тому учебному предмету,</w:t>
      </w:r>
      <w:r w:rsidR="002C572F" w:rsidRPr="00A11A01">
        <w:rPr>
          <w:sz w:val="26"/>
          <w:szCs w:val="26"/>
        </w:rPr>
        <w:t xml:space="preserve"> а</w:t>
      </w:r>
      <w:r w:rsidR="002C572F">
        <w:rPr>
          <w:sz w:val="26"/>
          <w:szCs w:val="26"/>
        </w:rPr>
        <w:t> </w:t>
      </w:r>
      <w:r w:rsidR="002C572F" w:rsidRPr="00A11A01">
        <w:rPr>
          <w:sz w:val="26"/>
          <w:szCs w:val="26"/>
        </w:rPr>
        <w:t>т</w:t>
      </w:r>
      <w:r w:rsidRPr="00A11A01">
        <w:rPr>
          <w:sz w:val="26"/>
          <w:szCs w:val="26"/>
        </w:rPr>
        <w:t>акже специалиста, преподававшего данный предмет</w:t>
      </w:r>
      <w:r w:rsidR="002C572F" w:rsidRPr="00A11A01">
        <w:rPr>
          <w:sz w:val="26"/>
          <w:szCs w:val="26"/>
        </w:rPr>
        <w:t xml:space="preserve"> у</w:t>
      </w:r>
      <w:r w:rsidR="002C572F">
        <w:rPr>
          <w:sz w:val="26"/>
          <w:szCs w:val="26"/>
        </w:rPr>
        <w:t> </w:t>
      </w:r>
      <w:r w:rsidR="002C572F" w:rsidRPr="00A11A01">
        <w:rPr>
          <w:sz w:val="26"/>
          <w:szCs w:val="26"/>
        </w:rPr>
        <w:t>д</w:t>
      </w:r>
      <w:r w:rsidRPr="00A11A01">
        <w:rPr>
          <w:sz w:val="26"/>
          <w:szCs w:val="26"/>
        </w:rPr>
        <w:t xml:space="preserve">анных обучающихся. </w:t>
      </w:r>
    </w:p>
    <w:p w:rsidR="005C25E3" w:rsidRPr="00A11A01" w:rsidRDefault="005C25E3" w:rsidP="00A11A01">
      <w:pPr>
        <w:overflowPunct/>
        <w:autoSpaceDE/>
        <w:autoSpaceDN/>
        <w:adjustRightInd/>
        <w:ind w:firstLine="720"/>
        <w:jc w:val="both"/>
        <w:textAlignment w:val="auto"/>
        <w:rPr>
          <w:b/>
          <w:i/>
          <w:sz w:val="26"/>
          <w:szCs w:val="26"/>
        </w:rPr>
      </w:pPr>
      <w:r w:rsidRPr="00A11A01">
        <w:rPr>
          <w:i/>
          <w:sz w:val="26"/>
          <w:szCs w:val="26"/>
        </w:rPr>
        <w:t>Особенности изложение</w:t>
      </w:r>
      <w:r w:rsidR="002C572F" w:rsidRPr="00A11A01">
        <w:rPr>
          <w:i/>
          <w:sz w:val="26"/>
          <w:szCs w:val="26"/>
        </w:rPr>
        <w:t xml:space="preserve"> с</w:t>
      </w:r>
      <w:r w:rsidR="002C572F">
        <w:rPr>
          <w:i/>
          <w:sz w:val="26"/>
          <w:szCs w:val="26"/>
        </w:rPr>
        <w:t> </w:t>
      </w:r>
      <w:r w:rsidR="002C572F" w:rsidRPr="00A11A01">
        <w:rPr>
          <w:i/>
          <w:sz w:val="26"/>
          <w:szCs w:val="26"/>
        </w:rPr>
        <w:t>т</w:t>
      </w:r>
      <w:r w:rsidRPr="00A11A01">
        <w:rPr>
          <w:i/>
          <w:sz w:val="26"/>
          <w:szCs w:val="26"/>
        </w:rPr>
        <w:t>ворческим заданием</w:t>
      </w:r>
      <w:r w:rsidR="002C572F" w:rsidRPr="00A11A01">
        <w:rPr>
          <w:i/>
          <w:sz w:val="26"/>
          <w:szCs w:val="26"/>
        </w:rPr>
        <w:t xml:space="preserve"> с</w:t>
      </w:r>
      <w:r w:rsidR="002C572F">
        <w:rPr>
          <w:i/>
          <w:sz w:val="26"/>
          <w:szCs w:val="26"/>
        </w:rPr>
        <w:t> </w:t>
      </w:r>
      <w:r w:rsidR="002C572F" w:rsidRPr="00A11A01">
        <w:rPr>
          <w:i/>
          <w:sz w:val="26"/>
          <w:szCs w:val="26"/>
        </w:rPr>
        <w:t>п</w:t>
      </w:r>
      <w:r w:rsidRPr="00A11A01">
        <w:rPr>
          <w:i/>
          <w:sz w:val="26"/>
          <w:szCs w:val="26"/>
        </w:rPr>
        <w:t>ометой «А»</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Примерный объем текста для изложения – 280–400 слов.</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Экзаменуемые должны написать сжатое изложение, передавая главное содержание как каждой микротемы, так</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сего текста</w:t>
      </w:r>
      <w:r w:rsidR="00EE258A">
        <w:rPr>
          <w:sz w:val="26"/>
          <w:szCs w:val="26"/>
        </w:rPr>
        <w:t xml:space="preserve"> в </w:t>
      </w:r>
      <w:r w:rsidRPr="00A11A01">
        <w:rPr>
          <w:sz w:val="26"/>
          <w:szCs w:val="26"/>
        </w:rPr>
        <w:t>целом.</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Сжатое изложение требует навыков отбора существенной информации, вычленения</w:t>
      </w:r>
      <w:r w:rsidR="00EE258A">
        <w:rPr>
          <w:sz w:val="26"/>
          <w:szCs w:val="26"/>
        </w:rPr>
        <w:t xml:space="preserve"> в </w:t>
      </w:r>
      <w:r w:rsidRPr="00A11A01">
        <w:rPr>
          <w:sz w:val="26"/>
          <w:szCs w:val="26"/>
        </w:rPr>
        <w:t>тексте основных микротем, обобщения содержания исходного текста. Излагая текст сжато, выпускники проявляют коммуникативные способности, связанные</w:t>
      </w:r>
      <w:r w:rsidR="002C572F" w:rsidRPr="00A11A01">
        <w:rPr>
          <w:sz w:val="26"/>
          <w:szCs w:val="26"/>
        </w:rPr>
        <w:t xml:space="preserve"> с</w:t>
      </w:r>
      <w:r w:rsidR="002C572F">
        <w:rPr>
          <w:sz w:val="26"/>
          <w:szCs w:val="26"/>
        </w:rPr>
        <w:t> </w:t>
      </w:r>
      <w:r w:rsidR="002C572F" w:rsidRPr="00A11A01">
        <w:rPr>
          <w:sz w:val="26"/>
          <w:szCs w:val="26"/>
        </w:rPr>
        <w:t>у</w:t>
      </w:r>
      <w:r w:rsidRPr="00A11A01">
        <w:rPr>
          <w:sz w:val="26"/>
          <w:szCs w:val="26"/>
        </w:rPr>
        <w:t>мением перерабатывать информацию: исключать подробности</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бобщать однородные явления, сохраняя при этом основные микротемы. При написании сжатого изложения</w:t>
      </w:r>
      <w:r w:rsidR="002C572F" w:rsidRPr="00A11A01">
        <w:rPr>
          <w:sz w:val="26"/>
          <w:szCs w:val="26"/>
        </w:rPr>
        <w:t xml:space="preserve"> не</w:t>
      </w:r>
      <w:r w:rsidR="002C572F">
        <w:rPr>
          <w:sz w:val="26"/>
          <w:szCs w:val="26"/>
        </w:rPr>
        <w:t> </w:t>
      </w:r>
      <w:r w:rsidR="002C572F" w:rsidRPr="00A11A01">
        <w:rPr>
          <w:sz w:val="26"/>
          <w:szCs w:val="26"/>
        </w:rPr>
        <w:t>с</w:t>
      </w:r>
      <w:r w:rsidRPr="00A11A01">
        <w:rPr>
          <w:sz w:val="26"/>
          <w:szCs w:val="26"/>
        </w:rPr>
        <w:t>тавится задача сохранения авторского стиля.</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Устанавливается минимально необходимый объем письменной работы</w:t>
      </w:r>
      <w:r w:rsidR="00EE258A">
        <w:rPr>
          <w:sz w:val="26"/>
          <w:szCs w:val="26"/>
        </w:rPr>
        <w:t xml:space="preserve"> в </w:t>
      </w:r>
      <w:r w:rsidRPr="00A11A01">
        <w:rPr>
          <w:sz w:val="26"/>
          <w:szCs w:val="26"/>
        </w:rPr>
        <w:t>форме изложения</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 xml:space="preserve">ворческим заданием: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сжатое изложение – от 70 слов (если</w:t>
      </w:r>
      <w:r w:rsidR="00EE258A">
        <w:rPr>
          <w:sz w:val="26"/>
          <w:szCs w:val="26"/>
        </w:rPr>
        <w:t xml:space="preserve"> в </w:t>
      </w:r>
      <w:r w:rsidRPr="00A11A01">
        <w:rPr>
          <w:sz w:val="26"/>
          <w:szCs w:val="26"/>
        </w:rPr>
        <w:t xml:space="preserve">изложении менее 50 слов </w:t>
      </w:r>
      <w:r w:rsidRPr="00A11A01">
        <w:rPr>
          <w:sz w:val="26"/>
          <w:szCs w:val="26"/>
        </w:rPr>
        <w:br/>
        <w:t>(в подсчет слов включаются все слова,</w:t>
      </w:r>
      <w:r w:rsidR="00EE258A">
        <w:rPr>
          <w:sz w:val="26"/>
          <w:szCs w:val="26"/>
        </w:rPr>
        <w:t xml:space="preserve"> в </w:t>
      </w:r>
      <w:r w:rsidRPr="00A11A01">
        <w:rPr>
          <w:sz w:val="26"/>
          <w:szCs w:val="26"/>
        </w:rPr>
        <w:t>том числе служебные),</w:t>
      </w:r>
      <w:r w:rsidR="002C572F" w:rsidRPr="00A11A01">
        <w:rPr>
          <w:sz w:val="26"/>
          <w:szCs w:val="26"/>
        </w:rPr>
        <w:t xml:space="preserve"> то</w:t>
      </w:r>
      <w:r w:rsidR="002C572F">
        <w:rPr>
          <w:sz w:val="26"/>
          <w:szCs w:val="26"/>
        </w:rPr>
        <w:t> </w:t>
      </w:r>
      <w:r w:rsidR="002C572F" w:rsidRPr="00A11A01">
        <w:rPr>
          <w:sz w:val="26"/>
          <w:szCs w:val="26"/>
        </w:rPr>
        <w:t>и</w:t>
      </w:r>
      <w:r w:rsidRPr="00A11A01">
        <w:rPr>
          <w:sz w:val="26"/>
          <w:szCs w:val="26"/>
        </w:rPr>
        <w:t>зложение оценивается 0 баллов);</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творческое задание (сочинение) – от 200 слов (если</w:t>
      </w:r>
      <w:r w:rsidR="00EE258A">
        <w:rPr>
          <w:sz w:val="26"/>
          <w:szCs w:val="26"/>
        </w:rPr>
        <w:t xml:space="preserve"> в </w:t>
      </w:r>
      <w:r w:rsidRPr="00A11A01">
        <w:rPr>
          <w:sz w:val="26"/>
          <w:szCs w:val="26"/>
        </w:rPr>
        <w:t>сочинении менее 150 слов (в подсчет слов включаются все слова,</w:t>
      </w:r>
      <w:r w:rsidR="00EE258A">
        <w:rPr>
          <w:sz w:val="26"/>
          <w:szCs w:val="26"/>
        </w:rPr>
        <w:t xml:space="preserve"> в </w:t>
      </w:r>
      <w:r w:rsidRPr="00A11A01">
        <w:rPr>
          <w:sz w:val="26"/>
          <w:szCs w:val="26"/>
        </w:rPr>
        <w:t>том числе служебные),</w:t>
      </w:r>
      <w:r w:rsidR="002C572F" w:rsidRPr="00A11A01">
        <w:rPr>
          <w:sz w:val="26"/>
          <w:szCs w:val="26"/>
        </w:rPr>
        <w:t xml:space="preserve"> то</w:t>
      </w:r>
      <w:r w:rsidR="002C572F">
        <w:rPr>
          <w:sz w:val="26"/>
          <w:szCs w:val="26"/>
        </w:rPr>
        <w:t> </w:t>
      </w:r>
      <w:r w:rsidR="002C572F" w:rsidRPr="00A11A01">
        <w:rPr>
          <w:sz w:val="26"/>
          <w:szCs w:val="26"/>
        </w:rPr>
        <w:t>с</w:t>
      </w:r>
      <w:r w:rsidRPr="00A11A01">
        <w:rPr>
          <w:sz w:val="26"/>
          <w:szCs w:val="26"/>
        </w:rPr>
        <w:t>очинение оценивается 0 баллов).</w:t>
      </w:r>
    </w:p>
    <w:p w:rsidR="005C25E3" w:rsidRPr="00A11A01" w:rsidRDefault="005C25E3" w:rsidP="00A11A01">
      <w:pPr>
        <w:overflowPunct/>
        <w:autoSpaceDE/>
        <w:autoSpaceDN/>
        <w:adjustRightInd/>
        <w:ind w:firstLine="720"/>
        <w:jc w:val="both"/>
        <w:textAlignment w:val="auto"/>
        <w:rPr>
          <w:b/>
          <w:i/>
          <w:sz w:val="26"/>
          <w:szCs w:val="26"/>
        </w:rPr>
      </w:pPr>
      <w:r w:rsidRPr="00A11A01">
        <w:rPr>
          <w:i/>
          <w:sz w:val="26"/>
          <w:szCs w:val="26"/>
        </w:rPr>
        <w:t>Особенности изложения</w:t>
      </w:r>
      <w:r w:rsidR="002C572F" w:rsidRPr="00A11A01">
        <w:rPr>
          <w:i/>
          <w:sz w:val="26"/>
          <w:szCs w:val="26"/>
        </w:rPr>
        <w:t xml:space="preserve"> с</w:t>
      </w:r>
      <w:r w:rsidR="002C572F">
        <w:rPr>
          <w:i/>
          <w:sz w:val="26"/>
          <w:szCs w:val="26"/>
        </w:rPr>
        <w:t> </w:t>
      </w:r>
      <w:r w:rsidR="002C572F" w:rsidRPr="00A11A01">
        <w:rPr>
          <w:i/>
          <w:sz w:val="26"/>
          <w:szCs w:val="26"/>
        </w:rPr>
        <w:t>т</w:t>
      </w:r>
      <w:r w:rsidRPr="00A11A01">
        <w:rPr>
          <w:i/>
          <w:sz w:val="26"/>
          <w:szCs w:val="26"/>
        </w:rPr>
        <w:t>ворческим заданием</w:t>
      </w:r>
      <w:r w:rsidR="002C572F" w:rsidRPr="00A11A01">
        <w:rPr>
          <w:i/>
          <w:sz w:val="26"/>
          <w:szCs w:val="26"/>
        </w:rPr>
        <w:t xml:space="preserve"> с</w:t>
      </w:r>
      <w:r w:rsidR="002C572F">
        <w:rPr>
          <w:i/>
          <w:sz w:val="26"/>
          <w:szCs w:val="26"/>
        </w:rPr>
        <w:t> </w:t>
      </w:r>
      <w:r w:rsidR="002C572F" w:rsidRPr="00A11A01">
        <w:rPr>
          <w:i/>
          <w:sz w:val="26"/>
          <w:szCs w:val="26"/>
        </w:rPr>
        <w:t>п</w:t>
      </w:r>
      <w:r w:rsidRPr="00A11A01">
        <w:rPr>
          <w:i/>
          <w:sz w:val="26"/>
          <w:szCs w:val="26"/>
        </w:rPr>
        <w:t>ометой «К»</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Комплекты изложений</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ворческим заданием</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ометой «К» имеют свою специфику. Объем текста для изложения</w:t>
      </w:r>
      <w:r w:rsidR="002C572F" w:rsidRPr="00A11A01">
        <w:rPr>
          <w:sz w:val="26"/>
          <w:szCs w:val="26"/>
        </w:rPr>
        <w:t xml:space="preserve"> не</w:t>
      </w:r>
      <w:r w:rsidR="002C572F">
        <w:rPr>
          <w:sz w:val="26"/>
          <w:szCs w:val="26"/>
        </w:rPr>
        <w:t> </w:t>
      </w:r>
      <w:r w:rsidR="002C572F" w:rsidRPr="00A11A01">
        <w:rPr>
          <w:sz w:val="26"/>
          <w:szCs w:val="26"/>
        </w:rPr>
        <w:t>п</w:t>
      </w:r>
      <w:r w:rsidRPr="00A11A01">
        <w:rPr>
          <w:sz w:val="26"/>
          <w:szCs w:val="26"/>
        </w:rPr>
        <w:t>ревышает 350 слов. Тексты для изложения подбираются повествовательного характера</w:t>
      </w:r>
      <w:r w:rsidR="002C572F" w:rsidRPr="00A11A01">
        <w:rPr>
          <w:sz w:val="26"/>
          <w:szCs w:val="26"/>
        </w:rPr>
        <w:t xml:space="preserve"> с</w:t>
      </w:r>
      <w:r w:rsidR="002C572F">
        <w:rPr>
          <w:sz w:val="26"/>
          <w:szCs w:val="26"/>
        </w:rPr>
        <w:t> </w:t>
      </w:r>
      <w:r w:rsidR="002C572F" w:rsidRPr="00A11A01">
        <w:rPr>
          <w:sz w:val="26"/>
          <w:szCs w:val="26"/>
        </w:rPr>
        <w:t>я</w:t>
      </w:r>
      <w:r w:rsidRPr="00A11A01">
        <w:rPr>
          <w:sz w:val="26"/>
          <w:szCs w:val="26"/>
        </w:rPr>
        <w:t>сным содержанием, четким изложением последовательности событий,</w:t>
      </w:r>
      <w:r w:rsidR="002C572F" w:rsidRPr="00A11A01">
        <w:rPr>
          <w:sz w:val="26"/>
          <w:szCs w:val="26"/>
        </w:rPr>
        <w:t xml:space="preserve"> не</w:t>
      </w:r>
      <w:r w:rsidR="002C572F">
        <w:rPr>
          <w:sz w:val="26"/>
          <w:szCs w:val="26"/>
        </w:rPr>
        <w:t> </w:t>
      </w:r>
      <w:r w:rsidR="002C572F" w:rsidRPr="00A11A01">
        <w:rPr>
          <w:sz w:val="26"/>
          <w:szCs w:val="26"/>
        </w:rPr>
        <w:t>с</w:t>
      </w:r>
      <w:r w:rsidRPr="00A11A01">
        <w:rPr>
          <w:sz w:val="26"/>
          <w:szCs w:val="26"/>
        </w:rPr>
        <w:t>одержащие сложных рассуждений автора, большого числа действующих лиц.</w:t>
      </w:r>
      <w:r w:rsidR="002C572F" w:rsidRPr="00A11A01">
        <w:rPr>
          <w:sz w:val="26"/>
          <w:szCs w:val="26"/>
        </w:rPr>
        <w:t xml:space="preserve"> В</w:t>
      </w:r>
      <w:r w:rsidR="002C572F">
        <w:rPr>
          <w:sz w:val="26"/>
          <w:szCs w:val="26"/>
        </w:rPr>
        <w:t> </w:t>
      </w:r>
      <w:r w:rsidR="002C572F" w:rsidRPr="00A11A01">
        <w:rPr>
          <w:sz w:val="26"/>
          <w:szCs w:val="26"/>
        </w:rPr>
        <w:t>т</w:t>
      </w:r>
      <w:r w:rsidRPr="00A11A01">
        <w:rPr>
          <w:sz w:val="26"/>
          <w:szCs w:val="26"/>
        </w:rPr>
        <w:t>екстах</w:t>
      </w:r>
      <w:r w:rsidR="002C572F" w:rsidRPr="00A11A01">
        <w:rPr>
          <w:sz w:val="26"/>
          <w:szCs w:val="26"/>
        </w:rPr>
        <w:t xml:space="preserve"> не</w:t>
      </w:r>
      <w:r w:rsidR="002C572F">
        <w:rPr>
          <w:sz w:val="26"/>
          <w:szCs w:val="26"/>
        </w:rPr>
        <w:t> </w:t>
      </w:r>
      <w:r w:rsidR="002C572F" w:rsidRPr="00A11A01">
        <w:rPr>
          <w:sz w:val="26"/>
          <w:szCs w:val="26"/>
        </w:rPr>
        <w:t>и</w:t>
      </w:r>
      <w:r w:rsidRPr="00A11A01">
        <w:rPr>
          <w:sz w:val="26"/>
          <w:szCs w:val="26"/>
        </w:rPr>
        <w:t>спользуются сложные синтаксические конструкции, обилие изобразительных средств</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ропов, диалектной, архаичной лексики. Кроме того, инструкции</w:t>
      </w:r>
      <w:r w:rsidR="002C572F" w:rsidRPr="00A11A01">
        <w:rPr>
          <w:sz w:val="26"/>
          <w:szCs w:val="26"/>
        </w:rPr>
        <w:t xml:space="preserve"> к</w:t>
      </w:r>
      <w:r w:rsidR="002C572F">
        <w:rPr>
          <w:sz w:val="26"/>
          <w:szCs w:val="26"/>
        </w:rPr>
        <w:t> </w:t>
      </w:r>
      <w:r w:rsidR="002C572F" w:rsidRPr="00A11A01">
        <w:rPr>
          <w:sz w:val="26"/>
          <w:szCs w:val="26"/>
        </w:rPr>
        <w:t>в</w:t>
      </w:r>
      <w:r w:rsidRPr="00A11A01">
        <w:rPr>
          <w:sz w:val="26"/>
          <w:szCs w:val="26"/>
        </w:rPr>
        <w:t xml:space="preserve">ыполнению заданий содержат другие </w:t>
      </w:r>
      <w:r w:rsidRPr="00A11A01">
        <w:rPr>
          <w:sz w:val="26"/>
          <w:szCs w:val="26"/>
        </w:rPr>
        <w:lastRenderedPageBreak/>
        <w:t>требованиям</w:t>
      </w:r>
      <w:r w:rsidR="002C572F" w:rsidRPr="00A11A01">
        <w:rPr>
          <w:sz w:val="26"/>
          <w:szCs w:val="26"/>
        </w:rPr>
        <w:t xml:space="preserve"> к</w:t>
      </w:r>
      <w:r w:rsidR="002C572F">
        <w:rPr>
          <w:sz w:val="26"/>
          <w:szCs w:val="26"/>
        </w:rPr>
        <w:t> </w:t>
      </w:r>
      <w:r w:rsidR="002C572F" w:rsidRPr="00A11A01">
        <w:rPr>
          <w:sz w:val="26"/>
          <w:szCs w:val="26"/>
        </w:rPr>
        <w:t>м</w:t>
      </w:r>
      <w:r w:rsidRPr="00A11A01">
        <w:rPr>
          <w:sz w:val="26"/>
          <w:szCs w:val="26"/>
        </w:rPr>
        <w:t>инимально допустимому объему изложения</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ворческой работы</w:t>
      </w:r>
      <w:r w:rsidR="00EE258A">
        <w:rPr>
          <w:sz w:val="26"/>
          <w:szCs w:val="26"/>
        </w:rPr>
        <w:t xml:space="preserve"> в </w:t>
      </w:r>
      <w:r w:rsidRPr="00A11A01">
        <w:rPr>
          <w:sz w:val="26"/>
          <w:szCs w:val="26"/>
        </w:rPr>
        <w:t>форме сочинения.</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Выпускникам, сдающим экзамен</w:t>
      </w:r>
      <w:r w:rsidR="002C572F" w:rsidRPr="00A11A01">
        <w:rPr>
          <w:sz w:val="26"/>
          <w:szCs w:val="26"/>
        </w:rPr>
        <w:t xml:space="preserve"> по</w:t>
      </w:r>
      <w:r w:rsidR="002C572F">
        <w:rPr>
          <w:sz w:val="26"/>
          <w:szCs w:val="26"/>
        </w:rPr>
        <w:t> </w:t>
      </w:r>
      <w:r w:rsidR="002C572F" w:rsidRPr="00A11A01">
        <w:rPr>
          <w:sz w:val="26"/>
          <w:szCs w:val="26"/>
        </w:rPr>
        <w:t>э</w:t>
      </w:r>
      <w:r w:rsidRPr="00A11A01">
        <w:rPr>
          <w:sz w:val="26"/>
          <w:szCs w:val="26"/>
        </w:rPr>
        <w:t>кзаменационным материалам</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ометой «К», предоставляется выбор: написание сжатого или подробного изложения.</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Обучающиеся, сдающие экзамен</w:t>
      </w:r>
      <w:r w:rsidR="002C572F" w:rsidRPr="00A11A01">
        <w:rPr>
          <w:sz w:val="26"/>
          <w:szCs w:val="26"/>
        </w:rPr>
        <w:t xml:space="preserve"> по</w:t>
      </w:r>
      <w:r w:rsidR="002C572F">
        <w:rPr>
          <w:sz w:val="26"/>
          <w:szCs w:val="26"/>
        </w:rPr>
        <w:t> </w:t>
      </w:r>
      <w:r w:rsidR="002C572F" w:rsidRPr="00A11A01">
        <w:rPr>
          <w:sz w:val="26"/>
          <w:szCs w:val="26"/>
        </w:rPr>
        <w:t>э</w:t>
      </w:r>
      <w:r w:rsidRPr="00A11A01">
        <w:rPr>
          <w:sz w:val="26"/>
          <w:szCs w:val="26"/>
        </w:rPr>
        <w:t>кзаменационным материалам</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ометой «К», могут писать как подробное, так</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жатое изложение (по выбору выпускника). Для них устанавливаются другие требования</w:t>
      </w:r>
      <w:r w:rsidR="002C572F" w:rsidRPr="00A11A01">
        <w:rPr>
          <w:sz w:val="26"/>
          <w:szCs w:val="26"/>
        </w:rPr>
        <w:t xml:space="preserve"> к</w:t>
      </w:r>
      <w:r w:rsidR="002C572F">
        <w:rPr>
          <w:sz w:val="26"/>
          <w:szCs w:val="26"/>
        </w:rPr>
        <w:t> </w:t>
      </w:r>
      <w:r w:rsidR="002C572F" w:rsidRPr="00A11A01">
        <w:rPr>
          <w:sz w:val="26"/>
          <w:szCs w:val="26"/>
        </w:rPr>
        <w:t>о</w:t>
      </w:r>
      <w:r w:rsidRPr="00A11A01">
        <w:rPr>
          <w:sz w:val="26"/>
          <w:szCs w:val="26"/>
        </w:rPr>
        <w:t xml:space="preserve">бъему: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сжатое изложение – от 40 слов (если</w:t>
      </w:r>
      <w:r w:rsidR="00EE258A">
        <w:rPr>
          <w:sz w:val="26"/>
          <w:szCs w:val="26"/>
        </w:rPr>
        <w:t xml:space="preserve"> в </w:t>
      </w:r>
      <w:r w:rsidRPr="00A11A01">
        <w:rPr>
          <w:sz w:val="26"/>
          <w:szCs w:val="26"/>
        </w:rPr>
        <w:t xml:space="preserve">изложении менее 30 слов </w:t>
      </w:r>
      <w:r w:rsidRPr="00A11A01">
        <w:rPr>
          <w:sz w:val="26"/>
          <w:szCs w:val="26"/>
        </w:rPr>
        <w:br/>
        <w:t>(в подсчет слов включаются все слова,</w:t>
      </w:r>
      <w:r w:rsidR="00EE258A">
        <w:rPr>
          <w:sz w:val="26"/>
          <w:szCs w:val="26"/>
        </w:rPr>
        <w:t xml:space="preserve"> в </w:t>
      </w:r>
      <w:r w:rsidRPr="00A11A01">
        <w:rPr>
          <w:sz w:val="26"/>
          <w:szCs w:val="26"/>
        </w:rPr>
        <w:t>том числе служебные),</w:t>
      </w:r>
      <w:r w:rsidR="002C572F" w:rsidRPr="00A11A01">
        <w:rPr>
          <w:sz w:val="26"/>
          <w:szCs w:val="26"/>
        </w:rPr>
        <w:t xml:space="preserve"> то</w:t>
      </w:r>
      <w:r w:rsidR="002C572F">
        <w:rPr>
          <w:sz w:val="26"/>
          <w:szCs w:val="26"/>
        </w:rPr>
        <w:t> </w:t>
      </w:r>
      <w:r w:rsidR="002C572F" w:rsidRPr="00A11A01">
        <w:rPr>
          <w:sz w:val="26"/>
          <w:szCs w:val="26"/>
        </w:rPr>
        <w:t>и</w:t>
      </w:r>
      <w:r w:rsidRPr="00A11A01">
        <w:rPr>
          <w:sz w:val="26"/>
          <w:szCs w:val="26"/>
        </w:rPr>
        <w:t xml:space="preserve">зложение оценивается 0 баллов). Объем подробного изложения </w:t>
      </w:r>
      <w:r w:rsidR="002C572F" w:rsidRPr="00A11A01">
        <w:rPr>
          <w:sz w:val="26"/>
          <w:szCs w:val="26"/>
        </w:rPr>
        <w:t>не</w:t>
      </w:r>
      <w:r w:rsidR="002C572F">
        <w:rPr>
          <w:sz w:val="26"/>
          <w:szCs w:val="26"/>
        </w:rPr>
        <w:t> </w:t>
      </w:r>
      <w:r w:rsidR="002C572F" w:rsidRPr="00A11A01">
        <w:rPr>
          <w:sz w:val="26"/>
          <w:szCs w:val="26"/>
        </w:rPr>
        <w:t>л</w:t>
      </w:r>
      <w:r w:rsidRPr="00A11A01">
        <w:rPr>
          <w:sz w:val="26"/>
          <w:szCs w:val="26"/>
        </w:rPr>
        <w:t>имитируется;</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творческое задание (сочинение) – от 70 слов (если</w:t>
      </w:r>
      <w:r w:rsidR="00EE258A">
        <w:rPr>
          <w:sz w:val="26"/>
          <w:szCs w:val="26"/>
        </w:rPr>
        <w:t xml:space="preserve"> в </w:t>
      </w:r>
      <w:r w:rsidRPr="00A11A01">
        <w:rPr>
          <w:sz w:val="26"/>
          <w:szCs w:val="26"/>
        </w:rPr>
        <w:t>сочинении менее 50 слов (в подсчет слов включаются все слова,</w:t>
      </w:r>
      <w:r w:rsidR="00EE258A">
        <w:rPr>
          <w:sz w:val="26"/>
          <w:szCs w:val="26"/>
        </w:rPr>
        <w:t xml:space="preserve"> в </w:t>
      </w:r>
      <w:r w:rsidRPr="00A11A01">
        <w:rPr>
          <w:sz w:val="26"/>
          <w:szCs w:val="26"/>
        </w:rPr>
        <w:t xml:space="preserve">том числе служебные), </w:t>
      </w:r>
      <w:r w:rsidRPr="00A11A01">
        <w:rPr>
          <w:sz w:val="26"/>
          <w:szCs w:val="26"/>
        </w:rPr>
        <w:br/>
        <w:t>то сочинение оценивается 0 баллов).</w:t>
      </w:r>
    </w:p>
    <w:p w:rsidR="005C25E3" w:rsidRPr="00A11A01" w:rsidRDefault="005C25E3" w:rsidP="00A11A01">
      <w:pPr>
        <w:pStyle w:val="2"/>
      </w:pPr>
      <w:bookmarkStart w:id="19" w:name="_Toc438937894"/>
      <w:r w:rsidRPr="00A11A01">
        <w:t>ГВЭ-9</w:t>
      </w:r>
      <w:r w:rsidR="00EE258A">
        <w:t xml:space="preserve"> в </w:t>
      </w:r>
      <w:r w:rsidRPr="00A11A01">
        <w:t>форме диктанта</w:t>
      </w:r>
      <w:bookmarkEnd w:id="19"/>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ГВЭ-9</w:t>
      </w:r>
      <w:r w:rsidR="002C572F" w:rsidRPr="00A11A01">
        <w:rPr>
          <w:sz w:val="26"/>
          <w:szCs w:val="26"/>
        </w:rPr>
        <w:t xml:space="preserve"> по</w:t>
      </w:r>
      <w:r w:rsidR="002C572F">
        <w:rPr>
          <w:sz w:val="26"/>
          <w:szCs w:val="26"/>
        </w:rPr>
        <w:t> </w:t>
      </w:r>
      <w:r w:rsidR="002C572F" w:rsidRPr="00A11A01">
        <w:rPr>
          <w:sz w:val="26"/>
          <w:szCs w:val="26"/>
        </w:rPr>
        <w:t>р</w:t>
      </w:r>
      <w:r w:rsidRPr="00A11A01">
        <w:rPr>
          <w:sz w:val="26"/>
          <w:szCs w:val="26"/>
        </w:rPr>
        <w:t>усскому языку для обучающихся</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асстройствами аутистического спектра может проводиться</w:t>
      </w:r>
      <w:r w:rsidR="00EE258A">
        <w:rPr>
          <w:sz w:val="26"/>
          <w:szCs w:val="26"/>
        </w:rPr>
        <w:t xml:space="preserve"> в </w:t>
      </w:r>
      <w:r w:rsidRPr="00A11A01">
        <w:rPr>
          <w:sz w:val="26"/>
          <w:szCs w:val="26"/>
        </w:rPr>
        <w:t>форме диктанта. Для оценки экзаменационной работы</w:t>
      </w:r>
      <w:r w:rsidR="00EE258A">
        <w:rPr>
          <w:sz w:val="26"/>
          <w:szCs w:val="26"/>
        </w:rPr>
        <w:t xml:space="preserve"> в </w:t>
      </w:r>
      <w:r w:rsidRPr="00A11A01">
        <w:rPr>
          <w:sz w:val="26"/>
          <w:szCs w:val="26"/>
        </w:rPr>
        <w:t>форме диктанта используются критерии оценки диктанта (таблица 7).</w:t>
      </w:r>
    </w:p>
    <w:p w:rsidR="005C25E3" w:rsidRPr="00A11A01" w:rsidRDefault="005C25E3" w:rsidP="00A11A01">
      <w:pPr>
        <w:pStyle w:val="2"/>
      </w:pPr>
      <w:bookmarkStart w:id="20" w:name="_Toc438937895"/>
      <w:r w:rsidRPr="00A11A01">
        <w:t>Продолжительность ГВЭ-9</w:t>
      </w:r>
      <w:r w:rsidR="002C572F" w:rsidRPr="00A11A01">
        <w:t xml:space="preserve"> по</w:t>
      </w:r>
      <w:r w:rsidR="002C572F">
        <w:t> </w:t>
      </w:r>
      <w:r w:rsidR="002C572F" w:rsidRPr="00A11A01">
        <w:t>р</w:t>
      </w:r>
      <w:r w:rsidRPr="00A11A01">
        <w:t>усскому языку</w:t>
      </w:r>
      <w:bookmarkEnd w:id="20"/>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На выполнение экзаменационной работы</w:t>
      </w:r>
      <w:r w:rsidR="002C572F" w:rsidRPr="00A11A01">
        <w:rPr>
          <w:sz w:val="26"/>
          <w:szCs w:val="26"/>
        </w:rPr>
        <w:t xml:space="preserve"> по</w:t>
      </w:r>
      <w:r w:rsidR="002C572F">
        <w:rPr>
          <w:sz w:val="26"/>
          <w:szCs w:val="26"/>
        </w:rPr>
        <w:t> </w:t>
      </w:r>
      <w:r w:rsidR="002C572F" w:rsidRPr="00A11A01">
        <w:rPr>
          <w:sz w:val="26"/>
          <w:szCs w:val="26"/>
        </w:rPr>
        <w:t>р</w:t>
      </w:r>
      <w:r w:rsidRPr="00A11A01">
        <w:rPr>
          <w:sz w:val="26"/>
          <w:szCs w:val="26"/>
        </w:rPr>
        <w:t>усскому языку дается 3 часа 55 минут (235 минут).</w:t>
      </w:r>
      <w:r w:rsidR="002C572F" w:rsidRPr="00A11A01">
        <w:rPr>
          <w:sz w:val="26"/>
          <w:szCs w:val="26"/>
        </w:rPr>
        <w:t xml:space="preserve"> В</w:t>
      </w:r>
      <w:r w:rsidR="002C572F">
        <w:rPr>
          <w:sz w:val="26"/>
          <w:szCs w:val="26"/>
        </w:rPr>
        <w:t> </w:t>
      </w:r>
      <w:r w:rsidR="002C572F" w:rsidRPr="00A11A01">
        <w:rPr>
          <w:sz w:val="26"/>
          <w:szCs w:val="26"/>
        </w:rPr>
        <w:t>п</w:t>
      </w:r>
      <w:r w:rsidRPr="00A11A01">
        <w:rPr>
          <w:sz w:val="26"/>
          <w:szCs w:val="26"/>
        </w:rPr>
        <w:t>родолжительность выполнения экзаменационной работы</w:t>
      </w:r>
      <w:r w:rsidR="002C572F" w:rsidRPr="00A11A01">
        <w:rPr>
          <w:sz w:val="26"/>
          <w:szCs w:val="26"/>
        </w:rPr>
        <w:t xml:space="preserve"> по</w:t>
      </w:r>
      <w:r w:rsidR="002C572F">
        <w:rPr>
          <w:sz w:val="26"/>
          <w:szCs w:val="26"/>
        </w:rPr>
        <w:t> </w:t>
      </w:r>
      <w:r w:rsidR="002C572F" w:rsidRPr="00A11A01">
        <w:rPr>
          <w:sz w:val="26"/>
          <w:szCs w:val="26"/>
        </w:rPr>
        <w:t>у</w:t>
      </w:r>
      <w:r w:rsidRPr="00A11A01">
        <w:rPr>
          <w:sz w:val="26"/>
          <w:szCs w:val="26"/>
        </w:rPr>
        <w:t>чебным предметам</w:t>
      </w:r>
      <w:r w:rsidR="002C572F" w:rsidRPr="00A11A01">
        <w:rPr>
          <w:sz w:val="26"/>
          <w:szCs w:val="26"/>
        </w:rPr>
        <w:t xml:space="preserve"> не</w:t>
      </w:r>
      <w:r w:rsidR="002C572F">
        <w:rPr>
          <w:sz w:val="26"/>
          <w:szCs w:val="26"/>
        </w:rPr>
        <w:t> </w:t>
      </w:r>
      <w:r w:rsidR="002C572F" w:rsidRPr="00A11A01">
        <w:rPr>
          <w:sz w:val="26"/>
          <w:szCs w:val="26"/>
        </w:rPr>
        <w:t>в</w:t>
      </w:r>
      <w:r w:rsidRPr="00A11A01">
        <w:rPr>
          <w:sz w:val="26"/>
          <w:szCs w:val="26"/>
        </w:rPr>
        <w:t>ключается время, выделенное</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одготовительные мероприятия (инструктаж обучающихся, вскрытие пакетов</w:t>
      </w:r>
      <w:r w:rsidR="002C572F" w:rsidRPr="00A11A01">
        <w:rPr>
          <w:sz w:val="26"/>
          <w:szCs w:val="26"/>
        </w:rPr>
        <w:t xml:space="preserve"> с</w:t>
      </w:r>
      <w:r w:rsidR="002C572F">
        <w:rPr>
          <w:sz w:val="26"/>
          <w:szCs w:val="26"/>
        </w:rPr>
        <w:t> </w:t>
      </w:r>
      <w:r w:rsidR="002C572F" w:rsidRPr="00A11A01">
        <w:rPr>
          <w:sz w:val="26"/>
          <w:szCs w:val="26"/>
        </w:rPr>
        <w:t>э</w:t>
      </w:r>
      <w:r w:rsidRPr="00A11A01">
        <w:rPr>
          <w:sz w:val="26"/>
          <w:szCs w:val="26"/>
        </w:rPr>
        <w:t>кзаменационными материалами, заполнение регистрационных полей экзаменационной работы, настройка технических средств).</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При продолжительности выполнения экзаменационной работы 4</w:t>
      </w:r>
      <w:r w:rsidR="002C572F" w:rsidRPr="00A11A01">
        <w:rPr>
          <w:sz w:val="26"/>
          <w:szCs w:val="26"/>
        </w:rPr>
        <w:t xml:space="preserve"> и</w:t>
      </w:r>
      <w:r w:rsidR="002C572F">
        <w:rPr>
          <w:sz w:val="26"/>
          <w:szCs w:val="26"/>
        </w:rPr>
        <w:t> </w:t>
      </w:r>
      <w:r w:rsidR="002C572F" w:rsidRPr="00A11A01">
        <w:rPr>
          <w:sz w:val="26"/>
          <w:szCs w:val="26"/>
        </w:rPr>
        <w:t>б</w:t>
      </w:r>
      <w:r w:rsidRPr="00A11A01">
        <w:rPr>
          <w:sz w:val="26"/>
          <w:szCs w:val="26"/>
        </w:rPr>
        <w:t>олее часа организуется питание обучающихся.</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Для обучающихся</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ВЗ, детей-инвалидов</w:t>
      </w:r>
      <w:r w:rsidR="002C572F" w:rsidRPr="00A11A01">
        <w:rPr>
          <w:sz w:val="26"/>
          <w:szCs w:val="26"/>
        </w:rPr>
        <w:t xml:space="preserve"> и</w:t>
      </w:r>
      <w:r w:rsidR="002C572F">
        <w:rPr>
          <w:sz w:val="26"/>
          <w:szCs w:val="26"/>
        </w:rPr>
        <w:t> </w:t>
      </w:r>
      <w:r w:rsidR="002C572F" w:rsidRPr="00A11A01">
        <w:rPr>
          <w:sz w:val="26"/>
          <w:szCs w:val="26"/>
        </w:rPr>
        <w:t>и</w:t>
      </w:r>
      <w:r w:rsidRPr="00A11A01">
        <w:rPr>
          <w:sz w:val="26"/>
          <w:szCs w:val="26"/>
        </w:rPr>
        <w:t>нвалидов,</w:t>
      </w:r>
      <w:r w:rsidR="002C572F" w:rsidRPr="00A11A01">
        <w:rPr>
          <w:sz w:val="26"/>
          <w:szCs w:val="26"/>
        </w:rPr>
        <w:t xml:space="preserve"> а</w:t>
      </w:r>
      <w:r w:rsidR="002C572F">
        <w:rPr>
          <w:sz w:val="26"/>
          <w:szCs w:val="26"/>
        </w:rPr>
        <w:t> </w:t>
      </w:r>
      <w:r w:rsidR="002C572F" w:rsidRPr="00A11A01">
        <w:rPr>
          <w:sz w:val="26"/>
          <w:szCs w:val="26"/>
        </w:rPr>
        <w:t>т</w:t>
      </w:r>
      <w:r w:rsidRPr="00A11A01">
        <w:rPr>
          <w:sz w:val="26"/>
          <w:szCs w:val="26"/>
        </w:rPr>
        <w:t>акже тех, кто обучался</w:t>
      </w:r>
      <w:r w:rsidR="002C572F" w:rsidRPr="00A11A01">
        <w:rPr>
          <w:sz w:val="26"/>
          <w:szCs w:val="26"/>
        </w:rPr>
        <w:t xml:space="preserve"> по</w:t>
      </w:r>
      <w:r w:rsidR="002C572F">
        <w:rPr>
          <w:sz w:val="26"/>
          <w:szCs w:val="26"/>
        </w:rPr>
        <w:t> </w:t>
      </w:r>
      <w:r w:rsidR="002C572F" w:rsidRPr="00A11A01">
        <w:rPr>
          <w:sz w:val="26"/>
          <w:szCs w:val="26"/>
        </w:rPr>
        <w:t>с</w:t>
      </w:r>
      <w:r w:rsidRPr="00A11A01">
        <w:rPr>
          <w:sz w:val="26"/>
          <w:szCs w:val="26"/>
        </w:rPr>
        <w:t>остоянию здоровья</w:t>
      </w:r>
      <w:r w:rsidR="002C572F" w:rsidRPr="00A11A01">
        <w:rPr>
          <w:sz w:val="26"/>
          <w:szCs w:val="26"/>
        </w:rPr>
        <w:t xml:space="preserve"> на</w:t>
      </w:r>
      <w:r w:rsidR="002C572F">
        <w:rPr>
          <w:sz w:val="26"/>
          <w:szCs w:val="26"/>
        </w:rPr>
        <w:t> </w:t>
      </w:r>
      <w:r w:rsidR="002C572F" w:rsidRPr="00A11A01">
        <w:rPr>
          <w:sz w:val="26"/>
          <w:szCs w:val="26"/>
        </w:rPr>
        <w:t>д</w:t>
      </w:r>
      <w:r w:rsidRPr="00A11A01">
        <w:rPr>
          <w:sz w:val="26"/>
          <w:szCs w:val="26"/>
        </w:rPr>
        <w:t>ому,</w:t>
      </w:r>
      <w:r w:rsidR="00EE258A">
        <w:rPr>
          <w:sz w:val="26"/>
          <w:szCs w:val="26"/>
        </w:rPr>
        <w:t xml:space="preserve"> в </w:t>
      </w:r>
      <w:r w:rsidRPr="00A11A01">
        <w:rPr>
          <w:sz w:val="26"/>
          <w:szCs w:val="26"/>
        </w:rPr>
        <w:t>образовательных организациях,</w:t>
      </w:r>
      <w:r w:rsidR="00EE258A">
        <w:rPr>
          <w:sz w:val="26"/>
          <w:szCs w:val="26"/>
        </w:rPr>
        <w:t xml:space="preserve"> в </w:t>
      </w:r>
      <w:r w:rsidRPr="00A11A01">
        <w:rPr>
          <w:sz w:val="26"/>
          <w:szCs w:val="26"/>
        </w:rPr>
        <w:t>том числе санаторно-курортных,</w:t>
      </w:r>
      <w:r w:rsidR="00EE258A">
        <w:rPr>
          <w:sz w:val="26"/>
          <w:szCs w:val="26"/>
        </w:rPr>
        <w:t xml:space="preserve"> в </w:t>
      </w:r>
      <w:r w:rsidRPr="00A11A01">
        <w:rPr>
          <w:sz w:val="26"/>
          <w:szCs w:val="26"/>
        </w:rPr>
        <w:t>которых проводятся необходимые лечебные, реабилитационные</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здоровительные мероприятия для нуждающихся</w:t>
      </w:r>
      <w:r w:rsidR="00EE258A">
        <w:rPr>
          <w:sz w:val="26"/>
          <w:szCs w:val="26"/>
        </w:rPr>
        <w:t xml:space="preserve"> в </w:t>
      </w:r>
      <w:r w:rsidRPr="00A11A01">
        <w:rPr>
          <w:sz w:val="26"/>
          <w:szCs w:val="26"/>
        </w:rPr>
        <w:t>длительном лечении, продолжительность выполнения экзаменационной работы увеличивается на 1,5 часа.</w:t>
      </w:r>
    </w:p>
    <w:p w:rsidR="005C25E3" w:rsidRPr="00A11A01" w:rsidRDefault="005C25E3" w:rsidP="00A11A01">
      <w:pPr>
        <w:pStyle w:val="2"/>
      </w:pPr>
      <w:bookmarkStart w:id="21" w:name="_Toc438937896"/>
      <w:r w:rsidRPr="00A11A01">
        <w:t>Дополнительные материалы</w:t>
      </w:r>
      <w:r w:rsidR="002C572F" w:rsidRPr="00A11A01">
        <w:t xml:space="preserve"> и</w:t>
      </w:r>
      <w:r w:rsidR="002C572F">
        <w:t> </w:t>
      </w:r>
      <w:r w:rsidR="002C572F" w:rsidRPr="00A11A01">
        <w:t>о</w:t>
      </w:r>
      <w:r w:rsidRPr="00A11A01">
        <w:t>борудование</w:t>
      </w:r>
      <w:bookmarkEnd w:id="21"/>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Участникам экзамена разрешается пользоваться орфографическими</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олковыми словарями. Словари предоставляются образовательной организацией,</w:t>
      </w:r>
      <w:r w:rsidR="002C572F" w:rsidRPr="00A11A01">
        <w:rPr>
          <w:sz w:val="26"/>
          <w:szCs w:val="26"/>
        </w:rPr>
        <w:t xml:space="preserve"> на</w:t>
      </w:r>
      <w:r w:rsidR="002C572F">
        <w:rPr>
          <w:sz w:val="26"/>
          <w:szCs w:val="26"/>
        </w:rPr>
        <w:t> </w:t>
      </w:r>
      <w:r w:rsidR="002C572F" w:rsidRPr="00A11A01">
        <w:rPr>
          <w:sz w:val="26"/>
          <w:szCs w:val="26"/>
        </w:rPr>
        <w:t>б</w:t>
      </w:r>
      <w:r w:rsidRPr="00A11A01">
        <w:rPr>
          <w:sz w:val="26"/>
          <w:szCs w:val="26"/>
        </w:rPr>
        <w:t>азе которой организован ППЭ, либо образовательными организациями, обучающиеся которых сдают экзамен</w:t>
      </w:r>
      <w:r w:rsidR="00EE258A">
        <w:rPr>
          <w:sz w:val="26"/>
          <w:szCs w:val="26"/>
        </w:rPr>
        <w:t xml:space="preserve"> в </w:t>
      </w:r>
      <w:r w:rsidRPr="00A11A01">
        <w:rPr>
          <w:sz w:val="26"/>
          <w:szCs w:val="26"/>
        </w:rPr>
        <w:t>ППЭ. Пользование личными словарями участниками ГВЭ-9 запрещено.</w:t>
      </w:r>
    </w:p>
    <w:p w:rsidR="005C25E3" w:rsidRPr="00A11A01" w:rsidRDefault="005C25E3" w:rsidP="00A11A01">
      <w:pPr>
        <w:pStyle w:val="2"/>
      </w:pPr>
      <w:bookmarkStart w:id="22" w:name="_Toc435461209"/>
      <w:bookmarkStart w:id="23" w:name="_Toc438937897"/>
      <w:r w:rsidRPr="00A11A01">
        <w:t>Система оценивания выполнения отдельных заданий</w:t>
      </w:r>
      <w:r w:rsidR="002C572F" w:rsidRPr="00A11A01">
        <w:t xml:space="preserve"> и</w:t>
      </w:r>
      <w:r w:rsidR="002C572F">
        <w:t> </w:t>
      </w:r>
      <w:r w:rsidR="002C572F" w:rsidRPr="00A11A01">
        <w:t>э</w:t>
      </w:r>
      <w:r w:rsidRPr="00A11A01">
        <w:t>кзаменационной работы</w:t>
      </w:r>
      <w:r w:rsidR="00EE258A">
        <w:t xml:space="preserve"> в </w:t>
      </w:r>
      <w:r w:rsidRPr="00A11A01">
        <w:t>целом ГВЭ-9</w:t>
      </w:r>
      <w:r w:rsidR="002C572F" w:rsidRPr="00A11A01">
        <w:t xml:space="preserve"> по</w:t>
      </w:r>
      <w:r w:rsidR="002C572F">
        <w:t> </w:t>
      </w:r>
      <w:r w:rsidR="002C572F" w:rsidRPr="00A11A01">
        <w:t>р</w:t>
      </w:r>
      <w:r w:rsidRPr="00A11A01">
        <w:t>усскому языку</w:t>
      </w:r>
      <w:bookmarkEnd w:id="22"/>
      <w:bookmarkEnd w:id="23"/>
    </w:p>
    <w:p w:rsidR="005C25E3" w:rsidRPr="00A11A01" w:rsidRDefault="005C25E3" w:rsidP="00A11A01">
      <w:pPr>
        <w:overflowPunct/>
        <w:autoSpaceDE/>
        <w:autoSpaceDN/>
        <w:adjustRightInd/>
        <w:jc w:val="both"/>
        <w:textAlignment w:val="auto"/>
        <w:rPr>
          <w:b/>
          <w:bCs/>
          <w:i/>
          <w:sz w:val="26"/>
          <w:szCs w:val="26"/>
        </w:rPr>
      </w:pPr>
      <w:bookmarkStart w:id="24" w:name="_Toc435461210"/>
      <w:r w:rsidRPr="00A11A01">
        <w:rPr>
          <w:b/>
          <w:bCs/>
          <w:i/>
          <w:sz w:val="26"/>
          <w:szCs w:val="26"/>
        </w:rPr>
        <w:t>Подходы</w:t>
      </w:r>
      <w:r w:rsidR="002C572F" w:rsidRPr="00A11A01">
        <w:rPr>
          <w:b/>
          <w:bCs/>
          <w:i/>
          <w:sz w:val="26"/>
          <w:szCs w:val="26"/>
        </w:rPr>
        <w:t xml:space="preserve"> к</w:t>
      </w:r>
      <w:r w:rsidR="002C572F">
        <w:rPr>
          <w:b/>
          <w:bCs/>
          <w:i/>
          <w:sz w:val="26"/>
          <w:szCs w:val="26"/>
        </w:rPr>
        <w:t> </w:t>
      </w:r>
      <w:r w:rsidR="002C572F" w:rsidRPr="00A11A01">
        <w:rPr>
          <w:b/>
          <w:bCs/>
          <w:i/>
          <w:sz w:val="26"/>
          <w:szCs w:val="26"/>
        </w:rPr>
        <w:t>о</w:t>
      </w:r>
      <w:r w:rsidRPr="00A11A01">
        <w:rPr>
          <w:b/>
          <w:bCs/>
          <w:i/>
          <w:sz w:val="26"/>
          <w:szCs w:val="26"/>
        </w:rPr>
        <w:t>цениванию результатов экзамена ГВЭ-9</w:t>
      </w:r>
      <w:r w:rsidR="002C572F" w:rsidRPr="00A11A01">
        <w:rPr>
          <w:b/>
          <w:bCs/>
          <w:i/>
          <w:sz w:val="26"/>
          <w:szCs w:val="26"/>
        </w:rPr>
        <w:t xml:space="preserve"> по</w:t>
      </w:r>
      <w:r w:rsidR="002C572F">
        <w:rPr>
          <w:b/>
          <w:bCs/>
          <w:i/>
          <w:sz w:val="26"/>
          <w:szCs w:val="26"/>
        </w:rPr>
        <w:t> </w:t>
      </w:r>
      <w:r w:rsidR="002C572F" w:rsidRPr="00A11A01">
        <w:rPr>
          <w:b/>
          <w:bCs/>
          <w:i/>
          <w:sz w:val="26"/>
          <w:szCs w:val="26"/>
        </w:rPr>
        <w:t>р</w:t>
      </w:r>
      <w:r w:rsidRPr="00A11A01">
        <w:rPr>
          <w:b/>
          <w:bCs/>
          <w:i/>
          <w:sz w:val="26"/>
          <w:szCs w:val="26"/>
        </w:rPr>
        <w:t xml:space="preserve">усскому языку </w:t>
      </w:r>
      <w:bookmarkEnd w:id="24"/>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xml:space="preserve">Для оценки экзаменационной работы используется комплекс критериев оценивания, соответствующий определенному типу заданий: </w:t>
      </w:r>
      <w:r w:rsidRPr="00A11A01">
        <w:rPr>
          <w:sz w:val="26"/>
          <w:szCs w:val="26"/>
        </w:rPr>
        <w:lastRenderedPageBreak/>
        <w:t>сочинение</w:t>
      </w:r>
      <w:r w:rsidR="002C572F" w:rsidRPr="00A11A01">
        <w:rPr>
          <w:sz w:val="26"/>
          <w:szCs w:val="26"/>
        </w:rPr>
        <w:t>на</w:t>
      </w:r>
      <w:r w:rsidR="002C572F">
        <w:rPr>
          <w:sz w:val="26"/>
          <w:szCs w:val="26"/>
        </w:rPr>
        <w:t> </w:t>
      </w:r>
      <w:r w:rsidR="002C572F" w:rsidRPr="00A11A01">
        <w:rPr>
          <w:sz w:val="26"/>
          <w:szCs w:val="26"/>
        </w:rPr>
        <w:t>л</w:t>
      </w:r>
      <w:r w:rsidRPr="00A11A01">
        <w:rPr>
          <w:sz w:val="26"/>
          <w:szCs w:val="26"/>
        </w:rPr>
        <w:t>итературную тему, сочинение</w:t>
      </w:r>
      <w:r w:rsidR="002C572F" w:rsidRPr="00A11A01">
        <w:rPr>
          <w:sz w:val="26"/>
          <w:szCs w:val="26"/>
        </w:rPr>
        <w:t xml:space="preserve"> на</w:t>
      </w:r>
      <w:r w:rsidR="002C572F">
        <w:rPr>
          <w:sz w:val="26"/>
          <w:szCs w:val="26"/>
        </w:rPr>
        <w:t> </w:t>
      </w:r>
      <w:r w:rsidR="002C572F" w:rsidRPr="00A11A01">
        <w:rPr>
          <w:sz w:val="26"/>
          <w:szCs w:val="26"/>
        </w:rPr>
        <w:t>с</w:t>
      </w:r>
      <w:r w:rsidRPr="00A11A01">
        <w:rPr>
          <w:sz w:val="26"/>
          <w:szCs w:val="26"/>
        </w:rPr>
        <w:t>вободную тему, изложение</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ворческим заданием, диктант. Для каждого</w:t>
      </w:r>
      <w:r w:rsidR="002C572F" w:rsidRPr="00A11A01">
        <w:rPr>
          <w:sz w:val="26"/>
          <w:szCs w:val="26"/>
        </w:rPr>
        <w:t xml:space="preserve"> из</w:t>
      </w:r>
      <w:r w:rsidR="002C572F">
        <w:rPr>
          <w:sz w:val="26"/>
          <w:szCs w:val="26"/>
        </w:rPr>
        <w:t> </w:t>
      </w:r>
      <w:r w:rsidR="002C572F" w:rsidRPr="00A11A01">
        <w:rPr>
          <w:sz w:val="26"/>
          <w:szCs w:val="26"/>
        </w:rPr>
        <w:t>э</w:t>
      </w:r>
      <w:r w:rsidRPr="00A11A01">
        <w:rPr>
          <w:sz w:val="26"/>
          <w:szCs w:val="26"/>
        </w:rPr>
        <w:t>тих типов заданий разработаны специальные критерии, общими для всех видов работ являются критерии оценки грамотности</w:t>
      </w:r>
      <w:r w:rsidR="002C572F" w:rsidRPr="00A11A01">
        <w:rPr>
          <w:sz w:val="26"/>
          <w:szCs w:val="26"/>
        </w:rPr>
        <w:t xml:space="preserve"> и</w:t>
      </w:r>
      <w:r w:rsidR="002C572F">
        <w:rPr>
          <w:sz w:val="26"/>
          <w:szCs w:val="26"/>
        </w:rPr>
        <w:t> </w:t>
      </w:r>
      <w:r w:rsidR="002C572F" w:rsidRPr="00A11A01">
        <w:rPr>
          <w:sz w:val="26"/>
          <w:szCs w:val="26"/>
        </w:rPr>
        <w:t>ф</w:t>
      </w:r>
      <w:r w:rsidRPr="00A11A01">
        <w:rPr>
          <w:sz w:val="26"/>
          <w:szCs w:val="26"/>
        </w:rPr>
        <w:t>актической точности речи экзаменуемого (таблица 6.1, для глухих</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лабослышащих обучающихся, обучающихся</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яжелыми нарушениями речи – таблица 6.2).</w:t>
      </w:r>
    </w:p>
    <w:p w:rsidR="005C25E3" w:rsidRPr="00A11A01" w:rsidRDefault="005C25E3" w:rsidP="00A11A01">
      <w:pPr>
        <w:overflowPunct/>
        <w:autoSpaceDE/>
        <w:autoSpaceDN/>
        <w:adjustRightInd/>
        <w:ind w:firstLine="720"/>
        <w:jc w:val="both"/>
        <w:textAlignment w:val="auto"/>
        <w:rPr>
          <w:sz w:val="26"/>
          <w:szCs w:val="26"/>
        </w:rPr>
      </w:pPr>
      <w:r w:rsidRPr="00A11A01">
        <w:rPr>
          <w:b/>
          <w:sz w:val="26"/>
          <w:szCs w:val="26"/>
        </w:rPr>
        <w:t>При проверке изложения</w:t>
      </w:r>
      <w:r w:rsidRPr="00A11A01">
        <w:rPr>
          <w:sz w:val="26"/>
          <w:szCs w:val="26"/>
        </w:rPr>
        <w:t xml:space="preserve"> оценивается сформированность следующих умений:</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xml:space="preserve">адекватно воспринимать информацию текста для изложения;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точно, подробно (или сжато) излагать содержание прослушанного текста, выделять его главную мысль;</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осуществлять выбор языковых средств, использовать разнообразные грамматические конструкции</w:t>
      </w:r>
      <w:r w:rsidR="002C572F" w:rsidRPr="00A11A01">
        <w:rPr>
          <w:sz w:val="26"/>
          <w:szCs w:val="26"/>
        </w:rPr>
        <w:t xml:space="preserve"> и</w:t>
      </w:r>
      <w:r w:rsidR="002C572F">
        <w:rPr>
          <w:sz w:val="26"/>
          <w:szCs w:val="26"/>
        </w:rPr>
        <w:t> </w:t>
      </w:r>
      <w:r w:rsidR="002C572F" w:rsidRPr="00A11A01">
        <w:rPr>
          <w:sz w:val="26"/>
          <w:szCs w:val="26"/>
        </w:rPr>
        <w:t>р</w:t>
      </w:r>
      <w:r w:rsidRPr="00A11A01">
        <w:rPr>
          <w:sz w:val="26"/>
          <w:szCs w:val="26"/>
        </w:rPr>
        <w:t>азнообразную лексику русского языка при передаче содержания текста;</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оформлять текст</w:t>
      </w:r>
      <w:r w:rsidR="00EE258A">
        <w:rPr>
          <w:sz w:val="26"/>
          <w:szCs w:val="26"/>
        </w:rPr>
        <w:t xml:space="preserve"> в </w:t>
      </w:r>
      <w:r w:rsidRPr="00A11A01">
        <w:rPr>
          <w:sz w:val="26"/>
          <w:szCs w:val="26"/>
        </w:rPr>
        <w:t>соответствии</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рфографическими, грамматическими, пунктуационными</w:t>
      </w:r>
      <w:r w:rsidR="002C572F" w:rsidRPr="00A11A01">
        <w:rPr>
          <w:sz w:val="26"/>
          <w:szCs w:val="26"/>
        </w:rPr>
        <w:t xml:space="preserve"> и</w:t>
      </w:r>
      <w:r w:rsidR="002C572F">
        <w:rPr>
          <w:sz w:val="26"/>
          <w:szCs w:val="26"/>
        </w:rPr>
        <w:t> </w:t>
      </w:r>
      <w:r w:rsidR="002C572F" w:rsidRPr="00A11A01">
        <w:rPr>
          <w:sz w:val="26"/>
          <w:szCs w:val="26"/>
        </w:rPr>
        <w:t>р</w:t>
      </w:r>
      <w:r w:rsidRPr="00A11A01">
        <w:rPr>
          <w:sz w:val="26"/>
          <w:szCs w:val="26"/>
        </w:rPr>
        <w:t>ечевыми нормами русского литературного языка (при оценке грамотности следует учитывать специфику письменной речи глухих</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лабослышащих обучающихся, обучающихся</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яжелыми нарушениями речи, проявляющуюся</w:t>
      </w:r>
      <w:r w:rsidR="00EE258A">
        <w:rPr>
          <w:sz w:val="26"/>
          <w:szCs w:val="26"/>
        </w:rPr>
        <w:t xml:space="preserve"> в </w:t>
      </w:r>
      <w:r w:rsidRPr="00A11A01">
        <w:rPr>
          <w:sz w:val="26"/>
          <w:szCs w:val="26"/>
        </w:rPr>
        <w:t>«аграмматизмах» (пропуске предлогов, неправильном согласовании слов, использовании «телеграфного стиля»</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роч.), которые должны рассматриваться как однотипные ошибки).</w:t>
      </w:r>
    </w:p>
    <w:p w:rsidR="005C25E3" w:rsidRPr="00A11A01" w:rsidRDefault="005C25E3" w:rsidP="00A11A01">
      <w:pPr>
        <w:overflowPunct/>
        <w:autoSpaceDE/>
        <w:autoSpaceDN/>
        <w:adjustRightInd/>
        <w:ind w:firstLine="720"/>
        <w:jc w:val="both"/>
        <w:textAlignment w:val="auto"/>
        <w:rPr>
          <w:sz w:val="26"/>
          <w:szCs w:val="26"/>
        </w:rPr>
      </w:pPr>
      <w:r w:rsidRPr="00A11A01">
        <w:rPr>
          <w:b/>
          <w:sz w:val="26"/>
          <w:szCs w:val="26"/>
        </w:rPr>
        <w:t>При проверке сочинения</w:t>
      </w:r>
      <w:r w:rsidR="002C572F" w:rsidRPr="00A11A01">
        <w:rPr>
          <w:b/>
          <w:sz w:val="26"/>
          <w:szCs w:val="26"/>
        </w:rPr>
        <w:t xml:space="preserve"> и</w:t>
      </w:r>
      <w:r w:rsidR="002C572F">
        <w:rPr>
          <w:b/>
          <w:sz w:val="26"/>
          <w:szCs w:val="26"/>
        </w:rPr>
        <w:t> </w:t>
      </w:r>
      <w:r w:rsidR="002C572F" w:rsidRPr="00A11A01">
        <w:rPr>
          <w:b/>
          <w:sz w:val="26"/>
          <w:szCs w:val="26"/>
        </w:rPr>
        <w:t>т</w:t>
      </w:r>
      <w:r w:rsidRPr="00A11A01">
        <w:rPr>
          <w:b/>
          <w:sz w:val="26"/>
          <w:szCs w:val="26"/>
        </w:rPr>
        <w:t>ворческого задания</w:t>
      </w:r>
      <w:r w:rsidR="002C572F" w:rsidRPr="00A11A01">
        <w:rPr>
          <w:b/>
          <w:sz w:val="26"/>
          <w:szCs w:val="26"/>
        </w:rPr>
        <w:t xml:space="preserve"> к</w:t>
      </w:r>
      <w:r w:rsidR="002C572F">
        <w:rPr>
          <w:b/>
          <w:sz w:val="26"/>
          <w:szCs w:val="26"/>
        </w:rPr>
        <w:t> </w:t>
      </w:r>
      <w:r w:rsidR="002C572F" w:rsidRPr="00A11A01">
        <w:rPr>
          <w:b/>
          <w:sz w:val="26"/>
          <w:szCs w:val="26"/>
        </w:rPr>
        <w:t>т</w:t>
      </w:r>
      <w:r w:rsidRPr="00A11A01">
        <w:rPr>
          <w:b/>
          <w:sz w:val="26"/>
          <w:szCs w:val="26"/>
        </w:rPr>
        <w:t xml:space="preserve">ексту изложения </w:t>
      </w:r>
      <w:r w:rsidRPr="00A11A01">
        <w:rPr>
          <w:sz w:val="26"/>
          <w:szCs w:val="26"/>
        </w:rPr>
        <w:t>оценивается уровень сформированности следующих умений:</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создавать текст</w:t>
      </w:r>
      <w:r w:rsidR="00EE258A">
        <w:rPr>
          <w:sz w:val="26"/>
          <w:szCs w:val="26"/>
        </w:rPr>
        <w:t xml:space="preserve"> в </w:t>
      </w:r>
      <w:r w:rsidRPr="00A11A01">
        <w:rPr>
          <w:sz w:val="26"/>
          <w:szCs w:val="26"/>
        </w:rPr>
        <w:t>соответствии</w:t>
      </w:r>
      <w:r w:rsidR="002C572F" w:rsidRPr="00A11A01">
        <w:rPr>
          <w:sz w:val="26"/>
          <w:szCs w:val="26"/>
        </w:rPr>
        <w:t xml:space="preserve"> с</w:t>
      </w:r>
      <w:r w:rsidR="002C572F">
        <w:rPr>
          <w:sz w:val="26"/>
          <w:szCs w:val="26"/>
        </w:rPr>
        <w:t> </w:t>
      </w:r>
      <w:r w:rsidR="002C572F" w:rsidRPr="00A11A01">
        <w:rPr>
          <w:sz w:val="26"/>
          <w:szCs w:val="26"/>
        </w:rPr>
        <w:t>з</w:t>
      </w:r>
      <w:r w:rsidRPr="00A11A01">
        <w:rPr>
          <w:sz w:val="26"/>
          <w:szCs w:val="26"/>
        </w:rPr>
        <w:t xml:space="preserve">аданной темой;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обрабатывать</w:t>
      </w:r>
      <w:r w:rsidR="002C572F" w:rsidRPr="00A11A01">
        <w:rPr>
          <w:sz w:val="26"/>
          <w:szCs w:val="26"/>
        </w:rPr>
        <w:t xml:space="preserve"> и</w:t>
      </w:r>
      <w:r w:rsidR="002C572F">
        <w:rPr>
          <w:sz w:val="26"/>
          <w:szCs w:val="26"/>
        </w:rPr>
        <w:t> </w:t>
      </w:r>
      <w:r w:rsidR="002C572F" w:rsidRPr="00A11A01">
        <w:rPr>
          <w:sz w:val="26"/>
          <w:szCs w:val="26"/>
        </w:rPr>
        <w:t>и</w:t>
      </w:r>
      <w:r w:rsidRPr="00A11A01">
        <w:rPr>
          <w:sz w:val="26"/>
          <w:szCs w:val="26"/>
        </w:rPr>
        <w:t>нтерпретировать информацию, заложенную</w:t>
      </w:r>
      <w:r w:rsidR="00EE258A">
        <w:rPr>
          <w:sz w:val="26"/>
          <w:szCs w:val="26"/>
        </w:rPr>
        <w:t xml:space="preserve"> в </w:t>
      </w:r>
      <w:r w:rsidRPr="00A11A01">
        <w:rPr>
          <w:sz w:val="26"/>
          <w:szCs w:val="26"/>
        </w:rPr>
        <w:t>тексте;</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логично излагать мысли, выстраивая тезисно-доказательную часть сочинения-рассуждения;</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 xml:space="preserve">подбирать убедительные аргументы, создавая аргументированное высказывание;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выявлять отношение автора</w:t>
      </w:r>
      <w:r w:rsidR="002C572F" w:rsidRPr="00A11A01">
        <w:rPr>
          <w:sz w:val="26"/>
          <w:szCs w:val="26"/>
        </w:rPr>
        <w:t xml:space="preserve"> к</w:t>
      </w:r>
      <w:r w:rsidR="002C572F">
        <w:rPr>
          <w:sz w:val="26"/>
          <w:szCs w:val="26"/>
        </w:rPr>
        <w:t> </w:t>
      </w:r>
      <w:r w:rsidR="002C572F" w:rsidRPr="00A11A01">
        <w:rPr>
          <w:sz w:val="26"/>
          <w:szCs w:val="26"/>
        </w:rPr>
        <w:t>п</w:t>
      </w:r>
      <w:r w:rsidRPr="00A11A01">
        <w:rPr>
          <w:sz w:val="26"/>
          <w:szCs w:val="26"/>
        </w:rPr>
        <w:t>оставленным проблемам, сопоставлять свою позицию</w:t>
      </w:r>
      <w:r w:rsidR="002C572F" w:rsidRPr="00A11A01">
        <w:rPr>
          <w:sz w:val="26"/>
          <w:szCs w:val="26"/>
        </w:rPr>
        <w:t xml:space="preserve"> с</w:t>
      </w:r>
      <w:r w:rsidR="002C572F">
        <w:rPr>
          <w:sz w:val="26"/>
          <w:szCs w:val="26"/>
        </w:rPr>
        <w:t> </w:t>
      </w:r>
      <w:r w:rsidR="002C572F" w:rsidRPr="00A11A01">
        <w:rPr>
          <w:sz w:val="26"/>
          <w:szCs w:val="26"/>
        </w:rPr>
        <w:t>д</w:t>
      </w:r>
      <w:r w:rsidRPr="00A11A01">
        <w:rPr>
          <w:sz w:val="26"/>
          <w:szCs w:val="26"/>
        </w:rPr>
        <w:t>ругой точкой зрения;</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осуществлять выбор языковых средств</w:t>
      </w:r>
      <w:r w:rsidR="00EE258A">
        <w:rPr>
          <w:sz w:val="26"/>
          <w:szCs w:val="26"/>
        </w:rPr>
        <w:t xml:space="preserve"> в </w:t>
      </w:r>
      <w:r w:rsidRPr="00A11A01">
        <w:rPr>
          <w:sz w:val="26"/>
          <w:szCs w:val="26"/>
        </w:rPr>
        <w:t>соответствии</w:t>
      </w:r>
      <w:r w:rsidR="002C572F" w:rsidRPr="00A11A01">
        <w:rPr>
          <w:sz w:val="26"/>
          <w:szCs w:val="26"/>
        </w:rPr>
        <w:t xml:space="preserve"> с</w:t>
      </w:r>
      <w:r w:rsidR="002C572F">
        <w:rPr>
          <w:sz w:val="26"/>
          <w:szCs w:val="26"/>
        </w:rPr>
        <w:t> </w:t>
      </w:r>
      <w:r w:rsidR="002C572F" w:rsidRPr="00A11A01">
        <w:rPr>
          <w:sz w:val="26"/>
          <w:szCs w:val="26"/>
        </w:rPr>
        <w:t>з</w:t>
      </w:r>
      <w:r w:rsidRPr="00A11A01">
        <w:rPr>
          <w:sz w:val="26"/>
          <w:szCs w:val="26"/>
        </w:rPr>
        <w:t>аданием;</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оформлять текст</w:t>
      </w:r>
      <w:r w:rsidR="00EE258A">
        <w:rPr>
          <w:sz w:val="26"/>
          <w:szCs w:val="26"/>
        </w:rPr>
        <w:t xml:space="preserve"> в </w:t>
      </w:r>
      <w:r w:rsidRPr="00A11A01">
        <w:rPr>
          <w:sz w:val="26"/>
          <w:szCs w:val="26"/>
        </w:rPr>
        <w:t>соответствии</w:t>
      </w:r>
      <w:r w:rsidR="002C572F" w:rsidRPr="00A11A01">
        <w:rPr>
          <w:sz w:val="26"/>
          <w:szCs w:val="26"/>
        </w:rPr>
        <w:t xml:space="preserve"> с</w:t>
      </w:r>
      <w:r w:rsidR="002C572F">
        <w:rPr>
          <w:sz w:val="26"/>
          <w:szCs w:val="26"/>
        </w:rPr>
        <w:t> </w:t>
      </w:r>
      <w:r w:rsidR="002C572F" w:rsidRPr="00A11A01">
        <w:rPr>
          <w:sz w:val="26"/>
          <w:szCs w:val="26"/>
        </w:rPr>
        <w:t>н</w:t>
      </w:r>
      <w:r w:rsidRPr="00A11A01">
        <w:rPr>
          <w:sz w:val="26"/>
          <w:szCs w:val="26"/>
        </w:rPr>
        <w:t>ормами русского литературного языка.</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При проверке</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ценке сочинения или творческого задания следует учитывать, что его объем строго</w:t>
      </w:r>
      <w:r w:rsidR="002C572F" w:rsidRPr="00A11A01">
        <w:rPr>
          <w:sz w:val="26"/>
          <w:szCs w:val="26"/>
        </w:rPr>
        <w:t xml:space="preserve"> не</w:t>
      </w:r>
      <w:r w:rsidR="002C572F">
        <w:rPr>
          <w:sz w:val="26"/>
          <w:szCs w:val="26"/>
        </w:rPr>
        <w:t> </w:t>
      </w:r>
      <w:r w:rsidR="002C572F" w:rsidRPr="00A11A01">
        <w:rPr>
          <w:sz w:val="26"/>
          <w:szCs w:val="26"/>
        </w:rPr>
        <w:t>л</w:t>
      </w:r>
      <w:r w:rsidRPr="00A11A01">
        <w:rPr>
          <w:sz w:val="26"/>
          <w:szCs w:val="26"/>
        </w:rPr>
        <w:t>имитируется,</w:t>
      </w:r>
      <w:r w:rsidR="002C572F" w:rsidRPr="00A11A01">
        <w:rPr>
          <w:sz w:val="26"/>
          <w:szCs w:val="26"/>
        </w:rPr>
        <w:t xml:space="preserve"> но</w:t>
      </w:r>
      <w:r w:rsidR="002C572F">
        <w:rPr>
          <w:sz w:val="26"/>
          <w:szCs w:val="26"/>
        </w:rPr>
        <w:t> </w:t>
      </w:r>
      <w:r w:rsidR="002C572F" w:rsidRPr="00A11A01">
        <w:rPr>
          <w:sz w:val="26"/>
          <w:szCs w:val="26"/>
        </w:rPr>
        <w:t>у</w:t>
      </w:r>
      <w:r w:rsidRPr="00A11A01">
        <w:rPr>
          <w:sz w:val="26"/>
          <w:szCs w:val="26"/>
        </w:rPr>
        <w:t xml:space="preserve">станавливается минимальный объем.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Рекомендованы следующие подходы</w:t>
      </w:r>
      <w:r w:rsidR="002C572F" w:rsidRPr="00A11A01">
        <w:rPr>
          <w:sz w:val="26"/>
          <w:szCs w:val="26"/>
        </w:rPr>
        <w:t xml:space="preserve"> к</w:t>
      </w:r>
      <w:r w:rsidR="002C572F">
        <w:rPr>
          <w:sz w:val="26"/>
          <w:szCs w:val="26"/>
        </w:rPr>
        <w:t> </w:t>
      </w:r>
      <w:r w:rsidR="002C572F" w:rsidRPr="00A11A01">
        <w:rPr>
          <w:sz w:val="26"/>
          <w:szCs w:val="26"/>
        </w:rPr>
        <w:t>о</w:t>
      </w:r>
      <w:r w:rsidRPr="00A11A01">
        <w:rPr>
          <w:sz w:val="26"/>
          <w:szCs w:val="26"/>
        </w:rPr>
        <w:t>ценке экзаменационных работ</w:t>
      </w:r>
      <w:r w:rsidR="002C572F" w:rsidRPr="00A11A01">
        <w:rPr>
          <w:sz w:val="26"/>
          <w:szCs w:val="26"/>
        </w:rPr>
        <w:t xml:space="preserve"> по</w:t>
      </w:r>
      <w:r w:rsidR="002C572F">
        <w:rPr>
          <w:sz w:val="26"/>
          <w:szCs w:val="26"/>
        </w:rPr>
        <w:t> </w:t>
      </w:r>
      <w:r w:rsidR="002C572F" w:rsidRPr="00A11A01">
        <w:rPr>
          <w:sz w:val="26"/>
          <w:szCs w:val="26"/>
        </w:rPr>
        <w:t>р</w:t>
      </w:r>
      <w:r w:rsidRPr="00A11A01">
        <w:rPr>
          <w:sz w:val="26"/>
          <w:szCs w:val="26"/>
        </w:rPr>
        <w:t>усскому языку:</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экзаменационные работы глухих</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лабослышащих обучающихся, обучающихся</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яжелыми нарушениями речи рекомендуется проверять отдельно</w:t>
      </w:r>
      <w:r w:rsidR="002C572F" w:rsidRPr="00A11A01">
        <w:rPr>
          <w:sz w:val="26"/>
          <w:szCs w:val="26"/>
        </w:rPr>
        <w:t xml:space="preserve"> от</w:t>
      </w:r>
      <w:r w:rsidR="002C572F">
        <w:rPr>
          <w:sz w:val="26"/>
          <w:szCs w:val="26"/>
        </w:rPr>
        <w:t> </w:t>
      </w:r>
      <w:r w:rsidR="002C572F" w:rsidRPr="00A11A01">
        <w:rPr>
          <w:sz w:val="26"/>
          <w:szCs w:val="26"/>
        </w:rPr>
        <w:t>р</w:t>
      </w:r>
      <w:r w:rsidRPr="00A11A01">
        <w:rPr>
          <w:sz w:val="26"/>
          <w:szCs w:val="26"/>
        </w:rPr>
        <w:t>абот других экзаменуемых</w:t>
      </w:r>
      <w:r w:rsidR="002C572F" w:rsidRPr="00A11A01">
        <w:rPr>
          <w:sz w:val="26"/>
          <w:szCs w:val="26"/>
        </w:rPr>
        <w:t xml:space="preserve"> с</w:t>
      </w:r>
      <w:r w:rsidR="002C572F">
        <w:rPr>
          <w:sz w:val="26"/>
          <w:szCs w:val="26"/>
        </w:rPr>
        <w:t> </w:t>
      </w:r>
      <w:r w:rsidR="002C572F" w:rsidRPr="00A11A01">
        <w:rPr>
          <w:sz w:val="26"/>
          <w:szCs w:val="26"/>
        </w:rPr>
        <w:t>у</w:t>
      </w:r>
      <w:r w:rsidRPr="00A11A01">
        <w:rPr>
          <w:sz w:val="26"/>
          <w:szCs w:val="26"/>
        </w:rPr>
        <w:t>четом специфики, изложенной</w:t>
      </w:r>
      <w:r w:rsidR="00EE258A">
        <w:rPr>
          <w:sz w:val="26"/>
          <w:szCs w:val="26"/>
        </w:rPr>
        <w:t xml:space="preserve"> в </w:t>
      </w:r>
      <w:r w:rsidRPr="00A11A01">
        <w:rPr>
          <w:sz w:val="26"/>
          <w:szCs w:val="26"/>
        </w:rPr>
        <w:t>комментариях</w:t>
      </w:r>
      <w:r w:rsidR="002C572F" w:rsidRPr="00A11A01">
        <w:rPr>
          <w:sz w:val="26"/>
          <w:szCs w:val="26"/>
        </w:rPr>
        <w:t xml:space="preserve"> к</w:t>
      </w:r>
      <w:r w:rsidR="002C572F">
        <w:rPr>
          <w:sz w:val="26"/>
          <w:szCs w:val="26"/>
        </w:rPr>
        <w:t> </w:t>
      </w:r>
      <w:r w:rsidR="002C572F" w:rsidRPr="00A11A01">
        <w:rPr>
          <w:sz w:val="26"/>
          <w:szCs w:val="26"/>
        </w:rPr>
        <w:t>к</w:t>
      </w:r>
      <w:r w:rsidRPr="00A11A01">
        <w:rPr>
          <w:sz w:val="26"/>
          <w:szCs w:val="26"/>
        </w:rPr>
        <w:t>ритериям оценивания;</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в число экспертов, привлеченных</w:t>
      </w:r>
      <w:r w:rsidR="002C572F" w:rsidRPr="00A11A01">
        <w:rPr>
          <w:sz w:val="26"/>
          <w:szCs w:val="26"/>
        </w:rPr>
        <w:t xml:space="preserve"> к</w:t>
      </w:r>
      <w:r w:rsidR="002C572F">
        <w:rPr>
          <w:sz w:val="26"/>
          <w:szCs w:val="26"/>
        </w:rPr>
        <w:t> </w:t>
      </w:r>
      <w:r w:rsidR="002C572F" w:rsidRPr="00A11A01">
        <w:rPr>
          <w:sz w:val="26"/>
          <w:szCs w:val="26"/>
        </w:rPr>
        <w:t>п</w:t>
      </w:r>
      <w:r w:rsidRPr="00A11A01">
        <w:rPr>
          <w:sz w:val="26"/>
          <w:szCs w:val="26"/>
        </w:rPr>
        <w:t>роверке экзаменационных работ глухих</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 xml:space="preserve">лабослышащих обучающихся, желательно включать сурдопедагога. </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Оценивание экзаменационной работы</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Экзаменационная работа оценивается путём сложения баллов</w:t>
      </w:r>
      <w:r w:rsidR="002C572F" w:rsidRPr="00A11A01">
        <w:rPr>
          <w:sz w:val="26"/>
          <w:szCs w:val="26"/>
        </w:rPr>
        <w:t xml:space="preserve"> по</w:t>
      </w:r>
      <w:r w:rsidR="002C572F">
        <w:rPr>
          <w:sz w:val="26"/>
          <w:szCs w:val="26"/>
        </w:rPr>
        <w:t> </w:t>
      </w:r>
      <w:r w:rsidR="002C572F" w:rsidRPr="00A11A01">
        <w:rPr>
          <w:sz w:val="26"/>
          <w:szCs w:val="26"/>
        </w:rPr>
        <w:t>у</w:t>
      </w:r>
      <w:r w:rsidRPr="00A11A01">
        <w:rPr>
          <w:sz w:val="26"/>
          <w:szCs w:val="26"/>
        </w:rPr>
        <w:t>казанным критериям</w:t>
      </w:r>
      <w:r w:rsidR="002C572F" w:rsidRPr="00A11A01">
        <w:rPr>
          <w:sz w:val="26"/>
          <w:szCs w:val="26"/>
        </w:rPr>
        <w:t xml:space="preserve"> и</w:t>
      </w:r>
      <w:r w:rsidR="000E0D8D">
        <w:rPr>
          <w:sz w:val="26"/>
          <w:szCs w:val="26"/>
        </w:rPr>
        <w:t> </w:t>
      </w:r>
      <w:r w:rsidR="000E0D8D" w:rsidRPr="00A11A01">
        <w:rPr>
          <w:sz w:val="26"/>
          <w:szCs w:val="26"/>
        </w:rPr>
        <w:t>их</w:t>
      </w:r>
      <w:r w:rsidR="000E0D8D">
        <w:rPr>
          <w:sz w:val="26"/>
          <w:szCs w:val="26"/>
        </w:rPr>
        <w:t> </w:t>
      </w:r>
      <w:r w:rsidR="000E0D8D" w:rsidRPr="00A11A01">
        <w:rPr>
          <w:sz w:val="26"/>
          <w:szCs w:val="26"/>
        </w:rPr>
        <w:t>п</w:t>
      </w:r>
      <w:r w:rsidRPr="00A11A01">
        <w:rPr>
          <w:sz w:val="26"/>
          <w:szCs w:val="26"/>
        </w:rPr>
        <w:t>еревода</w:t>
      </w:r>
      <w:r w:rsidR="00EE258A">
        <w:rPr>
          <w:sz w:val="26"/>
          <w:szCs w:val="26"/>
        </w:rPr>
        <w:t xml:space="preserve"> в </w:t>
      </w:r>
      <w:r w:rsidRPr="00A11A01">
        <w:rPr>
          <w:sz w:val="26"/>
          <w:szCs w:val="26"/>
        </w:rPr>
        <w:t>пятибалльную систему оценивания.</w:t>
      </w:r>
    </w:p>
    <w:p w:rsidR="005C25E3" w:rsidRPr="00A11A01" w:rsidRDefault="005C25E3" w:rsidP="00A11A01">
      <w:pPr>
        <w:overflowPunct/>
        <w:autoSpaceDE/>
        <w:autoSpaceDN/>
        <w:adjustRightInd/>
        <w:jc w:val="both"/>
        <w:textAlignment w:val="auto"/>
        <w:rPr>
          <w:b/>
          <w:sz w:val="26"/>
          <w:szCs w:val="26"/>
        </w:rPr>
      </w:pPr>
    </w:p>
    <w:p w:rsidR="005C25E3" w:rsidRPr="00A11A01" w:rsidRDefault="005C25E3" w:rsidP="00A11A01">
      <w:pPr>
        <w:overflowPunct/>
        <w:autoSpaceDE/>
        <w:autoSpaceDN/>
        <w:adjustRightInd/>
        <w:jc w:val="both"/>
        <w:textAlignment w:val="auto"/>
        <w:rPr>
          <w:b/>
          <w:sz w:val="26"/>
          <w:szCs w:val="26"/>
        </w:rPr>
      </w:pPr>
      <w:r w:rsidRPr="00A11A01">
        <w:rPr>
          <w:b/>
          <w:sz w:val="26"/>
          <w:szCs w:val="26"/>
        </w:rPr>
        <w:t>Сочинение</w:t>
      </w:r>
      <w:r w:rsidR="002C572F" w:rsidRPr="00A11A01">
        <w:rPr>
          <w:b/>
          <w:sz w:val="26"/>
          <w:szCs w:val="26"/>
        </w:rPr>
        <w:t xml:space="preserve"> на</w:t>
      </w:r>
      <w:r w:rsidR="002C572F">
        <w:rPr>
          <w:b/>
          <w:sz w:val="26"/>
          <w:szCs w:val="26"/>
        </w:rPr>
        <w:t> </w:t>
      </w:r>
      <w:r w:rsidR="002C572F" w:rsidRPr="00A11A01">
        <w:rPr>
          <w:b/>
          <w:sz w:val="26"/>
          <w:szCs w:val="26"/>
        </w:rPr>
        <w:t>л</w:t>
      </w:r>
      <w:r w:rsidRPr="00A11A01">
        <w:rPr>
          <w:b/>
          <w:sz w:val="26"/>
          <w:szCs w:val="26"/>
        </w:rPr>
        <w:t>итературную тему оценивается</w:t>
      </w:r>
      <w:r w:rsidR="002C572F" w:rsidRPr="00A11A01">
        <w:rPr>
          <w:b/>
          <w:sz w:val="26"/>
          <w:szCs w:val="26"/>
        </w:rPr>
        <w:t xml:space="preserve"> по</w:t>
      </w:r>
      <w:r w:rsidR="002C572F">
        <w:rPr>
          <w:b/>
          <w:sz w:val="26"/>
          <w:szCs w:val="26"/>
        </w:rPr>
        <w:t> </w:t>
      </w:r>
      <w:r w:rsidR="002C572F" w:rsidRPr="00A11A01">
        <w:rPr>
          <w:b/>
          <w:sz w:val="26"/>
          <w:szCs w:val="26"/>
        </w:rPr>
        <w:t>с</w:t>
      </w:r>
      <w:r w:rsidRPr="00A11A01">
        <w:rPr>
          <w:b/>
          <w:sz w:val="26"/>
          <w:szCs w:val="26"/>
        </w:rPr>
        <w:t>ледующим критериям:</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lastRenderedPageBreak/>
        <w:t>критерии оценки содержания сочинения</w:t>
      </w:r>
      <w:r w:rsidR="002C572F" w:rsidRPr="00A11A01">
        <w:rPr>
          <w:sz w:val="26"/>
          <w:szCs w:val="26"/>
        </w:rPr>
        <w:t xml:space="preserve"> на</w:t>
      </w:r>
      <w:r w:rsidR="002C572F">
        <w:rPr>
          <w:sz w:val="26"/>
          <w:szCs w:val="26"/>
        </w:rPr>
        <w:t> </w:t>
      </w:r>
      <w:r w:rsidR="002C572F" w:rsidRPr="00A11A01">
        <w:rPr>
          <w:sz w:val="26"/>
          <w:szCs w:val="26"/>
        </w:rPr>
        <w:t>л</w:t>
      </w:r>
      <w:r w:rsidRPr="00A11A01">
        <w:rPr>
          <w:sz w:val="26"/>
          <w:szCs w:val="26"/>
        </w:rPr>
        <w:t>итературную тему (таблица 1) – 7 первичных баллов;</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критерии оценки грамотности</w:t>
      </w:r>
      <w:r w:rsidR="002C572F" w:rsidRPr="00A11A01">
        <w:rPr>
          <w:sz w:val="26"/>
          <w:szCs w:val="26"/>
        </w:rPr>
        <w:t xml:space="preserve"> и</w:t>
      </w:r>
      <w:r w:rsidR="002C572F">
        <w:rPr>
          <w:sz w:val="26"/>
          <w:szCs w:val="26"/>
        </w:rPr>
        <w:t> </w:t>
      </w:r>
      <w:r w:rsidR="002C572F" w:rsidRPr="00A11A01">
        <w:rPr>
          <w:sz w:val="26"/>
          <w:szCs w:val="26"/>
        </w:rPr>
        <w:t>ф</w:t>
      </w:r>
      <w:r w:rsidRPr="00A11A01">
        <w:rPr>
          <w:sz w:val="26"/>
          <w:szCs w:val="26"/>
        </w:rPr>
        <w:t>актической точности речи экзаменуемого (таблица 6.1, для глухих</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лабослышащих обучающихся, обучающихся</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яжелыми нарушениями речи – таблица 6.2) – 10 первичных баллов.</w:t>
      </w:r>
    </w:p>
    <w:p w:rsidR="005C25E3" w:rsidRPr="00A11A01" w:rsidRDefault="005C25E3" w:rsidP="00A11A01">
      <w:pPr>
        <w:overflowPunct/>
        <w:autoSpaceDE/>
        <w:autoSpaceDN/>
        <w:adjustRightInd/>
        <w:jc w:val="both"/>
        <w:textAlignment w:val="auto"/>
        <w:rPr>
          <w:b/>
          <w:sz w:val="26"/>
          <w:szCs w:val="26"/>
        </w:rPr>
      </w:pPr>
    </w:p>
    <w:p w:rsidR="005C25E3" w:rsidRPr="00A11A01" w:rsidRDefault="005C25E3" w:rsidP="00A11A01">
      <w:pPr>
        <w:overflowPunct/>
        <w:autoSpaceDE/>
        <w:autoSpaceDN/>
        <w:adjustRightInd/>
        <w:jc w:val="both"/>
        <w:textAlignment w:val="auto"/>
        <w:rPr>
          <w:sz w:val="26"/>
          <w:szCs w:val="26"/>
        </w:rPr>
      </w:pPr>
      <w:r w:rsidRPr="00A11A01">
        <w:rPr>
          <w:b/>
          <w:sz w:val="26"/>
          <w:szCs w:val="26"/>
        </w:rPr>
        <w:t>Сочинение</w:t>
      </w:r>
      <w:r w:rsidR="002C572F" w:rsidRPr="00A11A01">
        <w:rPr>
          <w:b/>
          <w:sz w:val="26"/>
          <w:szCs w:val="26"/>
        </w:rPr>
        <w:t>на</w:t>
      </w:r>
      <w:r w:rsidR="002C572F">
        <w:rPr>
          <w:sz w:val="26"/>
          <w:szCs w:val="26"/>
        </w:rPr>
        <w:t> </w:t>
      </w:r>
      <w:r w:rsidR="002C572F" w:rsidRPr="00A11A01">
        <w:rPr>
          <w:b/>
          <w:sz w:val="26"/>
          <w:szCs w:val="26"/>
        </w:rPr>
        <w:t>с</w:t>
      </w:r>
      <w:r w:rsidRPr="00A11A01">
        <w:rPr>
          <w:b/>
          <w:sz w:val="26"/>
          <w:szCs w:val="26"/>
        </w:rPr>
        <w:t>вободную тему оценивается</w:t>
      </w:r>
      <w:r w:rsidRPr="00A11A01">
        <w:rPr>
          <w:sz w:val="26"/>
          <w:szCs w:val="26"/>
        </w:rPr>
        <w:t xml:space="preserve"> путём сложения баллов:</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критерии оценки содержания сочинения</w:t>
      </w:r>
      <w:r w:rsidR="002C572F" w:rsidRPr="00A11A01">
        <w:rPr>
          <w:sz w:val="26"/>
          <w:szCs w:val="26"/>
        </w:rPr>
        <w:t xml:space="preserve"> на</w:t>
      </w:r>
      <w:r w:rsidR="002C572F">
        <w:rPr>
          <w:sz w:val="26"/>
          <w:szCs w:val="26"/>
        </w:rPr>
        <w:t> </w:t>
      </w:r>
      <w:r w:rsidR="002C572F" w:rsidRPr="00A11A01">
        <w:rPr>
          <w:sz w:val="26"/>
          <w:szCs w:val="26"/>
        </w:rPr>
        <w:t>с</w:t>
      </w:r>
      <w:r w:rsidRPr="00A11A01">
        <w:rPr>
          <w:sz w:val="26"/>
          <w:szCs w:val="26"/>
        </w:rPr>
        <w:t>вободную тему (таблица</w:t>
      </w:r>
      <w:r w:rsidRPr="00A11A01">
        <w:rPr>
          <w:sz w:val="26"/>
          <w:szCs w:val="26"/>
          <w:lang w:val="en-US"/>
        </w:rPr>
        <w:t> </w:t>
      </w:r>
      <w:r w:rsidRPr="00A11A01">
        <w:rPr>
          <w:sz w:val="26"/>
          <w:szCs w:val="26"/>
        </w:rPr>
        <w:t>2) – 7 первичных баллов;</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критерии оценки грамотности</w:t>
      </w:r>
      <w:r w:rsidR="002C572F" w:rsidRPr="00A11A01">
        <w:rPr>
          <w:sz w:val="26"/>
          <w:szCs w:val="26"/>
        </w:rPr>
        <w:t xml:space="preserve"> и</w:t>
      </w:r>
      <w:r w:rsidR="002C572F">
        <w:rPr>
          <w:sz w:val="26"/>
          <w:szCs w:val="26"/>
        </w:rPr>
        <w:t> </w:t>
      </w:r>
      <w:r w:rsidR="002C572F" w:rsidRPr="00A11A01">
        <w:rPr>
          <w:sz w:val="26"/>
          <w:szCs w:val="26"/>
        </w:rPr>
        <w:t>ф</w:t>
      </w:r>
      <w:r w:rsidRPr="00A11A01">
        <w:rPr>
          <w:sz w:val="26"/>
          <w:szCs w:val="26"/>
        </w:rPr>
        <w:t>актической точности речи экзаменуемого (таблица 6.1, для глухих</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лабослышащих обучающихся, обучающихся</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яжелыми нарушениями речи – таблица 6.2) – 10 первичных баллов.</w:t>
      </w:r>
    </w:p>
    <w:p w:rsidR="005C25E3" w:rsidRPr="00A11A01" w:rsidRDefault="005C25E3" w:rsidP="00EF5696">
      <w:pPr>
        <w:overflowPunct/>
        <w:autoSpaceDE/>
        <w:autoSpaceDN/>
        <w:adjustRightInd/>
        <w:ind w:firstLine="720"/>
        <w:jc w:val="both"/>
        <w:textAlignment w:val="auto"/>
        <w:rPr>
          <w:b/>
          <w:sz w:val="26"/>
          <w:szCs w:val="26"/>
        </w:rPr>
      </w:pPr>
      <w:r w:rsidRPr="00A11A01">
        <w:rPr>
          <w:sz w:val="26"/>
          <w:szCs w:val="26"/>
        </w:rPr>
        <w:t>Максимальный первичный балл</w:t>
      </w:r>
      <w:r w:rsidR="002C572F" w:rsidRPr="00A11A01">
        <w:rPr>
          <w:sz w:val="26"/>
          <w:szCs w:val="26"/>
        </w:rPr>
        <w:t xml:space="preserve"> за</w:t>
      </w:r>
      <w:r w:rsidR="002C572F">
        <w:rPr>
          <w:sz w:val="26"/>
          <w:szCs w:val="26"/>
        </w:rPr>
        <w:t> </w:t>
      </w:r>
      <w:r w:rsidR="002C572F" w:rsidRPr="00A11A01">
        <w:rPr>
          <w:sz w:val="26"/>
          <w:szCs w:val="26"/>
        </w:rPr>
        <w:t>н</w:t>
      </w:r>
      <w:r w:rsidRPr="00A11A01">
        <w:rPr>
          <w:sz w:val="26"/>
          <w:szCs w:val="26"/>
        </w:rPr>
        <w:t>аписание сочинения – 17.</w:t>
      </w:r>
    </w:p>
    <w:p w:rsidR="005C25E3" w:rsidRPr="00A11A01" w:rsidRDefault="005C25E3" w:rsidP="00A11A01">
      <w:pPr>
        <w:overflowPunct/>
        <w:autoSpaceDE/>
        <w:autoSpaceDN/>
        <w:adjustRightInd/>
        <w:jc w:val="both"/>
        <w:textAlignment w:val="auto"/>
        <w:rPr>
          <w:b/>
          <w:sz w:val="26"/>
          <w:szCs w:val="26"/>
        </w:rPr>
      </w:pPr>
    </w:p>
    <w:p w:rsidR="005C25E3" w:rsidRPr="00A11A01" w:rsidRDefault="005C25E3" w:rsidP="00A11A01">
      <w:pPr>
        <w:overflowPunct/>
        <w:autoSpaceDE/>
        <w:autoSpaceDN/>
        <w:adjustRightInd/>
        <w:jc w:val="both"/>
        <w:textAlignment w:val="auto"/>
        <w:rPr>
          <w:b/>
          <w:sz w:val="26"/>
          <w:szCs w:val="26"/>
        </w:rPr>
      </w:pPr>
      <w:r w:rsidRPr="00A11A01">
        <w:rPr>
          <w:b/>
          <w:sz w:val="26"/>
          <w:szCs w:val="26"/>
        </w:rPr>
        <w:t>Изложение</w:t>
      </w:r>
      <w:r w:rsidR="002C572F" w:rsidRPr="00A11A01">
        <w:rPr>
          <w:b/>
          <w:sz w:val="26"/>
          <w:szCs w:val="26"/>
        </w:rPr>
        <w:t xml:space="preserve"> с</w:t>
      </w:r>
      <w:r w:rsidR="002C572F">
        <w:rPr>
          <w:b/>
          <w:sz w:val="26"/>
          <w:szCs w:val="26"/>
        </w:rPr>
        <w:t> </w:t>
      </w:r>
      <w:r w:rsidR="002C572F" w:rsidRPr="00A11A01">
        <w:rPr>
          <w:b/>
          <w:sz w:val="26"/>
          <w:szCs w:val="26"/>
        </w:rPr>
        <w:t>т</w:t>
      </w:r>
      <w:r w:rsidRPr="00A11A01">
        <w:rPr>
          <w:b/>
          <w:sz w:val="26"/>
          <w:szCs w:val="26"/>
        </w:rPr>
        <w:t>ворческим заданием оценивается</w:t>
      </w:r>
      <w:r w:rsidR="002C572F" w:rsidRPr="00A11A01">
        <w:rPr>
          <w:b/>
          <w:sz w:val="26"/>
          <w:szCs w:val="26"/>
        </w:rPr>
        <w:t xml:space="preserve"> по</w:t>
      </w:r>
      <w:r w:rsidR="002C572F">
        <w:rPr>
          <w:b/>
          <w:sz w:val="26"/>
          <w:szCs w:val="26"/>
        </w:rPr>
        <w:t> </w:t>
      </w:r>
      <w:r w:rsidR="002C572F" w:rsidRPr="00A11A01">
        <w:rPr>
          <w:b/>
          <w:sz w:val="26"/>
          <w:szCs w:val="26"/>
        </w:rPr>
        <w:t>с</w:t>
      </w:r>
      <w:r w:rsidRPr="00A11A01">
        <w:rPr>
          <w:b/>
          <w:sz w:val="26"/>
          <w:szCs w:val="26"/>
        </w:rPr>
        <w:t>ледующим критериям:</w:t>
      </w:r>
    </w:p>
    <w:p w:rsidR="005C25E3" w:rsidRPr="00A11A01" w:rsidRDefault="005C25E3" w:rsidP="00A11A01">
      <w:pPr>
        <w:overflowPunct/>
        <w:autoSpaceDE/>
        <w:autoSpaceDN/>
        <w:adjustRightInd/>
        <w:ind w:firstLine="709"/>
        <w:jc w:val="both"/>
        <w:textAlignment w:val="auto"/>
        <w:rPr>
          <w:b/>
          <w:sz w:val="26"/>
          <w:szCs w:val="26"/>
        </w:rPr>
      </w:pPr>
      <w:r w:rsidRPr="00A11A01">
        <w:rPr>
          <w:sz w:val="26"/>
          <w:szCs w:val="26"/>
        </w:rPr>
        <w:t>критерии оценки сжатого изложения (таблица 3.1) или критерии оценки подробного изложения (таблица 3.2) – 2 первичных балла;</w:t>
      </w:r>
    </w:p>
    <w:p w:rsidR="005C25E3" w:rsidRPr="00A11A01" w:rsidRDefault="005C25E3" w:rsidP="00A11A01">
      <w:pPr>
        <w:overflowPunct/>
        <w:autoSpaceDE/>
        <w:autoSpaceDN/>
        <w:adjustRightInd/>
        <w:ind w:firstLine="709"/>
        <w:jc w:val="both"/>
        <w:textAlignment w:val="auto"/>
        <w:rPr>
          <w:b/>
          <w:sz w:val="26"/>
          <w:szCs w:val="26"/>
        </w:rPr>
      </w:pPr>
      <w:r w:rsidRPr="00A11A01">
        <w:rPr>
          <w:sz w:val="26"/>
          <w:szCs w:val="26"/>
        </w:rPr>
        <w:t>критерии оценки выполнения творческого задания</w:t>
      </w:r>
      <w:r w:rsidR="002C572F" w:rsidRPr="00A11A01">
        <w:rPr>
          <w:sz w:val="26"/>
          <w:szCs w:val="26"/>
        </w:rPr>
        <w:t xml:space="preserve"> к</w:t>
      </w:r>
      <w:r w:rsidR="002C572F">
        <w:rPr>
          <w:sz w:val="26"/>
          <w:szCs w:val="26"/>
        </w:rPr>
        <w:t> </w:t>
      </w:r>
      <w:r w:rsidR="002C572F" w:rsidRPr="00A11A01">
        <w:rPr>
          <w:sz w:val="26"/>
          <w:szCs w:val="26"/>
        </w:rPr>
        <w:t>и</w:t>
      </w:r>
      <w:r w:rsidRPr="00A11A01">
        <w:rPr>
          <w:sz w:val="26"/>
          <w:szCs w:val="26"/>
        </w:rPr>
        <w:t>зложению (сочинение) (таблица 4) – 3 первичных балла;</w:t>
      </w:r>
    </w:p>
    <w:p w:rsidR="005C25E3" w:rsidRPr="00A11A01" w:rsidRDefault="005C25E3" w:rsidP="00A11A01">
      <w:pPr>
        <w:overflowPunct/>
        <w:autoSpaceDE/>
        <w:autoSpaceDN/>
        <w:adjustRightInd/>
        <w:ind w:firstLine="709"/>
        <w:jc w:val="both"/>
        <w:textAlignment w:val="auto"/>
        <w:rPr>
          <w:b/>
          <w:sz w:val="26"/>
          <w:szCs w:val="26"/>
        </w:rPr>
      </w:pPr>
      <w:r w:rsidRPr="00A11A01">
        <w:rPr>
          <w:sz w:val="26"/>
          <w:szCs w:val="26"/>
        </w:rPr>
        <w:t>критерии оценки смысловой цельности, речевой связности</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оследовательности изложения созданного экзаменуемым текста (изложение</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ворческое задание) (таблица 5) – 2 первичных балла;</w:t>
      </w:r>
    </w:p>
    <w:p w:rsidR="005C25E3" w:rsidRPr="00A11A01" w:rsidRDefault="005C25E3" w:rsidP="00A11A01">
      <w:pPr>
        <w:overflowPunct/>
        <w:autoSpaceDE/>
        <w:autoSpaceDN/>
        <w:adjustRightInd/>
        <w:ind w:firstLine="709"/>
        <w:jc w:val="both"/>
        <w:textAlignment w:val="auto"/>
        <w:rPr>
          <w:b/>
          <w:sz w:val="26"/>
          <w:szCs w:val="26"/>
        </w:rPr>
      </w:pPr>
      <w:r w:rsidRPr="00A11A01">
        <w:rPr>
          <w:sz w:val="26"/>
          <w:szCs w:val="26"/>
        </w:rPr>
        <w:t>критерии оценки грамотности</w:t>
      </w:r>
      <w:r w:rsidR="002C572F" w:rsidRPr="00A11A01">
        <w:rPr>
          <w:sz w:val="26"/>
          <w:szCs w:val="26"/>
        </w:rPr>
        <w:t xml:space="preserve"> и</w:t>
      </w:r>
      <w:r w:rsidR="002C572F">
        <w:rPr>
          <w:sz w:val="26"/>
          <w:szCs w:val="26"/>
        </w:rPr>
        <w:t> </w:t>
      </w:r>
      <w:r w:rsidR="002C572F" w:rsidRPr="00A11A01">
        <w:rPr>
          <w:sz w:val="26"/>
          <w:szCs w:val="26"/>
        </w:rPr>
        <w:t>ф</w:t>
      </w:r>
      <w:r w:rsidRPr="00A11A01">
        <w:rPr>
          <w:sz w:val="26"/>
          <w:szCs w:val="26"/>
        </w:rPr>
        <w:t>актической точности речи экзаменуемого (таблица 6.1, для глухих</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лабослышащих обучающихся, обучающихся</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яжелыми нарушениями речи – таблица 6.2) – 10 первичных баллов (оценивается весь написанный экзаменуемым текст: сжатое изложение</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очинение).</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Максимальный первичный балл</w:t>
      </w:r>
      <w:r w:rsidR="002C572F" w:rsidRPr="00A11A01">
        <w:rPr>
          <w:sz w:val="26"/>
          <w:szCs w:val="26"/>
        </w:rPr>
        <w:t xml:space="preserve"> за</w:t>
      </w:r>
      <w:r w:rsidR="002C572F">
        <w:rPr>
          <w:sz w:val="26"/>
          <w:szCs w:val="26"/>
        </w:rPr>
        <w:t> </w:t>
      </w:r>
      <w:r w:rsidR="002C572F" w:rsidRPr="00A11A01">
        <w:rPr>
          <w:sz w:val="26"/>
          <w:szCs w:val="26"/>
        </w:rPr>
        <w:t>н</w:t>
      </w:r>
      <w:r w:rsidRPr="00A11A01">
        <w:rPr>
          <w:sz w:val="26"/>
          <w:szCs w:val="26"/>
        </w:rPr>
        <w:t xml:space="preserve">аписание сжатого изложения </w:t>
      </w:r>
      <w:r w:rsidRPr="00A11A01">
        <w:rPr>
          <w:sz w:val="26"/>
          <w:szCs w:val="26"/>
        </w:rPr>
        <w:br/>
        <w:t xml:space="preserve">и творческого задания (сочинения) – 17. </w:t>
      </w:r>
    </w:p>
    <w:p w:rsidR="005C25E3" w:rsidRPr="00A11A01" w:rsidRDefault="005C25E3" w:rsidP="00A11A01">
      <w:pPr>
        <w:overflowPunct/>
        <w:autoSpaceDE/>
        <w:autoSpaceDN/>
        <w:adjustRightInd/>
        <w:jc w:val="both"/>
        <w:textAlignment w:val="auto"/>
        <w:rPr>
          <w:b/>
          <w:sz w:val="26"/>
          <w:szCs w:val="26"/>
        </w:rPr>
      </w:pPr>
    </w:p>
    <w:p w:rsidR="005C25E3" w:rsidRPr="00A11A01" w:rsidRDefault="005C25E3" w:rsidP="00A11A01">
      <w:pPr>
        <w:overflowPunct/>
        <w:autoSpaceDE/>
        <w:autoSpaceDN/>
        <w:adjustRightInd/>
        <w:jc w:val="both"/>
        <w:textAlignment w:val="auto"/>
        <w:rPr>
          <w:sz w:val="26"/>
          <w:szCs w:val="26"/>
        </w:rPr>
      </w:pPr>
      <w:r w:rsidRPr="00A11A01">
        <w:rPr>
          <w:b/>
          <w:sz w:val="26"/>
          <w:szCs w:val="26"/>
        </w:rPr>
        <w:t>Диктант оценивается</w:t>
      </w:r>
      <w:r w:rsidR="002C572F" w:rsidRPr="00A11A01">
        <w:rPr>
          <w:b/>
          <w:sz w:val="26"/>
          <w:szCs w:val="26"/>
        </w:rPr>
        <w:t xml:space="preserve"> по</w:t>
      </w:r>
      <w:r w:rsidR="002C572F">
        <w:rPr>
          <w:b/>
          <w:sz w:val="26"/>
          <w:szCs w:val="26"/>
        </w:rPr>
        <w:t> </w:t>
      </w:r>
      <w:r w:rsidR="002C572F" w:rsidRPr="00A11A01">
        <w:rPr>
          <w:b/>
          <w:sz w:val="26"/>
          <w:szCs w:val="26"/>
        </w:rPr>
        <w:t>с</w:t>
      </w:r>
      <w:r w:rsidRPr="00A11A01">
        <w:rPr>
          <w:b/>
          <w:sz w:val="26"/>
          <w:szCs w:val="26"/>
        </w:rPr>
        <w:t xml:space="preserve">пециальным критериям оценки диктанта </w:t>
      </w:r>
      <w:r w:rsidRPr="00A11A01">
        <w:rPr>
          <w:sz w:val="26"/>
          <w:szCs w:val="26"/>
        </w:rPr>
        <w:t>(таблица 7).</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Максимальный первичный балл</w:t>
      </w:r>
      <w:r w:rsidR="002C572F" w:rsidRPr="00A11A01">
        <w:rPr>
          <w:sz w:val="26"/>
          <w:szCs w:val="26"/>
        </w:rPr>
        <w:t xml:space="preserve"> за</w:t>
      </w:r>
      <w:r w:rsidR="002C572F">
        <w:rPr>
          <w:sz w:val="26"/>
          <w:szCs w:val="26"/>
        </w:rPr>
        <w:t> </w:t>
      </w:r>
      <w:r w:rsidR="002C572F" w:rsidRPr="00A11A01">
        <w:rPr>
          <w:sz w:val="26"/>
          <w:szCs w:val="26"/>
        </w:rPr>
        <w:t>н</w:t>
      </w:r>
      <w:r w:rsidRPr="00A11A01">
        <w:rPr>
          <w:sz w:val="26"/>
          <w:szCs w:val="26"/>
        </w:rPr>
        <w:t xml:space="preserve">аписание диктанта – 17.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Результирующие баллы</w:t>
      </w:r>
      <w:r w:rsidR="002C572F" w:rsidRPr="00A11A01">
        <w:rPr>
          <w:sz w:val="26"/>
          <w:szCs w:val="26"/>
        </w:rPr>
        <w:t xml:space="preserve"> за</w:t>
      </w:r>
      <w:r w:rsidR="002C572F">
        <w:rPr>
          <w:sz w:val="26"/>
          <w:szCs w:val="26"/>
        </w:rPr>
        <w:t> </w:t>
      </w:r>
      <w:r w:rsidR="002C572F" w:rsidRPr="00A11A01">
        <w:rPr>
          <w:sz w:val="26"/>
          <w:szCs w:val="26"/>
        </w:rPr>
        <w:t>э</w:t>
      </w:r>
      <w:r w:rsidRPr="00A11A01">
        <w:rPr>
          <w:sz w:val="26"/>
          <w:szCs w:val="26"/>
        </w:rPr>
        <w:t>кзаменационную работу определяются, исходя</w:t>
      </w:r>
      <w:r w:rsidR="002C572F" w:rsidRPr="00A11A01">
        <w:rPr>
          <w:sz w:val="26"/>
          <w:szCs w:val="26"/>
        </w:rPr>
        <w:t xml:space="preserve"> из</w:t>
      </w:r>
      <w:r w:rsidR="002C572F">
        <w:rPr>
          <w:sz w:val="26"/>
          <w:szCs w:val="26"/>
        </w:rPr>
        <w:t> </w:t>
      </w:r>
      <w:r w:rsidR="002C572F" w:rsidRPr="00A11A01">
        <w:rPr>
          <w:sz w:val="26"/>
          <w:szCs w:val="26"/>
        </w:rPr>
        <w:t>с</w:t>
      </w:r>
      <w:r w:rsidRPr="00A11A01">
        <w:rPr>
          <w:sz w:val="26"/>
          <w:szCs w:val="26"/>
        </w:rPr>
        <w:t>ледующих положений:</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если баллы, выставленные двумя экспертами, совпали,</w:t>
      </w:r>
      <w:r w:rsidR="002C572F" w:rsidRPr="00A11A01">
        <w:rPr>
          <w:sz w:val="26"/>
          <w:szCs w:val="26"/>
        </w:rPr>
        <w:t xml:space="preserve"> то</w:t>
      </w:r>
      <w:r w:rsidR="002C572F">
        <w:rPr>
          <w:sz w:val="26"/>
          <w:szCs w:val="26"/>
        </w:rPr>
        <w:t> </w:t>
      </w:r>
      <w:r w:rsidR="002C572F" w:rsidRPr="00A11A01">
        <w:rPr>
          <w:sz w:val="26"/>
          <w:szCs w:val="26"/>
        </w:rPr>
        <w:t>э</w:t>
      </w:r>
      <w:r w:rsidRPr="00A11A01">
        <w:rPr>
          <w:sz w:val="26"/>
          <w:szCs w:val="26"/>
        </w:rPr>
        <w:t>ти баллы являются окончательными;</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если установлено несущественное расхождение</w:t>
      </w:r>
      <w:r w:rsidR="00EE258A">
        <w:rPr>
          <w:sz w:val="26"/>
          <w:szCs w:val="26"/>
        </w:rPr>
        <w:t xml:space="preserve"> в </w:t>
      </w:r>
      <w:r w:rsidRPr="00A11A01">
        <w:rPr>
          <w:sz w:val="26"/>
          <w:szCs w:val="26"/>
        </w:rPr>
        <w:t>баллах, выставленных двумя экспертами,</w:t>
      </w:r>
      <w:r w:rsidR="002C572F" w:rsidRPr="00A11A01">
        <w:rPr>
          <w:sz w:val="26"/>
          <w:szCs w:val="26"/>
        </w:rPr>
        <w:t xml:space="preserve"> то</w:t>
      </w:r>
      <w:r w:rsidR="002C572F">
        <w:rPr>
          <w:sz w:val="26"/>
          <w:szCs w:val="26"/>
        </w:rPr>
        <w:t> </w:t>
      </w:r>
      <w:r w:rsidR="002C572F" w:rsidRPr="00A11A01">
        <w:rPr>
          <w:sz w:val="26"/>
          <w:szCs w:val="26"/>
        </w:rPr>
        <w:t>о</w:t>
      </w:r>
      <w:r w:rsidRPr="00A11A01">
        <w:rPr>
          <w:sz w:val="26"/>
          <w:szCs w:val="26"/>
        </w:rPr>
        <w:t>кончательные баллы определяются как среднее арифметическое баллов двух экспертов</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круглением</w:t>
      </w:r>
      <w:r w:rsidR="00EE258A">
        <w:rPr>
          <w:sz w:val="26"/>
          <w:szCs w:val="26"/>
        </w:rPr>
        <w:t xml:space="preserve"> в </w:t>
      </w:r>
      <w:r w:rsidRPr="00A11A01">
        <w:rPr>
          <w:sz w:val="26"/>
          <w:szCs w:val="26"/>
        </w:rPr>
        <w:t>соответствии</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равилами математического округления;</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если установлено существенное расхождение</w:t>
      </w:r>
      <w:r w:rsidR="00EE258A">
        <w:rPr>
          <w:sz w:val="26"/>
          <w:szCs w:val="26"/>
        </w:rPr>
        <w:t xml:space="preserve"> в </w:t>
      </w:r>
      <w:r w:rsidRPr="00A11A01">
        <w:rPr>
          <w:sz w:val="26"/>
          <w:szCs w:val="26"/>
        </w:rPr>
        <w:t>баллах, выставленных двумя экспертами,</w:t>
      </w:r>
      <w:r w:rsidR="002C572F" w:rsidRPr="00A11A01">
        <w:rPr>
          <w:sz w:val="26"/>
          <w:szCs w:val="26"/>
        </w:rPr>
        <w:t xml:space="preserve"> то</w:t>
      </w:r>
      <w:r w:rsidR="002C572F">
        <w:rPr>
          <w:sz w:val="26"/>
          <w:szCs w:val="26"/>
        </w:rPr>
        <w:t> </w:t>
      </w:r>
      <w:r w:rsidR="002C572F" w:rsidRPr="00A11A01">
        <w:rPr>
          <w:sz w:val="26"/>
          <w:szCs w:val="26"/>
        </w:rPr>
        <w:t>н</w:t>
      </w:r>
      <w:r w:rsidRPr="00A11A01">
        <w:rPr>
          <w:sz w:val="26"/>
          <w:szCs w:val="26"/>
        </w:rPr>
        <w:t>азначается дополнительная третья проверка.</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Существенным расхождением</w:t>
      </w:r>
      <w:r w:rsidR="00EE258A">
        <w:rPr>
          <w:sz w:val="26"/>
          <w:szCs w:val="26"/>
        </w:rPr>
        <w:t xml:space="preserve"> в </w:t>
      </w:r>
      <w:r w:rsidRPr="00A11A01">
        <w:rPr>
          <w:sz w:val="26"/>
          <w:szCs w:val="26"/>
        </w:rPr>
        <w:t>баллах, выставленных двумя экспертами, является расхождение</w:t>
      </w:r>
      <w:r w:rsidR="00EE258A">
        <w:rPr>
          <w:sz w:val="26"/>
          <w:szCs w:val="26"/>
        </w:rPr>
        <w:t xml:space="preserve"> в </w:t>
      </w:r>
      <w:r w:rsidRPr="00A11A01">
        <w:rPr>
          <w:sz w:val="26"/>
          <w:szCs w:val="26"/>
        </w:rPr>
        <w:t>8</w:t>
      </w:r>
      <w:r w:rsidR="002C572F" w:rsidRPr="00A11A01">
        <w:rPr>
          <w:sz w:val="26"/>
          <w:szCs w:val="26"/>
        </w:rPr>
        <w:t xml:space="preserve"> и</w:t>
      </w:r>
      <w:r w:rsidR="002C572F">
        <w:rPr>
          <w:sz w:val="26"/>
          <w:szCs w:val="26"/>
        </w:rPr>
        <w:t> </w:t>
      </w:r>
      <w:r w:rsidR="002C572F" w:rsidRPr="00A11A01">
        <w:rPr>
          <w:sz w:val="26"/>
          <w:szCs w:val="26"/>
        </w:rPr>
        <w:t>б</w:t>
      </w:r>
      <w:r w:rsidRPr="00A11A01">
        <w:rPr>
          <w:sz w:val="26"/>
          <w:szCs w:val="26"/>
        </w:rPr>
        <w:t>олее баллов.</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xml:space="preserve">Рекомендуется следующая </w:t>
      </w:r>
      <w:r w:rsidRPr="00A11A01">
        <w:rPr>
          <w:b/>
          <w:sz w:val="26"/>
          <w:szCs w:val="26"/>
        </w:rPr>
        <w:t xml:space="preserve">шкала перевода </w:t>
      </w:r>
      <w:r w:rsidRPr="00A11A01">
        <w:rPr>
          <w:sz w:val="26"/>
          <w:szCs w:val="26"/>
        </w:rPr>
        <w:t>суммы первичных баллов</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ыполненные задания ГВЭ-9</w:t>
      </w:r>
      <w:r w:rsidR="002C572F" w:rsidRPr="00A11A01">
        <w:rPr>
          <w:sz w:val="26"/>
          <w:szCs w:val="26"/>
        </w:rPr>
        <w:t xml:space="preserve"> по</w:t>
      </w:r>
      <w:r w:rsidR="002C572F">
        <w:rPr>
          <w:sz w:val="26"/>
          <w:szCs w:val="26"/>
        </w:rPr>
        <w:t> </w:t>
      </w:r>
      <w:r w:rsidR="002C572F" w:rsidRPr="00A11A01">
        <w:rPr>
          <w:sz w:val="26"/>
          <w:szCs w:val="26"/>
        </w:rPr>
        <w:t>р</w:t>
      </w:r>
      <w:r w:rsidRPr="00A11A01">
        <w:rPr>
          <w:sz w:val="26"/>
          <w:szCs w:val="26"/>
        </w:rPr>
        <w:t>усскому языку (сочинение</w:t>
      </w:r>
      <w:r w:rsidR="002C572F" w:rsidRPr="00A11A01">
        <w:rPr>
          <w:sz w:val="26"/>
          <w:szCs w:val="26"/>
        </w:rPr>
        <w:t xml:space="preserve"> на</w:t>
      </w:r>
      <w:r w:rsidR="002C572F">
        <w:rPr>
          <w:sz w:val="26"/>
          <w:szCs w:val="26"/>
        </w:rPr>
        <w:t> </w:t>
      </w:r>
      <w:r w:rsidR="002C572F" w:rsidRPr="00A11A01">
        <w:rPr>
          <w:sz w:val="26"/>
          <w:szCs w:val="26"/>
        </w:rPr>
        <w:t>л</w:t>
      </w:r>
      <w:r w:rsidRPr="00A11A01">
        <w:rPr>
          <w:sz w:val="26"/>
          <w:szCs w:val="26"/>
        </w:rPr>
        <w:t>итературную тему, сочинение</w:t>
      </w:r>
      <w:r w:rsidR="002C572F" w:rsidRPr="00A11A01">
        <w:rPr>
          <w:sz w:val="26"/>
          <w:szCs w:val="26"/>
        </w:rPr>
        <w:t xml:space="preserve"> на</w:t>
      </w:r>
      <w:r w:rsidR="002C572F">
        <w:rPr>
          <w:sz w:val="26"/>
          <w:szCs w:val="26"/>
        </w:rPr>
        <w:t> </w:t>
      </w:r>
      <w:r w:rsidR="002C572F" w:rsidRPr="00A11A01">
        <w:rPr>
          <w:sz w:val="26"/>
          <w:szCs w:val="26"/>
        </w:rPr>
        <w:t>с</w:t>
      </w:r>
      <w:r w:rsidRPr="00A11A01">
        <w:rPr>
          <w:sz w:val="26"/>
          <w:szCs w:val="26"/>
        </w:rPr>
        <w:t>вободную тему, написание изложения</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ворческим заданием)</w:t>
      </w:r>
      <w:r w:rsidR="00EE258A">
        <w:rPr>
          <w:sz w:val="26"/>
          <w:szCs w:val="26"/>
        </w:rPr>
        <w:t xml:space="preserve"> в </w:t>
      </w:r>
      <w:r w:rsidRPr="00A11A01">
        <w:rPr>
          <w:sz w:val="26"/>
          <w:szCs w:val="26"/>
        </w:rPr>
        <w:t>пятибалльную систему оценивания.</w:t>
      </w:r>
    </w:p>
    <w:p w:rsidR="005C25E3" w:rsidRPr="00A11A01" w:rsidRDefault="005C25E3" w:rsidP="00A11A01">
      <w:pPr>
        <w:pStyle w:val="2"/>
      </w:pPr>
      <w:bookmarkStart w:id="25" w:name="_Toc438195661"/>
      <w:bookmarkStart w:id="26" w:name="_Toc438937898"/>
      <w:r w:rsidRPr="00A11A01">
        <w:lastRenderedPageBreak/>
        <w:t>Шкала пересчета первичного балла</w:t>
      </w:r>
      <w:r w:rsidR="002C572F" w:rsidRPr="00A11A01">
        <w:t xml:space="preserve"> за</w:t>
      </w:r>
      <w:r w:rsidR="002C572F">
        <w:t> </w:t>
      </w:r>
      <w:r w:rsidR="002C572F" w:rsidRPr="00A11A01">
        <w:t>в</w:t>
      </w:r>
      <w:r w:rsidRPr="00A11A01">
        <w:t>ыполнение экзаменационной работы</w:t>
      </w:r>
      <w:r w:rsidR="00EE258A">
        <w:t xml:space="preserve"> в </w:t>
      </w:r>
      <w:r w:rsidRPr="00A11A01">
        <w:t>отметку</w:t>
      </w:r>
      <w:r w:rsidR="002C572F" w:rsidRPr="00A11A01">
        <w:t xml:space="preserve"> по</w:t>
      </w:r>
      <w:r w:rsidR="002C572F">
        <w:t> </w:t>
      </w:r>
      <w:r w:rsidR="002C572F" w:rsidRPr="00A11A01">
        <w:t>п</w:t>
      </w:r>
      <w:r w:rsidRPr="00A11A01">
        <w:t>ятибалльной шкале</w:t>
      </w:r>
      <w:bookmarkEnd w:id="25"/>
      <w:bookmarkEnd w:id="26"/>
    </w:p>
    <w:p w:rsidR="005C25E3" w:rsidRPr="00A11A01" w:rsidRDefault="005C25E3" w:rsidP="00A11A01">
      <w:pPr>
        <w:overflowPunct/>
        <w:autoSpaceDE/>
        <w:autoSpaceDN/>
        <w:adjustRightInd/>
        <w:ind w:firstLine="720"/>
        <w:jc w:val="both"/>
        <w:textAlignment w:val="auto"/>
        <w:rPr>
          <w:sz w:val="26"/>
          <w:szCs w:val="26"/>
        </w:rPr>
      </w:pPr>
    </w:p>
    <w:tbl>
      <w:tblPr>
        <w:tblW w:w="4986" w:type="pct"/>
        <w:tblCellMar>
          <w:left w:w="40" w:type="dxa"/>
          <w:right w:w="40" w:type="dxa"/>
        </w:tblCellMar>
        <w:tblLook w:val="0000"/>
      </w:tblPr>
      <w:tblGrid>
        <w:gridCol w:w="4180"/>
        <w:gridCol w:w="1576"/>
        <w:gridCol w:w="1180"/>
        <w:gridCol w:w="1380"/>
        <w:gridCol w:w="1376"/>
      </w:tblGrid>
      <w:tr w:rsidR="005C25E3" w:rsidRPr="00A11A01" w:rsidTr="007610F6">
        <w:trPr>
          <w:trHeight w:val="817"/>
        </w:trPr>
        <w:tc>
          <w:tcPr>
            <w:tcW w:w="2156"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ind w:firstLine="720"/>
              <w:jc w:val="both"/>
              <w:textAlignment w:val="auto"/>
              <w:rPr>
                <w:b/>
                <w:bCs/>
                <w:sz w:val="26"/>
                <w:szCs w:val="26"/>
              </w:rPr>
            </w:pPr>
            <w:r w:rsidRPr="00A11A01">
              <w:rPr>
                <w:b/>
                <w:bCs/>
                <w:sz w:val="26"/>
                <w:szCs w:val="26"/>
              </w:rPr>
              <w:t>Отметка</w:t>
            </w:r>
            <w:r w:rsidR="002C572F" w:rsidRPr="00A11A01">
              <w:rPr>
                <w:b/>
                <w:bCs/>
                <w:sz w:val="26"/>
                <w:szCs w:val="26"/>
              </w:rPr>
              <w:t xml:space="preserve"> по</w:t>
            </w:r>
            <w:r w:rsidR="002C572F">
              <w:rPr>
                <w:b/>
                <w:bCs/>
                <w:sz w:val="26"/>
                <w:szCs w:val="26"/>
              </w:rPr>
              <w:t> </w:t>
            </w:r>
            <w:r w:rsidR="002C572F" w:rsidRPr="00A11A01">
              <w:rPr>
                <w:b/>
                <w:bCs/>
                <w:sz w:val="26"/>
                <w:szCs w:val="26"/>
              </w:rPr>
              <w:t>п</w:t>
            </w:r>
            <w:r w:rsidRPr="00A11A01">
              <w:rPr>
                <w:b/>
                <w:bCs/>
                <w:sz w:val="26"/>
                <w:szCs w:val="26"/>
              </w:rPr>
              <w:t>ятибалльной</w:t>
            </w:r>
          </w:p>
          <w:p w:rsidR="005C25E3" w:rsidRPr="00A11A01" w:rsidRDefault="005C25E3" w:rsidP="00A11A01">
            <w:pPr>
              <w:overflowPunct/>
              <w:autoSpaceDE/>
              <w:autoSpaceDN/>
              <w:adjustRightInd/>
              <w:ind w:firstLine="720"/>
              <w:jc w:val="both"/>
              <w:textAlignment w:val="auto"/>
              <w:rPr>
                <w:b/>
                <w:bCs/>
                <w:sz w:val="26"/>
                <w:szCs w:val="26"/>
              </w:rPr>
            </w:pPr>
            <w:r w:rsidRPr="00A11A01">
              <w:rPr>
                <w:b/>
                <w:bCs/>
                <w:sz w:val="26"/>
                <w:szCs w:val="26"/>
              </w:rPr>
              <w:t>системе оценивания</w:t>
            </w:r>
          </w:p>
        </w:tc>
        <w:tc>
          <w:tcPr>
            <w:tcW w:w="813"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«2»</w:t>
            </w:r>
          </w:p>
        </w:tc>
        <w:tc>
          <w:tcPr>
            <w:tcW w:w="609"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«3»</w:t>
            </w:r>
          </w:p>
        </w:tc>
        <w:tc>
          <w:tcPr>
            <w:tcW w:w="712"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«4»</w:t>
            </w:r>
          </w:p>
        </w:tc>
        <w:tc>
          <w:tcPr>
            <w:tcW w:w="710"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«5»</w:t>
            </w:r>
          </w:p>
        </w:tc>
      </w:tr>
      <w:tr w:rsidR="005C25E3" w:rsidRPr="00A11A01" w:rsidTr="007610F6">
        <w:trPr>
          <w:trHeight w:val="356"/>
        </w:trPr>
        <w:tc>
          <w:tcPr>
            <w:tcW w:w="2156"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ind w:firstLine="720"/>
              <w:jc w:val="both"/>
              <w:textAlignment w:val="auto"/>
              <w:rPr>
                <w:b/>
                <w:bCs/>
                <w:sz w:val="26"/>
                <w:szCs w:val="26"/>
              </w:rPr>
            </w:pPr>
            <w:r w:rsidRPr="00A11A01">
              <w:rPr>
                <w:b/>
                <w:bCs/>
                <w:sz w:val="26"/>
                <w:szCs w:val="26"/>
              </w:rPr>
              <w:t>Первичный балл</w:t>
            </w:r>
          </w:p>
        </w:tc>
        <w:tc>
          <w:tcPr>
            <w:tcW w:w="813"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0–4</w:t>
            </w:r>
          </w:p>
        </w:tc>
        <w:tc>
          <w:tcPr>
            <w:tcW w:w="609"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5–10</w:t>
            </w:r>
          </w:p>
        </w:tc>
        <w:tc>
          <w:tcPr>
            <w:tcW w:w="712"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11–14</w:t>
            </w:r>
          </w:p>
        </w:tc>
        <w:tc>
          <w:tcPr>
            <w:tcW w:w="710"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15–17</w:t>
            </w:r>
          </w:p>
        </w:tc>
      </w:tr>
    </w:tbl>
    <w:p w:rsidR="005C25E3" w:rsidRPr="00A11A01" w:rsidRDefault="005C25E3" w:rsidP="00A11A01">
      <w:pPr>
        <w:overflowPunct/>
        <w:autoSpaceDE/>
        <w:autoSpaceDN/>
        <w:adjustRightInd/>
        <w:jc w:val="both"/>
        <w:textAlignment w:val="auto"/>
        <w:rPr>
          <w:sz w:val="26"/>
          <w:szCs w:val="26"/>
        </w:rPr>
      </w:pPr>
    </w:p>
    <w:p w:rsidR="005C25E3" w:rsidRPr="00A11A01" w:rsidRDefault="005C25E3" w:rsidP="00A11A01">
      <w:pPr>
        <w:overflowPunct/>
        <w:autoSpaceDE/>
        <w:autoSpaceDN/>
        <w:adjustRightInd/>
        <w:jc w:val="both"/>
        <w:textAlignment w:val="auto"/>
        <w:rPr>
          <w:sz w:val="26"/>
          <w:szCs w:val="26"/>
        </w:rPr>
      </w:pPr>
      <w:r w:rsidRPr="00A11A01">
        <w:rPr>
          <w:sz w:val="26"/>
          <w:szCs w:val="26"/>
        </w:rPr>
        <w:t>Ниже</w:t>
      </w:r>
      <w:r w:rsidR="00EE258A">
        <w:rPr>
          <w:sz w:val="26"/>
          <w:szCs w:val="26"/>
        </w:rPr>
        <w:t xml:space="preserve"> в </w:t>
      </w:r>
      <w:r w:rsidRPr="00A11A01">
        <w:rPr>
          <w:sz w:val="26"/>
          <w:szCs w:val="26"/>
        </w:rPr>
        <w:t>обобщенном виде представлены разные письменные формы ГВЭ-9</w:t>
      </w:r>
      <w:r w:rsidR="002C572F" w:rsidRPr="00A11A01">
        <w:rPr>
          <w:sz w:val="26"/>
          <w:szCs w:val="26"/>
        </w:rPr>
        <w:t xml:space="preserve"> по</w:t>
      </w:r>
      <w:r w:rsidR="002C572F">
        <w:rPr>
          <w:sz w:val="26"/>
          <w:szCs w:val="26"/>
        </w:rPr>
        <w:t> </w:t>
      </w:r>
      <w:r w:rsidR="002C572F" w:rsidRPr="00A11A01">
        <w:rPr>
          <w:sz w:val="26"/>
          <w:szCs w:val="26"/>
        </w:rPr>
        <w:t>р</w:t>
      </w:r>
      <w:r w:rsidRPr="00A11A01">
        <w:rPr>
          <w:sz w:val="26"/>
          <w:szCs w:val="26"/>
        </w:rPr>
        <w:t>усскому языку</w:t>
      </w:r>
      <w:r w:rsidR="002C572F" w:rsidRPr="00A11A01">
        <w:rPr>
          <w:sz w:val="26"/>
          <w:szCs w:val="26"/>
        </w:rPr>
        <w:t xml:space="preserve"> и</w:t>
      </w:r>
      <w:r w:rsidR="002C572F">
        <w:rPr>
          <w:sz w:val="26"/>
          <w:szCs w:val="26"/>
        </w:rPr>
        <w:t> </w:t>
      </w:r>
      <w:r w:rsidR="002C572F" w:rsidRPr="00A11A01">
        <w:rPr>
          <w:sz w:val="26"/>
          <w:szCs w:val="26"/>
        </w:rPr>
        <w:t>а</w:t>
      </w:r>
      <w:r w:rsidRPr="00A11A01">
        <w:rPr>
          <w:sz w:val="26"/>
          <w:szCs w:val="26"/>
        </w:rPr>
        <w:t>спекты оценивания экзаменационной работы.</w:t>
      </w:r>
    </w:p>
    <w:p w:rsidR="005C25E3" w:rsidRPr="00A11A01" w:rsidRDefault="005C25E3" w:rsidP="00A11A01">
      <w:pPr>
        <w:overflowPunct/>
        <w:autoSpaceDE/>
        <w:autoSpaceDN/>
        <w:adjustRightInd/>
        <w:ind w:firstLine="720"/>
        <w:jc w:val="both"/>
        <w:textAlignment w:val="auto"/>
        <w:rPr>
          <w:sz w:val="26"/>
          <w:szCs w:val="26"/>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30" w:type="dxa"/>
          <w:bottom w:w="30" w:type="dxa"/>
        </w:tblCellMar>
        <w:tblLook w:val="0000"/>
      </w:tblPr>
      <w:tblGrid>
        <w:gridCol w:w="2127"/>
        <w:gridCol w:w="4533"/>
        <w:gridCol w:w="1260"/>
        <w:gridCol w:w="1719"/>
      </w:tblGrid>
      <w:tr w:rsidR="005C25E3" w:rsidRPr="00A11A01" w:rsidTr="00EF5696">
        <w:trPr>
          <w:cantSplit/>
        </w:trPr>
        <w:tc>
          <w:tcPr>
            <w:tcW w:w="2127" w:type="dxa"/>
          </w:tcPr>
          <w:p w:rsidR="005C25E3" w:rsidRPr="00A11A01" w:rsidRDefault="005C25E3" w:rsidP="00A11A01">
            <w:pPr>
              <w:overflowPunct/>
              <w:autoSpaceDE/>
              <w:autoSpaceDN/>
              <w:adjustRightInd/>
              <w:ind w:firstLine="720"/>
              <w:jc w:val="both"/>
              <w:textAlignment w:val="auto"/>
              <w:rPr>
                <w:b/>
                <w:bCs/>
                <w:sz w:val="26"/>
                <w:szCs w:val="26"/>
              </w:rPr>
            </w:pPr>
            <w:r w:rsidRPr="00A11A01">
              <w:rPr>
                <w:b/>
                <w:bCs/>
                <w:sz w:val="26"/>
                <w:szCs w:val="26"/>
              </w:rPr>
              <w:t>Форма</w:t>
            </w:r>
          </w:p>
        </w:tc>
        <w:tc>
          <w:tcPr>
            <w:tcW w:w="4533" w:type="dxa"/>
          </w:tcPr>
          <w:p w:rsidR="005C25E3" w:rsidRPr="00A11A01" w:rsidRDefault="005C25E3" w:rsidP="00A11A01">
            <w:pPr>
              <w:overflowPunct/>
              <w:autoSpaceDE/>
              <w:autoSpaceDN/>
              <w:adjustRightInd/>
              <w:ind w:firstLine="720"/>
              <w:jc w:val="both"/>
              <w:textAlignment w:val="auto"/>
              <w:rPr>
                <w:b/>
                <w:bCs/>
                <w:sz w:val="26"/>
                <w:szCs w:val="26"/>
              </w:rPr>
            </w:pPr>
            <w:r w:rsidRPr="00A11A01">
              <w:rPr>
                <w:b/>
                <w:bCs/>
                <w:sz w:val="26"/>
                <w:szCs w:val="26"/>
              </w:rPr>
              <w:t>Аспекты оценивания</w:t>
            </w:r>
          </w:p>
        </w:tc>
        <w:tc>
          <w:tcPr>
            <w:tcW w:w="1260" w:type="dxa"/>
          </w:tcPr>
          <w:p w:rsidR="005C25E3" w:rsidRPr="00A11A01" w:rsidRDefault="005C25E3" w:rsidP="00A11A01">
            <w:pPr>
              <w:overflowPunct/>
              <w:autoSpaceDE/>
              <w:autoSpaceDN/>
              <w:adjustRightInd/>
              <w:jc w:val="both"/>
              <w:textAlignment w:val="auto"/>
              <w:rPr>
                <w:b/>
                <w:bCs/>
                <w:sz w:val="26"/>
                <w:szCs w:val="26"/>
              </w:rPr>
            </w:pPr>
            <w:r w:rsidRPr="00A11A01">
              <w:rPr>
                <w:b/>
                <w:bCs/>
                <w:sz w:val="26"/>
                <w:szCs w:val="26"/>
              </w:rPr>
              <w:t>Баллы</w:t>
            </w:r>
          </w:p>
        </w:tc>
        <w:tc>
          <w:tcPr>
            <w:tcW w:w="1719" w:type="dxa"/>
          </w:tcPr>
          <w:p w:rsidR="005C25E3" w:rsidRPr="00A11A01" w:rsidRDefault="005C25E3" w:rsidP="00A11A01">
            <w:pPr>
              <w:overflowPunct/>
              <w:autoSpaceDE/>
              <w:autoSpaceDN/>
              <w:adjustRightInd/>
              <w:jc w:val="both"/>
              <w:textAlignment w:val="auto"/>
              <w:rPr>
                <w:b/>
                <w:bCs/>
                <w:sz w:val="26"/>
                <w:szCs w:val="26"/>
              </w:rPr>
            </w:pPr>
            <w:r w:rsidRPr="00A11A01">
              <w:rPr>
                <w:b/>
                <w:bCs/>
                <w:sz w:val="26"/>
                <w:szCs w:val="26"/>
              </w:rPr>
              <w:t>Максимальный первичный балл</w:t>
            </w:r>
          </w:p>
        </w:tc>
      </w:tr>
      <w:tr w:rsidR="005C25E3" w:rsidRPr="00A11A01" w:rsidTr="00EF5696">
        <w:trPr>
          <w:cantSplit/>
          <w:trHeight w:val="373"/>
        </w:trPr>
        <w:tc>
          <w:tcPr>
            <w:tcW w:w="2127" w:type="dxa"/>
            <w:vMerge w:val="restart"/>
          </w:tcPr>
          <w:p w:rsidR="005C25E3" w:rsidRPr="00A11A01" w:rsidRDefault="005C25E3" w:rsidP="00A11A01">
            <w:pPr>
              <w:overflowPunct/>
              <w:autoSpaceDE/>
              <w:autoSpaceDN/>
              <w:adjustRightInd/>
              <w:jc w:val="both"/>
              <w:textAlignment w:val="auto"/>
              <w:rPr>
                <w:sz w:val="26"/>
                <w:szCs w:val="26"/>
              </w:rPr>
            </w:pPr>
            <w:r w:rsidRPr="00A11A01">
              <w:rPr>
                <w:sz w:val="26"/>
                <w:szCs w:val="26"/>
              </w:rPr>
              <w:t>Сочинение</w:t>
            </w:r>
          </w:p>
        </w:tc>
        <w:tc>
          <w:tcPr>
            <w:tcW w:w="4533" w:type="dxa"/>
          </w:tcPr>
          <w:p w:rsidR="005C25E3" w:rsidRPr="00A11A01" w:rsidRDefault="005C25E3" w:rsidP="00A11A01">
            <w:pPr>
              <w:overflowPunct/>
              <w:autoSpaceDE/>
              <w:autoSpaceDN/>
              <w:adjustRightInd/>
              <w:textAlignment w:val="auto"/>
              <w:rPr>
                <w:sz w:val="26"/>
                <w:szCs w:val="26"/>
              </w:rPr>
            </w:pPr>
            <w:r w:rsidRPr="00A11A01">
              <w:rPr>
                <w:sz w:val="26"/>
                <w:szCs w:val="26"/>
              </w:rPr>
              <w:t>содержание</w:t>
            </w:r>
          </w:p>
        </w:tc>
        <w:tc>
          <w:tcPr>
            <w:tcW w:w="1260"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7</w:t>
            </w:r>
          </w:p>
        </w:tc>
        <w:tc>
          <w:tcPr>
            <w:tcW w:w="1719" w:type="dxa"/>
            <w:vMerge w:val="restart"/>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17</w:t>
            </w:r>
          </w:p>
        </w:tc>
      </w:tr>
      <w:tr w:rsidR="005C25E3" w:rsidRPr="00A11A01" w:rsidTr="00EF5696">
        <w:trPr>
          <w:cantSplit/>
          <w:trHeight w:val="353"/>
        </w:trPr>
        <w:tc>
          <w:tcPr>
            <w:tcW w:w="2127" w:type="dxa"/>
            <w:vMerge/>
          </w:tcPr>
          <w:p w:rsidR="005C25E3" w:rsidRPr="00A11A01" w:rsidRDefault="005C25E3" w:rsidP="00A11A01">
            <w:pPr>
              <w:overflowPunct/>
              <w:autoSpaceDE/>
              <w:autoSpaceDN/>
              <w:adjustRightInd/>
              <w:ind w:firstLine="720"/>
              <w:jc w:val="both"/>
              <w:textAlignment w:val="auto"/>
              <w:rPr>
                <w:sz w:val="26"/>
                <w:szCs w:val="26"/>
              </w:rPr>
            </w:pPr>
          </w:p>
        </w:tc>
        <w:tc>
          <w:tcPr>
            <w:tcW w:w="4533" w:type="dxa"/>
          </w:tcPr>
          <w:p w:rsidR="005C25E3" w:rsidRPr="00A11A01" w:rsidRDefault="005C25E3" w:rsidP="00A11A01">
            <w:pPr>
              <w:overflowPunct/>
              <w:autoSpaceDE/>
              <w:autoSpaceDN/>
              <w:adjustRightInd/>
              <w:textAlignment w:val="auto"/>
              <w:rPr>
                <w:sz w:val="26"/>
                <w:szCs w:val="26"/>
              </w:rPr>
            </w:pPr>
            <w:r w:rsidRPr="00A11A01">
              <w:rPr>
                <w:sz w:val="26"/>
                <w:szCs w:val="26"/>
              </w:rPr>
              <w:t>грамотность</w:t>
            </w:r>
          </w:p>
        </w:tc>
        <w:tc>
          <w:tcPr>
            <w:tcW w:w="1260"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10</w:t>
            </w:r>
          </w:p>
        </w:tc>
        <w:tc>
          <w:tcPr>
            <w:tcW w:w="1719" w:type="dxa"/>
            <w:vMerge/>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EF5696">
        <w:trPr>
          <w:cantSplit/>
          <w:trHeight w:val="333"/>
        </w:trPr>
        <w:tc>
          <w:tcPr>
            <w:tcW w:w="2127" w:type="dxa"/>
            <w:vMerge w:val="restart"/>
          </w:tcPr>
          <w:p w:rsidR="005C25E3" w:rsidRPr="00A11A01" w:rsidRDefault="005C25E3" w:rsidP="00A11A01">
            <w:pPr>
              <w:overflowPunct/>
              <w:autoSpaceDE/>
              <w:autoSpaceDN/>
              <w:adjustRightInd/>
              <w:jc w:val="both"/>
              <w:textAlignment w:val="auto"/>
              <w:rPr>
                <w:sz w:val="26"/>
                <w:szCs w:val="26"/>
              </w:rPr>
            </w:pPr>
            <w:r w:rsidRPr="00A11A01">
              <w:rPr>
                <w:sz w:val="26"/>
                <w:szCs w:val="26"/>
              </w:rPr>
              <w:t>Изложение</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ворческим заданием</w:t>
            </w:r>
          </w:p>
        </w:tc>
        <w:tc>
          <w:tcPr>
            <w:tcW w:w="4533" w:type="dxa"/>
          </w:tcPr>
          <w:p w:rsidR="005C25E3" w:rsidRPr="00A11A01" w:rsidRDefault="005C25E3" w:rsidP="00A11A01">
            <w:pPr>
              <w:overflowPunct/>
              <w:autoSpaceDE/>
              <w:autoSpaceDN/>
              <w:adjustRightInd/>
              <w:textAlignment w:val="auto"/>
              <w:rPr>
                <w:sz w:val="26"/>
                <w:szCs w:val="26"/>
              </w:rPr>
            </w:pPr>
            <w:r w:rsidRPr="00A11A01">
              <w:rPr>
                <w:sz w:val="26"/>
                <w:szCs w:val="26"/>
              </w:rPr>
              <w:t>изложение</w:t>
            </w:r>
          </w:p>
        </w:tc>
        <w:tc>
          <w:tcPr>
            <w:tcW w:w="1260"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1719" w:type="dxa"/>
            <w:vMerge w:val="restart"/>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17</w:t>
            </w:r>
          </w:p>
        </w:tc>
      </w:tr>
      <w:tr w:rsidR="005C25E3" w:rsidRPr="00A11A01" w:rsidTr="00EF5696">
        <w:trPr>
          <w:cantSplit/>
          <w:trHeight w:val="313"/>
        </w:trPr>
        <w:tc>
          <w:tcPr>
            <w:tcW w:w="2127" w:type="dxa"/>
            <w:vMerge/>
          </w:tcPr>
          <w:p w:rsidR="005C25E3" w:rsidRPr="00A11A01" w:rsidRDefault="005C25E3" w:rsidP="00A11A01">
            <w:pPr>
              <w:overflowPunct/>
              <w:autoSpaceDE/>
              <w:autoSpaceDN/>
              <w:adjustRightInd/>
              <w:ind w:firstLine="720"/>
              <w:jc w:val="both"/>
              <w:textAlignment w:val="auto"/>
              <w:rPr>
                <w:sz w:val="26"/>
                <w:szCs w:val="26"/>
              </w:rPr>
            </w:pPr>
          </w:p>
        </w:tc>
        <w:tc>
          <w:tcPr>
            <w:tcW w:w="4533" w:type="dxa"/>
          </w:tcPr>
          <w:p w:rsidR="005C25E3" w:rsidRPr="00A11A01" w:rsidRDefault="005C25E3" w:rsidP="00A11A01">
            <w:pPr>
              <w:overflowPunct/>
              <w:autoSpaceDE/>
              <w:autoSpaceDN/>
              <w:adjustRightInd/>
              <w:textAlignment w:val="auto"/>
              <w:rPr>
                <w:sz w:val="26"/>
                <w:szCs w:val="26"/>
              </w:rPr>
            </w:pPr>
            <w:r w:rsidRPr="00A11A01">
              <w:rPr>
                <w:sz w:val="26"/>
                <w:szCs w:val="26"/>
              </w:rPr>
              <w:t>творческое задание</w:t>
            </w:r>
          </w:p>
        </w:tc>
        <w:tc>
          <w:tcPr>
            <w:tcW w:w="1260"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1719" w:type="dxa"/>
            <w:vMerge/>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EF5696">
        <w:trPr>
          <w:cantSplit/>
          <w:trHeight w:val="227"/>
        </w:trPr>
        <w:tc>
          <w:tcPr>
            <w:tcW w:w="2127" w:type="dxa"/>
            <w:vMerge/>
          </w:tcPr>
          <w:p w:rsidR="005C25E3" w:rsidRPr="00A11A01" w:rsidRDefault="005C25E3" w:rsidP="00A11A01">
            <w:pPr>
              <w:overflowPunct/>
              <w:autoSpaceDE/>
              <w:autoSpaceDN/>
              <w:adjustRightInd/>
              <w:ind w:firstLine="720"/>
              <w:jc w:val="both"/>
              <w:textAlignment w:val="auto"/>
              <w:rPr>
                <w:sz w:val="26"/>
                <w:szCs w:val="26"/>
              </w:rPr>
            </w:pPr>
          </w:p>
        </w:tc>
        <w:tc>
          <w:tcPr>
            <w:tcW w:w="4533" w:type="dxa"/>
          </w:tcPr>
          <w:p w:rsidR="005C25E3" w:rsidRPr="00A11A01" w:rsidRDefault="005C25E3" w:rsidP="00A11A01">
            <w:pPr>
              <w:overflowPunct/>
              <w:autoSpaceDE/>
              <w:autoSpaceDN/>
              <w:adjustRightInd/>
              <w:textAlignment w:val="auto"/>
              <w:rPr>
                <w:sz w:val="26"/>
                <w:szCs w:val="26"/>
              </w:rPr>
            </w:pPr>
            <w:r w:rsidRPr="00A11A01">
              <w:rPr>
                <w:sz w:val="26"/>
                <w:szCs w:val="26"/>
              </w:rPr>
              <w:t>смысловая цельность изложения</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ыполнения творческого задания</w:t>
            </w:r>
          </w:p>
        </w:tc>
        <w:tc>
          <w:tcPr>
            <w:tcW w:w="1260"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1719" w:type="dxa"/>
            <w:vMerge/>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EF5696">
        <w:trPr>
          <w:cantSplit/>
          <w:trHeight w:val="222"/>
        </w:trPr>
        <w:tc>
          <w:tcPr>
            <w:tcW w:w="2127" w:type="dxa"/>
            <w:vMerge/>
          </w:tcPr>
          <w:p w:rsidR="005C25E3" w:rsidRPr="00A11A01" w:rsidRDefault="005C25E3" w:rsidP="00A11A01">
            <w:pPr>
              <w:overflowPunct/>
              <w:autoSpaceDE/>
              <w:autoSpaceDN/>
              <w:adjustRightInd/>
              <w:ind w:firstLine="720"/>
              <w:jc w:val="both"/>
              <w:textAlignment w:val="auto"/>
              <w:rPr>
                <w:sz w:val="26"/>
                <w:szCs w:val="26"/>
              </w:rPr>
            </w:pPr>
          </w:p>
        </w:tc>
        <w:tc>
          <w:tcPr>
            <w:tcW w:w="4533" w:type="dxa"/>
          </w:tcPr>
          <w:p w:rsidR="005C25E3" w:rsidRPr="00A11A01" w:rsidRDefault="005C25E3" w:rsidP="00A11A01">
            <w:pPr>
              <w:overflowPunct/>
              <w:autoSpaceDE/>
              <w:autoSpaceDN/>
              <w:adjustRightInd/>
              <w:textAlignment w:val="auto"/>
              <w:rPr>
                <w:sz w:val="26"/>
                <w:szCs w:val="26"/>
              </w:rPr>
            </w:pPr>
            <w:r w:rsidRPr="00A11A01">
              <w:rPr>
                <w:sz w:val="26"/>
                <w:szCs w:val="26"/>
              </w:rPr>
              <w:t>грамотность</w:t>
            </w:r>
          </w:p>
        </w:tc>
        <w:tc>
          <w:tcPr>
            <w:tcW w:w="1260"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10</w:t>
            </w:r>
          </w:p>
        </w:tc>
        <w:tc>
          <w:tcPr>
            <w:tcW w:w="1719" w:type="dxa"/>
            <w:vMerge/>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EF5696">
        <w:trPr>
          <w:cantSplit/>
          <w:trHeight w:val="40"/>
        </w:trPr>
        <w:tc>
          <w:tcPr>
            <w:tcW w:w="2127" w:type="dxa"/>
            <w:vMerge w:val="restart"/>
          </w:tcPr>
          <w:p w:rsidR="005C25E3" w:rsidRPr="00A11A01" w:rsidRDefault="005C25E3" w:rsidP="00A11A01">
            <w:pPr>
              <w:overflowPunct/>
              <w:autoSpaceDE/>
              <w:autoSpaceDN/>
              <w:adjustRightInd/>
              <w:jc w:val="both"/>
              <w:textAlignment w:val="auto"/>
              <w:rPr>
                <w:sz w:val="26"/>
                <w:szCs w:val="26"/>
              </w:rPr>
            </w:pPr>
            <w:r w:rsidRPr="00A11A01">
              <w:rPr>
                <w:sz w:val="26"/>
                <w:szCs w:val="26"/>
              </w:rPr>
              <w:t>Диктант</w:t>
            </w:r>
          </w:p>
        </w:tc>
        <w:tc>
          <w:tcPr>
            <w:tcW w:w="4533" w:type="dxa"/>
          </w:tcPr>
          <w:p w:rsidR="005C25E3" w:rsidRPr="00A11A01" w:rsidRDefault="005C25E3" w:rsidP="00A11A01">
            <w:pPr>
              <w:overflowPunct/>
              <w:autoSpaceDE/>
              <w:autoSpaceDN/>
              <w:adjustRightInd/>
              <w:textAlignment w:val="auto"/>
              <w:rPr>
                <w:sz w:val="26"/>
                <w:szCs w:val="26"/>
              </w:rPr>
            </w:pPr>
            <w:r w:rsidRPr="00A11A01">
              <w:rPr>
                <w:sz w:val="26"/>
                <w:szCs w:val="26"/>
              </w:rPr>
              <w:t>грамотность</w:t>
            </w:r>
          </w:p>
        </w:tc>
        <w:tc>
          <w:tcPr>
            <w:tcW w:w="1260"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1719" w:type="dxa"/>
            <w:vMerge w:val="restart"/>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17</w:t>
            </w:r>
          </w:p>
        </w:tc>
      </w:tr>
      <w:tr w:rsidR="005C25E3" w:rsidRPr="00A11A01" w:rsidTr="00EF5696">
        <w:trPr>
          <w:cantSplit/>
          <w:trHeight w:val="390"/>
        </w:trPr>
        <w:tc>
          <w:tcPr>
            <w:tcW w:w="2127" w:type="dxa"/>
            <w:vMerge/>
          </w:tcPr>
          <w:p w:rsidR="005C25E3" w:rsidRPr="00A11A01" w:rsidRDefault="005C25E3" w:rsidP="00A11A01">
            <w:pPr>
              <w:overflowPunct/>
              <w:autoSpaceDE/>
              <w:autoSpaceDN/>
              <w:adjustRightInd/>
              <w:ind w:firstLine="720"/>
              <w:jc w:val="both"/>
              <w:textAlignment w:val="auto"/>
              <w:rPr>
                <w:sz w:val="26"/>
                <w:szCs w:val="26"/>
              </w:rPr>
            </w:pPr>
          </w:p>
        </w:tc>
        <w:tc>
          <w:tcPr>
            <w:tcW w:w="4533" w:type="dxa"/>
          </w:tcPr>
          <w:p w:rsidR="005C25E3" w:rsidRPr="00A11A01" w:rsidRDefault="005C25E3" w:rsidP="00A11A01">
            <w:pPr>
              <w:overflowPunct/>
              <w:autoSpaceDE/>
              <w:autoSpaceDN/>
              <w:adjustRightInd/>
              <w:textAlignment w:val="auto"/>
              <w:rPr>
                <w:sz w:val="26"/>
                <w:szCs w:val="26"/>
              </w:rPr>
            </w:pPr>
            <w:r w:rsidRPr="00A11A01">
              <w:rPr>
                <w:sz w:val="26"/>
                <w:szCs w:val="26"/>
              </w:rPr>
              <w:t>точность записи текста</w:t>
            </w:r>
          </w:p>
        </w:tc>
        <w:tc>
          <w:tcPr>
            <w:tcW w:w="1260"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5</w:t>
            </w:r>
          </w:p>
        </w:tc>
        <w:tc>
          <w:tcPr>
            <w:tcW w:w="1719" w:type="dxa"/>
            <w:vMerge/>
          </w:tcPr>
          <w:p w:rsidR="005C25E3" w:rsidRPr="00A11A01" w:rsidRDefault="005C25E3" w:rsidP="00A11A01">
            <w:pPr>
              <w:overflowPunct/>
              <w:autoSpaceDE/>
              <w:autoSpaceDN/>
              <w:adjustRightInd/>
              <w:ind w:firstLine="720"/>
              <w:jc w:val="both"/>
              <w:textAlignment w:val="auto"/>
              <w:rPr>
                <w:sz w:val="26"/>
                <w:szCs w:val="26"/>
              </w:rPr>
            </w:pPr>
          </w:p>
        </w:tc>
      </w:tr>
    </w:tbl>
    <w:p w:rsidR="005C25E3" w:rsidRPr="00A11A01" w:rsidRDefault="005C25E3" w:rsidP="00A11A01">
      <w:pPr>
        <w:overflowPunct/>
        <w:autoSpaceDE/>
        <w:autoSpaceDN/>
        <w:adjustRightInd/>
        <w:jc w:val="both"/>
        <w:textAlignment w:val="auto"/>
        <w:rPr>
          <w:sz w:val="26"/>
          <w:szCs w:val="26"/>
        </w:rPr>
      </w:pPr>
    </w:p>
    <w:p w:rsidR="005C25E3" w:rsidRPr="00A11A01" w:rsidRDefault="00FF6FD3" w:rsidP="00A11A01">
      <w:pPr>
        <w:pStyle w:val="2"/>
      </w:pPr>
      <w:r>
        <w:rPr>
          <w:sz w:val="26"/>
          <w:szCs w:val="26"/>
        </w:rPr>
        <w:br w:type="page"/>
      </w:r>
      <w:bookmarkStart w:id="27" w:name="_Toc435461211"/>
      <w:bookmarkStart w:id="28" w:name="_Toc438937899"/>
      <w:r w:rsidRPr="00A11A01">
        <w:lastRenderedPageBreak/>
        <w:t>К</w:t>
      </w:r>
      <w:r w:rsidR="005C25E3" w:rsidRPr="00A11A01">
        <w:t>ритерии оценивания экзаменационной работы</w:t>
      </w:r>
      <w:r w:rsidR="002C572F" w:rsidRPr="00A11A01">
        <w:t xml:space="preserve"> по</w:t>
      </w:r>
      <w:r w:rsidR="002C572F">
        <w:t> </w:t>
      </w:r>
      <w:r w:rsidR="002C572F" w:rsidRPr="00A11A01">
        <w:t>р</w:t>
      </w:r>
      <w:r w:rsidR="005C25E3" w:rsidRPr="00A11A01">
        <w:t xml:space="preserve">усскому языку </w:t>
      </w:r>
      <w:r w:rsidR="005C25E3" w:rsidRPr="00A11A01">
        <w:br/>
        <w:t>в форме ГВЭ-9 (письменная форма)</w:t>
      </w:r>
      <w:bookmarkEnd w:id="27"/>
      <w:bookmarkEnd w:id="28"/>
    </w:p>
    <w:p w:rsidR="005C25E3" w:rsidRPr="00A11A01" w:rsidRDefault="005C25E3" w:rsidP="00A11A01">
      <w:pPr>
        <w:pStyle w:val="2"/>
      </w:pPr>
      <w:bookmarkStart w:id="29" w:name="_Toc438937900"/>
      <w:r w:rsidRPr="00A11A01">
        <w:t>1. Критерии оценки сочинения</w:t>
      </w:r>
      <w:r w:rsidR="002C572F" w:rsidRPr="00A11A01">
        <w:t xml:space="preserve"> на</w:t>
      </w:r>
      <w:r w:rsidR="002C572F">
        <w:t> </w:t>
      </w:r>
      <w:r w:rsidR="002C572F" w:rsidRPr="00A11A01">
        <w:t>л</w:t>
      </w:r>
      <w:r w:rsidRPr="00A11A01">
        <w:t>итературную тему</w:t>
      </w:r>
      <w:bookmarkEnd w:id="29"/>
    </w:p>
    <w:p w:rsidR="005C25E3" w:rsidRPr="00A11A01" w:rsidRDefault="005C25E3" w:rsidP="00A11A01">
      <w:pPr>
        <w:overflowPunct/>
        <w:autoSpaceDE/>
        <w:autoSpaceDN/>
        <w:adjustRightInd/>
        <w:ind w:firstLine="720"/>
        <w:jc w:val="both"/>
        <w:textAlignment w:val="auto"/>
        <w:rPr>
          <w:bCs/>
          <w:sz w:val="26"/>
          <w:szCs w:val="26"/>
        </w:rPr>
      </w:pPr>
      <w:r w:rsidRPr="00A11A01">
        <w:rPr>
          <w:bCs/>
          <w:sz w:val="26"/>
          <w:szCs w:val="26"/>
        </w:rPr>
        <w:t>Сочинение</w:t>
      </w:r>
      <w:r w:rsidR="002C572F" w:rsidRPr="00A11A01">
        <w:rPr>
          <w:bCs/>
          <w:sz w:val="26"/>
          <w:szCs w:val="26"/>
        </w:rPr>
        <w:t xml:space="preserve"> на</w:t>
      </w:r>
      <w:r w:rsidR="002C572F">
        <w:rPr>
          <w:bCs/>
          <w:sz w:val="26"/>
          <w:szCs w:val="26"/>
        </w:rPr>
        <w:t> </w:t>
      </w:r>
      <w:r w:rsidR="002C572F" w:rsidRPr="00A11A01">
        <w:rPr>
          <w:bCs/>
          <w:sz w:val="26"/>
          <w:szCs w:val="26"/>
        </w:rPr>
        <w:t>л</w:t>
      </w:r>
      <w:r w:rsidRPr="00A11A01">
        <w:rPr>
          <w:bCs/>
          <w:sz w:val="26"/>
          <w:szCs w:val="26"/>
        </w:rPr>
        <w:t>итературную тему оценивается</w:t>
      </w:r>
      <w:r w:rsidR="002C572F" w:rsidRPr="00A11A01">
        <w:rPr>
          <w:bCs/>
          <w:sz w:val="26"/>
          <w:szCs w:val="26"/>
        </w:rPr>
        <w:t xml:space="preserve"> по</w:t>
      </w:r>
      <w:r w:rsidR="002C572F">
        <w:rPr>
          <w:bCs/>
          <w:sz w:val="26"/>
          <w:szCs w:val="26"/>
        </w:rPr>
        <w:t> </w:t>
      </w:r>
      <w:r w:rsidR="002C572F" w:rsidRPr="00A11A01">
        <w:rPr>
          <w:bCs/>
          <w:sz w:val="26"/>
          <w:szCs w:val="26"/>
        </w:rPr>
        <w:t>к</w:t>
      </w:r>
      <w:r w:rsidRPr="00A11A01">
        <w:rPr>
          <w:bCs/>
          <w:sz w:val="26"/>
          <w:szCs w:val="26"/>
        </w:rPr>
        <w:t>ритериям, представленным</w:t>
      </w:r>
      <w:r w:rsidR="00EE258A">
        <w:rPr>
          <w:bCs/>
          <w:sz w:val="26"/>
          <w:szCs w:val="26"/>
        </w:rPr>
        <w:t xml:space="preserve"> в </w:t>
      </w:r>
      <w:r w:rsidRPr="00A11A01">
        <w:rPr>
          <w:bCs/>
          <w:sz w:val="26"/>
          <w:szCs w:val="26"/>
        </w:rPr>
        <w:t>таблице 1.</w:t>
      </w:r>
    </w:p>
    <w:p w:rsidR="005C25E3" w:rsidRPr="00A11A01" w:rsidRDefault="005C25E3" w:rsidP="00A11A01">
      <w:pPr>
        <w:overflowPunct/>
        <w:autoSpaceDE/>
        <w:autoSpaceDN/>
        <w:adjustRightInd/>
        <w:ind w:firstLine="720"/>
        <w:jc w:val="both"/>
        <w:textAlignment w:val="auto"/>
        <w:rPr>
          <w:bCs/>
          <w:sz w:val="26"/>
          <w:szCs w:val="26"/>
        </w:rPr>
      </w:pPr>
      <w:r w:rsidRPr="00A11A01">
        <w:rPr>
          <w:bCs/>
          <w:sz w:val="26"/>
          <w:szCs w:val="26"/>
        </w:rPr>
        <w:t>Грамотность письменной речи экзаменуемого</w:t>
      </w:r>
      <w:r w:rsidR="002C572F" w:rsidRPr="00A11A01">
        <w:rPr>
          <w:bCs/>
          <w:sz w:val="26"/>
          <w:szCs w:val="26"/>
        </w:rPr>
        <w:t xml:space="preserve"> и</w:t>
      </w:r>
      <w:r w:rsidR="002C572F">
        <w:rPr>
          <w:bCs/>
          <w:sz w:val="26"/>
          <w:szCs w:val="26"/>
        </w:rPr>
        <w:t> </w:t>
      </w:r>
      <w:r w:rsidR="002C572F" w:rsidRPr="00A11A01">
        <w:rPr>
          <w:bCs/>
          <w:sz w:val="26"/>
          <w:szCs w:val="26"/>
        </w:rPr>
        <w:t>ф</w:t>
      </w:r>
      <w:r w:rsidRPr="00A11A01">
        <w:rPr>
          <w:bCs/>
          <w:sz w:val="26"/>
          <w:szCs w:val="26"/>
        </w:rPr>
        <w:t>актическая точность сочинения оцениваются</w:t>
      </w:r>
      <w:r w:rsidR="002C572F" w:rsidRPr="00A11A01">
        <w:rPr>
          <w:bCs/>
          <w:sz w:val="26"/>
          <w:szCs w:val="26"/>
        </w:rPr>
        <w:t xml:space="preserve"> по</w:t>
      </w:r>
      <w:r w:rsidR="002C572F">
        <w:rPr>
          <w:bCs/>
          <w:sz w:val="26"/>
          <w:szCs w:val="26"/>
        </w:rPr>
        <w:t> </w:t>
      </w:r>
      <w:r w:rsidR="002C572F" w:rsidRPr="00A11A01">
        <w:rPr>
          <w:bCs/>
          <w:sz w:val="26"/>
          <w:szCs w:val="26"/>
        </w:rPr>
        <w:t>с</w:t>
      </w:r>
      <w:r w:rsidRPr="00A11A01">
        <w:rPr>
          <w:bCs/>
          <w:sz w:val="26"/>
          <w:szCs w:val="26"/>
        </w:rPr>
        <w:t xml:space="preserve">пециальным критериям оценки грамотности </w:t>
      </w:r>
      <w:r w:rsidRPr="00A11A01">
        <w:rPr>
          <w:bCs/>
          <w:sz w:val="26"/>
          <w:szCs w:val="26"/>
        </w:rPr>
        <w:br/>
        <w:t xml:space="preserve">и фактической точности речи экзаменуемого (см. таблицу 6.1, для глухих </w:t>
      </w:r>
      <w:r w:rsidRPr="00A11A01">
        <w:rPr>
          <w:bCs/>
          <w:sz w:val="26"/>
          <w:szCs w:val="26"/>
        </w:rPr>
        <w:br/>
        <w:t xml:space="preserve">и слабослышащих обучающихся, </w:t>
      </w:r>
      <w:r w:rsidRPr="00A11A01">
        <w:rPr>
          <w:sz w:val="26"/>
          <w:szCs w:val="26"/>
        </w:rPr>
        <w:t>обучающиеся</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яжелыми нарушениями речи</w:t>
      </w:r>
      <w:r w:rsidRPr="00A11A01">
        <w:rPr>
          <w:bCs/>
          <w:sz w:val="26"/>
          <w:szCs w:val="26"/>
        </w:rPr>
        <w:t xml:space="preserve"> см. таблицу 6.2).</w:t>
      </w:r>
    </w:p>
    <w:p w:rsidR="005C25E3" w:rsidRPr="00A11A01" w:rsidRDefault="005C25E3" w:rsidP="00A11A01">
      <w:pPr>
        <w:overflowPunct/>
        <w:autoSpaceDE/>
        <w:autoSpaceDN/>
        <w:adjustRightInd/>
        <w:ind w:firstLine="720"/>
        <w:jc w:val="both"/>
        <w:textAlignment w:val="auto"/>
        <w:rPr>
          <w:bCs/>
          <w:sz w:val="26"/>
          <w:szCs w:val="26"/>
        </w:rPr>
      </w:pPr>
      <w:r w:rsidRPr="00A11A01">
        <w:rPr>
          <w:sz w:val="26"/>
          <w:szCs w:val="26"/>
        </w:rPr>
        <w:t>Среди критериев,</w:t>
      </w:r>
      <w:r w:rsidR="002C572F" w:rsidRPr="00A11A01">
        <w:rPr>
          <w:sz w:val="26"/>
          <w:szCs w:val="26"/>
        </w:rPr>
        <w:t xml:space="preserve"> по</w:t>
      </w:r>
      <w:r w:rsidR="002C572F">
        <w:rPr>
          <w:sz w:val="26"/>
          <w:szCs w:val="26"/>
        </w:rPr>
        <w:t> </w:t>
      </w:r>
      <w:r w:rsidR="002C572F" w:rsidRPr="00A11A01">
        <w:rPr>
          <w:sz w:val="26"/>
          <w:szCs w:val="26"/>
        </w:rPr>
        <w:t>к</w:t>
      </w:r>
      <w:r w:rsidRPr="00A11A01">
        <w:rPr>
          <w:sz w:val="26"/>
          <w:szCs w:val="26"/>
        </w:rPr>
        <w:t>оторым оценивается сочинение, первый критерий (глубина раскрытия темы сочинения</w:t>
      </w:r>
      <w:r w:rsidR="002C572F" w:rsidRPr="00A11A01">
        <w:rPr>
          <w:sz w:val="26"/>
          <w:szCs w:val="26"/>
        </w:rPr>
        <w:t xml:space="preserve"> и</w:t>
      </w:r>
      <w:r w:rsidR="002C572F">
        <w:rPr>
          <w:sz w:val="26"/>
          <w:szCs w:val="26"/>
        </w:rPr>
        <w:t> </w:t>
      </w:r>
      <w:r w:rsidR="002C572F" w:rsidRPr="00A11A01">
        <w:rPr>
          <w:sz w:val="26"/>
          <w:szCs w:val="26"/>
        </w:rPr>
        <w:t>у</w:t>
      </w:r>
      <w:r w:rsidRPr="00A11A01">
        <w:rPr>
          <w:sz w:val="26"/>
          <w:szCs w:val="26"/>
        </w:rPr>
        <w:t>бедительность суждений) является основным. Если при проверке сочинения эксперт</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ервому критерию ставит 0 баллов, задание считается невыполненным</w:t>
      </w:r>
      <w:r w:rsidR="002C572F" w:rsidRPr="00A11A01">
        <w:rPr>
          <w:sz w:val="26"/>
          <w:szCs w:val="26"/>
        </w:rPr>
        <w:t xml:space="preserve"> и</w:t>
      </w:r>
      <w:r w:rsidR="000E0D8D">
        <w:rPr>
          <w:sz w:val="26"/>
          <w:szCs w:val="26"/>
        </w:rPr>
        <w:t> </w:t>
      </w:r>
      <w:r w:rsidR="000E0D8D" w:rsidRPr="00A11A01">
        <w:rPr>
          <w:bCs/>
          <w:sz w:val="26"/>
          <w:szCs w:val="26"/>
        </w:rPr>
        <w:t>п</w:t>
      </w:r>
      <w:r w:rsidR="000E0D8D" w:rsidRPr="00A11A01">
        <w:rPr>
          <w:sz w:val="26"/>
          <w:szCs w:val="26"/>
        </w:rPr>
        <w:t>о</w:t>
      </w:r>
      <w:r w:rsidR="000E0D8D">
        <w:rPr>
          <w:sz w:val="26"/>
          <w:szCs w:val="26"/>
        </w:rPr>
        <w:t> </w:t>
      </w:r>
      <w:r w:rsidR="000E0D8D" w:rsidRPr="00A11A01">
        <w:rPr>
          <w:sz w:val="26"/>
          <w:szCs w:val="26"/>
        </w:rPr>
        <w:t>д</w:t>
      </w:r>
      <w:r w:rsidRPr="00A11A01">
        <w:rPr>
          <w:sz w:val="26"/>
          <w:szCs w:val="26"/>
        </w:rPr>
        <w:t>ругим критериям</w:t>
      </w:r>
      <w:r w:rsidR="002C572F" w:rsidRPr="00A11A01">
        <w:rPr>
          <w:sz w:val="26"/>
          <w:szCs w:val="26"/>
        </w:rPr>
        <w:t xml:space="preserve"> не</w:t>
      </w:r>
      <w:r w:rsidR="002C572F">
        <w:rPr>
          <w:sz w:val="26"/>
          <w:szCs w:val="26"/>
        </w:rPr>
        <w:t> </w:t>
      </w:r>
      <w:r w:rsidR="002C572F" w:rsidRPr="00A11A01">
        <w:rPr>
          <w:sz w:val="26"/>
          <w:szCs w:val="26"/>
        </w:rPr>
        <w:t>о</w:t>
      </w:r>
      <w:r w:rsidRPr="00A11A01">
        <w:rPr>
          <w:sz w:val="26"/>
          <w:szCs w:val="26"/>
        </w:rPr>
        <w:t>ценивается. При этом практическая грамотность экзаменуемого проверяется, т.е.</w:t>
      </w:r>
      <w:r w:rsidR="002C572F" w:rsidRPr="00A11A01">
        <w:rPr>
          <w:b/>
          <w:sz w:val="26"/>
          <w:szCs w:val="26"/>
        </w:rPr>
        <w:t>по</w:t>
      </w:r>
      <w:r w:rsidR="002C572F">
        <w:rPr>
          <w:sz w:val="26"/>
          <w:szCs w:val="26"/>
        </w:rPr>
        <w:t> </w:t>
      </w:r>
      <w:r w:rsidR="002C572F" w:rsidRPr="00A11A01">
        <w:rPr>
          <w:b/>
          <w:sz w:val="26"/>
          <w:szCs w:val="26"/>
        </w:rPr>
        <w:t>к</w:t>
      </w:r>
      <w:r w:rsidRPr="00A11A01">
        <w:rPr>
          <w:b/>
          <w:sz w:val="26"/>
          <w:szCs w:val="26"/>
        </w:rPr>
        <w:t>ритериям ГК1–ФК1 выставляются соответствующие баллы</w:t>
      </w:r>
      <w:r w:rsidRPr="00A11A01">
        <w:rPr>
          <w:bCs/>
          <w:sz w:val="26"/>
          <w:szCs w:val="26"/>
        </w:rPr>
        <w:t>(см. таблицу 6.1, для глухих</w:t>
      </w:r>
      <w:r w:rsidR="002C572F" w:rsidRPr="00A11A01">
        <w:rPr>
          <w:bCs/>
          <w:sz w:val="26"/>
          <w:szCs w:val="26"/>
        </w:rPr>
        <w:t xml:space="preserve"> и</w:t>
      </w:r>
      <w:r w:rsidR="002C572F">
        <w:rPr>
          <w:bCs/>
          <w:sz w:val="26"/>
          <w:szCs w:val="26"/>
        </w:rPr>
        <w:t> </w:t>
      </w:r>
      <w:r w:rsidR="002C572F" w:rsidRPr="00A11A01">
        <w:rPr>
          <w:bCs/>
          <w:sz w:val="26"/>
          <w:szCs w:val="26"/>
        </w:rPr>
        <w:t>с</w:t>
      </w:r>
      <w:r w:rsidRPr="00A11A01">
        <w:rPr>
          <w:bCs/>
          <w:sz w:val="26"/>
          <w:szCs w:val="26"/>
        </w:rPr>
        <w:t xml:space="preserve">лабослышащих обучающихся, </w:t>
      </w:r>
      <w:r w:rsidRPr="00A11A01">
        <w:rPr>
          <w:sz w:val="26"/>
          <w:szCs w:val="26"/>
        </w:rPr>
        <w:t>обучающиеся</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яжелыми нарушениями речи</w:t>
      </w:r>
      <w:r w:rsidRPr="00A11A01">
        <w:rPr>
          <w:bCs/>
          <w:sz w:val="26"/>
          <w:szCs w:val="26"/>
        </w:rPr>
        <w:t xml:space="preserve"> см. таблицу 6.2).</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При оценке сочинения следует учитывать объём написанного сочинения. Экзаменуемым рекомендован объём от 250 слов. Если</w:t>
      </w:r>
      <w:r w:rsidR="00EE258A">
        <w:rPr>
          <w:sz w:val="26"/>
          <w:szCs w:val="26"/>
        </w:rPr>
        <w:t xml:space="preserve"> в </w:t>
      </w:r>
      <w:r w:rsidRPr="00A11A01">
        <w:rPr>
          <w:sz w:val="26"/>
          <w:szCs w:val="26"/>
        </w:rPr>
        <w:t>сочинении менее 200 слов (в подсчёт слов включаются все слова,</w:t>
      </w:r>
      <w:r w:rsidR="00EE258A">
        <w:rPr>
          <w:sz w:val="26"/>
          <w:szCs w:val="26"/>
        </w:rPr>
        <w:t xml:space="preserve"> в </w:t>
      </w:r>
      <w:r w:rsidRPr="00A11A01">
        <w:rPr>
          <w:sz w:val="26"/>
          <w:szCs w:val="26"/>
        </w:rPr>
        <w:t>том числе</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лужебные),</w:t>
      </w:r>
      <w:r w:rsidR="002C572F" w:rsidRPr="00A11A01">
        <w:rPr>
          <w:sz w:val="26"/>
          <w:szCs w:val="26"/>
        </w:rPr>
        <w:t xml:space="preserve"> то</w:t>
      </w:r>
      <w:r w:rsidR="002C572F">
        <w:rPr>
          <w:sz w:val="26"/>
          <w:szCs w:val="26"/>
        </w:rPr>
        <w:t> </w:t>
      </w:r>
      <w:r w:rsidR="002C572F" w:rsidRPr="00A11A01">
        <w:rPr>
          <w:sz w:val="26"/>
          <w:szCs w:val="26"/>
        </w:rPr>
        <w:t>т</w:t>
      </w:r>
      <w:r w:rsidRPr="00A11A01">
        <w:rPr>
          <w:sz w:val="26"/>
          <w:szCs w:val="26"/>
        </w:rPr>
        <w:t>акая работа считается невыполненной и оценивается 0 баллов.</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Для некоторых категорий обучающихся</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ВЗ объем сочинения может быть сокращен: сочинение – от 100 слов (если</w:t>
      </w:r>
      <w:r w:rsidR="00EE258A">
        <w:rPr>
          <w:sz w:val="26"/>
          <w:szCs w:val="26"/>
        </w:rPr>
        <w:t xml:space="preserve"> в </w:t>
      </w:r>
      <w:r w:rsidRPr="00A11A01">
        <w:rPr>
          <w:sz w:val="26"/>
          <w:szCs w:val="26"/>
        </w:rPr>
        <w:t xml:space="preserve">сочинении менее 70 слов </w:t>
      </w:r>
      <w:r w:rsidRPr="00A11A01">
        <w:rPr>
          <w:sz w:val="26"/>
          <w:szCs w:val="26"/>
        </w:rPr>
        <w:br/>
        <w:t>(в подсчёт слов включаются все слова,</w:t>
      </w:r>
      <w:r w:rsidR="00EE258A">
        <w:rPr>
          <w:sz w:val="26"/>
          <w:szCs w:val="26"/>
        </w:rPr>
        <w:t xml:space="preserve"> в </w:t>
      </w:r>
      <w:r w:rsidRPr="00A11A01">
        <w:rPr>
          <w:sz w:val="26"/>
          <w:szCs w:val="26"/>
        </w:rPr>
        <w:t>том числе</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лужебные),</w:t>
      </w:r>
      <w:r w:rsidR="002C572F" w:rsidRPr="00A11A01">
        <w:rPr>
          <w:sz w:val="26"/>
          <w:szCs w:val="26"/>
        </w:rPr>
        <w:t xml:space="preserve"> то</w:t>
      </w:r>
      <w:r w:rsidR="002C572F">
        <w:rPr>
          <w:sz w:val="26"/>
          <w:szCs w:val="26"/>
        </w:rPr>
        <w:t> </w:t>
      </w:r>
      <w:r w:rsidR="002C572F" w:rsidRPr="00A11A01">
        <w:rPr>
          <w:sz w:val="26"/>
          <w:szCs w:val="26"/>
        </w:rPr>
        <w:t>с</w:t>
      </w:r>
      <w:r w:rsidRPr="00A11A01">
        <w:rPr>
          <w:sz w:val="26"/>
          <w:szCs w:val="26"/>
        </w:rPr>
        <w:t>очинение оценивается 0 баллов). Эти условия касаются тех обучающихся, которые сдают ГИА</w:t>
      </w:r>
      <w:r w:rsidR="002C572F" w:rsidRPr="00A11A01">
        <w:rPr>
          <w:sz w:val="26"/>
          <w:szCs w:val="26"/>
        </w:rPr>
        <w:t xml:space="preserve"> по</w:t>
      </w:r>
      <w:r w:rsidR="002C572F">
        <w:rPr>
          <w:sz w:val="26"/>
          <w:szCs w:val="26"/>
        </w:rPr>
        <w:t> </w:t>
      </w:r>
      <w:r w:rsidR="002C572F" w:rsidRPr="00A11A01">
        <w:rPr>
          <w:sz w:val="26"/>
          <w:szCs w:val="26"/>
        </w:rPr>
        <w:t>э</w:t>
      </w:r>
      <w:r w:rsidRPr="00A11A01">
        <w:rPr>
          <w:sz w:val="26"/>
          <w:szCs w:val="26"/>
        </w:rPr>
        <w:t>кзаменационным материалам ГВЭ-9 (письменная форма)</w:t>
      </w:r>
      <w:r w:rsidR="002C572F" w:rsidRPr="00A11A01">
        <w:rPr>
          <w:sz w:val="26"/>
          <w:szCs w:val="26"/>
        </w:rPr>
        <w:t xml:space="preserve"> по</w:t>
      </w:r>
      <w:r w:rsidR="002C572F">
        <w:rPr>
          <w:sz w:val="26"/>
          <w:szCs w:val="26"/>
        </w:rPr>
        <w:t> </w:t>
      </w:r>
      <w:r w:rsidR="002C572F" w:rsidRPr="00A11A01">
        <w:rPr>
          <w:sz w:val="26"/>
          <w:szCs w:val="26"/>
        </w:rPr>
        <w:t>р</w:t>
      </w:r>
      <w:r w:rsidRPr="00A11A01">
        <w:rPr>
          <w:sz w:val="26"/>
          <w:szCs w:val="26"/>
        </w:rPr>
        <w:t>усскому языку</w:t>
      </w:r>
      <w:r w:rsidR="002C572F" w:rsidRPr="00A11A01">
        <w:rPr>
          <w:sz w:val="26"/>
          <w:szCs w:val="26"/>
        </w:rPr>
        <w:t xml:space="preserve"> с</w:t>
      </w:r>
      <w:r w:rsidR="002C572F">
        <w:rPr>
          <w:sz w:val="26"/>
          <w:szCs w:val="26"/>
        </w:rPr>
        <w:t> </w:t>
      </w:r>
      <w:r w:rsidR="002C572F" w:rsidRPr="00A11A01">
        <w:rPr>
          <w:sz w:val="26"/>
          <w:szCs w:val="26"/>
        </w:rPr>
        <w:t>м</w:t>
      </w:r>
      <w:r w:rsidRPr="00A11A01">
        <w:rPr>
          <w:sz w:val="26"/>
          <w:szCs w:val="26"/>
        </w:rPr>
        <w:t>аркировкой буквой «К»: глухие обучающиеся, обучающиеся</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яжелыми нарушениями речи, обучающиеся</w:t>
      </w:r>
      <w:r w:rsidR="002C572F" w:rsidRPr="00A11A01">
        <w:rPr>
          <w:sz w:val="26"/>
          <w:szCs w:val="26"/>
        </w:rPr>
        <w:t xml:space="preserve"> с</w:t>
      </w:r>
      <w:r w:rsidR="002C572F">
        <w:rPr>
          <w:sz w:val="26"/>
          <w:szCs w:val="26"/>
        </w:rPr>
        <w:t> </w:t>
      </w:r>
      <w:r w:rsidR="002C572F" w:rsidRPr="00A11A01">
        <w:rPr>
          <w:sz w:val="26"/>
          <w:szCs w:val="26"/>
        </w:rPr>
        <w:t>н</w:t>
      </w:r>
      <w:r w:rsidRPr="00A11A01">
        <w:rPr>
          <w:sz w:val="26"/>
          <w:szCs w:val="26"/>
        </w:rPr>
        <w:t>арушениями опорно-двигательного аппарата, обучающиеся</w:t>
      </w:r>
      <w:r w:rsidR="002C572F" w:rsidRPr="00A11A01">
        <w:rPr>
          <w:sz w:val="26"/>
          <w:szCs w:val="26"/>
        </w:rPr>
        <w:t xml:space="preserve"> с</w:t>
      </w:r>
      <w:r w:rsidR="002C572F">
        <w:rPr>
          <w:sz w:val="26"/>
          <w:szCs w:val="26"/>
        </w:rPr>
        <w:t> </w:t>
      </w:r>
      <w:r w:rsidR="002C572F" w:rsidRPr="00A11A01">
        <w:rPr>
          <w:sz w:val="26"/>
          <w:szCs w:val="26"/>
        </w:rPr>
        <w:t>з</w:t>
      </w:r>
      <w:r w:rsidRPr="00A11A01">
        <w:rPr>
          <w:sz w:val="26"/>
          <w:szCs w:val="26"/>
        </w:rPr>
        <w:t xml:space="preserve">адержкой психического развития. </w:t>
      </w:r>
    </w:p>
    <w:p w:rsidR="005C25E3" w:rsidRPr="00A11A01" w:rsidRDefault="005C25E3" w:rsidP="00A11A01">
      <w:pPr>
        <w:overflowPunct/>
        <w:autoSpaceDE/>
        <w:autoSpaceDN/>
        <w:adjustRightInd/>
        <w:ind w:firstLine="720"/>
        <w:jc w:val="right"/>
        <w:textAlignment w:val="auto"/>
        <w:rPr>
          <w:sz w:val="26"/>
          <w:szCs w:val="26"/>
        </w:rPr>
      </w:pPr>
      <w:r w:rsidRPr="00A11A01">
        <w:rPr>
          <w:i/>
          <w:sz w:val="26"/>
          <w:szCs w:val="26"/>
        </w:rPr>
        <w:t xml:space="preserve">Таблица 1 </w:t>
      </w:r>
    </w:p>
    <w:p w:rsidR="005C25E3" w:rsidRPr="00A11A01" w:rsidRDefault="005C25E3" w:rsidP="00A11A01">
      <w:pPr>
        <w:overflowPunct/>
        <w:autoSpaceDE/>
        <w:autoSpaceDN/>
        <w:adjustRightInd/>
        <w:ind w:firstLine="720"/>
        <w:jc w:val="both"/>
        <w:textAlignment w:val="auto"/>
        <w:rPr>
          <w:sz w:val="26"/>
          <w:szCs w:val="26"/>
        </w:rPr>
      </w:pPr>
    </w:p>
    <w:tbl>
      <w:tblPr>
        <w:tblW w:w="4961" w:type="pct"/>
        <w:tblBorders>
          <w:top w:val="single" w:sz="4" w:space="0" w:color="auto"/>
          <w:left w:val="single" w:sz="4" w:space="0" w:color="auto"/>
          <w:bottom w:val="single" w:sz="4" w:space="0" w:color="auto"/>
          <w:insideH w:val="single" w:sz="4" w:space="0" w:color="auto"/>
          <w:insideV w:val="single" w:sz="4" w:space="0" w:color="auto"/>
        </w:tblBorders>
        <w:tblLayout w:type="fixed"/>
        <w:tblLook w:val="0000"/>
      </w:tblPr>
      <w:tblGrid>
        <w:gridCol w:w="1435"/>
        <w:gridCol w:w="7152"/>
        <w:gridCol w:w="1191"/>
      </w:tblGrid>
      <w:tr w:rsidR="005C25E3" w:rsidRPr="00A11A01" w:rsidTr="007610F6">
        <w:trPr>
          <w:cantSplit/>
          <w:trHeight w:val="342"/>
        </w:trPr>
        <w:tc>
          <w:tcPr>
            <w:tcW w:w="1418" w:type="dxa"/>
          </w:tcPr>
          <w:p w:rsidR="005C25E3" w:rsidRPr="00A11A01" w:rsidRDefault="005C25E3" w:rsidP="00A11A01">
            <w:pPr>
              <w:overflowPunct/>
              <w:autoSpaceDE/>
              <w:autoSpaceDN/>
              <w:adjustRightInd/>
              <w:ind w:firstLine="720"/>
              <w:jc w:val="both"/>
              <w:textAlignment w:val="auto"/>
              <w:rPr>
                <w:b/>
                <w:sz w:val="26"/>
                <w:szCs w:val="26"/>
              </w:rPr>
            </w:pPr>
          </w:p>
        </w:tc>
        <w:tc>
          <w:tcPr>
            <w:tcW w:w="7069" w:type="dxa"/>
          </w:tcPr>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Критерии оценки сочинения</w:t>
            </w:r>
            <w:r w:rsidR="002C572F" w:rsidRPr="00A11A01">
              <w:rPr>
                <w:b/>
                <w:sz w:val="26"/>
                <w:szCs w:val="26"/>
              </w:rPr>
              <w:t xml:space="preserve"> на</w:t>
            </w:r>
            <w:r w:rsidR="002C572F">
              <w:rPr>
                <w:b/>
                <w:sz w:val="26"/>
                <w:szCs w:val="26"/>
              </w:rPr>
              <w:t> </w:t>
            </w:r>
            <w:r w:rsidR="002C572F" w:rsidRPr="00A11A01">
              <w:rPr>
                <w:b/>
                <w:sz w:val="26"/>
                <w:szCs w:val="26"/>
              </w:rPr>
              <w:t>л</w:t>
            </w:r>
            <w:r w:rsidRPr="00A11A01">
              <w:rPr>
                <w:b/>
                <w:sz w:val="26"/>
                <w:szCs w:val="26"/>
              </w:rPr>
              <w:t>итературную тему</w:t>
            </w:r>
          </w:p>
        </w:tc>
        <w:tc>
          <w:tcPr>
            <w:tcW w:w="1177" w:type="dxa"/>
            <w:tcBorders>
              <w:right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Баллы</w:t>
            </w:r>
          </w:p>
        </w:tc>
      </w:tr>
      <w:tr w:rsidR="005C25E3" w:rsidRPr="00A11A01" w:rsidTr="007610F6">
        <w:trPr>
          <w:cantSplit/>
          <w:trHeight w:val="401"/>
        </w:trPr>
        <w:tc>
          <w:tcPr>
            <w:tcW w:w="1418" w:type="dxa"/>
            <w:vMerge w:val="restart"/>
          </w:tcPr>
          <w:p w:rsidR="005C25E3" w:rsidRPr="00A11A01" w:rsidRDefault="005C25E3" w:rsidP="00A11A01">
            <w:pPr>
              <w:overflowPunct/>
              <w:autoSpaceDE/>
              <w:autoSpaceDN/>
              <w:adjustRightInd/>
              <w:jc w:val="both"/>
              <w:textAlignment w:val="auto"/>
              <w:rPr>
                <w:b/>
                <w:sz w:val="26"/>
                <w:szCs w:val="26"/>
              </w:rPr>
            </w:pPr>
            <w:r w:rsidRPr="00A11A01">
              <w:rPr>
                <w:b/>
                <w:sz w:val="26"/>
                <w:szCs w:val="26"/>
              </w:rPr>
              <w:t>СЛК1</w:t>
            </w:r>
          </w:p>
        </w:tc>
        <w:tc>
          <w:tcPr>
            <w:tcW w:w="7069" w:type="dxa"/>
          </w:tcPr>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Глубина раскрытия темы сочинения</w:t>
            </w:r>
            <w:r w:rsidR="002C572F" w:rsidRPr="00A11A01">
              <w:rPr>
                <w:b/>
                <w:sz w:val="26"/>
                <w:szCs w:val="26"/>
              </w:rPr>
              <w:t xml:space="preserve"> и</w:t>
            </w:r>
            <w:r w:rsidR="002C572F">
              <w:rPr>
                <w:b/>
                <w:sz w:val="26"/>
                <w:szCs w:val="26"/>
              </w:rPr>
              <w:t> </w:t>
            </w:r>
            <w:r w:rsidR="002C572F" w:rsidRPr="00A11A01">
              <w:rPr>
                <w:b/>
                <w:sz w:val="26"/>
                <w:szCs w:val="26"/>
              </w:rPr>
              <w:t>у</w:t>
            </w:r>
            <w:r w:rsidRPr="00A11A01">
              <w:rPr>
                <w:b/>
                <w:sz w:val="26"/>
                <w:szCs w:val="26"/>
              </w:rPr>
              <w:t>бедительность суждений</w:t>
            </w:r>
          </w:p>
        </w:tc>
        <w:tc>
          <w:tcPr>
            <w:tcW w:w="1177" w:type="dxa"/>
            <w:tcBorders>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p>
        </w:tc>
      </w:tr>
      <w:tr w:rsidR="005C25E3" w:rsidRPr="00A11A01" w:rsidTr="007610F6">
        <w:trPr>
          <w:cantSplit/>
        </w:trPr>
        <w:tc>
          <w:tcPr>
            <w:tcW w:w="1418" w:type="dxa"/>
            <w:vMerge/>
          </w:tcPr>
          <w:p w:rsidR="005C25E3" w:rsidRPr="00A11A01" w:rsidRDefault="005C25E3" w:rsidP="00A11A01">
            <w:pPr>
              <w:overflowPunct/>
              <w:autoSpaceDE/>
              <w:autoSpaceDN/>
              <w:adjustRightInd/>
              <w:ind w:firstLine="720"/>
              <w:jc w:val="both"/>
              <w:textAlignment w:val="auto"/>
              <w:rPr>
                <w:sz w:val="26"/>
                <w:szCs w:val="26"/>
              </w:rPr>
            </w:pPr>
          </w:p>
        </w:tc>
        <w:tc>
          <w:tcPr>
            <w:tcW w:w="7069" w:type="dxa"/>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Экзаменуемый раскрывает тему сочинения, опираясь</w:t>
            </w:r>
            <w:r w:rsidR="002C572F" w:rsidRPr="00A11A01">
              <w:rPr>
                <w:sz w:val="26"/>
                <w:szCs w:val="26"/>
              </w:rPr>
              <w:t xml:space="preserve"> на</w:t>
            </w:r>
            <w:r w:rsidR="002C572F">
              <w:rPr>
                <w:sz w:val="26"/>
                <w:szCs w:val="26"/>
              </w:rPr>
              <w:t> </w:t>
            </w:r>
            <w:r w:rsidR="002C572F" w:rsidRPr="00A11A01">
              <w:rPr>
                <w:sz w:val="26"/>
                <w:szCs w:val="26"/>
              </w:rPr>
              <w:t>а</w:t>
            </w:r>
            <w:r w:rsidRPr="00A11A01">
              <w:rPr>
                <w:sz w:val="26"/>
                <w:szCs w:val="26"/>
              </w:rPr>
              <w:t>вторскую позицию (при анализе стихотворений учитывая авторский замысел), формулирует свою точку зрения, убедительно обосновывает свои тезисы</w:t>
            </w:r>
          </w:p>
        </w:tc>
        <w:tc>
          <w:tcPr>
            <w:tcW w:w="1177" w:type="dxa"/>
            <w:tcBorders>
              <w:right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3</w:t>
            </w:r>
          </w:p>
        </w:tc>
      </w:tr>
      <w:tr w:rsidR="005C25E3" w:rsidRPr="00A11A01" w:rsidTr="007610F6">
        <w:trPr>
          <w:cantSplit/>
        </w:trPr>
        <w:tc>
          <w:tcPr>
            <w:tcW w:w="1418" w:type="dxa"/>
            <w:vMerge/>
          </w:tcPr>
          <w:p w:rsidR="005C25E3" w:rsidRPr="00A11A01" w:rsidRDefault="005C25E3" w:rsidP="00A11A01">
            <w:pPr>
              <w:overflowPunct/>
              <w:autoSpaceDE/>
              <w:autoSpaceDN/>
              <w:adjustRightInd/>
              <w:ind w:firstLine="720"/>
              <w:jc w:val="both"/>
              <w:textAlignment w:val="auto"/>
              <w:rPr>
                <w:sz w:val="26"/>
                <w:szCs w:val="26"/>
              </w:rPr>
            </w:pPr>
          </w:p>
        </w:tc>
        <w:tc>
          <w:tcPr>
            <w:tcW w:w="7069" w:type="dxa"/>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Экзаменуемый раскрывает тему сочинения, опираясь</w:t>
            </w:r>
            <w:r w:rsidR="002C572F" w:rsidRPr="00A11A01">
              <w:rPr>
                <w:sz w:val="26"/>
                <w:szCs w:val="26"/>
              </w:rPr>
              <w:t xml:space="preserve"> на</w:t>
            </w:r>
            <w:r w:rsidR="002C572F">
              <w:rPr>
                <w:sz w:val="26"/>
                <w:szCs w:val="26"/>
              </w:rPr>
              <w:t> </w:t>
            </w:r>
            <w:r w:rsidR="002C572F" w:rsidRPr="00A11A01">
              <w:rPr>
                <w:sz w:val="26"/>
                <w:szCs w:val="26"/>
              </w:rPr>
              <w:t>а</w:t>
            </w:r>
            <w:r w:rsidRPr="00A11A01">
              <w:rPr>
                <w:sz w:val="26"/>
                <w:szCs w:val="26"/>
              </w:rPr>
              <w:t xml:space="preserve">вторскую позицию (при анализе стихотворений учитывая авторский замысел), при необходимости формулирует свою точку зрения, </w:t>
            </w:r>
          </w:p>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но</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тезисы обосновывает недостаточно убедительно</w:t>
            </w:r>
          </w:p>
        </w:tc>
        <w:tc>
          <w:tcPr>
            <w:tcW w:w="1177" w:type="dxa"/>
            <w:tcBorders>
              <w:right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2</w:t>
            </w:r>
          </w:p>
        </w:tc>
      </w:tr>
      <w:tr w:rsidR="005C25E3" w:rsidRPr="00A11A01" w:rsidTr="007610F6">
        <w:trPr>
          <w:cantSplit/>
        </w:trPr>
        <w:tc>
          <w:tcPr>
            <w:tcW w:w="1418" w:type="dxa"/>
            <w:vMerge/>
          </w:tcPr>
          <w:p w:rsidR="005C25E3" w:rsidRPr="00A11A01" w:rsidRDefault="005C25E3" w:rsidP="00A11A01">
            <w:pPr>
              <w:overflowPunct/>
              <w:autoSpaceDE/>
              <w:autoSpaceDN/>
              <w:adjustRightInd/>
              <w:ind w:firstLine="720"/>
              <w:jc w:val="both"/>
              <w:textAlignment w:val="auto"/>
              <w:rPr>
                <w:sz w:val="26"/>
                <w:szCs w:val="26"/>
              </w:rPr>
            </w:pPr>
          </w:p>
        </w:tc>
        <w:tc>
          <w:tcPr>
            <w:tcW w:w="7069" w:type="dxa"/>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Экзаменуемый раскрывает тему сочинения поверхностно,</w:t>
            </w:r>
            <w:r w:rsidR="002C572F" w:rsidRPr="00A11A01">
              <w:rPr>
                <w:sz w:val="26"/>
                <w:szCs w:val="26"/>
              </w:rPr>
              <w:t xml:space="preserve"> не</w:t>
            </w:r>
            <w:r w:rsidR="002C572F">
              <w:rPr>
                <w:sz w:val="26"/>
                <w:szCs w:val="26"/>
              </w:rPr>
              <w:t> </w:t>
            </w:r>
            <w:r w:rsidR="002C572F" w:rsidRPr="00A11A01">
              <w:rPr>
                <w:sz w:val="26"/>
                <w:szCs w:val="26"/>
              </w:rPr>
              <w:t>о</w:t>
            </w:r>
            <w:r w:rsidRPr="00A11A01">
              <w:rPr>
                <w:sz w:val="26"/>
                <w:szCs w:val="26"/>
              </w:rPr>
              <w:t>пираясь</w:t>
            </w:r>
            <w:r w:rsidR="002C572F" w:rsidRPr="00A11A01">
              <w:rPr>
                <w:sz w:val="26"/>
                <w:szCs w:val="26"/>
              </w:rPr>
              <w:t xml:space="preserve"> на</w:t>
            </w:r>
            <w:r w:rsidR="002C572F">
              <w:rPr>
                <w:sz w:val="26"/>
                <w:szCs w:val="26"/>
              </w:rPr>
              <w:t> </w:t>
            </w:r>
            <w:r w:rsidR="002C572F" w:rsidRPr="00A11A01">
              <w:rPr>
                <w:sz w:val="26"/>
                <w:szCs w:val="26"/>
              </w:rPr>
              <w:t>а</w:t>
            </w:r>
            <w:r w:rsidRPr="00A11A01">
              <w:rPr>
                <w:sz w:val="26"/>
                <w:szCs w:val="26"/>
              </w:rPr>
              <w:t>вторскую позицию (анализируя стихотворения без учета авторского замысла),</w:t>
            </w:r>
          </w:p>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 xml:space="preserve">и/или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не обосновывает свои тезисы</w:t>
            </w:r>
          </w:p>
        </w:tc>
        <w:tc>
          <w:tcPr>
            <w:tcW w:w="1177" w:type="dxa"/>
            <w:tcBorders>
              <w:right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1</w:t>
            </w:r>
          </w:p>
        </w:tc>
      </w:tr>
      <w:tr w:rsidR="005C25E3" w:rsidRPr="00A11A01" w:rsidTr="007610F6">
        <w:trPr>
          <w:cantSplit/>
        </w:trPr>
        <w:tc>
          <w:tcPr>
            <w:tcW w:w="1418" w:type="dxa"/>
            <w:vMerge/>
          </w:tcPr>
          <w:p w:rsidR="005C25E3" w:rsidRPr="00A11A01" w:rsidRDefault="005C25E3" w:rsidP="00A11A01">
            <w:pPr>
              <w:overflowPunct/>
              <w:autoSpaceDE/>
              <w:autoSpaceDN/>
              <w:adjustRightInd/>
              <w:ind w:firstLine="720"/>
              <w:jc w:val="both"/>
              <w:textAlignment w:val="auto"/>
              <w:rPr>
                <w:sz w:val="26"/>
                <w:szCs w:val="26"/>
              </w:rPr>
            </w:pPr>
          </w:p>
        </w:tc>
        <w:tc>
          <w:tcPr>
            <w:tcW w:w="7069" w:type="dxa"/>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Экзаменуемый</w:t>
            </w:r>
            <w:r w:rsidR="002C572F" w:rsidRPr="00A11A01">
              <w:rPr>
                <w:sz w:val="26"/>
                <w:szCs w:val="26"/>
              </w:rPr>
              <w:t xml:space="preserve"> не</w:t>
            </w:r>
            <w:r w:rsidR="002C572F">
              <w:rPr>
                <w:sz w:val="26"/>
                <w:szCs w:val="26"/>
              </w:rPr>
              <w:t> </w:t>
            </w:r>
            <w:r w:rsidR="002C572F" w:rsidRPr="00A11A01">
              <w:rPr>
                <w:sz w:val="26"/>
                <w:szCs w:val="26"/>
              </w:rPr>
              <w:t>р</w:t>
            </w:r>
            <w:r w:rsidRPr="00A11A01">
              <w:rPr>
                <w:sz w:val="26"/>
                <w:szCs w:val="26"/>
              </w:rPr>
              <w:t>аскрывает тему сочинения</w:t>
            </w:r>
          </w:p>
          <w:p w:rsidR="005C25E3" w:rsidRPr="00A11A01" w:rsidRDefault="005C25E3" w:rsidP="00A11A01">
            <w:pPr>
              <w:overflowPunct/>
              <w:autoSpaceDE/>
              <w:autoSpaceDN/>
              <w:adjustRightInd/>
              <w:ind w:firstLine="720"/>
              <w:jc w:val="both"/>
              <w:textAlignment w:val="auto"/>
              <w:rPr>
                <w:sz w:val="26"/>
                <w:szCs w:val="26"/>
              </w:rPr>
            </w:pPr>
            <w:r w:rsidRPr="00A11A01">
              <w:rPr>
                <w:b/>
                <w:sz w:val="26"/>
                <w:szCs w:val="26"/>
              </w:rPr>
              <w:t>* Если при проверке сочинения эксперт</w:t>
            </w:r>
            <w:r w:rsidR="002C572F" w:rsidRPr="00A11A01">
              <w:rPr>
                <w:b/>
                <w:sz w:val="26"/>
                <w:szCs w:val="26"/>
              </w:rPr>
              <w:t xml:space="preserve"> по</w:t>
            </w:r>
            <w:r w:rsidR="002C572F">
              <w:rPr>
                <w:b/>
                <w:sz w:val="26"/>
                <w:szCs w:val="26"/>
              </w:rPr>
              <w:t> </w:t>
            </w:r>
            <w:r w:rsidR="002C572F" w:rsidRPr="00A11A01">
              <w:rPr>
                <w:b/>
                <w:sz w:val="26"/>
                <w:szCs w:val="26"/>
              </w:rPr>
              <w:t>п</w:t>
            </w:r>
            <w:r w:rsidRPr="00A11A01">
              <w:rPr>
                <w:b/>
                <w:sz w:val="26"/>
                <w:szCs w:val="26"/>
              </w:rPr>
              <w:t>ервому критерию ставит 0 баллов,</w:t>
            </w:r>
            <w:r w:rsidR="002C572F" w:rsidRPr="00A11A01">
              <w:rPr>
                <w:b/>
                <w:sz w:val="26"/>
                <w:szCs w:val="26"/>
              </w:rPr>
              <w:t xml:space="preserve"> то</w:t>
            </w:r>
            <w:r w:rsidR="000E0D8D">
              <w:rPr>
                <w:b/>
                <w:sz w:val="26"/>
                <w:szCs w:val="26"/>
              </w:rPr>
              <w:t> </w:t>
            </w:r>
            <w:r w:rsidR="000E0D8D" w:rsidRPr="00A11A01">
              <w:rPr>
                <w:b/>
                <w:sz w:val="26"/>
                <w:szCs w:val="26"/>
              </w:rPr>
              <w:t>и</w:t>
            </w:r>
            <w:r w:rsidR="000E0D8D">
              <w:rPr>
                <w:b/>
                <w:sz w:val="26"/>
                <w:szCs w:val="26"/>
              </w:rPr>
              <w:t> </w:t>
            </w:r>
            <w:r w:rsidR="000E0D8D" w:rsidRPr="00A11A01">
              <w:rPr>
                <w:b/>
                <w:sz w:val="26"/>
                <w:szCs w:val="26"/>
              </w:rPr>
              <w:t>п</w:t>
            </w:r>
            <w:r w:rsidR="002C572F" w:rsidRPr="00A11A01">
              <w:rPr>
                <w:b/>
                <w:sz w:val="26"/>
                <w:szCs w:val="26"/>
              </w:rPr>
              <w:t>о</w:t>
            </w:r>
            <w:r w:rsidR="002C572F">
              <w:rPr>
                <w:b/>
                <w:sz w:val="26"/>
                <w:szCs w:val="26"/>
              </w:rPr>
              <w:t> </w:t>
            </w:r>
            <w:r w:rsidR="002C572F" w:rsidRPr="00A11A01">
              <w:rPr>
                <w:b/>
                <w:sz w:val="26"/>
                <w:szCs w:val="26"/>
              </w:rPr>
              <w:t>к</w:t>
            </w:r>
            <w:r w:rsidRPr="00A11A01">
              <w:rPr>
                <w:b/>
                <w:sz w:val="26"/>
                <w:szCs w:val="26"/>
              </w:rPr>
              <w:t xml:space="preserve">ритериям </w:t>
            </w:r>
            <w:r w:rsidRPr="00A11A01">
              <w:rPr>
                <w:b/>
                <w:bCs/>
                <w:sz w:val="26"/>
                <w:szCs w:val="26"/>
              </w:rPr>
              <w:t>СЛК2</w:t>
            </w:r>
            <w:r w:rsidR="002C572F" w:rsidRPr="00A11A01">
              <w:rPr>
                <w:b/>
                <w:bCs/>
                <w:sz w:val="26"/>
                <w:szCs w:val="26"/>
              </w:rPr>
              <w:t xml:space="preserve"> и</w:t>
            </w:r>
            <w:r w:rsidR="002C572F">
              <w:rPr>
                <w:b/>
                <w:bCs/>
                <w:sz w:val="26"/>
                <w:szCs w:val="26"/>
              </w:rPr>
              <w:t> </w:t>
            </w:r>
            <w:r w:rsidR="002C572F" w:rsidRPr="00A11A01">
              <w:rPr>
                <w:b/>
                <w:bCs/>
                <w:sz w:val="26"/>
                <w:szCs w:val="26"/>
              </w:rPr>
              <w:t>С</w:t>
            </w:r>
            <w:r w:rsidRPr="00A11A01">
              <w:rPr>
                <w:b/>
                <w:bCs/>
                <w:sz w:val="26"/>
                <w:szCs w:val="26"/>
              </w:rPr>
              <w:t>ЛК3 сочинение оц</w:t>
            </w:r>
            <w:r w:rsidRPr="00A11A01">
              <w:rPr>
                <w:b/>
                <w:sz w:val="26"/>
                <w:szCs w:val="26"/>
              </w:rPr>
              <w:t xml:space="preserve">енивается </w:t>
            </w:r>
            <w:r w:rsidRPr="00A11A01">
              <w:rPr>
                <w:b/>
                <w:sz w:val="26"/>
                <w:szCs w:val="26"/>
              </w:rPr>
              <w:br/>
              <w:t>0 баллов</w:t>
            </w:r>
          </w:p>
        </w:tc>
        <w:tc>
          <w:tcPr>
            <w:tcW w:w="1177" w:type="dxa"/>
            <w:tcBorders>
              <w:right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0</w:t>
            </w:r>
          </w:p>
        </w:tc>
      </w:tr>
      <w:tr w:rsidR="005C25E3" w:rsidRPr="00A11A01" w:rsidTr="007610F6">
        <w:trPr>
          <w:cantSplit/>
          <w:trHeight w:val="417"/>
        </w:trPr>
        <w:tc>
          <w:tcPr>
            <w:tcW w:w="1418" w:type="dxa"/>
            <w:vMerge w:val="restart"/>
          </w:tcPr>
          <w:p w:rsidR="005C25E3" w:rsidRPr="00A11A01" w:rsidRDefault="005C25E3" w:rsidP="00A11A01">
            <w:pPr>
              <w:overflowPunct/>
              <w:autoSpaceDE/>
              <w:autoSpaceDN/>
              <w:adjustRightInd/>
              <w:jc w:val="both"/>
              <w:textAlignment w:val="auto"/>
              <w:rPr>
                <w:b/>
                <w:sz w:val="26"/>
                <w:szCs w:val="26"/>
              </w:rPr>
            </w:pPr>
            <w:r w:rsidRPr="00A11A01">
              <w:rPr>
                <w:b/>
                <w:sz w:val="26"/>
                <w:szCs w:val="26"/>
              </w:rPr>
              <w:t>СЛК2</w:t>
            </w:r>
          </w:p>
        </w:tc>
        <w:tc>
          <w:tcPr>
            <w:tcW w:w="7069" w:type="dxa"/>
          </w:tcPr>
          <w:p w:rsidR="005C25E3" w:rsidRPr="00A11A01" w:rsidRDefault="005C25E3" w:rsidP="00A11A01">
            <w:pPr>
              <w:overflowPunct/>
              <w:autoSpaceDE/>
              <w:autoSpaceDN/>
              <w:adjustRightInd/>
              <w:ind w:firstLine="720"/>
              <w:jc w:val="both"/>
              <w:textAlignment w:val="auto"/>
              <w:rPr>
                <w:sz w:val="26"/>
                <w:szCs w:val="26"/>
              </w:rPr>
            </w:pPr>
            <w:r w:rsidRPr="00A11A01">
              <w:rPr>
                <w:b/>
                <w:bCs/>
                <w:sz w:val="26"/>
                <w:szCs w:val="26"/>
              </w:rPr>
              <w:t>Обоснованность привлечения текста произведения</w:t>
            </w:r>
          </w:p>
        </w:tc>
        <w:tc>
          <w:tcPr>
            <w:tcW w:w="1177" w:type="dxa"/>
            <w:tcBorders>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7610F6">
        <w:trPr>
          <w:cantSplit/>
        </w:trPr>
        <w:tc>
          <w:tcPr>
            <w:tcW w:w="1418" w:type="dxa"/>
            <w:vMerge/>
          </w:tcPr>
          <w:p w:rsidR="005C25E3" w:rsidRPr="00A11A01" w:rsidRDefault="005C25E3" w:rsidP="00A11A01">
            <w:pPr>
              <w:overflowPunct/>
              <w:autoSpaceDE/>
              <w:autoSpaceDN/>
              <w:adjustRightInd/>
              <w:ind w:firstLine="720"/>
              <w:jc w:val="both"/>
              <w:textAlignment w:val="auto"/>
              <w:rPr>
                <w:b/>
                <w:sz w:val="26"/>
                <w:szCs w:val="26"/>
              </w:rPr>
            </w:pPr>
          </w:p>
        </w:tc>
        <w:tc>
          <w:tcPr>
            <w:tcW w:w="7069" w:type="dxa"/>
          </w:tcPr>
          <w:p w:rsidR="005C25E3" w:rsidRPr="00A11A01" w:rsidRDefault="005C25E3" w:rsidP="00A11A01">
            <w:pPr>
              <w:overflowPunct/>
              <w:autoSpaceDE/>
              <w:autoSpaceDN/>
              <w:adjustRightInd/>
              <w:ind w:firstLine="720"/>
              <w:jc w:val="both"/>
              <w:textAlignment w:val="auto"/>
              <w:rPr>
                <w:b/>
                <w:bCs/>
                <w:sz w:val="26"/>
                <w:szCs w:val="26"/>
              </w:rPr>
            </w:pPr>
            <w:r w:rsidRPr="00A11A01">
              <w:rPr>
                <w:sz w:val="26"/>
                <w:szCs w:val="26"/>
              </w:rPr>
              <w:t>Текст рассматриваемого произведения привлекается разносторонне</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боснованно (цитаты</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омментариями</w:t>
            </w:r>
            <w:r w:rsidR="002C572F" w:rsidRPr="00A11A01">
              <w:rPr>
                <w:sz w:val="26"/>
                <w:szCs w:val="26"/>
              </w:rPr>
              <w:t xml:space="preserve"> к</w:t>
            </w:r>
            <w:r w:rsidR="002C572F">
              <w:rPr>
                <w:sz w:val="26"/>
                <w:szCs w:val="26"/>
              </w:rPr>
              <w:t> </w:t>
            </w:r>
            <w:r w:rsidR="002C572F" w:rsidRPr="00A11A01">
              <w:rPr>
                <w:sz w:val="26"/>
                <w:szCs w:val="26"/>
              </w:rPr>
              <w:t>н</w:t>
            </w:r>
            <w:r w:rsidRPr="00A11A01">
              <w:rPr>
                <w:sz w:val="26"/>
                <w:szCs w:val="26"/>
              </w:rPr>
              <w:t>им, пересказ фрагментов текста</w:t>
            </w:r>
            <w:r w:rsidR="002C572F" w:rsidRPr="00A11A01">
              <w:rPr>
                <w:sz w:val="26"/>
                <w:szCs w:val="26"/>
              </w:rPr>
              <w:t xml:space="preserve"> с</w:t>
            </w:r>
            <w:r w:rsidR="000E0D8D">
              <w:rPr>
                <w:sz w:val="26"/>
                <w:szCs w:val="26"/>
              </w:rPr>
              <w:t> </w:t>
            </w:r>
            <w:r w:rsidR="000E0D8D" w:rsidRPr="00A11A01">
              <w:rPr>
                <w:sz w:val="26"/>
                <w:szCs w:val="26"/>
              </w:rPr>
              <w:t>их</w:t>
            </w:r>
            <w:r w:rsidR="000E0D8D">
              <w:rPr>
                <w:sz w:val="26"/>
                <w:szCs w:val="26"/>
              </w:rPr>
              <w:t> </w:t>
            </w:r>
            <w:r w:rsidR="000E0D8D" w:rsidRPr="00A11A01">
              <w:rPr>
                <w:sz w:val="26"/>
                <w:szCs w:val="26"/>
              </w:rPr>
              <w:t>о</w:t>
            </w:r>
            <w:r w:rsidRPr="00A11A01">
              <w:rPr>
                <w:sz w:val="26"/>
                <w:szCs w:val="26"/>
              </w:rPr>
              <w:t>ценкой, ссылки</w:t>
            </w:r>
            <w:r w:rsidR="002C572F" w:rsidRPr="00A11A01">
              <w:rPr>
                <w:sz w:val="26"/>
                <w:szCs w:val="26"/>
              </w:rPr>
              <w:t xml:space="preserve"> на</w:t>
            </w:r>
            <w:r w:rsidR="002C572F">
              <w:rPr>
                <w:sz w:val="26"/>
                <w:szCs w:val="26"/>
              </w:rPr>
              <w:t> </w:t>
            </w:r>
            <w:r w:rsidR="002C572F" w:rsidRPr="00A11A01">
              <w:rPr>
                <w:sz w:val="26"/>
                <w:szCs w:val="26"/>
              </w:rPr>
              <w:t>т</w:t>
            </w:r>
            <w:r w:rsidRPr="00A11A01">
              <w:rPr>
                <w:sz w:val="26"/>
                <w:szCs w:val="26"/>
              </w:rPr>
              <w:t>екст произведения)</w:t>
            </w:r>
          </w:p>
        </w:tc>
        <w:tc>
          <w:tcPr>
            <w:tcW w:w="1177" w:type="dxa"/>
            <w:tcBorders>
              <w:right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2</w:t>
            </w:r>
          </w:p>
        </w:tc>
      </w:tr>
      <w:tr w:rsidR="005C25E3" w:rsidRPr="00A11A01" w:rsidTr="007610F6">
        <w:trPr>
          <w:cantSplit/>
        </w:trPr>
        <w:tc>
          <w:tcPr>
            <w:tcW w:w="1418" w:type="dxa"/>
            <w:vMerge/>
          </w:tcPr>
          <w:p w:rsidR="005C25E3" w:rsidRPr="00A11A01" w:rsidRDefault="005C25E3" w:rsidP="00A11A01">
            <w:pPr>
              <w:overflowPunct/>
              <w:autoSpaceDE/>
              <w:autoSpaceDN/>
              <w:adjustRightInd/>
              <w:ind w:firstLine="720"/>
              <w:jc w:val="both"/>
              <w:textAlignment w:val="auto"/>
              <w:rPr>
                <w:b/>
                <w:sz w:val="26"/>
                <w:szCs w:val="26"/>
              </w:rPr>
            </w:pPr>
          </w:p>
        </w:tc>
        <w:tc>
          <w:tcPr>
            <w:tcW w:w="7069" w:type="dxa"/>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xml:space="preserve">Текст привлекается, </w:t>
            </w:r>
          </w:p>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но</w:t>
            </w:r>
          </w:p>
          <w:p w:rsidR="005C25E3" w:rsidRPr="00A11A01" w:rsidRDefault="005C25E3" w:rsidP="00A11A01">
            <w:pPr>
              <w:overflowPunct/>
              <w:autoSpaceDE/>
              <w:autoSpaceDN/>
              <w:adjustRightInd/>
              <w:ind w:firstLine="720"/>
              <w:jc w:val="both"/>
              <w:textAlignment w:val="auto"/>
              <w:rPr>
                <w:b/>
                <w:bCs/>
                <w:sz w:val="26"/>
                <w:szCs w:val="26"/>
              </w:rPr>
            </w:pPr>
            <w:r w:rsidRPr="00A11A01">
              <w:rPr>
                <w:sz w:val="26"/>
                <w:szCs w:val="26"/>
              </w:rPr>
              <w:t>не всегда обоснованно (т.е. вне прямой связи</w:t>
            </w:r>
            <w:r w:rsidR="002C572F" w:rsidRPr="00A11A01">
              <w:rPr>
                <w:sz w:val="26"/>
                <w:szCs w:val="26"/>
              </w:rPr>
              <w:t xml:space="preserve"> с</w:t>
            </w:r>
            <w:r w:rsidR="002C572F">
              <w:rPr>
                <w:sz w:val="26"/>
                <w:szCs w:val="26"/>
              </w:rPr>
              <w:t> </w:t>
            </w:r>
            <w:r w:rsidR="002C572F" w:rsidRPr="00A11A01">
              <w:rPr>
                <w:sz w:val="26"/>
                <w:szCs w:val="26"/>
              </w:rPr>
              <w:t>в</w:t>
            </w:r>
            <w:r w:rsidRPr="00A11A01">
              <w:rPr>
                <w:sz w:val="26"/>
                <w:szCs w:val="26"/>
              </w:rPr>
              <w:t>ыдвинутым тезисом)</w:t>
            </w:r>
          </w:p>
        </w:tc>
        <w:tc>
          <w:tcPr>
            <w:tcW w:w="1177" w:type="dxa"/>
            <w:tcBorders>
              <w:right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1</w:t>
            </w:r>
          </w:p>
        </w:tc>
      </w:tr>
      <w:tr w:rsidR="005C25E3" w:rsidRPr="00A11A01" w:rsidTr="007610F6">
        <w:trPr>
          <w:cantSplit/>
        </w:trPr>
        <w:tc>
          <w:tcPr>
            <w:tcW w:w="1418" w:type="dxa"/>
            <w:vMerge/>
          </w:tcPr>
          <w:p w:rsidR="005C25E3" w:rsidRPr="00A11A01" w:rsidRDefault="005C25E3" w:rsidP="00A11A01">
            <w:pPr>
              <w:overflowPunct/>
              <w:autoSpaceDE/>
              <w:autoSpaceDN/>
              <w:adjustRightInd/>
              <w:ind w:firstLine="720"/>
              <w:jc w:val="both"/>
              <w:textAlignment w:val="auto"/>
              <w:rPr>
                <w:b/>
                <w:sz w:val="26"/>
                <w:szCs w:val="26"/>
              </w:rPr>
            </w:pPr>
          </w:p>
        </w:tc>
        <w:tc>
          <w:tcPr>
            <w:tcW w:w="7069" w:type="dxa"/>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Текст</w:t>
            </w:r>
            <w:r w:rsidR="002C572F" w:rsidRPr="00A11A01">
              <w:rPr>
                <w:sz w:val="26"/>
                <w:szCs w:val="26"/>
              </w:rPr>
              <w:t xml:space="preserve"> не</w:t>
            </w:r>
            <w:r w:rsidR="002C572F">
              <w:rPr>
                <w:sz w:val="26"/>
                <w:szCs w:val="26"/>
              </w:rPr>
              <w:t> </w:t>
            </w:r>
            <w:r w:rsidR="002C572F" w:rsidRPr="00A11A01">
              <w:rPr>
                <w:sz w:val="26"/>
                <w:szCs w:val="26"/>
              </w:rPr>
              <w:t>п</w:t>
            </w:r>
            <w:r w:rsidRPr="00A11A01">
              <w:rPr>
                <w:sz w:val="26"/>
                <w:szCs w:val="26"/>
              </w:rPr>
              <w:t>ривлекается, суждения текстом</w:t>
            </w:r>
            <w:r w:rsidR="002C572F" w:rsidRPr="00A11A01">
              <w:rPr>
                <w:sz w:val="26"/>
                <w:szCs w:val="26"/>
              </w:rPr>
              <w:t xml:space="preserve"> не</w:t>
            </w:r>
            <w:r w:rsidR="002C572F">
              <w:rPr>
                <w:sz w:val="26"/>
                <w:szCs w:val="26"/>
              </w:rPr>
              <w:t> </w:t>
            </w:r>
            <w:r w:rsidR="002C572F" w:rsidRPr="00A11A01">
              <w:rPr>
                <w:sz w:val="26"/>
                <w:szCs w:val="26"/>
              </w:rPr>
              <w:t>о</w:t>
            </w:r>
            <w:r w:rsidRPr="00A11A01">
              <w:rPr>
                <w:sz w:val="26"/>
                <w:szCs w:val="26"/>
              </w:rPr>
              <w:t>босновываются</w:t>
            </w:r>
          </w:p>
        </w:tc>
        <w:tc>
          <w:tcPr>
            <w:tcW w:w="1177" w:type="dxa"/>
            <w:tcBorders>
              <w:right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0</w:t>
            </w:r>
          </w:p>
        </w:tc>
      </w:tr>
      <w:tr w:rsidR="005C25E3" w:rsidRPr="00A11A01" w:rsidTr="007610F6">
        <w:trPr>
          <w:cantSplit/>
        </w:trPr>
        <w:tc>
          <w:tcPr>
            <w:tcW w:w="1418" w:type="dxa"/>
            <w:vMerge w:val="restart"/>
          </w:tcPr>
          <w:p w:rsidR="005C25E3" w:rsidRPr="00A11A01" w:rsidRDefault="005C25E3" w:rsidP="00A11A01">
            <w:pPr>
              <w:overflowPunct/>
              <w:autoSpaceDE/>
              <w:autoSpaceDN/>
              <w:adjustRightInd/>
              <w:jc w:val="both"/>
              <w:textAlignment w:val="auto"/>
              <w:rPr>
                <w:b/>
                <w:sz w:val="26"/>
                <w:szCs w:val="26"/>
              </w:rPr>
            </w:pPr>
            <w:r w:rsidRPr="00A11A01">
              <w:rPr>
                <w:b/>
                <w:sz w:val="26"/>
                <w:szCs w:val="26"/>
              </w:rPr>
              <w:t>СЛК3</w:t>
            </w:r>
          </w:p>
        </w:tc>
        <w:tc>
          <w:tcPr>
            <w:tcW w:w="7069" w:type="dxa"/>
          </w:tcPr>
          <w:p w:rsidR="005C25E3" w:rsidRPr="00A11A01" w:rsidRDefault="005C25E3" w:rsidP="00A11A01">
            <w:pPr>
              <w:overflowPunct/>
              <w:autoSpaceDE/>
              <w:autoSpaceDN/>
              <w:adjustRightInd/>
              <w:ind w:firstLine="720"/>
              <w:jc w:val="both"/>
              <w:textAlignment w:val="auto"/>
              <w:rPr>
                <w:b/>
                <w:bCs/>
                <w:sz w:val="26"/>
                <w:szCs w:val="26"/>
              </w:rPr>
            </w:pPr>
            <w:r w:rsidRPr="00A11A01">
              <w:rPr>
                <w:b/>
                <w:bCs/>
                <w:sz w:val="26"/>
                <w:szCs w:val="26"/>
              </w:rPr>
              <w:t>Композиционная цельность</w:t>
            </w:r>
            <w:r w:rsidR="002C572F" w:rsidRPr="00A11A01">
              <w:rPr>
                <w:b/>
                <w:bCs/>
                <w:sz w:val="26"/>
                <w:szCs w:val="26"/>
              </w:rPr>
              <w:t xml:space="preserve"> и</w:t>
            </w:r>
            <w:r w:rsidR="002C572F">
              <w:rPr>
                <w:b/>
                <w:bCs/>
                <w:sz w:val="26"/>
                <w:szCs w:val="26"/>
              </w:rPr>
              <w:t> </w:t>
            </w:r>
            <w:r w:rsidR="002C572F" w:rsidRPr="00A11A01">
              <w:rPr>
                <w:b/>
                <w:bCs/>
                <w:sz w:val="26"/>
                <w:szCs w:val="26"/>
              </w:rPr>
              <w:t>л</w:t>
            </w:r>
            <w:r w:rsidRPr="00A11A01">
              <w:rPr>
                <w:b/>
                <w:bCs/>
                <w:sz w:val="26"/>
                <w:szCs w:val="26"/>
              </w:rPr>
              <w:t>огичность сочинения</w:t>
            </w:r>
          </w:p>
        </w:tc>
        <w:tc>
          <w:tcPr>
            <w:tcW w:w="1177" w:type="dxa"/>
            <w:tcBorders>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7610F6">
        <w:trPr>
          <w:cantSplit/>
        </w:trPr>
        <w:tc>
          <w:tcPr>
            <w:tcW w:w="1418" w:type="dxa"/>
            <w:vMerge/>
          </w:tcPr>
          <w:p w:rsidR="005C25E3" w:rsidRPr="00A11A01" w:rsidRDefault="005C25E3" w:rsidP="00A11A01">
            <w:pPr>
              <w:overflowPunct/>
              <w:autoSpaceDE/>
              <w:autoSpaceDN/>
              <w:adjustRightInd/>
              <w:ind w:firstLine="720"/>
              <w:jc w:val="both"/>
              <w:textAlignment w:val="auto"/>
              <w:rPr>
                <w:b/>
                <w:sz w:val="26"/>
                <w:szCs w:val="26"/>
              </w:rPr>
            </w:pPr>
          </w:p>
        </w:tc>
        <w:tc>
          <w:tcPr>
            <w:tcW w:w="7069" w:type="dxa"/>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Сочинение характеризуется композиционной цельностью, части высказывания логически связаны, мысль последовательно развивается, нет необоснованных повторов</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арушений логической последовательности</w:t>
            </w:r>
          </w:p>
        </w:tc>
        <w:tc>
          <w:tcPr>
            <w:tcW w:w="1177" w:type="dxa"/>
            <w:tcBorders>
              <w:right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2</w:t>
            </w:r>
          </w:p>
        </w:tc>
      </w:tr>
      <w:tr w:rsidR="005C25E3" w:rsidRPr="00A11A01" w:rsidTr="007610F6">
        <w:trPr>
          <w:cantSplit/>
        </w:trPr>
        <w:tc>
          <w:tcPr>
            <w:tcW w:w="1418" w:type="dxa"/>
            <w:vMerge/>
          </w:tcPr>
          <w:p w:rsidR="005C25E3" w:rsidRPr="00A11A01" w:rsidRDefault="005C25E3" w:rsidP="00A11A01">
            <w:pPr>
              <w:overflowPunct/>
              <w:autoSpaceDE/>
              <w:autoSpaceDN/>
              <w:adjustRightInd/>
              <w:ind w:firstLine="720"/>
              <w:jc w:val="both"/>
              <w:textAlignment w:val="auto"/>
              <w:rPr>
                <w:sz w:val="26"/>
                <w:szCs w:val="26"/>
              </w:rPr>
            </w:pPr>
          </w:p>
        </w:tc>
        <w:tc>
          <w:tcPr>
            <w:tcW w:w="7069" w:type="dxa"/>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Части сочинения логически связаны между собой,</w:t>
            </w:r>
            <w:r w:rsidR="002C572F" w:rsidRPr="00A11A01">
              <w:rPr>
                <w:sz w:val="26"/>
                <w:szCs w:val="26"/>
              </w:rPr>
              <w:t xml:space="preserve"> но</w:t>
            </w:r>
            <w:r w:rsidR="002C572F">
              <w:rPr>
                <w:sz w:val="26"/>
                <w:szCs w:val="26"/>
              </w:rPr>
              <w:t> </w:t>
            </w:r>
            <w:r w:rsidR="002C572F" w:rsidRPr="00A11A01">
              <w:rPr>
                <w:sz w:val="26"/>
                <w:szCs w:val="26"/>
              </w:rPr>
              <w:t>и</w:t>
            </w:r>
            <w:r w:rsidRPr="00A11A01">
              <w:rPr>
                <w:sz w:val="26"/>
                <w:szCs w:val="26"/>
              </w:rPr>
              <w:t xml:space="preserve">меются нарушения композиционной цельности: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мысль повторяется,</w:t>
            </w:r>
          </w:p>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 xml:space="preserve">и/или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есть нарушения</w:t>
            </w:r>
            <w:r w:rsidR="00EE258A">
              <w:rPr>
                <w:sz w:val="26"/>
                <w:szCs w:val="26"/>
              </w:rPr>
              <w:t xml:space="preserve"> в </w:t>
            </w:r>
            <w:r w:rsidRPr="00A11A01">
              <w:rPr>
                <w:sz w:val="26"/>
                <w:szCs w:val="26"/>
              </w:rPr>
              <w:t>последовательности изложения (в том числе внутри смысловых частей высказывания),</w:t>
            </w:r>
          </w:p>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 xml:space="preserve">и/или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есть отступления</w:t>
            </w:r>
            <w:r w:rsidR="002C572F" w:rsidRPr="00A11A01">
              <w:rPr>
                <w:sz w:val="26"/>
                <w:szCs w:val="26"/>
              </w:rPr>
              <w:t xml:space="preserve"> от</w:t>
            </w:r>
            <w:r w:rsidR="002C572F">
              <w:rPr>
                <w:sz w:val="26"/>
                <w:szCs w:val="26"/>
              </w:rPr>
              <w:t> </w:t>
            </w:r>
            <w:r w:rsidR="002C572F" w:rsidRPr="00A11A01">
              <w:rPr>
                <w:sz w:val="26"/>
                <w:szCs w:val="26"/>
              </w:rPr>
              <w:t>т</w:t>
            </w:r>
            <w:r w:rsidRPr="00A11A01">
              <w:rPr>
                <w:sz w:val="26"/>
                <w:szCs w:val="26"/>
              </w:rPr>
              <w:t>емы сочинения</w:t>
            </w:r>
          </w:p>
        </w:tc>
        <w:tc>
          <w:tcPr>
            <w:tcW w:w="1177" w:type="dxa"/>
            <w:tcBorders>
              <w:right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1</w:t>
            </w:r>
          </w:p>
        </w:tc>
      </w:tr>
      <w:tr w:rsidR="005C25E3" w:rsidRPr="00A11A01" w:rsidTr="007610F6">
        <w:trPr>
          <w:cantSplit/>
        </w:trPr>
        <w:tc>
          <w:tcPr>
            <w:tcW w:w="1418" w:type="dxa"/>
            <w:vMerge/>
          </w:tcPr>
          <w:p w:rsidR="005C25E3" w:rsidRPr="00A11A01" w:rsidRDefault="005C25E3" w:rsidP="00A11A01">
            <w:pPr>
              <w:overflowPunct/>
              <w:autoSpaceDE/>
              <w:autoSpaceDN/>
              <w:adjustRightInd/>
              <w:ind w:firstLine="720"/>
              <w:jc w:val="both"/>
              <w:textAlignment w:val="auto"/>
              <w:rPr>
                <w:sz w:val="26"/>
                <w:szCs w:val="26"/>
              </w:rPr>
            </w:pPr>
          </w:p>
        </w:tc>
        <w:tc>
          <w:tcPr>
            <w:tcW w:w="7069" w:type="dxa"/>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В сочинении</w:t>
            </w:r>
            <w:r w:rsidR="002C572F" w:rsidRPr="00A11A01">
              <w:rPr>
                <w:sz w:val="26"/>
                <w:szCs w:val="26"/>
              </w:rPr>
              <w:t xml:space="preserve"> не</w:t>
            </w:r>
            <w:r w:rsidR="002C572F">
              <w:rPr>
                <w:sz w:val="26"/>
                <w:szCs w:val="26"/>
              </w:rPr>
              <w:t> </w:t>
            </w:r>
            <w:r w:rsidR="002C572F" w:rsidRPr="00A11A01">
              <w:rPr>
                <w:sz w:val="26"/>
                <w:szCs w:val="26"/>
              </w:rPr>
              <w:t>п</w:t>
            </w:r>
            <w:r w:rsidRPr="00A11A01">
              <w:rPr>
                <w:sz w:val="26"/>
                <w:szCs w:val="26"/>
              </w:rPr>
              <w:t>рослеживается композиционный замысел,</w:t>
            </w:r>
          </w:p>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и/или</w:t>
            </w:r>
          </w:p>
          <w:p w:rsidR="005C25E3" w:rsidRPr="00A11A01" w:rsidRDefault="005C25E3" w:rsidP="00A11A01">
            <w:pPr>
              <w:overflowPunct/>
              <w:autoSpaceDE/>
              <w:autoSpaceDN/>
              <w:adjustRightInd/>
              <w:ind w:firstLine="720"/>
              <w:jc w:val="both"/>
              <w:textAlignment w:val="auto"/>
              <w:rPr>
                <w:b/>
                <w:sz w:val="26"/>
                <w:szCs w:val="26"/>
              </w:rPr>
            </w:pPr>
            <w:r w:rsidRPr="00A11A01">
              <w:rPr>
                <w:sz w:val="26"/>
                <w:szCs w:val="26"/>
              </w:rPr>
              <w:t>допущены грубые нарушения</w:t>
            </w:r>
            <w:r w:rsidR="00EE258A">
              <w:rPr>
                <w:sz w:val="26"/>
                <w:szCs w:val="26"/>
              </w:rPr>
              <w:t xml:space="preserve"> в </w:t>
            </w:r>
            <w:r w:rsidRPr="00A11A01">
              <w:rPr>
                <w:sz w:val="26"/>
                <w:szCs w:val="26"/>
              </w:rPr>
              <w:t>последовательности изложения,</w:t>
            </w:r>
          </w:p>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 xml:space="preserve">и/или </w:t>
            </w:r>
          </w:p>
          <w:p w:rsidR="005C25E3" w:rsidRPr="00A11A01" w:rsidRDefault="005C25E3" w:rsidP="00A11A01">
            <w:pPr>
              <w:overflowPunct/>
              <w:autoSpaceDE/>
              <w:autoSpaceDN/>
              <w:adjustRightInd/>
              <w:ind w:firstLine="720"/>
              <w:jc w:val="both"/>
              <w:textAlignment w:val="auto"/>
              <w:rPr>
                <w:b/>
                <w:bCs/>
                <w:sz w:val="26"/>
                <w:szCs w:val="26"/>
              </w:rPr>
            </w:pPr>
            <w:r w:rsidRPr="00A11A01">
              <w:rPr>
                <w:sz w:val="26"/>
                <w:szCs w:val="26"/>
              </w:rPr>
              <w:t>нет связи между частями</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нутри частей сочинения</w:t>
            </w:r>
          </w:p>
        </w:tc>
        <w:tc>
          <w:tcPr>
            <w:tcW w:w="1177" w:type="dxa"/>
            <w:tcBorders>
              <w:right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0</w:t>
            </w:r>
          </w:p>
        </w:tc>
      </w:tr>
      <w:tr w:rsidR="005C25E3" w:rsidRPr="00A11A01" w:rsidTr="007610F6">
        <w:trPr>
          <w:cantSplit/>
        </w:trPr>
        <w:tc>
          <w:tcPr>
            <w:tcW w:w="8487" w:type="dxa"/>
            <w:gridSpan w:val="2"/>
          </w:tcPr>
          <w:p w:rsidR="005C25E3" w:rsidRPr="00A11A01" w:rsidRDefault="005C25E3" w:rsidP="00A11A01">
            <w:pPr>
              <w:overflowPunct/>
              <w:autoSpaceDE/>
              <w:autoSpaceDN/>
              <w:adjustRightInd/>
              <w:ind w:firstLine="720"/>
              <w:jc w:val="both"/>
              <w:textAlignment w:val="auto"/>
              <w:rPr>
                <w:b/>
                <w:bCs/>
                <w:sz w:val="26"/>
                <w:szCs w:val="26"/>
              </w:rPr>
            </w:pPr>
            <w:r w:rsidRPr="00A11A01">
              <w:rPr>
                <w:b/>
                <w:sz w:val="26"/>
                <w:szCs w:val="26"/>
              </w:rPr>
              <w:t>Максимальное количество баллов</w:t>
            </w:r>
            <w:r w:rsidR="002C572F" w:rsidRPr="00A11A01">
              <w:rPr>
                <w:b/>
                <w:sz w:val="26"/>
                <w:szCs w:val="26"/>
              </w:rPr>
              <w:t xml:space="preserve"> за</w:t>
            </w:r>
            <w:r w:rsidR="002C572F">
              <w:rPr>
                <w:b/>
                <w:sz w:val="26"/>
                <w:szCs w:val="26"/>
              </w:rPr>
              <w:t> </w:t>
            </w:r>
            <w:r w:rsidR="002C572F" w:rsidRPr="00A11A01">
              <w:rPr>
                <w:b/>
                <w:sz w:val="26"/>
                <w:szCs w:val="26"/>
              </w:rPr>
              <w:t>с</w:t>
            </w:r>
            <w:r w:rsidRPr="00A11A01">
              <w:rPr>
                <w:b/>
                <w:sz w:val="26"/>
                <w:szCs w:val="26"/>
              </w:rPr>
              <w:t>очинение</w:t>
            </w:r>
            <w:r w:rsidR="002C572F" w:rsidRPr="00A11A01">
              <w:rPr>
                <w:b/>
                <w:sz w:val="26"/>
                <w:szCs w:val="26"/>
              </w:rPr>
              <w:t xml:space="preserve"> на</w:t>
            </w:r>
            <w:r w:rsidR="002C572F">
              <w:rPr>
                <w:b/>
                <w:sz w:val="26"/>
                <w:szCs w:val="26"/>
              </w:rPr>
              <w:t> </w:t>
            </w:r>
            <w:r w:rsidR="002C572F" w:rsidRPr="00A11A01">
              <w:rPr>
                <w:b/>
                <w:sz w:val="26"/>
                <w:szCs w:val="26"/>
              </w:rPr>
              <w:t>л</w:t>
            </w:r>
            <w:r w:rsidRPr="00A11A01">
              <w:rPr>
                <w:b/>
                <w:sz w:val="26"/>
                <w:szCs w:val="26"/>
              </w:rPr>
              <w:t>итературную тему</w:t>
            </w:r>
            <w:r w:rsidR="002C572F" w:rsidRPr="00A11A01">
              <w:rPr>
                <w:b/>
                <w:sz w:val="26"/>
                <w:szCs w:val="26"/>
              </w:rPr>
              <w:t xml:space="preserve"> по</w:t>
            </w:r>
            <w:r w:rsidR="002C572F">
              <w:rPr>
                <w:b/>
                <w:sz w:val="26"/>
                <w:szCs w:val="26"/>
              </w:rPr>
              <w:t> </w:t>
            </w:r>
            <w:r w:rsidR="002C572F" w:rsidRPr="00A11A01">
              <w:rPr>
                <w:b/>
                <w:sz w:val="26"/>
                <w:szCs w:val="26"/>
              </w:rPr>
              <w:t>к</w:t>
            </w:r>
            <w:r w:rsidRPr="00A11A01">
              <w:rPr>
                <w:b/>
                <w:sz w:val="26"/>
                <w:szCs w:val="26"/>
              </w:rPr>
              <w:t xml:space="preserve">ритериям </w:t>
            </w:r>
            <w:r w:rsidRPr="00A11A01">
              <w:rPr>
                <w:b/>
                <w:bCs/>
                <w:sz w:val="26"/>
                <w:szCs w:val="26"/>
              </w:rPr>
              <w:t>СЛК1</w:t>
            </w:r>
            <w:r w:rsidRPr="00A11A01">
              <w:rPr>
                <w:sz w:val="26"/>
                <w:szCs w:val="26"/>
              </w:rPr>
              <w:t>–</w:t>
            </w:r>
            <w:r w:rsidRPr="00A11A01">
              <w:rPr>
                <w:b/>
                <w:bCs/>
                <w:sz w:val="26"/>
                <w:szCs w:val="26"/>
              </w:rPr>
              <w:t>СЛК3</w:t>
            </w:r>
          </w:p>
        </w:tc>
        <w:tc>
          <w:tcPr>
            <w:tcW w:w="1177" w:type="dxa"/>
            <w:tcBorders>
              <w:right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7</w:t>
            </w:r>
          </w:p>
        </w:tc>
      </w:tr>
    </w:tbl>
    <w:p w:rsidR="005C25E3" w:rsidRPr="00A11A01" w:rsidRDefault="005C25E3" w:rsidP="00A11A01">
      <w:pPr>
        <w:pStyle w:val="2"/>
      </w:pPr>
      <w:bookmarkStart w:id="30" w:name="_Toc438937901"/>
      <w:r w:rsidRPr="00A11A01">
        <w:lastRenderedPageBreak/>
        <w:t>2. Критерии оценки сочинения</w:t>
      </w:r>
      <w:r w:rsidR="002C572F" w:rsidRPr="00A11A01">
        <w:t xml:space="preserve"> на</w:t>
      </w:r>
      <w:r w:rsidR="002C572F">
        <w:t> </w:t>
      </w:r>
      <w:r w:rsidR="002C572F" w:rsidRPr="00A11A01">
        <w:t>с</w:t>
      </w:r>
      <w:r w:rsidRPr="00A11A01">
        <w:t>вободную тему</w:t>
      </w:r>
      <w:bookmarkEnd w:id="30"/>
    </w:p>
    <w:p w:rsidR="005C25E3" w:rsidRPr="00A11A01" w:rsidRDefault="005C25E3" w:rsidP="00A11A01">
      <w:pPr>
        <w:overflowPunct/>
        <w:autoSpaceDE/>
        <w:autoSpaceDN/>
        <w:adjustRightInd/>
        <w:ind w:firstLine="720"/>
        <w:jc w:val="both"/>
        <w:textAlignment w:val="auto"/>
        <w:rPr>
          <w:bCs/>
          <w:sz w:val="26"/>
          <w:szCs w:val="26"/>
        </w:rPr>
      </w:pPr>
      <w:r w:rsidRPr="00A11A01">
        <w:rPr>
          <w:bCs/>
          <w:sz w:val="26"/>
          <w:szCs w:val="26"/>
        </w:rPr>
        <w:t>Сочинение</w:t>
      </w:r>
      <w:r w:rsidR="002C572F" w:rsidRPr="00A11A01">
        <w:rPr>
          <w:bCs/>
          <w:sz w:val="26"/>
          <w:szCs w:val="26"/>
        </w:rPr>
        <w:t xml:space="preserve"> на</w:t>
      </w:r>
      <w:r w:rsidR="002C572F">
        <w:rPr>
          <w:bCs/>
          <w:sz w:val="26"/>
          <w:szCs w:val="26"/>
        </w:rPr>
        <w:t> </w:t>
      </w:r>
      <w:r w:rsidR="002C572F" w:rsidRPr="00A11A01">
        <w:rPr>
          <w:bCs/>
          <w:sz w:val="26"/>
          <w:szCs w:val="26"/>
        </w:rPr>
        <w:t>с</w:t>
      </w:r>
      <w:r w:rsidRPr="00A11A01">
        <w:rPr>
          <w:bCs/>
          <w:sz w:val="26"/>
          <w:szCs w:val="26"/>
        </w:rPr>
        <w:t>вободную тему оценивается</w:t>
      </w:r>
      <w:r w:rsidR="002C572F" w:rsidRPr="00A11A01">
        <w:rPr>
          <w:bCs/>
          <w:sz w:val="26"/>
          <w:szCs w:val="26"/>
        </w:rPr>
        <w:t xml:space="preserve"> по</w:t>
      </w:r>
      <w:r w:rsidR="002C572F">
        <w:rPr>
          <w:bCs/>
          <w:sz w:val="26"/>
          <w:szCs w:val="26"/>
        </w:rPr>
        <w:t> </w:t>
      </w:r>
      <w:r w:rsidR="002C572F" w:rsidRPr="00A11A01">
        <w:rPr>
          <w:bCs/>
          <w:sz w:val="26"/>
          <w:szCs w:val="26"/>
        </w:rPr>
        <w:t>к</w:t>
      </w:r>
      <w:r w:rsidRPr="00A11A01">
        <w:rPr>
          <w:bCs/>
          <w:sz w:val="26"/>
          <w:szCs w:val="26"/>
        </w:rPr>
        <w:t>ритериям, представленным</w:t>
      </w:r>
      <w:r w:rsidR="00EE258A">
        <w:rPr>
          <w:bCs/>
          <w:sz w:val="26"/>
          <w:szCs w:val="26"/>
        </w:rPr>
        <w:t xml:space="preserve"> в </w:t>
      </w:r>
      <w:r w:rsidRPr="00A11A01">
        <w:rPr>
          <w:bCs/>
          <w:sz w:val="26"/>
          <w:szCs w:val="26"/>
        </w:rPr>
        <w:t>таблице 2.</w:t>
      </w:r>
    </w:p>
    <w:p w:rsidR="005C25E3" w:rsidRPr="00A11A01" w:rsidRDefault="005C25E3" w:rsidP="00A11A01">
      <w:pPr>
        <w:overflowPunct/>
        <w:autoSpaceDE/>
        <w:autoSpaceDN/>
        <w:adjustRightInd/>
        <w:ind w:firstLine="720"/>
        <w:jc w:val="both"/>
        <w:textAlignment w:val="auto"/>
        <w:rPr>
          <w:bCs/>
          <w:sz w:val="26"/>
          <w:szCs w:val="26"/>
        </w:rPr>
      </w:pPr>
      <w:r w:rsidRPr="00A11A01">
        <w:rPr>
          <w:bCs/>
          <w:sz w:val="26"/>
          <w:szCs w:val="26"/>
        </w:rPr>
        <w:t>Грамотность письменной речи экзаменуемого</w:t>
      </w:r>
      <w:r w:rsidR="002C572F" w:rsidRPr="00A11A01">
        <w:rPr>
          <w:bCs/>
          <w:sz w:val="26"/>
          <w:szCs w:val="26"/>
        </w:rPr>
        <w:t xml:space="preserve"> и</w:t>
      </w:r>
      <w:r w:rsidR="002C572F">
        <w:rPr>
          <w:bCs/>
          <w:sz w:val="26"/>
          <w:szCs w:val="26"/>
        </w:rPr>
        <w:t> </w:t>
      </w:r>
      <w:r w:rsidR="002C572F" w:rsidRPr="00A11A01">
        <w:rPr>
          <w:bCs/>
          <w:sz w:val="26"/>
          <w:szCs w:val="26"/>
        </w:rPr>
        <w:t>ф</w:t>
      </w:r>
      <w:r w:rsidRPr="00A11A01">
        <w:rPr>
          <w:bCs/>
          <w:sz w:val="26"/>
          <w:szCs w:val="26"/>
        </w:rPr>
        <w:t>актическая точность сочинения оцениваются</w:t>
      </w:r>
      <w:r w:rsidR="002C572F" w:rsidRPr="00A11A01">
        <w:rPr>
          <w:bCs/>
          <w:sz w:val="26"/>
          <w:szCs w:val="26"/>
        </w:rPr>
        <w:t xml:space="preserve"> по</w:t>
      </w:r>
      <w:r w:rsidR="002C572F">
        <w:rPr>
          <w:bCs/>
          <w:sz w:val="26"/>
          <w:szCs w:val="26"/>
        </w:rPr>
        <w:t> </w:t>
      </w:r>
      <w:r w:rsidR="002C572F" w:rsidRPr="00A11A01">
        <w:rPr>
          <w:bCs/>
          <w:sz w:val="26"/>
          <w:szCs w:val="26"/>
        </w:rPr>
        <w:t>с</w:t>
      </w:r>
      <w:r w:rsidRPr="00A11A01">
        <w:rPr>
          <w:bCs/>
          <w:sz w:val="26"/>
          <w:szCs w:val="26"/>
        </w:rPr>
        <w:t xml:space="preserve">пециальным критериям оценки грамотности </w:t>
      </w:r>
      <w:r w:rsidRPr="00A11A01">
        <w:rPr>
          <w:bCs/>
          <w:sz w:val="26"/>
          <w:szCs w:val="26"/>
        </w:rPr>
        <w:br/>
        <w:t xml:space="preserve">и фактической точности речи экзаменуемого (см. таблицу 6.1, для глухих </w:t>
      </w:r>
      <w:r w:rsidRPr="00A11A01">
        <w:rPr>
          <w:bCs/>
          <w:sz w:val="26"/>
          <w:szCs w:val="26"/>
        </w:rPr>
        <w:br/>
        <w:t xml:space="preserve">и слабослышащих обучающихся, </w:t>
      </w:r>
      <w:r w:rsidRPr="00A11A01">
        <w:rPr>
          <w:sz w:val="26"/>
          <w:szCs w:val="26"/>
        </w:rPr>
        <w:t>обучающиеся</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яжелыми нарушениями речи</w:t>
      </w:r>
      <w:r w:rsidRPr="00A11A01">
        <w:rPr>
          <w:bCs/>
          <w:sz w:val="26"/>
          <w:szCs w:val="26"/>
        </w:rPr>
        <w:t xml:space="preserve"> см. таблицу 6.2).</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Среди критериев,</w:t>
      </w:r>
      <w:r w:rsidR="002C572F" w:rsidRPr="00A11A01">
        <w:rPr>
          <w:sz w:val="26"/>
          <w:szCs w:val="26"/>
        </w:rPr>
        <w:t xml:space="preserve"> по</w:t>
      </w:r>
      <w:r w:rsidR="002C572F">
        <w:rPr>
          <w:sz w:val="26"/>
          <w:szCs w:val="26"/>
        </w:rPr>
        <w:t> </w:t>
      </w:r>
      <w:r w:rsidR="002C572F" w:rsidRPr="00A11A01">
        <w:rPr>
          <w:sz w:val="26"/>
          <w:szCs w:val="26"/>
        </w:rPr>
        <w:t>к</w:t>
      </w:r>
      <w:r w:rsidRPr="00A11A01">
        <w:rPr>
          <w:sz w:val="26"/>
          <w:szCs w:val="26"/>
        </w:rPr>
        <w:t>оторым оценивается сочинение, первый критерий (глубина раскрытия темы сочинения</w:t>
      </w:r>
      <w:r w:rsidR="002C572F" w:rsidRPr="00A11A01">
        <w:rPr>
          <w:sz w:val="26"/>
          <w:szCs w:val="26"/>
        </w:rPr>
        <w:t xml:space="preserve"> и</w:t>
      </w:r>
      <w:r w:rsidR="002C572F">
        <w:rPr>
          <w:sz w:val="26"/>
          <w:szCs w:val="26"/>
        </w:rPr>
        <w:t> </w:t>
      </w:r>
      <w:r w:rsidR="002C572F" w:rsidRPr="00A11A01">
        <w:rPr>
          <w:sz w:val="26"/>
          <w:szCs w:val="26"/>
        </w:rPr>
        <w:t>у</w:t>
      </w:r>
      <w:r w:rsidRPr="00A11A01">
        <w:rPr>
          <w:sz w:val="26"/>
          <w:szCs w:val="26"/>
        </w:rPr>
        <w:t>бедительность суждений) является основным. Если при проверке сочинения эксперт</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ервому критерию ставит 0 баллов, задание считается невыполненным</w:t>
      </w:r>
      <w:r w:rsidR="002C572F" w:rsidRPr="00A11A01">
        <w:rPr>
          <w:sz w:val="26"/>
          <w:szCs w:val="26"/>
        </w:rPr>
        <w:t xml:space="preserve"> и</w:t>
      </w:r>
      <w:r w:rsidR="000E0D8D">
        <w:rPr>
          <w:sz w:val="26"/>
          <w:szCs w:val="26"/>
        </w:rPr>
        <w:t> </w:t>
      </w:r>
      <w:r w:rsidR="000E0D8D" w:rsidRPr="00A11A01">
        <w:rPr>
          <w:bCs/>
          <w:sz w:val="26"/>
          <w:szCs w:val="26"/>
        </w:rPr>
        <w:t>п</w:t>
      </w:r>
      <w:r w:rsidR="000E0D8D" w:rsidRPr="00A11A01">
        <w:rPr>
          <w:sz w:val="26"/>
          <w:szCs w:val="26"/>
        </w:rPr>
        <w:t>о</w:t>
      </w:r>
      <w:r w:rsidR="000E0D8D">
        <w:rPr>
          <w:sz w:val="26"/>
          <w:szCs w:val="26"/>
        </w:rPr>
        <w:t> </w:t>
      </w:r>
      <w:r w:rsidR="000E0D8D" w:rsidRPr="00A11A01">
        <w:rPr>
          <w:sz w:val="26"/>
          <w:szCs w:val="26"/>
        </w:rPr>
        <w:t>д</w:t>
      </w:r>
      <w:r w:rsidRPr="00A11A01">
        <w:rPr>
          <w:sz w:val="26"/>
          <w:szCs w:val="26"/>
        </w:rPr>
        <w:t>ругим критериям</w:t>
      </w:r>
      <w:r w:rsidR="002C572F" w:rsidRPr="00A11A01">
        <w:rPr>
          <w:sz w:val="26"/>
          <w:szCs w:val="26"/>
        </w:rPr>
        <w:t xml:space="preserve"> не</w:t>
      </w:r>
      <w:r w:rsidR="002C572F">
        <w:rPr>
          <w:sz w:val="26"/>
          <w:szCs w:val="26"/>
        </w:rPr>
        <w:t> </w:t>
      </w:r>
      <w:r w:rsidR="002C572F" w:rsidRPr="00A11A01">
        <w:rPr>
          <w:sz w:val="26"/>
          <w:szCs w:val="26"/>
        </w:rPr>
        <w:t>о</w:t>
      </w:r>
      <w:r w:rsidRPr="00A11A01">
        <w:rPr>
          <w:sz w:val="26"/>
          <w:szCs w:val="26"/>
        </w:rPr>
        <w:t>ценивается. При этом практическая грамотность экзаменуемого проверяется, т.е.</w:t>
      </w:r>
      <w:r w:rsidR="002C572F" w:rsidRPr="00A11A01">
        <w:rPr>
          <w:b/>
          <w:sz w:val="26"/>
          <w:szCs w:val="26"/>
        </w:rPr>
        <w:t>по</w:t>
      </w:r>
      <w:r w:rsidR="002C572F">
        <w:rPr>
          <w:sz w:val="26"/>
          <w:szCs w:val="26"/>
        </w:rPr>
        <w:t> </w:t>
      </w:r>
      <w:r w:rsidR="002C572F" w:rsidRPr="00A11A01">
        <w:rPr>
          <w:b/>
          <w:sz w:val="26"/>
          <w:szCs w:val="26"/>
        </w:rPr>
        <w:t>к</w:t>
      </w:r>
      <w:r w:rsidRPr="00A11A01">
        <w:rPr>
          <w:b/>
          <w:sz w:val="26"/>
          <w:szCs w:val="26"/>
        </w:rPr>
        <w:t>ритериямГК1</w:t>
      </w:r>
      <w:r w:rsidRPr="00A11A01">
        <w:rPr>
          <w:b/>
          <w:bCs/>
          <w:sz w:val="26"/>
          <w:szCs w:val="26"/>
        </w:rPr>
        <w:t>–</w:t>
      </w:r>
      <w:r w:rsidRPr="00A11A01">
        <w:rPr>
          <w:b/>
          <w:sz w:val="26"/>
          <w:szCs w:val="26"/>
        </w:rPr>
        <w:t xml:space="preserve">ФК1 выставляются соответствующие баллы </w:t>
      </w:r>
      <w:r w:rsidRPr="00A11A01">
        <w:rPr>
          <w:bCs/>
          <w:sz w:val="26"/>
          <w:szCs w:val="26"/>
        </w:rPr>
        <w:t>(см. таблицу 6.1, для глухих</w:t>
      </w:r>
      <w:r w:rsidR="002C572F" w:rsidRPr="00A11A01">
        <w:rPr>
          <w:bCs/>
          <w:sz w:val="26"/>
          <w:szCs w:val="26"/>
        </w:rPr>
        <w:t xml:space="preserve"> и</w:t>
      </w:r>
      <w:r w:rsidR="002C572F">
        <w:rPr>
          <w:bCs/>
          <w:sz w:val="26"/>
          <w:szCs w:val="26"/>
        </w:rPr>
        <w:t> </w:t>
      </w:r>
      <w:r w:rsidR="002C572F" w:rsidRPr="00A11A01">
        <w:rPr>
          <w:bCs/>
          <w:sz w:val="26"/>
          <w:szCs w:val="26"/>
        </w:rPr>
        <w:t>с</w:t>
      </w:r>
      <w:r w:rsidRPr="00A11A01">
        <w:rPr>
          <w:bCs/>
          <w:sz w:val="26"/>
          <w:szCs w:val="26"/>
        </w:rPr>
        <w:t xml:space="preserve">лабослышащих обучающихся, </w:t>
      </w:r>
      <w:r w:rsidRPr="00A11A01">
        <w:rPr>
          <w:sz w:val="26"/>
          <w:szCs w:val="26"/>
        </w:rPr>
        <w:t>обучающиеся</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яжелыми нарушениями речи</w:t>
      </w:r>
      <w:r w:rsidRPr="00A11A01">
        <w:rPr>
          <w:bCs/>
          <w:sz w:val="26"/>
          <w:szCs w:val="26"/>
        </w:rPr>
        <w:t xml:space="preserve"> см. таблицу 6.2).</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При оценке сочинения следует учитывать объём написанного сочинения. Экзаменуемым рекомендован объём от 250 слов. Если</w:t>
      </w:r>
      <w:r w:rsidR="00EE258A">
        <w:rPr>
          <w:sz w:val="26"/>
          <w:szCs w:val="26"/>
        </w:rPr>
        <w:t xml:space="preserve"> в </w:t>
      </w:r>
      <w:r w:rsidRPr="00A11A01">
        <w:rPr>
          <w:sz w:val="26"/>
          <w:szCs w:val="26"/>
        </w:rPr>
        <w:t>сочинении менее 200 слов (в подсчёт слов включаются все слова,</w:t>
      </w:r>
      <w:r w:rsidR="00EE258A">
        <w:rPr>
          <w:sz w:val="26"/>
          <w:szCs w:val="26"/>
        </w:rPr>
        <w:t xml:space="preserve"> в </w:t>
      </w:r>
      <w:r w:rsidRPr="00A11A01">
        <w:rPr>
          <w:sz w:val="26"/>
          <w:szCs w:val="26"/>
        </w:rPr>
        <w:t>том числе служебные),</w:t>
      </w:r>
      <w:r w:rsidR="002C572F" w:rsidRPr="00A11A01">
        <w:rPr>
          <w:sz w:val="26"/>
          <w:szCs w:val="26"/>
        </w:rPr>
        <w:t xml:space="preserve"> то</w:t>
      </w:r>
      <w:r w:rsidR="002C572F">
        <w:rPr>
          <w:sz w:val="26"/>
          <w:szCs w:val="26"/>
        </w:rPr>
        <w:t> </w:t>
      </w:r>
      <w:r w:rsidR="002C572F" w:rsidRPr="00A11A01">
        <w:rPr>
          <w:sz w:val="26"/>
          <w:szCs w:val="26"/>
        </w:rPr>
        <w:t>т</w:t>
      </w:r>
      <w:r w:rsidRPr="00A11A01">
        <w:rPr>
          <w:sz w:val="26"/>
          <w:szCs w:val="26"/>
        </w:rPr>
        <w:t>акая работа считается невыполненной</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ценивается 0 баллов.</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Объем сочинения обучающихся</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ВЗ, выполняющих экзаменационную работу</w:t>
      </w:r>
      <w:r w:rsidR="002C572F" w:rsidRPr="00A11A01">
        <w:rPr>
          <w:sz w:val="26"/>
          <w:szCs w:val="26"/>
        </w:rPr>
        <w:t xml:space="preserve"> с</w:t>
      </w:r>
      <w:r w:rsidR="002C572F">
        <w:rPr>
          <w:sz w:val="26"/>
          <w:szCs w:val="26"/>
        </w:rPr>
        <w:t> </w:t>
      </w:r>
      <w:r w:rsidR="002C572F" w:rsidRPr="00A11A01">
        <w:rPr>
          <w:sz w:val="26"/>
          <w:szCs w:val="26"/>
        </w:rPr>
        <w:t>м</w:t>
      </w:r>
      <w:r w:rsidRPr="00A11A01">
        <w:rPr>
          <w:sz w:val="26"/>
          <w:szCs w:val="26"/>
        </w:rPr>
        <w:t>аркировкой буквой «К», может быть сокращен: сочинение – от 100 слов (если</w:t>
      </w:r>
      <w:r w:rsidR="00EE258A">
        <w:rPr>
          <w:sz w:val="26"/>
          <w:szCs w:val="26"/>
        </w:rPr>
        <w:t xml:space="preserve"> в </w:t>
      </w:r>
      <w:r w:rsidRPr="00A11A01">
        <w:rPr>
          <w:sz w:val="26"/>
          <w:szCs w:val="26"/>
        </w:rPr>
        <w:t>сочинении менее 70 слов (в подсчёт слов включаются все слова,</w:t>
      </w:r>
      <w:r w:rsidR="00EE258A">
        <w:rPr>
          <w:sz w:val="26"/>
          <w:szCs w:val="26"/>
        </w:rPr>
        <w:t xml:space="preserve"> в </w:t>
      </w:r>
      <w:r w:rsidRPr="00A11A01">
        <w:rPr>
          <w:sz w:val="26"/>
          <w:szCs w:val="26"/>
        </w:rPr>
        <w:t>том числе</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лужебные),</w:t>
      </w:r>
      <w:r w:rsidR="002C572F" w:rsidRPr="00A11A01">
        <w:rPr>
          <w:sz w:val="26"/>
          <w:szCs w:val="26"/>
        </w:rPr>
        <w:t xml:space="preserve"> то</w:t>
      </w:r>
      <w:r w:rsidR="002C572F">
        <w:rPr>
          <w:sz w:val="26"/>
          <w:szCs w:val="26"/>
        </w:rPr>
        <w:t> </w:t>
      </w:r>
      <w:r w:rsidR="002C572F" w:rsidRPr="00A11A01">
        <w:rPr>
          <w:sz w:val="26"/>
          <w:szCs w:val="26"/>
        </w:rPr>
        <w:t>с</w:t>
      </w:r>
      <w:r w:rsidRPr="00A11A01">
        <w:rPr>
          <w:sz w:val="26"/>
          <w:szCs w:val="26"/>
        </w:rPr>
        <w:t>очинение оценивается 0 баллов).</w:t>
      </w:r>
    </w:p>
    <w:p w:rsidR="005C25E3" w:rsidRPr="00A11A01" w:rsidRDefault="005C25E3" w:rsidP="00A11A01">
      <w:pPr>
        <w:overflowPunct/>
        <w:autoSpaceDE/>
        <w:autoSpaceDN/>
        <w:adjustRightInd/>
        <w:ind w:firstLine="720"/>
        <w:jc w:val="right"/>
        <w:textAlignment w:val="auto"/>
        <w:rPr>
          <w:i/>
          <w:sz w:val="26"/>
          <w:szCs w:val="26"/>
        </w:rPr>
      </w:pPr>
    </w:p>
    <w:p w:rsidR="005C25E3" w:rsidRPr="00A11A01" w:rsidRDefault="005C25E3" w:rsidP="00A11A01">
      <w:pPr>
        <w:overflowPunct/>
        <w:autoSpaceDE/>
        <w:autoSpaceDN/>
        <w:adjustRightInd/>
        <w:ind w:firstLine="720"/>
        <w:jc w:val="right"/>
        <w:textAlignment w:val="auto"/>
        <w:rPr>
          <w:i/>
          <w:sz w:val="26"/>
          <w:szCs w:val="26"/>
        </w:rPr>
      </w:pPr>
      <w:r w:rsidRPr="00A11A01">
        <w:rPr>
          <w:i/>
          <w:sz w:val="26"/>
          <w:szCs w:val="26"/>
        </w:rPr>
        <w:t>Таблица 2</w:t>
      </w:r>
    </w:p>
    <w:tbl>
      <w:tblPr>
        <w:tblW w:w="4961" w:type="pct"/>
        <w:tblBorders>
          <w:top w:val="single" w:sz="4" w:space="0" w:color="auto"/>
          <w:left w:val="single" w:sz="4" w:space="0" w:color="auto"/>
          <w:bottom w:val="single" w:sz="4" w:space="0" w:color="auto"/>
          <w:insideH w:val="single" w:sz="4" w:space="0" w:color="auto"/>
          <w:insideV w:val="single" w:sz="4" w:space="0" w:color="auto"/>
        </w:tblBorders>
        <w:tblLayout w:type="fixed"/>
        <w:tblLook w:val="0000"/>
      </w:tblPr>
      <w:tblGrid>
        <w:gridCol w:w="1435"/>
        <w:gridCol w:w="7153"/>
        <w:gridCol w:w="1190"/>
      </w:tblGrid>
      <w:tr w:rsidR="005C25E3" w:rsidRPr="00A11A01" w:rsidTr="00EF5696">
        <w:trPr>
          <w:cantSplit/>
          <w:trHeight w:val="342"/>
        </w:trPr>
        <w:tc>
          <w:tcPr>
            <w:tcW w:w="1435" w:type="dxa"/>
          </w:tcPr>
          <w:p w:rsidR="005C25E3" w:rsidRPr="00A11A01" w:rsidRDefault="005C25E3" w:rsidP="00A11A01">
            <w:pPr>
              <w:overflowPunct/>
              <w:autoSpaceDE/>
              <w:autoSpaceDN/>
              <w:adjustRightInd/>
              <w:ind w:firstLine="720"/>
              <w:jc w:val="both"/>
              <w:textAlignment w:val="auto"/>
              <w:rPr>
                <w:b/>
                <w:bCs/>
                <w:sz w:val="26"/>
                <w:szCs w:val="26"/>
              </w:rPr>
            </w:pPr>
          </w:p>
        </w:tc>
        <w:tc>
          <w:tcPr>
            <w:tcW w:w="7153" w:type="dxa"/>
          </w:tcPr>
          <w:p w:rsidR="005C25E3" w:rsidRPr="00A11A01" w:rsidRDefault="005C25E3" w:rsidP="00A11A01">
            <w:pPr>
              <w:overflowPunct/>
              <w:autoSpaceDE/>
              <w:autoSpaceDN/>
              <w:adjustRightInd/>
              <w:ind w:firstLine="720"/>
              <w:jc w:val="both"/>
              <w:textAlignment w:val="auto"/>
              <w:rPr>
                <w:b/>
                <w:bCs/>
                <w:sz w:val="26"/>
                <w:szCs w:val="26"/>
              </w:rPr>
            </w:pPr>
            <w:r w:rsidRPr="00A11A01">
              <w:rPr>
                <w:b/>
                <w:bCs/>
                <w:sz w:val="26"/>
                <w:szCs w:val="26"/>
              </w:rPr>
              <w:t>Критерии</w:t>
            </w:r>
            <w:r w:rsidRPr="00A11A01">
              <w:rPr>
                <w:b/>
                <w:sz w:val="26"/>
                <w:szCs w:val="26"/>
              </w:rPr>
              <w:t xml:space="preserve"> оценки сочинения</w:t>
            </w:r>
            <w:r w:rsidR="002C572F" w:rsidRPr="00A11A01">
              <w:rPr>
                <w:b/>
                <w:sz w:val="26"/>
                <w:szCs w:val="26"/>
              </w:rPr>
              <w:t xml:space="preserve"> на</w:t>
            </w:r>
            <w:r w:rsidR="002C572F">
              <w:rPr>
                <w:b/>
                <w:sz w:val="26"/>
                <w:szCs w:val="26"/>
              </w:rPr>
              <w:t> </w:t>
            </w:r>
            <w:r w:rsidR="002C572F" w:rsidRPr="00A11A01">
              <w:rPr>
                <w:b/>
                <w:sz w:val="26"/>
                <w:szCs w:val="26"/>
              </w:rPr>
              <w:t>с</w:t>
            </w:r>
            <w:r w:rsidRPr="00A11A01">
              <w:rPr>
                <w:b/>
                <w:sz w:val="26"/>
                <w:szCs w:val="26"/>
              </w:rPr>
              <w:t>вободную тему</w:t>
            </w:r>
          </w:p>
        </w:tc>
        <w:tc>
          <w:tcPr>
            <w:tcW w:w="1190" w:type="dxa"/>
            <w:tcBorders>
              <w:right w:val="single" w:sz="4" w:space="0" w:color="auto"/>
            </w:tcBorders>
          </w:tcPr>
          <w:p w:rsidR="005C25E3" w:rsidRPr="00A11A01" w:rsidRDefault="005C25E3" w:rsidP="00A11A01">
            <w:pPr>
              <w:overflowPunct/>
              <w:autoSpaceDE/>
              <w:autoSpaceDN/>
              <w:adjustRightInd/>
              <w:jc w:val="both"/>
              <w:textAlignment w:val="auto"/>
              <w:rPr>
                <w:b/>
                <w:bCs/>
                <w:sz w:val="26"/>
                <w:szCs w:val="26"/>
              </w:rPr>
            </w:pPr>
            <w:r w:rsidRPr="00A11A01">
              <w:rPr>
                <w:b/>
                <w:bCs/>
                <w:sz w:val="26"/>
                <w:szCs w:val="26"/>
              </w:rPr>
              <w:t>Баллы</w:t>
            </w:r>
          </w:p>
        </w:tc>
      </w:tr>
      <w:tr w:rsidR="005C25E3" w:rsidRPr="00A11A01" w:rsidTr="00EF5696">
        <w:trPr>
          <w:cantSplit/>
          <w:trHeight w:val="401"/>
        </w:trPr>
        <w:tc>
          <w:tcPr>
            <w:tcW w:w="1435" w:type="dxa"/>
            <w:vMerge w:val="restart"/>
          </w:tcPr>
          <w:p w:rsidR="005C25E3" w:rsidRPr="00A11A01" w:rsidRDefault="005C25E3" w:rsidP="00A11A01">
            <w:pPr>
              <w:overflowPunct/>
              <w:autoSpaceDE/>
              <w:autoSpaceDN/>
              <w:adjustRightInd/>
              <w:jc w:val="both"/>
              <w:textAlignment w:val="auto"/>
              <w:rPr>
                <w:b/>
                <w:bCs/>
                <w:sz w:val="26"/>
                <w:szCs w:val="26"/>
              </w:rPr>
            </w:pPr>
            <w:r w:rsidRPr="00A11A01">
              <w:rPr>
                <w:b/>
                <w:bCs/>
                <w:sz w:val="26"/>
                <w:szCs w:val="26"/>
              </w:rPr>
              <w:t>ССК1</w:t>
            </w:r>
          </w:p>
        </w:tc>
        <w:tc>
          <w:tcPr>
            <w:tcW w:w="7153" w:type="dxa"/>
          </w:tcPr>
          <w:p w:rsidR="005C25E3" w:rsidRPr="00A11A01" w:rsidRDefault="005C25E3" w:rsidP="00A11A01">
            <w:pPr>
              <w:overflowPunct/>
              <w:autoSpaceDE/>
              <w:autoSpaceDN/>
              <w:adjustRightInd/>
              <w:ind w:firstLine="720"/>
              <w:jc w:val="both"/>
              <w:textAlignment w:val="auto"/>
              <w:rPr>
                <w:b/>
                <w:bCs/>
                <w:sz w:val="26"/>
                <w:szCs w:val="26"/>
              </w:rPr>
            </w:pPr>
            <w:r w:rsidRPr="00A11A01">
              <w:rPr>
                <w:b/>
                <w:bCs/>
                <w:sz w:val="26"/>
                <w:szCs w:val="26"/>
              </w:rPr>
              <w:t>Глубина раскрытия темы сочинения</w:t>
            </w:r>
            <w:r w:rsidR="002C572F" w:rsidRPr="00A11A01">
              <w:rPr>
                <w:b/>
                <w:bCs/>
                <w:sz w:val="26"/>
                <w:szCs w:val="26"/>
              </w:rPr>
              <w:t xml:space="preserve"> и</w:t>
            </w:r>
            <w:r w:rsidR="002C572F">
              <w:rPr>
                <w:b/>
                <w:bCs/>
                <w:sz w:val="26"/>
                <w:szCs w:val="26"/>
              </w:rPr>
              <w:t> </w:t>
            </w:r>
            <w:r w:rsidR="002C572F" w:rsidRPr="00A11A01">
              <w:rPr>
                <w:b/>
                <w:bCs/>
                <w:sz w:val="26"/>
                <w:szCs w:val="26"/>
              </w:rPr>
              <w:t>у</w:t>
            </w:r>
            <w:r w:rsidRPr="00A11A01">
              <w:rPr>
                <w:b/>
                <w:bCs/>
                <w:sz w:val="26"/>
                <w:szCs w:val="26"/>
              </w:rPr>
              <w:t xml:space="preserve">бедительность суждений </w:t>
            </w:r>
          </w:p>
        </w:tc>
        <w:tc>
          <w:tcPr>
            <w:tcW w:w="1190" w:type="dxa"/>
            <w:tcBorders>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EF5696">
        <w:trPr>
          <w:cantSplit/>
        </w:trPr>
        <w:tc>
          <w:tcPr>
            <w:tcW w:w="1435" w:type="dxa"/>
            <w:vMerge/>
          </w:tcPr>
          <w:p w:rsidR="005C25E3" w:rsidRPr="00A11A01" w:rsidRDefault="005C25E3" w:rsidP="00A11A01">
            <w:pPr>
              <w:overflowPunct/>
              <w:autoSpaceDE/>
              <w:autoSpaceDN/>
              <w:adjustRightInd/>
              <w:ind w:firstLine="720"/>
              <w:jc w:val="both"/>
              <w:textAlignment w:val="auto"/>
              <w:rPr>
                <w:sz w:val="26"/>
                <w:szCs w:val="26"/>
              </w:rPr>
            </w:pPr>
          </w:p>
        </w:tc>
        <w:tc>
          <w:tcPr>
            <w:tcW w:w="7153" w:type="dxa"/>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Экзаменуемый раскрывает тему сочинения, формулирует свою точку зрения, убедительно обосновывает свои тезисы</w:t>
            </w:r>
          </w:p>
        </w:tc>
        <w:tc>
          <w:tcPr>
            <w:tcW w:w="1190" w:type="dxa"/>
            <w:tcBorders>
              <w:right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3</w:t>
            </w:r>
          </w:p>
        </w:tc>
      </w:tr>
      <w:tr w:rsidR="005C25E3" w:rsidRPr="00A11A01" w:rsidTr="00EF5696">
        <w:trPr>
          <w:cantSplit/>
        </w:trPr>
        <w:tc>
          <w:tcPr>
            <w:tcW w:w="1435" w:type="dxa"/>
            <w:vMerge/>
          </w:tcPr>
          <w:p w:rsidR="005C25E3" w:rsidRPr="00A11A01" w:rsidRDefault="005C25E3" w:rsidP="00A11A01">
            <w:pPr>
              <w:overflowPunct/>
              <w:autoSpaceDE/>
              <w:autoSpaceDN/>
              <w:adjustRightInd/>
              <w:ind w:firstLine="720"/>
              <w:jc w:val="both"/>
              <w:textAlignment w:val="auto"/>
              <w:rPr>
                <w:sz w:val="26"/>
                <w:szCs w:val="26"/>
              </w:rPr>
            </w:pPr>
          </w:p>
        </w:tc>
        <w:tc>
          <w:tcPr>
            <w:tcW w:w="7153" w:type="dxa"/>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xml:space="preserve">Экзаменуемый раскрывает тему сочинения, формулирует свою точку зрения, </w:t>
            </w:r>
          </w:p>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но</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xml:space="preserve">тезисы обосновывает недостаточно убедительно </w:t>
            </w:r>
          </w:p>
        </w:tc>
        <w:tc>
          <w:tcPr>
            <w:tcW w:w="1190" w:type="dxa"/>
            <w:tcBorders>
              <w:right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2</w:t>
            </w:r>
          </w:p>
        </w:tc>
      </w:tr>
      <w:tr w:rsidR="005C25E3" w:rsidRPr="00A11A01" w:rsidTr="00EF5696">
        <w:trPr>
          <w:cantSplit/>
        </w:trPr>
        <w:tc>
          <w:tcPr>
            <w:tcW w:w="1435" w:type="dxa"/>
            <w:vMerge/>
          </w:tcPr>
          <w:p w:rsidR="005C25E3" w:rsidRPr="00A11A01" w:rsidRDefault="005C25E3" w:rsidP="00A11A01">
            <w:pPr>
              <w:overflowPunct/>
              <w:autoSpaceDE/>
              <w:autoSpaceDN/>
              <w:adjustRightInd/>
              <w:ind w:firstLine="720"/>
              <w:jc w:val="both"/>
              <w:textAlignment w:val="auto"/>
              <w:rPr>
                <w:sz w:val="26"/>
                <w:szCs w:val="26"/>
              </w:rPr>
            </w:pPr>
          </w:p>
        </w:tc>
        <w:tc>
          <w:tcPr>
            <w:tcW w:w="7153" w:type="dxa"/>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xml:space="preserve">Экзаменуемый раскрывает тему сочинения поверхностно </w:t>
            </w:r>
          </w:p>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и/или</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не обосновывает свои тезисы</w:t>
            </w:r>
          </w:p>
        </w:tc>
        <w:tc>
          <w:tcPr>
            <w:tcW w:w="1190" w:type="dxa"/>
            <w:tcBorders>
              <w:right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1</w:t>
            </w:r>
          </w:p>
        </w:tc>
      </w:tr>
      <w:tr w:rsidR="005C25E3" w:rsidRPr="00A11A01" w:rsidTr="00EF5696">
        <w:trPr>
          <w:cantSplit/>
        </w:trPr>
        <w:tc>
          <w:tcPr>
            <w:tcW w:w="1435" w:type="dxa"/>
            <w:vMerge/>
          </w:tcPr>
          <w:p w:rsidR="005C25E3" w:rsidRPr="00A11A01" w:rsidRDefault="005C25E3" w:rsidP="00A11A01">
            <w:pPr>
              <w:overflowPunct/>
              <w:autoSpaceDE/>
              <w:autoSpaceDN/>
              <w:adjustRightInd/>
              <w:ind w:firstLine="720"/>
              <w:jc w:val="both"/>
              <w:textAlignment w:val="auto"/>
              <w:rPr>
                <w:sz w:val="26"/>
                <w:szCs w:val="26"/>
              </w:rPr>
            </w:pPr>
          </w:p>
        </w:tc>
        <w:tc>
          <w:tcPr>
            <w:tcW w:w="7153" w:type="dxa"/>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Экзаменуемый</w:t>
            </w:r>
            <w:r w:rsidR="002C572F" w:rsidRPr="00A11A01">
              <w:rPr>
                <w:sz w:val="26"/>
                <w:szCs w:val="26"/>
              </w:rPr>
              <w:t xml:space="preserve"> не</w:t>
            </w:r>
            <w:r w:rsidR="002C572F">
              <w:rPr>
                <w:sz w:val="26"/>
                <w:szCs w:val="26"/>
              </w:rPr>
              <w:t> </w:t>
            </w:r>
            <w:r w:rsidR="002C572F" w:rsidRPr="00A11A01">
              <w:rPr>
                <w:sz w:val="26"/>
                <w:szCs w:val="26"/>
              </w:rPr>
              <w:t>р</w:t>
            </w:r>
            <w:r w:rsidRPr="00A11A01">
              <w:rPr>
                <w:sz w:val="26"/>
                <w:szCs w:val="26"/>
              </w:rPr>
              <w:t>аскрывает тему сочинения</w:t>
            </w:r>
          </w:p>
          <w:p w:rsidR="005C25E3" w:rsidRPr="00A11A01" w:rsidRDefault="005C25E3" w:rsidP="00A11A01">
            <w:pPr>
              <w:overflowPunct/>
              <w:autoSpaceDE/>
              <w:autoSpaceDN/>
              <w:adjustRightInd/>
              <w:ind w:firstLine="720"/>
              <w:jc w:val="both"/>
              <w:textAlignment w:val="auto"/>
              <w:rPr>
                <w:sz w:val="26"/>
                <w:szCs w:val="26"/>
              </w:rPr>
            </w:pPr>
            <w:r w:rsidRPr="00A11A01">
              <w:rPr>
                <w:b/>
                <w:sz w:val="26"/>
                <w:szCs w:val="26"/>
              </w:rPr>
              <w:t>* Если при проверке сочинения эксперт</w:t>
            </w:r>
            <w:r w:rsidR="002C572F" w:rsidRPr="00A11A01">
              <w:rPr>
                <w:b/>
                <w:sz w:val="26"/>
                <w:szCs w:val="26"/>
              </w:rPr>
              <w:t xml:space="preserve"> по</w:t>
            </w:r>
            <w:r w:rsidR="002C572F">
              <w:rPr>
                <w:b/>
                <w:sz w:val="26"/>
                <w:szCs w:val="26"/>
              </w:rPr>
              <w:t> </w:t>
            </w:r>
            <w:r w:rsidR="002C572F" w:rsidRPr="00A11A01">
              <w:rPr>
                <w:b/>
                <w:sz w:val="26"/>
                <w:szCs w:val="26"/>
              </w:rPr>
              <w:t>п</w:t>
            </w:r>
            <w:r w:rsidRPr="00A11A01">
              <w:rPr>
                <w:b/>
                <w:sz w:val="26"/>
                <w:szCs w:val="26"/>
              </w:rPr>
              <w:t>ервому критерию ставит 0 баллов,</w:t>
            </w:r>
            <w:r w:rsidR="002C572F" w:rsidRPr="00A11A01">
              <w:rPr>
                <w:b/>
                <w:sz w:val="26"/>
                <w:szCs w:val="26"/>
              </w:rPr>
              <w:t xml:space="preserve"> то</w:t>
            </w:r>
            <w:r w:rsidR="000E0D8D">
              <w:rPr>
                <w:b/>
                <w:sz w:val="26"/>
                <w:szCs w:val="26"/>
              </w:rPr>
              <w:t> </w:t>
            </w:r>
            <w:r w:rsidR="000E0D8D" w:rsidRPr="00A11A01">
              <w:rPr>
                <w:b/>
                <w:sz w:val="26"/>
                <w:szCs w:val="26"/>
              </w:rPr>
              <w:t>и</w:t>
            </w:r>
            <w:r w:rsidR="000E0D8D">
              <w:rPr>
                <w:b/>
                <w:sz w:val="26"/>
                <w:szCs w:val="26"/>
              </w:rPr>
              <w:t> </w:t>
            </w:r>
            <w:r w:rsidR="000E0D8D" w:rsidRPr="00A11A01">
              <w:rPr>
                <w:b/>
                <w:sz w:val="26"/>
                <w:szCs w:val="26"/>
              </w:rPr>
              <w:t>п</w:t>
            </w:r>
            <w:r w:rsidR="002C572F" w:rsidRPr="00A11A01">
              <w:rPr>
                <w:b/>
                <w:sz w:val="26"/>
                <w:szCs w:val="26"/>
              </w:rPr>
              <w:t>о</w:t>
            </w:r>
            <w:r w:rsidR="002C572F">
              <w:rPr>
                <w:b/>
                <w:sz w:val="26"/>
                <w:szCs w:val="26"/>
              </w:rPr>
              <w:t> </w:t>
            </w:r>
            <w:r w:rsidR="002C572F" w:rsidRPr="00A11A01">
              <w:rPr>
                <w:b/>
                <w:sz w:val="26"/>
                <w:szCs w:val="26"/>
              </w:rPr>
              <w:t>к</w:t>
            </w:r>
            <w:r w:rsidRPr="00A11A01">
              <w:rPr>
                <w:b/>
                <w:sz w:val="26"/>
                <w:szCs w:val="26"/>
              </w:rPr>
              <w:t xml:space="preserve">ритериям </w:t>
            </w:r>
            <w:r w:rsidRPr="00A11A01">
              <w:rPr>
                <w:b/>
                <w:bCs/>
                <w:sz w:val="26"/>
                <w:szCs w:val="26"/>
              </w:rPr>
              <w:t>ССК2</w:t>
            </w:r>
            <w:r w:rsidR="002C572F" w:rsidRPr="00A11A01">
              <w:rPr>
                <w:b/>
                <w:bCs/>
                <w:sz w:val="26"/>
                <w:szCs w:val="26"/>
              </w:rPr>
              <w:t xml:space="preserve"> и</w:t>
            </w:r>
            <w:r w:rsidR="002C572F">
              <w:rPr>
                <w:b/>
                <w:bCs/>
                <w:sz w:val="26"/>
                <w:szCs w:val="26"/>
              </w:rPr>
              <w:t> </w:t>
            </w:r>
            <w:r w:rsidR="002C572F" w:rsidRPr="00A11A01">
              <w:rPr>
                <w:b/>
                <w:bCs/>
                <w:sz w:val="26"/>
                <w:szCs w:val="26"/>
              </w:rPr>
              <w:t>С</w:t>
            </w:r>
            <w:r w:rsidRPr="00A11A01">
              <w:rPr>
                <w:b/>
                <w:bCs/>
                <w:sz w:val="26"/>
                <w:szCs w:val="26"/>
              </w:rPr>
              <w:t xml:space="preserve">СК3 сочинение </w:t>
            </w:r>
            <w:r w:rsidRPr="00A11A01">
              <w:rPr>
                <w:b/>
                <w:sz w:val="26"/>
                <w:szCs w:val="26"/>
              </w:rPr>
              <w:t xml:space="preserve">оценивается </w:t>
            </w:r>
            <w:r w:rsidRPr="00A11A01">
              <w:rPr>
                <w:b/>
                <w:sz w:val="26"/>
                <w:szCs w:val="26"/>
              </w:rPr>
              <w:br/>
              <w:t>0 баллов</w:t>
            </w:r>
            <w:r w:rsidRPr="00A11A01">
              <w:rPr>
                <w:sz w:val="26"/>
                <w:szCs w:val="26"/>
              </w:rPr>
              <w:t>.</w:t>
            </w:r>
          </w:p>
        </w:tc>
        <w:tc>
          <w:tcPr>
            <w:tcW w:w="1190" w:type="dxa"/>
            <w:tcBorders>
              <w:right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0</w:t>
            </w:r>
          </w:p>
        </w:tc>
      </w:tr>
      <w:tr w:rsidR="005C25E3" w:rsidRPr="00A11A01" w:rsidTr="00EF5696">
        <w:trPr>
          <w:cantSplit/>
          <w:trHeight w:val="417"/>
        </w:trPr>
        <w:tc>
          <w:tcPr>
            <w:tcW w:w="1435" w:type="dxa"/>
            <w:vMerge w:val="restart"/>
          </w:tcPr>
          <w:p w:rsidR="005C25E3" w:rsidRPr="00A11A01" w:rsidRDefault="005C25E3" w:rsidP="00A11A01">
            <w:pPr>
              <w:overflowPunct/>
              <w:autoSpaceDE/>
              <w:autoSpaceDN/>
              <w:adjustRightInd/>
              <w:jc w:val="both"/>
              <w:textAlignment w:val="auto"/>
              <w:rPr>
                <w:b/>
                <w:bCs/>
                <w:sz w:val="26"/>
                <w:szCs w:val="26"/>
              </w:rPr>
            </w:pPr>
            <w:r w:rsidRPr="00A11A01">
              <w:rPr>
                <w:b/>
                <w:bCs/>
                <w:sz w:val="26"/>
                <w:szCs w:val="26"/>
              </w:rPr>
              <w:t>ССК2</w:t>
            </w:r>
          </w:p>
        </w:tc>
        <w:tc>
          <w:tcPr>
            <w:tcW w:w="7153" w:type="dxa"/>
          </w:tcPr>
          <w:p w:rsidR="005C25E3" w:rsidRPr="00A11A01" w:rsidRDefault="005C25E3" w:rsidP="00A11A01">
            <w:pPr>
              <w:overflowPunct/>
              <w:autoSpaceDE/>
              <w:autoSpaceDN/>
              <w:adjustRightInd/>
              <w:ind w:firstLine="720"/>
              <w:jc w:val="both"/>
              <w:textAlignment w:val="auto"/>
              <w:rPr>
                <w:sz w:val="26"/>
                <w:szCs w:val="26"/>
              </w:rPr>
            </w:pPr>
            <w:r w:rsidRPr="00A11A01">
              <w:rPr>
                <w:b/>
                <w:bCs/>
                <w:sz w:val="26"/>
                <w:szCs w:val="26"/>
              </w:rPr>
              <w:t>Аргументация экзаменуемым собственного мнения</w:t>
            </w:r>
            <w:r w:rsidR="002C572F" w:rsidRPr="00A11A01">
              <w:rPr>
                <w:b/>
                <w:bCs/>
                <w:sz w:val="26"/>
                <w:szCs w:val="26"/>
              </w:rPr>
              <w:t xml:space="preserve"> по</w:t>
            </w:r>
            <w:r w:rsidR="002C572F">
              <w:rPr>
                <w:b/>
                <w:bCs/>
                <w:sz w:val="26"/>
                <w:szCs w:val="26"/>
              </w:rPr>
              <w:t> </w:t>
            </w:r>
            <w:r w:rsidR="002C572F" w:rsidRPr="00A11A01">
              <w:rPr>
                <w:b/>
                <w:bCs/>
                <w:sz w:val="26"/>
                <w:szCs w:val="26"/>
              </w:rPr>
              <w:t>т</w:t>
            </w:r>
            <w:r w:rsidRPr="00A11A01">
              <w:rPr>
                <w:b/>
                <w:bCs/>
                <w:sz w:val="26"/>
                <w:szCs w:val="26"/>
              </w:rPr>
              <w:t>еме сочинения</w:t>
            </w:r>
          </w:p>
        </w:tc>
        <w:tc>
          <w:tcPr>
            <w:tcW w:w="1190" w:type="dxa"/>
            <w:tcBorders>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EF5696">
        <w:trPr>
          <w:cantSplit/>
        </w:trPr>
        <w:tc>
          <w:tcPr>
            <w:tcW w:w="1435" w:type="dxa"/>
            <w:vMerge/>
          </w:tcPr>
          <w:p w:rsidR="005C25E3" w:rsidRPr="00A11A01" w:rsidRDefault="005C25E3" w:rsidP="00A11A01">
            <w:pPr>
              <w:overflowPunct/>
              <w:autoSpaceDE/>
              <w:autoSpaceDN/>
              <w:adjustRightInd/>
              <w:ind w:firstLine="720"/>
              <w:jc w:val="both"/>
              <w:textAlignment w:val="auto"/>
              <w:rPr>
                <w:sz w:val="26"/>
                <w:szCs w:val="26"/>
              </w:rPr>
            </w:pPr>
          </w:p>
        </w:tc>
        <w:tc>
          <w:tcPr>
            <w:tcW w:w="7153" w:type="dxa"/>
          </w:tcPr>
          <w:p w:rsidR="005C25E3" w:rsidRPr="00A11A01" w:rsidRDefault="005C25E3" w:rsidP="00A11A01">
            <w:pPr>
              <w:overflowPunct/>
              <w:autoSpaceDE/>
              <w:autoSpaceDN/>
              <w:adjustRightInd/>
              <w:ind w:firstLine="720"/>
              <w:jc w:val="both"/>
              <w:textAlignment w:val="auto"/>
              <w:rPr>
                <w:b/>
                <w:bCs/>
                <w:sz w:val="26"/>
                <w:szCs w:val="26"/>
              </w:rPr>
            </w:pPr>
            <w:r w:rsidRPr="00A11A01">
              <w:rPr>
                <w:sz w:val="26"/>
                <w:szCs w:val="26"/>
              </w:rPr>
              <w:t>Экзаменуемый выразил собственное мнение</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роблеме, соответствующей теме сочинения,</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ривёл</w:t>
            </w:r>
            <w:r w:rsidR="002C572F" w:rsidRPr="00A11A01">
              <w:rPr>
                <w:sz w:val="26"/>
                <w:szCs w:val="26"/>
              </w:rPr>
              <w:t xml:space="preserve"> не</w:t>
            </w:r>
            <w:r w:rsidR="002C572F">
              <w:rPr>
                <w:sz w:val="26"/>
                <w:szCs w:val="26"/>
              </w:rPr>
              <w:t> </w:t>
            </w:r>
            <w:r w:rsidR="002C572F" w:rsidRPr="00A11A01">
              <w:rPr>
                <w:sz w:val="26"/>
                <w:szCs w:val="26"/>
              </w:rPr>
              <w:t>м</w:t>
            </w:r>
            <w:r w:rsidRPr="00A11A01">
              <w:rPr>
                <w:sz w:val="26"/>
                <w:szCs w:val="26"/>
              </w:rPr>
              <w:t xml:space="preserve">енее </w:t>
            </w:r>
            <w:r w:rsidRPr="00A11A01">
              <w:rPr>
                <w:b/>
                <w:sz w:val="26"/>
                <w:szCs w:val="26"/>
              </w:rPr>
              <w:t xml:space="preserve">двух </w:t>
            </w:r>
            <w:r w:rsidRPr="00A11A01">
              <w:rPr>
                <w:sz w:val="26"/>
                <w:szCs w:val="26"/>
              </w:rPr>
              <w:t>аргументов</w:t>
            </w:r>
            <w:r w:rsidR="00EE258A">
              <w:rPr>
                <w:sz w:val="26"/>
                <w:szCs w:val="26"/>
              </w:rPr>
              <w:t xml:space="preserve"> в </w:t>
            </w:r>
            <w:r w:rsidRPr="00A11A01">
              <w:rPr>
                <w:sz w:val="26"/>
                <w:szCs w:val="26"/>
              </w:rPr>
              <w:t>подтверждение этого мнения</w:t>
            </w:r>
          </w:p>
        </w:tc>
        <w:tc>
          <w:tcPr>
            <w:tcW w:w="1190" w:type="dxa"/>
            <w:tcBorders>
              <w:right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2</w:t>
            </w:r>
          </w:p>
        </w:tc>
      </w:tr>
      <w:tr w:rsidR="005C25E3" w:rsidRPr="00A11A01" w:rsidTr="00EF5696">
        <w:trPr>
          <w:cantSplit/>
        </w:trPr>
        <w:tc>
          <w:tcPr>
            <w:tcW w:w="1435" w:type="dxa"/>
            <w:vMerge/>
          </w:tcPr>
          <w:p w:rsidR="005C25E3" w:rsidRPr="00A11A01" w:rsidRDefault="005C25E3" w:rsidP="00A11A01">
            <w:pPr>
              <w:overflowPunct/>
              <w:autoSpaceDE/>
              <w:autoSpaceDN/>
              <w:adjustRightInd/>
              <w:ind w:firstLine="720"/>
              <w:jc w:val="both"/>
              <w:textAlignment w:val="auto"/>
              <w:rPr>
                <w:sz w:val="26"/>
                <w:szCs w:val="26"/>
              </w:rPr>
            </w:pPr>
          </w:p>
        </w:tc>
        <w:tc>
          <w:tcPr>
            <w:tcW w:w="7153" w:type="dxa"/>
          </w:tcPr>
          <w:p w:rsidR="005C25E3" w:rsidRPr="00A11A01" w:rsidRDefault="005C25E3" w:rsidP="00A11A01">
            <w:pPr>
              <w:overflowPunct/>
              <w:autoSpaceDE/>
              <w:autoSpaceDN/>
              <w:adjustRightInd/>
              <w:ind w:firstLine="720"/>
              <w:jc w:val="both"/>
              <w:textAlignment w:val="auto"/>
              <w:rPr>
                <w:b/>
                <w:bCs/>
                <w:sz w:val="26"/>
                <w:szCs w:val="26"/>
              </w:rPr>
            </w:pPr>
            <w:r w:rsidRPr="00A11A01">
              <w:rPr>
                <w:sz w:val="26"/>
                <w:szCs w:val="26"/>
              </w:rPr>
              <w:t>Экзаменуемый выразил собственное мнение</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роблеме, соответствующей теме сочинения,</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 xml:space="preserve">ривёл только </w:t>
            </w:r>
            <w:r w:rsidRPr="00A11A01">
              <w:rPr>
                <w:b/>
                <w:sz w:val="26"/>
                <w:szCs w:val="26"/>
              </w:rPr>
              <w:t>один</w:t>
            </w:r>
            <w:r w:rsidRPr="00A11A01">
              <w:rPr>
                <w:sz w:val="26"/>
                <w:szCs w:val="26"/>
              </w:rPr>
              <w:t xml:space="preserve"> аргумент</w:t>
            </w:r>
            <w:r w:rsidR="00EE258A">
              <w:rPr>
                <w:sz w:val="26"/>
                <w:szCs w:val="26"/>
              </w:rPr>
              <w:t xml:space="preserve"> в </w:t>
            </w:r>
            <w:r w:rsidRPr="00A11A01">
              <w:rPr>
                <w:sz w:val="26"/>
                <w:szCs w:val="26"/>
              </w:rPr>
              <w:t>подтверждение этого мнения</w:t>
            </w:r>
          </w:p>
        </w:tc>
        <w:tc>
          <w:tcPr>
            <w:tcW w:w="1190" w:type="dxa"/>
            <w:tcBorders>
              <w:right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1</w:t>
            </w:r>
          </w:p>
        </w:tc>
      </w:tr>
      <w:tr w:rsidR="005C25E3" w:rsidRPr="00A11A01" w:rsidTr="00EF5696">
        <w:trPr>
          <w:cantSplit/>
        </w:trPr>
        <w:tc>
          <w:tcPr>
            <w:tcW w:w="1435" w:type="dxa"/>
            <w:vMerge/>
          </w:tcPr>
          <w:p w:rsidR="005C25E3" w:rsidRPr="00A11A01" w:rsidRDefault="005C25E3" w:rsidP="00A11A01">
            <w:pPr>
              <w:overflowPunct/>
              <w:autoSpaceDE/>
              <w:autoSpaceDN/>
              <w:adjustRightInd/>
              <w:ind w:firstLine="720"/>
              <w:jc w:val="both"/>
              <w:textAlignment w:val="auto"/>
              <w:rPr>
                <w:sz w:val="26"/>
                <w:szCs w:val="26"/>
              </w:rPr>
            </w:pPr>
          </w:p>
        </w:tc>
        <w:tc>
          <w:tcPr>
            <w:tcW w:w="7153" w:type="dxa"/>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Экзаменуемый выразил собственное мнение</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роблеме, соответствующей теме сочинения,</w:t>
            </w:r>
            <w:r w:rsidR="002C572F" w:rsidRPr="00A11A01">
              <w:rPr>
                <w:sz w:val="26"/>
                <w:szCs w:val="26"/>
              </w:rPr>
              <w:t xml:space="preserve"> но</w:t>
            </w:r>
            <w:r w:rsidR="000E0D8D">
              <w:rPr>
                <w:sz w:val="26"/>
                <w:szCs w:val="26"/>
              </w:rPr>
              <w:t> </w:t>
            </w:r>
            <w:r w:rsidR="000E0D8D" w:rsidRPr="00A11A01">
              <w:rPr>
                <w:sz w:val="26"/>
                <w:szCs w:val="26"/>
              </w:rPr>
              <w:t>не</w:t>
            </w:r>
            <w:r w:rsidR="000E0D8D">
              <w:rPr>
                <w:sz w:val="26"/>
                <w:szCs w:val="26"/>
              </w:rPr>
              <w:t> </w:t>
            </w:r>
            <w:r w:rsidR="000E0D8D" w:rsidRPr="00A11A01">
              <w:rPr>
                <w:sz w:val="26"/>
                <w:szCs w:val="26"/>
              </w:rPr>
              <w:t>п</w:t>
            </w:r>
            <w:r w:rsidRPr="00A11A01">
              <w:rPr>
                <w:sz w:val="26"/>
                <w:szCs w:val="26"/>
              </w:rPr>
              <w:t xml:space="preserve">ривёл аргументов, </w:t>
            </w:r>
          </w:p>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или</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собственное мнение экзаменуемого</w:t>
            </w:r>
            <w:r w:rsidR="002C572F" w:rsidRPr="00A11A01">
              <w:rPr>
                <w:sz w:val="26"/>
                <w:szCs w:val="26"/>
              </w:rPr>
              <w:t xml:space="preserve"> не</w:t>
            </w:r>
            <w:r w:rsidR="002C572F">
              <w:rPr>
                <w:sz w:val="26"/>
                <w:szCs w:val="26"/>
              </w:rPr>
              <w:t> </w:t>
            </w:r>
            <w:r w:rsidR="002C572F" w:rsidRPr="00A11A01">
              <w:rPr>
                <w:sz w:val="26"/>
                <w:szCs w:val="26"/>
              </w:rPr>
              <w:t>о</w:t>
            </w:r>
            <w:r w:rsidRPr="00A11A01">
              <w:rPr>
                <w:sz w:val="26"/>
                <w:szCs w:val="26"/>
              </w:rPr>
              <w:t>тражено</w:t>
            </w:r>
            <w:r w:rsidR="00EE258A">
              <w:rPr>
                <w:sz w:val="26"/>
                <w:szCs w:val="26"/>
              </w:rPr>
              <w:t xml:space="preserve"> в </w:t>
            </w:r>
            <w:r w:rsidRPr="00A11A01">
              <w:rPr>
                <w:sz w:val="26"/>
                <w:szCs w:val="26"/>
              </w:rPr>
              <w:t>работе,</w:t>
            </w:r>
          </w:p>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или</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экзаменуемый выразил мнение</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роблеме,</w:t>
            </w:r>
            <w:r w:rsidR="002C572F" w:rsidRPr="00A11A01">
              <w:rPr>
                <w:sz w:val="26"/>
                <w:szCs w:val="26"/>
              </w:rPr>
              <w:t xml:space="preserve"> не</w:t>
            </w:r>
            <w:r w:rsidR="002C572F">
              <w:rPr>
                <w:sz w:val="26"/>
                <w:szCs w:val="26"/>
              </w:rPr>
              <w:t> </w:t>
            </w:r>
            <w:r w:rsidR="002C572F" w:rsidRPr="00A11A01">
              <w:rPr>
                <w:sz w:val="26"/>
                <w:szCs w:val="26"/>
              </w:rPr>
              <w:t>с</w:t>
            </w:r>
            <w:r w:rsidRPr="00A11A01">
              <w:rPr>
                <w:sz w:val="26"/>
                <w:szCs w:val="26"/>
              </w:rPr>
              <w:t>оответствующей теме сочинения</w:t>
            </w:r>
          </w:p>
        </w:tc>
        <w:tc>
          <w:tcPr>
            <w:tcW w:w="1190" w:type="dxa"/>
            <w:tcBorders>
              <w:right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0</w:t>
            </w:r>
          </w:p>
        </w:tc>
      </w:tr>
      <w:tr w:rsidR="005C25E3" w:rsidRPr="00A11A01" w:rsidTr="00EF5696">
        <w:trPr>
          <w:cantSplit/>
        </w:trPr>
        <w:tc>
          <w:tcPr>
            <w:tcW w:w="1435" w:type="dxa"/>
            <w:vMerge w:val="restart"/>
          </w:tcPr>
          <w:p w:rsidR="005C25E3" w:rsidRPr="00A11A01" w:rsidRDefault="005C25E3" w:rsidP="00A11A01">
            <w:pPr>
              <w:overflowPunct/>
              <w:autoSpaceDE/>
              <w:autoSpaceDN/>
              <w:adjustRightInd/>
              <w:jc w:val="both"/>
              <w:textAlignment w:val="auto"/>
              <w:rPr>
                <w:b/>
                <w:bCs/>
                <w:sz w:val="26"/>
                <w:szCs w:val="26"/>
              </w:rPr>
            </w:pPr>
            <w:r w:rsidRPr="00A11A01">
              <w:rPr>
                <w:b/>
                <w:bCs/>
                <w:sz w:val="26"/>
                <w:szCs w:val="26"/>
              </w:rPr>
              <w:t>ССК3</w:t>
            </w:r>
          </w:p>
        </w:tc>
        <w:tc>
          <w:tcPr>
            <w:tcW w:w="7153" w:type="dxa"/>
          </w:tcPr>
          <w:p w:rsidR="005C25E3" w:rsidRPr="00A11A01" w:rsidRDefault="005C25E3" w:rsidP="00A11A01">
            <w:pPr>
              <w:overflowPunct/>
              <w:autoSpaceDE/>
              <w:autoSpaceDN/>
              <w:adjustRightInd/>
              <w:ind w:firstLine="720"/>
              <w:jc w:val="both"/>
              <w:textAlignment w:val="auto"/>
              <w:rPr>
                <w:b/>
                <w:bCs/>
                <w:sz w:val="26"/>
                <w:szCs w:val="26"/>
              </w:rPr>
            </w:pPr>
            <w:r w:rsidRPr="00A11A01">
              <w:rPr>
                <w:b/>
                <w:bCs/>
                <w:sz w:val="26"/>
                <w:szCs w:val="26"/>
              </w:rPr>
              <w:t>Композиционная цельность</w:t>
            </w:r>
            <w:r w:rsidR="002C572F" w:rsidRPr="00A11A01">
              <w:rPr>
                <w:b/>
                <w:bCs/>
                <w:sz w:val="26"/>
                <w:szCs w:val="26"/>
              </w:rPr>
              <w:t xml:space="preserve"> и</w:t>
            </w:r>
            <w:r w:rsidR="002C572F">
              <w:rPr>
                <w:b/>
                <w:bCs/>
                <w:sz w:val="26"/>
                <w:szCs w:val="26"/>
              </w:rPr>
              <w:t> </w:t>
            </w:r>
            <w:r w:rsidR="002C572F" w:rsidRPr="00A11A01">
              <w:rPr>
                <w:b/>
                <w:bCs/>
                <w:sz w:val="26"/>
                <w:szCs w:val="26"/>
              </w:rPr>
              <w:t>л</w:t>
            </w:r>
            <w:r w:rsidRPr="00A11A01">
              <w:rPr>
                <w:b/>
                <w:bCs/>
                <w:sz w:val="26"/>
                <w:szCs w:val="26"/>
              </w:rPr>
              <w:t>огичность сочинения</w:t>
            </w:r>
          </w:p>
        </w:tc>
        <w:tc>
          <w:tcPr>
            <w:tcW w:w="1190" w:type="dxa"/>
            <w:tcBorders>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EF5696">
        <w:trPr>
          <w:cantSplit/>
        </w:trPr>
        <w:tc>
          <w:tcPr>
            <w:tcW w:w="1435" w:type="dxa"/>
            <w:vMerge/>
          </w:tcPr>
          <w:p w:rsidR="005C25E3" w:rsidRPr="00A11A01" w:rsidRDefault="005C25E3" w:rsidP="00A11A01">
            <w:pPr>
              <w:overflowPunct/>
              <w:autoSpaceDE/>
              <w:autoSpaceDN/>
              <w:adjustRightInd/>
              <w:ind w:firstLine="720"/>
              <w:jc w:val="both"/>
              <w:textAlignment w:val="auto"/>
              <w:rPr>
                <w:sz w:val="26"/>
                <w:szCs w:val="26"/>
              </w:rPr>
            </w:pPr>
          </w:p>
        </w:tc>
        <w:tc>
          <w:tcPr>
            <w:tcW w:w="7153" w:type="dxa"/>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Сочинение характеризуется композиционной цельностью, части высказывания логически связаны, мысль последовательно развивается, нет необоснованных повторов</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арушений логической последовательности</w:t>
            </w:r>
          </w:p>
        </w:tc>
        <w:tc>
          <w:tcPr>
            <w:tcW w:w="1190" w:type="dxa"/>
            <w:tcBorders>
              <w:right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2</w:t>
            </w:r>
          </w:p>
        </w:tc>
      </w:tr>
      <w:tr w:rsidR="005C25E3" w:rsidRPr="00A11A01" w:rsidTr="00EF5696">
        <w:trPr>
          <w:cantSplit/>
        </w:trPr>
        <w:tc>
          <w:tcPr>
            <w:tcW w:w="1435" w:type="dxa"/>
            <w:vMerge/>
          </w:tcPr>
          <w:p w:rsidR="005C25E3" w:rsidRPr="00A11A01" w:rsidRDefault="005C25E3" w:rsidP="00A11A01">
            <w:pPr>
              <w:overflowPunct/>
              <w:autoSpaceDE/>
              <w:autoSpaceDN/>
              <w:adjustRightInd/>
              <w:ind w:firstLine="720"/>
              <w:jc w:val="both"/>
              <w:textAlignment w:val="auto"/>
              <w:rPr>
                <w:sz w:val="26"/>
                <w:szCs w:val="26"/>
              </w:rPr>
            </w:pPr>
          </w:p>
        </w:tc>
        <w:tc>
          <w:tcPr>
            <w:tcW w:w="7153" w:type="dxa"/>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Части сочинения логически связаны между собой,</w:t>
            </w:r>
            <w:r w:rsidR="002C572F" w:rsidRPr="00A11A01">
              <w:rPr>
                <w:sz w:val="26"/>
                <w:szCs w:val="26"/>
              </w:rPr>
              <w:t xml:space="preserve"> но</w:t>
            </w:r>
            <w:r w:rsidR="002C572F">
              <w:rPr>
                <w:sz w:val="26"/>
                <w:szCs w:val="26"/>
              </w:rPr>
              <w:t> </w:t>
            </w:r>
            <w:r w:rsidR="002C572F" w:rsidRPr="00A11A01">
              <w:rPr>
                <w:sz w:val="26"/>
                <w:szCs w:val="26"/>
              </w:rPr>
              <w:t>и</w:t>
            </w:r>
            <w:r w:rsidRPr="00A11A01">
              <w:rPr>
                <w:sz w:val="26"/>
                <w:szCs w:val="26"/>
              </w:rPr>
              <w:t>меются нарушения композиционной цельности:</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мысль повторяется,</w:t>
            </w:r>
          </w:p>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и/или</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есть нарушения</w:t>
            </w:r>
            <w:r w:rsidR="00EE258A">
              <w:rPr>
                <w:sz w:val="26"/>
                <w:szCs w:val="26"/>
              </w:rPr>
              <w:t xml:space="preserve"> в </w:t>
            </w:r>
            <w:r w:rsidRPr="00A11A01">
              <w:rPr>
                <w:sz w:val="26"/>
                <w:szCs w:val="26"/>
              </w:rPr>
              <w:t xml:space="preserve">последовательности изложения (в том числе внутри смысловых частей высказывания), </w:t>
            </w:r>
          </w:p>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 xml:space="preserve">и/или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есть отступления</w:t>
            </w:r>
            <w:r w:rsidR="002C572F" w:rsidRPr="00A11A01">
              <w:rPr>
                <w:sz w:val="26"/>
                <w:szCs w:val="26"/>
              </w:rPr>
              <w:t xml:space="preserve"> от</w:t>
            </w:r>
            <w:r w:rsidR="002C572F">
              <w:rPr>
                <w:sz w:val="26"/>
                <w:szCs w:val="26"/>
              </w:rPr>
              <w:t> </w:t>
            </w:r>
            <w:r w:rsidR="002C572F" w:rsidRPr="00A11A01">
              <w:rPr>
                <w:sz w:val="26"/>
                <w:szCs w:val="26"/>
              </w:rPr>
              <w:t>т</w:t>
            </w:r>
            <w:r w:rsidRPr="00A11A01">
              <w:rPr>
                <w:sz w:val="26"/>
                <w:szCs w:val="26"/>
              </w:rPr>
              <w:t>емы сочинения</w:t>
            </w:r>
          </w:p>
        </w:tc>
        <w:tc>
          <w:tcPr>
            <w:tcW w:w="1190" w:type="dxa"/>
            <w:tcBorders>
              <w:right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1</w:t>
            </w:r>
          </w:p>
        </w:tc>
      </w:tr>
      <w:tr w:rsidR="005C25E3" w:rsidRPr="00A11A01" w:rsidTr="00EF5696">
        <w:trPr>
          <w:cantSplit/>
        </w:trPr>
        <w:tc>
          <w:tcPr>
            <w:tcW w:w="1435" w:type="dxa"/>
            <w:vMerge/>
          </w:tcPr>
          <w:p w:rsidR="005C25E3" w:rsidRPr="00A11A01" w:rsidRDefault="005C25E3" w:rsidP="00A11A01">
            <w:pPr>
              <w:overflowPunct/>
              <w:autoSpaceDE/>
              <w:autoSpaceDN/>
              <w:adjustRightInd/>
              <w:ind w:firstLine="720"/>
              <w:jc w:val="both"/>
              <w:textAlignment w:val="auto"/>
              <w:rPr>
                <w:sz w:val="26"/>
                <w:szCs w:val="26"/>
              </w:rPr>
            </w:pPr>
          </w:p>
        </w:tc>
        <w:tc>
          <w:tcPr>
            <w:tcW w:w="7153" w:type="dxa"/>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В сочинении</w:t>
            </w:r>
            <w:r w:rsidR="002C572F" w:rsidRPr="00A11A01">
              <w:rPr>
                <w:sz w:val="26"/>
                <w:szCs w:val="26"/>
              </w:rPr>
              <w:t xml:space="preserve"> не</w:t>
            </w:r>
            <w:r w:rsidR="002C572F">
              <w:rPr>
                <w:sz w:val="26"/>
                <w:szCs w:val="26"/>
              </w:rPr>
              <w:t> </w:t>
            </w:r>
            <w:r w:rsidR="002C572F" w:rsidRPr="00A11A01">
              <w:rPr>
                <w:sz w:val="26"/>
                <w:szCs w:val="26"/>
              </w:rPr>
              <w:t>п</w:t>
            </w:r>
            <w:r w:rsidRPr="00A11A01">
              <w:rPr>
                <w:sz w:val="26"/>
                <w:szCs w:val="26"/>
              </w:rPr>
              <w:t>рослеживается композиционный замысел,</w:t>
            </w:r>
          </w:p>
          <w:p w:rsidR="005C25E3" w:rsidRPr="00A11A01" w:rsidRDefault="005C25E3" w:rsidP="00A11A01">
            <w:pPr>
              <w:overflowPunct/>
              <w:autoSpaceDE/>
              <w:autoSpaceDN/>
              <w:adjustRightInd/>
              <w:ind w:firstLine="720"/>
              <w:jc w:val="both"/>
              <w:textAlignment w:val="auto"/>
              <w:rPr>
                <w:sz w:val="26"/>
                <w:szCs w:val="26"/>
              </w:rPr>
            </w:pPr>
            <w:r w:rsidRPr="00A11A01">
              <w:rPr>
                <w:b/>
                <w:sz w:val="26"/>
                <w:szCs w:val="26"/>
              </w:rPr>
              <w:t>и/или</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допущены грубые нарушения</w:t>
            </w:r>
            <w:r w:rsidR="00EE258A">
              <w:rPr>
                <w:sz w:val="26"/>
                <w:szCs w:val="26"/>
              </w:rPr>
              <w:t xml:space="preserve"> в </w:t>
            </w:r>
            <w:r w:rsidRPr="00A11A01">
              <w:rPr>
                <w:sz w:val="26"/>
                <w:szCs w:val="26"/>
              </w:rPr>
              <w:t>последовательности изложения,</w:t>
            </w:r>
          </w:p>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и/или</w:t>
            </w:r>
          </w:p>
          <w:p w:rsidR="005C25E3" w:rsidRPr="00A11A01" w:rsidRDefault="005C25E3" w:rsidP="00A11A01">
            <w:pPr>
              <w:overflowPunct/>
              <w:autoSpaceDE/>
              <w:autoSpaceDN/>
              <w:adjustRightInd/>
              <w:ind w:firstLine="720"/>
              <w:jc w:val="both"/>
              <w:textAlignment w:val="auto"/>
              <w:rPr>
                <w:b/>
                <w:bCs/>
                <w:sz w:val="26"/>
                <w:szCs w:val="26"/>
              </w:rPr>
            </w:pPr>
            <w:r w:rsidRPr="00A11A01">
              <w:rPr>
                <w:sz w:val="26"/>
                <w:szCs w:val="26"/>
              </w:rPr>
              <w:t>нет связи между частями</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нутри частей сочинения</w:t>
            </w:r>
          </w:p>
        </w:tc>
        <w:tc>
          <w:tcPr>
            <w:tcW w:w="1190" w:type="dxa"/>
            <w:tcBorders>
              <w:right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0</w:t>
            </w:r>
          </w:p>
        </w:tc>
      </w:tr>
      <w:tr w:rsidR="005C25E3" w:rsidRPr="00A11A01" w:rsidTr="00EF5696">
        <w:trPr>
          <w:cantSplit/>
        </w:trPr>
        <w:tc>
          <w:tcPr>
            <w:tcW w:w="8588" w:type="dxa"/>
            <w:gridSpan w:val="2"/>
          </w:tcPr>
          <w:p w:rsidR="005C25E3" w:rsidRPr="00A11A01" w:rsidRDefault="005C25E3" w:rsidP="00A11A01">
            <w:pPr>
              <w:overflowPunct/>
              <w:autoSpaceDE/>
              <w:autoSpaceDN/>
              <w:adjustRightInd/>
              <w:ind w:firstLine="720"/>
              <w:jc w:val="both"/>
              <w:textAlignment w:val="auto"/>
              <w:rPr>
                <w:b/>
                <w:bCs/>
                <w:sz w:val="26"/>
                <w:szCs w:val="26"/>
              </w:rPr>
            </w:pPr>
            <w:r w:rsidRPr="00A11A01">
              <w:rPr>
                <w:b/>
                <w:sz w:val="26"/>
                <w:szCs w:val="26"/>
              </w:rPr>
              <w:t>Максимальное количество баллов</w:t>
            </w:r>
            <w:r w:rsidR="002C572F" w:rsidRPr="00A11A01">
              <w:rPr>
                <w:b/>
                <w:sz w:val="26"/>
                <w:szCs w:val="26"/>
              </w:rPr>
              <w:t xml:space="preserve"> за</w:t>
            </w:r>
            <w:r w:rsidR="002C572F">
              <w:rPr>
                <w:b/>
                <w:sz w:val="26"/>
                <w:szCs w:val="26"/>
              </w:rPr>
              <w:t> </w:t>
            </w:r>
            <w:r w:rsidR="002C572F" w:rsidRPr="00A11A01">
              <w:rPr>
                <w:b/>
                <w:sz w:val="26"/>
                <w:szCs w:val="26"/>
              </w:rPr>
              <w:t>с</w:t>
            </w:r>
            <w:r w:rsidRPr="00A11A01">
              <w:rPr>
                <w:b/>
                <w:sz w:val="26"/>
                <w:szCs w:val="26"/>
              </w:rPr>
              <w:t>очинение</w:t>
            </w:r>
            <w:r w:rsidR="002C572F" w:rsidRPr="00A11A01">
              <w:rPr>
                <w:b/>
                <w:sz w:val="26"/>
                <w:szCs w:val="26"/>
              </w:rPr>
              <w:t xml:space="preserve"> на</w:t>
            </w:r>
            <w:r w:rsidR="002C572F">
              <w:rPr>
                <w:b/>
                <w:sz w:val="26"/>
                <w:szCs w:val="26"/>
              </w:rPr>
              <w:t> </w:t>
            </w:r>
            <w:r w:rsidR="002C572F" w:rsidRPr="00A11A01">
              <w:rPr>
                <w:b/>
                <w:sz w:val="26"/>
                <w:szCs w:val="26"/>
              </w:rPr>
              <w:t>с</w:t>
            </w:r>
            <w:r w:rsidRPr="00A11A01">
              <w:rPr>
                <w:b/>
                <w:sz w:val="26"/>
                <w:szCs w:val="26"/>
              </w:rPr>
              <w:t>вободную тему</w:t>
            </w:r>
            <w:r w:rsidR="002C572F" w:rsidRPr="00A11A01">
              <w:rPr>
                <w:b/>
                <w:sz w:val="26"/>
                <w:szCs w:val="26"/>
              </w:rPr>
              <w:t xml:space="preserve"> по</w:t>
            </w:r>
            <w:r w:rsidR="002C572F">
              <w:rPr>
                <w:b/>
                <w:sz w:val="26"/>
                <w:szCs w:val="26"/>
              </w:rPr>
              <w:t> </w:t>
            </w:r>
            <w:r w:rsidR="002C572F" w:rsidRPr="00A11A01">
              <w:rPr>
                <w:b/>
                <w:sz w:val="26"/>
                <w:szCs w:val="26"/>
              </w:rPr>
              <w:t>к</w:t>
            </w:r>
            <w:r w:rsidRPr="00A11A01">
              <w:rPr>
                <w:b/>
                <w:sz w:val="26"/>
                <w:szCs w:val="26"/>
              </w:rPr>
              <w:t xml:space="preserve">ритериям </w:t>
            </w:r>
            <w:r w:rsidRPr="00A11A01">
              <w:rPr>
                <w:b/>
                <w:bCs/>
                <w:sz w:val="26"/>
                <w:szCs w:val="26"/>
              </w:rPr>
              <w:t>ССК1</w:t>
            </w:r>
            <w:r w:rsidRPr="00A11A01">
              <w:rPr>
                <w:sz w:val="26"/>
                <w:szCs w:val="26"/>
              </w:rPr>
              <w:t>–</w:t>
            </w:r>
            <w:r w:rsidRPr="00A11A01">
              <w:rPr>
                <w:b/>
                <w:bCs/>
                <w:sz w:val="26"/>
                <w:szCs w:val="26"/>
              </w:rPr>
              <w:t>ССК3</w:t>
            </w:r>
          </w:p>
        </w:tc>
        <w:tc>
          <w:tcPr>
            <w:tcW w:w="1190" w:type="dxa"/>
            <w:tcBorders>
              <w:right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7</w:t>
            </w:r>
          </w:p>
        </w:tc>
      </w:tr>
    </w:tbl>
    <w:p w:rsidR="005C25E3" w:rsidRPr="00A11A01" w:rsidRDefault="005C25E3" w:rsidP="00A11A01">
      <w:pPr>
        <w:pStyle w:val="2"/>
      </w:pPr>
      <w:bookmarkStart w:id="31" w:name="_Toc438937902"/>
      <w:r w:rsidRPr="00A11A01">
        <w:t>3. Комплект критериев оценки изложения</w:t>
      </w:r>
      <w:r w:rsidR="002C572F" w:rsidRPr="00A11A01">
        <w:t xml:space="preserve"> и</w:t>
      </w:r>
      <w:r w:rsidR="002C572F">
        <w:t> </w:t>
      </w:r>
      <w:r w:rsidR="002C572F" w:rsidRPr="00A11A01">
        <w:t>в</w:t>
      </w:r>
      <w:r w:rsidRPr="00A11A01">
        <w:t>ыполнения творческого задания</w:t>
      </w:r>
      <w:r w:rsidR="002C572F" w:rsidRPr="00A11A01">
        <w:t xml:space="preserve"> к</w:t>
      </w:r>
      <w:r w:rsidR="002C572F">
        <w:t> </w:t>
      </w:r>
      <w:r w:rsidR="002C572F" w:rsidRPr="00A11A01">
        <w:t>и</w:t>
      </w:r>
      <w:r w:rsidRPr="00A11A01">
        <w:t>зложению</w:t>
      </w:r>
      <w:bookmarkEnd w:id="31"/>
    </w:p>
    <w:p w:rsidR="005C25E3" w:rsidRPr="00A11A01" w:rsidRDefault="005C25E3" w:rsidP="00A11A01">
      <w:pPr>
        <w:overflowPunct/>
        <w:autoSpaceDE/>
        <w:autoSpaceDN/>
        <w:adjustRightInd/>
        <w:ind w:firstLine="720"/>
        <w:jc w:val="both"/>
        <w:textAlignment w:val="auto"/>
        <w:rPr>
          <w:bCs/>
          <w:sz w:val="26"/>
          <w:szCs w:val="26"/>
        </w:rPr>
      </w:pPr>
      <w:r w:rsidRPr="00A11A01">
        <w:rPr>
          <w:bCs/>
          <w:sz w:val="26"/>
          <w:szCs w:val="26"/>
        </w:rPr>
        <w:t>Изложение</w:t>
      </w:r>
      <w:r w:rsidR="002C572F" w:rsidRPr="00A11A01">
        <w:rPr>
          <w:bCs/>
          <w:sz w:val="26"/>
          <w:szCs w:val="26"/>
        </w:rPr>
        <w:t xml:space="preserve"> и</w:t>
      </w:r>
      <w:r w:rsidR="002C572F">
        <w:rPr>
          <w:bCs/>
          <w:sz w:val="26"/>
          <w:szCs w:val="26"/>
        </w:rPr>
        <w:t> </w:t>
      </w:r>
      <w:r w:rsidR="002C572F" w:rsidRPr="00A11A01">
        <w:rPr>
          <w:bCs/>
          <w:sz w:val="26"/>
          <w:szCs w:val="26"/>
        </w:rPr>
        <w:t>в</w:t>
      </w:r>
      <w:r w:rsidRPr="00A11A01">
        <w:rPr>
          <w:bCs/>
          <w:sz w:val="26"/>
          <w:szCs w:val="26"/>
        </w:rPr>
        <w:t>ыполнение творческого задания</w:t>
      </w:r>
      <w:r w:rsidR="002C572F" w:rsidRPr="00A11A01">
        <w:rPr>
          <w:bCs/>
          <w:sz w:val="26"/>
          <w:szCs w:val="26"/>
        </w:rPr>
        <w:t xml:space="preserve"> к</w:t>
      </w:r>
      <w:r w:rsidR="002C572F">
        <w:rPr>
          <w:bCs/>
          <w:sz w:val="26"/>
          <w:szCs w:val="26"/>
        </w:rPr>
        <w:t> </w:t>
      </w:r>
      <w:r w:rsidR="002C572F" w:rsidRPr="00A11A01">
        <w:rPr>
          <w:bCs/>
          <w:sz w:val="26"/>
          <w:szCs w:val="26"/>
        </w:rPr>
        <w:t>и</w:t>
      </w:r>
      <w:r w:rsidRPr="00A11A01">
        <w:rPr>
          <w:bCs/>
          <w:sz w:val="26"/>
          <w:szCs w:val="26"/>
        </w:rPr>
        <w:t>зложению оцениваются</w:t>
      </w:r>
      <w:r w:rsidR="002C572F" w:rsidRPr="00A11A01">
        <w:rPr>
          <w:bCs/>
          <w:sz w:val="26"/>
          <w:szCs w:val="26"/>
        </w:rPr>
        <w:t xml:space="preserve"> по</w:t>
      </w:r>
      <w:r w:rsidR="002C572F">
        <w:rPr>
          <w:bCs/>
          <w:sz w:val="26"/>
          <w:szCs w:val="26"/>
        </w:rPr>
        <w:t> </w:t>
      </w:r>
      <w:r w:rsidR="002C572F" w:rsidRPr="00A11A01">
        <w:rPr>
          <w:bCs/>
          <w:sz w:val="26"/>
          <w:szCs w:val="26"/>
        </w:rPr>
        <w:t>к</w:t>
      </w:r>
      <w:r w:rsidRPr="00A11A01">
        <w:rPr>
          <w:bCs/>
          <w:sz w:val="26"/>
          <w:szCs w:val="26"/>
        </w:rPr>
        <w:t>ритериям, представленным</w:t>
      </w:r>
      <w:r w:rsidR="00EE258A">
        <w:rPr>
          <w:bCs/>
          <w:sz w:val="26"/>
          <w:szCs w:val="26"/>
        </w:rPr>
        <w:t xml:space="preserve"> в </w:t>
      </w:r>
      <w:r w:rsidRPr="00A11A01">
        <w:rPr>
          <w:bCs/>
          <w:sz w:val="26"/>
          <w:szCs w:val="26"/>
        </w:rPr>
        <w:t>таблицах 3–5.</w:t>
      </w:r>
    </w:p>
    <w:p w:rsidR="005C25E3" w:rsidRPr="00A11A01" w:rsidRDefault="005C25E3" w:rsidP="00A11A01">
      <w:pPr>
        <w:overflowPunct/>
        <w:autoSpaceDE/>
        <w:autoSpaceDN/>
        <w:adjustRightInd/>
        <w:ind w:firstLine="720"/>
        <w:jc w:val="both"/>
        <w:textAlignment w:val="auto"/>
        <w:rPr>
          <w:bCs/>
          <w:sz w:val="26"/>
          <w:szCs w:val="26"/>
        </w:rPr>
      </w:pPr>
      <w:r w:rsidRPr="00A11A01">
        <w:rPr>
          <w:bCs/>
          <w:sz w:val="26"/>
          <w:szCs w:val="26"/>
        </w:rPr>
        <w:t>Грамотность письменной речи экзаменуемого</w:t>
      </w:r>
      <w:r w:rsidR="002C572F" w:rsidRPr="00A11A01">
        <w:rPr>
          <w:bCs/>
          <w:sz w:val="26"/>
          <w:szCs w:val="26"/>
        </w:rPr>
        <w:t xml:space="preserve"> и</w:t>
      </w:r>
      <w:r w:rsidR="002C572F">
        <w:rPr>
          <w:bCs/>
          <w:sz w:val="26"/>
          <w:szCs w:val="26"/>
        </w:rPr>
        <w:t> </w:t>
      </w:r>
      <w:r w:rsidR="002C572F" w:rsidRPr="00A11A01">
        <w:rPr>
          <w:bCs/>
          <w:sz w:val="26"/>
          <w:szCs w:val="26"/>
        </w:rPr>
        <w:t>ф</w:t>
      </w:r>
      <w:r w:rsidRPr="00A11A01">
        <w:rPr>
          <w:bCs/>
          <w:sz w:val="26"/>
          <w:szCs w:val="26"/>
        </w:rPr>
        <w:t>актическая точность изложения</w:t>
      </w:r>
      <w:r w:rsidR="002C572F" w:rsidRPr="00A11A01">
        <w:rPr>
          <w:bCs/>
          <w:sz w:val="26"/>
          <w:szCs w:val="26"/>
        </w:rPr>
        <w:t xml:space="preserve"> и</w:t>
      </w:r>
      <w:r w:rsidR="002C572F">
        <w:rPr>
          <w:bCs/>
          <w:sz w:val="26"/>
          <w:szCs w:val="26"/>
        </w:rPr>
        <w:t> </w:t>
      </w:r>
      <w:r w:rsidR="002C572F" w:rsidRPr="00A11A01">
        <w:rPr>
          <w:bCs/>
          <w:sz w:val="26"/>
          <w:szCs w:val="26"/>
        </w:rPr>
        <w:t>в</w:t>
      </w:r>
      <w:r w:rsidRPr="00A11A01">
        <w:rPr>
          <w:bCs/>
          <w:sz w:val="26"/>
          <w:szCs w:val="26"/>
        </w:rPr>
        <w:t>ыполнения творческого задания (сочинения) оцениваются</w:t>
      </w:r>
      <w:r w:rsidR="002C572F" w:rsidRPr="00A11A01">
        <w:rPr>
          <w:bCs/>
          <w:sz w:val="26"/>
          <w:szCs w:val="26"/>
        </w:rPr>
        <w:t xml:space="preserve"> по</w:t>
      </w:r>
      <w:r w:rsidR="002C572F">
        <w:rPr>
          <w:bCs/>
          <w:sz w:val="26"/>
          <w:szCs w:val="26"/>
        </w:rPr>
        <w:t> </w:t>
      </w:r>
      <w:r w:rsidR="002C572F" w:rsidRPr="00A11A01">
        <w:rPr>
          <w:bCs/>
          <w:sz w:val="26"/>
          <w:szCs w:val="26"/>
        </w:rPr>
        <w:t>с</w:t>
      </w:r>
      <w:r w:rsidRPr="00A11A01">
        <w:rPr>
          <w:bCs/>
          <w:sz w:val="26"/>
          <w:szCs w:val="26"/>
        </w:rPr>
        <w:t>пециальным критериям оценки грамотности</w:t>
      </w:r>
      <w:r w:rsidR="002C572F" w:rsidRPr="00A11A01">
        <w:rPr>
          <w:bCs/>
          <w:sz w:val="26"/>
          <w:szCs w:val="26"/>
        </w:rPr>
        <w:t xml:space="preserve"> и</w:t>
      </w:r>
      <w:r w:rsidR="002C572F">
        <w:rPr>
          <w:bCs/>
          <w:sz w:val="26"/>
          <w:szCs w:val="26"/>
        </w:rPr>
        <w:t> </w:t>
      </w:r>
      <w:r w:rsidR="002C572F" w:rsidRPr="00A11A01">
        <w:rPr>
          <w:bCs/>
          <w:sz w:val="26"/>
          <w:szCs w:val="26"/>
        </w:rPr>
        <w:t>ф</w:t>
      </w:r>
      <w:r w:rsidRPr="00A11A01">
        <w:rPr>
          <w:bCs/>
          <w:sz w:val="26"/>
          <w:szCs w:val="26"/>
        </w:rPr>
        <w:t xml:space="preserve">актической точности речи </w:t>
      </w:r>
      <w:r w:rsidRPr="00A11A01">
        <w:rPr>
          <w:bCs/>
          <w:sz w:val="26"/>
          <w:szCs w:val="26"/>
        </w:rPr>
        <w:lastRenderedPageBreak/>
        <w:t>экзаменуемого (см. таблицу 6.1, для глухих</w:t>
      </w:r>
      <w:r w:rsidR="002C572F" w:rsidRPr="00A11A01">
        <w:rPr>
          <w:bCs/>
          <w:sz w:val="26"/>
          <w:szCs w:val="26"/>
        </w:rPr>
        <w:t xml:space="preserve"> и</w:t>
      </w:r>
      <w:r w:rsidR="002C572F">
        <w:rPr>
          <w:bCs/>
          <w:sz w:val="26"/>
          <w:szCs w:val="26"/>
        </w:rPr>
        <w:t> </w:t>
      </w:r>
      <w:r w:rsidR="002C572F" w:rsidRPr="00A11A01">
        <w:rPr>
          <w:bCs/>
          <w:sz w:val="26"/>
          <w:szCs w:val="26"/>
        </w:rPr>
        <w:t>с</w:t>
      </w:r>
      <w:r w:rsidRPr="00A11A01">
        <w:rPr>
          <w:bCs/>
          <w:sz w:val="26"/>
          <w:szCs w:val="26"/>
        </w:rPr>
        <w:t>лабослышащих обучающихся см. таблицу 6.2).</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Оценка смысловой цельности, речевой связности</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оследовательности созданного экзаменуемым текста (</w:t>
      </w:r>
      <w:r w:rsidRPr="00A11A01">
        <w:rPr>
          <w:bCs/>
          <w:sz w:val="26"/>
          <w:szCs w:val="26"/>
        </w:rPr>
        <w:t>см. таблицу 5)</w:t>
      </w:r>
      <w:r w:rsidRPr="00A11A01">
        <w:rPr>
          <w:sz w:val="26"/>
          <w:szCs w:val="26"/>
        </w:rPr>
        <w:t xml:space="preserve"> ставится</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ыполнение двух видов работы</w:t>
      </w:r>
      <w:r w:rsidR="00EE258A">
        <w:rPr>
          <w:sz w:val="26"/>
          <w:szCs w:val="26"/>
        </w:rPr>
        <w:t xml:space="preserve"> в </w:t>
      </w:r>
      <w:r w:rsidRPr="00A11A01">
        <w:rPr>
          <w:sz w:val="26"/>
          <w:szCs w:val="26"/>
        </w:rPr>
        <w:t>целом (изложение</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ворческое задание).</w:t>
      </w:r>
    </w:p>
    <w:p w:rsidR="005C25E3" w:rsidRPr="00A11A01" w:rsidRDefault="005C25E3" w:rsidP="00A11A01">
      <w:pPr>
        <w:overflowPunct/>
        <w:autoSpaceDE/>
        <w:autoSpaceDN/>
        <w:adjustRightInd/>
        <w:jc w:val="both"/>
        <w:textAlignment w:val="auto"/>
        <w:rPr>
          <w:b/>
          <w:sz w:val="26"/>
          <w:szCs w:val="26"/>
        </w:rPr>
      </w:pPr>
    </w:p>
    <w:p w:rsidR="005C25E3" w:rsidRPr="00A11A01" w:rsidRDefault="005C25E3" w:rsidP="00A11A01">
      <w:pPr>
        <w:overflowPunct/>
        <w:autoSpaceDE/>
        <w:autoSpaceDN/>
        <w:adjustRightInd/>
        <w:jc w:val="both"/>
        <w:textAlignment w:val="auto"/>
        <w:rPr>
          <w:b/>
          <w:sz w:val="26"/>
          <w:szCs w:val="26"/>
        </w:rPr>
      </w:pPr>
      <w:r w:rsidRPr="00A11A01">
        <w:rPr>
          <w:b/>
          <w:sz w:val="26"/>
          <w:szCs w:val="26"/>
        </w:rPr>
        <w:t xml:space="preserve">Критерии оценки сжатого изложения </w:t>
      </w:r>
    </w:p>
    <w:p w:rsidR="005C25E3" w:rsidRPr="00A11A01" w:rsidRDefault="005C25E3" w:rsidP="00A11A01">
      <w:pPr>
        <w:overflowPunct/>
        <w:autoSpaceDE/>
        <w:autoSpaceDN/>
        <w:adjustRightInd/>
        <w:ind w:firstLine="720"/>
        <w:jc w:val="both"/>
        <w:textAlignment w:val="auto"/>
        <w:rPr>
          <w:b/>
          <w:sz w:val="26"/>
          <w:szCs w:val="26"/>
        </w:rPr>
      </w:pPr>
      <w:r w:rsidRPr="00A11A01">
        <w:rPr>
          <w:sz w:val="26"/>
          <w:szCs w:val="26"/>
        </w:rPr>
        <w:t xml:space="preserve">При оценке сжатого </w:t>
      </w:r>
      <w:r w:rsidRPr="00A11A01">
        <w:rPr>
          <w:b/>
          <w:sz w:val="26"/>
          <w:szCs w:val="26"/>
        </w:rPr>
        <w:t>изложения</w:t>
      </w:r>
      <w:r w:rsidRPr="00A11A01">
        <w:rPr>
          <w:sz w:val="26"/>
          <w:szCs w:val="26"/>
        </w:rPr>
        <w:t xml:space="preserve"> следует учитывать его объём. Экзаменуемым рекомендован объём от 70 слов. Если</w:t>
      </w:r>
      <w:r w:rsidR="00EE258A">
        <w:rPr>
          <w:sz w:val="26"/>
          <w:szCs w:val="26"/>
        </w:rPr>
        <w:t xml:space="preserve"> в </w:t>
      </w:r>
      <w:r w:rsidRPr="00A11A01">
        <w:rPr>
          <w:sz w:val="26"/>
          <w:szCs w:val="26"/>
        </w:rPr>
        <w:t>изложении менее 50 слов (в подсчёт слов включаются все слова,</w:t>
      </w:r>
      <w:r w:rsidR="00EE258A">
        <w:rPr>
          <w:sz w:val="26"/>
          <w:szCs w:val="26"/>
        </w:rPr>
        <w:t xml:space="preserve"> в </w:t>
      </w:r>
      <w:r w:rsidRPr="00A11A01">
        <w:rPr>
          <w:sz w:val="26"/>
          <w:szCs w:val="26"/>
        </w:rPr>
        <w:t>том числе служебные),</w:t>
      </w:r>
      <w:r w:rsidR="002C572F" w:rsidRPr="00A11A01">
        <w:rPr>
          <w:sz w:val="26"/>
          <w:szCs w:val="26"/>
        </w:rPr>
        <w:t xml:space="preserve"> то</w:t>
      </w:r>
      <w:r w:rsidR="002C572F">
        <w:rPr>
          <w:sz w:val="26"/>
          <w:szCs w:val="26"/>
        </w:rPr>
        <w:t> </w:t>
      </w:r>
      <w:r w:rsidR="002C572F" w:rsidRPr="00A11A01">
        <w:rPr>
          <w:sz w:val="26"/>
          <w:szCs w:val="26"/>
        </w:rPr>
        <w:t>т</w:t>
      </w:r>
      <w:r w:rsidRPr="00A11A01">
        <w:rPr>
          <w:sz w:val="26"/>
          <w:szCs w:val="26"/>
        </w:rPr>
        <w:t>акая работа считается невыполненной и</w:t>
      </w:r>
      <w:r w:rsidRPr="00A11A01">
        <w:rPr>
          <w:b/>
          <w:sz w:val="26"/>
          <w:szCs w:val="26"/>
        </w:rPr>
        <w:t> оценивается 0 баллов</w:t>
      </w:r>
      <w:r w:rsidRPr="00A11A01">
        <w:rPr>
          <w:sz w:val="26"/>
          <w:szCs w:val="26"/>
        </w:rPr>
        <w:t>.</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Объем сжатого изложения обучающихся</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граниченными возможностями здоровья, выполняющих экзаменационную работу</w:t>
      </w:r>
      <w:r w:rsidR="002C572F" w:rsidRPr="00A11A01">
        <w:rPr>
          <w:sz w:val="26"/>
          <w:szCs w:val="26"/>
        </w:rPr>
        <w:t xml:space="preserve"> с</w:t>
      </w:r>
      <w:r w:rsidR="002C572F">
        <w:rPr>
          <w:sz w:val="26"/>
          <w:szCs w:val="26"/>
        </w:rPr>
        <w:t> </w:t>
      </w:r>
      <w:r w:rsidR="002C572F" w:rsidRPr="00A11A01">
        <w:rPr>
          <w:sz w:val="26"/>
          <w:szCs w:val="26"/>
        </w:rPr>
        <w:t>м</w:t>
      </w:r>
      <w:r w:rsidRPr="00A11A01">
        <w:rPr>
          <w:sz w:val="26"/>
          <w:szCs w:val="26"/>
        </w:rPr>
        <w:t>аркировкой буквой «К»: может быть сокращен до 40 слов (если</w:t>
      </w:r>
      <w:r w:rsidR="00EE258A">
        <w:rPr>
          <w:sz w:val="26"/>
          <w:szCs w:val="26"/>
        </w:rPr>
        <w:t xml:space="preserve"> в </w:t>
      </w:r>
      <w:r w:rsidRPr="00A11A01">
        <w:rPr>
          <w:sz w:val="26"/>
          <w:szCs w:val="26"/>
        </w:rPr>
        <w:t>изложении 30 слов (в подсчёт слов включаются все слова,</w:t>
      </w:r>
      <w:r w:rsidR="00EE258A">
        <w:rPr>
          <w:sz w:val="26"/>
          <w:szCs w:val="26"/>
        </w:rPr>
        <w:t xml:space="preserve"> в </w:t>
      </w:r>
      <w:r w:rsidRPr="00A11A01">
        <w:rPr>
          <w:sz w:val="26"/>
          <w:szCs w:val="26"/>
        </w:rPr>
        <w:t>том числе</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лужебные),</w:t>
      </w:r>
      <w:r w:rsidR="002C572F" w:rsidRPr="00A11A01">
        <w:rPr>
          <w:sz w:val="26"/>
          <w:szCs w:val="26"/>
        </w:rPr>
        <w:t xml:space="preserve"> то</w:t>
      </w:r>
      <w:r w:rsidR="002C572F">
        <w:rPr>
          <w:sz w:val="26"/>
          <w:szCs w:val="26"/>
        </w:rPr>
        <w:t> </w:t>
      </w:r>
      <w:r w:rsidR="002C572F" w:rsidRPr="00A11A01">
        <w:rPr>
          <w:sz w:val="26"/>
          <w:szCs w:val="26"/>
        </w:rPr>
        <w:t>т</w:t>
      </w:r>
      <w:r w:rsidRPr="00A11A01">
        <w:rPr>
          <w:sz w:val="26"/>
          <w:szCs w:val="26"/>
        </w:rPr>
        <w:t xml:space="preserve">акая работа считается невыполненной и оценивается 0 баллов). </w:t>
      </w:r>
    </w:p>
    <w:p w:rsidR="005C25E3" w:rsidRPr="00A11A01" w:rsidRDefault="005C25E3" w:rsidP="00A11A01">
      <w:pPr>
        <w:overflowPunct/>
        <w:autoSpaceDE/>
        <w:autoSpaceDN/>
        <w:adjustRightInd/>
        <w:ind w:firstLine="720"/>
        <w:jc w:val="right"/>
        <w:textAlignment w:val="auto"/>
        <w:rPr>
          <w:i/>
          <w:sz w:val="26"/>
          <w:szCs w:val="26"/>
        </w:rPr>
      </w:pPr>
      <w:r w:rsidRPr="00A11A01">
        <w:rPr>
          <w:i/>
          <w:sz w:val="26"/>
          <w:szCs w:val="26"/>
        </w:rPr>
        <w:t>Таблица 3.1</w:t>
      </w:r>
    </w:p>
    <w:tbl>
      <w:tblPr>
        <w:tblW w:w="5000" w:type="pct"/>
        <w:tblBorders>
          <w:top w:val="single" w:sz="4" w:space="0" w:color="auto"/>
          <w:left w:val="single" w:sz="4" w:space="0" w:color="auto"/>
          <w:bottom w:val="single" w:sz="4" w:space="0" w:color="auto"/>
          <w:right w:val="single" w:sz="4" w:space="0" w:color="auto"/>
        </w:tblBorders>
        <w:tblLook w:val="0000"/>
      </w:tblPr>
      <w:tblGrid>
        <w:gridCol w:w="1279"/>
        <w:gridCol w:w="7543"/>
        <w:gridCol w:w="1033"/>
      </w:tblGrid>
      <w:tr w:rsidR="005C25E3" w:rsidRPr="00A11A01" w:rsidTr="007610F6">
        <w:tc>
          <w:tcPr>
            <w:tcW w:w="1264" w:type="dxa"/>
            <w:tcBorders>
              <w:top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p>
        </w:tc>
        <w:tc>
          <w:tcPr>
            <w:tcW w:w="7455"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r w:rsidRPr="00A11A01">
              <w:rPr>
                <w:b/>
                <w:bCs/>
                <w:sz w:val="26"/>
                <w:szCs w:val="26"/>
              </w:rPr>
              <w:t>Критерии</w:t>
            </w:r>
            <w:r w:rsidRPr="00A11A01">
              <w:rPr>
                <w:b/>
                <w:sz w:val="26"/>
                <w:szCs w:val="26"/>
              </w:rPr>
              <w:t xml:space="preserve"> оценки сжатого изложения</w:t>
            </w:r>
          </w:p>
        </w:tc>
        <w:tc>
          <w:tcPr>
            <w:tcW w:w="1021" w:type="dxa"/>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Баллы</w:t>
            </w:r>
          </w:p>
        </w:tc>
      </w:tr>
      <w:tr w:rsidR="005C25E3" w:rsidRPr="00A11A01" w:rsidTr="007610F6">
        <w:tc>
          <w:tcPr>
            <w:tcW w:w="1264" w:type="dxa"/>
            <w:vMerge w:val="restart"/>
            <w:tcBorders>
              <w:top w:val="single" w:sz="4" w:space="0" w:color="auto"/>
              <w:right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ИК1</w:t>
            </w:r>
          </w:p>
        </w:tc>
        <w:tc>
          <w:tcPr>
            <w:tcW w:w="7455"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 xml:space="preserve">Содержание изложения </w:t>
            </w:r>
          </w:p>
        </w:tc>
        <w:tc>
          <w:tcPr>
            <w:tcW w:w="1021" w:type="dxa"/>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7610F6">
        <w:trPr>
          <w:cantSplit/>
        </w:trPr>
        <w:tc>
          <w:tcPr>
            <w:tcW w:w="1264" w:type="dxa"/>
            <w:vMerge/>
            <w:tcBorders>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p>
        </w:tc>
        <w:tc>
          <w:tcPr>
            <w:tcW w:w="7455"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Cs/>
                <w:sz w:val="26"/>
                <w:szCs w:val="26"/>
              </w:rPr>
            </w:pPr>
            <w:r w:rsidRPr="00A11A01">
              <w:rPr>
                <w:bCs/>
                <w:sz w:val="26"/>
                <w:szCs w:val="26"/>
              </w:rPr>
              <w:t>Экзаменуемый точно передал основное содержание текста для изложения</w:t>
            </w:r>
          </w:p>
        </w:tc>
        <w:tc>
          <w:tcPr>
            <w:tcW w:w="1021" w:type="dxa"/>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1</w:t>
            </w:r>
          </w:p>
        </w:tc>
      </w:tr>
      <w:tr w:rsidR="005C25E3" w:rsidRPr="00A11A01" w:rsidTr="007610F6">
        <w:trPr>
          <w:cantSplit/>
          <w:trHeight w:val="594"/>
        </w:trPr>
        <w:tc>
          <w:tcPr>
            <w:tcW w:w="1264" w:type="dxa"/>
            <w:vMerge/>
            <w:tcBorders>
              <w:bottom w:val="single" w:sz="4" w:space="0" w:color="auto"/>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7455" w:type="dxa"/>
            <w:tcBorders>
              <w:top w:val="single" w:sz="4" w:space="0" w:color="auto"/>
              <w:left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Cs/>
                <w:sz w:val="26"/>
                <w:szCs w:val="26"/>
              </w:rPr>
            </w:pPr>
            <w:r w:rsidRPr="00A11A01">
              <w:rPr>
                <w:bCs/>
                <w:sz w:val="26"/>
                <w:szCs w:val="26"/>
              </w:rPr>
              <w:t>Экзаменуемый</w:t>
            </w:r>
            <w:r w:rsidR="002C572F" w:rsidRPr="00A11A01">
              <w:rPr>
                <w:bCs/>
                <w:sz w:val="26"/>
                <w:szCs w:val="26"/>
              </w:rPr>
              <w:t xml:space="preserve"> не</w:t>
            </w:r>
            <w:r w:rsidR="002C572F">
              <w:rPr>
                <w:bCs/>
                <w:sz w:val="26"/>
                <w:szCs w:val="26"/>
              </w:rPr>
              <w:t> </w:t>
            </w:r>
            <w:r w:rsidR="002C572F" w:rsidRPr="00A11A01">
              <w:rPr>
                <w:bCs/>
                <w:sz w:val="26"/>
                <w:szCs w:val="26"/>
              </w:rPr>
              <w:t>п</w:t>
            </w:r>
            <w:r w:rsidRPr="00A11A01">
              <w:rPr>
                <w:bCs/>
                <w:sz w:val="26"/>
                <w:szCs w:val="26"/>
              </w:rPr>
              <w:t>ередал основное содержание текста для изложения</w:t>
            </w:r>
          </w:p>
        </w:tc>
        <w:tc>
          <w:tcPr>
            <w:tcW w:w="1021" w:type="dxa"/>
            <w:tcBorders>
              <w:top w:val="single" w:sz="4" w:space="0" w:color="auto"/>
              <w:left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0</w:t>
            </w:r>
          </w:p>
        </w:tc>
      </w:tr>
      <w:tr w:rsidR="005C25E3" w:rsidRPr="00A11A01" w:rsidTr="007610F6">
        <w:trPr>
          <w:cantSplit/>
          <w:trHeight w:hRule="exact" w:val="340"/>
        </w:trPr>
        <w:tc>
          <w:tcPr>
            <w:tcW w:w="0" w:type="auto"/>
            <w:vMerge w:val="restart"/>
            <w:tcBorders>
              <w:top w:val="single" w:sz="4" w:space="0" w:color="auto"/>
              <w:right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ИК2</w:t>
            </w:r>
          </w:p>
        </w:tc>
        <w:tc>
          <w:tcPr>
            <w:tcW w:w="0" w:type="auto"/>
            <w:tcBorders>
              <w:top w:val="single" w:sz="4" w:space="0" w:color="auto"/>
              <w:left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Сжатие исходного текста</w:t>
            </w:r>
          </w:p>
        </w:tc>
        <w:tc>
          <w:tcPr>
            <w:tcW w:w="0" w:type="auto"/>
            <w:tcBorders>
              <w:top w:val="single" w:sz="4" w:space="0" w:color="auto"/>
              <w:lef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7610F6">
        <w:trPr>
          <w:cantSplit/>
        </w:trPr>
        <w:tc>
          <w:tcPr>
            <w:tcW w:w="1264" w:type="dxa"/>
            <w:vMerge/>
            <w:tcBorders>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p>
        </w:tc>
        <w:tc>
          <w:tcPr>
            <w:tcW w:w="7455"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Cs/>
                <w:sz w:val="26"/>
                <w:szCs w:val="26"/>
              </w:rPr>
            </w:pPr>
            <w:r w:rsidRPr="00A11A01">
              <w:rPr>
                <w:bCs/>
                <w:sz w:val="26"/>
                <w:szCs w:val="26"/>
              </w:rPr>
              <w:t xml:space="preserve">Экзаменуемый применил один или несколько приёмов сжатия текста </w:t>
            </w:r>
          </w:p>
        </w:tc>
        <w:tc>
          <w:tcPr>
            <w:tcW w:w="1021" w:type="dxa"/>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1</w:t>
            </w:r>
          </w:p>
        </w:tc>
      </w:tr>
      <w:tr w:rsidR="005C25E3" w:rsidRPr="00A11A01" w:rsidTr="007610F6">
        <w:trPr>
          <w:cantSplit/>
        </w:trPr>
        <w:tc>
          <w:tcPr>
            <w:tcW w:w="1264" w:type="dxa"/>
            <w:vMerge/>
            <w:tcBorders>
              <w:bottom w:val="single" w:sz="4" w:space="0" w:color="auto"/>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7455"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Cs/>
                <w:sz w:val="26"/>
                <w:szCs w:val="26"/>
              </w:rPr>
            </w:pPr>
            <w:r w:rsidRPr="00A11A01">
              <w:rPr>
                <w:bCs/>
                <w:sz w:val="26"/>
                <w:szCs w:val="26"/>
              </w:rPr>
              <w:t>Экзаменуемый</w:t>
            </w:r>
            <w:r w:rsidR="002C572F" w:rsidRPr="00A11A01">
              <w:rPr>
                <w:bCs/>
                <w:sz w:val="26"/>
                <w:szCs w:val="26"/>
              </w:rPr>
              <w:t xml:space="preserve"> не</w:t>
            </w:r>
            <w:r w:rsidR="002C572F">
              <w:rPr>
                <w:bCs/>
                <w:sz w:val="26"/>
                <w:szCs w:val="26"/>
              </w:rPr>
              <w:t> </w:t>
            </w:r>
            <w:r w:rsidR="002C572F" w:rsidRPr="00A11A01">
              <w:rPr>
                <w:bCs/>
                <w:sz w:val="26"/>
                <w:szCs w:val="26"/>
              </w:rPr>
              <w:t>и</w:t>
            </w:r>
            <w:r w:rsidRPr="00A11A01">
              <w:rPr>
                <w:bCs/>
                <w:sz w:val="26"/>
                <w:szCs w:val="26"/>
              </w:rPr>
              <w:t>спользовал приёмов сжатия текста</w:t>
            </w:r>
          </w:p>
        </w:tc>
        <w:tc>
          <w:tcPr>
            <w:tcW w:w="1021" w:type="dxa"/>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0</w:t>
            </w:r>
          </w:p>
        </w:tc>
      </w:tr>
      <w:tr w:rsidR="005C25E3" w:rsidRPr="00A11A01" w:rsidTr="007610F6">
        <w:tc>
          <w:tcPr>
            <w:tcW w:w="8719" w:type="dxa"/>
            <w:gridSpan w:val="2"/>
            <w:tcBorders>
              <w:top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Максимальное количество баллов</w:t>
            </w:r>
            <w:r w:rsidR="002C572F" w:rsidRPr="00A11A01">
              <w:rPr>
                <w:b/>
                <w:sz w:val="26"/>
                <w:szCs w:val="26"/>
              </w:rPr>
              <w:t xml:space="preserve"> за</w:t>
            </w:r>
            <w:r w:rsidR="002C572F">
              <w:rPr>
                <w:b/>
                <w:sz w:val="26"/>
                <w:szCs w:val="26"/>
              </w:rPr>
              <w:t> </w:t>
            </w:r>
            <w:r w:rsidR="002C572F" w:rsidRPr="00A11A01">
              <w:rPr>
                <w:b/>
                <w:sz w:val="26"/>
                <w:szCs w:val="26"/>
              </w:rPr>
              <w:t>с</w:t>
            </w:r>
            <w:r w:rsidRPr="00A11A01">
              <w:rPr>
                <w:b/>
                <w:sz w:val="26"/>
                <w:szCs w:val="26"/>
              </w:rPr>
              <w:t xml:space="preserve">жатое изложение </w:t>
            </w:r>
            <w:r w:rsidRPr="00A11A01">
              <w:rPr>
                <w:b/>
                <w:sz w:val="26"/>
                <w:szCs w:val="26"/>
              </w:rPr>
              <w:br/>
              <w:t>по критериям ИК1</w:t>
            </w:r>
            <w:r w:rsidRPr="00A11A01">
              <w:rPr>
                <w:sz w:val="26"/>
                <w:szCs w:val="26"/>
              </w:rPr>
              <w:t>–</w:t>
            </w:r>
            <w:r w:rsidRPr="00A11A01">
              <w:rPr>
                <w:b/>
                <w:sz w:val="26"/>
                <w:szCs w:val="26"/>
              </w:rPr>
              <w:t>ИК2</w:t>
            </w:r>
          </w:p>
        </w:tc>
        <w:tc>
          <w:tcPr>
            <w:tcW w:w="1021" w:type="dxa"/>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2</w:t>
            </w:r>
          </w:p>
        </w:tc>
      </w:tr>
    </w:tbl>
    <w:p w:rsidR="005C25E3" w:rsidRPr="00A11A01" w:rsidRDefault="005C25E3" w:rsidP="00A11A01">
      <w:pPr>
        <w:overflowPunct/>
        <w:autoSpaceDE/>
        <w:autoSpaceDN/>
        <w:adjustRightInd/>
        <w:ind w:firstLine="720"/>
        <w:jc w:val="both"/>
        <w:textAlignment w:val="auto"/>
        <w:rPr>
          <w:sz w:val="26"/>
          <w:szCs w:val="26"/>
        </w:rPr>
      </w:pPr>
    </w:p>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Критерии оценки подробного изложения</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Критерии разработаны для обучающихся</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граниченными возможностями здоровья, выполняющих экзаменационную работу</w:t>
      </w:r>
      <w:r w:rsidR="002C572F" w:rsidRPr="00A11A01">
        <w:rPr>
          <w:sz w:val="26"/>
          <w:szCs w:val="26"/>
        </w:rPr>
        <w:t xml:space="preserve"> с</w:t>
      </w:r>
      <w:r w:rsidR="002C572F">
        <w:rPr>
          <w:sz w:val="26"/>
          <w:szCs w:val="26"/>
        </w:rPr>
        <w:t> </w:t>
      </w:r>
      <w:r w:rsidR="002C572F" w:rsidRPr="00A11A01">
        <w:rPr>
          <w:sz w:val="26"/>
          <w:szCs w:val="26"/>
        </w:rPr>
        <w:t>м</w:t>
      </w:r>
      <w:r w:rsidRPr="00A11A01">
        <w:rPr>
          <w:sz w:val="26"/>
          <w:szCs w:val="26"/>
        </w:rPr>
        <w:t>аркировкой буквой «К» (они могут писать как подробное, так</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жатое изложение). Объем подробного изложения для указанной категории экзаменуемых</w:t>
      </w:r>
      <w:r w:rsidR="002C572F" w:rsidRPr="00A11A01">
        <w:rPr>
          <w:sz w:val="26"/>
          <w:szCs w:val="26"/>
        </w:rPr>
        <w:t xml:space="preserve"> не</w:t>
      </w:r>
      <w:r w:rsidR="002C572F">
        <w:rPr>
          <w:sz w:val="26"/>
          <w:szCs w:val="26"/>
        </w:rPr>
        <w:t> </w:t>
      </w:r>
      <w:r w:rsidR="002C572F" w:rsidRPr="00A11A01">
        <w:rPr>
          <w:sz w:val="26"/>
          <w:szCs w:val="26"/>
        </w:rPr>
        <w:t>л</w:t>
      </w:r>
      <w:r w:rsidRPr="00A11A01">
        <w:rPr>
          <w:sz w:val="26"/>
          <w:szCs w:val="26"/>
        </w:rPr>
        <w:t xml:space="preserve">имитируется. </w:t>
      </w:r>
    </w:p>
    <w:p w:rsidR="005C25E3" w:rsidRPr="00A11A01" w:rsidRDefault="005C25E3" w:rsidP="00A11A01">
      <w:pPr>
        <w:overflowPunct/>
        <w:autoSpaceDE/>
        <w:autoSpaceDN/>
        <w:adjustRightInd/>
        <w:ind w:firstLine="720"/>
        <w:jc w:val="right"/>
        <w:textAlignment w:val="auto"/>
        <w:rPr>
          <w:i/>
          <w:sz w:val="26"/>
          <w:szCs w:val="26"/>
        </w:rPr>
      </w:pPr>
      <w:r w:rsidRPr="00A11A01">
        <w:rPr>
          <w:i/>
          <w:sz w:val="26"/>
          <w:szCs w:val="26"/>
        </w:rPr>
        <w:t>Таблица 3.2</w:t>
      </w:r>
    </w:p>
    <w:tbl>
      <w:tblPr>
        <w:tblW w:w="5000" w:type="pct"/>
        <w:tblBorders>
          <w:top w:val="single" w:sz="4" w:space="0" w:color="auto"/>
          <w:left w:val="single" w:sz="4" w:space="0" w:color="auto"/>
          <w:bottom w:val="single" w:sz="4" w:space="0" w:color="auto"/>
          <w:right w:val="single" w:sz="4" w:space="0" w:color="auto"/>
        </w:tblBorders>
        <w:tblLook w:val="0000"/>
      </w:tblPr>
      <w:tblGrid>
        <w:gridCol w:w="1241"/>
        <w:gridCol w:w="7508"/>
        <w:gridCol w:w="1106"/>
      </w:tblGrid>
      <w:tr w:rsidR="005C25E3" w:rsidRPr="00A11A01" w:rsidTr="007610F6">
        <w:tc>
          <w:tcPr>
            <w:tcW w:w="630" w:type="pct"/>
            <w:tcBorders>
              <w:top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p>
        </w:tc>
        <w:tc>
          <w:tcPr>
            <w:tcW w:w="3809"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Критерии оценки подробного изложения</w:t>
            </w:r>
          </w:p>
        </w:tc>
        <w:tc>
          <w:tcPr>
            <w:tcW w:w="561"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Баллы</w:t>
            </w:r>
          </w:p>
        </w:tc>
      </w:tr>
      <w:tr w:rsidR="005C25E3" w:rsidRPr="00A11A01" w:rsidTr="007610F6">
        <w:tc>
          <w:tcPr>
            <w:tcW w:w="630" w:type="pct"/>
            <w:vMerge w:val="restart"/>
            <w:tcBorders>
              <w:top w:val="single" w:sz="4" w:space="0" w:color="auto"/>
              <w:right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ИП1</w:t>
            </w:r>
          </w:p>
        </w:tc>
        <w:tc>
          <w:tcPr>
            <w:tcW w:w="3809"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 xml:space="preserve">Содержание изложения </w:t>
            </w:r>
          </w:p>
        </w:tc>
        <w:tc>
          <w:tcPr>
            <w:tcW w:w="561"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7610F6">
        <w:trPr>
          <w:cantSplit/>
        </w:trPr>
        <w:tc>
          <w:tcPr>
            <w:tcW w:w="630" w:type="pct"/>
            <w:vMerge/>
            <w:tcBorders>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p>
        </w:tc>
        <w:tc>
          <w:tcPr>
            <w:tcW w:w="3809"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Cs/>
                <w:sz w:val="26"/>
                <w:szCs w:val="26"/>
              </w:rPr>
            </w:pPr>
            <w:r w:rsidRPr="00A11A01">
              <w:rPr>
                <w:bCs/>
                <w:sz w:val="26"/>
                <w:szCs w:val="26"/>
              </w:rPr>
              <w:t>Экзаменуемый точно передал содержание текста для изложения</w:t>
            </w:r>
          </w:p>
        </w:tc>
        <w:tc>
          <w:tcPr>
            <w:tcW w:w="561"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2</w:t>
            </w:r>
          </w:p>
        </w:tc>
      </w:tr>
      <w:tr w:rsidR="005C25E3" w:rsidRPr="00A11A01" w:rsidTr="007610F6">
        <w:trPr>
          <w:cantSplit/>
        </w:trPr>
        <w:tc>
          <w:tcPr>
            <w:tcW w:w="630" w:type="pct"/>
            <w:vMerge/>
            <w:tcBorders>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p>
        </w:tc>
        <w:tc>
          <w:tcPr>
            <w:tcW w:w="3809"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Cs/>
                <w:sz w:val="26"/>
                <w:szCs w:val="26"/>
              </w:rPr>
            </w:pPr>
            <w:r w:rsidRPr="00A11A01">
              <w:rPr>
                <w:bCs/>
                <w:sz w:val="26"/>
                <w:szCs w:val="26"/>
              </w:rPr>
              <w:t>Экзаменуемый неточно передал содержание текста для изложения</w:t>
            </w:r>
          </w:p>
        </w:tc>
        <w:tc>
          <w:tcPr>
            <w:tcW w:w="561"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1</w:t>
            </w:r>
          </w:p>
        </w:tc>
      </w:tr>
      <w:tr w:rsidR="005C25E3" w:rsidRPr="00A11A01" w:rsidTr="007610F6">
        <w:trPr>
          <w:cantSplit/>
          <w:trHeight w:val="1610"/>
        </w:trPr>
        <w:tc>
          <w:tcPr>
            <w:tcW w:w="0" w:type="auto"/>
            <w:vMerge/>
            <w:tcBorders>
              <w:bottom w:val="single" w:sz="4" w:space="0" w:color="auto"/>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809" w:type="pct"/>
            <w:tcBorders>
              <w:top w:val="single" w:sz="4" w:space="0" w:color="auto"/>
              <w:left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Cs/>
                <w:sz w:val="26"/>
                <w:szCs w:val="26"/>
              </w:rPr>
            </w:pPr>
            <w:r w:rsidRPr="00A11A01">
              <w:rPr>
                <w:bCs/>
                <w:sz w:val="26"/>
                <w:szCs w:val="26"/>
              </w:rPr>
              <w:t>Экзаменуемый</w:t>
            </w:r>
            <w:r w:rsidR="002C572F" w:rsidRPr="00A11A01">
              <w:rPr>
                <w:bCs/>
                <w:sz w:val="26"/>
                <w:szCs w:val="26"/>
              </w:rPr>
              <w:t xml:space="preserve"> не</w:t>
            </w:r>
            <w:r w:rsidR="002C572F">
              <w:rPr>
                <w:bCs/>
                <w:sz w:val="26"/>
                <w:szCs w:val="26"/>
              </w:rPr>
              <w:t> </w:t>
            </w:r>
            <w:r w:rsidR="002C572F" w:rsidRPr="00A11A01">
              <w:rPr>
                <w:bCs/>
                <w:sz w:val="26"/>
                <w:szCs w:val="26"/>
              </w:rPr>
              <w:t>п</w:t>
            </w:r>
            <w:r w:rsidRPr="00A11A01">
              <w:rPr>
                <w:bCs/>
                <w:sz w:val="26"/>
                <w:szCs w:val="26"/>
              </w:rPr>
              <w:t>ередал содержание текста для изложения или непоследовательно изложил содержание текста для изложения (</w:t>
            </w:r>
            <w:r w:rsidRPr="00A11A01">
              <w:rPr>
                <w:sz w:val="26"/>
                <w:szCs w:val="26"/>
              </w:rPr>
              <w:t>нарушение логики изложения, неоправданные повторы мысли существенно искажают смысл исходного текста)</w:t>
            </w:r>
          </w:p>
        </w:tc>
        <w:tc>
          <w:tcPr>
            <w:tcW w:w="561" w:type="pct"/>
            <w:tcBorders>
              <w:top w:val="single" w:sz="4" w:space="0" w:color="auto"/>
              <w:left w:val="single" w:sz="4" w:space="0" w:color="auto"/>
            </w:tcBorders>
          </w:tcPr>
          <w:p w:rsidR="005C25E3" w:rsidRPr="00A11A01" w:rsidRDefault="005C25E3" w:rsidP="00A11A01">
            <w:pPr>
              <w:overflowPunct/>
              <w:autoSpaceDE/>
              <w:autoSpaceDN/>
              <w:adjustRightInd/>
              <w:jc w:val="both"/>
              <w:textAlignment w:val="auto"/>
              <w:rPr>
                <w:sz w:val="26"/>
                <w:szCs w:val="26"/>
              </w:rPr>
            </w:pPr>
            <w:r w:rsidRPr="00A11A01">
              <w:rPr>
                <w:sz w:val="26"/>
                <w:szCs w:val="26"/>
              </w:rPr>
              <w:t>0</w:t>
            </w:r>
          </w:p>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7610F6">
        <w:trPr>
          <w:trHeight w:val="342"/>
        </w:trPr>
        <w:tc>
          <w:tcPr>
            <w:tcW w:w="4439" w:type="pct"/>
            <w:gridSpan w:val="2"/>
            <w:tcBorders>
              <w:top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lastRenderedPageBreak/>
              <w:t>Максимальное количество баллов</w:t>
            </w:r>
            <w:r w:rsidR="002C572F" w:rsidRPr="00A11A01">
              <w:rPr>
                <w:b/>
                <w:sz w:val="26"/>
                <w:szCs w:val="26"/>
              </w:rPr>
              <w:t xml:space="preserve"> за</w:t>
            </w:r>
            <w:r w:rsidR="002C572F">
              <w:rPr>
                <w:b/>
                <w:sz w:val="26"/>
                <w:szCs w:val="26"/>
              </w:rPr>
              <w:t> </w:t>
            </w:r>
            <w:r w:rsidR="002C572F" w:rsidRPr="00A11A01">
              <w:rPr>
                <w:b/>
                <w:sz w:val="26"/>
                <w:szCs w:val="26"/>
              </w:rPr>
              <w:t>п</w:t>
            </w:r>
            <w:r w:rsidRPr="00A11A01">
              <w:rPr>
                <w:b/>
                <w:sz w:val="26"/>
                <w:szCs w:val="26"/>
              </w:rPr>
              <w:t xml:space="preserve">одробное изложение </w:t>
            </w:r>
          </w:p>
        </w:tc>
        <w:tc>
          <w:tcPr>
            <w:tcW w:w="561"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2</w:t>
            </w:r>
          </w:p>
        </w:tc>
      </w:tr>
    </w:tbl>
    <w:p w:rsidR="005C25E3" w:rsidRPr="00A11A01" w:rsidRDefault="005C25E3" w:rsidP="00A11A01">
      <w:pPr>
        <w:overflowPunct/>
        <w:autoSpaceDE/>
        <w:autoSpaceDN/>
        <w:adjustRightInd/>
        <w:jc w:val="both"/>
        <w:textAlignment w:val="auto"/>
        <w:rPr>
          <w:b/>
          <w:sz w:val="26"/>
          <w:szCs w:val="26"/>
        </w:rPr>
      </w:pPr>
    </w:p>
    <w:p w:rsidR="005C25E3" w:rsidRPr="00A11A01" w:rsidRDefault="005C25E3" w:rsidP="00A11A01">
      <w:pPr>
        <w:overflowPunct/>
        <w:autoSpaceDE/>
        <w:autoSpaceDN/>
        <w:adjustRightInd/>
        <w:jc w:val="both"/>
        <w:textAlignment w:val="auto"/>
        <w:rPr>
          <w:sz w:val="26"/>
          <w:szCs w:val="26"/>
        </w:rPr>
      </w:pPr>
      <w:r w:rsidRPr="00A11A01">
        <w:rPr>
          <w:b/>
          <w:sz w:val="26"/>
          <w:szCs w:val="26"/>
        </w:rPr>
        <w:t>Критерии оценки выполнения творческого задания</w:t>
      </w:r>
      <w:r w:rsidR="002C572F" w:rsidRPr="00A11A01">
        <w:rPr>
          <w:b/>
          <w:sz w:val="26"/>
          <w:szCs w:val="26"/>
        </w:rPr>
        <w:t xml:space="preserve"> к</w:t>
      </w:r>
      <w:r w:rsidR="002C572F">
        <w:rPr>
          <w:b/>
          <w:sz w:val="26"/>
          <w:szCs w:val="26"/>
        </w:rPr>
        <w:t> </w:t>
      </w:r>
      <w:r w:rsidR="002C572F" w:rsidRPr="00A11A01">
        <w:rPr>
          <w:b/>
          <w:sz w:val="26"/>
          <w:szCs w:val="26"/>
        </w:rPr>
        <w:t>и</w:t>
      </w:r>
      <w:r w:rsidRPr="00A11A01">
        <w:rPr>
          <w:b/>
          <w:sz w:val="26"/>
          <w:szCs w:val="26"/>
        </w:rPr>
        <w:t xml:space="preserve">зложению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Среди критериев,</w:t>
      </w:r>
      <w:r w:rsidR="002C572F" w:rsidRPr="00A11A01">
        <w:rPr>
          <w:sz w:val="26"/>
          <w:szCs w:val="26"/>
        </w:rPr>
        <w:t xml:space="preserve"> по</w:t>
      </w:r>
      <w:r w:rsidR="002C572F">
        <w:rPr>
          <w:sz w:val="26"/>
          <w:szCs w:val="26"/>
        </w:rPr>
        <w:t> </w:t>
      </w:r>
      <w:r w:rsidR="002C572F" w:rsidRPr="00A11A01">
        <w:rPr>
          <w:sz w:val="26"/>
          <w:szCs w:val="26"/>
        </w:rPr>
        <w:t>к</w:t>
      </w:r>
      <w:r w:rsidRPr="00A11A01">
        <w:rPr>
          <w:sz w:val="26"/>
          <w:szCs w:val="26"/>
        </w:rPr>
        <w:t>оторым оценивается выполнение творческого задания (сочинение), первый критерий (соответствие сочинения формулировке задания) является основным. Если при проверке сочинения эксперт</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ервому критерию ставит 0 баллов,</w:t>
      </w:r>
      <w:r w:rsidR="002C572F" w:rsidRPr="00A11A01">
        <w:rPr>
          <w:sz w:val="26"/>
          <w:szCs w:val="26"/>
        </w:rPr>
        <w:t xml:space="preserve"> то</w:t>
      </w:r>
      <w:r w:rsidR="002C572F">
        <w:rPr>
          <w:sz w:val="26"/>
          <w:szCs w:val="26"/>
        </w:rPr>
        <w:t> </w:t>
      </w:r>
      <w:r w:rsidR="002C572F" w:rsidRPr="00A11A01">
        <w:rPr>
          <w:sz w:val="26"/>
          <w:szCs w:val="26"/>
        </w:rPr>
        <w:t>т</w:t>
      </w:r>
      <w:r w:rsidRPr="00A11A01">
        <w:rPr>
          <w:sz w:val="26"/>
          <w:szCs w:val="26"/>
        </w:rPr>
        <w:t>акая работа</w:t>
      </w:r>
      <w:r w:rsidR="002C572F" w:rsidRPr="00A11A01">
        <w:rPr>
          <w:sz w:val="26"/>
          <w:szCs w:val="26"/>
        </w:rPr>
        <w:t xml:space="preserve"> по</w:t>
      </w:r>
      <w:r w:rsidR="002C572F">
        <w:rPr>
          <w:sz w:val="26"/>
          <w:szCs w:val="26"/>
        </w:rPr>
        <w:t> </w:t>
      </w:r>
      <w:r w:rsidR="002C572F" w:rsidRPr="00A11A01">
        <w:rPr>
          <w:sz w:val="26"/>
          <w:szCs w:val="26"/>
        </w:rPr>
        <w:t>к</w:t>
      </w:r>
      <w:r w:rsidRPr="00A11A01">
        <w:rPr>
          <w:sz w:val="26"/>
          <w:szCs w:val="26"/>
        </w:rPr>
        <w:t xml:space="preserve">ритериям КТ1–КТ3 оценивается 0 баллов.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При оценке сочинения следует учитывать объём написанного сочинения. Экзаменуемым рекомендован объём от 200 слов. Если</w:t>
      </w:r>
      <w:r w:rsidR="00EE258A">
        <w:rPr>
          <w:sz w:val="26"/>
          <w:szCs w:val="26"/>
        </w:rPr>
        <w:t xml:space="preserve"> в </w:t>
      </w:r>
      <w:r w:rsidRPr="00A11A01">
        <w:rPr>
          <w:sz w:val="26"/>
          <w:szCs w:val="26"/>
        </w:rPr>
        <w:t>сочинении менее 150 слов (в подсчёт слов включаются все слова,</w:t>
      </w:r>
      <w:r w:rsidR="00EE258A">
        <w:rPr>
          <w:sz w:val="26"/>
          <w:szCs w:val="26"/>
        </w:rPr>
        <w:t xml:space="preserve"> в </w:t>
      </w:r>
      <w:r w:rsidRPr="00A11A01">
        <w:rPr>
          <w:sz w:val="26"/>
          <w:szCs w:val="26"/>
        </w:rPr>
        <w:t>том числе служебные),</w:t>
      </w:r>
      <w:r w:rsidR="002C572F" w:rsidRPr="00A11A01">
        <w:rPr>
          <w:sz w:val="26"/>
          <w:szCs w:val="26"/>
        </w:rPr>
        <w:t xml:space="preserve"> то</w:t>
      </w:r>
      <w:r w:rsidR="002C572F">
        <w:rPr>
          <w:sz w:val="26"/>
          <w:szCs w:val="26"/>
        </w:rPr>
        <w:t> </w:t>
      </w:r>
      <w:r w:rsidR="002C572F" w:rsidRPr="00A11A01">
        <w:rPr>
          <w:sz w:val="26"/>
          <w:szCs w:val="26"/>
        </w:rPr>
        <w:t>т</w:t>
      </w:r>
      <w:r w:rsidRPr="00A11A01">
        <w:rPr>
          <w:sz w:val="26"/>
          <w:szCs w:val="26"/>
        </w:rPr>
        <w:t>акая работа считается невыполненной</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 xml:space="preserve">ценивается 0 баллов.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Объем сочинения обучающихся</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граниченными возможностями здоровья, выполняющих экзаменационную работу</w:t>
      </w:r>
      <w:r w:rsidR="002C572F" w:rsidRPr="00A11A01">
        <w:rPr>
          <w:sz w:val="26"/>
          <w:szCs w:val="26"/>
        </w:rPr>
        <w:t xml:space="preserve"> с</w:t>
      </w:r>
      <w:r w:rsidR="002C572F">
        <w:rPr>
          <w:sz w:val="26"/>
          <w:szCs w:val="26"/>
        </w:rPr>
        <w:t> </w:t>
      </w:r>
      <w:r w:rsidR="002C572F" w:rsidRPr="00A11A01">
        <w:rPr>
          <w:sz w:val="26"/>
          <w:szCs w:val="26"/>
        </w:rPr>
        <w:t>м</w:t>
      </w:r>
      <w:r w:rsidRPr="00A11A01">
        <w:rPr>
          <w:sz w:val="26"/>
          <w:szCs w:val="26"/>
        </w:rPr>
        <w:t>аркировкой буквой «К», может быть сокращен: сочинение – от 70 слов (если</w:t>
      </w:r>
      <w:r w:rsidR="00EE258A">
        <w:rPr>
          <w:sz w:val="26"/>
          <w:szCs w:val="26"/>
        </w:rPr>
        <w:t xml:space="preserve"> в </w:t>
      </w:r>
      <w:r w:rsidRPr="00A11A01">
        <w:rPr>
          <w:sz w:val="26"/>
          <w:szCs w:val="26"/>
        </w:rPr>
        <w:t>сочинении менее 50 слов (в подсчёт слов включаются все слова,</w:t>
      </w:r>
      <w:r w:rsidR="00EE258A">
        <w:rPr>
          <w:sz w:val="26"/>
          <w:szCs w:val="26"/>
        </w:rPr>
        <w:t xml:space="preserve"> в </w:t>
      </w:r>
      <w:r w:rsidRPr="00A11A01">
        <w:rPr>
          <w:sz w:val="26"/>
          <w:szCs w:val="26"/>
        </w:rPr>
        <w:t>том числе</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лужебные),</w:t>
      </w:r>
      <w:r w:rsidR="002C572F" w:rsidRPr="00A11A01">
        <w:rPr>
          <w:sz w:val="26"/>
          <w:szCs w:val="26"/>
        </w:rPr>
        <w:t xml:space="preserve"> то</w:t>
      </w:r>
      <w:r w:rsidR="002C572F">
        <w:rPr>
          <w:sz w:val="26"/>
          <w:szCs w:val="26"/>
        </w:rPr>
        <w:t> </w:t>
      </w:r>
      <w:r w:rsidR="002C572F" w:rsidRPr="00A11A01">
        <w:rPr>
          <w:sz w:val="26"/>
          <w:szCs w:val="26"/>
        </w:rPr>
        <w:t>т</w:t>
      </w:r>
      <w:r w:rsidRPr="00A11A01">
        <w:rPr>
          <w:sz w:val="26"/>
          <w:szCs w:val="26"/>
        </w:rPr>
        <w:t>ворческая работа оценивается 0 баллов).</w:t>
      </w:r>
    </w:p>
    <w:p w:rsidR="005C25E3" w:rsidRPr="00A11A01" w:rsidRDefault="005C25E3" w:rsidP="00A11A01">
      <w:pPr>
        <w:overflowPunct/>
        <w:autoSpaceDE/>
        <w:autoSpaceDN/>
        <w:adjustRightInd/>
        <w:ind w:firstLine="720"/>
        <w:jc w:val="right"/>
        <w:textAlignment w:val="auto"/>
        <w:rPr>
          <w:i/>
          <w:sz w:val="26"/>
          <w:szCs w:val="26"/>
        </w:rPr>
      </w:pPr>
    </w:p>
    <w:p w:rsidR="005C25E3" w:rsidRPr="00A11A01" w:rsidRDefault="005C25E3" w:rsidP="00A11A01">
      <w:pPr>
        <w:overflowPunct/>
        <w:autoSpaceDE/>
        <w:autoSpaceDN/>
        <w:adjustRightInd/>
        <w:ind w:firstLine="720"/>
        <w:jc w:val="right"/>
        <w:textAlignment w:val="auto"/>
        <w:rPr>
          <w:i/>
          <w:sz w:val="26"/>
          <w:szCs w:val="26"/>
        </w:rPr>
      </w:pPr>
      <w:r w:rsidRPr="00A11A01">
        <w:rPr>
          <w:i/>
          <w:sz w:val="26"/>
          <w:szCs w:val="26"/>
        </w:rPr>
        <w:t>Таблица 4</w:t>
      </w:r>
    </w:p>
    <w:tbl>
      <w:tblPr>
        <w:tblW w:w="9606" w:type="dxa"/>
        <w:tblBorders>
          <w:top w:val="single" w:sz="4" w:space="0" w:color="auto"/>
          <w:left w:val="single" w:sz="4" w:space="0" w:color="auto"/>
          <w:bottom w:val="single" w:sz="4" w:space="0" w:color="auto"/>
          <w:right w:val="single" w:sz="4" w:space="0" w:color="auto"/>
        </w:tblBorders>
        <w:tblLayout w:type="fixed"/>
        <w:tblLook w:val="0000"/>
      </w:tblPr>
      <w:tblGrid>
        <w:gridCol w:w="1242"/>
        <w:gridCol w:w="7146"/>
        <w:gridCol w:w="1218"/>
      </w:tblGrid>
      <w:tr w:rsidR="005C25E3" w:rsidRPr="00A11A01" w:rsidTr="007610F6">
        <w:trPr>
          <w:trHeight w:val="278"/>
        </w:trPr>
        <w:tc>
          <w:tcPr>
            <w:tcW w:w="1242" w:type="dxa"/>
            <w:tcBorders>
              <w:top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p>
        </w:tc>
        <w:tc>
          <w:tcPr>
            <w:tcW w:w="714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Критерии оценки творческого задания</w:t>
            </w:r>
          </w:p>
        </w:tc>
        <w:tc>
          <w:tcPr>
            <w:tcW w:w="1218" w:type="dxa"/>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Баллы</w:t>
            </w:r>
          </w:p>
        </w:tc>
      </w:tr>
      <w:tr w:rsidR="005C25E3" w:rsidRPr="00A11A01" w:rsidTr="007610F6">
        <w:trPr>
          <w:cantSplit/>
          <w:trHeight w:val="288"/>
        </w:trPr>
        <w:tc>
          <w:tcPr>
            <w:tcW w:w="1242" w:type="dxa"/>
            <w:vMerge w:val="restart"/>
            <w:tcBorders>
              <w:top w:val="single" w:sz="4" w:space="0" w:color="auto"/>
              <w:right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КТ1</w:t>
            </w:r>
          </w:p>
        </w:tc>
        <w:tc>
          <w:tcPr>
            <w:tcW w:w="714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bCs/>
                <w:sz w:val="26"/>
                <w:szCs w:val="26"/>
              </w:rPr>
            </w:pPr>
            <w:r w:rsidRPr="00A11A01">
              <w:rPr>
                <w:b/>
                <w:bCs/>
                <w:sz w:val="26"/>
                <w:szCs w:val="26"/>
              </w:rPr>
              <w:t xml:space="preserve">Соответствие сочинения формулировке задания </w:t>
            </w:r>
          </w:p>
        </w:tc>
        <w:tc>
          <w:tcPr>
            <w:tcW w:w="1218" w:type="dxa"/>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7610F6">
        <w:trPr>
          <w:cantSplit/>
          <w:trHeight w:val="606"/>
        </w:trPr>
        <w:tc>
          <w:tcPr>
            <w:tcW w:w="1242" w:type="dxa"/>
            <w:vMerge/>
            <w:tcBorders>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p>
        </w:tc>
        <w:tc>
          <w:tcPr>
            <w:tcW w:w="714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Экзаменуемый</w:t>
            </w:r>
            <w:r w:rsidR="00EE258A">
              <w:rPr>
                <w:sz w:val="26"/>
                <w:szCs w:val="26"/>
              </w:rPr>
              <w:t xml:space="preserve"> в </w:t>
            </w:r>
            <w:r w:rsidRPr="00A11A01">
              <w:rPr>
                <w:sz w:val="26"/>
                <w:szCs w:val="26"/>
              </w:rPr>
              <w:t>той или иной форме даёт ответ</w:t>
            </w:r>
            <w:r w:rsidR="002C572F" w:rsidRPr="00A11A01">
              <w:rPr>
                <w:sz w:val="26"/>
                <w:szCs w:val="26"/>
              </w:rPr>
              <w:t xml:space="preserve"> на</w:t>
            </w:r>
            <w:r w:rsidR="002C572F">
              <w:rPr>
                <w:sz w:val="26"/>
                <w:szCs w:val="26"/>
              </w:rPr>
              <w:t> </w:t>
            </w:r>
            <w:r w:rsidR="002C572F" w:rsidRPr="00A11A01">
              <w:rPr>
                <w:sz w:val="26"/>
                <w:szCs w:val="26"/>
              </w:rPr>
              <w:t>в</w:t>
            </w:r>
            <w:r w:rsidRPr="00A11A01">
              <w:rPr>
                <w:sz w:val="26"/>
                <w:szCs w:val="26"/>
              </w:rPr>
              <w:t>опрос</w:t>
            </w:r>
          </w:p>
        </w:tc>
        <w:tc>
          <w:tcPr>
            <w:tcW w:w="1218" w:type="dxa"/>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1</w:t>
            </w:r>
          </w:p>
        </w:tc>
      </w:tr>
      <w:tr w:rsidR="005C25E3" w:rsidRPr="00A11A01" w:rsidTr="007610F6">
        <w:trPr>
          <w:cantSplit/>
        </w:trPr>
        <w:tc>
          <w:tcPr>
            <w:tcW w:w="1242" w:type="dxa"/>
            <w:vMerge/>
            <w:tcBorders>
              <w:bottom w:val="single" w:sz="4" w:space="0" w:color="auto"/>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714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Экзаменуемый</w:t>
            </w:r>
            <w:r w:rsidR="002C572F" w:rsidRPr="00A11A01">
              <w:rPr>
                <w:sz w:val="26"/>
                <w:szCs w:val="26"/>
              </w:rPr>
              <w:t xml:space="preserve"> не</w:t>
            </w:r>
            <w:r w:rsidR="002C572F">
              <w:rPr>
                <w:sz w:val="26"/>
                <w:szCs w:val="26"/>
              </w:rPr>
              <w:t> </w:t>
            </w:r>
            <w:r w:rsidR="002C572F" w:rsidRPr="00A11A01">
              <w:rPr>
                <w:sz w:val="26"/>
                <w:szCs w:val="26"/>
              </w:rPr>
              <w:t>д</w:t>
            </w:r>
            <w:r w:rsidRPr="00A11A01">
              <w:rPr>
                <w:sz w:val="26"/>
                <w:szCs w:val="26"/>
              </w:rPr>
              <w:t>аёт ответа</w:t>
            </w:r>
            <w:r w:rsidR="002C572F" w:rsidRPr="00A11A01">
              <w:rPr>
                <w:sz w:val="26"/>
                <w:szCs w:val="26"/>
              </w:rPr>
              <w:t xml:space="preserve"> на</w:t>
            </w:r>
            <w:r w:rsidR="002C572F">
              <w:rPr>
                <w:sz w:val="26"/>
                <w:szCs w:val="26"/>
              </w:rPr>
              <w:t> </w:t>
            </w:r>
            <w:r w:rsidR="002C572F" w:rsidRPr="00A11A01">
              <w:rPr>
                <w:sz w:val="26"/>
                <w:szCs w:val="26"/>
              </w:rPr>
              <w:t>в</w:t>
            </w:r>
            <w:r w:rsidRPr="00A11A01">
              <w:rPr>
                <w:sz w:val="26"/>
                <w:szCs w:val="26"/>
              </w:rPr>
              <w:t>опрос</w:t>
            </w:r>
          </w:p>
          <w:p w:rsidR="005C25E3" w:rsidRPr="00A11A01" w:rsidRDefault="005C25E3" w:rsidP="00A11A01">
            <w:pPr>
              <w:overflowPunct/>
              <w:autoSpaceDE/>
              <w:autoSpaceDN/>
              <w:adjustRightInd/>
              <w:ind w:firstLine="720"/>
              <w:jc w:val="both"/>
              <w:textAlignment w:val="auto"/>
              <w:rPr>
                <w:sz w:val="26"/>
                <w:szCs w:val="26"/>
              </w:rPr>
            </w:pPr>
            <w:r w:rsidRPr="00A11A01">
              <w:rPr>
                <w:b/>
                <w:sz w:val="26"/>
                <w:szCs w:val="26"/>
              </w:rPr>
              <w:t>* Такая работа</w:t>
            </w:r>
            <w:r w:rsidR="002C572F" w:rsidRPr="00A11A01">
              <w:rPr>
                <w:b/>
                <w:sz w:val="26"/>
                <w:szCs w:val="26"/>
              </w:rPr>
              <w:t xml:space="preserve"> по</w:t>
            </w:r>
            <w:r w:rsidR="002C572F">
              <w:rPr>
                <w:b/>
                <w:sz w:val="26"/>
                <w:szCs w:val="26"/>
              </w:rPr>
              <w:t> </w:t>
            </w:r>
            <w:r w:rsidR="002C572F" w:rsidRPr="00A11A01">
              <w:rPr>
                <w:b/>
                <w:sz w:val="26"/>
                <w:szCs w:val="26"/>
              </w:rPr>
              <w:t>к</w:t>
            </w:r>
            <w:r w:rsidRPr="00A11A01">
              <w:rPr>
                <w:b/>
                <w:sz w:val="26"/>
                <w:szCs w:val="26"/>
              </w:rPr>
              <w:t>ритериям КТ1–КТ3 оценивается 0 баллов</w:t>
            </w:r>
          </w:p>
        </w:tc>
        <w:tc>
          <w:tcPr>
            <w:tcW w:w="1218" w:type="dxa"/>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0</w:t>
            </w:r>
          </w:p>
        </w:tc>
      </w:tr>
      <w:tr w:rsidR="005C25E3" w:rsidRPr="00A11A01" w:rsidTr="007610F6">
        <w:trPr>
          <w:cantSplit/>
          <w:trHeight w:val="288"/>
        </w:trPr>
        <w:tc>
          <w:tcPr>
            <w:tcW w:w="1242" w:type="dxa"/>
            <w:vMerge w:val="restart"/>
            <w:tcBorders>
              <w:top w:val="single" w:sz="4" w:space="0" w:color="auto"/>
              <w:right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КТ2</w:t>
            </w:r>
          </w:p>
        </w:tc>
        <w:tc>
          <w:tcPr>
            <w:tcW w:w="714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bCs/>
                <w:sz w:val="26"/>
                <w:szCs w:val="26"/>
              </w:rPr>
            </w:pPr>
            <w:r w:rsidRPr="00A11A01">
              <w:rPr>
                <w:b/>
                <w:bCs/>
                <w:sz w:val="26"/>
                <w:szCs w:val="26"/>
              </w:rPr>
              <w:t xml:space="preserve">Отражение собственного мнения экзаменуемого </w:t>
            </w:r>
          </w:p>
        </w:tc>
        <w:tc>
          <w:tcPr>
            <w:tcW w:w="1218" w:type="dxa"/>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7610F6">
        <w:trPr>
          <w:cantSplit/>
          <w:trHeight w:val="719"/>
        </w:trPr>
        <w:tc>
          <w:tcPr>
            <w:tcW w:w="1242" w:type="dxa"/>
            <w:vMerge/>
            <w:tcBorders>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p>
        </w:tc>
        <w:tc>
          <w:tcPr>
            <w:tcW w:w="714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Экзаменуемый выразил собственное мнение</w:t>
            </w:r>
            <w:r w:rsidR="002C572F" w:rsidRPr="00A11A01">
              <w:rPr>
                <w:sz w:val="26"/>
                <w:szCs w:val="26"/>
              </w:rPr>
              <w:t xml:space="preserve"> по</w:t>
            </w:r>
            <w:r w:rsidR="002C572F">
              <w:rPr>
                <w:sz w:val="26"/>
                <w:szCs w:val="26"/>
              </w:rPr>
              <w:t> </w:t>
            </w:r>
            <w:r w:rsidR="002C572F" w:rsidRPr="00A11A01">
              <w:rPr>
                <w:sz w:val="26"/>
                <w:szCs w:val="26"/>
              </w:rPr>
              <w:t>с</w:t>
            </w:r>
            <w:r w:rsidRPr="00A11A01">
              <w:rPr>
                <w:sz w:val="26"/>
                <w:szCs w:val="26"/>
              </w:rPr>
              <w:t>формулированной проблеме</w:t>
            </w:r>
          </w:p>
        </w:tc>
        <w:tc>
          <w:tcPr>
            <w:tcW w:w="1218" w:type="dxa"/>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1</w:t>
            </w:r>
          </w:p>
        </w:tc>
      </w:tr>
      <w:tr w:rsidR="005C25E3" w:rsidRPr="00A11A01" w:rsidTr="007610F6">
        <w:trPr>
          <w:cantSplit/>
        </w:trPr>
        <w:tc>
          <w:tcPr>
            <w:tcW w:w="1242" w:type="dxa"/>
            <w:vMerge/>
            <w:tcBorders>
              <w:bottom w:val="single" w:sz="4" w:space="0" w:color="auto"/>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714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Cs/>
                <w:sz w:val="26"/>
                <w:szCs w:val="26"/>
              </w:rPr>
            </w:pPr>
            <w:r w:rsidRPr="00A11A01">
              <w:rPr>
                <w:bCs/>
                <w:sz w:val="26"/>
                <w:szCs w:val="26"/>
              </w:rPr>
              <w:t>Собственное мнение экзаменуемого</w:t>
            </w:r>
            <w:r w:rsidR="002C572F" w:rsidRPr="00A11A01">
              <w:rPr>
                <w:bCs/>
                <w:sz w:val="26"/>
                <w:szCs w:val="26"/>
              </w:rPr>
              <w:t xml:space="preserve"> не</w:t>
            </w:r>
            <w:r w:rsidR="002C572F">
              <w:rPr>
                <w:bCs/>
                <w:sz w:val="26"/>
                <w:szCs w:val="26"/>
              </w:rPr>
              <w:t> </w:t>
            </w:r>
            <w:r w:rsidR="002C572F" w:rsidRPr="00A11A01">
              <w:rPr>
                <w:bCs/>
                <w:sz w:val="26"/>
                <w:szCs w:val="26"/>
              </w:rPr>
              <w:t>с</w:t>
            </w:r>
            <w:r w:rsidRPr="00A11A01">
              <w:rPr>
                <w:bCs/>
                <w:sz w:val="26"/>
                <w:szCs w:val="26"/>
              </w:rPr>
              <w:t>формулировано,</w:t>
            </w:r>
          </w:p>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или</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экзаменуемый выразил мнение</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роблеме,</w:t>
            </w:r>
            <w:r w:rsidR="002C572F" w:rsidRPr="00A11A01">
              <w:rPr>
                <w:sz w:val="26"/>
                <w:szCs w:val="26"/>
              </w:rPr>
              <w:t xml:space="preserve"> не</w:t>
            </w:r>
            <w:r w:rsidR="002C572F">
              <w:rPr>
                <w:sz w:val="26"/>
                <w:szCs w:val="26"/>
              </w:rPr>
              <w:t> </w:t>
            </w:r>
            <w:r w:rsidR="002C572F" w:rsidRPr="00A11A01">
              <w:rPr>
                <w:sz w:val="26"/>
                <w:szCs w:val="26"/>
              </w:rPr>
              <w:t>с</w:t>
            </w:r>
            <w:r w:rsidRPr="00A11A01">
              <w:rPr>
                <w:sz w:val="26"/>
                <w:szCs w:val="26"/>
              </w:rPr>
              <w:t>оответствующей заданному вопросу</w:t>
            </w:r>
          </w:p>
        </w:tc>
        <w:tc>
          <w:tcPr>
            <w:tcW w:w="1218" w:type="dxa"/>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0</w:t>
            </w:r>
          </w:p>
        </w:tc>
      </w:tr>
      <w:tr w:rsidR="005C25E3" w:rsidRPr="00A11A01" w:rsidTr="007610F6">
        <w:tblPrEx>
          <w:tblBorders>
            <w:right w:val="none" w:sz="0" w:space="0" w:color="auto"/>
            <w:insideH w:val="single" w:sz="4" w:space="0" w:color="auto"/>
            <w:insideV w:val="single" w:sz="4" w:space="0" w:color="auto"/>
          </w:tblBorders>
        </w:tblPrEx>
        <w:trPr>
          <w:cantSplit/>
          <w:trHeight w:val="417"/>
        </w:trPr>
        <w:tc>
          <w:tcPr>
            <w:tcW w:w="1242" w:type="dxa"/>
            <w:vMerge w:val="restart"/>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КТ3</w:t>
            </w:r>
          </w:p>
        </w:tc>
        <w:tc>
          <w:tcPr>
            <w:tcW w:w="7146" w:type="dxa"/>
          </w:tcPr>
          <w:p w:rsidR="005C25E3" w:rsidRPr="00A11A01" w:rsidRDefault="005C25E3" w:rsidP="00A11A01">
            <w:pPr>
              <w:overflowPunct/>
              <w:autoSpaceDE/>
              <w:autoSpaceDN/>
              <w:adjustRightInd/>
              <w:ind w:firstLine="720"/>
              <w:jc w:val="both"/>
              <w:textAlignment w:val="auto"/>
              <w:rPr>
                <w:sz w:val="26"/>
                <w:szCs w:val="26"/>
              </w:rPr>
            </w:pPr>
            <w:r w:rsidRPr="00A11A01">
              <w:rPr>
                <w:b/>
                <w:bCs/>
                <w:sz w:val="26"/>
                <w:szCs w:val="26"/>
              </w:rPr>
              <w:t xml:space="preserve">Аргументация экзаменуемым собственного мнения </w:t>
            </w:r>
          </w:p>
        </w:tc>
        <w:tc>
          <w:tcPr>
            <w:tcW w:w="1218" w:type="dxa"/>
            <w:tcBorders>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7610F6">
        <w:tblPrEx>
          <w:tblBorders>
            <w:right w:val="none" w:sz="0" w:space="0" w:color="auto"/>
            <w:insideH w:val="single" w:sz="4" w:space="0" w:color="auto"/>
            <w:insideV w:val="single" w:sz="4" w:space="0" w:color="auto"/>
          </w:tblBorders>
        </w:tblPrEx>
        <w:trPr>
          <w:cantSplit/>
        </w:trPr>
        <w:tc>
          <w:tcPr>
            <w:tcW w:w="1242" w:type="dxa"/>
            <w:vMerge/>
          </w:tcPr>
          <w:p w:rsidR="005C25E3" w:rsidRPr="00A11A01" w:rsidRDefault="005C25E3" w:rsidP="00A11A01">
            <w:pPr>
              <w:overflowPunct/>
              <w:autoSpaceDE/>
              <w:autoSpaceDN/>
              <w:adjustRightInd/>
              <w:ind w:firstLine="720"/>
              <w:jc w:val="both"/>
              <w:textAlignment w:val="auto"/>
              <w:rPr>
                <w:b/>
                <w:sz w:val="26"/>
                <w:szCs w:val="26"/>
              </w:rPr>
            </w:pPr>
          </w:p>
        </w:tc>
        <w:tc>
          <w:tcPr>
            <w:tcW w:w="7146" w:type="dxa"/>
          </w:tcPr>
          <w:p w:rsidR="005C25E3" w:rsidRPr="00A11A01" w:rsidRDefault="005C25E3" w:rsidP="00A11A01">
            <w:pPr>
              <w:overflowPunct/>
              <w:autoSpaceDE/>
              <w:autoSpaceDN/>
              <w:adjustRightInd/>
              <w:ind w:firstLine="720"/>
              <w:jc w:val="both"/>
              <w:textAlignment w:val="auto"/>
              <w:rPr>
                <w:b/>
                <w:bCs/>
                <w:sz w:val="26"/>
                <w:szCs w:val="26"/>
              </w:rPr>
            </w:pPr>
            <w:r w:rsidRPr="00A11A01">
              <w:rPr>
                <w:sz w:val="26"/>
                <w:szCs w:val="26"/>
              </w:rPr>
              <w:t>Экзаменуемый аргументировал собственное мнение (привёл</w:t>
            </w:r>
            <w:r w:rsidR="002C572F" w:rsidRPr="00A11A01">
              <w:rPr>
                <w:sz w:val="26"/>
                <w:szCs w:val="26"/>
              </w:rPr>
              <w:t xml:space="preserve"> не</w:t>
            </w:r>
            <w:r w:rsidR="002C572F">
              <w:rPr>
                <w:sz w:val="26"/>
                <w:szCs w:val="26"/>
              </w:rPr>
              <w:t> </w:t>
            </w:r>
            <w:r w:rsidR="002C572F" w:rsidRPr="00A11A01">
              <w:rPr>
                <w:sz w:val="26"/>
                <w:szCs w:val="26"/>
              </w:rPr>
              <w:t>м</w:t>
            </w:r>
            <w:r w:rsidRPr="00A11A01">
              <w:rPr>
                <w:sz w:val="26"/>
                <w:szCs w:val="26"/>
              </w:rPr>
              <w:t>енее одного аргумента)</w:t>
            </w:r>
          </w:p>
        </w:tc>
        <w:tc>
          <w:tcPr>
            <w:tcW w:w="1218" w:type="dxa"/>
            <w:tcBorders>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1</w:t>
            </w:r>
          </w:p>
        </w:tc>
      </w:tr>
      <w:tr w:rsidR="005C25E3" w:rsidRPr="00A11A01" w:rsidTr="007610F6">
        <w:tblPrEx>
          <w:tblBorders>
            <w:right w:val="none" w:sz="0" w:space="0" w:color="auto"/>
            <w:insideH w:val="single" w:sz="4" w:space="0" w:color="auto"/>
            <w:insideV w:val="single" w:sz="4" w:space="0" w:color="auto"/>
          </w:tblBorders>
        </w:tblPrEx>
        <w:trPr>
          <w:cantSplit/>
          <w:trHeight w:val="416"/>
        </w:trPr>
        <w:tc>
          <w:tcPr>
            <w:tcW w:w="1242" w:type="dxa"/>
            <w:vMerge/>
          </w:tcPr>
          <w:p w:rsidR="005C25E3" w:rsidRPr="00A11A01" w:rsidRDefault="005C25E3" w:rsidP="00A11A01">
            <w:pPr>
              <w:overflowPunct/>
              <w:autoSpaceDE/>
              <w:autoSpaceDN/>
              <w:adjustRightInd/>
              <w:ind w:firstLine="720"/>
              <w:jc w:val="both"/>
              <w:textAlignment w:val="auto"/>
              <w:rPr>
                <w:b/>
                <w:sz w:val="26"/>
                <w:szCs w:val="26"/>
              </w:rPr>
            </w:pPr>
          </w:p>
        </w:tc>
        <w:tc>
          <w:tcPr>
            <w:tcW w:w="7146" w:type="dxa"/>
          </w:tcPr>
          <w:p w:rsidR="005C25E3" w:rsidRPr="00A11A01" w:rsidRDefault="005C25E3" w:rsidP="00A11A01">
            <w:pPr>
              <w:overflowPunct/>
              <w:autoSpaceDE/>
              <w:autoSpaceDN/>
              <w:adjustRightInd/>
              <w:ind w:firstLine="720"/>
              <w:jc w:val="both"/>
              <w:textAlignment w:val="auto"/>
              <w:rPr>
                <w:bCs/>
                <w:sz w:val="26"/>
                <w:szCs w:val="26"/>
              </w:rPr>
            </w:pPr>
            <w:r w:rsidRPr="00A11A01">
              <w:rPr>
                <w:sz w:val="26"/>
                <w:szCs w:val="26"/>
              </w:rPr>
              <w:t>Экзаменуемый</w:t>
            </w:r>
            <w:r w:rsidR="002C572F" w:rsidRPr="00A11A01">
              <w:rPr>
                <w:sz w:val="26"/>
                <w:szCs w:val="26"/>
              </w:rPr>
              <w:t xml:space="preserve"> не</w:t>
            </w:r>
            <w:r w:rsidR="002C572F">
              <w:rPr>
                <w:sz w:val="26"/>
                <w:szCs w:val="26"/>
              </w:rPr>
              <w:t> </w:t>
            </w:r>
            <w:r w:rsidR="002C572F" w:rsidRPr="00A11A01">
              <w:rPr>
                <w:sz w:val="26"/>
                <w:szCs w:val="26"/>
              </w:rPr>
              <w:t>с</w:t>
            </w:r>
            <w:r w:rsidRPr="00A11A01">
              <w:rPr>
                <w:sz w:val="26"/>
                <w:szCs w:val="26"/>
              </w:rPr>
              <w:t>мог аргументировать собственное мнение</w:t>
            </w:r>
          </w:p>
        </w:tc>
        <w:tc>
          <w:tcPr>
            <w:tcW w:w="1218" w:type="dxa"/>
            <w:tcBorders>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0</w:t>
            </w:r>
          </w:p>
        </w:tc>
      </w:tr>
      <w:tr w:rsidR="005C25E3" w:rsidRPr="00A11A01" w:rsidTr="007610F6">
        <w:tc>
          <w:tcPr>
            <w:tcW w:w="8388" w:type="dxa"/>
            <w:gridSpan w:val="2"/>
            <w:tcBorders>
              <w:top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Максимальное количество баллов</w:t>
            </w:r>
            <w:r w:rsidR="002C572F" w:rsidRPr="00A11A01">
              <w:rPr>
                <w:b/>
                <w:sz w:val="26"/>
                <w:szCs w:val="26"/>
              </w:rPr>
              <w:t xml:space="preserve"> за</w:t>
            </w:r>
            <w:r w:rsidR="002C572F">
              <w:rPr>
                <w:b/>
                <w:sz w:val="26"/>
                <w:szCs w:val="26"/>
              </w:rPr>
              <w:t> </w:t>
            </w:r>
            <w:r w:rsidR="002C572F" w:rsidRPr="00A11A01">
              <w:rPr>
                <w:b/>
                <w:sz w:val="26"/>
                <w:szCs w:val="26"/>
              </w:rPr>
              <w:t>в</w:t>
            </w:r>
            <w:r w:rsidRPr="00A11A01">
              <w:rPr>
                <w:b/>
                <w:sz w:val="26"/>
                <w:szCs w:val="26"/>
              </w:rPr>
              <w:t>ыполнение творческого задания</w:t>
            </w:r>
            <w:r w:rsidR="002C572F" w:rsidRPr="00A11A01">
              <w:rPr>
                <w:b/>
                <w:sz w:val="26"/>
                <w:szCs w:val="26"/>
              </w:rPr>
              <w:t xml:space="preserve"> по</w:t>
            </w:r>
            <w:r w:rsidR="002C572F">
              <w:rPr>
                <w:b/>
                <w:sz w:val="26"/>
                <w:szCs w:val="26"/>
              </w:rPr>
              <w:t> </w:t>
            </w:r>
            <w:r w:rsidR="002C572F" w:rsidRPr="00A11A01">
              <w:rPr>
                <w:b/>
                <w:sz w:val="26"/>
                <w:szCs w:val="26"/>
              </w:rPr>
              <w:t>к</w:t>
            </w:r>
            <w:r w:rsidRPr="00A11A01">
              <w:rPr>
                <w:b/>
                <w:sz w:val="26"/>
                <w:szCs w:val="26"/>
              </w:rPr>
              <w:t xml:space="preserve">ритериям </w:t>
            </w:r>
            <w:r w:rsidRPr="00A11A01">
              <w:rPr>
                <w:b/>
                <w:bCs/>
                <w:sz w:val="26"/>
                <w:szCs w:val="26"/>
              </w:rPr>
              <w:t>КТ1</w:t>
            </w:r>
            <w:r w:rsidRPr="00A11A01">
              <w:rPr>
                <w:sz w:val="26"/>
                <w:szCs w:val="26"/>
              </w:rPr>
              <w:t>–</w:t>
            </w:r>
            <w:r w:rsidRPr="00A11A01">
              <w:rPr>
                <w:b/>
                <w:bCs/>
                <w:sz w:val="26"/>
                <w:szCs w:val="26"/>
              </w:rPr>
              <w:t>КТ3</w:t>
            </w:r>
          </w:p>
        </w:tc>
        <w:tc>
          <w:tcPr>
            <w:tcW w:w="1218" w:type="dxa"/>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3</w:t>
            </w:r>
          </w:p>
        </w:tc>
      </w:tr>
    </w:tbl>
    <w:p w:rsidR="005C25E3" w:rsidRPr="00A11A01" w:rsidRDefault="005C25E3" w:rsidP="00A11A01">
      <w:pPr>
        <w:overflowPunct/>
        <w:autoSpaceDE/>
        <w:autoSpaceDN/>
        <w:adjustRightInd/>
        <w:ind w:firstLine="720"/>
        <w:jc w:val="both"/>
        <w:textAlignment w:val="auto"/>
        <w:rPr>
          <w:b/>
          <w:sz w:val="26"/>
          <w:szCs w:val="26"/>
        </w:rPr>
      </w:pPr>
    </w:p>
    <w:p w:rsidR="005C25E3" w:rsidRPr="00A11A01" w:rsidRDefault="005C25E3" w:rsidP="00A11A01">
      <w:pPr>
        <w:overflowPunct/>
        <w:autoSpaceDE/>
        <w:autoSpaceDN/>
        <w:adjustRightInd/>
        <w:ind w:firstLine="720"/>
        <w:jc w:val="both"/>
        <w:textAlignment w:val="auto"/>
        <w:rPr>
          <w:b/>
          <w:sz w:val="26"/>
          <w:szCs w:val="26"/>
        </w:rPr>
      </w:pPr>
    </w:p>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 xml:space="preserve">Критерии оценки смысловой цельности, речевой связности </w:t>
      </w:r>
      <w:r w:rsidRPr="00A11A01">
        <w:rPr>
          <w:b/>
          <w:sz w:val="26"/>
          <w:szCs w:val="26"/>
        </w:rPr>
        <w:br/>
        <w:t>и последовательности изложения созданного экзаменуемым текста (изложение</w:t>
      </w:r>
      <w:r w:rsidR="002C572F" w:rsidRPr="00A11A01">
        <w:rPr>
          <w:b/>
          <w:sz w:val="26"/>
          <w:szCs w:val="26"/>
        </w:rPr>
        <w:t xml:space="preserve"> и</w:t>
      </w:r>
      <w:r w:rsidR="002C572F">
        <w:rPr>
          <w:b/>
          <w:sz w:val="26"/>
          <w:szCs w:val="26"/>
        </w:rPr>
        <w:t> </w:t>
      </w:r>
      <w:r w:rsidR="002C572F" w:rsidRPr="00A11A01">
        <w:rPr>
          <w:b/>
          <w:sz w:val="26"/>
          <w:szCs w:val="26"/>
        </w:rPr>
        <w:t>т</w:t>
      </w:r>
      <w:r w:rsidRPr="00A11A01">
        <w:rPr>
          <w:b/>
          <w:sz w:val="26"/>
          <w:szCs w:val="26"/>
        </w:rPr>
        <w:t>ворческое задание)</w:t>
      </w:r>
    </w:p>
    <w:p w:rsidR="005C25E3" w:rsidRPr="00A11A01" w:rsidRDefault="005C25E3" w:rsidP="00A11A01">
      <w:pPr>
        <w:overflowPunct/>
        <w:autoSpaceDE/>
        <w:autoSpaceDN/>
        <w:adjustRightInd/>
        <w:ind w:firstLine="720"/>
        <w:jc w:val="right"/>
        <w:textAlignment w:val="auto"/>
        <w:rPr>
          <w:i/>
          <w:sz w:val="26"/>
          <w:szCs w:val="26"/>
        </w:rPr>
      </w:pPr>
      <w:r w:rsidRPr="00A11A01">
        <w:rPr>
          <w:i/>
          <w:sz w:val="26"/>
          <w:szCs w:val="26"/>
        </w:rPr>
        <w:t>Таблица 5</w:t>
      </w:r>
    </w:p>
    <w:tbl>
      <w:tblPr>
        <w:tblW w:w="5000" w:type="pct"/>
        <w:tblBorders>
          <w:top w:val="single" w:sz="4" w:space="0" w:color="auto"/>
          <w:left w:val="single" w:sz="4" w:space="0" w:color="auto"/>
          <w:bottom w:val="single" w:sz="4" w:space="0" w:color="auto"/>
          <w:right w:val="single" w:sz="4" w:space="0" w:color="auto"/>
        </w:tblBorders>
        <w:tblLook w:val="0000"/>
      </w:tblPr>
      <w:tblGrid>
        <w:gridCol w:w="8864"/>
        <w:gridCol w:w="991"/>
      </w:tblGrid>
      <w:tr w:rsidR="005C25E3" w:rsidRPr="00A11A01" w:rsidTr="007610F6">
        <w:trPr>
          <w:trHeight w:val="288"/>
        </w:trPr>
        <w:tc>
          <w:tcPr>
            <w:tcW w:w="4497" w:type="pct"/>
            <w:tcBorders>
              <w:top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lastRenderedPageBreak/>
              <w:t>Критерии оценки смысловой цельности, речевой связности</w:t>
            </w:r>
            <w:r w:rsidR="002C572F" w:rsidRPr="00A11A01">
              <w:rPr>
                <w:b/>
                <w:sz w:val="26"/>
                <w:szCs w:val="26"/>
              </w:rPr>
              <w:t xml:space="preserve"> и</w:t>
            </w:r>
            <w:r w:rsidR="002C572F">
              <w:rPr>
                <w:b/>
                <w:sz w:val="26"/>
                <w:szCs w:val="26"/>
              </w:rPr>
              <w:t> </w:t>
            </w:r>
            <w:r w:rsidR="002C572F" w:rsidRPr="00A11A01">
              <w:rPr>
                <w:b/>
                <w:sz w:val="26"/>
                <w:szCs w:val="26"/>
              </w:rPr>
              <w:t>п</w:t>
            </w:r>
            <w:r w:rsidRPr="00A11A01">
              <w:rPr>
                <w:b/>
                <w:sz w:val="26"/>
                <w:szCs w:val="26"/>
              </w:rPr>
              <w:t>оследовательности изложения</w:t>
            </w:r>
            <w:r w:rsidR="002C572F" w:rsidRPr="00A11A01">
              <w:rPr>
                <w:b/>
                <w:sz w:val="26"/>
                <w:szCs w:val="26"/>
              </w:rPr>
              <w:t xml:space="preserve"> и</w:t>
            </w:r>
            <w:r w:rsidR="002C572F">
              <w:rPr>
                <w:b/>
                <w:sz w:val="26"/>
                <w:szCs w:val="26"/>
              </w:rPr>
              <w:t> </w:t>
            </w:r>
            <w:r w:rsidR="002C572F" w:rsidRPr="00A11A01">
              <w:rPr>
                <w:b/>
                <w:sz w:val="26"/>
                <w:szCs w:val="26"/>
              </w:rPr>
              <w:t>т</w:t>
            </w:r>
            <w:r w:rsidRPr="00A11A01">
              <w:rPr>
                <w:b/>
                <w:sz w:val="26"/>
                <w:szCs w:val="26"/>
              </w:rPr>
              <w:t>ворческого задания</w:t>
            </w:r>
          </w:p>
        </w:tc>
        <w:tc>
          <w:tcPr>
            <w:tcW w:w="503"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p>
        </w:tc>
      </w:tr>
      <w:tr w:rsidR="005C25E3" w:rsidRPr="00A11A01" w:rsidTr="007610F6">
        <w:trPr>
          <w:cantSplit/>
          <w:trHeight w:val="288"/>
        </w:trPr>
        <w:tc>
          <w:tcPr>
            <w:tcW w:w="4497" w:type="pct"/>
            <w:tcBorders>
              <w:top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Работа экзаменуемого характеризуется смысловой цельностью, речевой связностью</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 xml:space="preserve">оследовательностью изложения: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логические ошибки отсутствуют, последовательность изложения не нарушена;</w:t>
            </w:r>
          </w:p>
          <w:p w:rsidR="005C25E3" w:rsidRPr="00A11A01" w:rsidRDefault="005C25E3" w:rsidP="00A11A01">
            <w:pPr>
              <w:overflowPunct/>
              <w:autoSpaceDE/>
              <w:autoSpaceDN/>
              <w:adjustRightInd/>
              <w:ind w:firstLine="720"/>
              <w:jc w:val="both"/>
              <w:textAlignment w:val="auto"/>
              <w:rPr>
                <w:bCs/>
                <w:sz w:val="26"/>
                <w:szCs w:val="26"/>
              </w:rPr>
            </w:pPr>
            <w:r w:rsidRPr="00A11A01">
              <w:rPr>
                <w:sz w:val="26"/>
                <w:szCs w:val="26"/>
              </w:rPr>
              <w:t>–</w:t>
            </w:r>
            <w:r w:rsidR="00EE258A">
              <w:rPr>
                <w:sz w:val="26"/>
                <w:szCs w:val="26"/>
              </w:rPr>
              <w:t xml:space="preserve"> в </w:t>
            </w:r>
            <w:r w:rsidRPr="00A11A01">
              <w:rPr>
                <w:sz w:val="26"/>
                <w:szCs w:val="26"/>
              </w:rPr>
              <w:t>работе нет нарушений абзацного членения текста</w:t>
            </w:r>
          </w:p>
        </w:tc>
        <w:tc>
          <w:tcPr>
            <w:tcW w:w="503"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textAlignment w:val="auto"/>
              <w:rPr>
                <w:sz w:val="26"/>
                <w:szCs w:val="26"/>
              </w:rPr>
            </w:pPr>
            <w:r w:rsidRPr="00A11A01">
              <w:rPr>
                <w:sz w:val="26"/>
                <w:szCs w:val="26"/>
              </w:rPr>
              <w:t>2</w:t>
            </w:r>
          </w:p>
        </w:tc>
      </w:tr>
      <w:tr w:rsidR="005C25E3" w:rsidRPr="00A11A01" w:rsidTr="007610F6">
        <w:trPr>
          <w:cantSplit/>
          <w:trHeight w:val="288"/>
        </w:trPr>
        <w:tc>
          <w:tcPr>
            <w:tcW w:w="4497" w:type="pct"/>
            <w:tcBorders>
              <w:top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bCs/>
                <w:sz w:val="26"/>
                <w:szCs w:val="26"/>
              </w:rPr>
            </w:pPr>
            <w:r w:rsidRPr="00A11A01">
              <w:rPr>
                <w:sz w:val="26"/>
                <w:szCs w:val="26"/>
              </w:rPr>
              <w:t>Работа экзаменуемого характеризуется смысловой цельностью, связностью</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оследовательностью изложения,</w:t>
            </w:r>
          </w:p>
          <w:p w:rsidR="005C25E3" w:rsidRPr="00A11A01" w:rsidRDefault="005C25E3" w:rsidP="00A11A01">
            <w:pPr>
              <w:overflowPunct/>
              <w:autoSpaceDE/>
              <w:autoSpaceDN/>
              <w:adjustRightInd/>
              <w:ind w:firstLine="720"/>
              <w:jc w:val="both"/>
              <w:textAlignment w:val="auto"/>
              <w:rPr>
                <w:sz w:val="26"/>
                <w:szCs w:val="26"/>
              </w:rPr>
            </w:pPr>
            <w:r w:rsidRPr="00A11A01">
              <w:rPr>
                <w:b/>
                <w:bCs/>
                <w:sz w:val="26"/>
                <w:szCs w:val="26"/>
              </w:rPr>
              <w:t xml:space="preserve">но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допущена одна логическая ошибка</w:t>
            </w:r>
            <w:r w:rsidR="002C572F" w:rsidRPr="00A11A01">
              <w:rPr>
                <w:sz w:val="26"/>
                <w:szCs w:val="26"/>
              </w:rPr>
              <w:t xml:space="preserve"> во</w:t>
            </w:r>
            <w:r w:rsidR="002C572F">
              <w:rPr>
                <w:sz w:val="26"/>
                <w:szCs w:val="26"/>
              </w:rPr>
              <w:t> </w:t>
            </w:r>
            <w:r w:rsidR="002C572F" w:rsidRPr="00A11A01">
              <w:rPr>
                <w:sz w:val="26"/>
                <w:szCs w:val="26"/>
              </w:rPr>
              <w:t>в</w:t>
            </w:r>
            <w:r w:rsidRPr="00A11A01">
              <w:rPr>
                <w:sz w:val="26"/>
                <w:szCs w:val="26"/>
              </w:rPr>
              <w:t xml:space="preserve">сей работе, </w:t>
            </w:r>
          </w:p>
          <w:p w:rsidR="005C25E3" w:rsidRPr="00A11A01" w:rsidRDefault="005C25E3" w:rsidP="00A11A01">
            <w:pPr>
              <w:overflowPunct/>
              <w:autoSpaceDE/>
              <w:autoSpaceDN/>
              <w:adjustRightInd/>
              <w:ind w:firstLine="720"/>
              <w:jc w:val="both"/>
              <w:textAlignment w:val="auto"/>
              <w:rPr>
                <w:sz w:val="26"/>
                <w:szCs w:val="26"/>
              </w:rPr>
            </w:pPr>
            <w:r w:rsidRPr="00A11A01">
              <w:rPr>
                <w:b/>
                <w:sz w:val="26"/>
                <w:szCs w:val="26"/>
              </w:rPr>
              <w:t>и/или</w:t>
            </w:r>
          </w:p>
          <w:p w:rsidR="005C25E3" w:rsidRPr="00A11A01" w:rsidRDefault="005C25E3" w:rsidP="00A11A01">
            <w:pPr>
              <w:overflowPunct/>
              <w:autoSpaceDE/>
              <w:autoSpaceDN/>
              <w:adjustRightInd/>
              <w:ind w:firstLine="720"/>
              <w:jc w:val="both"/>
              <w:textAlignment w:val="auto"/>
              <w:rPr>
                <w:bCs/>
                <w:sz w:val="26"/>
                <w:szCs w:val="26"/>
              </w:rPr>
            </w:pPr>
            <w:r w:rsidRPr="00A11A01">
              <w:rPr>
                <w:sz w:val="26"/>
                <w:szCs w:val="26"/>
              </w:rPr>
              <w:t>в работе имеется одно нарушение абзацного членения текста</w:t>
            </w:r>
          </w:p>
        </w:tc>
        <w:tc>
          <w:tcPr>
            <w:tcW w:w="503"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textAlignment w:val="auto"/>
              <w:rPr>
                <w:sz w:val="26"/>
                <w:szCs w:val="26"/>
              </w:rPr>
            </w:pPr>
            <w:r w:rsidRPr="00A11A01">
              <w:rPr>
                <w:sz w:val="26"/>
                <w:szCs w:val="26"/>
              </w:rPr>
              <w:t>1</w:t>
            </w:r>
          </w:p>
        </w:tc>
      </w:tr>
      <w:tr w:rsidR="005C25E3" w:rsidRPr="00A11A01" w:rsidTr="007610F6">
        <w:trPr>
          <w:cantSplit/>
          <w:trHeight w:val="169"/>
        </w:trPr>
        <w:tc>
          <w:tcPr>
            <w:tcW w:w="4497" w:type="pct"/>
            <w:tcBorders>
              <w:top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xml:space="preserve">В работе экзаменуемого просматривается коммуникативный замысел, </w:t>
            </w:r>
          </w:p>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но</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более одной логической ошибки</w:t>
            </w:r>
          </w:p>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 xml:space="preserve">и/или </w:t>
            </w:r>
          </w:p>
          <w:p w:rsidR="005C25E3" w:rsidRPr="00A11A01" w:rsidRDefault="005C25E3" w:rsidP="00A11A01">
            <w:pPr>
              <w:overflowPunct/>
              <w:autoSpaceDE/>
              <w:autoSpaceDN/>
              <w:adjustRightInd/>
              <w:ind w:firstLine="720"/>
              <w:jc w:val="both"/>
              <w:textAlignment w:val="auto"/>
              <w:rPr>
                <w:bCs/>
                <w:sz w:val="26"/>
                <w:szCs w:val="26"/>
              </w:rPr>
            </w:pPr>
            <w:r w:rsidRPr="00A11A01">
              <w:rPr>
                <w:sz w:val="26"/>
                <w:szCs w:val="26"/>
              </w:rPr>
              <w:t>имеются два случая нарушения абзацного членения текста</w:t>
            </w:r>
          </w:p>
        </w:tc>
        <w:tc>
          <w:tcPr>
            <w:tcW w:w="503"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textAlignment w:val="auto"/>
              <w:rPr>
                <w:sz w:val="26"/>
                <w:szCs w:val="26"/>
              </w:rPr>
            </w:pPr>
            <w:r w:rsidRPr="00A11A01">
              <w:rPr>
                <w:sz w:val="26"/>
                <w:szCs w:val="26"/>
              </w:rPr>
              <w:t>0</w:t>
            </w:r>
          </w:p>
        </w:tc>
      </w:tr>
      <w:tr w:rsidR="005C25E3" w:rsidRPr="00A11A01" w:rsidTr="007610F6">
        <w:trPr>
          <w:cantSplit/>
          <w:trHeight w:val="169"/>
        </w:trPr>
        <w:tc>
          <w:tcPr>
            <w:tcW w:w="4497" w:type="pct"/>
            <w:tcBorders>
              <w:top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b/>
                <w:sz w:val="26"/>
                <w:szCs w:val="26"/>
              </w:rPr>
              <w:t>Максимальное количество баллов</w:t>
            </w:r>
            <w:r w:rsidR="002C572F" w:rsidRPr="00A11A01">
              <w:rPr>
                <w:b/>
                <w:sz w:val="26"/>
                <w:szCs w:val="26"/>
              </w:rPr>
              <w:t xml:space="preserve"> за</w:t>
            </w:r>
            <w:r w:rsidR="002C572F">
              <w:rPr>
                <w:b/>
                <w:sz w:val="26"/>
                <w:szCs w:val="26"/>
              </w:rPr>
              <w:t> </w:t>
            </w:r>
            <w:r w:rsidR="002C572F" w:rsidRPr="00A11A01">
              <w:rPr>
                <w:b/>
                <w:sz w:val="26"/>
                <w:szCs w:val="26"/>
              </w:rPr>
              <w:t>с</w:t>
            </w:r>
            <w:r w:rsidRPr="00A11A01">
              <w:rPr>
                <w:b/>
                <w:sz w:val="26"/>
                <w:szCs w:val="26"/>
              </w:rPr>
              <w:t>мысловую цельность, речевая связность</w:t>
            </w:r>
            <w:r w:rsidR="002C572F" w:rsidRPr="00A11A01">
              <w:rPr>
                <w:b/>
                <w:sz w:val="26"/>
                <w:szCs w:val="26"/>
              </w:rPr>
              <w:t xml:space="preserve"> и</w:t>
            </w:r>
            <w:r w:rsidR="002C572F">
              <w:rPr>
                <w:b/>
                <w:sz w:val="26"/>
                <w:szCs w:val="26"/>
              </w:rPr>
              <w:t> </w:t>
            </w:r>
            <w:r w:rsidR="002C572F" w:rsidRPr="00A11A01">
              <w:rPr>
                <w:b/>
                <w:sz w:val="26"/>
                <w:szCs w:val="26"/>
              </w:rPr>
              <w:t>п</w:t>
            </w:r>
            <w:r w:rsidRPr="00A11A01">
              <w:rPr>
                <w:b/>
                <w:sz w:val="26"/>
                <w:szCs w:val="26"/>
              </w:rPr>
              <w:t>оследовательность изложения</w:t>
            </w:r>
          </w:p>
        </w:tc>
        <w:tc>
          <w:tcPr>
            <w:tcW w:w="503"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textAlignment w:val="auto"/>
              <w:rPr>
                <w:b/>
                <w:sz w:val="26"/>
                <w:szCs w:val="26"/>
              </w:rPr>
            </w:pPr>
            <w:r w:rsidRPr="00A11A01">
              <w:rPr>
                <w:b/>
                <w:sz w:val="26"/>
                <w:szCs w:val="26"/>
              </w:rPr>
              <w:t>2</w:t>
            </w:r>
          </w:p>
        </w:tc>
      </w:tr>
    </w:tbl>
    <w:p w:rsidR="005C25E3" w:rsidRPr="00A11A01" w:rsidRDefault="005C25E3" w:rsidP="00A11A01">
      <w:pPr>
        <w:overflowPunct/>
        <w:autoSpaceDE/>
        <w:autoSpaceDN/>
        <w:adjustRightInd/>
        <w:ind w:firstLine="720"/>
        <w:jc w:val="both"/>
        <w:textAlignment w:val="auto"/>
        <w:rPr>
          <w:b/>
          <w:sz w:val="26"/>
          <w:szCs w:val="26"/>
        </w:rPr>
      </w:pPr>
    </w:p>
    <w:p w:rsidR="005C25E3" w:rsidRPr="00A11A01" w:rsidRDefault="005C25E3" w:rsidP="00A11A01">
      <w:pPr>
        <w:pStyle w:val="2"/>
      </w:pPr>
      <w:bookmarkStart w:id="32" w:name="_Toc438937903"/>
      <w:r w:rsidRPr="00A11A01">
        <w:t xml:space="preserve">4. Общие для всех видов работ Критерии оценки грамотности </w:t>
      </w:r>
      <w:r w:rsidRPr="00A11A01">
        <w:br/>
        <w:t>и фактической точности речи экзаменуемого</w:t>
      </w:r>
      <w:bookmarkEnd w:id="32"/>
    </w:p>
    <w:p w:rsidR="005C25E3" w:rsidRPr="00A11A01" w:rsidRDefault="005C25E3" w:rsidP="00A11A01">
      <w:pPr>
        <w:pStyle w:val="header3"/>
        <w:spacing w:before="0" w:after="0"/>
        <w:ind w:left="0" w:firstLine="709"/>
        <w:jc w:val="both"/>
        <w:rPr>
          <w:rFonts w:ascii="Times New Roman" w:hAnsi="Times New Roman" w:cs="Times New Roman"/>
          <w:b w:val="0"/>
          <w:bCs w:val="0"/>
          <w:color w:val="auto"/>
          <w:sz w:val="26"/>
          <w:szCs w:val="26"/>
        </w:rPr>
      </w:pPr>
      <w:r w:rsidRPr="00A11A01">
        <w:rPr>
          <w:rFonts w:ascii="Times New Roman" w:hAnsi="Times New Roman" w:cs="Times New Roman"/>
          <w:b w:val="0"/>
          <w:bCs w:val="0"/>
          <w:color w:val="auto"/>
          <w:sz w:val="26"/>
          <w:szCs w:val="26"/>
        </w:rPr>
        <w:t>Грамотность</w:t>
      </w:r>
      <w:r w:rsidR="002C572F" w:rsidRPr="00A11A01">
        <w:rPr>
          <w:rFonts w:ascii="Times New Roman" w:hAnsi="Times New Roman" w:cs="Times New Roman"/>
          <w:b w:val="0"/>
          <w:bCs w:val="0"/>
          <w:color w:val="auto"/>
          <w:sz w:val="26"/>
          <w:szCs w:val="26"/>
        </w:rPr>
        <w:t xml:space="preserve"> и</w:t>
      </w:r>
      <w:r w:rsidR="002C572F">
        <w:rPr>
          <w:rFonts w:ascii="Times New Roman" w:hAnsi="Times New Roman" w:cs="Times New Roman"/>
          <w:b w:val="0"/>
          <w:bCs w:val="0"/>
          <w:color w:val="auto"/>
          <w:sz w:val="26"/>
          <w:szCs w:val="26"/>
        </w:rPr>
        <w:t> </w:t>
      </w:r>
      <w:r w:rsidR="002C572F" w:rsidRPr="00A11A01">
        <w:rPr>
          <w:rFonts w:ascii="Times New Roman" w:hAnsi="Times New Roman" w:cs="Times New Roman"/>
          <w:b w:val="0"/>
          <w:bCs w:val="0"/>
          <w:color w:val="auto"/>
          <w:sz w:val="26"/>
          <w:szCs w:val="26"/>
        </w:rPr>
        <w:t>ф</w:t>
      </w:r>
      <w:r w:rsidRPr="00A11A01">
        <w:rPr>
          <w:rFonts w:ascii="Times New Roman" w:hAnsi="Times New Roman" w:cs="Times New Roman"/>
          <w:b w:val="0"/>
          <w:bCs w:val="0"/>
          <w:color w:val="auto"/>
          <w:sz w:val="26"/>
          <w:szCs w:val="26"/>
        </w:rPr>
        <w:t>актическая точность речи экзаменуемого оцениваются</w:t>
      </w:r>
      <w:r w:rsidR="002C572F" w:rsidRPr="00A11A01">
        <w:rPr>
          <w:rFonts w:ascii="Times New Roman" w:hAnsi="Times New Roman" w:cs="Times New Roman"/>
          <w:b w:val="0"/>
          <w:bCs w:val="0"/>
          <w:color w:val="auto"/>
          <w:sz w:val="26"/>
          <w:szCs w:val="26"/>
        </w:rPr>
        <w:t xml:space="preserve"> по</w:t>
      </w:r>
      <w:r w:rsidR="002C572F">
        <w:rPr>
          <w:rFonts w:ascii="Times New Roman" w:hAnsi="Times New Roman" w:cs="Times New Roman"/>
          <w:b w:val="0"/>
          <w:bCs w:val="0"/>
          <w:color w:val="auto"/>
          <w:sz w:val="26"/>
          <w:szCs w:val="26"/>
        </w:rPr>
        <w:t> </w:t>
      </w:r>
      <w:r w:rsidR="002C572F" w:rsidRPr="00A11A01">
        <w:rPr>
          <w:rFonts w:ascii="Times New Roman" w:hAnsi="Times New Roman" w:cs="Times New Roman"/>
          <w:b w:val="0"/>
          <w:bCs w:val="0"/>
          <w:color w:val="auto"/>
          <w:sz w:val="26"/>
          <w:szCs w:val="26"/>
        </w:rPr>
        <w:t>к</w:t>
      </w:r>
      <w:r w:rsidRPr="00A11A01">
        <w:rPr>
          <w:rFonts w:ascii="Times New Roman" w:hAnsi="Times New Roman" w:cs="Times New Roman"/>
          <w:b w:val="0"/>
          <w:bCs w:val="0"/>
          <w:color w:val="auto"/>
          <w:sz w:val="26"/>
          <w:szCs w:val="26"/>
        </w:rPr>
        <w:t>ритериям, представленным</w:t>
      </w:r>
      <w:r w:rsidR="00EE258A">
        <w:rPr>
          <w:rFonts w:ascii="Times New Roman" w:hAnsi="Times New Roman" w:cs="Times New Roman"/>
          <w:b w:val="0"/>
          <w:bCs w:val="0"/>
          <w:color w:val="auto"/>
          <w:sz w:val="26"/>
          <w:szCs w:val="26"/>
        </w:rPr>
        <w:t xml:space="preserve"> в </w:t>
      </w:r>
      <w:r w:rsidRPr="00A11A01">
        <w:rPr>
          <w:rFonts w:ascii="Times New Roman" w:hAnsi="Times New Roman" w:cs="Times New Roman"/>
          <w:b w:val="0"/>
          <w:bCs w:val="0"/>
          <w:color w:val="auto"/>
          <w:sz w:val="26"/>
          <w:szCs w:val="26"/>
        </w:rPr>
        <w:t xml:space="preserve">таблице 6.1. </w:t>
      </w:r>
    </w:p>
    <w:p w:rsidR="005C25E3" w:rsidRPr="00A11A01" w:rsidRDefault="005C25E3" w:rsidP="00A11A01">
      <w:pPr>
        <w:pStyle w:val="header3"/>
        <w:spacing w:before="0" w:after="0"/>
        <w:ind w:left="0" w:firstLine="709"/>
        <w:jc w:val="both"/>
        <w:rPr>
          <w:rFonts w:ascii="Times New Roman" w:hAnsi="Times New Roman" w:cs="Times New Roman"/>
          <w:b w:val="0"/>
          <w:bCs w:val="0"/>
          <w:color w:val="auto"/>
          <w:sz w:val="26"/>
          <w:szCs w:val="26"/>
        </w:rPr>
      </w:pPr>
      <w:r w:rsidRPr="00A11A01">
        <w:rPr>
          <w:rFonts w:ascii="Times New Roman" w:hAnsi="Times New Roman" w:cs="Times New Roman"/>
          <w:b w:val="0"/>
          <w:bCs w:val="0"/>
          <w:color w:val="auto"/>
          <w:sz w:val="26"/>
          <w:szCs w:val="26"/>
        </w:rPr>
        <w:t>Рекомендации</w:t>
      </w:r>
      <w:r w:rsidR="002C572F" w:rsidRPr="00A11A01">
        <w:rPr>
          <w:rFonts w:ascii="Times New Roman" w:hAnsi="Times New Roman" w:cs="Times New Roman"/>
          <w:b w:val="0"/>
          <w:bCs w:val="0"/>
          <w:color w:val="auto"/>
          <w:sz w:val="26"/>
          <w:szCs w:val="26"/>
        </w:rPr>
        <w:t xml:space="preserve"> по</w:t>
      </w:r>
      <w:r w:rsidR="002C572F">
        <w:rPr>
          <w:rFonts w:ascii="Times New Roman" w:hAnsi="Times New Roman" w:cs="Times New Roman"/>
          <w:b w:val="0"/>
          <w:bCs w:val="0"/>
          <w:color w:val="auto"/>
          <w:sz w:val="26"/>
          <w:szCs w:val="26"/>
        </w:rPr>
        <w:t> </w:t>
      </w:r>
      <w:r w:rsidR="002C572F" w:rsidRPr="00A11A01">
        <w:rPr>
          <w:rFonts w:ascii="Times New Roman" w:hAnsi="Times New Roman" w:cs="Times New Roman"/>
          <w:b w:val="0"/>
          <w:bCs w:val="0"/>
          <w:color w:val="auto"/>
          <w:sz w:val="26"/>
          <w:szCs w:val="26"/>
        </w:rPr>
        <w:t>к</w:t>
      </w:r>
      <w:r w:rsidRPr="00A11A01">
        <w:rPr>
          <w:rFonts w:ascii="Times New Roman" w:hAnsi="Times New Roman" w:cs="Times New Roman"/>
          <w:b w:val="0"/>
          <w:bCs w:val="0"/>
          <w:color w:val="auto"/>
          <w:sz w:val="26"/>
          <w:szCs w:val="26"/>
        </w:rPr>
        <w:t>валификации ошибок при проверке экзаменационных работ</w:t>
      </w:r>
      <w:r w:rsidR="002C572F" w:rsidRPr="00A11A01">
        <w:rPr>
          <w:rFonts w:ascii="Times New Roman" w:hAnsi="Times New Roman" w:cs="Times New Roman"/>
          <w:b w:val="0"/>
          <w:bCs w:val="0"/>
          <w:color w:val="auto"/>
          <w:sz w:val="26"/>
          <w:szCs w:val="26"/>
        </w:rPr>
        <w:t xml:space="preserve"> по</w:t>
      </w:r>
      <w:r w:rsidR="002C572F">
        <w:rPr>
          <w:rFonts w:ascii="Times New Roman" w:hAnsi="Times New Roman" w:cs="Times New Roman"/>
          <w:b w:val="0"/>
          <w:bCs w:val="0"/>
          <w:color w:val="auto"/>
          <w:sz w:val="26"/>
          <w:szCs w:val="26"/>
        </w:rPr>
        <w:t> </w:t>
      </w:r>
      <w:r w:rsidR="002C572F" w:rsidRPr="00A11A01">
        <w:rPr>
          <w:rFonts w:ascii="Times New Roman" w:hAnsi="Times New Roman" w:cs="Times New Roman"/>
          <w:b w:val="0"/>
          <w:bCs w:val="0"/>
          <w:color w:val="auto"/>
          <w:sz w:val="26"/>
          <w:szCs w:val="26"/>
        </w:rPr>
        <w:t>р</w:t>
      </w:r>
      <w:r w:rsidRPr="00A11A01">
        <w:rPr>
          <w:rFonts w:ascii="Times New Roman" w:hAnsi="Times New Roman" w:cs="Times New Roman"/>
          <w:b w:val="0"/>
          <w:bCs w:val="0"/>
          <w:color w:val="auto"/>
          <w:sz w:val="26"/>
          <w:szCs w:val="26"/>
        </w:rPr>
        <w:t>усскому языку даны</w:t>
      </w:r>
      <w:r w:rsidR="00EE258A">
        <w:rPr>
          <w:rFonts w:ascii="Times New Roman" w:hAnsi="Times New Roman" w:cs="Times New Roman"/>
          <w:b w:val="0"/>
          <w:bCs w:val="0"/>
          <w:color w:val="auto"/>
          <w:sz w:val="26"/>
          <w:szCs w:val="26"/>
        </w:rPr>
        <w:t xml:space="preserve"> в </w:t>
      </w:r>
      <w:r w:rsidRPr="00A11A01">
        <w:rPr>
          <w:rFonts w:ascii="Times New Roman" w:hAnsi="Times New Roman" w:cs="Times New Roman"/>
          <w:b w:val="0"/>
          <w:bCs w:val="0"/>
          <w:color w:val="auto"/>
          <w:sz w:val="26"/>
          <w:szCs w:val="26"/>
        </w:rPr>
        <w:t>Приложении 1. При оценке грамотности следует учитывать однотипные</w:t>
      </w:r>
      <w:r w:rsidR="002C572F" w:rsidRPr="00A11A01">
        <w:rPr>
          <w:rFonts w:ascii="Times New Roman" w:hAnsi="Times New Roman" w:cs="Times New Roman"/>
          <w:b w:val="0"/>
          <w:bCs w:val="0"/>
          <w:color w:val="auto"/>
          <w:sz w:val="26"/>
          <w:szCs w:val="26"/>
        </w:rPr>
        <w:t xml:space="preserve"> и</w:t>
      </w:r>
      <w:r w:rsidR="002C572F">
        <w:rPr>
          <w:rFonts w:ascii="Times New Roman" w:hAnsi="Times New Roman" w:cs="Times New Roman"/>
          <w:b w:val="0"/>
          <w:bCs w:val="0"/>
          <w:color w:val="auto"/>
          <w:sz w:val="26"/>
          <w:szCs w:val="26"/>
        </w:rPr>
        <w:t> </w:t>
      </w:r>
      <w:r w:rsidR="002C572F" w:rsidRPr="00A11A01">
        <w:rPr>
          <w:rFonts w:ascii="Times New Roman" w:hAnsi="Times New Roman" w:cs="Times New Roman"/>
          <w:b w:val="0"/>
          <w:bCs w:val="0"/>
          <w:color w:val="auto"/>
          <w:sz w:val="26"/>
          <w:szCs w:val="26"/>
        </w:rPr>
        <w:t>н</w:t>
      </w:r>
      <w:r w:rsidRPr="00A11A01">
        <w:rPr>
          <w:rFonts w:ascii="Times New Roman" w:hAnsi="Times New Roman" w:cs="Times New Roman"/>
          <w:b w:val="0"/>
          <w:bCs w:val="0"/>
          <w:color w:val="auto"/>
          <w:sz w:val="26"/>
          <w:szCs w:val="26"/>
        </w:rPr>
        <w:t>егрубые ошибки (см. Приложение 1).</w:t>
      </w:r>
    </w:p>
    <w:p w:rsidR="005C25E3" w:rsidRPr="00A11A01" w:rsidRDefault="005C25E3" w:rsidP="00A11A01">
      <w:pPr>
        <w:pStyle w:val="header3"/>
        <w:spacing w:before="0" w:after="0"/>
        <w:ind w:left="0" w:firstLine="709"/>
        <w:jc w:val="both"/>
        <w:rPr>
          <w:rFonts w:ascii="Times New Roman" w:hAnsi="Times New Roman" w:cs="Times New Roman"/>
          <w:b w:val="0"/>
          <w:bCs w:val="0"/>
          <w:color w:val="auto"/>
          <w:sz w:val="26"/>
          <w:szCs w:val="26"/>
        </w:rPr>
      </w:pPr>
      <w:r w:rsidRPr="00A11A01">
        <w:rPr>
          <w:rFonts w:ascii="Times New Roman" w:hAnsi="Times New Roman" w:cs="Times New Roman"/>
          <w:b w:val="0"/>
          <w:bCs w:val="0"/>
          <w:color w:val="auto"/>
          <w:sz w:val="26"/>
          <w:szCs w:val="26"/>
        </w:rPr>
        <w:t>Грамотность</w:t>
      </w:r>
      <w:r w:rsidR="002C572F" w:rsidRPr="00A11A01">
        <w:rPr>
          <w:rFonts w:ascii="Times New Roman" w:hAnsi="Times New Roman" w:cs="Times New Roman"/>
          <w:b w:val="0"/>
          <w:bCs w:val="0"/>
          <w:color w:val="auto"/>
          <w:sz w:val="26"/>
          <w:szCs w:val="26"/>
        </w:rPr>
        <w:t xml:space="preserve"> и</w:t>
      </w:r>
      <w:r w:rsidR="002C572F">
        <w:rPr>
          <w:rFonts w:ascii="Times New Roman" w:hAnsi="Times New Roman" w:cs="Times New Roman"/>
          <w:b w:val="0"/>
          <w:bCs w:val="0"/>
          <w:color w:val="auto"/>
          <w:sz w:val="26"/>
          <w:szCs w:val="26"/>
        </w:rPr>
        <w:t> </w:t>
      </w:r>
      <w:r w:rsidR="002C572F" w:rsidRPr="00A11A01">
        <w:rPr>
          <w:rFonts w:ascii="Times New Roman" w:hAnsi="Times New Roman" w:cs="Times New Roman"/>
          <w:b w:val="0"/>
          <w:bCs w:val="0"/>
          <w:color w:val="auto"/>
          <w:sz w:val="26"/>
          <w:szCs w:val="26"/>
        </w:rPr>
        <w:t>ф</w:t>
      </w:r>
      <w:r w:rsidRPr="00A11A01">
        <w:rPr>
          <w:rFonts w:ascii="Times New Roman" w:hAnsi="Times New Roman" w:cs="Times New Roman"/>
          <w:b w:val="0"/>
          <w:bCs w:val="0"/>
          <w:color w:val="auto"/>
          <w:sz w:val="26"/>
          <w:szCs w:val="26"/>
        </w:rPr>
        <w:t>актическая точность речи глухих</w:t>
      </w:r>
      <w:r w:rsidR="002C572F" w:rsidRPr="00A11A01">
        <w:rPr>
          <w:rFonts w:ascii="Times New Roman" w:hAnsi="Times New Roman" w:cs="Times New Roman"/>
          <w:b w:val="0"/>
          <w:bCs w:val="0"/>
          <w:color w:val="auto"/>
          <w:sz w:val="26"/>
          <w:szCs w:val="26"/>
        </w:rPr>
        <w:t xml:space="preserve"> и</w:t>
      </w:r>
      <w:r w:rsidR="002C572F">
        <w:rPr>
          <w:rFonts w:ascii="Times New Roman" w:hAnsi="Times New Roman" w:cs="Times New Roman"/>
          <w:b w:val="0"/>
          <w:bCs w:val="0"/>
          <w:color w:val="auto"/>
          <w:sz w:val="26"/>
          <w:szCs w:val="26"/>
        </w:rPr>
        <w:t> </w:t>
      </w:r>
      <w:r w:rsidR="002C572F" w:rsidRPr="00A11A01">
        <w:rPr>
          <w:rFonts w:ascii="Times New Roman" w:hAnsi="Times New Roman" w:cs="Times New Roman"/>
          <w:b w:val="0"/>
          <w:bCs w:val="0"/>
          <w:color w:val="auto"/>
          <w:sz w:val="26"/>
          <w:szCs w:val="26"/>
        </w:rPr>
        <w:t>с</w:t>
      </w:r>
      <w:r w:rsidRPr="00A11A01">
        <w:rPr>
          <w:rFonts w:ascii="Times New Roman" w:hAnsi="Times New Roman" w:cs="Times New Roman"/>
          <w:b w:val="0"/>
          <w:bCs w:val="0"/>
          <w:color w:val="auto"/>
          <w:sz w:val="26"/>
          <w:szCs w:val="26"/>
        </w:rPr>
        <w:t>лабослышащих обучающихся, обучающиеся</w:t>
      </w:r>
      <w:r w:rsidR="002C572F" w:rsidRPr="00A11A01">
        <w:rPr>
          <w:rFonts w:ascii="Times New Roman" w:hAnsi="Times New Roman" w:cs="Times New Roman"/>
          <w:b w:val="0"/>
          <w:bCs w:val="0"/>
          <w:color w:val="auto"/>
          <w:sz w:val="26"/>
          <w:szCs w:val="26"/>
        </w:rPr>
        <w:t xml:space="preserve"> с</w:t>
      </w:r>
      <w:r w:rsidR="002C572F">
        <w:rPr>
          <w:rFonts w:ascii="Times New Roman" w:hAnsi="Times New Roman" w:cs="Times New Roman"/>
          <w:b w:val="0"/>
          <w:bCs w:val="0"/>
          <w:color w:val="auto"/>
          <w:sz w:val="26"/>
          <w:szCs w:val="26"/>
        </w:rPr>
        <w:t> </w:t>
      </w:r>
      <w:r w:rsidR="002C572F" w:rsidRPr="00A11A01">
        <w:rPr>
          <w:rFonts w:ascii="Times New Roman" w:hAnsi="Times New Roman" w:cs="Times New Roman"/>
          <w:b w:val="0"/>
          <w:bCs w:val="0"/>
          <w:color w:val="auto"/>
          <w:sz w:val="26"/>
          <w:szCs w:val="26"/>
        </w:rPr>
        <w:t>т</w:t>
      </w:r>
      <w:r w:rsidRPr="00A11A01">
        <w:rPr>
          <w:rFonts w:ascii="Times New Roman" w:hAnsi="Times New Roman" w:cs="Times New Roman"/>
          <w:b w:val="0"/>
          <w:bCs w:val="0"/>
          <w:color w:val="auto"/>
          <w:sz w:val="26"/>
          <w:szCs w:val="26"/>
        </w:rPr>
        <w:t>яжелыми нарушениями речи оцениваются</w:t>
      </w:r>
      <w:r w:rsidR="002C572F" w:rsidRPr="00A11A01">
        <w:rPr>
          <w:rFonts w:ascii="Times New Roman" w:hAnsi="Times New Roman" w:cs="Times New Roman"/>
          <w:b w:val="0"/>
          <w:bCs w:val="0"/>
          <w:color w:val="auto"/>
          <w:sz w:val="26"/>
          <w:szCs w:val="26"/>
        </w:rPr>
        <w:t xml:space="preserve"> по</w:t>
      </w:r>
      <w:r w:rsidR="002C572F">
        <w:rPr>
          <w:rFonts w:ascii="Times New Roman" w:hAnsi="Times New Roman" w:cs="Times New Roman"/>
          <w:b w:val="0"/>
          <w:bCs w:val="0"/>
          <w:color w:val="auto"/>
          <w:sz w:val="26"/>
          <w:szCs w:val="26"/>
        </w:rPr>
        <w:t> </w:t>
      </w:r>
      <w:r w:rsidR="002C572F" w:rsidRPr="00A11A01">
        <w:rPr>
          <w:rFonts w:ascii="Times New Roman" w:hAnsi="Times New Roman" w:cs="Times New Roman"/>
          <w:b w:val="0"/>
          <w:bCs w:val="0"/>
          <w:color w:val="auto"/>
          <w:sz w:val="26"/>
          <w:szCs w:val="26"/>
        </w:rPr>
        <w:t>к</w:t>
      </w:r>
      <w:r w:rsidRPr="00A11A01">
        <w:rPr>
          <w:rFonts w:ascii="Times New Roman" w:hAnsi="Times New Roman" w:cs="Times New Roman"/>
          <w:b w:val="0"/>
          <w:bCs w:val="0"/>
          <w:color w:val="auto"/>
          <w:sz w:val="26"/>
          <w:szCs w:val="26"/>
        </w:rPr>
        <w:t>ритериям, представленным</w:t>
      </w:r>
      <w:r w:rsidR="00EE258A">
        <w:rPr>
          <w:rFonts w:ascii="Times New Roman" w:hAnsi="Times New Roman" w:cs="Times New Roman"/>
          <w:b w:val="0"/>
          <w:bCs w:val="0"/>
          <w:color w:val="auto"/>
          <w:sz w:val="26"/>
          <w:szCs w:val="26"/>
        </w:rPr>
        <w:t xml:space="preserve"> в </w:t>
      </w:r>
      <w:r w:rsidRPr="00A11A01">
        <w:rPr>
          <w:rFonts w:ascii="Times New Roman" w:hAnsi="Times New Roman" w:cs="Times New Roman"/>
          <w:b w:val="0"/>
          <w:bCs w:val="0"/>
          <w:color w:val="auto"/>
          <w:sz w:val="26"/>
          <w:szCs w:val="26"/>
        </w:rPr>
        <w:t>таблице 6.2. При оценке грамотности этой категории участников</w:t>
      </w:r>
      <w:r w:rsidR="002C572F" w:rsidRPr="00A11A01">
        <w:rPr>
          <w:rFonts w:ascii="Times New Roman" w:hAnsi="Times New Roman" w:cs="Times New Roman"/>
          <w:b w:val="0"/>
          <w:bCs w:val="0"/>
          <w:color w:val="auto"/>
          <w:sz w:val="26"/>
          <w:szCs w:val="26"/>
        </w:rPr>
        <w:t xml:space="preserve"> с</w:t>
      </w:r>
      <w:r w:rsidR="002C572F">
        <w:rPr>
          <w:rFonts w:ascii="Times New Roman" w:hAnsi="Times New Roman" w:cs="Times New Roman"/>
          <w:b w:val="0"/>
          <w:bCs w:val="0"/>
          <w:color w:val="auto"/>
          <w:sz w:val="26"/>
          <w:szCs w:val="26"/>
        </w:rPr>
        <w:t> </w:t>
      </w:r>
      <w:r w:rsidR="002C572F" w:rsidRPr="00A11A01">
        <w:rPr>
          <w:rFonts w:ascii="Times New Roman" w:hAnsi="Times New Roman" w:cs="Times New Roman"/>
          <w:b w:val="0"/>
          <w:bCs w:val="0"/>
          <w:color w:val="auto"/>
          <w:sz w:val="26"/>
          <w:szCs w:val="26"/>
        </w:rPr>
        <w:t>О</w:t>
      </w:r>
      <w:r w:rsidRPr="00A11A01">
        <w:rPr>
          <w:rFonts w:ascii="Times New Roman" w:hAnsi="Times New Roman" w:cs="Times New Roman"/>
          <w:b w:val="0"/>
          <w:bCs w:val="0"/>
          <w:color w:val="auto"/>
          <w:sz w:val="26"/>
          <w:szCs w:val="26"/>
        </w:rPr>
        <w:t>ВЗ следует учитывать специфику</w:t>
      </w:r>
      <w:r w:rsidR="002C572F" w:rsidRPr="00A11A01">
        <w:rPr>
          <w:rFonts w:ascii="Times New Roman" w:hAnsi="Times New Roman" w:cs="Times New Roman"/>
          <w:b w:val="0"/>
          <w:bCs w:val="0"/>
          <w:color w:val="auto"/>
          <w:sz w:val="26"/>
          <w:szCs w:val="26"/>
        </w:rPr>
        <w:t xml:space="preserve"> их</w:t>
      </w:r>
      <w:r w:rsidR="002C572F">
        <w:rPr>
          <w:rFonts w:ascii="Times New Roman" w:hAnsi="Times New Roman" w:cs="Times New Roman"/>
          <w:b w:val="0"/>
          <w:bCs w:val="0"/>
          <w:color w:val="auto"/>
          <w:sz w:val="26"/>
          <w:szCs w:val="26"/>
        </w:rPr>
        <w:t> </w:t>
      </w:r>
      <w:r w:rsidR="002C572F" w:rsidRPr="00A11A01">
        <w:rPr>
          <w:rFonts w:ascii="Times New Roman" w:hAnsi="Times New Roman" w:cs="Times New Roman"/>
          <w:b w:val="0"/>
          <w:bCs w:val="0"/>
          <w:color w:val="auto"/>
          <w:sz w:val="26"/>
          <w:szCs w:val="26"/>
        </w:rPr>
        <w:t>п</w:t>
      </w:r>
      <w:r w:rsidRPr="00A11A01">
        <w:rPr>
          <w:rFonts w:ascii="Times New Roman" w:hAnsi="Times New Roman" w:cs="Times New Roman"/>
          <w:b w:val="0"/>
          <w:bCs w:val="0"/>
          <w:color w:val="auto"/>
          <w:sz w:val="26"/>
          <w:szCs w:val="26"/>
        </w:rPr>
        <w:t>исьменной речи, проявляющуюся</w:t>
      </w:r>
      <w:r w:rsidR="00EE258A">
        <w:rPr>
          <w:rFonts w:ascii="Times New Roman" w:hAnsi="Times New Roman" w:cs="Times New Roman"/>
          <w:b w:val="0"/>
          <w:bCs w:val="0"/>
          <w:color w:val="auto"/>
          <w:sz w:val="26"/>
          <w:szCs w:val="26"/>
        </w:rPr>
        <w:t xml:space="preserve"> в </w:t>
      </w:r>
      <w:r w:rsidRPr="00A11A01">
        <w:rPr>
          <w:rFonts w:ascii="Times New Roman" w:hAnsi="Times New Roman" w:cs="Times New Roman"/>
          <w:b w:val="0"/>
          <w:bCs w:val="0"/>
          <w:color w:val="auto"/>
          <w:sz w:val="26"/>
          <w:szCs w:val="26"/>
        </w:rPr>
        <w:t>«аграмматизмах» (пропуске предлогов, неправильном согласовании слов, использовании «телеграфного стиля»</w:t>
      </w:r>
      <w:r w:rsidR="002C572F" w:rsidRPr="00A11A01">
        <w:rPr>
          <w:rFonts w:ascii="Times New Roman" w:hAnsi="Times New Roman" w:cs="Times New Roman"/>
          <w:b w:val="0"/>
          <w:bCs w:val="0"/>
          <w:color w:val="auto"/>
          <w:sz w:val="26"/>
          <w:szCs w:val="26"/>
        </w:rPr>
        <w:t xml:space="preserve"> и</w:t>
      </w:r>
      <w:r w:rsidR="002C572F">
        <w:rPr>
          <w:rFonts w:ascii="Times New Roman" w:hAnsi="Times New Roman" w:cs="Times New Roman"/>
          <w:b w:val="0"/>
          <w:bCs w:val="0"/>
          <w:color w:val="auto"/>
          <w:sz w:val="26"/>
          <w:szCs w:val="26"/>
        </w:rPr>
        <w:t> </w:t>
      </w:r>
      <w:r w:rsidR="002C572F" w:rsidRPr="00A11A01">
        <w:rPr>
          <w:rFonts w:ascii="Times New Roman" w:hAnsi="Times New Roman" w:cs="Times New Roman"/>
          <w:b w:val="0"/>
          <w:bCs w:val="0"/>
          <w:color w:val="auto"/>
          <w:sz w:val="26"/>
          <w:szCs w:val="26"/>
        </w:rPr>
        <w:t>п</w:t>
      </w:r>
      <w:r w:rsidRPr="00A11A01">
        <w:rPr>
          <w:rFonts w:ascii="Times New Roman" w:hAnsi="Times New Roman" w:cs="Times New Roman"/>
          <w:b w:val="0"/>
          <w:bCs w:val="0"/>
          <w:color w:val="auto"/>
          <w:sz w:val="26"/>
          <w:szCs w:val="26"/>
        </w:rPr>
        <w:t xml:space="preserve">роч.), которые должны рассматриваться как однотипные ошибки. </w:t>
      </w:r>
    </w:p>
    <w:p w:rsidR="005C25E3" w:rsidRPr="00A11A01" w:rsidRDefault="005C25E3" w:rsidP="00A11A01">
      <w:pPr>
        <w:overflowPunct/>
        <w:autoSpaceDE/>
        <w:autoSpaceDN/>
        <w:adjustRightInd/>
        <w:ind w:firstLine="720"/>
        <w:jc w:val="right"/>
        <w:textAlignment w:val="auto"/>
        <w:rPr>
          <w:i/>
          <w:sz w:val="26"/>
          <w:szCs w:val="26"/>
        </w:rPr>
      </w:pPr>
    </w:p>
    <w:p w:rsidR="005C25E3" w:rsidRPr="00A11A01" w:rsidRDefault="005C25E3" w:rsidP="00A11A01">
      <w:pPr>
        <w:overflowPunct/>
        <w:autoSpaceDE/>
        <w:autoSpaceDN/>
        <w:adjustRightInd/>
        <w:ind w:firstLine="720"/>
        <w:jc w:val="right"/>
        <w:textAlignment w:val="auto"/>
        <w:rPr>
          <w:i/>
          <w:sz w:val="26"/>
          <w:szCs w:val="26"/>
        </w:rPr>
      </w:pPr>
      <w:r w:rsidRPr="00A11A01">
        <w:rPr>
          <w:i/>
          <w:sz w:val="26"/>
          <w:szCs w:val="26"/>
        </w:rPr>
        <w:t>Таблица 6.1</w:t>
      </w:r>
    </w:p>
    <w:p w:rsidR="005C25E3" w:rsidRPr="00A11A01" w:rsidRDefault="005C25E3" w:rsidP="00A11A01">
      <w:pPr>
        <w:overflowPunct/>
        <w:autoSpaceDE/>
        <w:autoSpaceDN/>
        <w:adjustRightInd/>
        <w:ind w:firstLine="720"/>
        <w:jc w:val="both"/>
        <w:textAlignment w:val="auto"/>
        <w:rPr>
          <w:sz w:val="26"/>
          <w:szCs w:val="26"/>
        </w:rPr>
      </w:pPr>
    </w:p>
    <w:tbl>
      <w:tblPr>
        <w:tblW w:w="5000" w:type="pct"/>
        <w:tblBorders>
          <w:top w:val="single" w:sz="4" w:space="0" w:color="auto"/>
          <w:left w:val="single" w:sz="4" w:space="0" w:color="auto"/>
          <w:bottom w:val="single" w:sz="4" w:space="0" w:color="auto"/>
          <w:right w:val="single" w:sz="4" w:space="0" w:color="auto"/>
        </w:tblBorders>
        <w:tblLook w:val="0000"/>
      </w:tblPr>
      <w:tblGrid>
        <w:gridCol w:w="1268"/>
        <w:gridCol w:w="7460"/>
        <w:gridCol w:w="1127"/>
      </w:tblGrid>
      <w:tr w:rsidR="005C25E3" w:rsidRPr="00A11A01" w:rsidTr="007610F6">
        <w:tc>
          <w:tcPr>
            <w:tcW w:w="643" w:type="pct"/>
            <w:tcBorders>
              <w:top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w:t>
            </w: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Критерии оценки грамотности</w:t>
            </w:r>
            <w:r w:rsidR="002C572F" w:rsidRPr="00A11A01">
              <w:rPr>
                <w:b/>
                <w:sz w:val="26"/>
                <w:szCs w:val="26"/>
              </w:rPr>
              <w:t xml:space="preserve"> и</w:t>
            </w:r>
            <w:r w:rsidR="002C572F">
              <w:rPr>
                <w:b/>
                <w:sz w:val="26"/>
                <w:szCs w:val="26"/>
              </w:rPr>
              <w:t> </w:t>
            </w:r>
            <w:r w:rsidR="002C572F" w:rsidRPr="00A11A01">
              <w:rPr>
                <w:b/>
                <w:sz w:val="26"/>
                <w:szCs w:val="26"/>
              </w:rPr>
              <w:t>ф</w:t>
            </w:r>
            <w:r w:rsidRPr="00A11A01">
              <w:rPr>
                <w:b/>
                <w:sz w:val="26"/>
                <w:szCs w:val="26"/>
              </w:rPr>
              <w:t>актической точности речи экзаменуемого</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Баллы</w:t>
            </w:r>
          </w:p>
        </w:tc>
      </w:tr>
      <w:tr w:rsidR="005C25E3" w:rsidRPr="00A11A01" w:rsidTr="007610F6">
        <w:tc>
          <w:tcPr>
            <w:tcW w:w="643" w:type="pct"/>
            <w:vMerge w:val="restart"/>
            <w:tcBorders>
              <w:top w:val="single" w:sz="4" w:space="0" w:color="auto"/>
              <w:right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ГК1</w:t>
            </w: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bCs/>
                <w:sz w:val="26"/>
                <w:szCs w:val="26"/>
              </w:rPr>
            </w:pPr>
            <w:r w:rsidRPr="00A11A01">
              <w:rPr>
                <w:b/>
                <w:bCs/>
                <w:sz w:val="26"/>
                <w:szCs w:val="26"/>
              </w:rPr>
              <w:t>Соблюдение орфографических норм</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7610F6">
        <w:trPr>
          <w:cantSplit/>
        </w:trPr>
        <w:tc>
          <w:tcPr>
            <w:tcW w:w="643" w:type="pct"/>
            <w:vMerge/>
            <w:tcBorders>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xml:space="preserve">Орфографических ошибок нет, </w:t>
            </w:r>
            <w:r w:rsidRPr="00A11A01">
              <w:rPr>
                <w:b/>
                <w:bCs/>
                <w:sz w:val="26"/>
                <w:szCs w:val="26"/>
              </w:rPr>
              <w:t>или</w:t>
            </w:r>
            <w:r w:rsidRPr="00A11A01">
              <w:rPr>
                <w:sz w:val="26"/>
                <w:szCs w:val="26"/>
              </w:rPr>
              <w:t xml:space="preserve"> допущено</w:t>
            </w:r>
            <w:r w:rsidR="002C572F" w:rsidRPr="00A11A01">
              <w:rPr>
                <w:sz w:val="26"/>
                <w:szCs w:val="26"/>
              </w:rPr>
              <w:t xml:space="preserve"> не</w:t>
            </w:r>
            <w:r w:rsidR="002C572F">
              <w:rPr>
                <w:sz w:val="26"/>
                <w:szCs w:val="26"/>
              </w:rPr>
              <w:t> </w:t>
            </w:r>
            <w:r w:rsidR="002C572F" w:rsidRPr="00A11A01">
              <w:rPr>
                <w:sz w:val="26"/>
                <w:szCs w:val="26"/>
              </w:rPr>
              <w:t>б</w:t>
            </w:r>
            <w:r w:rsidRPr="00A11A01">
              <w:rPr>
                <w:sz w:val="26"/>
                <w:szCs w:val="26"/>
              </w:rPr>
              <w:t>олее одной ошибки (см. комментарии выше)</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2</w:t>
            </w:r>
          </w:p>
        </w:tc>
      </w:tr>
      <w:tr w:rsidR="005C25E3" w:rsidRPr="00A11A01" w:rsidTr="007610F6">
        <w:trPr>
          <w:cantSplit/>
        </w:trPr>
        <w:tc>
          <w:tcPr>
            <w:tcW w:w="0" w:type="auto"/>
            <w:vMerge/>
            <w:tcBorders>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две-три ошибки</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1</w:t>
            </w:r>
          </w:p>
        </w:tc>
      </w:tr>
      <w:tr w:rsidR="005C25E3" w:rsidRPr="00A11A01" w:rsidTr="007610F6">
        <w:trPr>
          <w:cantSplit/>
        </w:trPr>
        <w:tc>
          <w:tcPr>
            <w:tcW w:w="0" w:type="auto"/>
            <w:vMerge/>
            <w:tcBorders>
              <w:bottom w:val="single" w:sz="4" w:space="0" w:color="auto"/>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четыре</w:t>
            </w:r>
            <w:r w:rsidR="002C572F" w:rsidRPr="00A11A01">
              <w:rPr>
                <w:sz w:val="26"/>
                <w:szCs w:val="26"/>
              </w:rPr>
              <w:t xml:space="preserve"> и</w:t>
            </w:r>
            <w:r w:rsidR="002C572F">
              <w:rPr>
                <w:sz w:val="26"/>
                <w:szCs w:val="26"/>
              </w:rPr>
              <w:t> </w:t>
            </w:r>
            <w:r w:rsidR="002C572F" w:rsidRPr="00A11A01">
              <w:rPr>
                <w:sz w:val="26"/>
                <w:szCs w:val="26"/>
              </w:rPr>
              <w:t>б</w:t>
            </w:r>
            <w:r w:rsidRPr="00A11A01">
              <w:rPr>
                <w:sz w:val="26"/>
                <w:szCs w:val="26"/>
              </w:rPr>
              <w:t>олее ошибок</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0</w:t>
            </w:r>
          </w:p>
        </w:tc>
      </w:tr>
      <w:tr w:rsidR="005C25E3" w:rsidRPr="00A11A01" w:rsidTr="007610F6">
        <w:tc>
          <w:tcPr>
            <w:tcW w:w="643" w:type="pct"/>
            <w:vMerge w:val="restart"/>
            <w:tcBorders>
              <w:top w:val="single" w:sz="4" w:space="0" w:color="auto"/>
              <w:right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ГК2</w:t>
            </w: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bCs/>
                <w:sz w:val="26"/>
                <w:szCs w:val="26"/>
              </w:rPr>
            </w:pPr>
            <w:r w:rsidRPr="00A11A01">
              <w:rPr>
                <w:b/>
                <w:bCs/>
                <w:sz w:val="26"/>
                <w:szCs w:val="26"/>
              </w:rPr>
              <w:t>Соблюдение пунктуационных норм</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7610F6">
        <w:trPr>
          <w:cantSplit/>
        </w:trPr>
        <w:tc>
          <w:tcPr>
            <w:tcW w:w="643" w:type="pct"/>
            <w:vMerge/>
            <w:tcBorders>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xml:space="preserve">Пунктуационных ошибок нет, </w:t>
            </w:r>
            <w:r w:rsidRPr="00A11A01">
              <w:rPr>
                <w:b/>
                <w:bCs/>
                <w:sz w:val="26"/>
                <w:szCs w:val="26"/>
              </w:rPr>
              <w:t>или</w:t>
            </w:r>
            <w:r w:rsidRPr="00A11A01">
              <w:rPr>
                <w:sz w:val="26"/>
                <w:szCs w:val="26"/>
              </w:rPr>
              <w:t xml:space="preserve"> допущено</w:t>
            </w:r>
            <w:r w:rsidR="002C572F" w:rsidRPr="00A11A01">
              <w:rPr>
                <w:sz w:val="26"/>
                <w:szCs w:val="26"/>
              </w:rPr>
              <w:t xml:space="preserve"> не</w:t>
            </w:r>
            <w:r w:rsidR="002C572F">
              <w:rPr>
                <w:sz w:val="26"/>
                <w:szCs w:val="26"/>
              </w:rPr>
              <w:t> </w:t>
            </w:r>
            <w:r w:rsidR="002C572F" w:rsidRPr="00A11A01">
              <w:rPr>
                <w:sz w:val="26"/>
                <w:szCs w:val="26"/>
              </w:rPr>
              <w:t>б</w:t>
            </w:r>
            <w:r w:rsidRPr="00A11A01">
              <w:rPr>
                <w:sz w:val="26"/>
                <w:szCs w:val="26"/>
              </w:rPr>
              <w:t>олее двух ошибок</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2</w:t>
            </w:r>
          </w:p>
        </w:tc>
      </w:tr>
      <w:tr w:rsidR="005C25E3" w:rsidRPr="00A11A01" w:rsidTr="007610F6">
        <w:trPr>
          <w:cantSplit/>
        </w:trPr>
        <w:tc>
          <w:tcPr>
            <w:tcW w:w="0" w:type="auto"/>
            <w:vMerge/>
            <w:tcBorders>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три-четыре ошибки</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1</w:t>
            </w:r>
          </w:p>
        </w:tc>
      </w:tr>
      <w:tr w:rsidR="005C25E3" w:rsidRPr="00A11A01" w:rsidTr="007610F6">
        <w:trPr>
          <w:cantSplit/>
        </w:trPr>
        <w:tc>
          <w:tcPr>
            <w:tcW w:w="0" w:type="auto"/>
            <w:vMerge/>
            <w:tcBorders>
              <w:bottom w:val="single" w:sz="4" w:space="0" w:color="auto"/>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пять</w:t>
            </w:r>
            <w:r w:rsidR="002C572F" w:rsidRPr="00A11A01">
              <w:rPr>
                <w:sz w:val="26"/>
                <w:szCs w:val="26"/>
              </w:rPr>
              <w:t xml:space="preserve"> и</w:t>
            </w:r>
            <w:r w:rsidR="002C572F">
              <w:rPr>
                <w:sz w:val="26"/>
                <w:szCs w:val="26"/>
              </w:rPr>
              <w:t> </w:t>
            </w:r>
            <w:r w:rsidR="002C572F" w:rsidRPr="00A11A01">
              <w:rPr>
                <w:sz w:val="26"/>
                <w:szCs w:val="26"/>
              </w:rPr>
              <w:t>б</w:t>
            </w:r>
            <w:r w:rsidRPr="00A11A01">
              <w:rPr>
                <w:sz w:val="26"/>
                <w:szCs w:val="26"/>
              </w:rPr>
              <w:t>олее ошибок</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0</w:t>
            </w:r>
          </w:p>
        </w:tc>
      </w:tr>
      <w:tr w:rsidR="005C25E3" w:rsidRPr="00A11A01" w:rsidTr="007610F6">
        <w:tc>
          <w:tcPr>
            <w:tcW w:w="643" w:type="pct"/>
            <w:vMerge w:val="restart"/>
            <w:tcBorders>
              <w:top w:val="single" w:sz="4" w:space="0" w:color="auto"/>
              <w:right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ГК3</w:t>
            </w: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bCs/>
                <w:sz w:val="26"/>
                <w:szCs w:val="26"/>
              </w:rPr>
            </w:pPr>
            <w:r w:rsidRPr="00A11A01">
              <w:rPr>
                <w:b/>
                <w:bCs/>
                <w:sz w:val="26"/>
                <w:szCs w:val="26"/>
              </w:rPr>
              <w:t>Соблюдение грамматических норм</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7610F6">
        <w:trPr>
          <w:cantSplit/>
        </w:trPr>
        <w:tc>
          <w:tcPr>
            <w:tcW w:w="643" w:type="pct"/>
            <w:vMerge/>
            <w:tcBorders>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xml:space="preserve">Грамматических ошибок нет, </w:t>
            </w:r>
            <w:r w:rsidRPr="00A11A01">
              <w:rPr>
                <w:b/>
                <w:sz w:val="26"/>
                <w:szCs w:val="26"/>
              </w:rPr>
              <w:t xml:space="preserve">или </w:t>
            </w:r>
            <w:r w:rsidRPr="00A11A01">
              <w:rPr>
                <w:sz w:val="26"/>
                <w:szCs w:val="26"/>
              </w:rPr>
              <w:t>допущена одна ошибка</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2</w:t>
            </w:r>
          </w:p>
        </w:tc>
      </w:tr>
      <w:tr w:rsidR="005C25E3" w:rsidRPr="00A11A01" w:rsidTr="007610F6">
        <w:trPr>
          <w:cantSplit/>
        </w:trPr>
        <w:tc>
          <w:tcPr>
            <w:tcW w:w="0" w:type="auto"/>
            <w:vMerge/>
            <w:tcBorders>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две ошибки</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1</w:t>
            </w:r>
          </w:p>
        </w:tc>
      </w:tr>
      <w:tr w:rsidR="005C25E3" w:rsidRPr="00A11A01" w:rsidTr="007610F6">
        <w:trPr>
          <w:cantSplit/>
        </w:trPr>
        <w:tc>
          <w:tcPr>
            <w:tcW w:w="0" w:type="auto"/>
            <w:vMerge/>
            <w:tcBorders>
              <w:bottom w:val="single" w:sz="4" w:space="0" w:color="auto"/>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три</w:t>
            </w:r>
            <w:r w:rsidR="002C572F" w:rsidRPr="00A11A01">
              <w:rPr>
                <w:sz w:val="26"/>
                <w:szCs w:val="26"/>
              </w:rPr>
              <w:t xml:space="preserve"> и</w:t>
            </w:r>
            <w:r w:rsidR="002C572F">
              <w:rPr>
                <w:sz w:val="26"/>
                <w:szCs w:val="26"/>
              </w:rPr>
              <w:t> </w:t>
            </w:r>
            <w:r w:rsidR="002C572F" w:rsidRPr="00A11A01">
              <w:rPr>
                <w:sz w:val="26"/>
                <w:szCs w:val="26"/>
              </w:rPr>
              <w:t>б</w:t>
            </w:r>
            <w:r w:rsidRPr="00A11A01">
              <w:rPr>
                <w:sz w:val="26"/>
                <w:szCs w:val="26"/>
              </w:rPr>
              <w:t>олее ошибки</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0</w:t>
            </w:r>
          </w:p>
        </w:tc>
      </w:tr>
      <w:tr w:rsidR="005C25E3" w:rsidRPr="00A11A01" w:rsidTr="007610F6">
        <w:tc>
          <w:tcPr>
            <w:tcW w:w="643" w:type="pct"/>
            <w:vMerge w:val="restart"/>
            <w:tcBorders>
              <w:top w:val="single" w:sz="4" w:space="0" w:color="auto"/>
              <w:right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ГК4</w:t>
            </w: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bCs/>
                <w:sz w:val="26"/>
                <w:szCs w:val="26"/>
              </w:rPr>
            </w:pPr>
            <w:r w:rsidRPr="00A11A01">
              <w:rPr>
                <w:b/>
                <w:bCs/>
                <w:sz w:val="26"/>
                <w:szCs w:val="26"/>
              </w:rPr>
              <w:t>Соблюдение речевых норм</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7610F6">
        <w:trPr>
          <w:cantSplit/>
        </w:trPr>
        <w:tc>
          <w:tcPr>
            <w:tcW w:w="643" w:type="pct"/>
            <w:vMerge/>
            <w:tcBorders>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xml:space="preserve">Речевых ошибок нет, </w:t>
            </w:r>
            <w:r w:rsidRPr="00A11A01">
              <w:rPr>
                <w:b/>
                <w:bCs/>
                <w:sz w:val="26"/>
                <w:szCs w:val="26"/>
              </w:rPr>
              <w:t>или</w:t>
            </w:r>
            <w:r w:rsidRPr="00A11A01">
              <w:rPr>
                <w:sz w:val="26"/>
                <w:szCs w:val="26"/>
              </w:rPr>
              <w:t xml:space="preserve"> допущено</w:t>
            </w:r>
            <w:r w:rsidR="002C572F" w:rsidRPr="00A11A01">
              <w:rPr>
                <w:sz w:val="26"/>
                <w:szCs w:val="26"/>
              </w:rPr>
              <w:t xml:space="preserve"> не</w:t>
            </w:r>
            <w:r w:rsidR="002C572F">
              <w:rPr>
                <w:sz w:val="26"/>
                <w:szCs w:val="26"/>
              </w:rPr>
              <w:t> </w:t>
            </w:r>
            <w:r w:rsidR="002C572F" w:rsidRPr="00A11A01">
              <w:rPr>
                <w:sz w:val="26"/>
                <w:szCs w:val="26"/>
              </w:rPr>
              <w:t>б</w:t>
            </w:r>
            <w:r w:rsidRPr="00A11A01">
              <w:rPr>
                <w:sz w:val="26"/>
                <w:szCs w:val="26"/>
              </w:rPr>
              <w:t>олее двух ошибок</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2</w:t>
            </w:r>
          </w:p>
        </w:tc>
      </w:tr>
      <w:tr w:rsidR="005C25E3" w:rsidRPr="00A11A01" w:rsidTr="007610F6">
        <w:trPr>
          <w:cantSplit/>
        </w:trPr>
        <w:tc>
          <w:tcPr>
            <w:tcW w:w="0" w:type="auto"/>
            <w:vMerge/>
            <w:tcBorders>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три-четыре ошибки</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1</w:t>
            </w:r>
          </w:p>
        </w:tc>
      </w:tr>
      <w:tr w:rsidR="005C25E3" w:rsidRPr="00A11A01" w:rsidTr="007610F6">
        <w:trPr>
          <w:cantSplit/>
        </w:trPr>
        <w:tc>
          <w:tcPr>
            <w:tcW w:w="0" w:type="auto"/>
            <w:vMerge/>
            <w:tcBorders>
              <w:bottom w:val="single" w:sz="4" w:space="0" w:color="auto"/>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пять</w:t>
            </w:r>
            <w:r w:rsidR="002C572F" w:rsidRPr="00A11A01">
              <w:rPr>
                <w:sz w:val="26"/>
                <w:szCs w:val="26"/>
              </w:rPr>
              <w:t xml:space="preserve"> и</w:t>
            </w:r>
            <w:r w:rsidR="002C572F">
              <w:rPr>
                <w:sz w:val="26"/>
                <w:szCs w:val="26"/>
              </w:rPr>
              <w:t> </w:t>
            </w:r>
            <w:r w:rsidR="002C572F" w:rsidRPr="00A11A01">
              <w:rPr>
                <w:sz w:val="26"/>
                <w:szCs w:val="26"/>
              </w:rPr>
              <w:t>б</w:t>
            </w:r>
            <w:r w:rsidRPr="00A11A01">
              <w:rPr>
                <w:sz w:val="26"/>
                <w:szCs w:val="26"/>
              </w:rPr>
              <w:t>олее ошибок</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0</w:t>
            </w:r>
          </w:p>
        </w:tc>
      </w:tr>
      <w:tr w:rsidR="005C25E3" w:rsidRPr="00A11A01" w:rsidTr="007610F6">
        <w:tc>
          <w:tcPr>
            <w:tcW w:w="643" w:type="pct"/>
            <w:vMerge w:val="restart"/>
            <w:tcBorders>
              <w:top w:val="nil"/>
              <w:right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ФК1</w:t>
            </w: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b/>
                <w:bCs/>
                <w:sz w:val="26"/>
                <w:szCs w:val="26"/>
              </w:rPr>
              <w:t>Фактическая точность письменной речи</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7610F6">
        <w:trPr>
          <w:cantSplit/>
        </w:trPr>
        <w:tc>
          <w:tcPr>
            <w:tcW w:w="643" w:type="pct"/>
            <w:vMerge/>
            <w:tcBorders>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Фактических ошибок</w:t>
            </w:r>
            <w:r w:rsidR="00EE258A">
              <w:rPr>
                <w:sz w:val="26"/>
                <w:szCs w:val="26"/>
              </w:rPr>
              <w:t xml:space="preserve"> в </w:t>
            </w:r>
            <w:r w:rsidRPr="00A11A01">
              <w:rPr>
                <w:sz w:val="26"/>
                <w:szCs w:val="26"/>
              </w:rPr>
              <w:t xml:space="preserve">изложении материала, </w:t>
            </w:r>
            <w:r w:rsidRPr="00A11A01">
              <w:rPr>
                <w:sz w:val="26"/>
                <w:szCs w:val="26"/>
              </w:rPr>
              <w:br/>
              <w:t>а также</w:t>
            </w:r>
            <w:r w:rsidR="00EE258A">
              <w:rPr>
                <w:sz w:val="26"/>
                <w:szCs w:val="26"/>
              </w:rPr>
              <w:t xml:space="preserve"> в </w:t>
            </w:r>
            <w:r w:rsidRPr="00A11A01">
              <w:rPr>
                <w:sz w:val="26"/>
                <w:szCs w:val="26"/>
              </w:rPr>
              <w:t>понимании</w:t>
            </w:r>
            <w:r w:rsidR="002C572F" w:rsidRPr="00A11A01">
              <w:rPr>
                <w:sz w:val="26"/>
                <w:szCs w:val="26"/>
              </w:rPr>
              <w:t xml:space="preserve"> и</w:t>
            </w:r>
            <w:r w:rsidR="002C572F">
              <w:rPr>
                <w:sz w:val="26"/>
                <w:szCs w:val="26"/>
              </w:rPr>
              <w:t> </w:t>
            </w:r>
            <w:r w:rsidR="002C572F" w:rsidRPr="00A11A01">
              <w:rPr>
                <w:sz w:val="26"/>
                <w:szCs w:val="26"/>
              </w:rPr>
              <w:t>у</w:t>
            </w:r>
            <w:r w:rsidRPr="00A11A01">
              <w:rPr>
                <w:sz w:val="26"/>
                <w:szCs w:val="26"/>
              </w:rPr>
              <w:t>потреблении терминов нет</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2</w:t>
            </w:r>
          </w:p>
        </w:tc>
      </w:tr>
      <w:tr w:rsidR="005C25E3" w:rsidRPr="00A11A01" w:rsidTr="007610F6">
        <w:trPr>
          <w:cantSplit/>
        </w:trPr>
        <w:tc>
          <w:tcPr>
            <w:tcW w:w="0" w:type="auto"/>
            <w:vMerge/>
            <w:tcBorders>
              <w:right w:val="single" w:sz="4" w:space="0" w:color="auto"/>
            </w:tcBorders>
            <w:vAlign w:val="center"/>
          </w:tcPr>
          <w:p w:rsidR="005C25E3" w:rsidRPr="00A11A01" w:rsidRDefault="005C25E3" w:rsidP="00A11A01">
            <w:pPr>
              <w:overflowPunct/>
              <w:autoSpaceDE/>
              <w:autoSpaceDN/>
              <w:adjustRightInd/>
              <w:ind w:firstLine="720"/>
              <w:jc w:val="both"/>
              <w:textAlignment w:val="auto"/>
              <w:rPr>
                <w:b/>
                <w:bCs/>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Допущена одна ошибка</w:t>
            </w:r>
            <w:r w:rsidR="00EE258A">
              <w:rPr>
                <w:sz w:val="26"/>
                <w:szCs w:val="26"/>
              </w:rPr>
              <w:t xml:space="preserve"> в </w:t>
            </w:r>
            <w:r w:rsidRPr="00A11A01">
              <w:rPr>
                <w:sz w:val="26"/>
                <w:szCs w:val="26"/>
              </w:rPr>
              <w:t>изложении материала или</w:t>
            </w:r>
            <w:r w:rsidR="00EE258A">
              <w:rPr>
                <w:sz w:val="26"/>
                <w:szCs w:val="26"/>
              </w:rPr>
              <w:t xml:space="preserve"> в </w:t>
            </w:r>
            <w:r w:rsidRPr="00A11A01">
              <w:rPr>
                <w:sz w:val="26"/>
                <w:szCs w:val="26"/>
              </w:rPr>
              <w:t>употреблении терминов</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1</w:t>
            </w:r>
          </w:p>
        </w:tc>
      </w:tr>
      <w:tr w:rsidR="005C25E3" w:rsidRPr="00A11A01" w:rsidTr="007610F6">
        <w:trPr>
          <w:cantSplit/>
        </w:trPr>
        <w:tc>
          <w:tcPr>
            <w:tcW w:w="0" w:type="auto"/>
            <w:vMerge/>
            <w:tcBorders>
              <w:bottom w:val="single" w:sz="4" w:space="0" w:color="auto"/>
              <w:right w:val="single" w:sz="4" w:space="0" w:color="auto"/>
            </w:tcBorders>
            <w:vAlign w:val="center"/>
          </w:tcPr>
          <w:p w:rsidR="005C25E3" w:rsidRPr="00A11A01" w:rsidRDefault="005C25E3" w:rsidP="00A11A01">
            <w:pPr>
              <w:overflowPunct/>
              <w:autoSpaceDE/>
              <w:autoSpaceDN/>
              <w:adjustRightInd/>
              <w:ind w:firstLine="720"/>
              <w:jc w:val="both"/>
              <w:textAlignment w:val="auto"/>
              <w:rPr>
                <w:b/>
                <w:bCs/>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две</w:t>
            </w:r>
            <w:r w:rsidR="002C572F" w:rsidRPr="00A11A01">
              <w:rPr>
                <w:sz w:val="26"/>
                <w:szCs w:val="26"/>
              </w:rPr>
              <w:t xml:space="preserve"> и</w:t>
            </w:r>
            <w:r w:rsidR="002C572F">
              <w:rPr>
                <w:sz w:val="26"/>
                <w:szCs w:val="26"/>
              </w:rPr>
              <w:t> </w:t>
            </w:r>
            <w:r w:rsidR="002C572F" w:rsidRPr="00A11A01">
              <w:rPr>
                <w:sz w:val="26"/>
                <w:szCs w:val="26"/>
              </w:rPr>
              <w:t>б</w:t>
            </w:r>
            <w:r w:rsidRPr="00A11A01">
              <w:rPr>
                <w:sz w:val="26"/>
                <w:szCs w:val="26"/>
              </w:rPr>
              <w:t>олее ошибки</w:t>
            </w:r>
            <w:r w:rsidR="00EE258A">
              <w:rPr>
                <w:sz w:val="26"/>
                <w:szCs w:val="26"/>
              </w:rPr>
              <w:t xml:space="preserve"> в </w:t>
            </w:r>
            <w:r w:rsidRPr="00A11A01">
              <w:rPr>
                <w:sz w:val="26"/>
                <w:szCs w:val="26"/>
              </w:rPr>
              <w:t>изложении материала или</w:t>
            </w:r>
            <w:r w:rsidR="00EE258A">
              <w:rPr>
                <w:sz w:val="26"/>
                <w:szCs w:val="26"/>
              </w:rPr>
              <w:t xml:space="preserve"> в </w:t>
            </w:r>
            <w:r w:rsidRPr="00A11A01">
              <w:rPr>
                <w:sz w:val="26"/>
                <w:szCs w:val="26"/>
              </w:rPr>
              <w:t>употреблении терминов</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0</w:t>
            </w:r>
          </w:p>
        </w:tc>
      </w:tr>
      <w:tr w:rsidR="005C25E3" w:rsidRPr="00A11A01" w:rsidTr="007610F6">
        <w:tc>
          <w:tcPr>
            <w:tcW w:w="4428" w:type="pct"/>
            <w:gridSpan w:val="2"/>
            <w:tcBorders>
              <w:top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Максимальное количество баллов</w:t>
            </w:r>
            <w:r w:rsidR="002C572F" w:rsidRPr="00A11A01">
              <w:rPr>
                <w:b/>
                <w:sz w:val="26"/>
                <w:szCs w:val="26"/>
              </w:rPr>
              <w:t xml:space="preserve"> за</w:t>
            </w:r>
            <w:r w:rsidR="002C572F">
              <w:rPr>
                <w:b/>
                <w:sz w:val="26"/>
                <w:szCs w:val="26"/>
              </w:rPr>
              <w:t> </w:t>
            </w:r>
            <w:r w:rsidR="002C572F" w:rsidRPr="00A11A01">
              <w:rPr>
                <w:b/>
                <w:sz w:val="26"/>
                <w:szCs w:val="26"/>
              </w:rPr>
              <w:t>с</w:t>
            </w:r>
            <w:r w:rsidRPr="00A11A01">
              <w:rPr>
                <w:b/>
                <w:sz w:val="26"/>
                <w:szCs w:val="26"/>
              </w:rPr>
              <w:t>очинение или изложение</w:t>
            </w:r>
            <w:r w:rsidR="002C572F" w:rsidRPr="00A11A01">
              <w:rPr>
                <w:b/>
                <w:sz w:val="26"/>
                <w:szCs w:val="26"/>
              </w:rPr>
              <w:t xml:space="preserve"> по</w:t>
            </w:r>
            <w:r w:rsidR="002C572F">
              <w:rPr>
                <w:b/>
                <w:sz w:val="26"/>
                <w:szCs w:val="26"/>
              </w:rPr>
              <w:t> </w:t>
            </w:r>
            <w:r w:rsidR="002C572F" w:rsidRPr="00A11A01">
              <w:rPr>
                <w:b/>
                <w:sz w:val="26"/>
                <w:szCs w:val="26"/>
              </w:rPr>
              <w:t>к</w:t>
            </w:r>
            <w:r w:rsidRPr="00A11A01">
              <w:rPr>
                <w:b/>
                <w:sz w:val="26"/>
                <w:szCs w:val="26"/>
              </w:rPr>
              <w:t>ритериям ФК1, ГК1</w:t>
            </w:r>
            <w:r w:rsidRPr="00A11A01">
              <w:rPr>
                <w:sz w:val="26"/>
                <w:szCs w:val="26"/>
              </w:rPr>
              <w:t>–</w:t>
            </w:r>
            <w:r w:rsidRPr="00A11A01">
              <w:rPr>
                <w:b/>
                <w:sz w:val="26"/>
                <w:szCs w:val="26"/>
              </w:rPr>
              <w:t>ГК4</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10</w:t>
            </w:r>
          </w:p>
        </w:tc>
      </w:tr>
    </w:tbl>
    <w:p w:rsidR="005C25E3" w:rsidRPr="00A11A01" w:rsidRDefault="005C25E3" w:rsidP="00A11A01">
      <w:pPr>
        <w:overflowPunct/>
        <w:autoSpaceDE/>
        <w:autoSpaceDN/>
        <w:adjustRightInd/>
        <w:jc w:val="both"/>
        <w:textAlignment w:val="auto"/>
        <w:rPr>
          <w:i/>
          <w:sz w:val="26"/>
          <w:szCs w:val="26"/>
        </w:rPr>
      </w:pPr>
    </w:p>
    <w:p w:rsidR="005C25E3" w:rsidRPr="00A11A01" w:rsidRDefault="005C25E3" w:rsidP="00A11A01">
      <w:pPr>
        <w:overflowPunct/>
        <w:autoSpaceDE/>
        <w:autoSpaceDN/>
        <w:adjustRightInd/>
        <w:ind w:firstLine="720"/>
        <w:jc w:val="right"/>
        <w:textAlignment w:val="auto"/>
        <w:rPr>
          <w:i/>
          <w:sz w:val="26"/>
          <w:szCs w:val="26"/>
        </w:rPr>
      </w:pPr>
      <w:r w:rsidRPr="00A11A01">
        <w:rPr>
          <w:i/>
          <w:sz w:val="26"/>
          <w:szCs w:val="26"/>
        </w:rPr>
        <w:t xml:space="preserve">Таблица 6.2 </w:t>
      </w:r>
    </w:p>
    <w:tbl>
      <w:tblPr>
        <w:tblW w:w="5000" w:type="pct"/>
        <w:tblBorders>
          <w:top w:val="single" w:sz="4" w:space="0" w:color="auto"/>
          <w:left w:val="single" w:sz="4" w:space="0" w:color="auto"/>
          <w:bottom w:val="single" w:sz="4" w:space="0" w:color="auto"/>
          <w:right w:val="single" w:sz="4" w:space="0" w:color="auto"/>
        </w:tblBorders>
        <w:tblLook w:val="0000"/>
      </w:tblPr>
      <w:tblGrid>
        <w:gridCol w:w="1268"/>
        <w:gridCol w:w="7460"/>
        <w:gridCol w:w="1127"/>
      </w:tblGrid>
      <w:tr w:rsidR="005C25E3" w:rsidRPr="00A11A01" w:rsidTr="007610F6">
        <w:tc>
          <w:tcPr>
            <w:tcW w:w="643" w:type="pct"/>
            <w:tcBorders>
              <w:top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w:t>
            </w: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Критерии оценки грамотности</w:t>
            </w:r>
            <w:r w:rsidR="002C572F" w:rsidRPr="00A11A01">
              <w:rPr>
                <w:b/>
                <w:sz w:val="26"/>
                <w:szCs w:val="26"/>
              </w:rPr>
              <w:t xml:space="preserve"> и</w:t>
            </w:r>
            <w:r w:rsidR="002C572F">
              <w:rPr>
                <w:b/>
                <w:sz w:val="26"/>
                <w:szCs w:val="26"/>
              </w:rPr>
              <w:t> </w:t>
            </w:r>
            <w:r w:rsidR="002C572F" w:rsidRPr="00A11A01">
              <w:rPr>
                <w:b/>
                <w:sz w:val="26"/>
                <w:szCs w:val="26"/>
              </w:rPr>
              <w:t>ф</w:t>
            </w:r>
            <w:r w:rsidRPr="00A11A01">
              <w:rPr>
                <w:b/>
                <w:sz w:val="26"/>
                <w:szCs w:val="26"/>
              </w:rPr>
              <w:t>актической точности речи глухих</w:t>
            </w:r>
            <w:r w:rsidR="002C572F" w:rsidRPr="00A11A01">
              <w:rPr>
                <w:b/>
                <w:sz w:val="26"/>
                <w:szCs w:val="26"/>
              </w:rPr>
              <w:t xml:space="preserve"> и</w:t>
            </w:r>
            <w:r w:rsidR="002C572F">
              <w:rPr>
                <w:b/>
                <w:sz w:val="26"/>
                <w:szCs w:val="26"/>
              </w:rPr>
              <w:t> </w:t>
            </w:r>
            <w:r w:rsidR="002C572F" w:rsidRPr="00A11A01">
              <w:rPr>
                <w:b/>
                <w:sz w:val="26"/>
                <w:szCs w:val="26"/>
              </w:rPr>
              <w:t>с</w:t>
            </w:r>
            <w:r w:rsidRPr="00A11A01">
              <w:rPr>
                <w:b/>
                <w:sz w:val="26"/>
                <w:szCs w:val="26"/>
              </w:rPr>
              <w:t>лабослышащих экзаменуемых, обучающихся</w:t>
            </w:r>
            <w:r w:rsidR="002C572F" w:rsidRPr="00A11A01">
              <w:rPr>
                <w:b/>
                <w:sz w:val="26"/>
                <w:szCs w:val="26"/>
              </w:rPr>
              <w:t xml:space="preserve"> с</w:t>
            </w:r>
            <w:r w:rsidR="002C572F">
              <w:rPr>
                <w:b/>
                <w:sz w:val="26"/>
                <w:szCs w:val="26"/>
              </w:rPr>
              <w:t> </w:t>
            </w:r>
            <w:r w:rsidR="002C572F" w:rsidRPr="00A11A01">
              <w:rPr>
                <w:b/>
                <w:sz w:val="26"/>
                <w:szCs w:val="26"/>
              </w:rPr>
              <w:t>т</w:t>
            </w:r>
            <w:r w:rsidRPr="00A11A01">
              <w:rPr>
                <w:b/>
                <w:sz w:val="26"/>
                <w:szCs w:val="26"/>
              </w:rPr>
              <w:t>яжелыми нарушениями речи</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Баллы</w:t>
            </w:r>
          </w:p>
        </w:tc>
      </w:tr>
      <w:tr w:rsidR="005C25E3" w:rsidRPr="00A11A01" w:rsidTr="007610F6">
        <w:tc>
          <w:tcPr>
            <w:tcW w:w="643" w:type="pct"/>
            <w:vMerge w:val="restart"/>
            <w:tcBorders>
              <w:top w:val="single" w:sz="4" w:space="0" w:color="auto"/>
              <w:right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ГК1</w:t>
            </w: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bCs/>
                <w:sz w:val="26"/>
                <w:szCs w:val="26"/>
              </w:rPr>
            </w:pPr>
            <w:r w:rsidRPr="00A11A01">
              <w:rPr>
                <w:b/>
                <w:bCs/>
                <w:sz w:val="26"/>
                <w:szCs w:val="26"/>
              </w:rPr>
              <w:t>Соблюдение орфографических норм</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7610F6">
        <w:trPr>
          <w:cantSplit/>
        </w:trPr>
        <w:tc>
          <w:tcPr>
            <w:tcW w:w="643" w:type="pct"/>
            <w:vMerge/>
            <w:tcBorders>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xml:space="preserve">Орфографических ошибок нет, </w:t>
            </w:r>
            <w:r w:rsidRPr="00A11A01">
              <w:rPr>
                <w:b/>
                <w:bCs/>
                <w:sz w:val="26"/>
                <w:szCs w:val="26"/>
              </w:rPr>
              <w:t>или</w:t>
            </w:r>
            <w:r w:rsidRPr="00A11A01">
              <w:rPr>
                <w:sz w:val="26"/>
                <w:szCs w:val="26"/>
              </w:rPr>
              <w:t xml:space="preserve"> допущено</w:t>
            </w:r>
            <w:r w:rsidR="002C572F" w:rsidRPr="00A11A01">
              <w:rPr>
                <w:sz w:val="26"/>
                <w:szCs w:val="26"/>
              </w:rPr>
              <w:t xml:space="preserve"> не</w:t>
            </w:r>
            <w:r w:rsidR="002C572F">
              <w:rPr>
                <w:sz w:val="26"/>
                <w:szCs w:val="26"/>
              </w:rPr>
              <w:t> </w:t>
            </w:r>
            <w:r w:rsidR="002C572F" w:rsidRPr="00A11A01">
              <w:rPr>
                <w:sz w:val="26"/>
                <w:szCs w:val="26"/>
              </w:rPr>
              <w:t>б</w:t>
            </w:r>
            <w:r w:rsidRPr="00A11A01">
              <w:rPr>
                <w:sz w:val="26"/>
                <w:szCs w:val="26"/>
              </w:rPr>
              <w:t>олее двух ошибок</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2</w:t>
            </w:r>
          </w:p>
        </w:tc>
      </w:tr>
      <w:tr w:rsidR="005C25E3" w:rsidRPr="00A11A01" w:rsidTr="007610F6">
        <w:trPr>
          <w:cantSplit/>
        </w:trPr>
        <w:tc>
          <w:tcPr>
            <w:tcW w:w="0" w:type="auto"/>
            <w:vMerge/>
            <w:tcBorders>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три–пять ошибок</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1</w:t>
            </w:r>
          </w:p>
        </w:tc>
      </w:tr>
      <w:tr w:rsidR="005C25E3" w:rsidRPr="00A11A01" w:rsidTr="007610F6">
        <w:trPr>
          <w:cantSplit/>
        </w:trPr>
        <w:tc>
          <w:tcPr>
            <w:tcW w:w="0" w:type="auto"/>
            <w:vMerge/>
            <w:tcBorders>
              <w:bottom w:val="single" w:sz="4" w:space="0" w:color="auto"/>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пять</w:t>
            </w:r>
            <w:r w:rsidR="002C572F" w:rsidRPr="00A11A01">
              <w:rPr>
                <w:sz w:val="26"/>
                <w:szCs w:val="26"/>
              </w:rPr>
              <w:t xml:space="preserve"> и</w:t>
            </w:r>
            <w:r w:rsidR="002C572F">
              <w:rPr>
                <w:sz w:val="26"/>
                <w:szCs w:val="26"/>
              </w:rPr>
              <w:t> </w:t>
            </w:r>
            <w:r w:rsidR="002C572F" w:rsidRPr="00A11A01">
              <w:rPr>
                <w:sz w:val="26"/>
                <w:szCs w:val="26"/>
              </w:rPr>
              <w:t>б</w:t>
            </w:r>
            <w:r w:rsidRPr="00A11A01">
              <w:rPr>
                <w:sz w:val="26"/>
                <w:szCs w:val="26"/>
              </w:rPr>
              <w:t>олее ошибок</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0</w:t>
            </w:r>
          </w:p>
        </w:tc>
      </w:tr>
      <w:tr w:rsidR="005C25E3" w:rsidRPr="00A11A01" w:rsidTr="007610F6">
        <w:tc>
          <w:tcPr>
            <w:tcW w:w="643" w:type="pct"/>
            <w:vMerge w:val="restart"/>
            <w:tcBorders>
              <w:top w:val="single" w:sz="4" w:space="0" w:color="auto"/>
              <w:right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ГК2</w:t>
            </w: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bCs/>
                <w:sz w:val="26"/>
                <w:szCs w:val="26"/>
              </w:rPr>
            </w:pPr>
            <w:r w:rsidRPr="00A11A01">
              <w:rPr>
                <w:b/>
                <w:bCs/>
                <w:sz w:val="26"/>
                <w:szCs w:val="26"/>
              </w:rPr>
              <w:t>Соблюдение пунктуационных норм</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7610F6">
        <w:trPr>
          <w:cantSplit/>
        </w:trPr>
        <w:tc>
          <w:tcPr>
            <w:tcW w:w="643" w:type="pct"/>
            <w:vMerge/>
            <w:tcBorders>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xml:space="preserve">Пунктуационных ошибок нет, </w:t>
            </w:r>
            <w:r w:rsidRPr="00A11A01">
              <w:rPr>
                <w:b/>
                <w:bCs/>
                <w:sz w:val="26"/>
                <w:szCs w:val="26"/>
              </w:rPr>
              <w:t>или</w:t>
            </w:r>
            <w:r w:rsidRPr="00A11A01">
              <w:rPr>
                <w:sz w:val="26"/>
                <w:szCs w:val="26"/>
              </w:rPr>
              <w:t xml:space="preserve"> допущено</w:t>
            </w:r>
            <w:r w:rsidR="002C572F" w:rsidRPr="00A11A01">
              <w:rPr>
                <w:sz w:val="26"/>
                <w:szCs w:val="26"/>
              </w:rPr>
              <w:t xml:space="preserve"> не</w:t>
            </w:r>
            <w:r w:rsidR="002C572F">
              <w:rPr>
                <w:sz w:val="26"/>
                <w:szCs w:val="26"/>
              </w:rPr>
              <w:t> </w:t>
            </w:r>
            <w:r w:rsidR="002C572F" w:rsidRPr="00A11A01">
              <w:rPr>
                <w:sz w:val="26"/>
                <w:szCs w:val="26"/>
              </w:rPr>
              <w:t>б</w:t>
            </w:r>
            <w:r w:rsidRPr="00A11A01">
              <w:rPr>
                <w:sz w:val="26"/>
                <w:szCs w:val="26"/>
              </w:rPr>
              <w:t>олее трёх ошибок</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2</w:t>
            </w:r>
          </w:p>
        </w:tc>
      </w:tr>
      <w:tr w:rsidR="005C25E3" w:rsidRPr="00A11A01" w:rsidTr="007610F6">
        <w:trPr>
          <w:cantSplit/>
        </w:trPr>
        <w:tc>
          <w:tcPr>
            <w:tcW w:w="0" w:type="auto"/>
            <w:vMerge/>
            <w:tcBorders>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четыре-пять ошибок</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1</w:t>
            </w:r>
          </w:p>
        </w:tc>
      </w:tr>
      <w:tr w:rsidR="005C25E3" w:rsidRPr="00A11A01" w:rsidTr="007610F6">
        <w:trPr>
          <w:cantSplit/>
        </w:trPr>
        <w:tc>
          <w:tcPr>
            <w:tcW w:w="0" w:type="auto"/>
            <w:vMerge/>
            <w:tcBorders>
              <w:bottom w:val="single" w:sz="4" w:space="0" w:color="auto"/>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шесть</w:t>
            </w:r>
            <w:r w:rsidR="002C572F" w:rsidRPr="00A11A01">
              <w:rPr>
                <w:sz w:val="26"/>
                <w:szCs w:val="26"/>
              </w:rPr>
              <w:t xml:space="preserve"> и</w:t>
            </w:r>
            <w:r w:rsidR="002C572F">
              <w:rPr>
                <w:sz w:val="26"/>
                <w:szCs w:val="26"/>
              </w:rPr>
              <w:t> </w:t>
            </w:r>
            <w:r w:rsidR="002C572F" w:rsidRPr="00A11A01">
              <w:rPr>
                <w:sz w:val="26"/>
                <w:szCs w:val="26"/>
              </w:rPr>
              <w:t>б</w:t>
            </w:r>
            <w:r w:rsidRPr="00A11A01">
              <w:rPr>
                <w:sz w:val="26"/>
                <w:szCs w:val="26"/>
              </w:rPr>
              <w:t>олее ошибок</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0</w:t>
            </w:r>
          </w:p>
        </w:tc>
      </w:tr>
      <w:tr w:rsidR="005C25E3" w:rsidRPr="00A11A01" w:rsidTr="007610F6">
        <w:tc>
          <w:tcPr>
            <w:tcW w:w="643" w:type="pct"/>
            <w:vMerge w:val="restart"/>
            <w:tcBorders>
              <w:top w:val="single" w:sz="4" w:space="0" w:color="auto"/>
              <w:right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ГК3</w:t>
            </w: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bCs/>
                <w:sz w:val="26"/>
                <w:szCs w:val="26"/>
              </w:rPr>
            </w:pPr>
            <w:r w:rsidRPr="00A11A01">
              <w:rPr>
                <w:b/>
                <w:bCs/>
                <w:sz w:val="26"/>
                <w:szCs w:val="26"/>
              </w:rPr>
              <w:t>Соблюдение грамматических норм</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7610F6">
        <w:trPr>
          <w:cantSplit/>
        </w:trPr>
        <w:tc>
          <w:tcPr>
            <w:tcW w:w="643" w:type="pct"/>
            <w:vMerge/>
            <w:tcBorders>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xml:space="preserve">Грамматических ошибок нет, </w:t>
            </w:r>
            <w:r w:rsidRPr="00A11A01">
              <w:rPr>
                <w:b/>
                <w:sz w:val="26"/>
                <w:szCs w:val="26"/>
              </w:rPr>
              <w:t xml:space="preserve">или </w:t>
            </w:r>
            <w:r w:rsidRPr="00A11A01">
              <w:rPr>
                <w:sz w:val="26"/>
                <w:szCs w:val="26"/>
              </w:rPr>
              <w:t>допущено три ошибки</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2</w:t>
            </w:r>
          </w:p>
        </w:tc>
      </w:tr>
      <w:tr w:rsidR="005C25E3" w:rsidRPr="00A11A01" w:rsidTr="007610F6">
        <w:trPr>
          <w:cantSplit/>
        </w:trPr>
        <w:tc>
          <w:tcPr>
            <w:tcW w:w="0" w:type="auto"/>
            <w:vMerge/>
            <w:tcBorders>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четыре-пять ошибок</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1</w:t>
            </w:r>
          </w:p>
        </w:tc>
      </w:tr>
      <w:tr w:rsidR="005C25E3" w:rsidRPr="00A11A01" w:rsidTr="007610F6">
        <w:trPr>
          <w:cantSplit/>
        </w:trPr>
        <w:tc>
          <w:tcPr>
            <w:tcW w:w="0" w:type="auto"/>
            <w:vMerge/>
            <w:tcBorders>
              <w:bottom w:val="single" w:sz="4" w:space="0" w:color="auto"/>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шесть</w:t>
            </w:r>
            <w:r w:rsidR="002C572F" w:rsidRPr="00A11A01">
              <w:rPr>
                <w:sz w:val="26"/>
                <w:szCs w:val="26"/>
              </w:rPr>
              <w:t xml:space="preserve"> и</w:t>
            </w:r>
            <w:r w:rsidR="002C572F">
              <w:rPr>
                <w:sz w:val="26"/>
                <w:szCs w:val="26"/>
              </w:rPr>
              <w:t> </w:t>
            </w:r>
            <w:r w:rsidR="002C572F" w:rsidRPr="00A11A01">
              <w:rPr>
                <w:sz w:val="26"/>
                <w:szCs w:val="26"/>
              </w:rPr>
              <w:t>б</w:t>
            </w:r>
            <w:r w:rsidRPr="00A11A01">
              <w:rPr>
                <w:sz w:val="26"/>
                <w:szCs w:val="26"/>
              </w:rPr>
              <w:t>олее ошибок</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0</w:t>
            </w:r>
          </w:p>
        </w:tc>
      </w:tr>
      <w:tr w:rsidR="005C25E3" w:rsidRPr="00A11A01" w:rsidTr="007610F6">
        <w:tc>
          <w:tcPr>
            <w:tcW w:w="643" w:type="pct"/>
            <w:vMerge w:val="restart"/>
            <w:tcBorders>
              <w:top w:val="single" w:sz="4" w:space="0" w:color="auto"/>
              <w:right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ГК4</w:t>
            </w: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bCs/>
                <w:sz w:val="26"/>
                <w:szCs w:val="26"/>
              </w:rPr>
            </w:pPr>
            <w:r w:rsidRPr="00A11A01">
              <w:rPr>
                <w:b/>
                <w:bCs/>
                <w:sz w:val="26"/>
                <w:szCs w:val="26"/>
              </w:rPr>
              <w:t>Соблюдение речевых норм</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7610F6">
        <w:trPr>
          <w:cantSplit/>
        </w:trPr>
        <w:tc>
          <w:tcPr>
            <w:tcW w:w="643" w:type="pct"/>
            <w:vMerge/>
            <w:tcBorders>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xml:space="preserve">Речевых ошибок нет, </w:t>
            </w:r>
            <w:r w:rsidRPr="00A11A01">
              <w:rPr>
                <w:b/>
                <w:bCs/>
                <w:sz w:val="26"/>
                <w:szCs w:val="26"/>
              </w:rPr>
              <w:t>или</w:t>
            </w:r>
            <w:r w:rsidRPr="00A11A01">
              <w:rPr>
                <w:sz w:val="26"/>
                <w:szCs w:val="26"/>
              </w:rPr>
              <w:t xml:space="preserve"> допущено</w:t>
            </w:r>
            <w:r w:rsidR="002C572F" w:rsidRPr="00A11A01">
              <w:rPr>
                <w:sz w:val="26"/>
                <w:szCs w:val="26"/>
              </w:rPr>
              <w:t xml:space="preserve"> не</w:t>
            </w:r>
            <w:r w:rsidR="002C572F">
              <w:rPr>
                <w:sz w:val="26"/>
                <w:szCs w:val="26"/>
              </w:rPr>
              <w:t> </w:t>
            </w:r>
            <w:r w:rsidR="002C572F" w:rsidRPr="00A11A01">
              <w:rPr>
                <w:sz w:val="26"/>
                <w:szCs w:val="26"/>
              </w:rPr>
              <w:t>б</w:t>
            </w:r>
            <w:r w:rsidRPr="00A11A01">
              <w:rPr>
                <w:sz w:val="26"/>
                <w:szCs w:val="26"/>
              </w:rPr>
              <w:t>олее трёх ошибок</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2</w:t>
            </w:r>
          </w:p>
        </w:tc>
      </w:tr>
      <w:tr w:rsidR="005C25E3" w:rsidRPr="00A11A01" w:rsidTr="007610F6">
        <w:trPr>
          <w:cantSplit/>
        </w:trPr>
        <w:tc>
          <w:tcPr>
            <w:tcW w:w="0" w:type="auto"/>
            <w:vMerge/>
            <w:tcBorders>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четыре-пять ошибок</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1</w:t>
            </w:r>
          </w:p>
        </w:tc>
      </w:tr>
      <w:tr w:rsidR="005C25E3" w:rsidRPr="00A11A01" w:rsidTr="007610F6">
        <w:trPr>
          <w:cantSplit/>
        </w:trPr>
        <w:tc>
          <w:tcPr>
            <w:tcW w:w="0" w:type="auto"/>
            <w:vMerge/>
            <w:tcBorders>
              <w:bottom w:val="single" w:sz="4" w:space="0" w:color="auto"/>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шесть</w:t>
            </w:r>
            <w:r w:rsidR="002C572F" w:rsidRPr="00A11A01">
              <w:rPr>
                <w:sz w:val="26"/>
                <w:szCs w:val="26"/>
              </w:rPr>
              <w:t xml:space="preserve"> и</w:t>
            </w:r>
            <w:r w:rsidR="002C572F">
              <w:rPr>
                <w:sz w:val="26"/>
                <w:szCs w:val="26"/>
              </w:rPr>
              <w:t> </w:t>
            </w:r>
            <w:r w:rsidR="002C572F" w:rsidRPr="00A11A01">
              <w:rPr>
                <w:sz w:val="26"/>
                <w:szCs w:val="26"/>
              </w:rPr>
              <w:t>б</w:t>
            </w:r>
            <w:r w:rsidRPr="00A11A01">
              <w:rPr>
                <w:sz w:val="26"/>
                <w:szCs w:val="26"/>
              </w:rPr>
              <w:t>олее ошибок</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0</w:t>
            </w:r>
          </w:p>
        </w:tc>
      </w:tr>
      <w:tr w:rsidR="005C25E3" w:rsidRPr="00A11A01" w:rsidTr="007610F6">
        <w:tc>
          <w:tcPr>
            <w:tcW w:w="643" w:type="pct"/>
            <w:vMerge w:val="restart"/>
            <w:tcBorders>
              <w:top w:val="nil"/>
              <w:right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ФК1</w:t>
            </w: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b/>
                <w:bCs/>
                <w:sz w:val="26"/>
                <w:szCs w:val="26"/>
              </w:rPr>
              <w:t>Фактическая точность письменной речи</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7610F6">
        <w:trPr>
          <w:cantSplit/>
        </w:trPr>
        <w:tc>
          <w:tcPr>
            <w:tcW w:w="643" w:type="pct"/>
            <w:vMerge/>
            <w:tcBorders>
              <w:right w:val="single" w:sz="4" w:space="0" w:color="auto"/>
            </w:tcBorders>
          </w:tcPr>
          <w:p w:rsidR="005C25E3" w:rsidRPr="00A11A01" w:rsidRDefault="005C25E3" w:rsidP="00A11A01">
            <w:pPr>
              <w:overflowPunct/>
              <w:autoSpaceDE/>
              <w:autoSpaceDN/>
              <w:adjustRightInd/>
              <w:ind w:firstLine="720"/>
              <w:jc w:val="both"/>
              <w:textAlignment w:val="auto"/>
              <w:rPr>
                <w:b/>
                <w:bCs/>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Фактических ошибок</w:t>
            </w:r>
            <w:r w:rsidR="00EE258A">
              <w:rPr>
                <w:sz w:val="26"/>
                <w:szCs w:val="26"/>
              </w:rPr>
              <w:t xml:space="preserve"> в </w:t>
            </w:r>
            <w:r w:rsidRPr="00A11A01">
              <w:rPr>
                <w:sz w:val="26"/>
                <w:szCs w:val="26"/>
              </w:rPr>
              <w:t>изложении материала,</w:t>
            </w:r>
            <w:r w:rsidR="002C572F" w:rsidRPr="00A11A01">
              <w:rPr>
                <w:sz w:val="26"/>
                <w:szCs w:val="26"/>
              </w:rPr>
              <w:t xml:space="preserve"> а</w:t>
            </w:r>
            <w:r w:rsidR="002C572F">
              <w:rPr>
                <w:sz w:val="26"/>
                <w:szCs w:val="26"/>
              </w:rPr>
              <w:t> </w:t>
            </w:r>
            <w:r w:rsidR="002C572F" w:rsidRPr="00A11A01">
              <w:rPr>
                <w:sz w:val="26"/>
                <w:szCs w:val="26"/>
              </w:rPr>
              <w:t>т</w:t>
            </w:r>
            <w:r w:rsidRPr="00A11A01">
              <w:rPr>
                <w:sz w:val="26"/>
                <w:szCs w:val="26"/>
              </w:rPr>
              <w:t>акже</w:t>
            </w:r>
            <w:r w:rsidR="00EE258A">
              <w:rPr>
                <w:sz w:val="26"/>
                <w:szCs w:val="26"/>
              </w:rPr>
              <w:t xml:space="preserve"> в </w:t>
            </w:r>
            <w:r w:rsidRPr="00A11A01">
              <w:rPr>
                <w:sz w:val="26"/>
                <w:szCs w:val="26"/>
              </w:rPr>
              <w:t>понимании</w:t>
            </w:r>
            <w:r w:rsidR="002C572F" w:rsidRPr="00A11A01">
              <w:rPr>
                <w:sz w:val="26"/>
                <w:szCs w:val="26"/>
              </w:rPr>
              <w:t xml:space="preserve"> и</w:t>
            </w:r>
            <w:r w:rsidR="002C572F">
              <w:rPr>
                <w:sz w:val="26"/>
                <w:szCs w:val="26"/>
              </w:rPr>
              <w:t> </w:t>
            </w:r>
            <w:r w:rsidR="002C572F" w:rsidRPr="00A11A01">
              <w:rPr>
                <w:sz w:val="26"/>
                <w:szCs w:val="26"/>
              </w:rPr>
              <w:t>у</w:t>
            </w:r>
            <w:r w:rsidRPr="00A11A01">
              <w:rPr>
                <w:sz w:val="26"/>
                <w:szCs w:val="26"/>
              </w:rPr>
              <w:t>потреблении терминов нет</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2</w:t>
            </w:r>
          </w:p>
        </w:tc>
      </w:tr>
      <w:tr w:rsidR="005C25E3" w:rsidRPr="00A11A01" w:rsidTr="007610F6">
        <w:trPr>
          <w:cantSplit/>
        </w:trPr>
        <w:tc>
          <w:tcPr>
            <w:tcW w:w="0" w:type="auto"/>
            <w:vMerge/>
            <w:tcBorders>
              <w:right w:val="single" w:sz="4" w:space="0" w:color="auto"/>
            </w:tcBorders>
            <w:vAlign w:val="center"/>
          </w:tcPr>
          <w:p w:rsidR="005C25E3" w:rsidRPr="00A11A01" w:rsidRDefault="005C25E3" w:rsidP="00A11A01">
            <w:pPr>
              <w:overflowPunct/>
              <w:autoSpaceDE/>
              <w:autoSpaceDN/>
              <w:adjustRightInd/>
              <w:ind w:firstLine="720"/>
              <w:jc w:val="both"/>
              <w:textAlignment w:val="auto"/>
              <w:rPr>
                <w:b/>
                <w:bCs/>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две ошибки</w:t>
            </w:r>
            <w:r w:rsidR="00EE258A">
              <w:rPr>
                <w:sz w:val="26"/>
                <w:szCs w:val="26"/>
              </w:rPr>
              <w:t xml:space="preserve"> в </w:t>
            </w:r>
            <w:r w:rsidRPr="00A11A01">
              <w:rPr>
                <w:sz w:val="26"/>
                <w:szCs w:val="26"/>
              </w:rPr>
              <w:t xml:space="preserve">изложении материала или </w:t>
            </w:r>
            <w:r w:rsidRPr="00A11A01">
              <w:rPr>
                <w:sz w:val="26"/>
                <w:szCs w:val="26"/>
              </w:rPr>
              <w:br/>
              <w:t>в употреблении терминов</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1</w:t>
            </w:r>
          </w:p>
        </w:tc>
      </w:tr>
      <w:tr w:rsidR="005C25E3" w:rsidRPr="00A11A01" w:rsidTr="007610F6">
        <w:trPr>
          <w:cantSplit/>
        </w:trPr>
        <w:tc>
          <w:tcPr>
            <w:tcW w:w="0" w:type="auto"/>
            <w:vMerge/>
            <w:tcBorders>
              <w:bottom w:val="single" w:sz="4" w:space="0" w:color="auto"/>
              <w:right w:val="single" w:sz="4" w:space="0" w:color="auto"/>
            </w:tcBorders>
            <w:vAlign w:val="center"/>
          </w:tcPr>
          <w:p w:rsidR="005C25E3" w:rsidRPr="00A11A01" w:rsidRDefault="005C25E3" w:rsidP="00A11A01">
            <w:pPr>
              <w:overflowPunct/>
              <w:autoSpaceDE/>
              <w:autoSpaceDN/>
              <w:adjustRightInd/>
              <w:ind w:firstLine="720"/>
              <w:jc w:val="both"/>
              <w:textAlignment w:val="auto"/>
              <w:rPr>
                <w:b/>
                <w:bCs/>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три</w:t>
            </w:r>
            <w:r w:rsidR="002C572F" w:rsidRPr="00A11A01">
              <w:rPr>
                <w:sz w:val="26"/>
                <w:szCs w:val="26"/>
              </w:rPr>
              <w:t xml:space="preserve"> и</w:t>
            </w:r>
            <w:r w:rsidR="002C572F">
              <w:rPr>
                <w:sz w:val="26"/>
                <w:szCs w:val="26"/>
              </w:rPr>
              <w:t> </w:t>
            </w:r>
            <w:r w:rsidR="002C572F" w:rsidRPr="00A11A01">
              <w:rPr>
                <w:sz w:val="26"/>
                <w:szCs w:val="26"/>
              </w:rPr>
              <w:t>б</w:t>
            </w:r>
            <w:r w:rsidRPr="00A11A01">
              <w:rPr>
                <w:sz w:val="26"/>
                <w:szCs w:val="26"/>
              </w:rPr>
              <w:t>олее ошибки</w:t>
            </w:r>
            <w:r w:rsidR="00EE258A">
              <w:rPr>
                <w:sz w:val="26"/>
                <w:szCs w:val="26"/>
              </w:rPr>
              <w:t xml:space="preserve"> в </w:t>
            </w:r>
            <w:r w:rsidRPr="00A11A01">
              <w:rPr>
                <w:sz w:val="26"/>
                <w:szCs w:val="26"/>
              </w:rPr>
              <w:t>изложении материала или</w:t>
            </w:r>
            <w:r w:rsidR="00EE258A">
              <w:rPr>
                <w:sz w:val="26"/>
                <w:szCs w:val="26"/>
              </w:rPr>
              <w:t xml:space="preserve"> в </w:t>
            </w:r>
            <w:r w:rsidRPr="00A11A01">
              <w:rPr>
                <w:sz w:val="26"/>
                <w:szCs w:val="26"/>
              </w:rPr>
              <w:t>употреблении терминов</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0</w:t>
            </w:r>
          </w:p>
        </w:tc>
      </w:tr>
      <w:tr w:rsidR="005C25E3" w:rsidRPr="00A11A01" w:rsidTr="007610F6">
        <w:tc>
          <w:tcPr>
            <w:tcW w:w="4428" w:type="pct"/>
            <w:gridSpan w:val="2"/>
            <w:tcBorders>
              <w:top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Максимальное количество баллов</w:t>
            </w:r>
            <w:r w:rsidR="002C572F" w:rsidRPr="00A11A01">
              <w:rPr>
                <w:b/>
                <w:sz w:val="26"/>
                <w:szCs w:val="26"/>
              </w:rPr>
              <w:t xml:space="preserve"> за</w:t>
            </w:r>
            <w:r w:rsidR="002C572F">
              <w:rPr>
                <w:b/>
                <w:sz w:val="26"/>
                <w:szCs w:val="26"/>
              </w:rPr>
              <w:t> </w:t>
            </w:r>
            <w:r w:rsidR="002C572F" w:rsidRPr="00A11A01">
              <w:rPr>
                <w:b/>
                <w:sz w:val="26"/>
                <w:szCs w:val="26"/>
              </w:rPr>
              <w:t>с</w:t>
            </w:r>
            <w:r w:rsidRPr="00A11A01">
              <w:rPr>
                <w:b/>
                <w:sz w:val="26"/>
                <w:szCs w:val="26"/>
              </w:rPr>
              <w:t>очинение или изложение</w:t>
            </w:r>
            <w:r w:rsidR="002C572F" w:rsidRPr="00A11A01">
              <w:rPr>
                <w:b/>
                <w:sz w:val="26"/>
                <w:szCs w:val="26"/>
              </w:rPr>
              <w:t xml:space="preserve"> по</w:t>
            </w:r>
            <w:r w:rsidR="002C572F">
              <w:rPr>
                <w:b/>
                <w:sz w:val="26"/>
                <w:szCs w:val="26"/>
              </w:rPr>
              <w:t> </w:t>
            </w:r>
            <w:r w:rsidR="002C572F" w:rsidRPr="00A11A01">
              <w:rPr>
                <w:b/>
                <w:sz w:val="26"/>
                <w:szCs w:val="26"/>
              </w:rPr>
              <w:t>к</w:t>
            </w:r>
            <w:r w:rsidRPr="00A11A01">
              <w:rPr>
                <w:b/>
                <w:sz w:val="26"/>
                <w:szCs w:val="26"/>
              </w:rPr>
              <w:t>ритериям ФК1, ГК1</w:t>
            </w:r>
            <w:r w:rsidRPr="00A11A01">
              <w:rPr>
                <w:sz w:val="26"/>
                <w:szCs w:val="26"/>
              </w:rPr>
              <w:t>–</w:t>
            </w:r>
            <w:r w:rsidRPr="00A11A01">
              <w:rPr>
                <w:b/>
                <w:sz w:val="26"/>
                <w:szCs w:val="26"/>
              </w:rPr>
              <w:t>ГК4</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10</w:t>
            </w:r>
          </w:p>
        </w:tc>
      </w:tr>
    </w:tbl>
    <w:p w:rsidR="005C25E3" w:rsidRPr="00A11A01" w:rsidRDefault="005C25E3" w:rsidP="00A11A01">
      <w:pPr>
        <w:pStyle w:val="2"/>
      </w:pPr>
      <w:bookmarkStart w:id="33" w:name="_Toc438937904"/>
      <w:r w:rsidRPr="00A11A01">
        <w:t>5. Критерии оценки диктанта</w:t>
      </w:r>
      <w:bookmarkEnd w:id="33"/>
    </w:p>
    <w:p w:rsidR="005C25E3" w:rsidRPr="00A11A01" w:rsidRDefault="005C25E3" w:rsidP="00A11A01">
      <w:pPr>
        <w:pStyle w:val="header3"/>
        <w:spacing w:before="0" w:after="0"/>
        <w:ind w:left="0" w:firstLine="709"/>
        <w:jc w:val="both"/>
        <w:rPr>
          <w:rFonts w:ascii="Times New Roman" w:hAnsi="Times New Roman" w:cs="Times New Roman"/>
          <w:b w:val="0"/>
          <w:bCs w:val="0"/>
          <w:color w:val="auto"/>
          <w:sz w:val="26"/>
          <w:szCs w:val="26"/>
        </w:rPr>
      </w:pPr>
      <w:r w:rsidRPr="00A11A01">
        <w:rPr>
          <w:rFonts w:ascii="Times New Roman" w:hAnsi="Times New Roman" w:cs="Times New Roman"/>
          <w:b w:val="0"/>
          <w:bCs w:val="0"/>
          <w:color w:val="auto"/>
          <w:sz w:val="26"/>
          <w:szCs w:val="26"/>
        </w:rPr>
        <w:t>Рекомендации</w:t>
      </w:r>
      <w:r w:rsidR="002C572F" w:rsidRPr="00A11A01">
        <w:rPr>
          <w:rFonts w:ascii="Times New Roman" w:hAnsi="Times New Roman" w:cs="Times New Roman"/>
          <w:b w:val="0"/>
          <w:bCs w:val="0"/>
          <w:color w:val="auto"/>
          <w:sz w:val="26"/>
          <w:szCs w:val="26"/>
        </w:rPr>
        <w:t xml:space="preserve"> по</w:t>
      </w:r>
      <w:r w:rsidR="002C572F">
        <w:rPr>
          <w:rFonts w:ascii="Times New Roman" w:hAnsi="Times New Roman" w:cs="Times New Roman"/>
          <w:b w:val="0"/>
          <w:bCs w:val="0"/>
          <w:color w:val="auto"/>
          <w:sz w:val="26"/>
          <w:szCs w:val="26"/>
        </w:rPr>
        <w:t> </w:t>
      </w:r>
      <w:r w:rsidR="002C572F" w:rsidRPr="00A11A01">
        <w:rPr>
          <w:rFonts w:ascii="Times New Roman" w:hAnsi="Times New Roman" w:cs="Times New Roman"/>
          <w:b w:val="0"/>
          <w:bCs w:val="0"/>
          <w:color w:val="auto"/>
          <w:sz w:val="26"/>
          <w:szCs w:val="26"/>
        </w:rPr>
        <w:t>к</w:t>
      </w:r>
      <w:r w:rsidRPr="00A11A01">
        <w:rPr>
          <w:rFonts w:ascii="Times New Roman" w:hAnsi="Times New Roman" w:cs="Times New Roman"/>
          <w:b w:val="0"/>
          <w:bCs w:val="0"/>
          <w:color w:val="auto"/>
          <w:sz w:val="26"/>
          <w:szCs w:val="26"/>
        </w:rPr>
        <w:t>валификации ошибок при проверке экзаменационных работ</w:t>
      </w:r>
      <w:r w:rsidR="002C572F" w:rsidRPr="00A11A01">
        <w:rPr>
          <w:rFonts w:ascii="Times New Roman" w:hAnsi="Times New Roman" w:cs="Times New Roman"/>
          <w:b w:val="0"/>
          <w:bCs w:val="0"/>
          <w:color w:val="auto"/>
          <w:sz w:val="26"/>
          <w:szCs w:val="26"/>
        </w:rPr>
        <w:t xml:space="preserve"> по</w:t>
      </w:r>
      <w:r w:rsidR="002C572F">
        <w:rPr>
          <w:rFonts w:ascii="Times New Roman" w:hAnsi="Times New Roman" w:cs="Times New Roman"/>
          <w:b w:val="0"/>
          <w:bCs w:val="0"/>
          <w:color w:val="auto"/>
          <w:sz w:val="26"/>
          <w:szCs w:val="26"/>
        </w:rPr>
        <w:t> </w:t>
      </w:r>
      <w:r w:rsidR="002C572F" w:rsidRPr="00A11A01">
        <w:rPr>
          <w:rFonts w:ascii="Times New Roman" w:hAnsi="Times New Roman" w:cs="Times New Roman"/>
          <w:b w:val="0"/>
          <w:bCs w:val="0"/>
          <w:color w:val="auto"/>
          <w:sz w:val="26"/>
          <w:szCs w:val="26"/>
        </w:rPr>
        <w:t>р</w:t>
      </w:r>
      <w:r w:rsidRPr="00A11A01">
        <w:rPr>
          <w:rFonts w:ascii="Times New Roman" w:hAnsi="Times New Roman" w:cs="Times New Roman"/>
          <w:b w:val="0"/>
          <w:bCs w:val="0"/>
          <w:color w:val="auto"/>
          <w:sz w:val="26"/>
          <w:szCs w:val="26"/>
        </w:rPr>
        <w:t>усскому языку даны</w:t>
      </w:r>
      <w:r w:rsidR="00EE258A">
        <w:rPr>
          <w:rFonts w:ascii="Times New Roman" w:hAnsi="Times New Roman" w:cs="Times New Roman"/>
          <w:b w:val="0"/>
          <w:bCs w:val="0"/>
          <w:color w:val="auto"/>
          <w:sz w:val="26"/>
          <w:szCs w:val="26"/>
        </w:rPr>
        <w:t xml:space="preserve"> в </w:t>
      </w:r>
      <w:r w:rsidRPr="00A11A01">
        <w:rPr>
          <w:rFonts w:ascii="Times New Roman" w:hAnsi="Times New Roman" w:cs="Times New Roman"/>
          <w:b w:val="0"/>
          <w:bCs w:val="0"/>
          <w:color w:val="auto"/>
          <w:sz w:val="26"/>
          <w:szCs w:val="26"/>
        </w:rPr>
        <w:t>Приложении 1.</w:t>
      </w:r>
    </w:p>
    <w:p w:rsidR="005C25E3" w:rsidRPr="00A11A01" w:rsidRDefault="005C25E3" w:rsidP="00A11A01">
      <w:pPr>
        <w:pStyle w:val="header3"/>
        <w:spacing w:before="0" w:after="0"/>
        <w:ind w:left="0" w:firstLine="709"/>
        <w:jc w:val="both"/>
        <w:rPr>
          <w:rFonts w:ascii="Times New Roman" w:hAnsi="Times New Roman" w:cs="Times New Roman"/>
          <w:b w:val="0"/>
          <w:bCs w:val="0"/>
          <w:color w:val="auto"/>
          <w:sz w:val="26"/>
          <w:szCs w:val="26"/>
        </w:rPr>
      </w:pPr>
      <w:r w:rsidRPr="00A11A01">
        <w:rPr>
          <w:rFonts w:ascii="Times New Roman" w:hAnsi="Times New Roman" w:cs="Times New Roman"/>
          <w:b w:val="0"/>
          <w:bCs w:val="0"/>
          <w:color w:val="auto"/>
          <w:sz w:val="26"/>
          <w:szCs w:val="26"/>
        </w:rPr>
        <w:t>При оценке грамотности следует учитывать однотипные</w:t>
      </w:r>
      <w:r w:rsidR="002C572F" w:rsidRPr="00A11A01">
        <w:rPr>
          <w:rFonts w:ascii="Times New Roman" w:hAnsi="Times New Roman" w:cs="Times New Roman"/>
          <w:b w:val="0"/>
          <w:bCs w:val="0"/>
          <w:color w:val="auto"/>
          <w:sz w:val="26"/>
          <w:szCs w:val="26"/>
        </w:rPr>
        <w:t xml:space="preserve"> и</w:t>
      </w:r>
      <w:r w:rsidR="002C572F">
        <w:rPr>
          <w:rFonts w:ascii="Times New Roman" w:hAnsi="Times New Roman" w:cs="Times New Roman"/>
          <w:b w:val="0"/>
          <w:bCs w:val="0"/>
          <w:color w:val="auto"/>
          <w:sz w:val="26"/>
          <w:szCs w:val="26"/>
        </w:rPr>
        <w:t> </w:t>
      </w:r>
      <w:r w:rsidR="002C572F" w:rsidRPr="00A11A01">
        <w:rPr>
          <w:rFonts w:ascii="Times New Roman" w:hAnsi="Times New Roman" w:cs="Times New Roman"/>
          <w:b w:val="0"/>
          <w:bCs w:val="0"/>
          <w:color w:val="auto"/>
          <w:sz w:val="26"/>
          <w:szCs w:val="26"/>
        </w:rPr>
        <w:t>н</w:t>
      </w:r>
      <w:r w:rsidRPr="00A11A01">
        <w:rPr>
          <w:rFonts w:ascii="Times New Roman" w:hAnsi="Times New Roman" w:cs="Times New Roman"/>
          <w:b w:val="0"/>
          <w:bCs w:val="0"/>
          <w:color w:val="auto"/>
          <w:sz w:val="26"/>
          <w:szCs w:val="26"/>
        </w:rPr>
        <w:t>егрубые ошибки (см. Приложение 1).</w:t>
      </w:r>
    </w:p>
    <w:p w:rsidR="005C25E3" w:rsidRPr="00A11A01" w:rsidRDefault="005C25E3" w:rsidP="00A11A01">
      <w:pPr>
        <w:overflowPunct/>
        <w:autoSpaceDE/>
        <w:autoSpaceDN/>
        <w:adjustRightInd/>
        <w:ind w:firstLine="720"/>
        <w:jc w:val="right"/>
        <w:textAlignment w:val="auto"/>
        <w:rPr>
          <w:i/>
          <w:sz w:val="26"/>
          <w:szCs w:val="26"/>
        </w:rPr>
      </w:pPr>
      <w:r w:rsidRPr="00A11A01">
        <w:rPr>
          <w:i/>
          <w:sz w:val="26"/>
          <w:szCs w:val="26"/>
        </w:rPr>
        <w:t>Таблица 7</w:t>
      </w:r>
    </w:p>
    <w:tbl>
      <w:tblPr>
        <w:tblW w:w="5000" w:type="pct"/>
        <w:tblBorders>
          <w:top w:val="single" w:sz="4" w:space="0" w:color="auto"/>
          <w:left w:val="single" w:sz="4" w:space="0" w:color="auto"/>
          <w:bottom w:val="single" w:sz="4" w:space="0" w:color="auto"/>
          <w:right w:val="single" w:sz="4" w:space="0" w:color="auto"/>
        </w:tblBorders>
        <w:tblLook w:val="0000"/>
      </w:tblPr>
      <w:tblGrid>
        <w:gridCol w:w="1268"/>
        <w:gridCol w:w="7460"/>
        <w:gridCol w:w="1127"/>
      </w:tblGrid>
      <w:tr w:rsidR="005C25E3" w:rsidRPr="00A11A01" w:rsidTr="007610F6">
        <w:tc>
          <w:tcPr>
            <w:tcW w:w="643" w:type="pct"/>
            <w:tcBorders>
              <w:top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w:t>
            </w: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Критерии оценки грамотности</w:t>
            </w:r>
            <w:r w:rsidR="002C572F" w:rsidRPr="00A11A01">
              <w:rPr>
                <w:b/>
                <w:sz w:val="26"/>
                <w:szCs w:val="26"/>
              </w:rPr>
              <w:t xml:space="preserve"> и</w:t>
            </w:r>
            <w:r w:rsidR="002C572F">
              <w:rPr>
                <w:b/>
                <w:sz w:val="26"/>
                <w:szCs w:val="26"/>
              </w:rPr>
              <w:t> </w:t>
            </w:r>
            <w:r w:rsidR="002C572F" w:rsidRPr="00A11A01">
              <w:rPr>
                <w:b/>
                <w:sz w:val="26"/>
                <w:szCs w:val="26"/>
              </w:rPr>
              <w:t>ф</w:t>
            </w:r>
            <w:r w:rsidRPr="00A11A01">
              <w:rPr>
                <w:b/>
                <w:sz w:val="26"/>
                <w:szCs w:val="26"/>
              </w:rPr>
              <w:t>актической точности речи экзаменуемого</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Баллы</w:t>
            </w:r>
          </w:p>
        </w:tc>
      </w:tr>
      <w:tr w:rsidR="005C25E3" w:rsidRPr="00A11A01" w:rsidTr="007610F6">
        <w:tc>
          <w:tcPr>
            <w:tcW w:w="643" w:type="pct"/>
            <w:vMerge w:val="restart"/>
            <w:tcBorders>
              <w:top w:val="single" w:sz="4" w:space="0" w:color="auto"/>
              <w:right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ДК1</w:t>
            </w: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bCs/>
                <w:sz w:val="26"/>
                <w:szCs w:val="26"/>
              </w:rPr>
            </w:pPr>
            <w:r w:rsidRPr="00A11A01">
              <w:rPr>
                <w:b/>
                <w:bCs/>
                <w:sz w:val="26"/>
                <w:szCs w:val="26"/>
              </w:rPr>
              <w:t>Соблюдение орфографических норм</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7610F6">
        <w:trPr>
          <w:cantSplit/>
        </w:trPr>
        <w:tc>
          <w:tcPr>
            <w:tcW w:w="643" w:type="pct"/>
            <w:vMerge/>
            <w:tcBorders>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xml:space="preserve">Орфографических ошибок нет, </w:t>
            </w:r>
            <w:r w:rsidRPr="00A11A01">
              <w:rPr>
                <w:b/>
                <w:bCs/>
                <w:sz w:val="26"/>
                <w:szCs w:val="26"/>
              </w:rPr>
              <w:t>или</w:t>
            </w:r>
            <w:r w:rsidRPr="00A11A01">
              <w:rPr>
                <w:sz w:val="26"/>
                <w:szCs w:val="26"/>
              </w:rPr>
              <w:t xml:space="preserve"> допущено</w:t>
            </w:r>
            <w:r w:rsidR="002C572F" w:rsidRPr="00A11A01">
              <w:rPr>
                <w:sz w:val="26"/>
                <w:szCs w:val="26"/>
              </w:rPr>
              <w:t xml:space="preserve"> не</w:t>
            </w:r>
            <w:r w:rsidR="002C572F">
              <w:rPr>
                <w:sz w:val="26"/>
                <w:szCs w:val="26"/>
              </w:rPr>
              <w:t> </w:t>
            </w:r>
            <w:r w:rsidR="002C572F" w:rsidRPr="00A11A01">
              <w:rPr>
                <w:sz w:val="26"/>
                <w:szCs w:val="26"/>
              </w:rPr>
              <w:t>б</w:t>
            </w:r>
            <w:r w:rsidRPr="00A11A01">
              <w:rPr>
                <w:sz w:val="26"/>
                <w:szCs w:val="26"/>
              </w:rPr>
              <w:t>олее одной ошибки</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5</w:t>
            </w:r>
          </w:p>
        </w:tc>
      </w:tr>
      <w:tr w:rsidR="005C25E3" w:rsidRPr="00A11A01" w:rsidTr="007610F6">
        <w:trPr>
          <w:cantSplit/>
        </w:trPr>
        <w:tc>
          <w:tcPr>
            <w:tcW w:w="0" w:type="auto"/>
            <w:vMerge/>
            <w:tcBorders>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две ошибки</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4</w:t>
            </w:r>
          </w:p>
        </w:tc>
      </w:tr>
      <w:tr w:rsidR="005C25E3" w:rsidRPr="00A11A01" w:rsidTr="007610F6">
        <w:trPr>
          <w:cantSplit/>
        </w:trPr>
        <w:tc>
          <w:tcPr>
            <w:tcW w:w="0" w:type="auto"/>
            <w:vMerge/>
            <w:tcBorders>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три ошибки</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3</w:t>
            </w:r>
          </w:p>
        </w:tc>
      </w:tr>
      <w:tr w:rsidR="005C25E3" w:rsidRPr="00A11A01" w:rsidTr="007610F6">
        <w:trPr>
          <w:cantSplit/>
        </w:trPr>
        <w:tc>
          <w:tcPr>
            <w:tcW w:w="0" w:type="auto"/>
            <w:vMerge/>
            <w:tcBorders>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четыре ошибки</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2</w:t>
            </w:r>
          </w:p>
        </w:tc>
      </w:tr>
      <w:tr w:rsidR="005C25E3" w:rsidRPr="00A11A01" w:rsidTr="007610F6">
        <w:trPr>
          <w:cantSplit/>
        </w:trPr>
        <w:tc>
          <w:tcPr>
            <w:tcW w:w="0" w:type="auto"/>
            <w:vMerge/>
            <w:tcBorders>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пять ошибок</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1</w:t>
            </w:r>
          </w:p>
        </w:tc>
      </w:tr>
      <w:tr w:rsidR="005C25E3" w:rsidRPr="00A11A01" w:rsidTr="007610F6">
        <w:trPr>
          <w:cantSplit/>
        </w:trPr>
        <w:tc>
          <w:tcPr>
            <w:tcW w:w="0" w:type="auto"/>
            <w:vMerge/>
            <w:tcBorders>
              <w:bottom w:val="single" w:sz="4" w:space="0" w:color="auto"/>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шесть</w:t>
            </w:r>
            <w:r w:rsidR="002C572F" w:rsidRPr="00A11A01">
              <w:rPr>
                <w:sz w:val="26"/>
                <w:szCs w:val="26"/>
              </w:rPr>
              <w:t xml:space="preserve"> и</w:t>
            </w:r>
            <w:r w:rsidR="002C572F">
              <w:rPr>
                <w:sz w:val="26"/>
                <w:szCs w:val="26"/>
              </w:rPr>
              <w:t> </w:t>
            </w:r>
            <w:r w:rsidR="002C572F" w:rsidRPr="00A11A01">
              <w:rPr>
                <w:sz w:val="26"/>
                <w:szCs w:val="26"/>
              </w:rPr>
              <w:t>б</w:t>
            </w:r>
            <w:r w:rsidRPr="00A11A01">
              <w:rPr>
                <w:sz w:val="26"/>
                <w:szCs w:val="26"/>
              </w:rPr>
              <w:t>олее ошибок</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0</w:t>
            </w:r>
          </w:p>
        </w:tc>
      </w:tr>
      <w:tr w:rsidR="005C25E3" w:rsidRPr="00A11A01" w:rsidTr="007610F6">
        <w:tc>
          <w:tcPr>
            <w:tcW w:w="643" w:type="pct"/>
            <w:vMerge w:val="restart"/>
            <w:tcBorders>
              <w:top w:val="single" w:sz="4" w:space="0" w:color="auto"/>
              <w:right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ДК2</w:t>
            </w: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bCs/>
                <w:sz w:val="26"/>
                <w:szCs w:val="26"/>
              </w:rPr>
            </w:pPr>
            <w:r w:rsidRPr="00A11A01">
              <w:rPr>
                <w:b/>
                <w:bCs/>
                <w:sz w:val="26"/>
                <w:szCs w:val="26"/>
              </w:rPr>
              <w:t>Соблюдение пунктуационных норм</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7610F6">
        <w:trPr>
          <w:cantSplit/>
        </w:trPr>
        <w:tc>
          <w:tcPr>
            <w:tcW w:w="643" w:type="pct"/>
            <w:vMerge/>
            <w:tcBorders>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xml:space="preserve">Пунктуационных ошибок нет, </w:t>
            </w:r>
            <w:r w:rsidRPr="00A11A01">
              <w:rPr>
                <w:b/>
                <w:bCs/>
                <w:sz w:val="26"/>
                <w:szCs w:val="26"/>
              </w:rPr>
              <w:t>или</w:t>
            </w:r>
            <w:r w:rsidRPr="00A11A01">
              <w:rPr>
                <w:sz w:val="26"/>
                <w:szCs w:val="26"/>
              </w:rPr>
              <w:t xml:space="preserve"> допущено</w:t>
            </w:r>
            <w:r w:rsidR="002C572F" w:rsidRPr="00A11A01">
              <w:rPr>
                <w:sz w:val="26"/>
                <w:szCs w:val="26"/>
              </w:rPr>
              <w:t xml:space="preserve"> не</w:t>
            </w:r>
            <w:r w:rsidR="002C572F">
              <w:rPr>
                <w:sz w:val="26"/>
                <w:szCs w:val="26"/>
              </w:rPr>
              <w:t> </w:t>
            </w:r>
            <w:r w:rsidR="002C572F" w:rsidRPr="00A11A01">
              <w:rPr>
                <w:sz w:val="26"/>
                <w:szCs w:val="26"/>
              </w:rPr>
              <w:t>б</w:t>
            </w:r>
            <w:r w:rsidRPr="00A11A01">
              <w:rPr>
                <w:sz w:val="26"/>
                <w:szCs w:val="26"/>
              </w:rPr>
              <w:t>олее одной ошибки</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5</w:t>
            </w:r>
          </w:p>
        </w:tc>
      </w:tr>
      <w:tr w:rsidR="005C25E3" w:rsidRPr="00A11A01" w:rsidTr="007610F6">
        <w:trPr>
          <w:cantSplit/>
        </w:trPr>
        <w:tc>
          <w:tcPr>
            <w:tcW w:w="0" w:type="auto"/>
            <w:vMerge/>
            <w:tcBorders>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две ошибки</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4</w:t>
            </w:r>
          </w:p>
        </w:tc>
      </w:tr>
      <w:tr w:rsidR="005C25E3" w:rsidRPr="00A11A01" w:rsidTr="007610F6">
        <w:trPr>
          <w:cantSplit/>
        </w:trPr>
        <w:tc>
          <w:tcPr>
            <w:tcW w:w="0" w:type="auto"/>
            <w:vMerge/>
            <w:tcBorders>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три ошибки</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3</w:t>
            </w:r>
          </w:p>
        </w:tc>
      </w:tr>
      <w:tr w:rsidR="005C25E3" w:rsidRPr="00A11A01" w:rsidTr="007610F6">
        <w:trPr>
          <w:cantSplit/>
        </w:trPr>
        <w:tc>
          <w:tcPr>
            <w:tcW w:w="0" w:type="auto"/>
            <w:vMerge/>
            <w:tcBorders>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четыре ошибки</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2</w:t>
            </w:r>
          </w:p>
        </w:tc>
      </w:tr>
      <w:tr w:rsidR="005C25E3" w:rsidRPr="00A11A01" w:rsidTr="007610F6">
        <w:trPr>
          <w:cantSplit/>
        </w:trPr>
        <w:tc>
          <w:tcPr>
            <w:tcW w:w="0" w:type="auto"/>
            <w:vMerge/>
            <w:tcBorders>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пять ошибок</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1</w:t>
            </w:r>
          </w:p>
        </w:tc>
      </w:tr>
      <w:tr w:rsidR="005C25E3" w:rsidRPr="00A11A01" w:rsidTr="007610F6">
        <w:trPr>
          <w:cantSplit/>
        </w:trPr>
        <w:tc>
          <w:tcPr>
            <w:tcW w:w="0" w:type="auto"/>
            <w:vMerge/>
            <w:tcBorders>
              <w:bottom w:val="single" w:sz="4" w:space="0" w:color="auto"/>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шесть</w:t>
            </w:r>
            <w:r w:rsidR="002C572F" w:rsidRPr="00A11A01">
              <w:rPr>
                <w:sz w:val="26"/>
                <w:szCs w:val="26"/>
              </w:rPr>
              <w:t xml:space="preserve"> и</w:t>
            </w:r>
            <w:r w:rsidR="002C572F">
              <w:rPr>
                <w:sz w:val="26"/>
                <w:szCs w:val="26"/>
              </w:rPr>
              <w:t> </w:t>
            </w:r>
            <w:r w:rsidR="002C572F" w:rsidRPr="00A11A01">
              <w:rPr>
                <w:sz w:val="26"/>
                <w:szCs w:val="26"/>
              </w:rPr>
              <w:t>б</w:t>
            </w:r>
            <w:r w:rsidRPr="00A11A01">
              <w:rPr>
                <w:sz w:val="26"/>
                <w:szCs w:val="26"/>
              </w:rPr>
              <w:t>олее ошибок</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0</w:t>
            </w:r>
          </w:p>
        </w:tc>
      </w:tr>
      <w:tr w:rsidR="005C25E3" w:rsidRPr="00A11A01" w:rsidTr="007610F6">
        <w:tc>
          <w:tcPr>
            <w:tcW w:w="643" w:type="pct"/>
            <w:vMerge w:val="restart"/>
            <w:tcBorders>
              <w:top w:val="single" w:sz="4" w:space="0" w:color="auto"/>
              <w:right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ДК3</w:t>
            </w: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bCs/>
                <w:sz w:val="26"/>
                <w:szCs w:val="26"/>
              </w:rPr>
            </w:pPr>
            <w:r w:rsidRPr="00A11A01">
              <w:rPr>
                <w:b/>
                <w:bCs/>
                <w:sz w:val="26"/>
                <w:szCs w:val="26"/>
              </w:rPr>
              <w:t>Соблюдение грамматических норм</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7610F6">
        <w:trPr>
          <w:cantSplit/>
        </w:trPr>
        <w:tc>
          <w:tcPr>
            <w:tcW w:w="643" w:type="pct"/>
            <w:vMerge/>
            <w:tcBorders>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xml:space="preserve">Грамматических ошибок нет, </w:t>
            </w:r>
            <w:r w:rsidRPr="00A11A01">
              <w:rPr>
                <w:b/>
                <w:sz w:val="26"/>
                <w:szCs w:val="26"/>
              </w:rPr>
              <w:t xml:space="preserve">или </w:t>
            </w:r>
            <w:r w:rsidRPr="00A11A01">
              <w:rPr>
                <w:sz w:val="26"/>
                <w:szCs w:val="26"/>
              </w:rPr>
              <w:t>допущена одна ошибка</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2</w:t>
            </w:r>
          </w:p>
        </w:tc>
      </w:tr>
      <w:tr w:rsidR="005C25E3" w:rsidRPr="00A11A01" w:rsidTr="007610F6">
        <w:trPr>
          <w:cantSplit/>
        </w:trPr>
        <w:tc>
          <w:tcPr>
            <w:tcW w:w="0" w:type="auto"/>
            <w:vMerge/>
            <w:tcBorders>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две ошибки</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1</w:t>
            </w:r>
          </w:p>
        </w:tc>
      </w:tr>
      <w:tr w:rsidR="005C25E3" w:rsidRPr="00A11A01" w:rsidTr="007610F6">
        <w:trPr>
          <w:cantSplit/>
        </w:trPr>
        <w:tc>
          <w:tcPr>
            <w:tcW w:w="0" w:type="auto"/>
            <w:vMerge/>
            <w:tcBorders>
              <w:bottom w:val="single" w:sz="4" w:space="0" w:color="auto"/>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три</w:t>
            </w:r>
            <w:r w:rsidR="002C572F" w:rsidRPr="00A11A01">
              <w:rPr>
                <w:sz w:val="26"/>
                <w:szCs w:val="26"/>
              </w:rPr>
              <w:t xml:space="preserve"> и</w:t>
            </w:r>
            <w:r w:rsidR="002C572F">
              <w:rPr>
                <w:sz w:val="26"/>
                <w:szCs w:val="26"/>
              </w:rPr>
              <w:t> </w:t>
            </w:r>
            <w:r w:rsidR="002C572F" w:rsidRPr="00A11A01">
              <w:rPr>
                <w:sz w:val="26"/>
                <w:szCs w:val="26"/>
              </w:rPr>
              <w:t>б</w:t>
            </w:r>
            <w:r w:rsidRPr="00A11A01">
              <w:rPr>
                <w:sz w:val="26"/>
                <w:szCs w:val="26"/>
              </w:rPr>
              <w:t>олее ошибки</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0</w:t>
            </w:r>
          </w:p>
        </w:tc>
      </w:tr>
      <w:tr w:rsidR="005C25E3" w:rsidRPr="00A11A01" w:rsidTr="007610F6">
        <w:tc>
          <w:tcPr>
            <w:tcW w:w="643" w:type="pct"/>
            <w:vMerge w:val="restart"/>
            <w:tcBorders>
              <w:top w:val="single" w:sz="4" w:space="0" w:color="auto"/>
              <w:right w:val="single" w:sz="4"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ДК4</w:t>
            </w: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b/>
                <w:bCs/>
                <w:sz w:val="26"/>
                <w:szCs w:val="26"/>
              </w:rPr>
            </w:pPr>
            <w:r w:rsidRPr="00A11A01">
              <w:rPr>
                <w:b/>
                <w:bCs/>
                <w:sz w:val="26"/>
                <w:szCs w:val="26"/>
              </w:rPr>
              <w:t>Точность записи текста</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p>
        </w:tc>
      </w:tr>
      <w:tr w:rsidR="005C25E3" w:rsidRPr="00A11A01" w:rsidTr="007610F6">
        <w:trPr>
          <w:cantSplit/>
        </w:trPr>
        <w:tc>
          <w:tcPr>
            <w:tcW w:w="643" w:type="pct"/>
            <w:vMerge/>
            <w:tcBorders>
              <w:right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Ошибок</w:t>
            </w:r>
            <w:r w:rsidR="00EE258A">
              <w:rPr>
                <w:sz w:val="26"/>
                <w:szCs w:val="26"/>
              </w:rPr>
              <w:t xml:space="preserve"> в </w:t>
            </w:r>
            <w:r w:rsidRPr="00A11A01">
              <w:rPr>
                <w:sz w:val="26"/>
                <w:szCs w:val="26"/>
              </w:rPr>
              <w:t xml:space="preserve">воспроизведении текста нет </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5</w:t>
            </w:r>
          </w:p>
        </w:tc>
      </w:tr>
      <w:tr w:rsidR="005C25E3" w:rsidRPr="00A11A01" w:rsidTr="007610F6">
        <w:trPr>
          <w:cantSplit/>
        </w:trPr>
        <w:tc>
          <w:tcPr>
            <w:tcW w:w="0" w:type="auto"/>
            <w:vMerge/>
            <w:tcBorders>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Допущена одна ошибка</w:t>
            </w:r>
            <w:r w:rsidR="00EE258A">
              <w:rPr>
                <w:sz w:val="26"/>
                <w:szCs w:val="26"/>
              </w:rPr>
              <w:t xml:space="preserve"> в </w:t>
            </w:r>
            <w:r w:rsidRPr="00A11A01">
              <w:rPr>
                <w:sz w:val="26"/>
                <w:szCs w:val="26"/>
              </w:rPr>
              <w:t>воспроизведении текста</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4</w:t>
            </w:r>
          </w:p>
        </w:tc>
      </w:tr>
      <w:tr w:rsidR="005C25E3" w:rsidRPr="00A11A01" w:rsidTr="007610F6">
        <w:trPr>
          <w:cantSplit/>
        </w:trPr>
        <w:tc>
          <w:tcPr>
            <w:tcW w:w="0" w:type="auto"/>
            <w:vMerge/>
            <w:tcBorders>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две ошибки</w:t>
            </w:r>
            <w:r w:rsidR="00EE258A">
              <w:rPr>
                <w:sz w:val="26"/>
                <w:szCs w:val="26"/>
              </w:rPr>
              <w:t xml:space="preserve"> в </w:t>
            </w:r>
            <w:r w:rsidRPr="00A11A01">
              <w:rPr>
                <w:sz w:val="26"/>
                <w:szCs w:val="26"/>
              </w:rPr>
              <w:t>воспроизведении текста</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3</w:t>
            </w:r>
          </w:p>
        </w:tc>
      </w:tr>
      <w:tr w:rsidR="005C25E3" w:rsidRPr="00A11A01" w:rsidTr="007610F6">
        <w:trPr>
          <w:cantSplit/>
        </w:trPr>
        <w:tc>
          <w:tcPr>
            <w:tcW w:w="0" w:type="auto"/>
            <w:vMerge/>
            <w:tcBorders>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три ошибки</w:t>
            </w:r>
            <w:r w:rsidR="00EE258A">
              <w:rPr>
                <w:sz w:val="26"/>
                <w:szCs w:val="26"/>
              </w:rPr>
              <w:t xml:space="preserve"> в </w:t>
            </w:r>
            <w:r w:rsidRPr="00A11A01">
              <w:rPr>
                <w:sz w:val="26"/>
                <w:szCs w:val="26"/>
              </w:rPr>
              <w:t>воспроизведении текста</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2</w:t>
            </w:r>
          </w:p>
        </w:tc>
      </w:tr>
      <w:tr w:rsidR="005C25E3" w:rsidRPr="00A11A01" w:rsidTr="007610F6">
        <w:trPr>
          <w:cantSplit/>
        </w:trPr>
        <w:tc>
          <w:tcPr>
            <w:tcW w:w="0" w:type="auto"/>
            <w:vMerge/>
            <w:tcBorders>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четыре ошибки</w:t>
            </w:r>
            <w:r w:rsidR="00EE258A">
              <w:rPr>
                <w:sz w:val="26"/>
                <w:szCs w:val="26"/>
              </w:rPr>
              <w:t xml:space="preserve"> в </w:t>
            </w:r>
            <w:r w:rsidRPr="00A11A01">
              <w:rPr>
                <w:sz w:val="26"/>
                <w:szCs w:val="26"/>
              </w:rPr>
              <w:t>воспроизведении текста</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1</w:t>
            </w:r>
          </w:p>
        </w:tc>
      </w:tr>
      <w:tr w:rsidR="005C25E3" w:rsidRPr="00A11A01" w:rsidTr="007610F6">
        <w:trPr>
          <w:cantSplit/>
        </w:trPr>
        <w:tc>
          <w:tcPr>
            <w:tcW w:w="0" w:type="auto"/>
            <w:vMerge/>
            <w:tcBorders>
              <w:bottom w:val="single" w:sz="4" w:space="0" w:color="auto"/>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Допущено пять</w:t>
            </w:r>
            <w:r w:rsidR="002C572F" w:rsidRPr="00A11A01">
              <w:rPr>
                <w:sz w:val="26"/>
                <w:szCs w:val="26"/>
              </w:rPr>
              <w:t xml:space="preserve"> и</w:t>
            </w:r>
            <w:r w:rsidR="002C572F">
              <w:rPr>
                <w:sz w:val="26"/>
                <w:szCs w:val="26"/>
              </w:rPr>
              <w:t> </w:t>
            </w:r>
            <w:r w:rsidR="002C572F" w:rsidRPr="00A11A01">
              <w:rPr>
                <w:sz w:val="26"/>
                <w:szCs w:val="26"/>
              </w:rPr>
              <w:t>б</w:t>
            </w:r>
            <w:r w:rsidRPr="00A11A01">
              <w:rPr>
                <w:sz w:val="26"/>
                <w:szCs w:val="26"/>
              </w:rPr>
              <w:t>олее ошибок</w:t>
            </w:r>
            <w:r w:rsidR="00EE258A">
              <w:rPr>
                <w:sz w:val="26"/>
                <w:szCs w:val="26"/>
              </w:rPr>
              <w:t xml:space="preserve"> в </w:t>
            </w:r>
            <w:r w:rsidRPr="00A11A01">
              <w:rPr>
                <w:sz w:val="26"/>
                <w:szCs w:val="26"/>
              </w:rPr>
              <w:t>воспроизведении текста</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0</w:t>
            </w:r>
          </w:p>
        </w:tc>
      </w:tr>
      <w:tr w:rsidR="005C25E3" w:rsidRPr="00A11A01" w:rsidTr="007610F6">
        <w:tc>
          <w:tcPr>
            <w:tcW w:w="4428" w:type="pct"/>
            <w:gridSpan w:val="2"/>
            <w:tcBorders>
              <w:top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Максимальное количество баллов</w:t>
            </w:r>
            <w:r w:rsidR="002C572F" w:rsidRPr="00A11A01">
              <w:rPr>
                <w:b/>
                <w:sz w:val="26"/>
                <w:szCs w:val="26"/>
              </w:rPr>
              <w:t xml:space="preserve"> за</w:t>
            </w:r>
            <w:r w:rsidR="002C572F">
              <w:rPr>
                <w:b/>
                <w:sz w:val="26"/>
                <w:szCs w:val="26"/>
              </w:rPr>
              <w:t> </w:t>
            </w:r>
            <w:r w:rsidR="002C572F" w:rsidRPr="00A11A01">
              <w:rPr>
                <w:b/>
                <w:sz w:val="26"/>
                <w:szCs w:val="26"/>
              </w:rPr>
              <w:t>д</w:t>
            </w:r>
            <w:r w:rsidRPr="00A11A01">
              <w:rPr>
                <w:b/>
                <w:sz w:val="26"/>
                <w:szCs w:val="26"/>
              </w:rPr>
              <w:t>иктант</w:t>
            </w:r>
            <w:r w:rsidR="002C572F" w:rsidRPr="00A11A01">
              <w:rPr>
                <w:b/>
                <w:sz w:val="26"/>
                <w:szCs w:val="26"/>
              </w:rPr>
              <w:t xml:space="preserve"> по</w:t>
            </w:r>
            <w:r w:rsidR="002C572F">
              <w:rPr>
                <w:b/>
                <w:sz w:val="26"/>
                <w:szCs w:val="26"/>
              </w:rPr>
              <w:t> </w:t>
            </w:r>
            <w:r w:rsidR="002C572F" w:rsidRPr="00A11A01">
              <w:rPr>
                <w:b/>
                <w:sz w:val="26"/>
                <w:szCs w:val="26"/>
              </w:rPr>
              <w:t>к</w:t>
            </w:r>
            <w:r w:rsidRPr="00A11A01">
              <w:rPr>
                <w:b/>
                <w:sz w:val="26"/>
                <w:szCs w:val="26"/>
              </w:rPr>
              <w:t>ритериям ДК1–ДК4</w:t>
            </w:r>
          </w:p>
        </w:tc>
        <w:tc>
          <w:tcPr>
            <w:tcW w:w="572" w:type="pct"/>
            <w:tcBorders>
              <w:top w:val="single" w:sz="4" w:space="0" w:color="auto"/>
              <w:left w:val="single" w:sz="4" w:space="0" w:color="auto"/>
              <w:bottom w:val="single" w:sz="4" w:space="0" w:color="auto"/>
            </w:tcBorders>
          </w:tcPr>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17</w:t>
            </w:r>
          </w:p>
        </w:tc>
      </w:tr>
    </w:tbl>
    <w:p w:rsidR="005C25E3" w:rsidRPr="00A11A01" w:rsidRDefault="005C25E3" w:rsidP="00A11A01">
      <w:pPr>
        <w:overflowPunct/>
        <w:autoSpaceDE/>
        <w:autoSpaceDN/>
        <w:adjustRightInd/>
        <w:ind w:firstLine="720"/>
        <w:jc w:val="both"/>
        <w:textAlignment w:val="auto"/>
        <w:rPr>
          <w:sz w:val="26"/>
          <w:szCs w:val="26"/>
        </w:rPr>
      </w:pPr>
    </w:p>
    <w:p w:rsidR="005C25E3" w:rsidRPr="00A11A01" w:rsidRDefault="005C25E3" w:rsidP="00A11A01">
      <w:pPr>
        <w:pStyle w:val="2"/>
      </w:pPr>
      <w:bookmarkStart w:id="34" w:name="_Toc435461212"/>
      <w:bookmarkStart w:id="35" w:name="_Toc438937905"/>
      <w:r w:rsidRPr="00A11A01">
        <w:lastRenderedPageBreak/>
        <w:t>Образцы экзаменационных материалов ГВЭ-9 (письменная форма)</w:t>
      </w:r>
      <w:r w:rsidR="002C572F" w:rsidRPr="00A11A01">
        <w:t xml:space="preserve"> по</w:t>
      </w:r>
      <w:r w:rsidR="002C572F">
        <w:t> </w:t>
      </w:r>
      <w:r w:rsidR="002C572F" w:rsidRPr="00A11A01">
        <w:t>р</w:t>
      </w:r>
      <w:r w:rsidRPr="00A11A01">
        <w:t>усскому языку</w:t>
      </w:r>
      <w:bookmarkEnd w:id="34"/>
      <w:bookmarkEnd w:id="35"/>
    </w:p>
    <w:p w:rsidR="005C25E3" w:rsidRPr="00A11A01" w:rsidRDefault="005C25E3" w:rsidP="00A11A01">
      <w:pPr>
        <w:overflowPunct/>
        <w:autoSpaceDE/>
        <w:autoSpaceDN/>
        <w:adjustRightInd/>
        <w:ind w:firstLine="720"/>
        <w:jc w:val="both"/>
        <w:textAlignment w:val="auto"/>
        <w:rPr>
          <w:b/>
          <w:bCs/>
          <w:sz w:val="26"/>
          <w:szCs w:val="26"/>
        </w:rPr>
      </w:pPr>
      <w:r w:rsidRPr="00A11A01">
        <w:rPr>
          <w:b/>
          <w:bCs/>
          <w:sz w:val="26"/>
          <w:szCs w:val="26"/>
        </w:rPr>
        <w:t xml:space="preserve">Комплект тем сочинений </w:t>
      </w:r>
      <w:r w:rsidR="00FF6FD3">
        <w:rPr>
          <w:b/>
          <w:bCs/>
          <w:sz w:val="26"/>
          <w:szCs w:val="26"/>
        </w:rPr>
        <w:t>№  </w:t>
      </w:r>
      <w:r w:rsidRPr="00A11A01">
        <w:rPr>
          <w:b/>
          <w:bCs/>
          <w:sz w:val="26"/>
          <w:szCs w:val="26"/>
        </w:rPr>
        <w:t>А9-1</w:t>
      </w:r>
    </w:p>
    <w:p w:rsidR="005C25E3" w:rsidRPr="00A11A01" w:rsidRDefault="005C25E3" w:rsidP="00A11A01">
      <w:pPr>
        <w:numPr>
          <w:ilvl w:val="0"/>
          <w:numId w:val="1"/>
        </w:numPr>
        <w:overflowPunct/>
        <w:autoSpaceDE/>
        <w:autoSpaceDN/>
        <w:adjustRightInd/>
        <w:jc w:val="both"/>
        <w:textAlignment w:val="auto"/>
        <w:rPr>
          <w:sz w:val="26"/>
          <w:szCs w:val="26"/>
        </w:rPr>
      </w:pPr>
      <w:r w:rsidRPr="00A11A01">
        <w:rPr>
          <w:sz w:val="26"/>
          <w:szCs w:val="26"/>
        </w:rPr>
        <w:t>«Любовь столь всесильна, что перерождает нас самих». (Ф.М. Достоевский)</w:t>
      </w:r>
    </w:p>
    <w:p w:rsidR="005C25E3" w:rsidRPr="00A11A01" w:rsidRDefault="005C25E3" w:rsidP="00A11A01">
      <w:pPr>
        <w:numPr>
          <w:ilvl w:val="0"/>
          <w:numId w:val="1"/>
        </w:numPr>
        <w:overflowPunct/>
        <w:autoSpaceDE/>
        <w:autoSpaceDN/>
        <w:adjustRightInd/>
        <w:jc w:val="both"/>
        <w:textAlignment w:val="auto"/>
        <w:rPr>
          <w:sz w:val="26"/>
          <w:szCs w:val="26"/>
        </w:rPr>
      </w:pPr>
      <w:r w:rsidRPr="00A11A01">
        <w:rPr>
          <w:sz w:val="26"/>
          <w:szCs w:val="26"/>
        </w:rPr>
        <w:t>«Назначение человека именно то, чтобы делать добро». (В.И. Даль)</w:t>
      </w:r>
    </w:p>
    <w:p w:rsidR="005C25E3" w:rsidRPr="00A11A01" w:rsidRDefault="005C25E3" w:rsidP="00A11A01">
      <w:pPr>
        <w:numPr>
          <w:ilvl w:val="0"/>
          <w:numId w:val="1"/>
        </w:numPr>
        <w:overflowPunct/>
        <w:autoSpaceDE/>
        <w:autoSpaceDN/>
        <w:adjustRightInd/>
        <w:jc w:val="both"/>
        <w:textAlignment w:val="auto"/>
        <w:rPr>
          <w:sz w:val="26"/>
          <w:szCs w:val="26"/>
        </w:rPr>
      </w:pPr>
      <w:r w:rsidRPr="00A11A01">
        <w:rPr>
          <w:sz w:val="26"/>
          <w:szCs w:val="26"/>
        </w:rPr>
        <w:t>В чём,</w:t>
      </w:r>
      <w:r w:rsidR="002C572F" w:rsidRPr="00A11A01">
        <w:rPr>
          <w:sz w:val="26"/>
          <w:szCs w:val="26"/>
        </w:rPr>
        <w:t xml:space="preserve"> с</w:t>
      </w:r>
      <w:r w:rsidR="002C572F">
        <w:rPr>
          <w:sz w:val="26"/>
          <w:szCs w:val="26"/>
        </w:rPr>
        <w:t> </w:t>
      </w:r>
      <w:r w:rsidR="002C572F" w:rsidRPr="00A11A01">
        <w:rPr>
          <w:sz w:val="26"/>
          <w:szCs w:val="26"/>
        </w:rPr>
        <w:t>В</w:t>
      </w:r>
      <w:r w:rsidRPr="00A11A01">
        <w:rPr>
          <w:sz w:val="26"/>
          <w:szCs w:val="26"/>
        </w:rPr>
        <w:t>ашей точки зрения, может проявляться гражданская позиция человека?</w:t>
      </w:r>
    </w:p>
    <w:p w:rsidR="005C25E3" w:rsidRPr="00A11A01" w:rsidRDefault="005C25E3" w:rsidP="00A11A01">
      <w:pPr>
        <w:numPr>
          <w:ilvl w:val="0"/>
          <w:numId w:val="1"/>
        </w:numPr>
        <w:overflowPunct/>
        <w:autoSpaceDE/>
        <w:autoSpaceDN/>
        <w:adjustRightInd/>
        <w:jc w:val="both"/>
        <w:textAlignment w:val="auto"/>
        <w:rPr>
          <w:sz w:val="26"/>
          <w:szCs w:val="26"/>
        </w:rPr>
      </w:pPr>
      <w:r w:rsidRPr="00A11A01">
        <w:rPr>
          <w:sz w:val="26"/>
          <w:szCs w:val="26"/>
        </w:rPr>
        <w:t>Какие жизненные принципы избрал для себя Хлестаков? (По комедии Н.В. Гоголя «Ревизор»)</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Выберите только ОДНУ</w:t>
      </w:r>
      <w:r w:rsidR="002C572F" w:rsidRPr="00A11A01">
        <w:rPr>
          <w:i/>
          <w:sz w:val="26"/>
          <w:szCs w:val="26"/>
        </w:rPr>
        <w:t xml:space="preserve"> из</w:t>
      </w:r>
      <w:r w:rsidR="002C572F">
        <w:rPr>
          <w:i/>
          <w:sz w:val="26"/>
          <w:szCs w:val="26"/>
        </w:rPr>
        <w:t> </w:t>
      </w:r>
      <w:r w:rsidR="002C572F" w:rsidRPr="00A11A01">
        <w:rPr>
          <w:i/>
          <w:sz w:val="26"/>
          <w:szCs w:val="26"/>
        </w:rPr>
        <w:t>п</w:t>
      </w:r>
      <w:r w:rsidRPr="00A11A01">
        <w:rPr>
          <w:i/>
          <w:sz w:val="26"/>
          <w:szCs w:val="26"/>
        </w:rPr>
        <w:t>редложенных тем сочинений,</w:t>
      </w:r>
      <w:r w:rsidR="002C572F" w:rsidRPr="00A11A01">
        <w:rPr>
          <w:i/>
          <w:sz w:val="26"/>
          <w:szCs w:val="26"/>
        </w:rPr>
        <w:t xml:space="preserve"> а</w:t>
      </w:r>
      <w:r w:rsidR="002C572F">
        <w:rPr>
          <w:i/>
          <w:sz w:val="26"/>
          <w:szCs w:val="26"/>
        </w:rPr>
        <w:t> </w:t>
      </w:r>
      <w:r w:rsidR="002C572F" w:rsidRPr="00A11A01">
        <w:rPr>
          <w:i/>
          <w:sz w:val="26"/>
          <w:szCs w:val="26"/>
        </w:rPr>
        <w:t>з</w:t>
      </w:r>
      <w:r w:rsidRPr="00A11A01">
        <w:rPr>
          <w:i/>
          <w:sz w:val="26"/>
          <w:szCs w:val="26"/>
        </w:rPr>
        <w:t>атем напишите сочинение</w:t>
      </w:r>
      <w:r w:rsidR="002C572F" w:rsidRPr="00A11A01">
        <w:rPr>
          <w:i/>
          <w:sz w:val="26"/>
          <w:szCs w:val="26"/>
        </w:rPr>
        <w:t xml:space="preserve"> на</w:t>
      </w:r>
      <w:r w:rsidR="002C572F">
        <w:rPr>
          <w:i/>
          <w:sz w:val="26"/>
          <w:szCs w:val="26"/>
        </w:rPr>
        <w:t> </w:t>
      </w:r>
      <w:r w:rsidR="002C572F" w:rsidRPr="00A11A01">
        <w:rPr>
          <w:i/>
          <w:sz w:val="26"/>
          <w:szCs w:val="26"/>
        </w:rPr>
        <w:t>э</w:t>
      </w:r>
      <w:r w:rsidRPr="00A11A01">
        <w:rPr>
          <w:i/>
          <w:sz w:val="26"/>
          <w:szCs w:val="26"/>
        </w:rPr>
        <w:t>ту тему</w:t>
      </w:r>
      <w:r w:rsidR="00EE258A">
        <w:rPr>
          <w:i/>
          <w:sz w:val="26"/>
          <w:szCs w:val="26"/>
        </w:rPr>
        <w:t xml:space="preserve"> в </w:t>
      </w:r>
      <w:r w:rsidRPr="00A11A01">
        <w:rPr>
          <w:i/>
          <w:sz w:val="26"/>
          <w:szCs w:val="26"/>
        </w:rPr>
        <w:t>объёме от 250 слов. Если</w:t>
      </w:r>
      <w:r w:rsidR="00EE258A">
        <w:rPr>
          <w:i/>
          <w:sz w:val="26"/>
          <w:szCs w:val="26"/>
        </w:rPr>
        <w:t xml:space="preserve"> в </w:t>
      </w:r>
      <w:r w:rsidRPr="00A11A01">
        <w:rPr>
          <w:i/>
          <w:sz w:val="26"/>
          <w:szCs w:val="26"/>
        </w:rPr>
        <w:t>сочинении менее 200 слов (в подсчёт слов включаются все слова,</w:t>
      </w:r>
      <w:r w:rsidR="00EE258A">
        <w:rPr>
          <w:i/>
          <w:sz w:val="26"/>
          <w:szCs w:val="26"/>
        </w:rPr>
        <w:t xml:space="preserve"> в </w:t>
      </w:r>
      <w:r w:rsidRPr="00A11A01">
        <w:rPr>
          <w:i/>
          <w:sz w:val="26"/>
          <w:szCs w:val="26"/>
        </w:rPr>
        <w:t>том числе служебные),</w:t>
      </w:r>
      <w:r w:rsidR="002C572F" w:rsidRPr="00A11A01">
        <w:rPr>
          <w:i/>
          <w:sz w:val="26"/>
          <w:szCs w:val="26"/>
        </w:rPr>
        <w:t xml:space="preserve"> то</w:t>
      </w:r>
      <w:r w:rsidR="002C572F">
        <w:rPr>
          <w:i/>
          <w:sz w:val="26"/>
          <w:szCs w:val="26"/>
        </w:rPr>
        <w:t> </w:t>
      </w:r>
      <w:r w:rsidR="002C572F" w:rsidRPr="00A11A01">
        <w:rPr>
          <w:i/>
          <w:sz w:val="26"/>
          <w:szCs w:val="26"/>
        </w:rPr>
        <w:t>т</w:t>
      </w:r>
      <w:r w:rsidRPr="00A11A01">
        <w:rPr>
          <w:i/>
          <w:sz w:val="26"/>
          <w:szCs w:val="26"/>
        </w:rPr>
        <w:t>акая работа считается невыполненной и оценивается 0 баллов.</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В случае выбора одной</w:t>
      </w:r>
      <w:r w:rsidR="002C572F" w:rsidRPr="00A11A01">
        <w:rPr>
          <w:i/>
          <w:sz w:val="26"/>
          <w:szCs w:val="26"/>
        </w:rPr>
        <w:t xml:space="preserve"> из</w:t>
      </w:r>
      <w:r w:rsidR="002C572F">
        <w:rPr>
          <w:i/>
          <w:sz w:val="26"/>
          <w:szCs w:val="26"/>
        </w:rPr>
        <w:t> </w:t>
      </w:r>
      <w:r w:rsidR="002C572F" w:rsidRPr="00A11A01">
        <w:rPr>
          <w:i/>
          <w:sz w:val="26"/>
          <w:szCs w:val="26"/>
        </w:rPr>
        <w:t>п</w:t>
      </w:r>
      <w:r w:rsidRPr="00A11A01">
        <w:rPr>
          <w:i/>
          <w:sz w:val="26"/>
          <w:szCs w:val="26"/>
        </w:rPr>
        <w:t>ервых трёх тем сочинения</w:t>
      </w:r>
      <w:r w:rsidR="002C572F" w:rsidRPr="00A11A01">
        <w:rPr>
          <w:i/>
          <w:sz w:val="26"/>
          <w:szCs w:val="26"/>
        </w:rPr>
        <w:t xml:space="preserve"> Вы</w:t>
      </w:r>
      <w:r w:rsidR="002C572F">
        <w:rPr>
          <w:i/>
          <w:sz w:val="26"/>
          <w:szCs w:val="26"/>
        </w:rPr>
        <w:t> </w:t>
      </w:r>
      <w:r w:rsidR="002C572F" w:rsidRPr="00A11A01">
        <w:rPr>
          <w:i/>
          <w:sz w:val="26"/>
          <w:szCs w:val="26"/>
        </w:rPr>
        <w:t>м</w:t>
      </w:r>
      <w:r w:rsidRPr="00A11A01">
        <w:rPr>
          <w:i/>
          <w:sz w:val="26"/>
          <w:szCs w:val="26"/>
        </w:rPr>
        <w:t>ожете аргументировать свою позицию</w:t>
      </w:r>
      <w:r w:rsidR="002C572F" w:rsidRPr="00A11A01">
        <w:rPr>
          <w:i/>
          <w:sz w:val="26"/>
          <w:szCs w:val="26"/>
        </w:rPr>
        <w:t xml:space="preserve"> с</w:t>
      </w:r>
      <w:r w:rsidR="002C572F">
        <w:rPr>
          <w:i/>
          <w:sz w:val="26"/>
          <w:szCs w:val="26"/>
        </w:rPr>
        <w:t> </w:t>
      </w:r>
      <w:r w:rsidR="002C572F" w:rsidRPr="00A11A01">
        <w:rPr>
          <w:i/>
          <w:sz w:val="26"/>
          <w:szCs w:val="26"/>
        </w:rPr>
        <w:t>о</w:t>
      </w:r>
      <w:r w:rsidRPr="00A11A01">
        <w:rPr>
          <w:i/>
          <w:sz w:val="26"/>
          <w:szCs w:val="26"/>
        </w:rPr>
        <w:t>порой как</w:t>
      </w:r>
      <w:r w:rsidR="002C572F" w:rsidRPr="00A11A01">
        <w:rPr>
          <w:i/>
          <w:sz w:val="26"/>
          <w:szCs w:val="26"/>
        </w:rPr>
        <w:t xml:space="preserve"> на</w:t>
      </w:r>
      <w:r w:rsidR="002C572F">
        <w:rPr>
          <w:i/>
          <w:sz w:val="26"/>
          <w:szCs w:val="26"/>
        </w:rPr>
        <w:t> </w:t>
      </w:r>
      <w:r w:rsidR="002C572F" w:rsidRPr="00A11A01">
        <w:rPr>
          <w:i/>
          <w:sz w:val="26"/>
          <w:szCs w:val="26"/>
        </w:rPr>
        <w:t>с</w:t>
      </w:r>
      <w:r w:rsidRPr="00A11A01">
        <w:rPr>
          <w:i/>
          <w:sz w:val="26"/>
          <w:szCs w:val="26"/>
        </w:rPr>
        <w:t>одержание художественных произведений, так</w:t>
      </w:r>
      <w:r w:rsidR="002C572F" w:rsidRPr="00A11A01">
        <w:rPr>
          <w:i/>
          <w:sz w:val="26"/>
          <w:szCs w:val="26"/>
        </w:rPr>
        <w:t xml:space="preserve"> и</w:t>
      </w:r>
      <w:r w:rsidR="000E0D8D">
        <w:rPr>
          <w:i/>
          <w:sz w:val="26"/>
          <w:szCs w:val="26"/>
        </w:rPr>
        <w:t> </w:t>
      </w:r>
      <w:r w:rsidR="000E0D8D" w:rsidRPr="00A11A01">
        <w:rPr>
          <w:i/>
          <w:sz w:val="26"/>
          <w:szCs w:val="26"/>
        </w:rPr>
        <w:t>на</w:t>
      </w:r>
      <w:r w:rsidR="000E0D8D">
        <w:rPr>
          <w:i/>
          <w:sz w:val="26"/>
          <w:szCs w:val="26"/>
        </w:rPr>
        <w:t> </w:t>
      </w:r>
      <w:r w:rsidR="000E0D8D" w:rsidRPr="00A11A01">
        <w:rPr>
          <w:i/>
          <w:sz w:val="26"/>
          <w:szCs w:val="26"/>
        </w:rPr>
        <w:t>с</w:t>
      </w:r>
      <w:r w:rsidRPr="00A11A01">
        <w:rPr>
          <w:i/>
          <w:sz w:val="26"/>
          <w:szCs w:val="26"/>
        </w:rPr>
        <w:t>вой жизненный опыт (личные впечатления, собственные размышления, знания</w:t>
      </w:r>
      <w:r w:rsidR="002C572F" w:rsidRPr="00A11A01">
        <w:rPr>
          <w:i/>
          <w:sz w:val="26"/>
          <w:szCs w:val="26"/>
        </w:rPr>
        <w:t xml:space="preserve"> и</w:t>
      </w:r>
      <w:r w:rsidR="002C572F">
        <w:rPr>
          <w:i/>
          <w:sz w:val="26"/>
          <w:szCs w:val="26"/>
        </w:rPr>
        <w:t> </w:t>
      </w:r>
      <w:r w:rsidR="002C572F" w:rsidRPr="00A11A01">
        <w:rPr>
          <w:i/>
          <w:sz w:val="26"/>
          <w:szCs w:val="26"/>
        </w:rPr>
        <w:t>д</w:t>
      </w:r>
      <w:r w:rsidRPr="00A11A01">
        <w:rPr>
          <w:i/>
          <w:sz w:val="26"/>
          <w:szCs w:val="26"/>
        </w:rPr>
        <w:t xml:space="preserve">р.). </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В случае выбора четвёртой темы сочинения опирайтесь</w:t>
      </w:r>
      <w:r w:rsidR="002C572F" w:rsidRPr="00A11A01">
        <w:rPr>
          <w:i/>
          <w:sz w:val="26"/>
          <w:szCs w:val="26"/>
        </w:rPr>
        <w:t xml:space="preserve"> на</w:t>
      </w:r>
      <w:r w:rsidR="002C572F">
        <w:rPr>
          <w:i/>
          <w:sz w:val="26"/>
          <w:szCs w:val="26"/>
        </w:rPr>
        <w:t> </w:t>
      </w:r>
      <w:r w:rsidR="002C572F" w:rsidRPr="00A11A01">
        <w:rPr>
          <w:i/>
          <w:sz w:val="26"/>
          <w:szCs w:val="26"/>
        </w:rPr>
        <w:t>а</w:t>
      </w:r>
      <w:r w:rsidRPr="00A11A01">
        <w:rPr>
          <w:i/>
          <w:sz w:val="26"/>
          <w:szCs w:val="26"/>
        </w:rPr>
        <w:t>вторскую позицию</w:t>
      </w:r>
      <w:r w:rsidR="002C572F" w:rsidRPr="00A11A01">
        <w:rPr>
          <w:i/>
          <w:sz w:val="26"/>
          <w:szCs w:val="26"/>
        </w:rPr>
        <w:t xml:space="preserve"> и</w:t>
      </w:r>
      <w:r w:rsidR="002C572F">
        <w:rPr>
          <w:i/>
          <w:sz w:val="26"/>
          <w:szCs w:val="26"/>
        </w:rPr>
        <w:t> </w:t>
      </w:r>
      <w:r w:rsidR="002C572F" w:rsidRPr="00A11A01">
        <w:rPr>
          <w:i/>
          <w:sz w:val="26"/>
          <w:szCs w:val="26"/>
        </w:rPr>
        <w:t>ф</w:t>
      </w:r>
      <w:r w:rsidRPr="00A11A01">
        <w:rPr>
          <w:i/>
          <w:sz w:val="26"/>
          <w:szCs w:val="26"/>
        </w:rPr>
        <w:t>ормулируйте свою точку зрения. Аргументируйте свои тезисы, опираясь</w:t>
      </w:r>
      <w:r w:rsidR="002C572F" w:rsidRPr="00A11A01">
        <w:rPr>
          <w:i/>
          <w:sz w:val="26"/>
          <w:szCs w:val="26"/>
        </w:rPr>
        <w:t xml:space="preserve"> на</w:t>
      </w:r>
      <w:r w:rsidR="002C572F">
        <w:rPr>
          <w:i/>
          <w:sz w:val="26"/>
          <w:szCs w:val="26"/>
        </w:rPr>
        <w:t> </w:t>
      </w:r>
      <w:r w:rsidR="002C572F" w:rsidRPr="00A11A01">
        <w:rPr>
          <w:i/>
          <w:sz w:val="26"/>
          <w:szCs w:val="26"/>
        </w:rPr>
        <w:t>л</w:t>
      </w:r>
      <w:r w:rsidRPr="00A11A01">
        <w:rPr>
          <w:i/>
          <w:sz w:val="26"/>
          <w:szCs w:val="26"/>
        </w:rPr>
        <w:t>итературные произведения.</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Продумайте композицию сочинения.</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Сочинение пишите чётко</w:t>
      </w:r>
      <w:r w:rsidR="002C572F" w:rsidRPr="00A11A01">
        <w:rPr>
          <w:i/>
          <w:sz w:val="26"/>
          <w:szCs w:val="26"/>
        </w:rPr>
        <w:t xml:space="preserve"> и</w:t>
      </w:r>
      <w:r w:rsidR="002C572F">
        <w:rPr>
          <w:i/>
          <w:sz w:val="26"/>
          <w:szCs w:val="26"/>
        </w:rPr>
        <w:t> </w:t>
      </w:r>
      <w:r w:rsidR="002C572F" w:rsidRPr="00A11A01">
        <w:rPr>
          <w:i/>
          <w:sz w:val="26"/>
          <w:szCs w:val="26"/>
        </w:rPr>
        <w:t>р</w:t>
      </w:r>
      <w:r w:rsidRPr="00A11A01">
        <w:rPr>
          <w:i/>
          <w:sz w:val="26"/>
          <w:szCs w:val="26"/>
        </w:rPr>
        <w:t>азборчиво, соблюдая нормы речи.</w:t>
      </w:r>
    </w:p>
    <w:p w:rsidR="005C25E3" w:rsidRPr="00A11A01" w:rsidRDefault="005C25E3" w:rsidP="00A11A01">
      <w:pPr>
        <w:overflowPunct/>
        <w:autoSpaceDE/>
        <w:autoSpaceDN/>
        <w:adjustRightInd/>
        <w:ind w:firstLine="720"/>
        <w:jc w:val="both"/>
        <w:textAlignment w:val="auto"/>
        <w:rPr>
          <w:b/>
          <w:sz w:val="26"/>
          <w:szCs w:val="26"/>
        </w:rPr>
      </w:pPr>
    </w:p>
    <w:p w:rsidR="005C25E3" w:rsidRPr="00A11A01" w:rsidRDefault="005C25E3" w:rsidP="00A11A01">
      <w:pPr>
        <w:overflowPunct/>
        <w:autoSpaceDE/>
        <w:autoSpaceDN/>
        <w:adjustRightInd/>
        <w:ind w:firstLine="720"/>
        <w:jc w:val="both"/>
        <w:textAlignment w:val="auto"/>
        <w:rPr>
          <w:b/>
          <w:sz w:val="26"/>
          <w:szCs w:val="26"/>
        </w:rPr>
      </w:pPr>
    </w:p>
    <w:p w:rsidR="005C25E3" w:rsidRPr="00A11A01" w:rsidRDefault="005C25E3" w:rsidP="00A11A01">
      <w:pPr>
        <w:overflowPunct/>
        <w:autoSpaceDE/>
        <w:autoSpaceDN/>
        <w:adjustRightInd/>
        <w:ind w:firstLine="720"/>
        <w:jc w:val="both"/>
        <w:textAlignment w:val="auto"/>
        <w:rPr>
          <w:b/>
          <w:sz w:val="26"/>
          <w:szCs w:val="26"/>
        </w:rPr>
      </w:pPr>
    </w:p>
    <w:p w:rsidR="005C25E3" w:rsidRPr="00A11A01" w:rsidRDefault="005C25E3" w:rsidP="00A11A01">
      <w:pPr>
        <w:overflowPunct/>
        <w:autoSpaceDE/>
        <w:autoSpaceDN/>
        <w:adjustRightInd/>
        <w:jc w:val="both"/>
        <w:textAlignment w:val="auto"/>
        <w:rPr>
          <w:b/>
          <w:bCs/>
          <w:sz w:val="26"/>
          <w:szCs w:val="26"/>
        </w:rPr>
      </w:pPr>
      <w:r w:rsidRPr="00A11A01">
        <w:rPr>
          <w:b/>
          <w:bCs/>
          <w:sz w:val="26"/>
          <w:szCs w:val="26"/>
        </w:rPr>
        <w:t xml:space="preserve">Комплект тем сочинений </w:t>
      </w:r>
      <w:r w:rsidR="00FF6FD3">
        <w:rPr>
          <w:b/>
          <w:bCs/>
          <w:sz w:val="26"/>
          <w:szCs w:val="26"/>
        </w:rPr>
        <w:t>№  </w:t>
      </w:r>
      <w:r w:rsidRPr="00A11A01">
        <w:rPr>
          <w:b/>
          <w:bCs/>
          <w:sz w:val="26"/>
          <w:szCs w:val="26"/>
        </w:rPr>
        <w:t>К9-1</w:t>
      </w:r>
    </w:p>
    <w:p w:rsidR="005C25E3" w:rsidRPr="00A11A01" w:rsidRDefault="005C25E3" w:rsidP="00A11A01">
      <w:pPr>
        <w:overflowPunct/>
        <w:autoSpaceDE/>
        <w:autoSpaceDN/>
        <w:adjustRightInd/>
        <w:ind w:firstLine="720"/>
        <w:jc w:val="both"/>
        <w:textAlignment w:val="auto"/>
        <w:rPr>
          <w:b/>
          <w:bCs/>
          <w:sz w:val="26"/>
          <w:szCs w:val="26"/>
        </w:rPr>
      </w:pPr>
    </w:p>
    <w:p w:rsidR="005C25E3" w:rsidRPr="00A11A01" w:rsidRDefault="005C25E3" w:rsidP="00A11A01">
      <w:pPr>
        <w:numPr>
          <w:ilvl w:val="0"/>
          <w:numId w:val="2"/>
        </w:numPr>
        <w:overflowPunct/>
        <w:autoSpaceDE/>
        <w:autoSpaceDN/>
        <w:adjustRightInd/>
        <w:jc w:val="both"/>
        <w:textAlignment w:val="auto"/>
        <w:rPr>
          <w:sz w:val="26"/>
          <w:szCs w:val="26"/>
        </w:rPr>
      </w:pPr>
      <w:r w:rsidRPr="00A11A01">
        <w:rPr>
          <w:sz w:val="26"/>
          <w:szCs w:val="26"/>
        </w:rPr>
        <w:t>«Природа… будит</w:t>
      </w:r>
      <w:r w:rsidR="00EE258A">
        <w:rPr>
          <w:sz w:val="26"/>
          <w:szCs w:val="26"/>
        </w:rPr>
        <w:t xml:space="preserve"> в </w:t>
      </w:r>
      <w:r w:rsidRPr="00A11A01">
        <w:rPr>
          <w:sz w:val="26"/>
          <w:szCs w:val="26"/>
        </w:rPr>
        <w:t>нас потребность любви». (И.С. Тургенев)</w:t>
      </w:r>
    </w:p>
    <w:p w:rsidR="005C25E3" w:rsidRPr="00A11A01" w:rsidRDefault="005C25E3" w:rsidP="00A11A01">
      <w:pPr>
        <w:numPr>
          <w:ilvl w:val="0"/>
          <w:numId w:val="2"/>
        </w:numPr>
        <w:overflowPunct/>
        <w:autoSpaceDE/>
        <w:autoSpaceDN/>
        <w:adjustRightInd/>
        <w:jc w:val="both"/>
        <w:textAlignment w:val="auto"/>
        <w:rPr>
          <w:sz w:val="26"/>
          <w:szCs w:val="26"/>
        </w:rPr>
      </w:pPr>
      <w:r w:rsidRPr="00A11A01">
        <w:rPr>
          <w:sz w:val="26"/>
          <w:szCs w:val="26"/>
        </w:rPr>
        <w:t>Размышление</w:t>
      </w:r>
      <w:r w:rsidR="002C572F" w:rsidRPr="00A11A01">
        <w:rPr>
          <w:sz w:val="26"/>
          <w:szCs w:val="26"/>
        </w:rPr>
        <w:t xml:space="preserve"> о</w:t>
      </w:r>
      <w:r w:rsidR="002C572F">
        <w:rPr>
          <w:sz w:val="26"/>
          <w:szCs w:val="26"/>
        </w:rPr>
        <w:t> </w:t>
      </w:r>
      <w:r w:rsidR="002C572F" w:rsidRPr="00A11A01">
        <w:rPr>
          <w:sz w:val="26"/>
          <w:szCs w:val="26"/>
        </w:rPr>
        <w:t>в</w:t>
      </w:r>
      <w:r w:rsidRPr="00A11A01">
        <w:rPr>
          <w:sz w:val="26"/>
          <w:szCs w:val="26"/>
        </w:rPr>
        <w:t>ажности взаимопонимания между людьми.</w:t>
      </w:r>
    </w:p>
    <w:p w:rsidR="005C25E3" w:rsidRPr="00A11A01" w:rsidRDefault="005C25E3" w:rsidP="00A11A01">
      <w:pPr>
        <w:numPr>
          <w:ilvl w:val="0"/>
          <w:numId w:val="2"/>
        </w:numPr>
        <w:overflowPunct/>
        <w:autoSpaceDE/>
        <w:autoSpaceDN/>
        <w:adjustRightInd/>
        <w:jc w:val="both"/>
        <w:textAlignment w:val="auto"/>
        <w:rPr>
          <w:sz w:val="26"/>
          <w:szCs w:val="26"/>
        </w:rPr>
      </w:pPr>
      <w:r w:rsidRPr="00A11A01">
        <w:rPr>
          <w:sz w:val="26"/>
          <w:szCs w:val="26"/>
        </w:rPr>
        <w:t>В чём разрушительность эгоизма для личности?</w:t>
      </w:r>
    </w:p>
    <w:p w:rsidR="005C25E3" w:rsidRPr="00A11A01" w:rsidRDefault="005C25E3" w:rsidP="00A11A01">
      <w:pPr>
        <w:numPr>
          <w:ilvl w:val="0"/>
          <w:numId w:val="2"/>
        </w:numPr>
        <w:overflowPunct/>
        <w:autoSpaceDE/>
        <w:autoSpaceDN/>
        <w:adjustRightInd/>
        <w:jc w:val="both"/>
        <w:textAlignment w:val="auto"/>
        <w:rPr>
          <w:sz w:val="26"/>
          <w:szCs w:val="26"/>
        </w:rPr>
      </w:pPr>
      <w:r w:rsidRPr="00A11A01">
        <w:rPr>
          <w:sz w:val="26"/>
          <w:szCs w:val="26"/>
        </w:rPr>
        <w:t>Какие человеческие пороки высмеивает Д.И. Фонвизин</w:t>
      </w:r>
      <w:r w:rsidR="00EE258A">
        <w:rPr>
          <w:sz w:val="26"/>
          <w:szCs w:val="26"/>
        </w:rPr>
        <w:t xml:space="preserve"> в </w:t>
      </w:r>
      <w:r w:rsidRPr="00A11A01">
        <w:rPr>
          <w:sz w:val="26"/>
          <w:szCs w:val="26"/>
        </w:rPr>
        <w:t>комедии «Недоросль»?</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Выберите только ОДНУ</w:t>
      </w:r>
      <w:r w:rsidR="002C572F" w:rsidRPr="00A11A01">
        <w:rPr>
          <w:i/>
          <w:sz w:val="26"/>
          <w:szCs w:val="26"/>
        </w:rPr>
        <w:t xml:space="preserve"> из</w:t>
      </w:r>
      <w:r w:rsidR="002C572F">
        <w:rPr>
          <w:i/>
          <w:sz w:val="26"/>
          <w:szCs w:val="26"/>
        </w:rPr>
        <w:t> </w:t>
      </w:r>
      <w:r w:rsidR="002C572F" w:rsidRPr="00A11A01">
        <w:rPr>
          <w:i/>
          <w:sz w:val="26"/>
          <w:szCs w:val="26"/>
        </w:rPr>
        <w:t>п</w:t>
      </w:r>
      <w:r w:rsidRPr="00A11A01">
        <w:rPr>
          <w:i/>
          <w:sz w:val="26"/>
          <w:szCs w:val="26"/>
        </w:rPr>
        <w:t>редложенных тем сочинений,</w:t>
      </w:r>
      <w:r w:rsidR="002C572F" w:rsidRPr="00A11A01">
        <w:rPr>
          <w:i/>
          <w:sz w:val="26"/>
          <w:szCs w:val="26"/>
        </w:rPr>
        <w:t xml:space="preserve"> а</w:t>
      </w:r>
      <w:r w:rsidR="002C572F">
        <w:rPr>
          <w:i/>
          <w:sz w:val="26"/>
          <w:szCs w:val="26"/>
        </w:rPr>
        <w:t> </w:t>
      </w:r>
      <w:r w:rsidR="002C572F" w:rsidRPr="00A11A01">
        <w:rPr>
          <w:i/>
          <w:sz w:val="26"/>
          <w:szCs w:val="26"/>
        </w:rPr>
        <w:t>з</w:t>
      </w:r>
      <w:r w:rsidRPr="00A11A01">
        <w:rPr>
          <w:i/>
          <w:sz w:val="26"/>
          <w:szCs w:val="26"/>
        </w:rPr>
        <w:t>атем напишите сочинение</w:t>
      </w:r>
      <w:r w:rsidR="002C572F" w:rsidRPr="00A11A01">
        <w:rPr>
          <w:i/>
          <w:sz w:val="26"/>
          <w:szCs w:val="26"/>
        </w:rPr>
        <w:t xml:space="preserve"> на</w:t>
      </w:r>
      <w:r w:rsidR="002C572F">
        <w:rPr>
          <w:i/>
          <w:sz w:val="26"/>
          <w:szCs w:val="26"/>
        </w:rPr>
        <w:t> </w:t>
      </w:r>
      <w:r w:rsidR="002C572F" w:rsidRPr="00A11A01">
        <w:rPr>
          <w:i/>
          <w:sz w:val="26"/>
          <w:szCs w:val="26"/>
        </w:rPr>
        <w:t>э</w:t>
      </w:r>
      <w:r w:rsidRPr="00A11A01">
        <w:rPr>
          <w:i/>
          <w:sz w:val="26"/>
          <w:szCs w:val="26"/>
        </w:rPr>
        <w:t>ту тему</w:t>
      </w:r>
      <w:r w:rsidR="00EE258A">
        <w:rPr>
          <w:i/>
          <w:sz w:val="26"/>
          <w:szCs w:val="26"/>
        </w:rPr>
        <w:t xml:space="preserve"> в </w:t>
      </w:r>
      <w:r w:rsidRPr="00A11A01">
        <w:rPr>
          <w:i/>
          <w:sz w:val="26"/>
          <w:szCs w:val="26"/>
        </w:rPr>
        <w:t>объёме от 100 слов. Если</w:t>
      </w:r>
      <w:r w:rsidR="00EE258A">
        <w:rPr>
          <w:i/>
          <w:sz w:val="26"/>
          <w:szCs w:val="26"/>
        </w:rPr>
        <w:t xml:space="preserve"> в </w:t>
      </w:r>
      <w:r w:rsidRPr="00A11A01">
        <w:rPr>
          <w:i/>
          <w:sz w:val="26"/>
          <w:szCs w:val="26"/>
        </w:rPr>
        <w:t>сочинении менее 70 слов (в подсчёт слов включаются все слова,</w:t>
      </w:r>
      <w:r w:rsidR="00EE258A">
        <w:rPr>
          <w:i/>
          <w:sz w:val="26"/>
          <w:szCs w:val="26"/>
        </w:rPr>
        <w:t xml:space="preserve"> в </w:t>
      </w:r>
      <w:r w:rsidRPr="00A11A01">
        <w:rPr>
          <w:i/>
          <w:sz w:val="26"/>
          <w:szCs w:val="26"/>
        </w:rPr>
        <w:t>том числе служебные),</w:t>
      </w:r>
      <w:r w:rsidR="002C572F" w:rsidRPr="00A11A01">
        <w:rPr>
          <w:i/>
          <w:sz w:val="26"/>
          <w:szCs w:val="26"/>
        </w:rPr>
        <w:t xml:space="preserve"> то</w:t>
      </w:r>
      <w:r w:rsidR="002C572F">
        <w:rPr>
          <w:i/>
          <w:sz w:val="26"/>
          <w:szCs w:val="26"/>
        </w:rPr>
        <w:t> </w:t>
      </w:r>
      <w:r w:rsidR="002C572F" w:rsidRPr="00A11A01">
        <w:rPr>
          <w:i/>
          <w:sz w:val="26"/>
          <w:szCs w:val="26"/>
        </w:rPr>
        <w:t>т</w:t>
      </w:r>
      <w:r w:rsidRPr="00A11A01">
        <w:rPr>
          <w:i/>
          <w:sz w:val="26"/>
          <w:szCs w:val="26"/>
        </w:rPr>
        <w:t>акая работа считается невыполненной</w:t>
      </w:r>
      <w:r w:rsidR="002C572F" w:rsidRPr="00A11A01">
        <w:rPr>
          <w:i/>
          <w:sz w:val="26"/>
          <w:szCs w:val="26"/>
        </w:rPr>
        <w:t xml:space="preserve"> и</w:t>
      </w:r>
      <w:r w:rsidR="002C572F">
        <w:rPr>
          <w:i/>
          <w:sz w:val="26"/>
          <w:szCs w:val="26"/>
        </w:rPr>
        <w:t> </w:t>
      </w:r>
      <w:r w:rsidR="002C572F" w:rsidRPr="00A11A01">
        <w:rPr>
          <w:i/>
          <w:sz w:val="26"/>
          <w:szCs w:val="26"/>
        </w:rPr>
        <w:t>о</w:t>
      </w:r>
      <w:r w:rsidRPr="00A11A01">
        <w:rPr>
          <w:i/>
          <w:sz w:val="26"/>
          <w:szCs w:val="26"/>
        </w:rPr>
        <w:t>ценивается 0 баллов.</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В случае выбора одной</w:t>
      </w:r>
      <w:r w:rsidR="002C572F" w:rsidRPr="00A11A01">
        <w:rPr>
          <w:i/>
          <w:sz w:val="26"/>
          <w:szCs w:val="26"/>
        </w:rPr>
        <w:t xml:space="preserve"> из</w:t>
      </w:r>
      <w:r w:rsidR="002C572F">
        <w:rPr>
          <w:i/>
          <w:sz w:val="26"/>
          <w:szCs w:val="26"/>
        </w:rPr>
        <w:t> </w:t>
      </w:r>
      <w:r w:rsidR="002C572F" w:rsidRPr="00A11A01">
        <w:rPr>
          <w:i/>
          <w:sz w:val="26"/>
          <w:szCs w:val="26"/>
        </w:rPr>
        <w:t>п</w:t>
      </w:r>
      <w:r w:rsidRPr="00A11A01">
        <w:rPr>
          <w:i/>
          <w:sz w:val="26"/>
          <w:szCs w:val="26"/>
        </w:rPr>
        <w:t>ервых трёх тем сочинения</w:t>
      </w:r>
      <w:r w:rsidR="002C572F" w:rsidRPr="00A11A01">
        <w:rPr>
          <w:i/>
          <w:sz w:val="26"/>
          <w:szCs w:val="26"/>
        </w:rPr>
        <w:t xml:space="preserve"> Вы</w:t>
      </w:r>
      <w:r w:rsidR="002C572F">
        <w:rPr>
          <w:i/>
          <w:sz w:val="26"/>
          <w:szCs w:val="26"/>
        </w:rPr>
        <w:t> </w:t>
      </w:r>
      <w:r w:rsidR="002C572F" w:rsidRPr="00A11A01">
        <w:rPr>
          <w:i/>
          <w:sz w:val="26"/>
          <w:szCs w:val="26"/>
        </w:rPr>
        <w:t>м</w:t>
      </w:r>
      <w:r w:rsidRPr="00A11A01">
        <w:rPr>
          <w:i/>
          <w:sz w:val="26"/>
          <w:szCs w:val="26"/>
        </w:rPr>
        <w:t>ожете аргументировать свою позицию</w:t>
      </w:r>
      <w:r w:rsidR="002C572F" w:rsidRPr="00A11A01">
        <w:rPr>
          <w:i/>
          <w:sz w:val="26"/>
          <w:szCs w:val="26"/>
        </w:rPr>
        <w:t xml:space="preserve"> с</w:t>
      </w:r>
      <w:r w:rsidR="002C572F">
        <w:rPr>
          <w:i/>
          <w:sz w:val="26"/>
          <w:szCs w:val="26"/>
        </w:rPr>
        <w:t> </w:t>
      </w:r>
      <w:r w:rsidR="002C572F" w:rsidRPr="00A11A01">
        <w:rPr>
          <w:i/>
          <w:sz w:val="26"/>
          <w:szCs w:val="26"/>
        </w:rPr>
        <w:t>о</w:t>
      </w:r>
      <w:r w:rsidRPr="00A11A01">
        <w:rPr>
          <w:i/>
          <w:sz w:val="26"/>
          <w:szCs w:val="26"/>
        </w:rPr>
        <w:t>порой как</w:t>
      </w:r>
      <w:r w:rsidR="002C572F" w:rsidRPr="00A11A01">
        <w:rPr>
          <w:i/>
          <w:sz w:val="26"/>
          <w:szCs w:val="26"/>
        </w:rPr>
        <w:t xml:space="preserve"> на</w:t>
      </w:r>
      <w:r w:rsidR="002C572F">
        <w:rPr>
          <w:i/>
          <w:sz w:val="26"/>
          <w:szCs w:val="26"/>
        </w:rPr>
        <w:t> </w:t>
      </w:r>
      <w:r w:rsidR="002C572F" w:rsidRPr="00A11A01">
        <w:rPr>
          <w:i/>
          <w:sz w:val="26"/>
          <w:szCs w:val="26"/>
        </w:rPr>
        <w:t>с</w:t>
      </w:r>
      <w:r w:rsidRPr="00A11A01">
        <w:rPr>
          <w:i/>
          <w:sz w:val="26"/>
          <w:szCs w:val="26"/>
        </w:rPr>
        <w:t>одержание художественных произведений, так</w:t>
      </w:r>
      <w:r w:rsidR="002C572F" w:rsidRPr="00A11A01">
        <w:rPr>
          <w:i/>
          <w:sz w:val="26"/>
          <w:szCs w:val="26"/>
        </w:rPr>
        <w:t xml:space="preserve"> и</w:t>
      </w:r>
      <w:r w:rsidR="000E0D8D">
        <w:rPr>
          <w:i/>
          <w:sz w:val="26"/>
          <w:szCs w:val="26"/>
        </w:rPr>
        <w:t> </w:t>
      </w:r>
      <w:r w:rsidR="000E0D8D" w:rsidRPr="00A11A01">
        <w:rPr>
          <w:i/>
          <w:sz w:val="26"/>
          <w:szCs w:val="26"/>
        </w:rPr>
        <w:t>на</w:t>
      </w:r>
      <w:r w:rsidR="000E0D8D">
        <w:rPr>
          <w:i/>
          <w:sz w:val="26"/>
          <w:szCs w:val="26"/>
        </w:rPr>
        <w:t> </w:t>
      </w:r>
      <w:r w:rsidR="000E0D8D" w:rsidRPr="00A11A01">
        <w:rPr>
          <w:i/>
          <w:sz w:val="26"/>
          <w:szCs w:val="26"/>
        </w:rPr>
        <w:t>с</w:t>
      </w:r>
      <w:r w:rsidRPr="00A11A01">
        <w:rPr>
          <w:i/>
          <w:sz w:val="26"/>
          <w:szCs w:val="26"/>
        </w:rPr>
        <w:t>вой жизненный опыт (личные впечатления, собственные размышления, знания</w:t>
      </w:r>
      <w:r w:rsidR="002C572F" w:rsidRPr="00A11A01">
        <w:rPr>
          <w:i/>
          <w:sz w:val="26"/>
          <w:szCs w:val="26"/>
        </w:rPr>
        <w:t xml:space="preserve"> и</w:t>
      </w:r>
      <w:r w:rsidR="002C572F">
        <w:rPr>
          <w:i/>
          <w:sz w:val="26"/>
          <w:szCs w:val="26"/>
        </w:rPr>
        <w:t> </w:t>
      </w:r>
      <w:r w:rsidR="002C572F" w:rsidRPr="00A11A01">
        <w:rPr>
          <w:i/>
          <w:sz w:val="26"/>
          <w:szCs w:val="26"/>
        </w:rPr>
        <w:t>д</w:t>
      </w:r>
      <w:r w:rsidRPr="00A11A01">
        <w:rPr>
          <w:i/>
          <w:sz w:val="26"/>
          <w:szCs w:val="26"/>
        </w:rPr>
        <w:t xml:space="preserve">р.). </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В случае выбора четвёртой темы сочинения опирайтесь</w:t>
      </w:r>
      <w:r w:rsidR="002C572F" w:rsidRPr="00A11A01">
        <w:rPr>
          <w:i/>
          <w:sz w:val="26"/>
          <w:szCs w:val="26"/>
        </w:rPr>
        <w:t xml:space="preserve"> на</w:t>
      </w:r>
      <w:r w:rsidR="002C572F">
        <w:rPr>
          <w:i/>
          <w:sz w:val="26"/>
          <w:szCs w:val="26"/>
        </w:rPr>
        <w:t> </w:t>
      </w:r>
      <w:r w:rsidR="002C572F" w:rsidRPr="00A11A01">
        <w:rPr>
          <w:i/>
          <w:sz w:val="26"/>
          <w:szCs w:val="26"/>
        </w:rPr>
        <w:t>х</w:t>
      </w:r>
      <w:r w:rsidRPr="00A11A01">
        <w:rPr>
          <w:i/>
          <w:sz w:val="26"/>
          <w:szCs w:val="26"/>
        </w:rPr>
        <w:t>удожественное произведение</w:t>
      </w:r>
      <w:r w:rsidR="002C572F" w:rsidRPr="00A11A01">
        <w:rPr>
          <w:i/>
          <w:sz w:val="26"/>
          <w:szCs w:val="26"/>
        </w:rPr>
        <w:t xml:space="preserve"> и</w:t>
      </w:r>
      <w:r w:rsidR="002C572F">
        <w:rPr>
          <w:i/>
          <w:sz w:val="26"/>
          <w:szCs w:val="26"/>
        </w:rPr>
        <w:t> </w:t>
      </w:r>
      <w:r w:rsidR="002C572F" w:rsidRPr="00A11A01">
        <w:rPr>
          <w:i/>
          <w:sz w:val="26"/>
          <w:szCs w:val="26"/>
        </w:rPr>
        <w:t>ф</w:t>
      </w:r>
      <w:r w:rsidRPr="00A11A01">
        <w:rPr>
          <w:i/>
          <w:sz w:val="26"/>
          <w:szCs w:val="26"/>
        </w:rPr>
        <w:t>ормулируйте свою точку зрения. Аргументируйте свои тезисы, опираясь</w:t>
      </w:r>
      <w:r w:rsidR="002C572F" w:rsidRPr="00A11A01">
        <w:rPr>
          <w:i/>
          <w:sz w:val="26"/>
          <w:szCs w:val="26"/>
        </w:rPr>
        <w:t xml:space="preserve"> на</w:t>
      </w:r>
      <w:r w:rsidR="002C572F">
        <w:rPr>
          <w:i/>
          <w:sz w:val="26"/>
          <w:szCs w:val="26"/>
        </w:rPr>
        <w:t> </w:t>
      </w:r>
      <w:r w:rsidR="002C572F" w:rsidRPr="00A11A01">
        <w:rPr>
          <w:i/>
          <w:sz w:val="26"/>
          <w:szCs w:val="26"/>
        </w:rPr>
        <w:t>л</w:t>
      </w:r>
      <w:r w:rsidRPr="00A11A01">
        <w:rPr>
          <w:i/>
          <w:sz w:val="26"/>
          <w:szCs w:val="26"/>
        </w:rPr>
        <w:t>итературные произведения.</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Продумайте композицию сочинения.</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Сочинение пишите чётко</w:t>
      </w:r>
      <w:r w:rsidR="002C572F" w:rsidRPr="00A11A01">
        <w:rPr>
          <w:i/>
          <w:sz w:val="26"/>
          <w:szCs w:val="26"/>
        </w:rPr>
        <w:t xml:space="preserve"> и</w:t>
      </w:r>
      <w:r w:rsidR="002C572F">
        <w:rPr>
          <w:i/>
          <w:sz w:val="26"/>
          <w:szCs w:val="26"/>
        </w:rPr>
        <w:t> </w:t>
      </w:r>
      <w:r w:rsidR="002C572F" w:rsidRPr="00A11A01">
        <w:rPr>
          <w:i/>
          <w:sz w:val="26"/>
          <w:szCs w:val="26"/>
        </w:rPr>
        <w:t>р</w:t>
      </w:r>
      <w:r w:rsidRPr="00A11A01">
        <w:rPr>
          <w:i/>
          <w:sz w:val="26"/>
          <w:szCs w:val="26"/>
        </w:rPr>
        <w:t>азборчиво, соблюдая нормы речи.</w:t>
      </w:r>
    </w:p>
    <w:p w:rsidR="005C25E3" w:rsidRPr="00A11A01" w:rsidRDefault="005C25E3" w:rsidP="00A11A01">
      <w:pPr>
        <w:overflowPunct/>
        <w:autoSpaceDE/>
        <w:autoSpaceDN/>
        <w:adjustRightInd/>
        <w:ind w:firstLine="720"/>
        <w:jc w:val="both"/>
        <w:textAlignment w:val="auto"/>
        <w:rPr>
          <w:sz w:val="26"/>
          <w:szCs w:val="26"/>
        </w:rPr>
      </w:pPr>
    </w:p>
    <w:p w:rsidR="005C25E3" w:rsidRPr="00A11A01" w:rsidRDefault="005C25E3" w:rsidP="00A11A01">
      <w:pPr>
        <w:overflowPunct/>
        <w:autoSpaceDE/>
        <w:autoSpaceDN/>
        <w:adjustRightInd/>
        <w:jc w:val="both"/>
        <w:textAlignment w:val="auto"/>
        <w:rPr>
          <w:b/>
          <w:i/>
          <w:sz w:val="26"/>
          <w:szCs w:val="26"/>
        </w:rPr>
      </w:pPr>
      <w:r w:rsidRPr="00A11A01">
        <w:rPr>
          <w:b/>
          <w:i/>
          <w:sz w:val="26"/>
          <w:szCs w:val="26"/>
        </w:rPr>
        <w:t>Образец экзаменационного материала изложения</w:t>
      </w:r>
      <w:r w:rsidR="002C572F" w:rsidRPr="00A11A01">
        <w:rPr>
          <w:b/>
          <w:i/>
          <w:sz w:val="26"/>
          <w:szCs w:val="26"/>
        </w:rPr>
        <w:t xml:space="preserve"> с</w:t>
      </w:r>
      <w:r w:rsidR="002C572F">
        <w:rPr>
          <w:b/>
          <w:i/>
          <w:sz w:val="26"/>
          <w:szCs w:val="26"/>
        </w:rPr>
        <w:t> </w:t>
      </w:r>
      <w:r w:rsidR="002C572F" w:rsidRPr="00A11A01">
        <w:rPr>
          <w:b/>
          <w:i/>
          <w:sz w:val="26"/>
          <w:szCs w:val="26"/>
        </w:rPr>
        <w:t>т</w:t>
      </w:r>
      <w:r w:rsidRPr="00A11A01">
        <w:rPr>
          <w:b/>
          <w:i/>
          <w:sz w:val="26"/>
          <w:szCs w:val="26"/>
        </w:rPr>
        <w:t>ворческим заданием</w:t>
      </w:r>
    </w:p>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Изложение</w:t>
      </w:r>
      <w:r w:rsidR="002C572F" w:rsidRPr="00A11A01">
        <w:rPr>
          <w:b/>
          <w:sz w:val="26"/>
          <w:szCs w:val="26"/>
        </w:rPr>
        <w:t xml:space="preserve"> с</w:t>
      </w:r>
      <w:r w:rsidR="002C572F">
        <w:rPr>
          <w:b/>
          <w:sz w:val="26"/>
          <w:szCs w:val="26"/>
        </w:rPr>
        <w:t> </w:t>
      </w:r>
      <w:r w:rsidR="002C572F" w:rsidRPr="00A11A01">
        <w:rPr>
          <w:b/>
          <w:sz w:val="26"/>
          <w:szCs w:val="26"/>
        </w:rPr>
        <w:t>т</w:t>
      </w:r>
      <w:r w:rsidRPr="00A11A01">
        <w:rPr>
          <w:b/>
          <w:sz w:val="26"/>
          <w:szCs w:val="26"/>
        </w:rPr>
        <w:t xml:space="preserve">ворческим заданием </w:t>
      </w:r>
      <w:r w:rsidR="00FF6FD3">
        <w:rPr>
          <w:b/>
          <w:sz w:val="26"/>
          <w:szCs w:val="26"/>
        </w:rPr>
        <w:t>№  </w:t>
      </w:r>
      <w:r w:rsidRPr="00A11A01">
        <w:rPr>
          <w:b/>
          <w:sz w:val="26"/>
          <w:szCs w:val="26"/>
        </w:rPr>
        <w:t>АИ-9-1</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lastRenderedPageBreak/>
        <w:t>Однажды почти всё лето</w:t>
      </w:r>
      <w:r w:rsidR="002C572F" w:rsidRPr="00A11A01">
        <w:rPr>
          <w:sz w:val="26"/>
          <w:szCs w:val="26"/>
        </w:rPr>
        <w:t xml:space="preserve"> я</w:t>
      </w:r>
      <w:r w:rsidR="002C572F">
        <w:rPr>
          <w:sz w:val="26"/>
          <w:szCs w:val="26"/>
        </w:rPr>
        <w:t> </w:t>
      </w:r>
      <w:r w:rsidR="002C572F" w:rsidRPr="00A11A01">
        <w:rPr>
          <w:sz w:val="26"/>
          <w:szCs w:val="26"/>
        </w:rPr>
        <w:t>з</w:t>
      </w:r>
      <w:r w:rsidRPr="00A11A01">
        <w:rPr>
          <w:sz w:val="26"/>
          <w:szCs w:val="26"/>
        </w:rPr>
        <w:t>анимался сбором трав</w:t>
      </w:r>
      <w:r w:rsidR="002C572F" w:rsidRPr="00A11A01">
        <w:rPr>
          <w:sz w:val="26"/>
          <w:szCs w:val="26"/>
        </w:rPr>
        <w:t xml:space="preserve"> и</w:t>
      </w:r>
      <w:r w:rsidR="002C572F">
        <w:rPr>
          <w:sz w:val="26"/>
          <w:szCs w:val="26"/>
        </w:rPr>
        <w:t> </w:t>
      </w:r>
      <w:r w:rsidR="002C572F" w:rsidRPr="00A11A01">
        <w:rPr>
          <w:sz w:val="26"/>
          <w:szCs w:val="26"/>
        </w:rPr>
        <w:t>ц</w:t>
      </w:r>
      <w:r w:rsidRPr="00A11A01">
        <w:rPr>
          <w:sz w:val="26"/>
          <w:szCs w:val="26"/>
        </w:rPr>
        <w:t>ветов.</w:t>
      </w:r>
      <w:r w:rsidR="002C572F" w:rsidRPr="00A11A01">
        <w:rPr>
          <w:sz w:val="26"/>
          <w:szCs w:val="26"/>
        </w:rPr>
        <w:t xml:space="preserve"> Я</w:t>
      </w:r>
      <w:r w:rsidR="002C572F">
        <w:rPr>
          <w:sz w:val="26"/>
          <w:szCs w:val="26"/>
        </w:rPr>
        <w:t> </w:t>
      </w:r>
      <w:r w:rsidR="002C572F" w:rsidRPr="00A11A01">
        <w:rPr>
          <w:sz w:val="26"/>
          <w:szCs w:val="26"/>
        </w:rPr>
        <w:t>у</w:t>
      </w:r>
      <w:r w:rsidRPr="00A11A01">
        <w:rPr>
          <w:sz w:val="26"/>
          <w:szCs w:val="26"/>
        </w:rPr>
        <w:t>знавал</w:t>
      </w:r>
      <w:r w:rsidR="002C572F" w:rsidRPr="00A11A01">
        <w:rPr>
          <w:sz w:val="26"/>
          <w:szCs w:val="26"/>
        </w:rPr>
        <w:t xml:space="preserve"> их</w:t>
      </w:r>
      <w:r w:rsidR="002C572F">
        <w:rPr>
          <w:sz w:val="26"/>
          <w:szCs w:val="26"/>
        </w:rPr>
        <w:t> </w:t>
      </w:r>
      <w:r w:rsidR="002C572F" w:rsidRPr="00A11A01">
        <w:rPr>
          <w:sz w:val="26"/>
          <w:szCs w:val="26"/>
        </w:rPr>
        <w:t>н</w:t>
      </w:r>
      <w:r w:rsidRPr="00A11A01">
        <w:rPr>
          <w:sz w:val="26"/>
          <w:szCs w:val="26"/>
        </w:rPr>
        <w:t>азвания</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войства</w:t>
      </w:r>
      <w:r w:rsidR="002C572F" w:rsidRPr="00A11A01">
        <w:rPr>
          <w:sz w:val="26"/>
          <w:szCs w:val="26"/>
        </w:rPr>
        <w:t xml:space="preserve"> по</w:t>
      </w:r>
      <w:r w:rsidR="002C572F">
        <w:rPr>
          <w:sz w:val="26"/>
          <w:szCs w:val="26"/>
        </w:rPr>
        <w:t> </w:t>
      </w:r>
      <w:r w:rsidR="002C572F" w:rsidRPr="00A11A01">
        <w:rPr>
          <w:sz w:val="26"/>
          <w:szCs w:val="26"/>
        </w:rPr>
        <w:t>с</w:t>
      </w:r>
      <w:r w:rsidRPr="00A11A01">
        <w:rPr>
          <w:sz w:val="26"/>
          <w:szCs w:val="26"/>
        </w:rPr>
        <w:t>тарому определителю растений</w:t>
      </w:r>
      <w:r w:rsidR="002C572F" w:rsidRPr="00A11A01">
        <w:rPr>
          <w:sz w:val="26"/>
          <w:szCs w:val="26"/>
        </w:rPr>
        <w:t xml:space="preserve"> и</w:t>
      </w:r>
      <w:r w:rsidR="002C572F">
        <w:rPr>
          <w:sz w:val="26"/>
          <w:szCs w:val="26"/>
        </w:rPr>
        <w:t> </w:t>
      </w:r>
      <w:r w:rsidR="002C572F" w:rsidRPr="00A11A01">
        <w:rPr>
          <w:sz w:val="26"/>
          <w:szCs w:val="26"/>
        </w:rPr>
        <w:t>з</w:t>
      </w:r>
      <w:r w:rsidRPr="00A11A01">
        <w:rPr>
          <w:sz w:val="26"/>
          <w:szCs w:val="26"/>
        </w:rPr>
        <w:t>аносил всё это</w:t>
      </w:r>
      <w:r w:rsidR="00EE258A">
        <w:rPr>
          <w:sz w:val="26"/>
          <w:szCs w:val="26"/>
        </w:rPr>
        <w:t xml:space="preserve"> в </w:t>
      </w:r>
      <w:r w:rsidRPr="00A11A01">
        <w:rPr>
          <w:sz w:val="26"/>
          <w:szCs w:val="26"/>
        </w:rPr>
        <w:t xml:space="preserve">свои записи. Это было увлекательное занятие.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Никогда</w:t>
      </w:r>
      <w:r w:rsidR="002C572F" w:rsidRPr="00A11A01">
        <w:rPr>
          <w:sz w:val="26"/>
          <w:szCs w:val="26"/>
        </w:rPr>
        <w:t xml:space="preserve"> до</w:t>
      </w:r>
      <w:r w:rsidR="002C572F">
        <w:rPr>
          <w:sz w:val="26"/>
          <w:szCs w:val="26"/>
        </w:rPr>
        <w:t> </w:t>
      </w:r>
      <w:r w:rsidR="002C572F" w:rsidRPr="00A11A01">
        <w:rPr>
          <w:sz w:val="26"/>
          <w:szCs w:val="26"/>
        </w:rPr>
        <w:t>т</w:t>
      </w:r>
      <w:r w:rsidRPr="00A11A01">
        <w:rPr>
          <w:sz w:val="26"/>
          <w:szCs w:val="26"/>
        </w:rPr>
        <w:t>ех пор</w:t>
      </w:r>
      <w:r w:rsidR="002C572F" w:rsidRPr="00A11A01">
        <w:rPr>
          <w:sz w:val="26"/>
          <w:szCs w:val="26"/>
        </w:rPr>
        <w:t xml:space="preserve"> я</w:t>
      </w:r>
      <w:r w:rsidR="000E0D8D">
        <w:rPr>
          <w:sz w:val="26"/>
          <w:szCs w:val="26"/>
        </w:rPr>
        <w:t> </w:t>
      </w:r>
      <w:r w:rsidR="000E0D8D" w:rsidRPr="00A11A01">
        <w:rPr>
          <w:sz w:val="26"/>
          <w:szCs w:val="26"/>
        </w:rPr>
        <w:t>не</w:t>
      </w:r>
      <w:r w:rsidR="000E0D8D">
        <w:rPr>
          <w:sz w:val="26"/>
          <w:szCs w:val="26"/>
        </w:rPr>
        <w:t> </w:t>
      </w:r>
      <w:r w:rsidR="000E0D8D" w:rsidRPr="00A11A01">
        <w:rPr>
          <w:sz w:val="26"/>
          <w:szCs w:val="26"/>
        </w:rPr>
        <w:t>п</w:t>
      </w:r>
      <w:r w:rsidRPr="00A11A01">
        <w:rPr>
          <w:sz w:val="26"/>
          <w:szCs w:val="26"/>
        </w:rPr>
        <w:t>редставлял себе целесообразности всего, что происходит</w:t>
      </w:r>
      <w:r w:rsidR="00EE258A">
        <w:rPr>
          <w:sz w:val="26"/>
          <w:szCs w:val="26"/>
        </w:rPr>
        <w:t xml:space="preserve"> в </w:t>
      </w:r>
      <w:r w:rsidRPr="00A11A01">
        <w:rPr>
          <w:sz w:val="26"/>
          <w:szCs w:val="26"/>
        </w:rPr>
        <w:t>природе, всей сложности</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 xml:space="preserve">овершенства каждого листка, цветка, корня или семени.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Эта целесообразность напоминала иногда</w:t>
      </w:r>
      <w:r w:rsidR="002C572F" w:rsidRPr="00A11A01">
        <w:rPr>
          <w:sz w:val="26"/>
          <w:szCs w:val="26"/>
        </w:rPr>
        <w:t xml:space="preserve"> о</w:t>
      </w:r>
      <w:r w:rsidR="002C572F">
        <w:rPr>
          <w:sz w:val="26"/>
          <w:szCs w:val="26"/>
        </w:rPr>
        <w:t> </w:t>
      </w:r>
      <w:r w:rsidR="002C572F" w:rsidRPr="00A11A01">
        <w:rPr>
          <w:sz w:val="26"/>
          <w:szCs w:val="26"/>
        </w:rPr>
        <w:t>с</w:t>
      </w:r>
      <w:r w:rsidRPr="00A11A01">
        <w:rPr>
          <w:sz w:val="26"/>
          <w:szCs w:val="26"/>
        </w:rPr>
        <w:t>ебе чисто внешне</w:t>
      </w:r>
      <w:r w:rsidR="002C572F" w:rsidRPr="00A11A01">
        <w:rPr>
          <w:sz w:val="26"/>
          <w:szCs w:val="26"/>
        </w:rPr>
        <w:t xml:space="preserve"> и</w:t>
      </w:r>
      <w:r w:rsidR="002C572F">
        <w:rPr>
          <w:sz w:val="26"/>
          <w:szCs w:val="26"/>
        </w:rPr>
        <w:t> </w:t>
      </w:r>
      <w:r w:rsidR="002C572F" w:rsidRPr="00A11A01">
        <w:rPr>
          <w:sz w:val="26"/>
          <w:szCs w:val="26"/>
        </w:rPr>
        <w:t>д</w:t>
      </w:r>
      <w:r w:rsidRPr="00A11A01">
        <w:rPr>
          <w:sz w:val="26"/>
          <w:szCs w:val="26"/>
        </w:rPr>
        <w:t xml:space="preserve">аже болезненно.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Как-то осенью</w:t>
      </w:r>
      <w:r w:rsidR="002C572F" w:rsidRPr="00A11A01">
        <w:rPr>
          <w:sz w:val="26"/>
          <w:szCs w:val="26"/>
        </w:rPr>
        <w:t xml:space="preserve"> я</w:t>
      </w:r>
      <w:r w:rsidR="000E0D8D">
        <w:rPr>
          <w:sz w:val="26"/>
          <w:szCs w:val="26"/>
        </w:rPr>
        <w:t> </w:t>
      </w:r>
      <w:r w:rsidR="000E0D8D" w:rsidRPr="00A11A01">
        <w:rPr>
          <w:sz w:val="26"/>
          <w:szCs w:val="26"/>
        </w:rPr>
        <w:t>со</w:t>
      </w:r>
      <w:r w:rsidR="000E0D8D">
        <w:rPr>
          <w:sz w:val="26"/>
          <w:szCs w:val="26"/>
        </w:rPr>
        <w:t> </w:t>
      </w:r>
      <w:r w:rsidR="000E0D8D" w:rsidRPr="00A11A01">
        <w:rPr>
          <w:sz w:val="26"/>
          <w:szCs w:val="26"/>
        </w:rPr>
        <w:t>с</w:t>
      </w:r>
      <w:r w:rsidRPr="00A11A01">
        <w:rPr>
          <w:sz w:val="26"/>
          <w:szCs w:val="26"/>
        </w:rPr>
        <w:t>воим другом провёл несколько дней</w:t>
      </w:r>
      <w:r w:rsidR="002C572F" w:rsidRPr="00A11A01">
        <w:rPr>
          <w:sz w:val="26"/>
          <w:szCs w:val="26"/>
        </w:rPr>
        <w:t xml:space="preserve"> на</w:t>
      </w:r>
      <w:r w:rsidR="002C572F">
        <w:rPr>
          <w:sz w:val="26"/>
          <w:szCs w:val="26"/>
        </w:rPr>
        <w:t> </w:t>
      </w:r>
      <w:r w:rsidR="002C572F" w:rsidRPr="00A11A01">
        <w:rPr>
          <w:sz w:val="26"/>
          <w:szCs w:val="26"/>
        </w:rPr>
        <w:t>р</w:t>
      </w:r>
      <w:r w:rsidRPr="00A11A01">
        <w:rPr>
          <w:sz w:val="26"/>
          <w:szCs w:val="26"/>
        </w:rPr>
        <w:t>ыбной ловле</w:t>
      </w:r>
      <w:r w:rsidR="002C572F" w:rsidRPr="00A11A01">
        <w:rPr>
          <w:sz w:val="26"/>
          <w:szCs w:val="26"/>
        </w:rPr>
        <w:t xml:space="preserve"> на</w:t>
      </w:r>
      <w:r w:rsidR="002C572F">
        <w:rPr>
          <w:sz w:val="26"/>
          <w:szCs w:val="26"/>
        </w:rPr>
        <w:t> </w:t>
      </w:r>
      <w:r w:rsidR="002C572F" w:rsidRPr="00A11A01">
        <w:rPr>
          <w:sz w:val="26"/>
          <w:szCs w:val="26"/>
        </w:rPr>
        <w:t>г</w:t>
      </w:r>
      <w:r w:rsidRPr="00A11A01">
        <w:rPr>
          <w:sz w:val="26"/>
          <w:szCs w:val="26"/>
        </w:rPr>
        <w:t>лухом, старом русле Оки. Оно потеряло связь</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екой несколько столетий назад</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ревратилось</w:t>
      </w:r>
      <w:r w:rsidR="00EE258A">
        <w:rPr>
          <w:sz w:val="26"/>
          <w:szCs w:val="26"/>
        </w:rPr>
        <w:t xml:space="preserve"> в </w:t>
      </w:r>
      <w:r w:rsidRPr="00A11A01">
        <w:rPr>
          <w:sz w:val="26"/>
          <w:szCs w:val="26"/>
        </w:rPr>
        <w:t>глубокое</w:t>
      </w:r>
      <w:r w:rsidR="002C572F" w:rsidRPr="00A11A01">
        <w:rPr>
          <w:sz w:val="26"/>
          <w:szCs w:val="26"/>
        </w:rPr>
        <w:t xml:space="preserve"> и</w:t>
      </w:r>
      <w:r w:rsidR="002C572F">
        <w:rPr>
          <w:sz w:val="26"/>
          <w:szCs w:val="26"/>
        </w:rPr>
        <w:t> </w:t>
      </w:r>
      <w:r w:rsidR="002C572F" w:rsidRPr="00A11A01">
        <w:rPr>
          <w:sz w:val="26"/>
          <w:szCs w:val="26"/>
        </w:rPr>
        <w:t>д</w:t>
      </w:r>
      <w:r w:rsidRPr="00A11A01">
        <w:rPr>
          <w:sz w:val="26"/>
          <w:szCs w:val="26"/>
        </w:rPr>
        <w:t>линное озеро. Его окружали такие заросли, что продраться</w:t>
      </w:r>
      <w:r w:rsidR="002C572F" w:rsidRPr="00A11A01">
        <w:rPr>
          <w:sz w:val="26"/>
          <w:szCs w:val="26"/>
        </w:rPr>
        <w:t xml:space="preserve"> к</w:t>
      </w:r>
      <w:r w:rsidR="002C572F">
        <w:rPr>
          <w:sz w:val="26"/>
          <w:szCs w:val="26"/>
        </w:rPr>
        <w:t> </w:t>
      </w:r>
      <w:r w:rsidR="002C572F" w:rsidRPr="00A11A01">
        <w:rPr>
          <w:sz w:val="26"/>
          <w:szCs w:val="26"/>
        </w:rPr>
        <w:t>в</w:t>
      </w:r>
      <w:r w:rsidRPr="00A11A01">
        <w:rPr>
          <w:sz w:val="26"/>
          <w:szCs w:val="26"/>
        </w:rPr>
        <w:t>оде было трудно,</w:t>
      </w:r>
      <w:r w:rsidR="002C572F" w:rsidRPr="00A11A01">
        <w:rPr>
          <w:sz w:val="26"/>
          <w:szCs w:val="26"/>
        </w:rPr>
        <w:t xml:space="preserve"> а</w:t>
      </w:r>
      <w:r w:rsidR="002C572F">
        <w:rPr>
          <w:sz w:val="26"/>
          <w:szCs w:val="26"/>
        </w:rPr>
        <w:t> в</w:t>
      </w:r>
      <w:r w:rsidR="00EE258A">
        <w:rPr>
          <w:sz w:val="26"/>
          <w:szCs w:val="26"/>
        </w:rPr>
        <w:t> </w:t>
      </w:r>
      <w:r w:rsidRPr="00A11A01">
        <w:rPr>
          <w:sz w:val="26"/>
          <w:szCs w:val="26"/>
        </w:rPr>
        <w:t>иных местах</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 xml:space="preserve">евозможно.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Я был</w:t>
      </w:r>
      <w:r w:rsidR="00EE258A">
        <w:rPr>
          <w:sz w:val="26"/>
          <w:szCs w:val="26"/>
        </w:rPr>
        <w:t xml:space="preserve"> в </w:t>
      </w:r>
      <w:r w:rsidRPr="00A11A01">
        <w:rPr>
          <w:sz w:val="26"/>
          <w:szCs w:val="26"/>
        </w:rPr>
        <w:t>шерстяной куртке,</w:t>
      </w:r>
      <w:r w:rsidR="002C572F" w:rsidRPr="00A11A01">
        <w:rPr>
          <w:sz w:val="26"/>
          <w:szCs w:val="26"/>
        </w:rPr>
        <w:t xml:space="preserve"> и</w:t>
      </w:r>
      <w:r w:rsidR="000E0D8D">
        <w:rPr>
          <w:sz w:val="26"/>
          <w:szCs w:val="26"/>
        </w:rPr>
        <w:t> </w:t>
      </w:r>
      <w:r w:rsidR="000E0D8D" w:rsidRPr="00A11A01">
        <w:rPr>
          <w:sz w:val="26"/>
          <w:szCs w:val="26"/>
        </w:rPr>
        <w:t>к</w:t>
      </w:r>
      <w:r w:rsidR="000E0D8D">
        <w:rPr>
          <w:sz w:val="26"/>
          <w:szCs w:val="26"/>
        </w:rPr>
        <w:t> </w:t>
      </w:r>
      <w:r w:rsidR="000E0D8D" w:rsidRPr="00A11A01">
        <w:rPr>
          <w:sz w:val="26"/>
          <w:szCs w:val="26"/>
        </w:rPr>
        <w:t>н</w:t>
      </w:r>
      <w:r w:rsidRPr="00A11A01">
        <w:rPr>
          <w:sz w:val="26"/>
          <w:szCs w:val="26"/>
        </w:rPr>
        <w:t>ей пристало много колючих семян череды (похожих</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лоские двузубцы), репейника</w:t>
      </w:r>
      <w:r w:rsidR="002C572F" w:rsidRPr="00A11A01">
        <w:rPr>
          <w:sz w:val="26"/>
          <w:szCs w:val="26"/>
        </w:rPr>
        <w:t xml:space="preserve"> и</w:t>
      </w:r>
      <w:r w:rsidR="002C572F">
        <w:rPr>
          <w:sz w:val="26"/>
          <w:szCs w:val="26"/>
        </w:rPr>
        <w:t> </w:t>
      </w:r>
      <w:r w:rsidR="002C572F" w:rsidRPr="00A11A01">
        <w:rPr>
          <w:sz w:val="26"/>
          <w:szCs w:val="26"/>
        </w:rPr>
        <w:t>д</w:t>
      </w:r>
      <w:r w:rsidRPr="00A11A01">
        <w:rPr>
          <w:sz w:val="26"/>
          <w:szCs w:val="26"/>
        </w:rPr>
        <w:t xml:space="preserve">ругих растений.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Дни стояли ясные, холодные.</w:t>
      </w:r>
      <w:r w:rsidR="002C572F" w:rsidRPr="00A11A01">
        <w:rPr>
          <w:sz w:val="26"/>
          <w:szCs w:val="26"/>
        </w:rPr>
        <w:t xml:space="preserve"> Мы</w:t>
      </w:r>
      <w:r w:rsidR="002C572F">
        <w:rPr>
          <w:sz w:val="26"/>
          <w:szCs w:val="26"/>
        </w:rPr>
        <w:t> </w:t>
      </w:r>
      <w:r w:rsidR="002C572F" w:rsidRPr="00A11A01">
        <w:rPr>
          <w:sz w:val="26"/>
          <w:szCs w:val="26"/>
        </w:rPr>
        <w:t>с</w:t>
      </w:r>
      <w:r w:rsidRPr="00A11A01">
        <w:rPr>
          <w:sz w:val="26"/>
          <w:szCs w:val="26"/>
        </w:rPr>
        <w:t>пали</w:t>
      </w:r>
      <w:r w:rsidR="00EE258A">
        <w:rPr>
          <w:sz w:val="26"/>
          <w:szCs w:val="26"/>
        </w:rPr>
        <w:t xml:space="preserve"> в </w:t>
      </w:r>
      <w:r w:rsidRPr="00A11A01">
        <w:rPr>
          <w:sz w:val="26"/>
          <w:szCs w:val="26"/>
        </w:rPr>
        <w:t>палатке,</w:t>
      </w:r>
      <w:r w:rsidR="002C572F" w:rsidRPr="00A11A01">
        <w:rPr>
          <w:sz w:val="26"/>
          <w:szCs w:val="26"/>
        </w:rPr>
        <w:t xml:space="preserve"> не</w:t>
      </w:r>
      <w:r w:rsidR="002C572F">
        <w:rPr>
          <w:sz w:val="26"/>
          <w:szCs w:val="26"/>
        </w:rPr>
        <w:t> </w:t>
      </w:r>
      <w:r w:rsidR="002C572F" w:rsidRPr="00A11A01">
        <w:rPr>
          <w:sz w:val="26"/>
          <w:szCs w:val="26"/>
        </w:rPr>
        <w:t>р</w:t>
      </w:r>
      <w:r w:rsidRPr="00A11A01">
        <w:rPr>
          <w:sz w:val="26"/>
          <w:szCs w:val="26"/>
        </w:rPr>
        <w:t xml:space="preserve">аздеваясь.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На третий день прошёл небольшой дождь, куртка моя отсырела,</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реди ночи</w:t>
      </w:r>
      <w:r w:rsidR="002C572F" w:rsidRPr="00A11A01">
        <w:rPr>
          <w:sz w:val="26"/>
          <w:szCs w:val="26"/>
        </w:rPr>
        <w:t xml:space="preserve"> я</w:t>
      </w:r>
      <w:r w:rsidR="002C572F">
        <w:rPr>
          <w:sz w:val="26"/>
          <w:szCs w:val="26"/>
        </w:rPr>
        <w:t> </w:t>
      </w:r>
      <w:r w:rsidR="002C572F" w:rsidRPr="00A11A01">
        <w:rPr>
          <w:sz w:val="26"/>
          <w:szCs w:val="26"/>
        </w:rPr>
        <w:t>п</w:t>
      </w:r>
      <w:r w:rsidRPr="00A11A01">
        <w:rPr>
          <w:sz w:val="26"/>
          <w:szCs w:val="26"/>
        </w:rPr>
        <w:t>очувствовал</w:t>
      </w:r>
      <w:r w:rsidR="00EE258A">
        <w:rPr>
          <w:sz w:val="26"/>
          <w:szCs w:val="26"/>
        </w:rPr>
        <w:t xml:space="preserve"> в </w:t>
      </w:r>
      <w:r w:rsidRPr="00A11A01">
        <w:rPr>
          <w:sz w:val="26"/>
          <w:szCs w:val="26"/>
        </w:rPr>
        <w:t>нескольких местах</w:t>
      </w:r>
      <w:r w:rsidR="002C572F" w:rsidRPr="00A11A01">
        <w:rPr>
          <w:sz w:val="26"/>
          <w:szCs w:val="26"/>
        </w:rPr>
        <w:t xml:space="preserve"> у</w:t>
      </w:r>
      <w:r w:rsidR="002C572F">
        <w:rPr>
          <w:sz w:val="26"/>
          <w:szCs w:val="26"/>
        </w:rPr>
        <w:t> </w:t>
      </w:r>
      <w:r w:rsidR="002C572F" w:rsidRPr="00A11A01">
        <w:rPr>
          <w:sz w:val="26"/>
          <w:szCs w:val="26"/>
        </w:rPr>
        <w:t>с</w:t>
      </w:r>
      <w:r w:rsidRPr="00A11A01">
        <w:rPr>
          <w:sz w:val="26"/>
          <w:szCs w:val="26"/>
        </w:rPr>
        <w:t>ебя</w:t>
      </w:r>
      <w:r w:rsidR="002C572F" w:rsidRPr="00A11A01">
        <w:rPr>
          <w:sz w:val="26"/>
          <w:szCs w:val="26"/>
        </w:rPr>
        <w:t xml:space="preserve"> на</w:t>
      </w:r>
      <w:r w:rsidR="002C572F">
        <w:rPr>
          <w:sz w:val="26"/>
          <w:szCs w:val="26"/>
        </w:rPr>
        <w:t> </w:t>
      </w:r>
      <w:r w:rsidR="002C572F" w:rsidRPr="00A11A01">
        <w:rPr>
          <w:sz w:val="26"/>
          <w:szCs w:val="26"/>
        </w:rPr>
        <w:t>г</w:t>
      </w:r>
      <w:r w:rsidRPr="00A11A01">
        <w:rPr>
          <w:sz w:val="26"/>
          <w:szCs w:val="26"/>
        </w:rPr>
        <w:t>руди</w:t>
      </w:r>
      <w:r w:rsidR="002C572F" w:rsidRPr="00A11A01">
        <w:rPr>
          <w:sz w:val="26"/>
          <w:szCs w:val="26"/>
        </w:rPr>
        <w:t xml:space="preserve"> и</w:t>
      </w:r>
      <w:r w:rsidR="002C572F">
        <w:rPr>
          <w:sz w:val="26"/>
          <w:szCs w:val="26"/>
        </w:rPr>
        <w:t> </w:t>
      </w:r>
      <w:r w:rsidR="002C572F" w:rsidRPr="00A11A01">
        <w:rPr>
          <w:sz w:val="26"/>
          <w:szCs w:val="26"/>
        </w:rPr>
        <w:t>р</w:t>
      </w:r>
      <w:r w:rsidRPr="00A11A01">
        <w:rPr>
          <w:sz w:val="26"/>
          <w:szCs w:val="26"/>
        </w:rPr>
        <w:t>уках резкую боль, будто</w:t>
      </w:r>
      <w:r w:rsidR="002C572F" w:rsidRPr="00A11A01">
        <w:rPr>
          <w:sz w:val="26"/>
          <w:szCs w:val="26"/>
        </w:rPr>
        <w:t xml:space="preserve"> от</w:t>
      </w:r>
      <w:r w:rsidR="002C572F">
        <w:rPr>
          <w:sz w:val="26"/>
          <w:szCs w:val="26"/>
        </w:rPr>
        <w:t> </w:t>
      </w:r>
      <w:r w:rsidR="002C572F" w:rsidRPr="00A11A01">
        <w:rPr>
          <w:sz w:val="26"/>
          <w:szCs w:val="26"/>
        </w:rPr>
        <w:t>у</w:t>
      </w:r>
      <w:r w:rsidRPr="00A11A01">
        <w:rPr>
          <w:sz w:val="26"/>
          <w:szCs w:val="26"/>
        </w:rPr>
        <w:t xml:space="preserve">колов булавки.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Оказалось, что круглые плоские семена какой-то травы, пропитавшись влагой, задвигались, начали разворачиваться спиралью</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винчиваться</w:t>
      </w:r>
      <w:r w:rsidR="00EE258A">
        <w:rPr>
          <w:sz w:val="26"/>
          <w:szCs w:val="26"/>
        </w:rPr>
        <w:t xml:space="preserve"> в </w:t>
      </w:r>
      <w:r w:rsidRPr="00A11A01">
        <w:rPr>
          <w:sz w:val="26"/>
          <w:szCs w:val="26"/>
        </w:rPr>
        <w:t>мою куртку. Они провинтили её насквозь, потом прокололи рубашку</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реди ночи добрались наконец</w:t>
      </w:r>
      <w:r w:rsidR="002C572F" w:rsidRPr="00A11A01">
        <w:rPr>
          <w:sz w:val="26"/>
          <w:szCs w:val="26"/>
        </w:rPr>
        <w:t xml:space="preserve"> до</w:t>
      </w:r>
      <w:r w:rsidR="002C572F">
        <w:rPr>
          <w:sz w:val="26"/>
          <w:szCs w:val="26"/>
        </w:rPr>
        <w:t> </w:t>
      </w:r>
      <w:r w:rsidR="002C572F" w:rsidRPr="00A11A01">
        <w:rPr>
          <w:sz w:val="26"/>
          <w:szCs w:val="26"/>
        </w:rPr>
        <w:t>м</w:t>
      </w:r>
      <w:r w:rsidRPr="00A11A01">
        <w:rPr>
          <w:sz w:val="26"/>
          <w:szCs w:val="26"/>
        </w:rPr>
        <w:t>оей кожи</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 xml:space="preserve">ачали осторожно покалывать её.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Это был, пожалуй, один</w:t>
      </w:r>
      <w:r w:rsidR="002C572F" w:rsidRPr="00A11A01">
        <w:rPr>
          <w:sz w:val="26"/>
          <w:szCs w:val="26"/>
        </w:rPr>
        <w:t xml:space="preserve"> из</w:t>
      </w:r>
      <w:r w:rsidR="002C572F">
        <w:rPr>
          <w:sz w:val="26"/>
          <w:szCs w:val="26"/>
        </w:rPr>
        <w:t> </w:t>
      </w:r>
      <w:r w:rsidR="002C572F" w:rsidRPr="00A11A01">
        <w:rPr>
          <w:sz w:val="26"/>
          <w:szCs w:val="26"/>
        </w:rPr>
        <w:t>с</w:t>
      </w:r>
      <w:r w:rsidRPr="00A11A01">
        <w:rPr>
          <w:sz w:val="26"/>
          <w:szCs w:val="26"/>
        </w:rPr>
        <w:t>амых ярких примеров целесообразности. Семя падало</w:t>
      </w:r>
      <w:r w:rsidR="002C572F" w:rsidRPr="00A11A01">
        <w:rPr>
          <w:sz w:val="26"/>
          <w:szCs w:val="26"/>
        </w:rPr>
        <w:t xml:space="preserve"> на</w:t>
      </w:r>
      <w:r w:rsidR="002C572F">
        <w:rPr>
          <w:sz w:val="26"/>
          <w:szCs w:val="26"/>
        </w:rPr>
        <w:t> </w:t>
      </w:r>
      <w:r w:rsidR="002C572F" w:rsidRPr="00A11A01">
        <w:rPr>
          <w:sz w:val="26"/>
          <w:szCs w:val="26"/>
        </w:rPr>
        <w:t>з</w:t>
      </w:r>
      <w:r w:rsidRPr="00A11A01">
        <w:rPr>
          <w:sz w:val="26"/>
          <w:szCs w:val="26"/>
        </w:rPr>
        <w:t>емлю</w:t>
      </w:r>
      <w:r w:rsidR="002C572F" w:rsidRPr="00A11A01">
        <w:rPr>
          <w:sz w:val="26"/>
          <w:szCs w:val="26"/>
        </w:rPr>
        <w:t xml:space="preserve"> и</w:t>
      </w:r>
      <w:r w:rsidR="002C572F">
        <w:rPr>
          <w:sz w:val="26"/>
          <w:szCs w:val="26"/>
        </w:rPr>
        <w:t> </w:t>
      </w:r>
      <w:r w:rsidR="002C572F" w:rsidRPr="00A11A01">
        <w:rPr>
          <w:sz w:val="26"/>
          <w:szCs w:val="26"/>
        </w:rPr>
        <w:t>л</w:t>
      </w:r>
      <w:r w:rsidRPr="00A11A01">
        <w:rPr>
          <w:sz w:val="26"/>
          <w:szCs w:val="26"/>
        </w:rPr>
        <w:t>ежало там неподвижно</w:t>
      </w:r>
      <w:r w:rsidR="002C572F" w:rsidRPr="00A11A01">
        <w:rPr>
          <w:sz w:val="26"/>
          <w:szCs w:val="26"/>
        </w:rPr>
        <w:t xml:space="preserve"> до</w:t>
      </w:r>
      <w:r w:rsidR="002C572F">
        <w:rPr>
          <w:sz w:val="26"/>
          <w:szCs w:val="26"/>
        </w:rPr>
        <w:t> </w:t>
      </w:r>
      <w:r w:rsidR="002C572F" w:rsidRPr="00A11A01">
        <w:rPr>
          <w:sz w:val="26"/>
          <w:szCs w:val="26"/>
        </w:rPr>
        <w:t>п</w:t>
      </w:r>
      <w:r w:rsidRPr="00A11A01">
        <w:rPr>
          <w:sz w:val="26"/>
          <w:szCs w:val="26"/>
        </w:rPr>
        <w:t>ервых дождей. Ему</w:t>
      </w:r>
      <w:r w:rsidR="002C572F" w:rsidRPr="00A11A01">
        <w:rPr>
          <w:sz w:val="26"/>
          <w:szCs w:val="26"/>
        </w:rPr>
        <w:t xml:space="preserve"> не</w:t>
      </w:r>
      <w:r w:rsidR="002C572F">
        <w:rPr>
          <w:sz w:val="26"/>
          <w:szCs w:val="26"/>
        </w:rPr>
        <w:t> </w:t>
      </w:r>
      <w:r w:rsidR="002C572F" w:rsidRPr="00A11A01">
        <w:rPr>
          <w:sz w:val="26"/>
          <w:szCs w:val="26"/>
        </w:rPr>
        <w:t>б</w:t>
      </w:r>
      <w:r w:rsidRPr="00A11A01">
        <w:rPr>
          <w:sz w:val="26"/>
          <w:szCs w:val="26"/>
        </w:rPr>
        <w:t>ыло смысла пробиваться</w:t>
      </w:r>
      <w:r w:rsidR="00EE258A">
        <w:rPr>
          <w:sz w:val="26"/>
          <w:szCs w:val="26"/>
        </w:rPr>
        <w:t xml:space="preserve"> в </w:t>
      </w:r>
      <w:r w:rsidRPr="00A11A01">
        <w:rPr>
          <w:sz w:val="26"/>
          <w:szCs w:val="26"/>
        </w:rPr>
        <w:t>сухую почву.</w:t>
      </w:r>
      <w:r w:rsidR="002C572F" w:rsidRPr="00A11A01">
        <w:rPr>
          <w:sz w:val="26"/>
          <w:szCs w:val="26"/>
        </w:rPr>
        <w:t xml:space="preserve"> Но</w:t>
      </w:r>
      <w:r w:rsidR="002C572F">
        <w:rPr>
          <w:sz w:val="26"/>
          <w:szCs w:val="26"/>
        </w:rPr>
        <w:t> </w:t>
      </w:r>
      <w:r w:rsidR="002C572F" w:rsidRPr="00A11A01">
        <w:rPr>
          <w:sz w:val="26"/>
          <w:szCs w:val="26"/>
        </w:rPr>
        <w:t>к</w:t>
      </w:r>
      <w:r w:rsidRPr="00A11A01">
        <w:rPr>
          <w:sz w:val="26"/>
          <w:szCs w:val="26"/>
        </w:rPr>
        <w:t>ак только земля становилась влажной</w:t>
      </w:r>
      <w:r w:rsidR="002C572F" w:rsidRPr="00A11A01">
        <w:rPr>
          <w:sz w:val="26"/>
          <w:szCs w:val="26"/>
        </w:rPr>
        <w:t xml:space="preserve"> от</w:t>
      </w:r>
      <w:r w:rsidR="002C572F">
        <w:rPr>
          <w:sz w:val="26"/>
          <w:szCs w:val="26"/>
        </w:rPr>
        <w:t> </w:t>
      </w:r>
      <w:r w:rsidR="002C572F" w:rsidRPr="00A11A01">
        <w:rPr>
          <w:sz w:val="26"/>
          <w:szCs w:val="26"/>
        </w:rPr>
        <w:t>д</w:t>
      </w:r>
      <w:r w:rsidRPr="00A11A01">
        <w:rPr>
          <w:sz w:val="26"/>
          <w:szCs w:val="26"/>
        </w:rPr>
        <w:t>ождя, семя, скрученное спиралью, набухало, оживало, ввинчивалось</w:t>
      </w:r>
      <w:r w:rsidR="00EE258A">
        <w:rPr>
          <w:sz w:val="26"/>
          <w:szCs w:val="26"/>
        </w:rPr>
        <w:t xml:space="preserve"> в </w:t>
      </w:r>
      <w:r w:rsidRPr="00A11A01">
        <w:rPr>
          <w:sz w:val="26"/>
          <w:szCs w:val="26"/>
        </w:rPr>
        <w:t>землю, как бурав,</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ачинало</w:t>
      </w:r>
      <w:r w:rsidR="00EE258A">
        <w:rPr>
          <w:sz w:val="26"/>
          <w:szCs w:val="26"/>
        </w:rPr>
        <w:t xml:space="preserve"> в </w:t>
      </w:r>
      <w:r w:rsidRPr="00A11A01">
        <w:rPr>
          <w:sz w:val="26"/>
          <w:szCs w:val="26"/>
        </w:rPr>
        <w:t xml:space="preserve">назначенный ему срок прорастать.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xml:space="preserve">Мне вспомнилось ещё одно удивительное явление.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Речь идёт</w:t>
      </w:r>
      <w:r w:rsidR="002C572F" w:rsidRPr="00A11A01">
        <w:rPr>
          <w:sz w:val="26"/>
          <w:szCs w:val="26"/>
        </w:rPr>
        <w:t xml:space="preserve"> о</w:t>
      </w:r>
      <w:r w:rsidR="002C572F">
        <w:rPr>
          <w:sz w:val="26"/>
          <w:szCs w:val="26"/>
        </w:rPr>
        <w:t> </w:t>
      </w:r>
      <w:r w:rsidR="002C572F" w:rsidRPr="00A11A01">
        <w:rPr>
          <w:sz w:val="26"/>
          <w:szCs w:val="26"/>
        </w:rPr>
        <w:t>п</w:t>
      </w:r>
      <w:r w:rsidRPr="00A11A01">
        <w:rPr>
          <w:sz w:val="26"/>
          <w:szCs w:val="26"/>
        </w:rPr>
        <w:t>ряном запахе цветов обыкновенной липы – романтического дерева наших парков. Этот запах слышен только</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тдалении. Вблизи дерева</w:t>
      </w:r>
      <w:r w:rsidR="002C572F" w:rsidRPr="00A11A01">
        <w:rPr>
          <w:sz w:val="26"/>
          <w:szCs w:val="26"/>
        </w:rPr>
        <w:t xml:space="preserve"> он</w:t>
      </w:r>
      <w:r w:rsidR="002C572F">
        <w:rPr>
          <w:sz w:val="26"/>
          <w:szCs w:val="26"/>
        </w:rPr>
        <w:t> </w:t>
      </w:r>
      <w:r w:rsidR="002C572F" w:rsidRPr="00A11A01">
        <w:rPr>
          <w:sz w:val="26"/>
          <w:szCs w:val="26"/>
        </w:rPr>
        <w:t>п</w:t>
      </w:r>
      <w:r w:rsidRPr="00A11A01">
        <w:rPr>
          <w:sz w:val="26"/>
          <w:szCs w:val="26"/>
        </w:rPr>
        <w:t>очти</w:t>
      </w:r>
      <w:r w:rsidR="002C572F" w:rsidRPr="00A11A01">
        <w:rPr>
          <w:sz w:val="26"/>
          <w:szCs w:val="26"/>
        </w:rPr>
        <w:t xml:space="preserve"> не</w:t>
      </w:r>
      <w:r w:rsidR="002C572F">
        <w:rPr>
          <w:sz w:val="26"/>
          <w:szCs w:val="26"/>
        </w:rPr>
        <w:t> </w:t>
      </w:r>
      <w:r w:rsidR="002C572F" w:rsidRPr="00A11A01">
        <w:rPr>
          <w:sz w:val="26"/>
          <w:szCs w:val="26"/>
        </w:rPr>
        <w:t>з</w:t>
      </w:r>
      <w:r w:rsidRPr="00A11A01">
        <w:rPr>
          <w:sz w:val="26"/>
          <w:szCs w:val="26"/>
        </w:rPr>
        <w:t>аметен. Липа стоит как</w:t>
      </w:r>
      <w:r w:rsidR="002C572F" w:rsidRPr="00A11A01">
        <w:rPr>
          <w:sz w:val="26"/>
          <w:szCs w:val="26"/>
        </w:rPr>
        <w:t xml:space="preserve"> бы</w:t>
      </w:r>
      <w:r w:rsidR="002C572F">
        <w:rPr>
          <w:sz w:val="26"/>
          <w:szCs w:val="26"/>
        </w:rPr>
        <w:t> </w:t>
      </w:r>
      <w:r w:rsidR="002C572F" w:rsidRPr="00A11A01">
        <w:rPr>
          <w:sz w:val="26"/>
          <w:szCs w:val="26"/>
        </w:rPr>
        <w:t>о</w:t>
      </w:r>
      <w:r w:rsidRPr="00A11A01">
        <w:rPr>
          <w:sz w:val="26"/>
          <w:szCs w:val="26"/>
        </w:rPr>
        <w:t>кружённая</w:t>
      </w:r>
      <w:r w:rsidR="002C572F" w:rsidRPr="00A11A01">
        <w:rPr>
          <w:sz w:val="26"/>
          <w:szCs w:val="26"/>
        </w:rPr>
        <w:t xml:space="preserve"> на</w:t>
      </w:r>
      <w:r w:rsidR="002C572F">
        <w:rPr>
          <w:sz w:val="26"/>
          <w:szCs w:val="26"/>
        </w:rPr>
        <w:t> </w:t>
      </w:r>
      <w:r w:rsidR="002C572F" w:rsidRPr="00A11A01">
        <w:rPr>
          <w:sz w:val="26"/>
          <w:szCs w:val="26"/>
        </w:rPr>
        <w:t>б</w:t>
      </w:r>
      <w:r w:rsidRPr="00A11A01">
        <w:rPr>
          <w:sz w:val="26"/>
          <w:szCs w:val="26"/>
        </w:rPr>
        <w:t>ольшом расстоянии замкнутым кольцом этого запаха.</w:t>
      </w:r>
      <w:r w:rsidR="002C572F" w:rsidRPr="00A11A01">
        <w:rPr>
          <w:sz w:val="26"/>
          <w:szCs w:val="26"/>
        </w:rPr>
        <w:t xml:space="preserve"> В</w:t>
      </w:r>
      <w:r w:rsidR="002C572F">
        <w:rPr>
          <w:sz w:val="26"/>
          <w:szCs w:val="26"/>
        </w:rPr>
        <w:t> </w:t>
      </w:r>
      <w:r w:rsidR="002C572F" w:rsidRPr="00A11A01">
        <w:rPr>
          <w:sz w:val="26"/>
          <w:szCs w:val="26"/>
        </w:rPr>
        <w:t>э</w:t>
      </w:r>
      <w:r w:rsidRPr="00A11A01">
        <w:rPr>
          <w:sz w:val="26"/>
          <w:szCs w:val="26"/>
        </w:rPr>
        <w:t>том есть целесообразность,</w:t>
      </w:r>
      <w:r w:rsidR="002C572F" w:rsidRPr="00A11A01">
        <w:rPr>
          <w:sz w:val="26"/>
          <w:szCs w:val="26"/>
        </w:rPr>
        <w:t xml:space="preserve"> но</w:t>
      </w:r>
      <w:r w:rsidR="002C572F">
        <w:rPr>
          <w:sz w:val="26"/>
          <w:szCs w:val="26"/>
        </w:rPr>
        <w:t> </w:t>
      </w:r>
      <w:r w:rsidR="002C572F" w:rsidRPr="00A11A01">
        <w:rPr>
          <w:sz w:val="26"/>
          <w:szCs w:val="26"/>
        </w:rPr>
        <w:t>о</w:t>
      </w:r>
      <w:r w:rsidRPr="00A11A01">
        <w:rPr>
          <w:sz w:val="26"/>
          <w:szCs w:val="26"/>
        </w:rPr>
        <w:t>на нами ещё целиком</w:t>
      </w:r>
      <w:r w:rsidR="002C572F" w:rsidRPr="00A11A01">
        <w:rPr>
          <w:sz w:val="26"/>
          <w:szCs w:val="26"/>
        </w:rPr>
        <w:t xml:space="preserve"> не</w:t>
      </w:r>
      <w:r w:rsidR="002C572F">
        <w:rPr>
          <w:sz w:val="26"/>
          <w:szCs w:val="26"/>
        </w:rPr>
        <w:t> </w:t>
      </w:r>
      <w:r w:rsidR="002C572F" w:rsidRPr="00A11A01">
        <w:rPr>
          <w:sz w:val="26"/>
          <w:szCs w:val="26"/>
        </w:rPr>
        <w:t>р</w:t>
      </w:r>
      <w:r w:rsidRPr="00A11A01">
        <w:rPr>
          <w:sz w:val="26"/>
          <w:szCs w:val="26"/>
        </w:rPr>
        <w:t xml:space="preserve">азгадана. </w:t>
      </w:r>
    </w:p>
    <w:p w:rsidR="005C25E3" w:rsidRPr="00A11A01" w:rsidRDefault="005C25E3" w:rsidP="00A11A01">
      <w:pPr>
        <w:overflowPunct/>
        <w:autoSpaceDE/>
        <w:autoSpaceDN/>
        <w:adjustRightInd/>
        <w:ind w:firstLine="720"/>
        <w:jc w:val="right"/>
        <w:textAlignment w:val="auto"/>
        <w:rPr>
          <w:sz w:val="26"/>
          <w:szCs w:val="26"/>
        </w:rPr>
      </w:pPr>
      <w:r w:rsidRPr="00A11A01">
        <w:rPr>
          <w:sz w:val="26"/>
          <w:szCs w:val="26"/>
        </w:rPr>
        <w:t xml:space="preserve">(По К.Г. Паустовскому) </w:t>
      </w:r>
    </w:p>
    <w:p w:rsidR="005C25E3" w:rsidRPr="00A11A01" w:rsidRDefault="005C25E3" w:rsidP="00A11A01">
      <w:pPr>
        <w:overflowPunct/>
        <w:autoSpaceDE/>
        <w:autoSpaceDN/>
        <w:adjustRightInd/>
        <w:ind w:firstLine="720"/>
        <w:jc w:val="right"/>
        <w:textAlignment w:val="auto"/>
        <w:rPr>
          <w:sz w:val="26"/>
          <w:szCs w:val="26"/>
        </w:rPr>
      </w:pPr>
      <w:r w:rsidRPr="00A11A01">
        <w:rPr>
          <w:sz w:val="26"/>
          <w:szCs w:val="26"/>
        </w:rPr>
        <w:t>(319 слов)</w:t>
      </w:r>
    </w:p>
    <w:p w:rsidR="005C25E3" w:rsidRPr="00A11A01" w:rsidRDefault="005C25E3" w:rsidP="00A11A01">
      <w:pPr>
        <w:overflowPunct/>
        <w:autoSpaceDE/>
        <w:autoSpaceDN/>
        <w:adjustRightInd/>
        <w:ind w:firstLine="720"/>
        <w:jc w:val="both"/>
        <w:textAlignment w:val="auto"/>
        <w:rPr>
          <w:b/>
          <w:i/>
          <w:sz w:val="26"/>
          <w:szCs w:val="26"/>
        </w:rPr>
      </w:pPr>
    </w:p>
    <w:p w:rsidR="005C25E3" w:rsidRPr="00A11A01" w:rsidRDefault="005C25E3" w:rsidP="00A11A01">
      <w:pPr>
        <w:overflowPunct/>
        <w:autoSpaceDE/>
        <w:autoSpaceDN/>
        <w:adjustRightInd/>
        <w:ind w:firstLine="720"/>
        <w:jc w:val="both"/>
        <w:textAlignment w:val="auto"/>
        <w:rPr>
          <w:b/>
          <w:i/>
          <w:sz w:val="26"/>
          <w:szCs w:val="26"/>
        </w:rPr>
      </w:pPr>
      <w:r w:rsidRPr="00A11A01">
        <w:rPr>
          <w:b/>
          <w:i/>
          <w:sz w:val="26"/>
          <w:szCs w:val="26"/>
        </w:rPr>
        <w:t>Задание</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1. Прослушайте текст. Напишите сжатое изложение</w:t>
      </w:r>
      <w:r w:rsidR="002C572F" w:rsidRPr="00A11A01">
        <w:rPr>
          <w:sz w:val="26"/>
          <w:szCs w:val="26"/>
        </w:rPr>
        <w:t xml:space="preserve"> по</w:t>
      </w:r>
      <w:r w:rsidR="002C572F">
        <w:rPr>
          <w:sz w:val="26"/>
          <w:szCs w:val="26"/>
        </w:rPr>
        <w:t> </w:t>
      </w:r>
      <w:r w:rsidR="002C572F" w:rsidRPr="00A11A01">
        <w:rPr>
          <w:sz w:val="26"/>
          <w:szCs w:val="26"/>
        </w:rPr>
        <w:t>ф</w:t>
      </w:r>
      <w:r w:rsidRPr="00A11A01">
        <w:rPr>
          <w:sz w:val="26"/>
          <w:szCs w:val="26"/>
        </w:rPr>
        <w:t xml:space="preserve">рагменту книги К.Г. Паустовского «Золотая роза». </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Передайте главное содержание текста</w:t>
      </w:r>
      <w:r w:rsidR="00EE258A">
        <w:rPr>
          <w:i/>
          <w:sz w:val="26"/>
          <w:szCs w:val="26"/>
        </w:rPr>
        <w:t xml:space="preserve"> в </w:t>
      </w:r>
      <w:r w:rsidRPr="00A11A01">
        <w:rPr>
          <w:i/>
          <w:sz w:val="26"/>
          <w:szCs w:val="26"/>
        </w:rPr>
        <w:t>объёме от 70 слов. Если</w:t>
      </w:r>
      <w:r w:rsidR="00EE258A">
        <w:rPr>
          <w:i/>
          <w:sz w:val="26"/>
          <w:szCs w:val="26"/>
        </w:rPr>
        <w:t xml:space="preserve"> в </w:t>
      </w:r>
      <w:r w:rsidRPr="00A11A01">
        <w:rPr>
          <w:i/>
          <w:sz w:val="26"/>
          <w:szCs w:val="26"/>
        </w:rPr>
        <w:t>сжатом изложении менее 50 слов (в подсчёт слов включаются все слова,</w:t>
      </w:r>
      <w:r w:rsidR="00EE258A">
        <w:rPr>
          <w:i/>
          <w:sz w:val="26"/>
          <w:szCs w:val="26"/>
        </w:rPr>
        <w:t xml:space="preserve"> в </w:t>
      </w:r>
      <w:r w:rsidRPr="00A11A01">
        <w:rPr>
          <w:i/>
          <w:sz w:val="26"/>
          <w:szCs w:val="26"/>
        </w:rPr>
        <w:t>том числе служебные),</w:t>
      </w:r>
      <w:r w:rsidR="002C572F" w:rsidRPr="00A11A01">
        <w:rPr>
          <w:i/>
          <w:sz w:val="26"/>
          <w:szCs w:val="26"/>
        </w:rPr>
        <w:t xml:space="preserve"> то</w:t>
      </w:r>
      <w:r w:rsidR="002C572F">
        <w:rPr>
          <w:i/>
          <w:sz w:val="26"/>
          <w:szCs w:val="26"/>
        </w:rPr>
        <w:t> </w:t>
      </w:r>
      <w:r w:rsidR="002C572F" w:rsidRPr="00A11A01">
        <w:rPr>
          <w:i/>
          <w:sz w:val="26"/>
          <w:szCs w:val="26"/>
        </w:rPr>
        <w:t>т</w:t>
      </w:r>
      <w:r w:rsidRPr="00A11A01">
        <w:rPr>
          <w:i/>
          <w:sz w:val="26"/>
          <w:szCs w:val="26"/>
        </w:rPr>
        <w:t>акая работа считается невыполненной</w:t>
      </w:r>
      <w:r w:rsidR="002C572F" w:rsidRPr="00A11A01">
        <w:rPr>
          <w:i/>
          <w:sz w:val="26"/>
          <w:szCs w:val="26"/>
        </w:rPr>
        <w:t xml:space="preserve"> и</w:t>
      </w:r>
      <w:r w:rsidR="002C572F">
        <w:rPr>
          <w:i/>
          <w:sz w:val="26"/>
          <w:szCs w:val="26"/>
        </w:rPr>
        <w:t> </w:t>
      </w:r>
      <w:r w:rsidR="002C572F" w:rsidRPr="00A11A01">
        <w:rPr>
          <w:i/>
          <w:sz w:val="26"/>
          <w:szCs w:val="26"/>
        </w:rPr>
        <w:t>о</w:t>
      </w:r>
      <w:r w:rsidRPr="00A11A01">
        <w:rPr>
          <w:i/>
          <w:sz w:val="26"/>
          <w:szCs w:val="26"/>
        </w:rPr>
        <w:t>ценивается 0 баллов.</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2. Дайте аргументированный ответ</w:t>
      </w:r>
      <w:r w:rsidR="002C572F" w:rsidRPr="00A11A01">
        <w:rPr>
          <w:sz w:val="26"/>
          <w:szCs w:val="26"/>
        </w:rPr>
        <w:t xml:space="preserve"> на</w:t>
      </w:r>
      <w:r w:rsidR="002C572F">
        <w:rPr>
          <w:sz w:val="26"/>
          <w:szCs w:val="26"/>
        </w:rPr>
        <w:t> </w:t>
      </w:r>
      <w:r w:rsidR="002C572F" w:rsidRPr="00A11A01">
        <w:rPr>
          <w:sz w:val="26"/>
          <w:szCs w:val="26"/>
        </w:rPr>
        <w:t>в</w:t>
      </w:r>
      <w:r w:rsidRPr="00A11A01">
        <w:rPr>
          <w:sz w:val="26"/>
          <w:szCs w:val="26"/>
        </w:rPr>
        <w:t xml:space="preserve">опрос: </w:t>
      </w:r>
    </w:p>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Почему человеку интересно наблюдать</w:t>
      </w:r>
      <w:r w:rsidR="002C572F" w:rsidRPr="00A11A01">
        <w:rPr>
          <w:b/>
          <w:sz w:val="26"/>
          <w:szCs w:val="26"/>
        </w:rPr>
        <w:t xml:space="preserve"> за</w:t>
      </w:r>
      <w:r w:rsidR="002C572F">
        <w:rPr>
          <w:b/>
          <w:sz w:val="26"/>
          <w:szCs w:val="26"/>
        </w:rPr>
        <w:t> </w:t>
      </w:r>
      <w:r w:rsidR="002C572F" w:rsidRPr="00A11A01">
        <w:rPr>
          <w:b/>
          <w:sz w:val="26"/>
          <w:szCs w:val="26"/>
        </w:rPr>
        <w:t>я</w:t>
      </w:r>
      <w:r w:rsidRPr="00A11A01">
        <w:rPr>
          <w:b/>
          <w:sz w:val="26"/>
          <w:szCs w:val="26"/>
        </w:rPr>
        <w:t>влениями природы?</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Своё мнение аргументируйте, опираясь</w:t>
      </w:r>
      <w:r w:rsidR="002C572F" w:rsidRPr="00A11A01">
        <w:rPr>
          <w:i/>
          <w:sz w:val="26"/>
          <w:szCs w:val="26"/>
        </w:rPr>
        <w:t xml:space="preserve"> на</w:t>
      </w:r>
      <w:r w:rsidR="002C572F">
        <w:rPr>
          <w:i/>
          <w:sz w:val="26"/>
          <w:szCs w:val="26"/>
        </w:rPr>
        <w:t> </w:t>
      </w:r>
      <w:r w:rsidR="002C572F" w:rsidRPr="00A11A01">
        <w:rPr>
          <w:i/>
          <w:sz w:val="26"/>
          <w:szCs w:val="26"/>
        </w:rPr>
        <w:t>ч</w:t>
      </w:r>
      <w:r w:rsidRPr="00A11A01">
        <w:rPr>
          <w:i/>
          <w:sz w:val="26"/>
          <w:szCs w:val="26"/>
        </w:rPr>
        <w:t>итательский опыт,</w:t>
      </w:r>
      <w:r w:rsidR="002C572F" w:rsidRPr="00A11A01">
        <w:rPr>
          <w:i/>
          <w:sz w:val="26"/>
          <w:szCs w:val="26"/>
        </w:rPr>
        <w:t xml:space="preserve"> а</w:t>
      </w:r>
      <w:r w:rsidR="002C572F">
        <w:rPr>
          <w:i/>
          <w:sz w:val="26"/>
          <w:szCs w:val="26"/>
        </w:rPr>
        <w:t> </w:t>
      </w:r>
      <w:r w:rsidR="002C572F" w:rsidRPr="00A11A01">
        <w:rPr>
          <w:i/>
          <w:sz w:val="26"/>
          <w:szCs w:val="26"/>
        </w:rPr>
        <w:t>т</w:t>
      </w:r>
      <w:r w:rsidRPr="00A11A01">
        <w:rPr>
          <w:i/>
          <w:sz w:val="26"/>
          <w:szCs w:val="26"/>
        </w:rPr>
        <w:t>акже</w:t>
      </w:r>
      <w:r w:rsidR="002C572F" w:rsidRPr="00A11A01">
        <w:rPr>
          <w:i/>
          <w:sz w:val="26"/>
          <w:szCs w:val="26"/>
        </w:rPr>
        <w:t xml:space="preserve"> на</w:t>
      </w:r>
      <w:r w:rsidR="002C572F">
        <w:rPr>
          <w:i/>
          <w:sz w:val="26"/>
          <w:szCs w:val="26"/>
        </w:rPr>
        <w:t> </w:t>
      </w:r>
      <w:r w:rsidR="002C572F" w:rsidRPr="00A11A01">
        <w:rPr>
          <w:i/>
          <w:sz w:val="26"/>
          <w:szCs w:val="26"/>
        </w:rPr>
        <w:t>з</w:t>
      </w:r>
      <w:r w:rsidRPr="00A11A01">
        <w:rPr>
          <w:i/>
          <w:sz w:val="26"/>
          <w:szCs w:val="26"/>
        </w:rPr>
        <w:t>нания</w:t>
      </w:r>
      <w:r w:rsidR="002C572F" w:rsidRPr="00A11A01">
        <w:rPr>
          <w:i/>
          <w:sz w:val="26"/>
          <w:szCs w:val="26"/>
        </w:rPr>
        <w:t xml:space="preserve"> и</w:t>
      </w:r>
      <w:r w:rsidR="002C572F">
        <w:rPr>
          <w:i/>
          <w:sz w:val="26"/>
          <w:szCs w:val="26"/>
        </w:rPr>
        <w:t> </w:t>
      </w:r>
      <w:r w:rsidR="002C572F" w:rsidRPr="00A11A01">
        <w:rPr>
          <w:i/>
          <w:sz w:val="26"/>
          <w:szCs w:val="26"/>
        </w:rPr>
        <w:t>ж</w:t>
      </w:r>
      <w:r w:rsidRPr="00A11A01">
        <w:rPr>
          <w:i/>
          <w:sz w:val="26"/>
          <w:szCs w:val="26"/>
        </w:rPr>
        <w:t>изненные наблюдения.</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Продумайте композицию сочинения.</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lastRenderedPageBreak/>
        <w:t>Сочинение напишите</w:t>
      </w:r>
      <w:r w:rsidR="00EE258A">
        <w:rPr>
          <w:i/>
          <w:sz w:val="26"/>
          <w:szCs w:val="26"/>
        </w:rPr>
        <w:t xml:space="preserve"> в </w:t>
      </w:r>
      <w:r w:rsidRPr="00A11A01">
        <w:rPr>
          <w:i/>
          <w:sz w:val="26"/>
          <w:szCs w:val="26"/>
        </w:rPr>
        <w:t>объёме от 200 слов. Если</w:t>
      </w:r>
      <w:r w:rsidR="00EE258A">
        <w:rPr>
          <w:i/>
          <w:sz w:val="26"/>
          <w:szCs w:val="26"/>
        </w:rPr>
        <w:t xml:space="preserve"> в </w:t>
      </w:r>
      <w:r w:rsidRPr="00A11A01">
        <w:rPr>
          <w:i/>
          <w:sz w:val="26"/>
          <w:szCs w:val="26"/>
        </w:rPr>
        <w:t>сочинении менее 150 слов (в подсчёт слов включаются все слова,</w:t>
      </w:r>
      <w:r w:rsidR="00EE258A">
        <w:rPr>
          <w:i/>
          <w:sz w:val="26"/>
          <w:szCs w:val="26"/>
        </w:rPr>
        <w:t xml:space="preserve"> в </w:t>
      </w:r>
      <w:r w:rsidRPr="00A11A01">
        <w:rPr>
          <w:i/>
          <w:sz w:val="26"/>
          <w:szCs w:val="26"/>
        </w:rPr>
        <w:t>том числе служебные),</w:t>
      </w:r>
      <w:r w:rsidR="002C572F" w:rsidRPr="00A11A01">
        <w:rPr>
          <w:i/>
          <w:sz w:val="26"/>
          <w:szCs w:val="26"/>
        </w:rPr>
        <w:t xml:space="preserve"> то</w:t>
      </w:r>
      <w:r w:rsidR="002C572F">
        <w:rPr>
          <w:i/>
          <w:sz w:val="26"/>
          <w:szCs w:val="26"/>
        </w:rPr>
        <w:t> </w:t>
      </w:r>
      <w:r w:rsidR="002C572F" w:rsidRPr="00A11A01">
        <w:rPr>
          <w:i/>
          <w:sz w:val="26"/>
          <w:szCs w:val="26"/>
        </w:rPr>
        <w:t>т</w:t>
      </w:r>
      <w:r w:rsidRPr="00A11A01">
        <w:rPr>
          <w:i/>
          <w:sz w:val="26"/>
          <w:szCs w:val="26"/>
        </w:rPr>
        <w:t>акая работа считается невыполненной и оценивается 0 баллов.</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Если сочинение представляет собой пересказанный текст,</w:t>
      </w:r>
      <w:r w:rsidR="002C572F" w:rsidRPr="00A11A01">
        <w:rPr>
          <w:i/>
          <w:sz w:val="26"/>
          <w:szCs w:val="26"/>
        </w:rPr>
        <w:t xml:space="preserve"> то</w:t>
      </w:r>
      <w:r w:rsidR="002C572F">
        <w:rPr>
          <w:i/>
          <w:sz w:val="26"/>
          <w:szCs w:val="26"/>
        </w:rPr>
        <w:t> </w:t>
      </w:r>
      <w:r w:rsidR="002C572F" w:rsidRPr="00A11A01">
        <w:rPr>
          <w:i/>
          <w:sz w:val="26"/>
          <w:szCs w:val="26"/>
        </w:rPr>
        <w:t>т</w:t>
      </w:r>
      <w:r w:rsidRPr="00A11A01">
        <w:rPr>
          <w:i/>
          <w:sz w:val="26"/>
          <w:szCs w:val="26"/>
        </w:rPr>
        <w:t>акая работа оценивается 0 баллов.</w:t>
      </w:r>
    </w:p>
    <w:p w:rsidR="005C25E3" w:rsidRPr="00A11A01" w:rsidRDefault="005C25E3" w:rsidP="00A11A01">
      <w:pPr>
        <w:overflowPunct/>
        <w:autoSpaceDE/>
        <w:autoSpaceDN/>
        <w:adjustRightInd/>
        <w:ind w:firstLine="720"/>
        <w:jc w:val="both"/>
        <w:textAlignment w:val="auto"/>
        <w:rPr>
          <w:sz w:val="26"/>
          <w:szCs w:val="26"/>
        </w:rPr>
      </w:pPr>
      <w:r w:rsidRPr="00A11A01">
        <w:rPr>
          <w:i/>
          <w:sz w:val="26"/>
          <w:szCs w:val="26"/>
        </w:rPr>
        <w:t>Сочинение пишите чётко</w:t>
      </w:r>
      <w:r w:rsidR="002C572F" w:rsidRPr="00A11A01">
        <w:rPr>
          <w:i/>
          <w:sz w:val="26"/>
          <w:szCs w:val="26"/>
        </w:rPr>
        <w:t xml:space="preserve"> и</w:t>
      </w:r>
      <w:r w:rsidR="002C572F">
        <w:rPr>
          <w:i/>
          <w:sz w:val="26"/>
          <w:szCs w:val="26"/>
        </w:rPr>
        <w:t> </w:t>
      </w:r>
      <w:r w:rsidR="002C572F" w:rsidRPr="00A11A01">
        <w:rPr>
          <w:i/>
          <w:sz w:val="26"/>
          <w:szCs w:val="26"/>
        </w:rPr>
        <w:t>р</w:t>
      </w:r>
      <w:r w:rsidRPr="00A11A01">
        <w:rPr>
          <w:i/>
          <w:sz w:val="26"/>
          <w:szCs w:val="26"/>
        </w:rPr>
        <w:t>азборчиво, соблюдая нормы речи.</w:t>
      </w:r>
    </w:p>
    <w:p w:rsidR="005C25E3" w:rsidRPr="00A11A01" w:rsidRDefault="005C25E3" w:rsidP="00A11A01">
      <w:pPr>
        <w:overflowPunct/>
        <w:autoSpaceDE/>
        <w:autoSpaceDN/>
        <w:adjustRightInd/>
        <w:jc w:val="both"/>
        <w:textAlignment w:val="auto"/>
        <w:rPr>
          <w:b/>
          <w:sz w:val="26"/>
          <w:szCs w:val="26"/>
        </w:rPr>
      </w:pPr>
    </w:p>
    <w:p w:rsidR="005C25E3" w:rsidRPr="00A11A01" w:rsidRDefault="005C25E3" w:rsidP="00A11A01">
      <w:pPr>
        <w:overflowPunct/>
        <w:autoSpaceDE/>
        <w:autoSpaceDN/>
        <w:adjustRightInd/>
        <w:jc w:val="both"/>
        <w:textAlignment w:val="auto"/>
        <w:rPr>
          <w:b/>
          <w:sz w:val="26"/>
          <w:szCs w:val="26"/>
        </w:rPr>
      </w:pPr>
    </w:p>
    <w:p w:rsidR="005C25E3" w:rsidRPr="00A11A01" w:rsidRDefault="005C25E3" w:rsidP="00A11A01">
      <w:pPr>
        <w:overflowPunct/>
        <w:autoSpaceDE/>
        <w:autoSpaceDN/>
        <w:adjustRightInd/>
        <w:jc w:val="both"/>
        <w:textAlignment w:val="auto"/>
        <w:rPr>
          <w:b/>
          <w:sz w:val="26"/>
          <w:szCs w:val="26"/>
        </w:rPr>
      </w:pPr>
      <w:r w:rsidRPr="00A11A01">
        <w:rPr>
          <w:b/>
          <w:sz w:val="26"/>
          <w:szCs w:val="26"/>
        </w:rPr>
        <w:t>Изложение</w:t>
      </w:r>
      <w:r w:rsidR="002C572F" w:rsidRPr="00A11A01">
        <w:rPr>
          <w:b/>
          <w:sz w:val="26"/>
          <w:szCs w:val="26"/>
        </w:rPr>
        <w:t xml:space="preserve"> с</w:t>
      </w:r>
      <w:r w:rsidR="002C572F">
        <w:rPr>
          <w:b/>
          <w:sz w:val="26"/>
          <w:szCs w:val="26"/>
        </w:rPr>
        <w:t> </w:t>
      </w:r>
      <w:r w:rsidR="002C572F" w:rsidRPr="00A11A01">
        <w:rPr>
          <w:b/>
          <w:sz w:val="26"/>
          <w:szCs w:val="26"/>
        </w:rPr>
        <w:t>т</w:t>
      </w:r>
      <w:r w:rsidRPr="00A11A01">
        <w:rPr>
          <w:b/>
          <w:sz w:val="26"/>
          <w:szCs w:val="26"/>
        </w:rPr>
        <w:t xml:space="preserve">ворческим заданием </w:t>
      </w:r>
      <w:r w:rsidR="00FF6FD3">
        <w:rPr>
          <w:b/>
          <w:sz w:val="26"/>
          <w:szCs w:val="26"/>
        </w:rPr>
        <w:t>№  </w:t>
      </w:r>
      <w:r w:rsidRPr="00A11A01">
        <w:rPr>
          <w:b/>
          <w:sz w:val="26"/>
          <w:szCs w:val="26"/>
        </w:rPr>
        <w:t>СИ-9-1</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Огромный стадион казался притихшим. Трибуны постепенно редели…</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«Петюшка», – раздался рядом негромкий голос. Пётр оглянулся.</w:t>
      </w:r>
      <w:r w:rsidR="002C572F" w:rsidRPr="00A11A01">
        <w:rPr>
          <w:sz w:val="26"/>
          <w:szCs w:val="26"/>
        </w:rPr>
        <w:t xml:space="preserve"> От</w:t>
      </w:r>
      <w:r w:rsidR="002C572F">
        <w:rPr>
          <w:sz w:val="26"/>
          <w:szCs w:val="26"/>
        </w:rPr>
        <w:t> </w:t>
      </w:r>
      <w:r w:rsidR="002C572F" w:rsidRPr="00A11A01">
        <w:rPr>
          <w:sz w:val="26"/>
          <w:szCs w:val="26"/>
        </w:rPr>
        <w:t>б</w:t>
      </w:r>
      <w:r w:rsidRPr="00A11A01">
        <w:rPr>
          <w:sz w:val="26"/>
          <w:szCs w:val="26"/>
        </w:rPr>
        <w:t>арьера</w:t>
      </w:r>
      <w:r w:rsidR="002C572F" w:rsidRPr="00A11A01">
        <w:rPr>
          <w:sz w:val="26"/>
          <w:szCs w:val="26"/>
        </w:rPr>
        <w:t xml:space="preserve"> на</w:t>
      </w:r>
      <w:r w:rsidR="002C572F">
        <w:rPr>
          <w:sz w:val="26"/>
          <w:szCs w:val="26"/>
        </w:rPr>
        <w:t> </w:t>
      </w:r>
      <w:r w:rsidR="002C572F" w:rsidRPr="00A11A01">
        <w:rPr>
          <w:sz w:val="26"/>
          <w:szCs w:val="26"/>
        </w:rPr>
        <w:t>н</w:t>
      </w:r>
      <w:r w:rsidRPr="00A11A01">
        <w:rPr>
          <w:sz w:val="26"/>
          <w:szCs w:val="26"/>
        </w:rPr>
        <w:t>его смотрел человек</w:t>
      </w:r>
      <w:r w:rsidR="00EE258A">
        <w:rPr>
          <w:sz w:val="26"/>
          <w:szCs w:val="26"/>
        </w:rPr>
        <w:t xml:space="preserve"> в </w:t>
      </w:r>
      <w:r w:rsidRPr="00A11A01">
        <w:rPr>
          <w:sz w:val="26"/>
          <w:szCs w:val="26"/>
        </w:rPr>
        <w:t>клетчатой рубашке. Пётр кивнул ему, хотел уже пройти мимо,</w:t>
      </w:r>
      <w:r w:rsidR="002C572F" w:rsidRPr="00A11A01">
        <w:rPr>
          <w:sz w:val="26"/>
          <w:szCs w:val="26"/>
        </w:rPr>
        <w:t xml:space="preserve"> но</w:t>
      </w:r>
      <w:r w:rsidR="002C572F">
        <w:rPr>
          <w:sz w:val="26"/>
          <w:szCs w:val="26"/>
        </w:rPr>
        <w:t> </w:t>
      </w:r>
      <w:r w:rsidR="002C572F" w:rsidRPr="00A11A01">
        <w:rPr>
          <w:sz w:val="26"/>
          <w:szCs w:val="26"/>
        </w:rPr>
        <w:t>ч</w:t>
      </w:r>
      <w:r w:rsidRPr="00A11A01">
        <w:rPr>
          <w:sz w:val="26"/>
          <w:szCs w:val="26"/>
        </w:rPr>
        <w:t>еловек пошёл вдоль барьера, повторяя: «Петюшка, неужто</w:t>
      </w:r>
      <w:r w:rsidR="002C572F" w:rsidRPr="00A11A01">
        <w:rPr>
          <w:sz w:val="26"/>
          <w:szCs w:val="26"/>
        </w:rPr>
        <w:t xml:space="preserve"> не</w:t>
      </w:r>
      <w:r w:rsidR="002C572F">
        <w:rPr>
          <w:sz w:val="26"/>
          <w:szCs w:val="26"/>
        </w:rPr>
        <w:t> </w:t>
      </w:r>
      <w:r w:rsidR="002C572F" w:rsidRPr="00A11A01">
        <w:rPr>
          <w:sz w:val="26"/>
          <w:szCs w:val="26"/>
        </w:rPr>
        <w:t>у</w:t>
      </w:r>
      <w:r w:rsidRPr="00A11A01">
        <w:rPr>
          <w:sz w:val="26"/>
          <w:szCs w:val="26"/>
        </w:rPr>
        <w:t>знаёшь?»</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Петя вгляделся: седые стриженные волосы, худая шея.</w:t>
      </w:r>
      <w:r w:rsidR="002C572F" w:rsidRPr="00A11A01">
        <w:rPr>
          <w:sz w:val="26"/>
          <w:szCs w:val="26"/>
        </w:rPr>
        <w:t xml:space="preserve"> На</w:t>
      </w:r>
      <w:r w:rsidR="002C572F">
        <w:rPr>
          <w:sz w:val="26"/>
          <w:szCs w:val="26"/>
        </w:rPr>
        <w:t> </w:t>
      </w:r>
      <w:r w:rsidR="002C572F" w:rsidRPr="00A11A01">
        <w:rPr>
          <w:sz w:val="26"/>
          <w:szCs w:val="26"/>
        </w:rPr>
        <w:t>в</w:t>
      </w:r>
      <w:r w:rsidRPr="00A11A01">
        <w:rPr>
          <w:sz w:val="26"/>
          <w:szCs w:val="26"/>
        </w:rPr>
        <w:t>ид – лет шестьдесят,</w:t>
      </w:r>
      <w:r w:rsidR="002C572F" w:rsidRPr="00A11A01">
        <w:rPr>
          <w:sz w:val="26"/>
          <w:szCs w:val="26"/>
        </w:rPr>
        <w:t xml:space="preserve"> не</w:t>
      </w:r>
      <w:r w:rsidR="002C572F">
        <w:rPr>
          <w:sz w:val="26"/>
          <w:szCs w:val="26"/>
        </w:rPr>
        <w:t> </w:t>
      </w:r>
      <w:r w:rsidR="002C572F" w:rsidRPr="00A11A01">
        <w:rPr>
          <w:sz w:val="26"/>
          <w:szCs w:val="26"/>
        </w:rPr>
        <w:t>м</w:t>
      </w:r>
      <w:r w:rsidRPr="00A11A01">
        <w:rPr>
          <w:sz w:val="26"/>
          <w:szCs w:val="26"/>
        </w:rPr>
        <w:t>еньше. Пётр бросил устало через плечо: «Не помню, голубчик…»</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Ночью</w:t>
      </w:r>
      <w:r w:rsidR="002C572F" w:rsidRPr="00A11A01">
        <w:rPr>
          <w:sz w:val="26"/>
          <w:szCs w:val="26"/>
        </w:rPr>
        <w:t xml:space="preserve"> он</w:t>
      </w:r>
      <w:r w:rsidR="002C572F">
        <w:rPr>
          <w:sz w:val="26"/>
          <w:szCs w:val="26"/>
        </w:rPr>
        <w:t> </w:t>
      </w:r>
      <w:r w:rsidR="002C572F" w:rsidRPr="00A11A01">
        <w:rPr>
          <w:sz w:val="26"/>
          <w:szCs w:val="26"/>
        </w:rPr>
        <w:t>п</w:t>
      </w:r>
      <w:r w:rsidRPr="00A11A01">
        <w:rPr>
          <w:sz w:val="26"/>
          <w:szCs w:val="26"/>
        </w:rPr>
        <w:t>роснулся внезапно, как</w:t>
      </w:r>
      <w:r w:rsidR="002C572F" w:rsidRPr="00A11A01">
        <w:rPr>
          <w:sz w:val="26"/>
          <w:szCs w:val="26"/>
        </w:rPr>
        <w:t xml:space="preserve"> от</w:t>
      </w:r>
      <w:r w:rsidR="002C572F">
        <w:rPr>
          <w:sz w:val="26"/>
          <w:szCs w:val="26"/>
        </w:rPr>
        <w:t> </w:t>
      </w:r>
      <w:r w:rsidR="002C572F" w:rsidRPr="00A11A01">
        <w:rPr>
          <w:sz w:val="26"/>
          <w:szCs w:val="26"/>
        </w:rPr>
        <w:t>у</w:t>
      </w:r>
      <w:r w:rsidRPr="00A11A01">
        <w:rPr>
          <w:sz w:val="26"/>
          <w:szCs w:val="26"/>
        </w:rPr>
        <w:t>дара. Почему это ночью мысли всегда кажутся ясными</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ак хорошо думать</w:t>
      </w:r>
      <w:r w:rsidR="002C572F" w:rsidRPr="00A11A01">
        <w:rPr>
          <w:sz w:val="26"/>
          <w:szCs w:val="26"/>
        </w:rPr>
        <w:t xml:space="preserve"> о</w:t>
      </w:r>
      <w:r w:rsidR="002C572F">
        <w:rPr>
          <w:sz w:val="26"/>
          <w:szCs w:val="26"/>
        </w:rPr>
        <w:t> </w:t>
      </w:r>
      <w:r w:rsidR="002C572F" w:rsidRPr="00A11A01">
        <w:rPr>
          <w:sz w:val="26"/>
          <w:szCs w:val="26"/>
        </w:rPr>
        <w:t>п</w:t>
      </w:r>
      <w:r w:rsidRPr="00A11A01">
        <w:rPr>
          <w:sz w:val="26"/>
          <w:szCs w:val="26"/>
        </w:rPr>
        <w:t>рошлом?</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Жизнь представлялась ему налаженной, прочной. Весной</w:t>
      </w:r>
      <w:r w:rsidR="002C572F" w:rsidRPr="00A11A01">
        <w:rPr>
          <w:sz w:val="26"/>
          <w:szCs w:val="26"/>
        </w:rPr>
        <w:t xml:space="preserve"> он</w:t>
      </w:r>
      <w:r w:rsidR="002C572F">
        <w:rPr>
          <w:sz w:val="26"/>
          <w:szCs w:val="26"/>
        </w:rPr>
        <w:t> </w:t>
      </w:r>
      <w:r w:rsidR="002C572F" w:rsidRPr="00A11A01">
        <w:rPr>
          <w:sz w:val="26"/>
          <w:szCs w:val="26"/>
        </w:rPr>
        <w:t>т</w:t>
      </w:r>
      <w:r w:rsidRPr="00A11A01">
        <w:rPr>
          <w:sz w:val="26"/>
          <w:szCs w:val="26"/>
        </w:rPr>
        <w:t>ренировался</w:t>
      </w:r>
      <w:r w:rsidR="002C572F" w:rsidRPr="00A11A01">
        <w:rPr>
          <w:sz w:val="26"/>
          <w:szCs w:val="26"/>
        </w:rPr>
        <w:t xml:space="preserve"> на</w:t>
      </w:r>
      <w:r w:rsidR="002C572F">
        <w:rPr>
          <w:sz w:val="26"/>
          <w:szCs w:val="26"/>
        </w:rPr>
        <w:t> </w:t>
      </w:r>
      <w:r w:rsidR="002C572F" w:rsidRPr="00A11A01">
        <w:rPr>
          <w:sz w:val="26"/>
          <w:szCs w:val="26"/>
        </w:rPr>
        <w:t>ю</w:t>
      </w:r>
      <w:r w:rsidRPr="00A11A01">
        <w:rPr>
          <w:sz w:val="26"/>
          <w:szCs w:val="26"/>
        </w:rPr>
        <w:t>ге</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чера, пробежав десять тысяч метров, вышел</w:t>
      </w:r>
      <w:r w:rsidR="002C572F" w:rsidRPr="00A11A01">
        <w:rPr>
          <w:sz w:val="26"/>
          <w:szCs w:val="26"/>
        </w:rPr>
        <w:t xml:space="preserve"> на</w:t>
      </w:r>
      <w:r w:rsidR="002C572F">
        <w:rPr>
          <w:sz w:val="26"/>
          <w:szCs w:val="26"/>
        </w:rPr>
        <w:t> </w:t>
      </w:r>
      <w:r w:rsidR="002C572F" w:rsidRPr="00A11A01">
        <w:rPr>
          <w:sz w:val="26"/>
          <w:szCs w:val="26"/>
        </w:rPr>
        <w:t>р</w:t>
      </w:r>
      <w:r w:rsidRPr="00A11A01">
        <w:rPr>
          <w:sz w:val="26"/>
          <w:szCs w:val="26"/>
        </w:rPr>
        <w:t>екорд. Всё было просто отлично, однако что-то мешало ему. Старик</w:t>
      </w:r>
      <w:r w:rsidR="00EE258A">
        <w:rPr>
          <w:sz w:val="26"/>
          <w:szCs w:val="26"/>
        </w:rPr>
        <w:t xml:space="preserve"> в </w:t>
      </w:r>
      <w:r w:rsidRPr="00A11A01">
        <w:rPr>
          <w:sz w:val="26"/>
          <w:szCs w:val="26"/>
        </w:rPr>
        <w:t>клетчатой рубашке… Пётр вспомнил его: это был дядя Костя. Сложно узнать</w:t>
      </w:r>
      <w:r w:rsidR="00EE258A">
        <w:rPr>
          <w:sz w:val="26"/>
          <w:szCs w:val="26"/>
        </w:rPr>
        <w:t xml:space="preserve"> в </w:t>
      </w:r>
      <w:r w:rsidRPr="00A11A01">
        <w:rPr>
          <w:sz w:val="26"/>
          <w:szCs w:val="26"/>
        </w:rPr>
        <w:t>нём того весёлого, крепкого человека, приятеля всех окрестных ребят. Ведь именно</w:t>
      </w:r>
      <w:r w:rsidR="002C572F" w:rsidRPr="00A11A01">
        <w:rPr>
          <w:sz w:val="26"/>
          <w:szCs w:val="26"/>
        </w:rPr>
        <w:t xml:space="preserve"> он</w:t>
      </w:r>
      <w:r w:rsidR="002C572F">
        <w:rPr>
          <w:sz w:val="26"/>
          <w:szCs w:val="26"/>
        </w:rPr>
        <w:t> </w:t>
      </w:r>
      <w:r w:rsidR="002C572F" w:rsidRPr="00A11A01">
        <w:rPr>
          <w:sz w:val="26"/>
          <w:szCs w:val="26"/>
        </w:rPr>
        <w:t>о</w:t>
      </w:r>
      <w:r w:rsidRPr="00A11A01">
        <w:rPr>
          <w:sz w:val="26"/>
          <w:szCs w:val="26"/>
        </w:rPr>
        <w:t>борудовал</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устыре спортплощадку, раздобыл сетку</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олейбольный мяч.</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Ранней весной вместе</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ебятами дядя Костя посадил вокруг площадки акацию</w:t>
      </w:r>
      <w:r w:rsidR="002C572F" w:rsidRPr="00A11A01">
        <w:rPr>
          <w:sz w:val="26"/>
          <w:szCs w:val="26"/>
        </w:rPr>
        <w:t xml:space="preserve"> и</w:t>
      </w:r>
      <w:r w:rsidR="002C572F">
        <w:rPr>
          <w:sz w:val="26"/>
          <w:szCs w:val="26"/>
        </w:rPr>
        <w:t> </w:t>
      </w:r>
      <w:r w:rsidR="002C572F" w:rsidRPr="00A11A01">
        <w:rPr>
          <w:sz w:val="26"/>
          <w:szCs w:val="26"/>
        </w:rPr>
        <w:t>ч</w:t>
      </w:r>
      <w:r w:rsidRPr="00A11A01">
        <w:rPr>
          <w:sz w:val="26"/>
          <w:szCs w:val="26"/>
        </w:rPr>
        <w:t>ерёмуху.</w:t>
      </w:r>
      <w:r w:rsidR="002C572F" w:rsidRPr="00A11A01">
        <w:rPr>
          <w:sz w:val="26"/>
          <w:szCs w:val="26"/>
        </w:rPr>
        <w:t xml:space="preserve"> А</w:t>
      </w:r>
      <w:r w:rsidR="002C572F">
        <w:rPr>
          <w:sz w:val="26"/>
          <w:szCs w:val="26"/>
        </w:rPr>
        <w:t> в</w:t>
      </w:r>
      <w:r w:rsidR="00EE258A">
        <w:rPr>
          <w:sz w:val="26"/>
          <w:szCs w:val="26"/>
        </w:rPr>
        <w:t> </w:t>
      </w:r>
      <w:r w:rsidRPr="00A11A01">
        <w:rPr>
          <w:sz w:val="26"/>
          <w:szCs w:val="26"/>
        </w:rPr>
        <w:t>мае ударили морозы –</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аженцы погибли. «Ничего, – сказал тогда Дядя Костя, –</w:t>
      </w:r>
      <w:r w:rsidR="002C572F" w:rsidRPr="00A11A01">
        <w:rPr>
          <w:sz w:val="26"/>
          <w:szCs w:val="26"/>
        </w:rPr>
        <w:t xml:space="preserve"> мы</w:t>
      </w:r>
      <w:r w:rsidR="002C572F">
        <w:rPr>
          <w:sz w:val="26"/>
          <w:szCs w:val="26"/>
        </w:rPr>
        <w:t> </w:t>
      </w:r>
      <w:r w:rsidR="002C572F" w:rsidRPr="00A11A01">
        <w:rPr>
          <w:sz w:val="26"/>
          <w:szCs w:val="26"/>
        </w:rPr>
        <w:t>с</w:t>
      </w:r>
      <w:r w:rsidRPr="00A11A01">
        <w:rPr>
          <w:sz w:val="26"/>
          <w:szCs w:val="26"/>
        </w:rPr>
        <w:t>нова посадим акацию,</w:t>
      </w:r>
      <w:r w:rsidR="002C572F" w:rsidRPr="00A11A01">
        <w:rPr>
          <w:sz w:val="26"/>
          <w:szCs w:val="26"/>
        </w:rPr>
        <w:t xml:space="preserve"> и</w:t>
      </w:r>
      <w:r w:rsidR="002C572F">
        <w:rPr>
          <w:sz w:val="26"/>
          <w:szCs w:val="26"/>
        </w:rPr>
        <w:t> </w:t>
      </w:r>
      <w:r w:rsidR="002C572F" w:rsidRPr="00A11A01">
        <w:rPr>
          <w:sz w:val="26"/>
          <w:szCs w:val="26"/>
        </w:rPr>
        <w:t>я</w:t>
      </w:r>
      <w:r w:rsidRPr="00A11A01">
        <w:rPr>
          <w:sz w:val="26"/>
          <w:szCs w:val="26"/>
        </w:rPr>
        <w:t>блони,</w:t>
      </w:r>
      <w:r w:rsidR="002C572F" w:rsidRPr="00A11A01">
        <w:rPr>
          <w:sz w:val="26"/>
          <w:szCs w:val="26"/>
        </w:rPr>
        <w:t xml:space="preserve"> и</w:t>
      </w:r>
      <w:r w:rsidR="002C572F">
        <w:rPr>
          <w:sz w:val="26"/>
          <w:szCs w:val="26"/>
        </w:rPr>
        <w:t> </w:t>
      </w:r>
      <w:r w:rsidR="002C572F" w:rsidRPr="00A11A01">
        <w:rPr>
          <w:sz w:val="26"/>
          <w:szCs w:val="26"/>
        </w:rPr>
        <w:t>к</w:t>
      </w:r>
      <w:r w:rsidRPr="00A11A01">
        <w:rPr>
          <w:sz w:val="26"/>
          <w:szCs w:val="26"/>
        </w:rPr>
        <w:t xml:space="preserve">лёны».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Каждую свободную минуту</w:t>
      </w:r>
      <w:r w:rsidR="002C572F" w:rsidRPr="00A11A01">
        <w:rPr>
          <w:sz w:val="26"/>
          <w:szCs w:val="26"/>
        </w:rPr>
        <w:t xml:space="preserve"> он</w:t>
      </w:r>
      <w:r w:rsidR="002C572F">
        <w:rPr>
          <w:sz w:val="26"/>
          <w:szCs w:val="26"/>
        </w:rPr>
        <w:t> </w:t>
      </w:r>
      <w:r w:rsidR="002C572F" w:rsidRPr="00A11A01">
        <w:rPr>
          <w:sz w:val="26"/>
          <w:szCs w:val="26"/>
        </w:rPr>
        <w:t>п</w:t>
      </w:r>
      <w:r w:rsidRPr="00A11A01">
        <w:rPr>
          <w:sz w:val="26"/>
          <w:szCs w:val="26"/>
        </w:rPr>
        <w:t>роводил</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крестными ребятами.</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Однажды дядя Костя повесил</w:t>
      </w:r>
      <w:r w:rsidR="002C572F" w:rsidRPr="00A11A01">
        <w:rPr>
          <w:sz w:val="26"/>
          <w:szCs w:val="26"/>
        </w:rPr>
        <w:t xml:space="preserve"> на</w:t>
      </w:r>
      <w:r w:rsidR="002C572F">
        <w:rPr>
          <w:sz w:val="26"/>
          <w:szCs w:val="26"/>
        </w:rPr>
        <w:t> </w:t>
      </w:r>
      <w:r w:rsidR="002C572F" w:rsidRPr="00A11A01">
        <w:rPr>
          <w:sz w:val="26"/>
          <w:szCs w:val="26"/>
        </w:rPr>
        <w:t>в</w:t>
      </w:r>
      <w:r w:rsidRPr="00A11A01">
        <w:rPr>
          <w:sz w:val="26"/>
          <w:szCs w:val="26"/>
        </w:rPr>
        <w:t>оротах площадки вывеску: «Стадион "Роза ветров"». Пётр прибегал</w:t>
      </w:r>
      <w:r w:rsidR="002C572F" w:rsidRPr="00A11A01">
        <w:rPr>
          <w:sz w:val="26"/>
          <w:szCs w:val="26"/>
        </w:rPr>
        <w:t xml:space="preserve"> на</w:t>
      </w:r>
      <w:r w:rsidR="002C572F">
        <w:rPr>
          <w:sz w:val="26"/>
          <w:szCs w:val="26"/>
        </w:rPr>
        <w:t> </w:t>
      </w:r>
      <w:r w:rsidR="002C572F" w:rsidRPr="00A11A01">
        <w:rPr>
          <w:sz w:val="26"/>
          <w:szCs w:val="26"/>
        </w:rPr>
        <w:t>э</w:t>
      </w:r>
      <w:r w:rsidRPr="00A11A01">
        <w:rPr>
          <w:sz w:val="26"/>
          <w:szCs w:val="26"/>
        </w:rPr>
        <w:t>тот стадион после школы, проводил там долгие вечера. Ребята прыгали</w:t>
      </w:r>
      <w:r w:rsidR="00EE258A">
        <w:rPr>
          <w:sz w:val="26"/>
          <w:szCs w:val="26"/>
        </w:rPr>
        <w:t xml:space="preserve"> в </w:t>
      </w:r>
      <w:r w:rsidRPr="00A11A01">
        <w:rPr>
          <w:sz w:val="26"/>
          <w:szCs w:val="26"/>
        </w:rPr>
        <w:t>длину,</w:t>
      </w:r>
      <w:r w:rsidR="002C572F" w:rsidRPr="00A11A01">
        <w:rPr>
          <w:sz w:val="26"/>
          <w:szCs w:val="26"/>
        </w:rPr>
        <w:t xml:space="preserve"> и</w:t>
      </w:r>
      <w:r w:rsidR="002C572F">
        <w:rPr>
          <w:sz w:val="26"/>
          <w:szCs w:val="26"/>
        </w:rPr>
        <w:t> </w:t>
      </w:r>
      <w:r w:rsidR="002C572F" w:rsidRPr="00A11A01">
        <w:rPr>
          <w:sz w:val="26"/>
          <w:szCs w:val="26"/>
        </w:rPr>
        <w:t>д</w:t>
      </w:r>
      <w:r w:rsidRPr="00A11A01">
        <w:rPr>
          <w:sz w:val="26"/>
          <w:szCs w:val="26"/>
        </w:rPr>
        <w:t>ядя Костя, бессменный судья, объявлял, кто прыгнул дальше всех.</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Пётр продолжал вспоминать:</w:t>
      </w:r>
      <w:r w:rsidR="002C572F" w:rsidRPr="00A11A01">
        <w:rPr>
          <w:sz w:val="26"/>
          <w:szCs w:val="26"/>
        </w:rPr>
        <w:t xml:space="preserve"> он</w:t>
      </w:r>
      <w:r w:rsidR="002C572F">
        <w:rPr>
          <w:sz w:val="26"/>
          <w:szCs w:val="26"/>
        </w:rPr>
        <w:t> </w:t>
      </w:r>
      <w:r w:rsidR="002C572F" w:rsidRPr="00A11A01">
        <w:rPr>
          <w:sz w:val="26"/>
          <w:szCs w:val="26"/>
        </w:rPr>
        <w:t>м</w:t>
      </w:r>
      <w:r w:rsidRPr="00A11A01">
        <w:rPr>
          <w:sz w:val="26"/>
          <w:szCs w:val="26"/>
        </w:rPr>
        <w:t>ысленно представил узкую ограду,</w:t>
      </w:r>
      <w:r w:rsidR="002C572F" w:rsidRPr="00A11A01">
        <w:rPr>
          <w:sz w:val="26"/>
          <w:szCs w:val="26"/>
        </w:rPr>
        <w:t xml:space="preserve"> за</w:t>
      </w:r>
      <w:r w:rsidR="002C572F">
        <w:rPr>
          <w:sz w:val="26"/>
          <w:szCs w:val="26"/>
        </w:rPr>
        <w:t> </w:t>
      </w:r>
      <w:r w:rsidR="002C572F" w:rsidRPr="00A11A01">
        <w:rPr>
          <w:sz w:val="26"/>
          <w:szCs w:val="26"/>
        </w:rPr>
        <w:t>к</w:t>
      </w:r>
      <w:r w:rsidRPr="00A11A01">
        <w:rPr>
          <w:sz w:val="26"/>
          <w:szCs w:val="26"/>
        </w:rPr>
        <w:t>оторой раскинулся Стадион юных пионеров,</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ебя, маленького, робкого. Его привёл туда дядя Костя…</w:t>
      </w:r>
      <w:r w:rsidR="002C572F" w:rsidRPr="00A11A01">
        <w:rPr>
          <w:sz w:val="26"/>
          <w:szCs w:val="26"/>
        </w:rPr>
        <w:t xml:space="preserve"> Он</w:t>
      </w:r>
      <w:r w:rsidR="002C572F">
        <w:rPr>
          <w:sz w:val="26"/>
          <w:szCs w:val="26"/>
        </w:rPr>
        <w:t> </w:t>
      </w:r>
      <w:r w:rsidR="002C572F" w:rsidRPr="00A11A01">
        <w:rPr>
          <w:sz w:val="26"/>
          <w:szCs w:val="26"/>
        </w:rPr>
        <w:t>р</w:t>
      </w:r>
      <w:r w:rsidRPr="00A11A01">
        <w:rPr>
          <w:sz w:val="26"/>
          <w:szCs w:val="26"/>
        </w:rPr>
        <w:t>азыскал</w:t>
      </w:r>
      <w:r w:rsidR="002C572F" w:rsidRPr="00A11A01">
        <w:rPr>
          <w:sz w:val="26"/>
          <w:szCs w:val="26"/>
        </w:rPr>
        <w:t xml:space="preserve"> на</w:t>
      </w:r>
      <w:r w:rsidR="002C572F">
        <w:rPr>
          <w:sz w:val="26"/>
          <w:szCs w:val="26"/>
        </w:rPr>
        <w:t> </w:t>
      </w:r>
      <w:r w:rsidR="002C572F" w:rsidRPr="00A11A01">
        <w:rPr>
          <w:sz w:val="26"/>
          <w:szCs w:val="26"/>
        </w:rPr>
        <w:t>с</w:t>
      </w:r>
      <w:r w:rsidRPr="00A11A01">
        <w:rPr>
          <w:sz w:val="26"/>
          <w:szCs w:val="26"/>
        </w:rPr>
        <w:t xml:space="preserve">тадионе какого-то человека </w:t>
      </w:r>
      <w:r w:rsidRPr="00A11A01">
        <w:rPr>
          <w:sz w:val="26"/>
          <w:szCs w:val="26"/>
        </w:rPr>
        <w:br/>
        <w:t>и что-то настойчиво ему говорил. Петюшка расслышал: «Вы знаете,</w:t>
      </w:r>
      <w:r w:rsidR="002C572F" w:rsidRPr="00A11A01">
        <w:rPr>
          <w:sz w:val="26"/>
          <w:szCs w:val="26"/>
        </w:rPr>
        <w:t xml:space="preserve"> до</w:t>
      </w:r>
      <w:r w:rsidR="002C572F">
        <w:rPr>
          <w:sz w:val="26"/>
          <w:szCs w:val="26"/>
        </w:rPr>
        <w:t> </w:t>
      </w:r>
      <w:r w:rsidR="002C572F" w:rsidRPr="00A11A01">
        <w:rPr>
          <w:sz w:val="26"/>
          <w:szCs w:val="26"/>
        </w:rPr>
        <w:t>ч</w:t>
      </w:r>
      <w:r w:rsidRPr="00A11A01">
        <w:rPr>
          <w:sz w:val="26"/>
          <w:szCs w:val="26"/>
        </w:rPr>
        <w:t>его</w:t>
      </w:r>
      <w:r w:rsidR="002C572F" w:rsidRPr="00A11A01">
        <w:rPr>
          <w:sz w:val="26"/>
          <w:szCs w:val="26"/>
        </w:rPr>
        <w:t xml:space="preserve"> он</w:t>
      </w:r>
      <w:r w:rsidR="002C572F">
        <w:rPr>
          <w:sz w:val="26"/>
          <w:szCs w:val="26"/>
        </w:rPr>
        <w:t> </w:t>
      </w:r>
      <w:r w:rsidR="002C572F" w:rsidRPr="00A11A01">
        <w:rPr>
          <w:sz w:val="26"/>
          <w:szCs w:val="26"/>
        </w:rPr>
        <w:t>с</w:t>
      </w:r>
      <w:r w:rsidRPr="00A11A01">
        <w:rPr>
          <w:sz w:val="26"/>
          <w:szCs w:val="26"/>
        </w:rPr>
        <w:t>пособный!</w:t>
      </w:r>
      <w:r w:rsidR="002C572F" w:rsidRPr="00A11A01">
        <w:rPr>
          <w:sz w:val="26"/>
          <w:szCs w:val="26"/>
        </w:rPr>
        <w:t xml:space="preserve"> Вы</w:t>
      </w:r>
      <w:r w:rsidR="002C572F">
        <w:rPr>
          <w:sz w:val="26"/>
          <w:szCs w:val="26"/>
        </w:rPr>
        <w:t> </w:t>
      </w:r>
      <w:r w:rsidR="002C572F" w:rsidRPr="00A11A01">
        <w:rPr>
          <w:sz w:val="26"/>
          <w:szCs w:val="26"/>
        </w:rPr>
        <w:t>т</w:t>
      </w:r>
      <w:r w:rsidRPr="00A11A01">
        <w:rPr>
          <w:sz w:val="26"/>
          <w:szCs w:val="26"/>
        </w:rPr>
        <w:t>олько поглядите!»</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И Петюшка стал заниматься лёгкой атлетикой…</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Кто знает, как сложилась</w:t>
      </w:r>
      <w:r w:rsidR="002C572F" w:rsidRPr="00A11A01">
        <w:rPr>
          <w:sz w:val="26"/>
          <w:szCs w:val="26"/>
        </w:rPr>
        <w:t xml:space="preserve"> бы</w:t>
      </w:r>
      <w:r w:rsidR="002C572F">
        <w:rPr>
          <w:sz w:val="26"/>
          <w:szCs w:val="26"/>
        </w:rPr>
        <w:t> </w:t>
      </w:r>
      <w:r w:rsidR="002C572F" w:rsidRPr="00A11A01">
        <w:rPr>
          <w:sz w:val="26"/>
          <w:szCs w:val="26"/>
        </w:rPr>
        <w:t>ж</w:t>
      </w:r>
      <w:r w:rsidRPr="00A11A01">
        <w:rPr>
          <w:sz w:val="26"/>
          <w:szCs w:val="26"/>
        </w:rPr>
        <w:t>изнь Петра, если</w:t>
      </w:r>
      <w:r w:rsidR="002C572F" w:rsidRPr="00A11A01">
        <w:rPr>
          <w:sz w:val="26"/>
          <w:szCs w:val="26"/>
        </w:rPr>
        <w:t xml:space="preserve"> бы</w:t>
      </w:r>
      <w:r w:rsidR="000E0D8D">
        <w:rPr>
          <w:sz w:val="26"/>
          <w:szCs w:val="26"/>
        </w:rPr>
        <w:t> </w:t>
      </w:r>
      <w:r w:rsidR="000E0D8D" w:rsidRPr="00A11A01">
        <w:rPr>
          <w:sz w:val="26"/>
          <w:szCs w:val="26"/>
        </w:rPr>
        <w:t>не</w:t>
      </w:r>
      <w:r w:rsidR="000E0D8D">
        <w:rPr>
          <w:sz w:val="26"/>
          <w:szCs w:val="26"/>
        </w:rPr>
        <w:t> </w:t>
      </w:r>
      <w:r w:rsidR="000E0D8D" w:rsidRPr="00A11A01">
        <w:rPr>
          <w:sz w:val="26"/>
          <w:szCs w:val="26"/>
        </w:rPr>
        <w:t>д</w:t>
      </w:r>
      <w:r w:rsidRPr="00A11A01">
        <w:rPr>
          <w:sz w:val="26"/>
          <w:szCs w:val="26"/>
        </w:rPr>
        <w:t>ядя Костя</w:t>
      </w:r>
      <w:r w:rsidR="002C572F" w:rsidRPr="00A11A01">
        <w:rPr>
          <w:sz w:val="26"/>
          <w:szCs w:val="26"/>
        </w:rPr>
        <w:t xml:space="preserve"> с</w:t>
      </w:r>
      <w:r w:rsidR="002C572F">
        <w:rPr>
          <w:sz w:val="26"/>
          <w:szCs w:val="26"/>
        </w:rPr>
        <w:t> </w:t>
      </w:r>
      <w:r w:rsidR="002C572F" w:rsidRPr="00A11A01">
        <w:rPr>
          <w:sz w:val="26"/>
          <w:szCs w:val="26"/>
        </w:rPr>
        <w:t>е</w:t>
      </w:r>
      <w:r w:rsidRPr="00A11A01">
        <w:rPr>
          <w:sz w:val="26"/>
          <w:szCs w:val="26"/>
        </w:rPr>
        <w:t>го горячим, упрямо</w:t>
      </w:r>
      <w:r w:rsidR="002C572F" w:rsidRPr="00A11A01">
        <w:rPr>
          <w:sz w:val="26"/>
          <w:szCs w:val="26"/>
        </w:rPr>
        <w:t xml:space="preserve"> не</w:t>
      </w:r>
      <w:r w:rsidR="002C572F">
        <w:rPr>
          <w:sz w:val="26"/>
          <w:szCs w:val="26"/>
        </w:rPr>
        <w:t> </w:t>
      </w:r>
      <w:r w:rsidR="002C572F" w:rsidRPr="00A11A01">
        <w:rPr>
          <w:sz w:val="26"/>
          <w:szCs w:val="26"/>
        </w:rPr>
        <w:t>с</w:t>
      </w:r>
      <w:r w:rsidRPr="00A11A01">
        <w:rPr>
          <w:sz w:val="26"/>
          <w:szCs w:val="26"/>
        </w:rPr>
        <w:t>тареющим сердцем?</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Пётр</w:t>
      </w:r>
      <w:r w:rsidR="00EE258A">
        <w:rPr>
          <w:sz w:val="26"/>
          <w:szCs w:val="26"/>
        </w:rPr>
        <w:t xml:space="preserve"> в </w:t>
      </w:r>
      <w:r w:rsidRPr="00A11A01">
        <w:rPr>
          <w:sz w:val="26"/>
          <w:szCs w:val="26"/>
        </w:rPr>
        <w:t>волнении прошёлся</w:t>
      </w:r>
      <w:r w:rsidR="002C572F" w:rsidRPr="00A11A01">
        <w:rPr>
          <w:sz w:val="26"/>
          <w:szCs w:val="26"/>
        </w:rPr>
        <w:t xml:space="preserve"> по</w:t>
      </w:r>
      <w:r w:rsidR="002C572F">
        <w:rPr>
          <w:sz w:val="26"/>
          <w:szCs w:val="26"/>
        </w:rPr>
        <w:t> </w:t>
      </w:r>
      <w:r w:rsidR="002C572F" w:rsidRPr="00A11A01">
        <w:rPr>
          <w:sz w:val="26"/>
          <w:szCs w:val="26"/>
        </w:rPr>
        <w:t>к</w:t>
      </w:r>
      <w:r w:rsidRPr="00A11A01">
        <w:rPr>
          <w:sz w:val="26"/>
          <w:szCs w:val="26"/>
        </w:rPr>
        <w:t>омнате</w:t>
      </w:r>
      <w:r w:rsidR="002C572F" w:rsidRPr="00A11A01">
        <w:rPr>
          <w:sz w:val="26"/>
          <w:szCs w:val="26"/>
        </w:rPr>
        <w:t xml:space="preserve"> и</w:t>
      </w:r>
      <w:r w:rsidR="002C572F">
        <w:rPr>
          <w:sz w:val="26"/>
          <w:szCs w:val="26"/>
        </w:rPr>
        <w:t> </w:t>
      </w:r>
      <w:r w:rsidR="002C572F" w:rsidRPr="00A11A01">
        <w:rPr>
          <w:sz w:val="26"/>
          <w:szCs w:val="26"/>
        </w:rPr>
        <w:t>р</w:t>
      </w:r>
      <w:r w:rsidRPr="00A11A01">
        <w:rPr>
          <w:sz w:val="26"/>
          <w:szCs w:val="26"/>
        </w:rPr>
        <w:t>ешил: «Разыщу. Только как это сделать? Дома там все снесены,</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отом</w:t>
      </w:r>
      <w:r w:rsidR="002C572F" w:rsidRPr="00A11A01">
        <w:rPr>
          <w:sz w:val="26"/>
          <w:szCs w:val="26"/>
        </w:rPr>
        <w:t xml:space="preserve"> я</w:t>
      </w:r>
      <w:r w:rsidR="002C572F">
        <w:rPr>
          <w:sz w:val="26"/>
          <w:szCs w:val="26"/>
        </w:rPr>
        <w:t> </w:t>
      </w:r>
      <w:r w:rsidR="002C572F" w:rsidRPr="00A11A01">
        <w:rPr>
          <w:sz w:val="26"/>
          <w:szCs w:val="26"/>
        </w:rPr>
        <w:t>е</w:t>
      </w:r>
      <w:r w:rsidRPr="00A11A01">
        <w:rPr>
          <w:sz w:val="26"/>
          <w:szCs w:val="26"/>
        </w:rPr>
        <w:t>го фамилию позабыл.</w:t>
      </w:r>
      <w:r w:rsidR="002C572F" w:rsidRPr="00A11A01">
        <w:rPr>
          <w:sz w:val="26"/>
          <w:szCs w:val="26"/>
        </w:rPr>
        <w:t xml:space="preserve"> А</w:t>
      </w:r>
      <w:r w:rsidR="002C572F">
        <w:rPr>
          <w:sz w:val="26"/>
          <w:szCs w:val="26"/>
        </w:rPr>
        <w:t> </w:t>
      </w:r>
      <w:r w:rsidR="002C572F" w:rsidRPr="00A11A01">
        <w:rPr>
          <w:sz w:val="26"/>
          <w:szCs w:val="26"/>
        </w:rPr>
        <w:t>в</w:t>
      </w:r>
      <w:r w:rsidRPr="00A11A01">
        <w:rPr>
          <w:sz w:val="26"/>
          <w:szCs w:val="26"/>
        </w:rPr>
        <w:t>сё-таки</w:t>
      </w:r>
      <w:r w:rsidR="002C572F" w:rsidRPr="00A11A01">
        <w:rPr>
          <w:sz w:val="26"/>
          <w:szCs w:val="26"/>
        </w:rPr>
        <w:t xml:space="preserve"> я</w:t>
      </w:r>
      <w:r w:rsidR="002C572F">
        <w:rPr>
          <w:sz w:val="26"/>
          <w:szCs w:val="26"/>
        </w:rPr>
        <w:t> </w:t>
      </w:r>
      <w:r w:rsidR="002C572F" w:rsidRPr="00A11A01">
        <w:rPr>
          <w:sz w:val="26"/>
          <w:szCs w:val="26"/>
        </w:rPr>
        <w:t>у</w:t>
      </w:r>
      <w:r w:rsidRPr="00A11A01">
        <w:rPr>
          <w:sz w:val="26"/>
          <w:szCs w:val="26"/>
        </w:rPr>
        <w:t>знаю через ребят.</w:t>
      </w:r>
      <w:r w:rsidR="002C572F" w:rsidRPr="00A11A01">
        <w:rPr>
          <w:sz w:val="26"/>
          <w:szCs w:val="26"/>
        </w:rPr>
        <w:t xml:space="preserve"> Он</w:t>
      </w:r>
      <w:r w:rsidR="002C572F">
        <w:rPr>
          <w:sz w:val="26"/>
          <w:szCs w:val="26"/>
        </w:rPr>
        <w:t> </w:t>
      </w:r>
      <w:r w:rsidR="002C572F" w:rsidRPr="00A11A01">
        <w:rPr>
          <w:sz w:val="26"/>
          <w:szCs w:val="26"/>
        </w:rPr>
        <w:t>б</w:t>
      </w:r>
      <w:r w:rsidRPr="00A11A01">
        <w:rPr>
          <w:sz w:val="26"/>
          <w:szCs w:val="26"/>
        </w:rPr>
        <w:t>ыл моим лучшим другом».</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Но дни шли,</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ётр все реже вспоминал</w:t>
      </w:r>
      <w:r w:rsidR="002C572F" w:rsidRPr="00A11A01">
        <w:rPr>
          <w:sz w:val="26"/>
          <w:szCs w:val="26"/>
        </w:rPr>
        <w:t xml:space="preserve"> о</w:t>
      </w:r>
      <w:r w:rsidR="002C572F">
        <w:rPr>
          <w:sz w:val="26"/>
          <w:szCs w:val="26"/>
        </w:rPr>
        <w:t> </w:t>
      </w:r>
      <w:r w:rsidR="002C572F" w:rsidRPr="00A11A01">
        <w:rPr>
          <w:sz w:val="26"/>
          <w:szCs w:val="26"/>
        </w:rPr>
        <w:t>д</w:t>
      </w:r>
      <w:r w:rsidRPr="00A11A01">
        <w:rPr>
          <w:sz w:val="26"/>
          <w:szCs w:val="26"/>
        </w:rPr>
        <w:t>яде Косте. Иной раз покалывало ставшее глухим воспоминание</w:t>
      </w:r>
      <w:r w:rsidR="002C572F" w:rsidRPr="00A11A01">
        <w:rPr>
          <w:sz w:val="26"/>
          <w:szCs w:val="26"/>
        </w:rPr>
        <w:t xml:space="preserve"> о</w:t>
      </w:r>
      <w:r w:rsidR="002C572F">
        <w:rPr>
          <w:sz w:val="26"/>
          <w:szCs w:val="26"/>
        </w:rPr>
        <w:t> </w:t>
      </w:r>
      <w:r w:rsidR="002C572F" w:rsidRPr="00A11A01">
        <w:rPr>
          <w:sz w:val="26"/>
          <w:szCs w:val="26"/>
        </w:rPr>
        <w:t>с</w:t>
      </w:r>
      <w:r w:rsidRPr="00A11A01">
        <w:rPr>
          <w:sz w:val="26"/>
          <w:szCs w:val="26"/>
        </w:rPr>
        <w:t>тарике</w:t>
      </w:r>
      <w:r w:rsidR="00EE258A">
        <w:rPr>
          <w:sz w:val="26"/>
          <w:szCs w:val="26"/>
        </w:rPr>
        <w:t xml:space="preserve"> в </w:t>
      </w:r>
      <w:r w:rsidRPr="00A11A01">
        <w:rPr>
          <w:sz w:val="26"/>
          <w:szCs w:val="26"/>
        </w:rPr>
        <w:t>клетчатой рубашке. Какое-то время</w:t>
      </w:r>
      <w:r w:rsidR="002C572F" w:rsidRPr="00A11A01">
        <w:rPr>
          <w:sz w:val="26"/>
          <w:szCs w:val="26"/>
        </w:rPr>
        <w:t xml:space="preserve"> он</w:t>
      </w:r>
      <w:r w:rsidR="002C572F">
        <w:rPr>
          <w:sz w:val="26"/>
          <w:szCs w:val="26"/>
        </w:rPr>
        <w:t> </w:t>
      </w:r>
      <w:r w:rsidR="002C572F" w:rsidRPr="00A11A01">
        <w:rPr>
          <w:sz w:val="26"/>
          <w:szCs w:val="26"/>
        </w:rPr>
        <w:t>о</w:t>
      </w:r>
      <w:r w:rsidRPr="00A11A01">
        <w:rPr>
          <w:sz w:val="26"/>
          <w:szCs w:val="26"/>
        </w:rPr>
        <w:t>глядывал ряды зрителей</w:t>
      </w:r>
      <w:r w:rsidR="002C572F" w:rsidRPr="00A11A01">
        <w:rPr>
          <w:sz w:val="26"/>
          <w:szCs w:val="26"/>
        </w:rPr>
        <w:t xml:space="preserve"> на</w:t>
      </w:r>
      <w:r w:rsidR="002C572F">
        <w:rPr>
          <w:sz w:val="26"/>
          <w:szCs w:val="26"/>
        </w:rPr>
        <w:t> </w:t>
      </w:r>
      <w:r w:rsidR="002C572F" w:rsidRPr="00A11A01">
        <w:rPr>
          <w:sz w:val="26"/>
          <w:szCs w:val="26"/>
        </w:rPr>
        <w:t>с</w:t>
      </w:r>
      <w:r w:rsidRPr="00A11A01">
        <w:rPr>
          <w:sz w:val="26"/>
          <w:szCs w:val="26"/>
        </w:rPr>
        <w:t>тадионе, ища глазами седые, стриженные бобриком волосы,</w:t>
      </w:r>
      <w:r w:rsidR="002C572F" w:rsidRPr="00A11A01">
        <w:rPr>
          <w:sz w:val="26"/>
          <w:szCs w:val="26"/>
        </w:rPr>
        <w:t xml:space="preserve"> но</w:t>
      </w:r>
      <w:r w:rsidR="002C572F">
        <w:rPr>
          <w:sz w:val="26"/>
          <w:szCs w:val="26"/>
        </w:rPr>
        <w:t> </w:t>
      </w:r>
      <w:r w:rsidR="002C572F" w:rsidRPr="00A11A01">
        <w:rPr>
          <w:sz w:val="26"/>
          <w:szCs w:val="26"/>
        </w:rPr>
        <w:t>п</w:t>
      </w:r>
      <w:r w:rsidRPr="00A11A01">
        <w:rPr>
          <w:sz w:val="26"/>
          <w:szCs w:val="26"/>
        </w:rPr>
        <w:t>отом перестал искать, забыл…</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Больше</w:t>
      </w:r>
      <w:r w:rsidR="002C572F" w:rsidRPr="00A11A01">
        <w:rPr>
          <w:sz w:val="26"/>
          <w:szCs w:val="26"/>
        </w:rPr>
        <w:t xml:space="preserve"> он</w:t>
      </w:r>
      <w:r w:rsidR="002C572F">
        <w:rPr>
          <w:sz w:val="26"/>
          <w:szCs w:val="26"/>
        </w:rPr>
        <w:t> </w:t>
      </w:r>
      <w:r w:rsidR="002C572F" w:rsidRPr="00A11A01">
        <w:rPr>
          <w:sz w:val="26"/>
          <w:szCs w:val="26"/>
        </w:rPr>
        <w:t>у</w:t>
      </w:r>
      <w:r w:rsidRPr="00A11A01">
        <w:rPr>
          <w:sz w:val="26"/>
          <w:szCs w:val="26"/>
        </w:rPr>
        <w:t>же никогда</w:t>
      </w:r>
      <w:r w:rsidR="002C572F" w:rsidRPr="00A11A01">
        <w:rPr>
          <w:sz w:val="26"/>
          <w:szCs w:val="26"/>
        </w:rPr>
        <w:t xml:space="preserve"> не</w:t>
      </w:r>
      <w:r w:rsidR="002C572F">
        <w:rPr>
          <w:sz w:val="26"/>
          <w:szCs w:val="26"/>
        </w:rPr>
        <w:t> </w:t>
      </w:r>
      <w:r w:rsidR="002C572F" w:rsidRPr="00A11A01">
        <w:rPr>
          <w:sz w:val="26"/>
          <w:szCs w:val="26"/>
        </w:rPr>
        <w:t>в</w:t>
      </w:r>
      <w:r w:rsidRPr="00A11A01">
        <w:rPr>
          <w:sz w:val="26"/>
          <w:szCs w:val="26"/>
        </w:rPr>
        <w:t>стречал дядю Костю.</w:t>
      </w:r>
    </w:p>
    <w:p w:rsidR="005C25E3" w:rsidRPr="00A11A01" w:rsidRDefault="005C25E3" w:rsidP="00A11A01">
      <w:pPr>
        <w:overflowPunct/>
        <w:autoSpaceDE/>
        <w:autoSpaceDN/>
        <w:adjustRightInd/>
        <w:ind w:firstLine="720"/>
        <w:jc w:val="right"/>
        <w:textAlignment w:val="auto"/>
        <w:rPr>
          <w:sz w:val="26"/>
          <w:szCs w:val="26"/>
        </w:rPr>
      </w:pPr>
      <w:r w:rsidRPr="00A11A01">
        <w:rPr>
          <w:sz w:val="26"/>
          <w:szCs w:val="26"/>
        </w:rPr>
        <w:t>(По Л.З. Уваровой)</w:t>
      </w:r>
    </w:p>
    <w:p w:rsidR="005C25E3" w:rsidRPr="00A11A01" w:rsidRDefault="005C25E3" w:rsidP="00A11A01">
      <w:pPr>
        <w:overflowPunct/>
        <w:autoSpaceDE/>
        <w:autoSpaceDN/>
        <w:adjustRightInd/>
        <w:ind w:firstLine="720"/>
        <w:jc w:val="right"/>
        <w:textAlignment w:val="auto"/>
        <w:rPr>
          <w:sz w:val="26"/>
          <w:szCs w:val="26"/>
        </w:rPr>
      </w:pPr>
      <w:r w:rsidRPr="00A11A01">
        <w:rPr>
          <w:sz w:val="26"/>
          <w:szCs w:val="26"/>
        </w:rPr>
        <w:lastRenderedPageBreak/>
        <w:t xml:space="preserve"> (374 слова)</w:t>
      </w:r>
    </w:p>
    <w:p w:rsidR="005C25E3" w:rsidRPr="00A11A01" w:rsidRDefault="005C25E3" w:rsidP="00A11A01">
      <w:pPr>
        <w:overflowPunct/>
        <w:autoSpaceDE/>
        <w:autoSpaceDN/>
        <w:adjustRightInd/>
        <w:ind w:firstLine="720"/>
        <w:jc w:val="both"/>
        <w:textAlignment w:val="auto"/>
        <w:rPr>
          <w:b/>
          <w:i/>
          <w:sz w:val="26"/>
          <w:szCs w:val="26"/>
        </w:rPr>
      </w:pPr>
      <w:r w:rsidRPr="00A11A01">
        <w:rPr>
          <w:b/>
          <w:i/>
          <w:sz w:val="26"/>
          <w:szCs w:val="26"/>
        </w:rPr>
        <w:t>Задание</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1. Прослушайте текст. Напишите сжатое изложение</w:t>
      </w:r>
      <w:r w:rsidR="002C572F" w:rsidRPr="00A11A01">
        <w:rPr>
          <w:sz w:val="26"/>
          <w:szCs w:val="26"/>
        </w:rPr>
        <w:t xml:space="preserve"> по</w:t>
      </w:r>
      <w:r w:rsidR="002C572F">
        <w:rPr>
          <w:sz w:val="26"/>
          <w:szCs w:val="26"/>
        </w:rPr>
        <w:t> </w:t>
      </w:r>
      <w:r w:rsidR="002C572F" w:rsidRPr="00A11A01">
        <w:rPr>
          <w:sz w:val="26"/>
          <w:szCs w:val="26"/>
        </w:rPr>
        <w:t>ф</w:t>
      </w:r>
      <w:r w:rsidRPr="00A11A01">
        <w:rPr>
          <w:sz w:val="26"/>
          <w:szCs w:val="26"/>
        </w:rPr>
        <w:t xml:space="preserve">рагменту рассказа Л.З. Уваровой «Дядя Костя». </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Передайте главное содержание текста</w:t>
      </w:r>
      <w:r w:rsidR="00EE258A">
        <w:rPr>
          <w:i/>
          <w:sz w:val="26"/>
          <w:szCs w:val="26"/>
        </w:rPr>
        <w:t xml:space="preserve"> в </w:t>
      </w:r>
      <w:r w:rsidRPr="00A11A01">
        <w:rPr>
          <w:i/>
          <w:sz w:val="26"/>
          <w:szCs w:val="26"/>
        </w:rPr>
        <w:t>объёме от 70 слов. Если</w:t>
      </w:r>
      <w:r w:rsidR="00EE258A">
        <w:rPr>
          <w:i/>
          <w:sz w:val="26"/>
          <w:szCs w:val="26"/>
        </w:rPr>
        <w:t xml:space="preserve"> в </w:t>
      </w:r>
      <w:r w:rsidRPr="00A11A01">
        <w:rPr>
          <w:i/>
          <w:sz w:val="26"/>
          <w:szCs w:val="26"/>
        </w:rPr>
        <w:t xml:space="preserve">сжатом изложении менее 50 слов (в подсчёт слов включаются все слова, </w:t>
      </w:r>
      <w:r w:rsidRPr="00A11A01">
        <w:rPr>
          <w:i/>
          <w:sz w:val="26"/>
          <w:szCs w:val="26"/>
        </w:rPr>
        <w:br/>
        <w:t>в том числе служебные),</w:t>
      </w:r>
      <w:r w:rsidR="002C572F" w:rsidRPr="00A11A01">
        <w:rPr>
          <w:i/>
          <w:sz w:val="26"/>
          <w:szCs w:val="26"/>
        </w:rPr>
        <w:t xml:space="preserve"> то</w:t>
      </w:r>
      <w:r w:rsidR="002C572F">
        <w:rPr>
          <w:i/>
          <w:sz w:val="26"/>
          <w:szCs w:val="26"/>
        </w:rPr>
        <w:t> </w:t>
      </w:r>
      <w:r w:rsidR="002C572F" w:rsidRPr="00A11A01">
        <w:rPr>
          <w:i/>
          <w:sz w:val="26"/>
          <w:szCs w:val="26"/>
        </w:rPr>
        <w:t>т</w:t>
      </w:r>
      <w:r w:rsidRPr="00A11A01">
        <w:rPr>
          <w:i/>
          <w:sz w:val="26"/>
          <w:szCs w:val="26"/>
        </w:rPr>
        <w:t xml:space="preserve">акая работа считается невыполненной </w:t>
      </w:r>
      <w:r w:rsidRPr="00A11A01">
        <w:rPr>
          <w:i/>
          <w:sz w:val="26"/>
          <w:szCs w:val="26"/>
        </w:rPr>
        <w:br/>
        <w:t>и оценивается 0 баллов.</w:t>
      </w:r>
    </w:p>
    <w:p w:rsidR="005C25E3" w:rsidRPr="00A11A01" w:rsidRDefault="005C25E3" w:rsidP="00A11A01">
      <w:pPr>
        <w:overflowPunct/>
        <w:autoSpaceDE/>
        <w:autoSpaceDN/>
        <w:adjustRightInd/>
        <w:ind w:firstLine="720"/>
        <w:jc w:val="both"/>
        <w:textAlignment w:val="auto"/>
        <w:rPr>
          <w:sz w:val="26"/>
          <w:szCs w:val="26"/>
        </w:rPr>
      </w:pPr>
    </w:p>
    <w:p w:rsidR="005C25E3" w:rsidRPr="00A11A01" w:rsidRDefault="005C25E3" w:rsidP="00A11A01">
      <w:pPr>
        <w:overflowPunct/>
        <w:autoSpaceDE/>
        <w:autoSpaceDN/>
        <w:adjustRightInd/>
        <w:ind w:firstLine="720"/>
        <w:jc w:val="both"/>
        <w:textAlignment w:val="auto"/>
        <w:rPr>
          <w:b/>
          <w:sz w:val="26"/>
          <w:szCs w:val="26"/>
        </w:rPr>
      </w:pPr>
      <w:r w:rsidRPr="00A11A01">
        <w:rPr>
          <w:sz w:val="26"/>
          <w:szCs w:val="26"/>
        </w:rPr>
        <w:t>2. Дайте аргументированный ответ</w:t>
      </w:r>
      <w:r w:rsidR="002C572F" w:rsidRPr="00A11A01">
        <w:rPr>
          <w:sz w:val="26"/>
          <w:szCs w:val="26"/>
        </w:rPr>
        <w:t xml:space="preserve"> на</w:t>
      </w:r>
      <w:r w:rsidR="002C572F">
        <w:rPr>
          <w:sz w:val="26"/>
          <w:szCs w:val="26"/>
        </w:rPr>
        <w:t> </w:t>
      </w:r>
      <w:r w:rsidR="002C572F" w:rsidRPr="00A11A01">
        <w:rPr>
          <w:sz w:val="26"/>
          <w:szCs w:val="26"/>
        </w:rPr>
        <w:t>в</w:t>
      </w:r>
      <w:r w:rsidRPr="00A11A01">
        <w:rPr>
          <w:sz w:val="26"/>
          <w:szCs w:val="26"/>
        </w:rPr>
        <w:t xml:space="preserve">опрос: </w:t>
      </w:r>
      <w:r w:rsidRPr="00A11A01">
        <w:rPr>
          <w:b/>
          <w:sz w:val="26"/>
          <w:szCs w:val="26"/>
        </w:rPr>
        <w:t xml:space="preserve">Почему нужно уметь быть благодарным? </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Своё мнение аргументируйте, опираясь</w:t>
      </w:r>
      <w:r w:rsidR="002C572F" w:rsidRPr="00A11A01">
        <w:rPr>
          <w:i/>
          <w:sz w:val="26"/>
          <w:szCs w:val="26"/>
        </w:rPr>
        <w:t xml:space="preserve"> на</w:t>
      </w:r>
      <w:r w:rsidR="002C572F">
        <w:rPr>
          <w:i/>
          <w:sz w:val="26"/>
          <w:szCs w:val="26"/>
        </w:rPr>
        <w:t> </w:t>
      </w:r>
      <w:r w:rsidR="002C572F" w:rsidRPr="00A11A01">
        <w:rPr>
          <w:i/>
          <w:sz w:val="26"/>
          <w:szCs w:val="26"/>
        </w:rPr>
        <w:t>ч</w:t>
      </w:r>
      <w:r w:rsidRPr="00A11A01">
        <w:rPr>
          <w:i/>
          <w:sz w:val="26"/>
          <w:szCs w:val="26"/>
        </w:rPr>
        <w:t>итательский опыт,</w:t>
      </w:r>
      <w:r w:rsidR="002C572F" w:rsidRPr="00A11A01">
        <w:rPr>
          <w:i/>
          <w:sz w:val="26"/>
          <w:szCs w:val="26"/>
        </w:rPr>
        <w:t xml:space="preserve"> а</w:t>
      </w:r>
      <w:r w:rsidR="002C572F">
        <w:rPr>
          <w:i/>
          <w:sz w:val="26"/>
          <w:szCs w:val="26"/>
        </w:rPr>
        <w:t> </w:t>
      </w:r>
      <w:r w:rsidR="002C572F" w:rsidRPr="00A11A01">
        <w:rPr>
          <w:i/>
          <w:sz w:val="26"/>
          <w:szCs w:val="26"/>
        </w:rPr>
        <w:t>т</w:t>
      </w:r>
      <w:r w:rsidRPr="00A11A01">
        <w:rPr>
          <w:i/>
          <w:sz w:val="26"/>
          <w:szCs w:val="26"/>
        </w:rPr>
        <w:t>акже</w:t>
      </w:r>
      <w:r w:rsidR="002C572F" w:rsidRPr="00A11A01">
        <w:rPr>
          <w:i/>
          <w:sz w:val="26"/>
          <w:szCs w:val="26"/>
        </w:rPr>
        <w:t xml:space="preserve"> на</w:t>
      </w:r>
      <w:r w:rsidR="002C572F">
        <w:rPr>
          <w:i/>
          <w:sz w:val="26"/>
          <w:szCs w:val="26"/>
        </w:rPr>
        <w:t> </w:t>
      </w:r>
      <w:r w:rsidR="002C572F" w:rsidRPr="00A11A01">
        <w:rPr>
          <w:i/>
          <w:sz w:val="26"/>
          <w:szCs w:val="26"/>
        </w:rPr>
        <w:t>з</w:t>
      </w:r>
      <w:r w:rsidRPr="00A11A01">
        <w:rPr>
          <w:i/>
          <w:sz w:val="26"/>
          <w:szCs w:val="26"/>
        </w:rPr>
        <w:t>нания</w:t>
      </w:r>
      <w:r w:rsidR="002C572F" w:rsidRPr="00A11A01">
        <w:rPr>
          <w:i/>
          <w:sz w:val="26"/>
          <w:szCs w:val="26"/>
        </w:rPr>
        <w:t xml:space="preserve"> и</w:t>
      </w:r>
      <w:r w:rsidR="002C572F">
        <w:rPr>
          <w:i/>
          <w:sz w:val="26"/>
          <w:szCs w:val="26"/>
        </w:rPr>
        <w:t> </w:t>
      </w:r>
      <w:r w:rsidR="002C572F" w:rsidRPr="00A11A01">
        <w:rPr>
          <w:i/>
          <w:sz w:val="26"/>
          <w:szCs w:val="26"/>
        </w:rPr>
        <w:t>ж</w:t>
      </w:r>
      <w:r w:rsidRPr="00A11A01">
        <w:rPr>
          <w:i/>
          <w:sz w:val="26"/>
          <w:szCs w:val="26"/>
        </w:rPr>
        <w:t>изненные наблюдения.</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Продумайте композицию сочинения.</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Сочинение напишите</w:t>
      </w:r>
      <w:r w:rsidR="00EE258A">
        <w:rPr>
          <w:i/>
          <w:sz w:val="26"/>
          <w:szCs w:val="26"/>
        </w:rPr>
        <w:t xml:space="preserve"> в </w:t>
      </w:r>
      <w:r w:rsidRPr="00A11A01">
        <w:rPr>
          <w:i/>
          <w:sz w:val="26"/>
          <w:szCs w:val="26"/>
        </w:rPr>
        <w:t>объёме от 200 слов. Если</w:t>
      </w:r>
      <w:r w:rsidR="00EE258A">
        <w:rPr>
          <w:i/>
          <w:sz w:val="26"/>
          <w:szCs w:val="26"/>
        </w:rPr>
        <w:t xml:space="preserve"> в </w:t>
      </w:r>
      <w:r w:rsidRPr="00A11A01">
        <w:rPr>
          <w:i/>
          <w:sz w:val="26"/>
          <w:szCs w:val="26"/>
        </w:rPr>
        <w:t xml:space="preserve">сочинении менее </w:t>
      </w:r>
      <w:r w:rsidRPr="00A11A01">
        <w:rPr>
          <w:i/>
          <w:sz w:val="26"/>
          <w:szCs w:val="26"/>
        </w:rPr>
        <w:br/>
        <w:t>150 слов (в подсчёт слов включаются все слова,</w:t>
      </w:r>
      <w:r w:rsidR="00EE258A">
        <w:rPr>
          <w:i/>
          <w:sz w:val="26"/>
          <w:szCs w:val="26"/>
        </w:rPr>
        <w:t xml:space="preserve"> в </w:t>
      </w:r>
      <w:r w:rsidRPr="00A11A01">
        <w:rPr>
          <w:i/>
          <w:sz w:val="26"/>
          <w:szCs w:val="26"/>
        </w:rPr>
        <w:t>том числе служебные),</w:t>
      </w:r>
      <w:r w:rsidR="002C572F" w:rsidRPr="00A11A01">
        <w:rPr>
          <w:i/>
          <w:sz w:val="26"/>
          <w:szCs w:val="26"/>
        </w:rPr>
        <w:t xml:space="preserve"> то</w:t>
      </w:r>
      <w:r w:rsidR="002C572F">
        <w:rPr>
          <w:i/>
          <w:sz w:val="26"/>
          <w:szCs w:val="26"/>
        </w:rPr>
        <w:t> </w:t>
      </w:r>
      <w:r w:rsidR="002C572F" w:rsidRPr="00A11A01">
        <w:rPr>
          <w:i/>
          <w:sz w:val="26"/>
          <w:szCs w:val="26"/>
        </w:rPr>
        <w:t>т</w:t>
      </w:r>
      <w:r w:rsidRPr="00A11A01">
        <w:rPr>
          <w:i/>
          <w:sz w:val="26"/>
          <w:szCs w:val="26"/>
        </w:rPr>
        <w:t>акая работа считается невыполненной и оценивается 0 баллов.</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Если сочинение представляет собой пересказанный текст,</w:t>
      </w:r>
      <w:r w:rsidR="002C572F" w:rsidRPr="00A11A01">
        <w:rPr>
          <w:i/>
          <w:sz w:val="26"/>
          <w:szCs w:val="26"/>
        </w:rPr>
        <w:t xml:space="preserve"> то</w:t>
      </w:r>
      <w:r w:rsidR="002C572F">
        <w:rPr>
          <w:i/>
          <w:sz w:val="26"/>
          <w:szCs w:val="26"/>
        </w:rPr>
        <w:t> </w:t>
      </w:r>
      <w:r w:rsidR="002C572F" w:rsidRPr="00A11A01">
        <w:rPr>
          <w:i/>
          <w:sz w:val="26"/>
          <w:szCs w:val="26"/>
        </w:rPr>
        <w:t>т</w:t>
      </w:r>
      <w:r w:rsidRPr="00A11A01">
        <w:rPr>
          <w:i/>
          <w:sz w:val="26"/>
          <w:szCs w:val="26"/>
        </w:rPr>
        <w:t>акая работа оценивается 0 баллов.</w:t>
      </w:r>
    </w:p>
    <w:p w:rsidR="005C25E3" w:rsidRPr="00A11A01" w:rsidRDefault="005C25E3" w:rsidP="00A11A01">
      <w:pPr>
        <w:overflowPunct/>
        <w:autoSpaceDE/>
        <w:autoSpaceDN/>
        <w:adjustRightInd/>
        <w:ind w:firstLine="720"/>
        <w:jc w:val="both"/>
        <w:textAlignment w:val="auto"/>
        <w:rPr>
          <w:sz w:val="26"/>
          <w:szCs w:val="26"/>
        </w:rPr>
      </w:pPr>
      <w:r w:rsidRPr="00A11A01">
        <w:rPr>
          <w:i/>
          <w:sz w:val="26"/>
          <w:szCs w:val="26"/>
        </w:rPr>
        <w:t>Сочинение пишите чётко</w:t>
      </w:r>
      <w:r w:rsidR="002C572F" w:rsidRPr="00A11A01">
        <w:rPr>
          <w:i/>
          <w:sz w:val="26"/>
          <w:szCs w:val="26"/>
        </w:rPr>
        <w:t xml:space="preserve"> и</w:t>
      </w:r>
      <w:r w:rsidR="002C572F">
        <w:rPr>
          <w:i/>
          <w:sz w:val="26"/>
          <w:szCs w:val="26"/>
        </w:rPr>
        <w:t> </w:t>
      </w:r>
      <w:r w:rsidR="002C572F" w:rsidRPr="00A11A01">
        <w:rPr>
          <w:i/>
          <w:sz w:val="26"/>
          <w:szCs w:val="26"/>
        </w:rPr>
        <w:t>р</w:t>
      </w:r>
      <w:r w:rsidRPr="00A11A01">
        <w:rPr>
          <w:i/>
          <w:sz w:val="26"/>
          <w:szCs w:val="26"/>
        </w:rPr>
        <w:t>азборчиво, соблюдая нормы речи.</w:t>
      </w:r>
    </w:p>
    <w:p w:rsidR="005C25E3" w:rsidRPr="00A11A01" w:rsidRDefault="005C25E3" w:rsidP="00A11A01">
      <w:pPr>
        <w:overflowPunct/>
        <w:autoSpaceDE/>
        <w:autoSpaceDN/>
        <w:adjustRightInd/>
        <w:ind w:firstLine="720"/>
        <w:jc w:val="both"/>
        <w:textAlignment w:val="auto"/>
        <w:rPr>
          <w:b/>
          <w:sz w:val="26"/>
          <w:szCs w:val="26"/>
        </w:rPr>
      </w:pPr>
    </w:p>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Изложение</w:t>
      </w:r>
      <w:r w:rsidR="002C572F" w:rsidRPr="00A11A01">
        <w:rPr>
          <w:b/>
          <w:sz w:val="26"/>
          <w:szCs w:val="26"/>
        </w:rPr>
        <w:t xml:space="preserve"> с</w:t>
      </w:r>
      <w:r w:rsidR="002C572F">
        <w:rPr>
          <w:b/>
          <w:sz w:val="26"/>
          <w:szCs w:val="26"/>
        </w:rPr>
        <w:t> </w:t>
      </w:r>
      <w:r w:rsidR="002C572F" w:rsidRPr="00A11A01">
        <w:rPr>
          <w:b/>
          <w:sz w:val="26"/>
          <w:szCs w:val="26"/>
        </w:rPr>
        <w:t>т</w:t>
      </w:r>
      <w:r w:rsidRPr="00A11A01">
        <w:rPr>
          <w:b/>
          <w:sz w:val="26"/>
          <w:szCs w:val="26"/>
        </w:rPr>
        <w:t xml:space="preserve">ворческим заданием </w:t>
      </w:r>
      <w:r w:rsidR="00FF6FD3">
        <w:rPr>
          <w:b/>
          <w:sz w:val="26"/>
          <w:szCs w:val="26"/>
        </w:rPr>
        <w:t>№  </w:t>
      </w:r>
      <w:r w:rsidRPr="00A11A01">
        <w:rPr>
          <w:b/>
          <w:sz w:val="26"/>
          <w:szCs w:val="26"/>
        </w:rPr>
        <w:t>КИ-9-1</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Морские пехотинцы держали оборону</w:t>
      </w:r>
      <w:r w:rsidR="00EE258A">
        <w:rPr>
          <w:sz w:val="26"/>
          <w:szCs w:val="26"/>
        </w:rPr>
        <w:t xml:space="preserve"> в </w:t>
      </w:r>
      <w:r w:rsidRPr="00A11A01">
        <w:rPr>
          <w:sz w:val="26"/>
          <w:szCs w:val="26"/>
        </w:rPr>
        <w:t xml:space="preserve">горах.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Одно отделение устроилось очень складно: заняло место среди отвесных скал. Снизу фашистам взобраться</w:t>
      </w:r>
      <w:r w:rsidR="002C572F" w:rsidRPr="00A11A01">
        <w:rPr>
          <w:sz w:val="26"/>
          <w:szCs w:val="26"/>
        </w:rPr>
        <w:t xml:space="preserve"> на</w:t>
      </w:r>
      <w:r w:rsidR="002C572F">
        <w:rPr>
          <w:sz w:val="26"/>
          <w:szCs w:val="26"/>
        </w:rPr>
        <w:t> </w:t>
      </w:r>
      <w:r w:rsidR="002C572F" w:rsidRPr="00A11A01">
        <w:rPr>
          <w:sz w:val="26"/>
          <w:szCs w:val="26"/>
        </w:rPr>
        <w:t>э</w:t>
      </w:r>
      <w:r w:rsidRPr="00A11A01">
        <w:rPr>
          <w:sz w:val="26"/>
          <w:szCs w:val="26"/>
        </w:rPr>
        <w:t>ти скалы было почти невозможно. Правда, часто прилетал</w:t>
      </w:r>
      <w:r w:rsidR="002C572F" w:rsidRPr="00A11A01">
        <w:rPr>
          <w:sz w:val="26"/>
          <w:szCs w:val="26"/>
        </w:rPr>
        <w:t xml:space="preserve"> к</w:t>
      </w:r>
      <w:r w:rsidR="002C572F">
        <w:rPr>
          <w:sz w:val="26"/>
          <w:szCs w:val="26"/>
        </w:rPr>
        <w:t> </w:t>
      </w:r>
      <w:r w:rsidR="002C572F" w:rsidRPr="00A11A01">
        <w:rPr>
          <w:sz w:val="26"/>
          <w:szCs w:val="26"/>
        </w:rPr>
        <w:t>с</w:t>
      </w:r>
      <w:r w:rsidRPr="00A11A01">
        <w:rPr>
          <w:sz w:val="26"/>
          <w:szCs w:val="26"/>
        </w:rPr>
        <w:t>калам бомбардировщик, бросал бомбы.</w:t>
      </w:r>
      <w:r w:rsidR="002C572F" w:rsidRPr="00A11A01">
        <w:rPr>
          <w:sz w:val="26"/>
          <w:szCs w:val="26"/>
        </w:rPr>
        <w:t xml:space="preserve"> Но</w:t>
      </w:r>
      <w:r w:rsidR="002C572F">
        <w:rPr>
          <w:sz w:val="26"/>
          <w:szCs w:val="26"/>
        </w:rPr>
        <w:t> </w:t>
      </w:r>
      <w:r w:rsidR="002C572F" w:rsidRPr="00A11A01">
        <w:rPr>
          <w:sz w:val="26"/>
          <w:szCs w:val="26"/>
        </w:rPr>
        <w:t>б</w:t>
      </w:r>
      <w:r w:rsidRPr="00A11A01">
        <w:rPr>
          <w:sz w:val="26"/>
          <w:szCs w:val="26"/>
        </w:rPr>
        <w:t>ойцы прятались</w:t>
      </w:r>
      <w:r w:rsidR="00EE258A">
        <w:rPr>
          <w:sz w:val="26"/>
          <w:szCs w:val="26"/>
        </w:rPr>
        <w:t xml:space="preserve"> в </w:t>
      </w:r>
      <w:r w:rsidRPr="00A11A01">
        <w:rPr>
          <w:sz w:val="26"/>
          <w:szCs w:val="26"/>
        </w:rPr>
        <w:t>пещеру.</w:t>
      </w:r>
      <w:r w:rsidR="002C572F" w:rsidRPr="00A11A01">
        <w:rPr>
          <w:sz w:val="26"/>
          <w:szCs w:val="26"/>
        </w:rPr>
        <w:t xml:space="preserve"> И</w:t>
      </w:r>
      <w:r w:rsidR="002C572F">
        <w:rPr>
          <w:sz w:val="26"/>
          <w:szCs w:val="26"/>
        </w:rPr>
        <w:t> </w:t>
      </w:r>
      <w:r w:rsidR="002C572F" w:rsidRPr="00A11A01">
        <w:rPr>
          <w:sz w:val="26"/>
          <w:szCs w:val="26"/>
        </w:rPr>
        <w:t>б</w:t>
      </w:r>
      <w:r w:rsidRPr="00A11A01">
        <w:rPr>
          <w:sz w:val="26"/>
          <w:szCs w:val="26"/>
        </w:rPr>
        <w:t>омбы</w:t>
      </w:r>
      <w:r w:rsidR="002C572F" w:rsidRPr="00A11A01">
        <w:rPr>
          <w:sz w:val="26"/>
          <w:szCs w:val="26"/>
        </w:rPr>
        <w:t xml:space="preserve"> не</w:t>
      </w:r>
      <w:r w:rsidR="002C572F">
        <w:rPr>
          <w:sz w:val="26"/>
          <w:szCs w:val="26"/>
        </w:rPr>
        <w:t> </w:t>
      </w:r>
      <w:r w:rsidR="002C572F" w:rsidRPr="00A11A01">
        <w:rPr>
          <w:sz w:val="26"/>
          <w:szCs w:val="26"/>
        </w:rPr>
        <w:t>п</w:t>
      </w:r>
      <w:r w:rsidRPr="00A11A01">
        <w:rPr>
          <w:sz w:val="26"/>
          <w:szCs w:val="26"/>
        </w:rPr>
        <w:t>ричиняли вреда, только дробили камень. Облако каменной пыли часами стояло над позицией отделения. Дышать каменной пылью было трудно, она скрипела</w:t>
      </w:r>
      <w:r w:rsidR="002C572F" w:rsidRPr="00A11A01">
        <w:rPr>
          <w:sz w:val="26"/>
          <w:szCs w:val="26"/>
        </w:rPr>
        <w:t xml:space="preserve"> на</w:t>
      </w:r>
      <w:r w:rsidR="002C572F">
        <w:rPr>
          <w:sz w:val="26"/>
          <w:szCs w:val="26"/>
        </w:rPr>
        <w:t> </w:t>
      </w:r>
      <w:r w:rsidR="002C572F" w:rsidRPr="00A11A01">
        <w:rPr>
          <w:sz w:val="26"/>
          <w:szCs w:val="26"/>
        </w:rPr>
        <w:t>з</w:t>
      </w:r>
      <w:r w:rsidR="007F2C80" w:rsidRPr="00A11A01">
        <w:rPr>
          <w:sz w:val="26"/>
          <w:szCs w:val="26"/>
        </w:rPr>
        <w:t>убах, засоряла глаза.</w:t>
      </w:r>
      <w:r w:rsidR="002C572F" w:rsidRPr="00A11A01">
        <w:rPr>
          <w:sz w:val="26"/>
          <w:szCs w:val="26"/>
        </w:rPr>
        <w:t xml:space="preserve"> Но</w:t>
      </w:r>
      <w:r w:rsidR="002C572F">
        <w:rPr>
          <w:sz w:val="26"/>
          <w:szCs w:val="26"/>
        </w:rPr>
        <w:t> </w:t>
      </w:r>
      <w:r w:rsidR="002C572F" w:rsidRPr="00A11A01">
        <w:rPr>
          <w:sz w:val="26"/>
          <w:szCs w:val="26"/>
        </w:rPr>
        <w:t>э</w:t>
      </w:r>
      <w:r w:rsidR="007F2C80" w:rsidRPr="00A11A01">
        <w:rPr>
          <w:sz w:val="26"/>
          <w:szCs w:val="26"/>
        </w:rPr>
        <w:t>то</w:t>
      </w:r>
      <w:r w:rsidR="002C572F" w:rsidRPr="00A11A01">
        <w:rPr>
          <w:sz w:val="26"/>
          <w:szCs w:val="26"/>
        </w:rPr>
        <w:t xml:space="preserve"> не</w:t>
      </w:r>
      <w:r w:rsidR="002C572F">
        <w:rPr>
          <w:sz w:val="26"/>
          <w:szCs w:val="26"/>
        </w:rPr>
        <w:t> </w:t>
      </w:r>
      <w:r w:rsidR="002C572F" w:rsidRPr="00A11A01">
        <w:rPr>
          <w:sz w:val="26"/>
          <w:szCs w:val="26"/>
        </w:rPr>
        <w:t>с</w:t>
      </w:r>
      <w:r w:rsidRPr="00A11A01">
        <w:rPr>
          <w:sz w:val="26"/>
          <w:szCs w:val="26"/>
        </w:rPr>
        <w:t>амое тяжёлое</w:t>
      </w:r>
      <w:r w:rsidR="002C572F" w:rsidRPr="00A11A01">
        <w:rPr>
          <w:sz w:val="26"/>
          <w:szCs w:val="26"/>
        </w:rPr>
        <w:t xml:space="preserve"> на</w:t>
      </w:r>
      <w:r w:rsidR="002C572F">
        <w:rPr>
          <w:sz w:val="26"/>
          <w:szCs w:val="26"/>
        </w:rPr>
        <w:t> </w:t>
      </w:r>
      <w:r w:rsidR="002C572F" w:rsidRPr="00A11A01">
        <w:rPr>
          <w:sz w:val="26"/>
          <w:szCs w:val="26"/>
        </w:rPr>
        <w:t>в</w:t>
      </w:r>
      <w:r w:rsidRPr="00A11A01">
        <w:rPr>
          <w:sz w:val="26"/>
          <w:szCs w:val="26"/>
        </w:rPr>
        <w:t>ойне. Такое можно стерпеть</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ужно было стерпеть. Ведь отделение огнём своего оружия удерживало дорогу,</w:t>
      </w:r>
      <w:r w:rsidR="002C572F" w:rsidRPr="00A11A01">
        <w:rPr>
          <w:sz w:val="26"/>
          <w:szCs w:val="26"/>
        </w:rPr>
        <w:t xml:space="preserve"> по</w:t>
      </w:r>
      <w:r w:rsidR="002C572F">
        <w:rPr>
          <w:sz w:val="26"/>
          <w:szCs w:val="26"/>
        </w:rPr>
        <w:t> </w:t>
      </w:r>
      <w:r w:rsidR="002C572F" w:rsidRPr="00A11A01">
        <w:rPr>
          <w:sz w:val="26"/>
          <w:szCs w:val="26"/>
        </w:rPr>
        <w:t>к</w:t>
      </w:r>
      <w:r w:rsidRPr="00A11A01">
        <w:rPr>
          <w:sz w:val="26"/>
          <w:szCs w:val="26"/>
        </w:rPr>
        <w:t xml:space="preserve">оторой передвигались фашисты.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Хороша была позиция. Одно было там плохо –</w:t>
      </w:r>
      <w:r w:rsidR="002C572F" w:rsidRPr="00A11A01">
        <w:rPr>
          <w:sz w:val="26"/>
          <w:szCs w:val="26"/>
        </w:rPr>
        <w:t xml:space="preserve"> ни</w:t>
      </w:r>
      <w:r w:rsidR="002C572F">
        <w:rPr>
          <w:sz w:val="26"/>
          <w:szCs w:val="26"/>
        </w:rPr>
        <w:t> </w:t>
      </w:r>
      <w:r w:rsidR="002C572F" w:rsidRPr="00A11A01">
        <w:rPr>
          <w:sz w:val="26"/>
          <w:szCs w:val="26"/>
        </w:rPr>
        <w:t>р</w:t>
      </w:r>
      <w:r w:rsidRPr="00A11A01">
        <w:rPr>
          <w:sz w:val="26"/>
          <w:szCs w:val="26"/>
        </w:rPr>
        <w:t>учейка,</w:t>
      </w:r>
      <w:r w:rsidR="002C572F" w:rsidRPr="00A11A01">
        <w:rPr>
          <w:sz w:val="26"/>
          <w:szCs w:val="26"/>
        </w:rPr>
        <w:t xml:space="preserve"> ни</w:t>
      </w:r>
      <w:r w:rsidR="002C572F">
        <w:rPr>
          <w:sz w:val="26"/>
          <w:szCs w:val="26"/>
        </w:rPr>
        <w:t> </w:t>
      </w:r>
      <w:r w:rsidR="002C572F" w:rsidRPr="00A11A01">
        <w:rPr>
          <w:sz w:val="26"/>
          <w:szCs w:val="26"/>
        </w:rPr>
        <w:t>р</w:t>
      </w:r>
      <w:r w:rsidRPr="00A11A01">
        <w:rPr>
          <w:sz w:val="26"/>
          <w:szCs w:val="26"/>
        </w:rPr>
        <w:t>одничка.</w:t>
      </w:r>
      <w:r w:rsidR="002C572F" w:rsidRPr="00A11A01">
        <w:rPr>
          <w:sz w:val="26"/>
          <w:szCs w:val="26"/>
        </w:rPr>
        <w:t xml:space="preserve"> А</w:t>
      </w:r>
      <w:r w:rsidR="002C572F">
        <w:rPr>
          <w:sz w:val="26"/>
          <w:szCs w:val="26"/>
        </w:rPr>
        <w:t> </w:t>
      </w:r>
      <w:r w:rsidR="002C572F" w:rsidRPr="00A11A01">
        <w:rPr>
          <w:sz w:val="26"/>
          <w:szCs w:val="26"/>
        </w:rPr>
        <w:t>з</w:t>
      </w:r>
      <w:r w:rsidRPr="00A11A01">
        <w:rPr>
          <w:sz w:val="26"/>
          <w:szCs w:val="26"/>
        </w:rPr>
        <w:t>нойным летом, когда солнце раскаляет скалы так, что камень жжётся, пить очень хочется. Воду бойцы ценили больше всего. Без воды прожить нельзя. Вода</w:t>
      </w:r>
      <w:r w:rsidR="00EE258A">
        <w:rPr>
          <w:sz w:val="26"/>
          <w:szCs w:val="26"/>
        </w:rPr>
        <w:t xml:space="preserve"> в </w:t>
      </w:r>
      <w:r w:rsidRPr="00A11A01">
        <w:rPr>
          <w:sz w:val="26"/>
          <w:szCs w:val="26"/>
        </w:rPr>
        <w:t>скалах отмерялась строгой мерой.</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олько для питья.</w:t>
      </w:r>
      <w:r w:rsidR="002C572F" w:rsidRPr="00A11A01">
        <w:rPr>
          <w:sz w:val="26"/>
          <w:szCs w:val="26"/>
        </w:rPr>
        <w:t xml:space="preserve"> На</w:t>
      </w:r>
      <w:r w:rsidR="002C572F">
        <w:rPr>
          <w:sz w:val="26"/>
          <w:szCs w:val="26"/>
        </w:rPr>
        <w:t> </w:t>
      </w:r>
      <w:r w:rsidR="002C572F" w:rsidRPr="00A11A01">
        <w:rPr>
          <w:sz w:val="26"/>
          <w:szCs w:val="26"/>
        </w:rPr>
        <w:t>у</w:t>
      </w:r>
      <w:r w:rsidRPr="00A11A01">
        <w:rPr>
          <w:sz w:val="26"/>
          <w:szCs w:val="26"/>
        </w:rPr>
        <w:t>мывание –</w:t>
      </w:r>
      <w:r w:rsidR="002C572F" w:rsidRPr="00A11A01">
        <w:rPr>
          <w:sz w:val="26"/>
          <w:szCs w:val="26"/>
        </w:rPr>
        <w:t xml:space="preserve"> ни</w:t>
      </w:r>
      <w:r w:rsidR="002C572F">
        <w:rPr>
          <w:sz w:val="26"/>
          <w:szCs w:val="26"/>
        </w:rPr>
        <w:t> </w:t>
      </w:r>
      <w:r w:rsidR="002C572F" w:rsidRPr="00A11A01">
        <w:rPr>
          <w:sz w:val="26"/>
          <w:szCs w:val="26"/>
        </w:rPr>
        <w:t>к</w:t>
      </w:r>
      <w:r w:rsidRPr="00A11A01">
        <w:rPr>
          <w:sz w:val="26"/>
          <w:szCs w:val="26"/>
        </w:rPr>
        <w:t>апли.</w:t>
      </w:r>
    </w:p>
    <w:p w:rsidR="005C25E3" w:rsidRPr="00A11A01" w:rsidRDefault="006E6CF0" w:rsidP="00A11A01">
      <w:pPr>
        <w:overflowPunct/>
        <w:autoSpaceDE/>
        <w:autoSpaceDN/>
        <w:adjustRightInd/>
        <w:ind w:firstLine="720"/>
        <w:jc w:val="both"/>
        <w:textAlignment w:val="auto"/>
        <w:rPr>
          <w:sz w:val="26"/>
          <w:szCs w:val="26"/>
        </w:rPr>
      </w:pPr>
      <w:r w:rsidRPr="006E6CF0">
        <w:rPr>
          <w:noProof/>
        </w:rPr>
        <w:pict>
          <v:line id="Прямая соединительная линия 42" o:spid="_x0000_s1026" style="position:absolute;left:0;text-align:left;z-index:4;visibility:visible;mso-wrap-distance-left:3.17494mm;mso-wrap-distance-right:3.17494mm;mso-position-horizontal-relative:margin" from="-108pt,5.85pt" to="-108pt,28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" strokeweight=".5pt">
            <w10:wrap anchorx="margin"/>
          </v:line>
        </w:pict>
      </w:r>
      <w:r w:rsidR="005C25E3" w:rsidRPr="00A11A01">
        <w:rPr>
          <w:sz w:val="26"/>
          <w:szCs w:val="26"/>
        </w:rPr>
        <w:t>Но вскоре наладилось</w:t>
      </w:r>
      <w:r w:rsidR="002C572F" w:rsidRPr="00A11A01">
        <w:rPr>
          <w:sz w:val="26"/>
          <w:szCs w:val="26"/>
        </w:rPr>
        <w:t xml:space="preserve"> и</w:t>
      </w:r>
      <w:r w:rsidR="000E0D8D">
        <w:rPr>
          <w:sz w:val="26"/>
          <w:szCs w:val="26"/>
        </w:rPr>
        <w:t> </w:t>
      </w:r>
      <w:r w:rsidR="000E0D8D" w:rsidRPr="00A11A01">
        <w:rPr>
          <w:sz w:val="26"/>
          <w:szCs w:val="26"/>
        </w:rPr>
        <w:t>с</w:t>
      </w:r>
      <w:r w:rsidR="000E0D8D">
        <w:rPr>
          <w:sz w:val="26"/>
          <w:szCs w:val="26"/>
        </w:rPr>
        <w:t> </w:t>
      </w:r>
      <w:r w:rsidR="000E0D8D" w:rsidRPr="00A11A01">
        <w:rPr>
          <w:sz w:val="26"/>
          <w:szCs w:val="26"/>
        </w:rPr>
        <w:t>в</w:t>
      </w:r>
      <w:r w:rsidR="005C25E3" w:rsidRPr="00A11A01">
        <w:rPr>
          <w:sz w:val="26"/>
          <w:szCs w:val="26"/>
        </w:rPr>
        <w:t>одой. Как-то матрос, ходивший</w:t>
      </w:r>
      <w:r w:rsidR="002C572F" w:rsidRPr="00A11A01">
        <w:rPr>
          <w:sz w:val="26"/>
          <w:szCs w:val="26"/>
        </w:rPr>
        <w:t xml:space="preserve"> за</w:t>
      </w:r>
      <w:r w:rsidR="002C572F">
        <w:rPr>
          <w:sz w:val="26"/>
          <w:szCs w:val="26"/>
        </w:rPr>
        <w:t> </w:t>
      </w:r>
      <w:r w:rsidR="002C572F" w:rsidRPr="00A11A01">
        <w:rPr>
          <w:sz w:val="26"/>
          <w:szCs w:val="26"/>
        </w:rPr>
        <w:t>п</w:t>
      </w:r>
      <w:r w:rsidR="005C25E3" w:rsidRPr="00A11A01">
        <w:rPr>
          <w:sz w:val="26"/>
          <w:szCs w:val="26"/>
        </w:rPr>
        <w:t>родуктами</w:t>
      </w:r>
      <w:r w:rsidR="00EE258A">
        <w:rPr>
          <w:sz w:val="26"/>
          <w:szCs w:val="26"/>
        </w:rPr>
        <w:t xml:space="preserve"> в </w:t>
      </w:r>
      <w:r w:rsidR="005C25E3" w:rsidRPr="00A11A01">
        <w:rPr>
          <w:sz w:val="26"/>
          <w:szCs w:val="26"/>
        </w:rPr>
        <w:t>хозяйственную роту, заметил неподалёку</w:t>
      </w:r>
      <w:r w:rsidR="002C572F" w:rsidRPr="00A11A01">
        <w:rPr>
          <w:sz w:val="26"/>
          <w:szCs w:val="26"/>
        </w:rPr>
        <w:t xml:space="preserve"> от</w:t>
      </w:r>
      <w:r w:rsidR="002C572F">
        <w:rPr>
          <w:sz w:val="26"/>
          <w:szCs w:val="26"/>
        </w:rPr>
        <w:t> </w:t>
      </w:r>
      <w:r w:rsidR="002C572F" w:rsidRPr="00A11A01">
        <w:rPr>
          <w:sz w:val="26"/>
          <w:szCs w:val="26"/>
        </w:rPr>
        <w:t>е</w:t>
      </w:r>
      <w:r w:rsidR="005C25E3" w:rsidRPr="00A11A01">
        <w:rPr>
          <w:sz w:val="26"/>
          <w:szCs w:val="26"/>
        </w:rPr>
        <w:t>ё расположения ослика. Ослик стоял</w:t>
      </w:r>
      <w:r w:rsidR="00EE258A">
        <w:rPr>
          <w:sz w:val="26"/>
          <w:szCs w:val="26"/>
        </w:rPr>
        <w:t xml:space="preserve"> в </w:t>
      </w:r>
      <w:r w:rsidR="005C25E3" w:rsidRPr="00A11A01">
        <w:rPr>
          <w:sz w:val="26"/>
          <w:szCs w:val="26"/>
        </w:rPr>
        <w:t>тени густого дерева, побрыкивал ногами, помахивал хвостом, встряхивал ушами – отгонял мух. Оказалось, что иного дела</w:t>
      </w:r>
      <w:r w:rsidR="002C572F" w:rsidRPr="00A11A01">
        <w:rPr>
          <w:sz w:val="26"/>
          <w:szCs w:val="26"/>
        </w:rPr>
        <w:t xml:space="preserve"> у</w:t>
      </w:r>
      <w:r w:rsidR="002C572F">
        <w:rPr>
          <w:sz w:val="26"/>
          <w:szCs w:val="26"/>
        </w:rPr>
        <w:t> </w:t>
      </w:r>
      <w:r w:rsidR="002C572F" w:rsidRPr="00A11A01">
        <w:rPr>
          <w:sz w:val="26"/>
          <w:szCs w:val="26"/>
        </w:rPr>
        <w:t>н</w:t>
      </w:r>
      <w:r w:rsidR="005C25E3" w:rsidRPr="00A11A01">
        <w:rPr>
          <w:sz w:val="26"/>
          <w:szCs w:val="26"/>
        </w:rPr>
        <w:t>его нет.</w:t>
      </w:r>
      <w:r w:rsidR="002C572F" w:rsidRPr="00A11A01">
        <w:rPr>
          <w:sz w:val="26"/>
          <w:szCs w:val="26"/>
        </w:rPr>
        <w:t xml:space="preserve"> Он</w:t>
      </w:r>
      <w:r w:rsidR="002C572F">
        <w:rPr>
          <w:sz w:val="26"/>
          <w:szCs w:val="26"/>
        </w:rPr>
        <w:t> </w:t>
      </w:r>
      <w:r w:rsidR="002C572F" w:rsidRPr="00A11A01">
        <w:rPr>
          <w:sz w:val="26"/>
          <w:szCs w:val="26"/>
        </w:rPr>
        <w:t>н</w:t>
      </w:r>
      <w:r w:rsidR="005C25E3" w:rsidRPr="00A11A01">
        <w:rPr>
          <w:sz w:val="26"/>
          <w:szCs w:val="26"/>
        </w:rPr>
        <w:t>ичей. Остался из-за войны без хозяина. Матрос привёл ослика</w:t>
      </w:r>
      <w:r w:rsidR="002C572F" w:rsidRPr="00A11A01">
        <w:rPr>
          <w:sz w:val="26"/>
          <w:szCs w:val="26"/>
        </w:rPr>
        <w:t xml:space="preserve"> к</w:t>
      </w:r>
      <w:r w:rsidR="002C572F">
        <w:rPr>
          <w:sz w:val="26"/>
          <w:szCs w:val="26"/>
        </w:rPr>
        <w:t> </w:t>
      </w:r>
      <w:r w:rsidR="002C572F" w:rsidRPr="00A11A01">
        <w:rPr>
          <w:sz w:val="26"/>
          <w:szCs w:val="26"/>
        </w:rPr>
        <w:t>к</w:t>
      </w:r>
      <w:r w:rsidR="005C25E3" w:rsidRPr="00A11A01">
        <w:rPr>
          <w:sz w:val="26"/>
          <w:szCs w:val="26"/>
        </w:rPr>
        <w:t>ухне</w:t>
      </w:r>
      <w:r w:rsidR="002C572F" w:rsidRPr="00A11A01">
        <w:rPr>
          <w:sz w:val="26"/>
          <w:szCs w:val="26"/>
        </w:rPr>
        <w:t xml:space="preserve"> и</w:t>
      </w:r>
      <w:r w:rsidR="002C572F">
        <w:rPr>
          <w:sz w:val="26"/>
          <w:szCs w:val="26"/>
        </w:rPr>
        <w:t> </w:t>
      </w:r>
      <w:r w:rsidR="002C572F" w:rsidRPr="00A11A01">
        <w:rPr>
          <w:sz w:val="26"/>
          <w:szCs w:val="26"/>
        </w:rPr>
        <w:t>в</w:t>
      </w:r>
      <w:r w:rsidR="005C25E3" w:rsidRPr="00A11A01">
        <w:rPr>
          <w:sz w:val="26"/>
          <w:szCs w:val="26"/>
        </w:rPr>
        <w:t>кусно накормил. Потом навьючил</w:t>
      </w:r>
      <w:r w:rsidR="002C572F" w:rsidRPr="00A11A01">
        <w:rPr>
          <w:sz w:val="26"/>
          <w:szCs w:val="26"/>
        </w:rPr>
        <w:t xml:space="preserve"> на</w:t>
      </w:r>
      <w:r w:rsidR="002C572F">
        <w:rPr>
          <w:sz w:val="26"/>
          <w:szCs w:val="26"/>
        </w:rPr>
        <w:t> </w:t>
      </w:r>
      <w:r w:rsidR="002C572F" w:rsidRPr="00A11A01">
        <w:rPr>
          <w:sz w:val="26"/>
          <w:szCs w:val="26"/>
        </w:rPr>
        <w:t>н</w:t>
      </w:r>
      <w:r w:rsidR="005C25E3" w:rsidRPr="00A11A01">
        <w:rPr>
          <w:sz w:val="26"/>
          <w:szCs w:val="26"/>
        </w:rPr>
        <w:t>его два термоса</w:t>
      </w:r>
      <w:r w:rsidR="002C572F" w:rsidRPr="00A11A01">
        <w:rPr>
          <w:sz w:val="26"/>
          <w:szCs w:val="26"/>
        </w:rPr>
        <w:t xml:space="preserve"> с</w:t>
      </w:r>
      <w:r w:rsidR="002C572F">
        <w:rPr>
          <w:sz w:val="26"/>
          <w:szCs w:val="26"/>
        </w:rPr>
        <w:t> </w:t>
      </w:r>
      <w:r w:rsidR="002C572F" w:rsidRPr="00A11A01">
        <w:rPr>
          <w:sz w:val="26"/>
          <w:szCs w:val="26"/>
        </w:rPr>
        <w:t>к</w:t>
      </w:r>
      <w:r w:rsidR="005C25E3" w:rsidRPr="00A11A01">
        <w:rPr>
          <w:sz w:val="26"/>
          <w:szCs w:val="26"/>
        </w:rPr>
        <w:t>лючевой водой, себе</w:t>
      </w:r>
      <w:r w:rsidR="002C572F" w:rsidRPr="00A11A01">
        <w:rPr>
          <w:sz w:val="26"/>
          <w:szCs w:val="26"/>
        </w:rPr>
        <w:t xml:space="preserve"> на</w:t>
      </w:r>
      <w:r w:rsidR="002C572F">
        <w:rPr>
          <w:sz w:val="26"/>
          <w:szCs w:val="26"/>
        </w:rPr>
        <w:t> </w:t>
      </w:r>
      <w:r w:rsidR="002C572F" w:rsidRPr="00A11A01">
        <w:rPr>
          <w:sz w:val="26"/>
          <w:szCs w:val="26"/>
        </w:rPr>
        <w:t>с</w:t>
      </w:r>
      <w:r w:rsidR="005C25E3" w:rsidRPr="00A11A01">
        <w:rPr>
          <w:sz w:val="26"/>
          <w:szCs w:val="26"/>
        </w:rPr>
        <w:t>пину взвалил мешок</w:t>
      </w:r>
      <w:r w:rsidR="002C572F" w:rsidRPr="00A11A01">
        <w:rPr>
          <w:sz w:val="26"/>
          <w:szCs w:val="26"/>
        </w:rPr>
        <w:t xml:space="preserve"> с</w:t>
      </w:r>
      <w:r w:rsidR="002C572F">
        <w:rPr>
          <w:sz w:val="26"/>
          <w:szCs w:val="26"/>
        </w:rPr>
        <w:t> </w:t>
      </w:r>
      <w:r w:rsidR="002C572F" w:rsidRPr="00A11A01">
        <w:rPr>
          <w:sz w:val="26"/>
          <w:szCs w:val="26"/>
        </w:rPr>
        <w:t>п</w:t>
      </w:r>
      <w:r w:rsidR="005C25E3" w:rsidRPr="00A11A01">
        <w:rPr>
          <w:sz w:val="26"/>
          <w:szCs w:val="26"/>
        </w:rPr>
        <w:t>родуктами.</w:t>
      </w:r>
      <w:r w:rsidR="002C572F" w:rsidRPr="00A11A01">
        <w:rPr>
          <w:sz w:val="26"/>
          <w:szCs w:val="26"/>
        </w:rPr>
        <w:t xml:space="preserve"> И</w:t>
      </w:r>
      <w:r w:rsidR="002C572F">
        <w:rPr>
          <w:sz w:val="26"/>
          <w:szCs w:val="26"/>
        </w:rPr>
        <w:t> </w:t>
      </w:r>
      <w:r w:rsidR="002C572F" w:rsidRPr="00A11A01">
        <w:rPr>
          <w:sz w:val="26"/>
          <w:szCs w:val="26"/>
        </w:rPr>
        <w:t>о</w:t>
      </w:r>
      <w:r w:rsidR="005C25E3" w:rsidRPr="00A11A01">
        <w:rPr>
          <w:sz w:val="26"/>
          <w:szCs w:val="26"/>
        </w:rPr>
        <w:t>ба пошагали узкой тропинкой вверх,</w:t>
      </w:r>
      <w:r w:rsidR="00EE258A">
        <w:rPr>
          <w:sz w:val="26"/>
          <w:szCs w:val="26"/>
        </w:rPr>
        <w:t xml:space="preserve"> в </w:t>
      </w:r>
      <w:r w:rsidR="005C25E3" w:rsidRPr="00A11A01">
        <w:rPr>
          <w:sz w:val="26"/>
          <w:szCs w:val="26"/>
        </w:rPr>
        <w:t>скалы.</w:t>
      </w:r>
    </w:p>
    <w:p w:rsidR="005C25E3" w:rsidRPr="00A11A01" w:rsidRDefault="006E6CF0" w:rsidP="00A11A01">
      <w:pPr>
        <w:overflowPunct/>
        <w:autoSpaceDE/>
        <w:autoSpaceDN/>
        <w:adjustRightInd/>
        <w:ind w:firstLine="720"/>
        <w:jc w:val="both"/>
        <w:textAlignment w:val="auto"/>
        <w:rPr>
          <w:sz w:val="26"/>
          <w:szCs w:val="26"/>
        </w:rPr>
      </w:pPr>
      <w:r w:rsidRPr="006E6CF0">
        <w:rPr>
          <w:noProof/>
        </w:rPr>
        <w:pict>
          <v:line id="Прямая соединительная линия 41" o:spid="_x0000_s1136" style="position:absolute;left:0;text-align:left;z-index:6;visibility:visible;mso-wrap-distance-left:3.17494mm;mso-wrap-distance-right:3.17494mm;mso-position-horizontal-relative:margin" from="549pt,66.6pt" to="549pt,11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" strokeweight=".95pt">
            <w10:wrap anchorx="margin"/>
          </v:line>
        </w:pict>
      </w:r>
      <w:r w:rsidRPr="006E6CF0">
        <w:rPr>
          <w:noProof/>
        </w:rPr>
        <w:pict>
          <v:line id="Прямая соединительная линия 40" o:spid="_x0000_s1135" style="position:absolute;left:0;text-align:left;z-index:5;visibility:visible;mso-wrap-distance-left:3.17494mm;mso-wrap-distance-right:3.17494mm;mso-position-horizontal-relative:margin" from="-90pt,48.6pt" to="-90pt,24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" strokeweight=".95pt">
            <w10:wrap anchorx="margin"/>
          </v:line>
        </w:pict>
      </w:r>
      <w:r w:rsidR="005C25E3" w:rsidRPr="00A11A01">
        <w:rPr>
          <w:sz w:val="26"/>
          <w:szCs w:val="26"/>
        </w:rPr>
        <w:t>Всё отделение</w:t>
      </w:r>
      <w:r w:rsidR="002C572F" w:rsidRPr="00A11A01">
        <w:rPr>
          <w:sz w:val="26"/>
          <w:szCs w:val="26"/>
        </w:rPr>
        <w:t xml:space="preserve"> во</w:t>
      </w:r>
      <w:r w:rsidR="002C572F">
        <w:rPr>
          <w:sz w:val="26"/>
          <w:szCs w:val="26"/>
        </w:rPr>
        <w:t> </w:t>
      </w:r>
      <w:r w:rsidR="002C572F" w:rsidRPr="00A11A01">
        <w:rPr>
          <w:sz w:val="26"/>
          <w:szCs w:val="26"/>
        </w:rPr>
        <w:t>г</w:t>
      </w:r>
      <w:r w:rsidR="005C25E3" w:rsidRPr="00A11A01">
        <w:rPr>
          <w:sz w:val="26"/>
          <w:szCs w:val="26"/>
        </w:rPr>
        <w:t>лаве</w:t>
      </w:r>
      <w:r w:rsidR="002C572F" w:rsidRPr="00A11A01">
        <w:rPr>
          <w:sz w:val="26"/>
          <w:szCs w:val="26"/>
        </w:rPr>
        <w:t xml:space="preserve"> с</w:t>
      </w:r>
      <w:r w:rsidR="002C572F">
        <w:rPr>
          <w:sz w:val="26"/>
          <w:szCs w:val="26"/>
        </w:rPr>
        <w:t> </w:t>
      </w:r>
      <w:r w:rsidR="002C572F" w:rsidRPr="00A11A01">
        <w:rPr>
          <w:sz w:val="26"/>
          <w:szCs w:val="26"/>
        </w:rPr>
        <w:t>к</w:t>
      </w:r>
      <w:r w:rsidR="005C25E3" w:rsidRPr="00A11A01">
        <w:rPr>
          <w:sz w:val="26"/>
          <w:szCs w:val="26"/>
        </w:rPr>
        <w:t>омандиром обрадовалось появлению помощника. Решили</w:t>
      </w:r>
      <w:r w:rsidR="002C572F" w:rsidRPr="00A11A01">
        <w:rPr>
          <w:sz w:val="26"/>
          <w:szCs w:val="26"/>
        </w:rPr>
        <w:t xml:space="preserve"> не</w:t>
      </w:r>
      <w:r w:rsidR="002C572F">
        <w:rPr>
          <w:sz w:val="26"/>
          <w:szCs w:val="26"/>
        </w:rPr>
        <w:t> </w:t>
      </w:r>
      <w:r w:rsidR="002C572F" w:rsidRPr="00A11A01">
        <w:rPr>
          <w:sz w:val="26"/>
          <w:szCs w:val="26"/>
        </w:rPr>
        <w:t>п</w:t>
      </w:r>
      <w:r w:rsidR="005C25E3" w:rsidRPr="00A11A01">
        <w:rPr>
          <w:sz w:val="26"/>
          <w:szCs w:val="26"/>
        </w:rPr>
        <w:t>оскупиться</w:t>
      </w:r>
      <w:r w:rsidR="002C572F" w:rsidRPr="00A11A01">
        <w:rPr>
          <w:sz w:val="26"/>
          <w:szCs w:val="26"/>
        </w:rPr>
        <w:t xml:space="preserve"> и</w:t>
      </w:r>
      <w:r w:rsidR="002C572F">
        <w:rPr>
          <w:sz w:val="26"/>
          <w:szCs w:val="26"/>
        </w:rPr>
        <w:t> </w:t>
      </w:r>
      <w:r w:rsidR="002C572F" w:rsidRPr="00A11A01">
        <w:rPr>
          <w:sz w:val="26"/>
          <w:szCs w:val="26"/>
        </w:rPr>
        <w:t>с</w:t>
      </w:r>
      <w:r w:rsidR="005C25E3" w:rsidRPr="00A11A01">
        <w:rPr>
          <w:sz w:val="26"/>
          <w:szCs w:val="26"/>
        </w:rPr>
        <w:t>ытно накормить ослика. Моряки были щедрыми.</w:t>
      </w:r>
      <w:r w:rsidR="002C572F" w:rsidRPr="00A11A01">
        <w:rPr>
          <w:sz w:val="26"/>
          <w:szCs w:val="26"/>
        </w:rPr>
        <w:t xml:space="preserve"> А</w:t>
      </w:r>
      <w:r w:rsidR="002C572F">
        <w:rPr>
          <w:sz w:val="26"/>
          <w:szCs w:val="26"/>
        </w:rPr>
        <w:t> </w:t>
      </w:r>
      <w:r w:rsidR="002C572F" w:rsidRPr="00A11A01">
        <w:rPr>
          <w:sz w:val="26"/>
          <w:szCs w:val="26"/>
        </w:rPr>
        <w:t>о</w:t>
      </w:r>
      <w:r w:rsidR="005C25E3" w:rsidRPr="00A11A01">
        <w:rPr>
          <w:sz w:val="26"/>
          <w:szCs w:val="26"/>
        </w:rPr>
        <w:t>слик улёгся</w:t>
      </w:r>
      <w:r w:rsidR="002C572F" w:rsidRPr="00A11A01">
        <w:rPr>
          <w:sz w:val="26"/>
          <w:szCs w:val="26"/>
        </w:rPr>
        <w:t xml:space="preserve"> у</w:t>
      </w:r>
      <w:r w:rsidR="002C572F">
        <w:rPr>
          <w:sz w:val="26"/>
          <w:szCs w:val="26"/>
        </w:rPr>
        <w:t> </w:t>
      </w:r>
      <w:r w:rsidR="002C572F" w:rsidRPr="00A11A01">
        <w:rPr>
          <w:sz w:val="26"/>
          <w:szCs w:val="26"/>
        </w:rPr>
        <w:t>б</w:t>
      </w:r>
      <w:r w:rsidR="005C25E3" w:rsidRPr="00A11A01">
        <w:rPr>
          <w:sz w:val="26"/>
          <w:szCs w:val="26"/>
        </w:rPr>
        <w:t>ольшого камня: ему тут нравилось.</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К вечеру, когда жара начала спадать, матрос навьючил</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слика пустые термосы</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овёл его вниз</w:t>
      </w:r>
      <w:r w:rsidR="002C572F" w:rsidRPr="00A11A01">
        <w:rPr>
          <w:sz w:val="26"/>
          <w:szCs w:val="26"/>
        </w:rPr>
        <w:t xml:space="preserve"> по</w:t>
      </w:r>
      <w:r w:rsidR="002C572F">
        <w:rPr>
          <w:sz w:val="26"/>
          <w:szCs w:val="26"/>
        </w:rPr>
        <w:t> </w:t>
      </w:r>
      <w:r w:rsidR="002C572F" w:rsidRPr="00A11A01">
        <w:rPr>
          <w:sz w:val="26"/>
          <w:szCs w:val="26"/>
        </w:rPr>
        <w:t>т</w:t>
      </w:r>
      <w:r w:rsidRPr="00A11A01">
        <w:rPr>
          <w:sz w:val="26"/>
          <w:szCs w:val="26"/>
        </w:rPr>
        <w:t>ропинке –</w:t>
      </w:r>
      <w:r w:rsidR="00EE258A">
        <w:rPr>
          <w:sz w:val="26"/>
          <w:szCs w:val="26"/>
        </w:rPr>
        <w:t xml:space="preserve"> в </w:t>
      </w:r>
      <w:r w:rsidRPr="00A11A01">
        <w:rPr>
          <w:sz w:val="26"/>
          <w:szCs w:val="26"/>
        </w:rPr>
        <w:t>хозяйственную роту. Там, хотя ноша</w:t>
      </w:r>
      <w:r w:rsidR="002C572F" w:rsidRPr="00A11A01">
        <w:rPr>
          <w:sz w:val="26"/>
          <w:szCs w:val="26"/>
        </w:rPr>
        <w:t xml:space="preserve"> на</w:t>
      </w:r>
      <w:r w:rsidR="002C572F">
        <w:rPr>
          <w:sz w:val="26"/>
          <w:szCs w:val="26"/>
        </w:rPr>
        <w:t> </w:t>
      </w:r>
      <w:r w:rsidR="002C572F" w:rsidRPr="00A11A01">
        <w:rPr>
          <w:sz w:val="26"/>
          <w:szCs w:val="26"/>
        </w:rPr>
        <w:t>э</w:t>
      </w:r>
      <w:r w:rsidRPr="00A11A01">
        <w:rPr>
          <w:sz w:val="26"/>
          <w:szCs w:val="26"/>
        </w:rPr>
        <w:t>тот раз была пустяковой, ослик снова получил вкусную еду.</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lastRenderedPageBreak/>
        <w:t>Всю ночь ослик пасся</w:t>
      </w:r>
      <w:r w:rsidR="002C572F" w:rsidRPr="00A11A01">
        <w:rPr>
          <w:sz w:val="26"/>
          <w:szCs w:val="26"/>
        </w:rPr>
        <w:t xml:space="preserve"> у</w:t>
      </w:r>
      <w:r w:rsidR="002C572F">
        <w:rPr>
          <w:sz w:val="26"/>
          <w:szCs w:val="26"/>
        </w:rPr>
        <w:t> </w:t>
      </w:r>
      <w:r w:rsidR="002C572F" w:rsidRPr="00A11A01">
        <w:rPr>
          <w:sz w:val="26"/>
          <w:szCs w:val="26"/>
        </w:rPr>
        <w:t>р</w:t>
      </w:r>
      <w:r w:rsidRPr="00A11A01">
        <w:rPr>
          <w:sz w:val="26"/>
          <w:szCs w:val="26"/>
        </w:rPr>
        <w:t>учья.</w:t>
      </w:r>
      <w:r w:rsidR="002C572F" w:rsidRPr="00A11A01">
        <w:rPr>
          <w:sz w:val="26"/>
          <w:szCs w:val="26"/>
        </w:rPr>
        <w:t xml:space="preserve"> А</w:t>
      </w:r>
      <w:r w:rsidR="002C572F">
        <w:rPr>
          <w:sz w:val="26"/>
          <w:szCs w:val="26"/>
        </w:rPr>
        <w:t> </w:t>
      </w:r>
      <w:r w:rsidR="002C572F" w:rsidRPr="00A11A01">
        <w:rPr>
          <w:sz w:val="26"/>
          <w:szCs w:val="26"/>
        </w:rPr>
        <w:t>у</w:t>
      </w:r>
      <w:r w:rsidRPr="00A11A01">
        <w:rPr>
          <w:sz w:val="26"/>
          <w:szCs w:val="26"/>
        </w:rPr>
        <w:t>тром моряк опять навьючил</w:t>
      </w:r>
      <w:r w:rsidR="002C572F" w:rsidRPr="00A11A01">
        <w:rPr>
          <w:sz w:val="26"/>
          <w:szCs w:val="26"/>
        </w:rPr>
        <w:t xml:space="preserve"> на</w:t>
      </w:r>
      <w:r w:rsidR="002C572F">
        <w:rPr>
          <w:sz w:val="26"/>
          <w:szCs w:val="26"/>
        </w:rPr>
        <w:t> </w:t>
      </w:r>
      <w:r w:rsidR="002C572F" w:rsidRPr="00A11A01">
        <w:rPr>
          <w:sz w:val="26"/>
          <w:szCs w:val="26"/>
        </w:rPr>
        <w:t>н</w:t>
      </w:r>
      <w:r w:rsidRPr="00A11A01">
        <w:rPr>
          <w:sz w:val="26"/>
          <w:szCs w:val="26"/>
        </w:rPr>
        <w:t>его воду, снова повёл</w:t>
      </w:r>
      <w:r w:rsidR="00EE258A">
        <w:rPr>
          <w:sz w:val="26"/>
          <w:szCs w:val="26"/>
        </w:rPr>
        <w:t xml:space="preserve"> в </w:t>
      </w:r>
      <w:r w:rsidRPr="00A11A01">
        <w:rPr>
          <w:sz w:val="26"/>
          <w:szCs w:val="26"/>
        </w:rPr>
        <w:t>скалы... Ослик довольно скоро сообразил:</w:t>
      </w:r>
      <w:r w:rsidR="002C572F" w:rsidRPr="00A11A01">
        <w:rPr>
          <w:sz w:val="26"/>
          <w:szCs w:val="26"/>
        </w:rPr>
        <w:t xml:space="preserve"> за</w:t>
      </w:r>
      <w:r w:rsidR="002C572F">
        <w:rPr>
          <w:sz w:val="26"/>
          <w:szCs w:val="26"/>
        </w:rPr>
        <w:t> </w:t>
      </w:r>
      <w:r w:rsidR="002C572F" w:rsidRPr="00A11A01">
        <w:rPr>
          <w:sz w:val="26"/>
          <w:szCs w:val="26"/>
        </w:rPr>
        <w:t>к</w:t>
      </w:r>
      <w:r w:rsidRPr="00A11A01">
        <w:rPr>
          <w:sz w:val="26"/>
          <w:szCs w:val="26"/>
        </w:rPr>
        <w:t xml:space="preserve">аждый рейс </w:t>
      </w:r>
      <w:r w:rsidR="006E6CF0" w:rsidRPr="006E6CF0">
        <w:rPr>
          <w:noProof/>
        </w:rPr>
        <w:pict>
          <v:line id="Прямая соединительная линия 39" o:spid="_x0000_s1134" style="position:absolute;left:0;text-align:left;z-index:7;visibility:visible;mso-wrap-distance-left:3.17494mm;mso-wrap-distance-right:3.17494mm;mso-position-horizontal-relative:margin;mso-position-vertical-relative:text" from="-99pt,-17pt" to="-99pt,54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" strokeweight=".95pt">
            <w10:wrap anchorx="margin"/>
          </v:line>
        </w:pict>
      </w:r>
      <w:r w:rsidRPr="00A11A01">
        <w:rPr>
          <w:sz w:val="26"/>
          <w:szCs w:val="26"/>
        </w:rPr>
        <w:t>он получит немалое вознаграждение.</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тал один, без провожатого, как самый исполнительный работник, носить воду</w:t>
      </w:r>
      <w:r w:rsidR="00EE258A">
        <w:rPr>
          <w:sz w:val="26"/>
          <w:szCs w:val="26"/>
        </w:rPr>
        <w:t xml:space="preserve"> в </w:t>
      </w:r>
      <w:r w:rsidRPr="00A11A01">
        <w:rPr>
          <w:sz w:val="26"/>
          <w:szCs w:val="26"/>
        </w:rPr>
        <w:t>скалы</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озвращаться</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устыми термосами</w:t>
      </w:r>
      <w:r w:rsidR="00EE258A">
        <w:rPr>
          <w:sz w:val="26"/>
          <w:szCs w:val="26"/>
        </w:rPr>
        <w:t xml:space="preserve"> в </w:t>
      </w:r>
      <w:r w:rsidRPr="00A11A01">
        <w:rPr>
          <w:sz w:val="26"/>
          <w:szCs w:val="26"/>
        </w:rPr>
        <w:t>хозяйственную роту.</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Моряки полюбили ослика. Назвали его Яша. Были ослики</w:t>
      </w:r>
      <w:r w:rsidR="002C572F" w:rsidRPr="00A11A01">
        <w:rPr>
          <w:sz w:val="26"/>
          <w:szCs w:val="26"/>
        </w:rPr>
        <w:t xml:space="preserve"> и</w:t>
      </w:r>
      <w:r w:rsidR="002C572F">
        <w:rPr>
          <w:sz w:val="26"/>
          <w:szCs w:val="26"/>
        </w:rPr>
        <w:t> в</w:t>
      </w:r>
      <w:r w:rsidR="00EE258A">
        <w:rPr>
          <w:sz w:val="26"/>
          <w:szCs w:val="26"/>
        </w:rPr>
        <w:t> </w:t>
      </w:r>
      <w:r w:rsidRPr="00A11A01">
        <w:rPr>
          <w:sz w:val="26"/>
          <w:szCs w:val="26"/>
        </w:rPr>
        <w:t>других подразделениях,</w:t>
      </w:r>
      <w:r w:rsidR="002C572F" w:rsidRPr="00A11A01">
        <w:rPr>
          <w:sz w:val="26"/>
          <w:szCs w:val="26"/>
        </w:rPr>
        <w:t xml:space="preserve"> но</w:t>
      </w:r>
      <w:r w:rsidR="002C572F">
        <w:rPr>
          <w:sz w:val="26"/>
          <w:szCs w:val="26"/>
        </w:rPr>
        <w:t> </w:t>
      </w:r>
      <w:r w:rsidR="002C572F" w:rsidRPr="00A11A01">
        <w:rPr>
          <w:sz w:val="26"/>
          <w:szCs w:val="26"/>
        </w:rPr>
        <w:t>с</w:t>
      </w:r>
      <w:r w:rsidRPr="00A11A01">
        <w:rPr>
          <w:sz w:val="26"/>
          <w:szCs w:val="26"/>
        </w:rPr>
        <w:t>амой большой известностью пользовался Яша.</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(По А.В. Митяеву)</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(348 слов)</w:t>
      </w:r>
    </w:p>
    <w:p w:rsidR="005C25E3" w:rsidRPr="00A11A01" w:rsidRDefault="005C25E3" w:rsidP="00A11A01">
      <w:pPr>
        <w:overflowPunct/>
        <w:autoSpaceDE/>
        <w:autoSpaceDN/>
        <w:adjustRightInd/>
        <w:ind w:firstLine="720"/>
        <w:jc w:val="both"/>
        <w:textAlignment w:val="auto"/>
        <w:rPr>
          <w:b/>
          <w:i/>
          <w:sz w:val="26"/>
          <w:szCs w:val="26"/>
        </w:rPr>
      </w:pPr>
    </w:p>
    <w:p w:rsidR="005C25E3" w:rsidRPr="00A11A01" w:rsidRDefault="005C25E3" w:rsidP="00A11A01">
      <w:pPr>
        <w:overflowPunct/>
        <w:autoSpaceDE/>
        <w:autoSpaceDN/>
        <w:adjustRightInd/>
        <w:ind w:firstLine="720"/>
        <w:jc w:val="both"/>
        <w:textAlignment w:val="auto"/>
        <w:rPr>
          <w:b/>
          <w:i/>
          <w:sz w:val="26"/>
          <w:szCs w:val="26"/>
        </w:rPr>
      </w:pPr>
      <w:r w:rsidRPr="00A11A01">
        <w:rPr>
          <w:b/>
          <w:i/>
          <w:sz w:val="26"/>
          <w:szCs w:val="26"/>
        </w:rPr>
        <w:t>Задание</w:t>
      </w:r>
    </w:p>
    <w:p w:rsidR="005C25E3" w:rsidRPr="00A11A01" w:rsidRDefault="005C25E3" w:rsidP="00A11A01">
      <w:pPr>
        <w:numPr>
          <w:ilvl w:val="0"/>
          <w:numId w:val="3"/>
        </w:numPr>
        <w:overflowPunct/>
        <w:autoSpaceDE/>
        <w:autoSpaceDN/>
        <w:adjustRightInd/>
        <w:jc w:val="both"/>
        <w:textAlignment w:val="auto"/>
        <w:rPr>
          <w:sz w:val="26"/>
          <w:szCs w:val="26"/>
        </w:rPr>
      </w:pPr>
      <w:r w:rsidRPr="00A11A01">
        <w:rPr>
          <w:sz w:val="26"/>
          <w:szCs w:val="26"/>
        </w:rPr>
        <w:t>Прослушайте (прочитайте) текст. Напишите изложение</w:t>
      </w:r>
      <w:r w:rsidR="002C572F" w:rsidRPr="00A11A01">
        <w:rPr>
          <w:sz w:val="26"/>
          <w:szCs w:val="26"/>
        </w:rPr>
        <w:t xml:space="preserve"> по</w:t>
      </w:r>
      <w:r w:rsidR="002C572F">
        <w:rPr>
          <w:sz w:val="26"/>
          <w:szCs w:val="26"/>
        </w:rPr>
        <w:t> </w:t>
      </w:r>
      <w:r w:rsidR="002C572F" w:rsidRPr="00A11A01">
        <w:rPr>
          <w:sz w:val="26"/>
          <w:szCs w:val="26"/>
        </w:rPr>
        <w:t>ф</w:t>
      </w:r>
      <w:r w:rsidRPr="00A11A01">
        <w:rPr>
          <w:sz w:val="26"/>
          <w:szCs w:val="26"/>
        </w:rPr>
        <w:t>рагменту рассказа А.В. Митяева «Серьги для ослика».</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Передайте главное содержание текста. Напишите сжатое или развёрнутое изложение (по выбору обучающегося). Изложение можно писать как</w:t>
      </w:r>
      <w:r w:rsidR="002C572F" w:rsidRPr="00A11A01">
        <w:rPr>
          <w:i/>
          <w:sz w:val="26"/>
          <w:szCs w:val="26"/>
        </w:rPr>
        <w:t xml:space="preserve"> от</w:t>
      </w:r>
      <w:r w:rsidR="002C572F">
        <w:rPr>
          <w:i/>
          <w:sz w:val="26"/>
          <w:szCs w:val="26"/>
        </w:rPr>
        <w:t> </w:t>
      </w:r>
      <w:r w:rsidR="002C572F" w:rsidRPr="00A11A01">
        <w:rPr>
          <w:i/>
          <w:sz w:val="26"/>
          <w:szCs w:val="26"/>
        </w:rPr>
        <w:t>п</w:t>
      </w:r>
      <w:r w:rsidRPr="00A11A01">
        <w:rPr>
          <w:i/>
          <w:sz w:val="26"/>
          <w:szCs w:val="26"/>
        </w:rPr>
        <w:t>ервого, так</w:t>
      </w:r>
      <w:r w:rsidR="002C572F" w:rsidRPr="00A11A01">
        <w:rPr>
          <w:i/>
          <w:sz w:val="26"/>
          <w:szCs w:val="26"/>
        </w:rPr>
        <w:t xml:space="preserve"> и</w:t>
      </w:r>
      <w:r w:rsidR="000E0D8D">
        <w:rPr>
          <w:i/>
          <w:sz w:val="26"/>
          <w:szCs w:val="26"/>
        </w:rPr>
        <w:t> </w:t>
      </w:r>
      <w:r w:rsidR="000E0D8D" w:rsidRPr="00A11A01">
        <w:rPr>
          <w:i/>
          <w:sz w:val="26"/>
          <w:szCs w:val="26"/>
        </w:rPr>
        <w:t>от</w:t>
      </w:r>
      <w:r w:rsidR="000E0D8D">
        <w:rPr>
          <w:i/>
          <w:sz w:val="26"/>
          <w:szCs w:val="26"/>
        </w:rPr>
        <w:t> </w:t>
      </w:r>
      <w:r w:rsidR="000E0D8D" w:rsidRPr="00A11A01">
        <w:rPr>
          <w:i/>
          <w:sz w:val="26"/>
          <w:szCs w:val="26"/>
        </w:rPr>
        <w:t>т</w:t>
      </w:r>
      <w:r w:rsidRPr="00A11A01">
        <w:rPr>
          <w:i/>
          <w:sz w:val="26"/>
          <w:szCs w:val="26"/>
        </w:rPr>
        <w:t>ретьего лица.</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Объём развёрнутого изложения</w:t>
      </w:r>
      <w:r w:rsidR="002C572F" w:rsidRPr="00A11A01">
        <w:rPr>
          <w:i/>
          <w:sz w:val="26"/>
          <w:szCs w:val="26"/>
        </w:rPr>
        <w:t xml:space="preserve"> не</w:t>
      </w:r>
      <w:r w:rsidR="002C572F">
        <w:rPr>
          <w:i/>
          <w:sz w:val="26"/>
          <w:szCs w:val="26"/>
        </w:rPr>
        <w:t> </w:t>
      </w:r>
      <w:r w:rsidR="002C572F" w:rsidRPr="00A11A01">
        <w:rPr>
          <w:i/>
          <w:sz w:val="26"/>
          <w:szCs w:val="26"/>
        </w:rPr>
        <w:t>б</w:t>
      </w:r>
      <w:r w:rsidRPr="00A11A01">
        <w:rPr>
          <w:i/>
          <w:sz w:val="26"/>
          <w:szCs w:val="26"/>
        </w:rPr>
        <w:t>олее 300 слов. Объём сжатого изложения – от 40 до 100 слов. Если</w:t>
      </w:r>
      <w:r w:rsidR="00EE258A">
        <w:rPr>
          <w:i/>
          <w:sz w:val="26"/>
          <w:szCs w:val="26"/>
        </w:rPr>
        <w:t xml:space="preserve"> в </w:t>
      </w:r>
      <w:r w:rsidRPr="00A11A01">
        <w:rPr>
          <w:i/>
          <w:sz w:val="26"/>
          <w:szCs w:val="26"/>
        </w:rPr>
        <w:t xml:space="preserve">сжатом изложении менее 30 слов </w:t>
      </w:r>
      <w:r w:rsidRPr="00A11A01">
        <w:rPr>
          <w:i/>
          <w:sz w:val="26"/>
          <w:szCs w:val="26"/>
        </w:rPr>
        <w:br/>
        <w:t>(в подсчёт слов включаются все слова,</w:t>
      </w:r>
      <w:r w:rsidR="00EE258A">
        <w:rPr>
          <w:i/>
          <w:sz w:val="26"/>
          <w:szCs w:val="26"/>
        </w:rPr>
        <w:t xml:space="preserve"> в </w:t>
      </w:r>
      <w:r w:rsidRPr="00A11A01">
        <w:rPr>
          <w:i/>
          <w:sz w:val="26"/>
          <w:szCs w:val="26"/>
        </w:rPr>
        <w:t>том числе служебные),</w:t>
      </w:r>
      <w:r w:rsidR="002C572F" w:rsidRPr="00A11A01">
        <w:rPr>
          <w:i/>
          <w:sz w:val="26"/>
          <w:szCs w:val="26"/>
        </w:rPr>
        <w:t xml:space="preserve"> то</w:t>
      </w:r>
      <w:r w:rsidR="002C572F">
        <w:rPr>
          <w:i/>
          <w:sz w:val="26"/>
          <w:szCs w:val="26"/>
        </w:rPr>
        <w:t> </w:t>
      </w:r>
      <w:r w:rsidR="002C572F" w:rsidRPr="00A11A01">
        <w:rPr>
          <w:i/>
          <w:sz w:val="26"/>
          <w:szCs w:val="26"/>
        </w:rPr>
        <w:t>т</w:t>
      </w:r>
      <w:r w:rsidRPr="00A11A01">
        <w:rPr>
          <w:i/>
          <w:sz w:val="26"/>
          <w:szCs w:val="26"/>
        </w:rPr>
        <w:t>акая работа считается невыполненной и оценивается 0 баллов.</w:t>
      </w:r>
    </w:p>
    <w:p w:rsidR="005C25E3" w:rsidRPr="00A11A01" w:rsidRDefault="005C25E3" w:rsidP="00A11A01">
      <w:pPr>
        <w:overflowPunct/>
        <w:autoSpaceDE/>
        <w:autoSpaceDN/>
        <w:adjustRightInd/>
        <w:ind w:firstLine="720"/>
        <w:jc w:val="both"/>
        <w:textAlignment w:val="auto"/>
        <w:rPr>
          <w:i/>
          <w:sz w:val="26"/>
          <w:szCs w:val="26"/>
        </w:rPr>
      </w:pPr>
    </w:p>
    <w:p w:rsidR="005C25E3" w:rsidRPr="00A11A01" w:rsidRDefault="005C25E3" w:rsidP="00A11A01">
      <w:pPr>
        <w:numPr>
          <w:ilvl w:val="0"/>
          <w:numId w:val="3"/>
        </w:numPr>
        <w:overflowPunct/>
        <w:autoSpaceDE/>
        <w:autoSpaceDN/>
        <w:adjustRightInd/>
        <w:jc w:val="both"/>
        <w:textAlignment w:val="auto"/>
        <w:rPr>
          <w:sz w:val="26"/>
          <w:szCs w:val="26"/>
        </w:rPr>
      </w:pPr>
      <w:r w:rsidRPr="00A11A01">
        <w:rPr>
          <w:sz w:val="26"/>
          <w:szCs w:val="26"/>
        </w:rPr>
        <w:t>Дайте аргументированный ответ</w:t>
      </w:r>
      <w:r w:rsidR="002C572F" w:rsidRPr="00A11A01">
        <w:rPr>
          <w:sz w:val="26"/>
          <w:szCs w:val="26"/>
        </w:rPr>
        <w:t xml:space="preserve"> на</w:t>
      </w:r>
      <w:r w:rsidR="002C572F">
        <w:rPr>
          <w:sz w:val="26"/>
          <w:szCs w:val="26"/>
        </w:rPr>
        <w:t> </w:t>
      </w:r>
      <w:r w:rsidR="002C572F" w:rsidRPr="00A11A01">
        <w:rPr>
          <w:sz w:val="26"/>
          <w:szCs w:val="26"/>
        </w:rPr>
        <w:t>в</w:t>
      </w:r>
      <w:r w:rsidRPr="00A11A01">
        <w:rPr>
          <w:sz w:val="26"/>
          <w:szCs w:val="26"/>
        </w:rPr>
        <w:t xml:space="preserve">опрос: </w:t>
      </w:r>
    </w:p>
    <w:p w:rsidR="005C25E3" w:rsidRPr="00A11A01" w:rsidRDefault="005C25E3" w:rsidP="00A11A01">
      <w:pPr>
        <w:overflowPunct/>
        <w:autoSpaceDE/>
        <w:autoSpaceDN/>
        <w:adjustRightInd/>
        <w:ind w:firstLine="720"/>
        <w:jc w:val="both"/>
        <w:textAlignment w:val="auto"/>
        <w:rPr>
          <w:b/>
          <w:sz w:val="26"/>
          <w:szCs w:val="26"/>
        </w:rPr>
      </w:pPr>
      <w:r w:rsidRPr="00A11A01">
        <w:rPr>
          <w:b/>
          <w:sz w:val="26"/>
          <w:szCs w:val="26"/>
        </w:rPr>
        <w:t>С какими испытаниями сталкивается человек</w:t>
      </w:r>
      <w:r w:rsidR="002C572F" w:rsidRPr="00A11A01">
        <w:rPr>
          <w:b/>
          <w:sz w:val="26"/>
          <w:szCs w:val="26"/>
        </w:rPr>
        <w:t xml:space="preserve"> на</w:t>
      </w:r>
      <w:r w:rsidR="002C572F">
        <w:rPr>
          <w:b/>
          <w:sz w:val="26"/>
          <w:szCs w:val="26"/>
        </w:rPr>
        <w:t> </w:t>
      </w:r>
      <w:r w:rsidR="002C572F" w:rsidRPr="00A11A01">
        <w:rPr>
          <w:b/>
          <w:sz w:val="26"/>
          <w:szCs w:val="26"/>
        </w:rPr>
        <w:t>в</w:t>
      </w:r>
      <w:r w:rsidRPr="00A11A01">
        <w:rPr>
          <w:b/>
          <w:sz w:val="26"/>
          <w:szCs w:val="26"/>
        </w:rPr>
        <w:t>ойне?</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Своё мнение аргументируйте, опираясь</w:t>
      </w:r>
      <w:r w:rsidR="002C572F" w:rsidRPr="00A11A01">
        <w:rPr>
          <w:i/>
          <w:sz w:val="26"/>
          <w:szCs w:val="26"/>
        </w:rPr>
        <w:t xml:space="preserve"> на</w:t>
      </w:r>
      <w:r w:rsidR="002C572F">
        <w:rPr>
          <w:i/>
          <w:sz w:val="26"/>
          <w:szCs w:val="26"/>
        </w:rPr>
        <w:t> </w:t>
      </w:r>
      <w:r w:rsidR="002C572F" w:rsidRPr="00A11A01">
        <w:rPr>
          <w:i/>
          <w:sz w:val="26"/>
          <w:szCs w:val="26"/>
        </w:rPr>
        <w:t>ч</w:t>
      </w:r>
      <w:r w:rsidRPr="00A11A01">
        <w:rPr>
          <w:i/>
          <w:sz w:val="26"/>
          <w:szCs w:val="26"/>
        </w:rPr>
        <w:t>итательский опыт,</w:t>
      </w:r>
      <w:r w:rsidR="002C572F" w:rsidRPr="00A11A01">
        <w:rPr>
          <w:i/>
          <w:sz w:val="26"/>
          <w:szCs w:val="26"/>
        </w:rPr>
        <w:t xml:space="preserve"> а</w:t>
      </w:r>
      <w:r w:rsidR="002C572F">
        <w:rPr>
          <w:i/>
          <w:sz w:val="26"/>
          <w:szCs w:val="26"/>
        </w:rPr>
        <w:t> </w:t>
      </w:r>
      <w:r w:rsidR="002C572F" w:rsidRPr="00A11A01">
        <w:rPr>
          <w:i/>
          <w:sz w:val="26"/>
          <w:szCs w:val="26"/>
        </w:rPr>
        <w:t>т</w:t>
      </w:r>
      <w:r w:rsidRPr="00A11A01">
        <w:rPr>
          <w:i/>
          <w:sz w:val="26"/>
          <w:szCs w:val="26"/>
        </w:rPr>
        <w:t>акже</w:t>
      </w:r>
      <w:r w:rsidR="002C572F" w:rsidRPr="00A11A01">
        <w:rPr>
          <w:i/>
          <w:sz w:val="26"/>
          <w:szCs w:val="26"/>
        </w:rPr>
        <w:t xml:space="preserve"> на</w:t>
      </w:r>
      <w:r w:rsidR="002C572F">
        <w:rPr>
          <w:i/>
          <w:sz w:val="26"/>
          <w:szCs w:val="26"/>
        </w:rPr>
        <w:t> </w:t>
      </w:r>
      <w:r w:rsidR="002C572F" w:rsidRPr="00A11A01">
        <w:rPr>
          <w:i/>
          <w:sz w:val="26"/>
          <w:szCs w:val="26"/>
        </w:rPr>
        <w:t>з</w:t>
      </w:r>
      <w:r w:rsidRPr="00A11A01">
        <w:rPr>
          <w:i/>
          <w:sz w:val="26"/>
          <w:szCs w:val="26"/>
        </w:rPr>
        <w:t>нания</w:t>
      </w:r>
      <w:r w:rsidR="002C572F" w:rsidRPr="00A11A01">
        <w:rPr>
          <w:i/>
          <w:sz w:val="26"/>
          <w:szCs w:val="26"/>
        </w:rPr>
        <w:t xml:space="preserve"> и</w:t>
      </w:r>
      <w:r w:rsidR="002C572F">
        <w:rPr>
          <w:i/>
          <w:sz w:val="26"/>
          <w:szCs w:val="26"/>
        </w:rPr>
        <w:t> </w:t>
      </w:r>
      <w:r w:rsidR="002C572F" w:rsidRPr="00A11A01">
        <w:rPr>
          <w:i/>
          <w:sz w:val="26"/>
          <w:szCs w:val="26"/>
        </w:rPr>
        <w:t>ж</w:t>
      </w:r>
      <w:r w:rsidRPr="00A11A01">
        <w:rPr>
          <w:i/>
          <w:sz w:val="26"/>
          <w:szCs w:val="26"/>
        </w:rPr>
        <w:t>изненные наблюдения.</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Продумайте композицию сочинения.</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Сочинение напишите</w:t>
      </w:r>
      <w:r w:rsidR="00EE258A">
        <w:rPr>
          <w:i/>
          <w:sz w:val="26"/>
          <w:szCs w:val="26"/>
        </w:rPr>
        <w:t xml:space="preserve"> в </w:t>
      </w:r>
      <w:r w:rsidRPr="00A11A01">
        <w:rPr>
          <w:i/>
          <w:sz w:val="26"/>
          <w:szCs w:val="26"/>
        </w:rPr>
        <w:t>объёме от 70 слов. Если</w:t>
      </w:r>
      <w:r w:rsidR="00EE258A">
        <w:rPr>
          <w:i/>
          <w:sz w:val="26"/>
          <w:szCs w:val="26"/>
        </w:rPr>
        <w:t xml:space="preserve"> в </w:t>
      </w:r>
      <w:r w:rsidRPr="00A11A01">
        <w:rPr>
          <w:i/>
          <w:sz w:val="26"/>
          <w:szCs w:val="26"/>
        </w:rPr>
        <w:t xml:space="preserve">сочинении менее </w:t>
      </w:r>
      <w:r w:rsidRPr="00A11A01">
        <w:rPr>
          <w:i/>
          <w:sz w:val="26"/>
          <w:szCs w:val="26"/>
        </w:rPr>
        <w:br/>
        <w:t>50 слов (в подсчёт слов включаются все слова,</w:t>
      </w:r>
      <w:r w:rsidR="00EE258A">
        <w:rPr>
          <w:i/>
          <w:sz w:val="26"/>
          <w:szCs w:val="26"/>
        </w:rPr>
        <w:t xml:space="preserve"> в </w:t>
      </w:r>
      <w:r w:rsidRPr="00A11A01">
        <w:rPr>
          <w:i/>
          <w:sz w:val="26"/>
          <w:szCs w:val="26"/>
        </w:rPr>
        <w:t>том числе служебные),</w:t>
      </w:r>
      <w:r w:rsidR="002C572F" w:rsidRPr="00A11A01">
        <w:rPr>
          <w:i/>
          <w:sz w:val="26"/>
          <w:szCs w:val="26"/>
        </w:rPr>
        <w:t xml:space="preserve"> то</w:t>
      </w:r>
      <w:r w:rsidR="002C572F">
        <w:rPr>
          <w:i/>
          <w:sz w:val="26"/>
          <w:szCs w:val="26"/>
        </w:rPr>
        <w:t> </w:t>
      </w:r>
      <w:r w:rsidR="002C572F" w:rsidRPr="00A11A01">
        <w:rPr>
          <w:i/>
          <w:sz w:val="26"/>
          <w:szCs w:val="26"/>
        </w:rPr>
        <w:t>т</w:t>
      </w:r>
      <w:r w:rsidRPr="00A11A01">
        <w:rPr>
          <w:i/>
          <w:sz w:val="26"/>
          <w:szCs w:val="26"/>
        </w:rPr>
        <w:t>акая работа считается невыполненной и оценивается 0 баллов.</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Если сочинение представляет собой пересказанный текст,</w:t>
      </w:r>
      <w:r w:rsidR="002C572F" w:rsidRPr="00A11A01">
        <w:rPr>
          <w:i/>
          <w:sz w:val="26"/>
          <w:szCs w:val="26"/>
        </w:rPr>
        <w:t xml:space="preserve"> то</w:t>
      </w:r>
      <w:r w:rsidR="002C572F">
        <w:rPr>
          <w:i/>
          <w:sz w:val="26"/>
          <w:szCs w:val="26"/>
        </w:rPr>
        <w:t> </w:t>
      </w:r>
      <w:r w:rsidR="002C572F" w:rsidRPr="00A11A01">
        <w:rPr>
          <w:i/>
          <w:sz w:val="26"/>
          <w:szCs w:val="26"/>
        </w:rPr>
        <w:t>т</w:t>
      </w:r>
      <w:r w:rsidRPr="00A11A01">
        <w:rPr>
          <w:i/>
          <w:sz w:val="26"/>
          <w:szCs w:val="26"/>
        </w:rPr>
        <w:t>акая работа оценивается 0 баллов.</w:t>
      </w:r>
    </w:p>
    <w:p w:rsidR="005C25E3" w:rsidRPr="00A11A01" w:rsidRDefault="005C25E3" w:rsidP="00A11A01">
      <w:pPr>
        <w:overflowPunct/>
        <w:autoSpaceDE/>
        <w:autoSpaceDN/>
        <w:adjustRightInd/>
        <w:ind w:firstLine="720"/>
        <w:jc w:val="both"/>
        <w:textAlignment w:val="auto"/>
        <w:rPr>
          <w:i/>
          <w:sz w:val="26"/>
          <w:szCs w:val="26"/>
        </w:rPr>
      </w:pPr>
      <w:r w:rsidRPr="00A11A01">
        <w:rPr>
          <w:i/>
          <w:sz w:val="26"/>
          <w:szCs w:val="26"/>
        </w:rPr>
        <w:t>Сочинение пишите чётко</w:t>
      </w:r>
      <w:r w:rsidR="002C572F" w:rsidRPr="00A11A01">
        <w:rPr>
          <w:i/>
          <w:sz w:val="26"/>
          <w:szCs w:val="26"/>
        </w:rPr>
        <w:t xml:space="preserve"> и</w:t>
      </w:r>
      <w:r w:rsidR="002C572F">
        <w:rPr>
          <w:i/>
          <w:sz w:val="26"/>
          <w:szCs w:val="26"/>
        </w:rPr>
        <w:t> </w:t>
      </w:r>
      <w:r w:rsidR="002C572F" w:rsidRPr="00A11A01">
        <w:rPr>
          <w:i/>
          <w:sz w:val="26"/>
          <w:szCs w:val="26"/>
        </w:rPr>
        <w:t>р</w:t>
      </w:r>
      <w:r w:rsidRPr="00A11A01">
        <w:rPr>
          <w:i/>
          <w:sz w:val="26"/>
          <w:szCs w:val="26"/>
        </w:rPr>
        <w:t>азборчиво, соблюдая нормы речи.</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Примечание для организатора:</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тест изложения читается 3 раза;</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глухим</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лабослышащим обучающимся текст изложения дается для чтения на 40 минут (по истечении этого времени организатор забирает текст</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бучающийся пишет сжатое или развернутое изложение</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ворческим заданием).</w:t>
      </w:r>
    </w:p>
    <w:p w:rsidR="005C25E3" w:rsidRPr="00A11A01" w:rsidRDefault="005C25E3" w:rsidP="00A11A01">
      <w:pPr>
        <w:overflowPunct/>
        <w:autoSpaceDE/>
        <w:autoSpaceDN/>
        <w:adjustRightInd/>
        <w:ind w:firstLine="720"/>
        <w:jc w:val="both"/>
        <w:textAlignment w:val="auto"/>
        <w:rPr>
          <w:b/>
          <w:i/>
          <w:sz w:val="26"/>
          <w:szCs w:val="26"/>
        </w:rPr>
      </w:pPr>
    </w:p>
    <w:p w:rsidR="005C25E3" w:rsidRPr="00A11A01" w:rsidRDefault="005C25E3" w:rsidP="00A11A01">
      <w:pPr>
        <w:overflowPunct/>
        <w:autoSpaceDE/>
        <w:autoSpaceDN/>
        <w:adjustRightInd/>
        <w:ind w:firstLine="720"/>
        <w:jc w:val="both"/>
        <w:textAlignment w:val="auto"/>
        <w:rPr>
          <w:b/>
          <w:i/>
          <w:sz w:val="26"/>
          <w:szCs w:val="26"/>
        </w:rPr>
      </w:pPr>
      <w:r w:rsidRPr="00A11A01">
        <w:rPr>
          <w:b/>
          <w:i/>
          <w:sz w:val="26"/>
          <w:szCs w:val="26"/>
        </w:rPr>
        <w:t>Образец диктанта</w:t>
      </w:r>
    </w:p>
    <w:p w:rsidR="005C25E3" w:rsidRPr="00A11A01" w:rsidRDefault="00FF6FD3" w:rsidP="00A11A01">
      <w:pPr>
        <w:overflowPunct/>
        <w:autoSpaceDE/>
        <w:autoSpaceDN/>
        <w:adjustRightInd/>
        <w:ind w:firstLine="720"/>
        <w:jc w:val="both"/>
        <w:textAlignment w:val="auto"/>
        <w:rPr>
          <w:b/>
          <w:sz w:val="26"/>
          <w:szCs w:val="26"/>
        </w:rPr>
      </w:pPr>
      <w:r>
        <w:rPr>
          <w:b/>
          <w:sz w:val="26"/>
          <w:szCs w:val="26"/>
        </w:rPr>
        <w:t>№  </w:t>
      </w:r>
      <w:r w:rsidR="005C25E3" w:rsidRPr="00A11A01">
        <w:rPr>
          <w:b/>
          <w:sz w:val="26"/>
          <w:szCs w:val="26"/>
        </w:rPr>
        <w:t>Д-9-1</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Ещё</w:t>
      </w:r>
      <w:r w:rsidR="00EE258A">
        <w:rPr>
          <w:sz w:val="26"/>
          <w:szCs w:val="26"/>
        </w:rPr>
        <w:t xml:space="preserve"> в </w:t>
      </w:r>
      <w:r w:rsidRPr="00A11A01">
        <w:rPr>
          <w:sz w:val="26"/>
          <w:szCs w:val="26"/>
        </w:rPr>
        <w:t>раннем детстве доводилось мне любоваться восходом солнца. Весенним ранним утром,</w:t>
      </w:r>
      <w:r w:rsidR="00EE258A">
        <w:rPr>
          <w:sz w:val="26"/>
          <w:szCs w:val="26"/>
        </w:rPr>
        <w:t xml:space="preserve"> в </w:t>
      </w:r>
      <w:r w:rsidRPr="00A11A01">
        <w:rPr>
          <w:sz w:val="26"/>
          <w:szCs w:val="26"/>
        </w:rPr>
        <w:t>праздничный день, мать иногда будила меня,</w:t>
      </w:r>
      <w:r w:rsidR="002C572F" w:rsidRPr="00A11A01">
        <w:rPr>
          <w:sz w:val="26"/>
          <w:szCs w:val="26"/>
        </w:rPr>
        <w:t xml:space="preserve"> на</w:t>
      </w:r>
      <w:r w:rsidR="002C572F">
        <w:rPr>
          <w:sz w:val="26"/>
          <w:szCs w:val="26"/>
        </w:rPr>
        <w:t> </w:t>
      </w:r>
      <w:r w:rsidR="002C572F" w:rsidRPr="00A11A01">
        <w:rPr>
          <w:sz w:val="26"/>
          <w:szCs w:val="26"/>
        </w:rPr>
        <w:t>р</w:t>
      </w:r>
      <w:r w:rsidRPr="00A11A01">
        <w:rPr>
          <w:sz w:val="26"/>
          <w:szCs w:val="26"/>
        </w:rPr>
        <w:t>уках подносила</w:t>
      </w:r>
      <w:r w:rsidR="002C572F" w:rsidRPr="00A11A01">
        <w:rPr>
          <w:sz w:val="26"/>
          <w:szCs w:val="26"/>
        </w:rPr>
        <w:t xml:space="preserve"> к</w:t>
      </w:r>
      <w:r w:rsidR="002C572F">
        <w:rPr>
          <w:sz w:val="26"/>
          <w:szCs w:val="26"/>
        </w:rPr>
        <w:t> </w:t>
      </w:r>
      <w:r w:rsidR="002C572F" w:rsidRPr="00A11A01">
        <w:rPr>
          <w:sz w:val="26"/>
          <w:szCs w:val="26"/>
        </w:rPr>
        <w:t>о</w:t>
      </w:r>
      <w:r w:rsidRPr="00A11A01">
        <w:rPr>
          <w:sz w:val="26"/>
          <w:szCs w:val="26"/>
        </w:rPr>
        <w:t>кну</w:t>
      </w:r>
      <w:r w:rsidR="002C572F" w:rsidRPr="00A11A01">
        <w:rPr>
          <w:sz w:val="26"/>
          <w:szCs w:val="26"/>
        </w:rPr>
        <w:t xml:space="preserve"> и</w:t>
      </w:r>
      <w:r w:rsidR="002C572F">
        <w:rPr>
          <w:sz w:val="26"/>
          <w:szCs w:val="26"/>
        </w:rPr>
        <w:t> </w:t>
      </w:r>
      <w:r w:rsidR="002C572F" w:rsidRPr="00A11A01">
        <w:rPr>
          <w:sz w:val="26"/>
          <w:szCs w:val="26"/>
        </w:rPr>
        <w:t>г</w:t>
      </w:r>
      <w:r w:rsidRPr="00A11A01">
        <w:rPr>
          <w:sz w:val="26"/>
          <w:szCs w:val="26"/>
        </w:rPr>
        <w:t>оворила: «Посмотри, как солнце играет!»</w:t>
      </w:r>
      <w:r w:rsidR="002C572F" w:rsidRPr="00A11A01">
        <w:rPr>
          <w:sz w:val="26"/>
          <w:szCs w:val="26"/>
        </w:rPr>
        <w:t xml:space="preserve"> За</w:t>
      </w:r>
      <w:r w:rsidR="002C572F">
        <w:rPr>
          <w:sz w:val="26"/>
          <w:szCs w:val="26"/>
        </w:rPr>
        <w:t> </w:t>
      </w:r>
      <w:r w:rsidR="002C572F" w:rsidRPr="00A11A01">
        <w:rPr>
          <w:sz w:val="26"/>
          <w:szCs w:val="26"/>
        </w:rPr>
        <w:t>с</w:t>
      </w:r>
      <w:r w:rsidRPr="00A11A01">
        <w:rPr>
          <w:sz w:val="26"/>
          <w:szCs w:val="26"/>
        </w:rPr>
        <w:t>тволами старых лип огромный пылающий шар поднимался над проснувшейся землёю. Казалось,</w:t>
      </w:r>
      <w:r w:rsidR="002C572F" w:rsidRPr="00A11A01">
        <w:rPr>
          <w:sz w:val="26"/>
          <w:szCs w:val="26"/>
        </w:rPr>
        <w:t xml:space="preserve"> он</w:t>
      </w:r>
      <w:r w:rsidR="002C572F">
        <w:rPr>
          <w:sz w:val="26"/>
          <w:szCs w:val="26"/>
        </w:rPr>
        <w:t> </w:t>
      </w:r>
      <w:r w:rsidR="002C572F" w:rsidRPr="00A11A01">
        <w:rPr>
          <w:sz w:val="26"/>
          <w:szCs w:val="26"/>
        </w:rPr>
        <w:t>р</w:t>
      </w:r>
      <w:r w:rsidRPr="00A11A01">
        <w:rPr>
          <w:sz w:val="26"/>
          <w:szCs w:val="26"/>
        </w:rPr>
        <w:t>аздувался, сиял радостным светом, играл, улыбался.</w:t>
      </w:r>
      <w:r w:rsidR="002C572F" w:rsidRPr="00A11A01">
        <w:rPr>
          <w:sz w:val="26"/>
          <w:szCs w:val="26"/>
        </w:rPr>
        <w:t xml:space="preserve"> На</w:t>
      </w:r>
      <w:r w:rsidR="002C572F">
        <w:rPr>
          <w:sz w:val="26"/>
          <w:szCs w:val="26"/>
        </w:rPr>
        <w:t> </w:t>
      </w:r>
      <w:r w:rsidR="002C572F" w:rsidRPr="00A11A01">
        <w:rPr>
          <w:sz w:val="26"/>
          <w:szCs w:val="26"/>
        </w:rPr>
        <w:t>в</w:t>
      </w:r>
      <w:r w:rsidRPr="00A11A01">
        <w:rPr>
          <w:sz w:val="26"/>
          <w:szCs w:val="26"/>
        </w:rPr>
        <w:t>сю жизнь запомнилось мне лицо матери, освещённое лучами восходящего солнца.</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В зрелом возрасте много раз наблюдал</w:t>
      </w:r>
      <w:r w:rsidR="002C572F" w:rsidRPr="00A11A01">
        <w:rPr>
          <w:sz w:val="26"/>
          <w:szCs w:val="26"/>
        </w:rPr>
        <w:t xml:space="preserve"> я</w:t>
      </w:r>
      <w:r w:rsidR="002C572F">
        <w:rPr>
          <w:sz w:val="26"/>
          <w:szCs w:val="26"/>
        </w:rPr>
        <w:t> </w:t>
      </w:r>
      <w:r w:rsidR="002C572F" w:rsidRPr="00A11A01">
        <w:rPr>
          <w:sz w:val="26"/>
          <w:szCs w:val="26"/>
        </w:rPr>
        <w:t>в</w:t>
      </w:r>
      <w:r w:rsidRPr="00A11A01">
        <w:rPr>
          <w:sz w:val="26"/>
          <w:szCs w:val="26"/>
        </w:rPr>
        <w:t>осход солнца.</w:t>
      </w:r>
      <w:r w:rsidR="002C572F" w:rsidRPr="00A11A01">
        <w:rPr>
          <w:sz w:val="26"/>
          <w:szCs w:val="26"/>
        </w:rPr>
        <w:t xml:space="preserve"> Я</w:t>
      </w:r>
      <w:r w:rsidR="002C572F">
        <w:rPr>
          <w:sz w:val="26"/>
          <w:szCs w:val="26"/>
        </w:rPr>
        <w:t> </w:t>
      </w:r>
      <w:r w:rsidR="002C572F" w:rsidRPr="00A11A01">
        <w:rPr>
          <w:sz w:val="26"/>
          <w:szCs w:val="26"/>
        </w:rPr>
        <w:t>в</w:t>
      </w:r>
      <w:r w:rsidRPr="00A11A01">
        <w:rPr>
          <w:sz w:val="26"/>
          <w:szCs w:val="26"/>
        </w:rPr>
        <w:t>стречал его</w:t>
      </w:r>
      <w:r w:rsidR="00EE258A">
        <w:rPr>
          <w:sz w:val="26"/>
          <w:szCs w:val="26"/>
        </w:rPr>
        <w:t xml:space="preserve"> в </w:t>
      </w:r>
      <w:r w:rsidRPr="00A11A01">
        <w:rPr>
          <w:sz w:val="26"/>
          <w:szCs w:val="26"/>
        </w:rPr>
        <w:t xml:space="preserve">лесу, когда перед рассветом проходит вверху над макушками предутренний ветер, </w:t>
      </w:r>
      <w:r w:rsidRPr="00A11A01">
        <w:rPr>
          <w:sz w:val="26"/>
          <w:szCs w:val="26"/>
        </w:rPr>
        <w:lastRenderedPageBreak/>
        <w:t>одна</w:t>
      </w:r>
      <w:r w:rsidR="002C572F" w:rsidRPr="00A11A01">
        <w:rPr>
          <w:sz w:val="26"/>
          <w:szCs w:val="26"/>
        </w:rPr>
        <w:t>за</w:t>
      </w:r>
      <w:r w:rsidR="002C572F">
        <w:rPr>
          <w:sz w:val="26"/>
          <w:szCs w:val="26"/>
        </w:rPr>
        <w:t> </w:t>
      </w:r>
      <w:r w:rsidR="002C572F" w:rsidRPr="00A11A01">
        <w:rPr>
          <w:sz w:val="26"/>
          <w:szCs w:val="26"/>
        </w:rPr>
        <w:t>д</w:t>
      </w:r>
      <w:r w:rsidRPr="00A11A01">
        <w:rPr>
          <w:sz w:val="26"/>
          <w:szCs w:val="26"/>
        </w:rPr>
        <w:t>ругою гаснут</w:t>
      </w:r>
      <w:r w:rsidR="00EE258A">
        <w:rPr>
          <w:sz w:val="26"/>
          <w:szCs w:val="26"/>
        </w:rPr>
        <w:t xml:space="preserve"> в </w:t>
      </w:r>
      <w:r w:rsidRPr="00A11A01">
        <w:rPr>
          <w:sz w:val="26"/>
          <w:szCs w:val="26"/>
        </w:rPr>
        <w:t>небе чистые звёзды, чётче обозначаются</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осветлевшем небе чёрные вершины.</w:t>
      </w:r>
      <w:r w:rsidR="002C572F" w:rsidRPr="00A11A01">
        <w:rPr>
          <w:sz w:val="26"/>
          <w:szCs w:val="26"/>
        </w:rPr>
        <w:t xml:space="preserve"> На</w:t>
      </w:r>
      <w:r w:rsidR="002C572F">
        <w:rPr>
          <w:sz w:val="26"/>
          <w:szCs w:val="26"/>
        </w:rPr>
        <w:t> </w:t>
      </w:r>
      <w:r w:rsidR="002C572F" w:rsidRPr="00A11A01">
        <w:rPr>
          <w:sz w:val="26"/>
          <w:szCs w:val="26"/>
        </w:rPr>
        <w:t>т</w:t>
      </w:r>
      <w:r w:rsidRPr="00A11A01">
        <w:rPr>
          <w:sz w:val="26"/>
          <w:szCs w:val="26"/>
        </w:rPr>
        <w:t>раве лежит роса. Чист</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розрачен воздух. Росистым утром смолою пахнет</w:t>
      </w:r>
      <w:r w:rsidR="00EE258A">
        <w:rPr>
          <w:sz w:val="26"/>
          <w:szCs w:val="26"/>
        </w:rPr>
        <w:t xml:space="preserve"> в </w:t>
      </w:r>
      <w:r w:rsidRPr="00A11A01">
        <w:rPr>
          <w:sz w:val="26"/>
          <w:szCs w:val="26"/>
        </w:rPr>
        <w:t>густом лесу.</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Видел восход солнца над родными полями, над зеленеющим, покрытым росою лугом, над серебряной гладью реки.</w:t>
      </w:r>
      <w:r w:rsidR="002C572F" w:rsidRPr="00A11A01">
        <w:rPr>
          <w:sz w:val="26"/>
          <w:szCs w:val="26"/>
        </w:rPr>
        <w:t xml:space="preserve"> В</w:t>
      </w:r>
      <w:r w:rsidR="002C572F">
        <w:rPr>
          <w:sz w:val="26"/>
          <w:szCs w:val="26"/>
        </w:rPr>
        <w:t> </w:t>
      </w:r>
      <w:r w:rsidR="002C572F" w:rsidRPr="00A11A01">
        <w:rPr>
          <w:sz w:val="26"/>
          <w:szCs w:val="26"/>
        </w:rPr>
        <w:t>п</w:t>
      </w:r>
      <w:r w:rsidRPr="00A11A01">
        <w:rPr>
          <w:sz w:val="26"/>
          <w:szCs w:val="26"/>
        </w:rPr>
        <w:t>рохладном зеркале воды отражаются побледневшие утренние звёзды, тонкий серп месяца.</w:t>
      </w:r>
      <w:r w:rsidR="002C572F" w:rsidRPr="00A11A01">
        <w:rPr>
          <w:sz w:val="26"/>
          <w:szCs w:val="26"/>
        </w:rPr>
        <w:t xml:space="preserve"> На</w:t>
      </w:r>
      <w:r w:rsidR="002C572F">
        <w:rPr>
          <w:sz w:val="26"/>
          <w:szCs w:val="26"/>
        </w:rPr>
        <w:t> </w:t>
      </w:r>
      <w:r w:rsidR="002C572F" w:rsidRPr="00A11A01">
        <w:rPr>
          <w:sz w:val="26"/>
          <w:szCs w:val="26"/>
        </w:rPr>
        <w:t>в</w:t>
      </w:r>
      <w:r w:rsidRPr="00A11A01">
        <w:rPr>
          <w:sz w:val="26"/>
          <w:szCs w:val="26"/>
        </w:rPr>
        <w:t>остоке разгорается заря,</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ода кажется розовой. Как</w:t>
      </w:r>
      <w:r w:rsidR="002C572F" w:rsidRPr="00A11A01">
        <w:rPr>
          <w:sz w:val="26"/>
          <w:szCs w:val="26"/>
        </w:rPr>
        <w:t xml:space="preserve"> бы</w:t>
      </w:r>
      <w:r w:rsidR="002C572F">
        <w:rPr>
          <w:sz w:val="26"/>
          <w:szCs w:val="26"/>
        </w:rPr>
        <w:t> в</w:t>
      </w:r>
      <w:r w:rsidR="00EE258A">
        <w:rPr>
          <w:sz w:val="26"/>
          <w:szCs w:val="26"/>
        </w:rPr>
        <w:t> </w:t>
      </w:r>
      <w:r w:rsidRPr="00A11A01">
        <w:rPr>
          <w:sz w:val="26"/>
          <w:szCs w:val="26"/>
        </w:rPr>
        <w:t>парной лёгкой дымке под пение бесчисленных птиц поднимается над землёю солнце. Точно живое дыхание земли, легкий золотистый туман стелется над полями, над недвижной лентой реки. Прохладная прозрачная роса</w:t>
      </w:r>
      <w:r w:rsidR="002C572F" w:rsidRPr="00A11A01">
        <w:rPr>
          <w:sz w:val="26"/>
          <w:szCs w:val="26"/>
        </w:rPr>
        <w:t xml:space="preserve"> на</w:t>
      </w:r>
      <w:r w:rsidR="002C572F">
        <w:rPr>
          <w:sz w:val="26"/>
          <w:szCs w:val="26"/>
        </w:rPr>
        <w:t> </w:t>
      </w:r>
      <w:r w:rsidR="002C572F" w:rsidRPr="00A11A01">
        <w:rPr>
          <w:sz w:val="26"/>
          <w:szCs w:val="26"/>
        </w:rPr>
        <w:t>л</w:t>
      </w:r>
      <w:r w:rsidRPr="00A11A01">
        <w:rPr>
          <w:sz w:val="26"/>
          <w:szCs w:val="26"/>
        </w:rPr>
        <w:t>угах сияет алмазной россыпью.</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Наблюдал появление солнца</w:t>
      </w:r>
      <w:r w:rsidR="00EE258A">
        <w:rPr>
          <w:sz w:val="26"/>
          <w:szCs w:val="26"/>
        </w:rPr>
        <w:t xml:space="preserve"> в </w:t>
      </w:r>
      <w:r w:rsidRPr="00A11A01">
        <w:rPr>
          <w:sz w:val="26"/>
          <w:szCs w:val="26"/>
        </w:rPr>
        <w:t>морозное зимнее утро, когда нестерпимо сияли глубокие снега, рассыпался</w:t>
      </w:r>
      <w:r w:rsidR="002C572F" w:rsidRPr="00A11A01">
        <w:rPr>
          <w:sz w:val="26"/>
          <w:szCs w:val="26"/>
        </w:rPr>
        <w:t xml:space="preserve"> с</w:t>
      </w:r>
      <w:r w:rsidR="002C572F">
        <w:rPr>
          <w:sz w:val="26"/>
          <w:szCs w:val="26"/>
        </w:rPr>
        <w:t> </w:t>
      </w:r>
      <w:r w:rsidR="002C572F" w:rsidRPr="00A11A01">
        <w:rPr>
          <w:sz w:val="26"/>
          <w:szCs w:val="26"/>
        </w:rPr>
        <w:t>д</w:t>
      </w:r>
      <w:r w:rsidRPr="00A11A01">
        <w:rPr>
          <w:sz w:val="26"/>
          <w:szCs w:val="26"/>
        </w:rPr>
        <w:t>еревьев легкий морозный иней. Любовался восходом</w:t>
      </w:r>
      <w:r w:rsidR="00EE258A">
        <w:rPr>
          <w:sz w:val="26"/>
          <w:szCs w:val="26"/>
        </w:rPr>
        <w:t xml:space="preserve"> в </w:t>
      </w:r>
      <w:r w:rsidRPr="00A11A01">
        <w:rPr>
          <w:sz w:val="26"/>
          <w:szCs w:val="26"/>
        </w:rPr>
        <w:t>высоких горах, покрытых сверкающими ледниками. Особенно хорош восход солнца над океаном. Будучи моряком, стоя</w:t>
      </w:r>
      <w:r w:rsidR="002C572F" w:rsidRPr="00A11A01">
        <w:rPr>
          <w:sz w:val="26"/>
          <w:szCs w:val="26"/>
        </w:rPr>
        <w:t xml:space="preserve"> на</w:t>
      </w:r>
      <w:r w:rsidR="002C572F">
        <w:rPr>
          <w:sz w:val="26"/>
          <w:szCs w:val="26"/>
        </w:rPr>
        <w:t> </w:t>
      </w:r>
      <w:r w:rsidR="002C572F" w:rsidRPr="00A11A01">
        <w:rPr>
          <w:sz w:val="26"/>
          <w:szCs w:val="26"/>
        </w:rPr>
        <w:t>в</w:t>
      </w:r>
      <w:r w:rsidRPr="00A11A01">
        <w:rPr>
          <w:sz w:val="26"/>
          <w:szCs w:val="26"/>
        </w:rPr>
        <w:t>ахте, много раз наблюдал я, как восходящее солнце меняет свой цвет:</w:t>
      </w:r>
      <w:r w:rsidR="002C572F" w:rsidRPr="00A11A01">
        <w:rPr>
          <w:sz w:val="26"/>
          <w:szCs w:val="26"/>
        </w:rPr>
        <w:t xml:space="preserve"> то</w:t>
      </w:r>
      <w:r w:rsidR="002C572F">
        <w:rPr>
          <w:sz w:val="26"/>
          <w:szCs w:val="26"/>
        </w:rPr>
        <w:t> </w:t>
      </w:r>
      <w:r w:rsidR="002C572F" w:rsidRPr="00A11A01">
        <w:rPr>
          <w:sz w:val="26"/>
          <w:szCs w:val="26"/>
        </w:rPr>
        <w:t>р</w:t>
      </w:r>
      <w:r w:rsidRPr="00A11A01">
        <w:rPr>
          <w:sz w:val="26"/>
          <w:szCs w:val="26"/>
        </w:rPr>
        <w:t>аздувается пылающим шаром,</w:t>
      </w:r>
      <w:r w:rsidR="002C572F" w:rsidRPr="00A11A01">
        <w:rPr>
          <w:sz w:val="26"/>
          <w:szCs w:val="26"/>
        </w:rPr>
        <w:t xml:space="preserve"> то</w:t>
      </w:r>
      <w:r w:rsidR="002C572F">
        <w:rPr>
          <w:sz w:val="26"/>
          <w:szCs w:val="26"/>
        </w:rPr>
        <w:t> </w:t>
      </w:r>
      <w:r w:rsidR="002C572F" w:rsidRPr="00A11A01">
        <w:rPr>
          <w:sz w:val="26"/>
          <w:szCs w:val="26"/>
        </w:rPr>
        <w:t>з</w:t>
      </w:r>
      <w:r w:rsidRPr="00A11A01">
        <w:rPr>
          <w:sz w:val="26"/>
          <w:szCs w:val="26"/>
        </w:rPr>
        <w:t>акрывается туманом или далёкими облаками.</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 xml:space="preserve">сё вокруг внезапно меняется. Иными кажутся далёкие берега, гребни набегающих волн. Изменяется цвет самого неба, золотисто-голубым шатром покрывающего бескрайнее море.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Жители больших городов редко любуются восходом солнца. Высокие каменные громады городских домов закрывают горизонт. Даже сельские жители просыпают короткий час восхода солнца, начало дня.</w:t>
      </w:r>
      <w:r w:rsidR="002C572F" w:rsidRPr="00A11A01">
        <w:rPr>
          <w:sz w:val="26"/>
          <w:szCs w:val="26"/>
        </w:rPr>
        <w:t xml:space="preserve"> Но</w:t>
      </w:r>
      <w:r w:rsidR="002C572F">
        <w:rPr>
          <w:sz w:val="26"/>
          <w:szCs w:val="26"/>
        </w:rPr>
        <w:t> в</w:t>
      </w:r>
      <w:r w:rsidR="00EE258A">
        <w:rPr>
          <w:sz w:val="26"/>
          <w:szCs w:val="26"/>
        </w:rPr>
        <w:t> </w:t>
      </w:r>
      <w:r w:rsidRPr="00A11A01">
        <w:rPr>
          <w:sz w:val="26"/>
          <w:szCs w:val="26"/>
        </w:rPr>
        <w:t>живом мире природы всё пробуждается.</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пушках леса, над озарённой водою громко поют соловьи. Взвиваются</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олей</w:t>
      </w:r>
      <w:r w:rsidR="00EE258A">
        <w:rPr>
          <w:sz w:val="26"/>
          <w:szCs w:val="26"/>
        </w:rPr>
        <w:t xml:space="preserve"> в </w:t>
      </w:r>
      <w:r w:rsidRPr="00A11A01">
        <w:rPr>
          <w:sz w:val="26"/>
          <w:szCs w:val="26"/>
        </w:rPr>
        <w:t>небо, исчезая</w:t>
      </w:r>
      <w:r w:rsidR="00EE258A">
        <w:rPr>
          <w:sz w:val="26"/>
          <w:szCs w:val="26"/>
        </w:rPr>
        <w:t xml:space="preserve"> в </w:t>
      </w:r>
      <w:r w:rsidRPr="00A11A01">
        <w:rPr>
          <w:sz w:val="26"/>
          <w:szCs w:val="26"/>
        </w:rPr>
        <w:t>лучах рассвета, лёгкие жаворонки. Радостно кукуют кукушки, свистят дрозды.</w:t>
      </w:r>
    </w:p>
    <w:p w:rsidR="005C25E3" w:rsidRPr="00A11A01" w:rsidRDefault="005C25E3" w:rsidP="00A11A01">
      <w:pPr>
        <w:overflowPunct/>
        <w:autoSpaceDE/>
        <w:autoSpaceDN/>
        <w:adjustRightInd/>
        <w:ind w:firstLine="720"/>
        <w:jc w:val="both"/>
        <w:textAlignment w:val="auto"/>
        <w:rPr>
          <w:iCs/>
          <w:sz w:val="26"/>
          <w:szCs w:val="26"/>
        </w:rPr>
      </w:pPr>
      <w:r w:rsidRPr="00A11A01">
        <w:rPr>
          <w:sz w:val="26"/>
          <w:szCs w:val="26"/>
        </w:rPr>
        <w:t>Друзья мои, советую вам полюбоваться восходом солнца. Нет ничего прелестнее утренней ранней зари, когда материнским дыханием дышит земля</w:t>
      </w:r>
      <w:r w:rsidR="002C572F" w:rsidRPr="00A11A01">
        <w:rPr>
          <w:sz w:val="26"/>
          <w:szCs w:val="26"/>
        </w:rPr>
        <w:t xml:space="preserve"> и</w:t>
      </w:r>
      <w:r w:rsidR="002C572F">
        <w:rPr>
          <w:sz w:val="26"/>
          <w:szCs w:val="26"/>
        </w:rPr>
        <w:t> </w:t>
      </w:r>
      <w:r w:rsidR="002C572F" w:rsidRPr="00A11A01">
        <w:rPr>
          <w:sz w:val="26"/>
          <w:szCs w:val="26"/>
        </w:rPr>
        <w:t>ж</w:t>
      </w:r>
      <w:r w:rsidRPr="00A11A01">
        <w:rPr>
          <w:sz w:val="26"/>
          <w:szCs w:val="26"/>
        </w:rPr>
        <w:t>изнь пробуждается.</w:t>
      </w:r>
    </w:p>
    <w:p w:rsidR="005C25E3" w:rsidRPr="00A11A01" w:rsidRDefault="005C25E3" w:rsidP="00A11A01">
      <w:pPr>
        <w:overflowPunct/>
        <w:autoSpaceDE/>
        <w:autoSpaceDN/>
        <w:adjustRightInd/>
        <w:ind w:firstLine="720"/>
        <w:jc w:val="right"/>
        <w:textAlignment w:val="auto"/>
        <w:rPr>
          <w:iCs/>
          <w:sz w:val="26"/>
          <w:szCs w:val="26"/>
        </w:rPr>
      </w:pPr>
      <w:r w:rsidRPr="00A11A01">
        <w:rPr>
          <w:iCs/>
          <w:sz w:val="26"/>
          <w:szCs w:val="26"/>
        </w:rPr>
        <w:t>(По И.С. Соколову-Микитову)</w:t>
      </w:r>
    </w:p>
    <w:p w:rsidR="005C25E3" w:rsidRPr="00A11A01" w:rsidRDefault="005C25E3" w:rsidP="00A11A01">
      <w:pPr>
        <w:overflowPunct/>
        <w:autoSpaceDE/>
        <w:autoSpaceDN/>
        <w:adjustRightInd/>
        <w:ind w:firstLine="720"/>
        <w:jc w:val="right"/>
        <w:textAlignment w:val="auto"/>
        <w:rPr>
          <w:iCs/>
          <w:sz w:val="26"/>
          <w:szCs w:val="26"/>
        </w:rPr>
      </w:pPr>
      <w:r w:rsidRPr="00A11A01">
        <w:rPr>
          <w:iCs/>
          <w:sz w:val="26"/>
          <w:szCs w:val="26"/>
        </w:rPr>
        <w:t>(338 слов)</w:t>
      </w:r>
    </w:p>
    <w:p w:rsidR="005C25E3" w:rsidRPr="00A11A01" w:rsidRDefault="005C25E3" w:rsidP="00A11A01">
      <w:pPr>
        <w:overflowPunct/>
        <w:autoSpaceDE/>
        <w:autoSpaceDN/>
        <w:adjustRightInd/>
        <w:ind w:firstLine="720"/>
        <w:jc w:val="right"/>
        <w:textAlignment w:val="auto"/>
        <w:rPr>
          <w:iCs/>
          <w:sz w:val="26"/>
          <w:szCs w:val="26"/>
        </w:rPr>
      </w:pPr>
    </w:p>
    <w:p w:rsidR="005C25E3" w:rsidRPr="00A11A01" w:rsidRDefault="005C25E3" w:rsidP="00A11A01">
      <w:pPr>
        <w:overflowPunct/>
        <w:autoSpaceDE/>
        <w:autoSpaceDN/>
        <w:adjustRightInd/>
        <w:ind w:firstLine="720"/>
        <w:jc w:val="right"/>
        <w:textAlignment w:val="auto"/>
        <w:rPr>
          <w:iCs/>
          <w:sz w:val="26"/>
          <w:szCs w:val="26"/>
        </w:rPr>
      </w:pPr>
    </w:p>
    <w:p w:rsidR="005C25E3" w:rsidRPr="00A11A01" w:rsidRDefault="005C25E3" w:rsidP="00A11A01">
      <w:pPr>
        <w:pStyle w:val="2"/>
      </w:pPr>
      <w:r w:rsidRPr="00A11A01">
        <w:br w:type="page"/>
      </w:r>
      <w:bookmarkStart w:id="36" w:name="_Toc438937906"/>
      <w:r w:rsidR="008248A3" w:rsidRPr="00A11A01">
        <w:lastRenderedPageBreak/>
        <w:t xml:space="preserve">Приложение 1. </w:t>
      </w:r>
      <w:r w:rsidRPr="00A11A01">
        <w:t>Рекомендации</w:t>
      </w:r>
      <w:r w:rsidR="002C572F" w:rsidRPr="00A11A01">
        <w:t xml:space="preserve"> по</w:t>
      </w:r>
      <w:r w:rsidR="002C572F">
        <w:t> </w:t>
      </w:r>
      <w:r w:rsidR="002C572F" w:rsidRPr="00A11A01">
        <w:t>к</w:t>
      </w:r>
      <w:r w:rsidRPr="00A11A01">
        <w:t>валификации ошибок</w:t>
      </w:r>
      <w:bookmarkEnd w:id="36"/>
    </w:p>
    <w:p w:rsidR="005C25E3" w:rsidRPr="00A11A01" w:rsidRDefault="005C25E3" w:rsidP="00A11A01">
      <w:pPr>
        <w:pStyle w:val="header3"/>
        <w:spacing w:before="0" w:after="0"/>
        <w:ind w:left="0" w:right="0" w:firstLine="567"/>
        <w:jc w:val="center"/>
        <w:rPr>
          <w:rFonts w:ascii="Times New Roman" w:hAnsi="Times New Roman" w:cs="Times New Roman"/>
          <w:color w:val="auto"/>
          <w:sz w:val="24"/>
          <w:szCs w:val="24"/>
        </w:rPr>
      </w:pPr>
    </w:p>
    <w:p w:rsidR="005C25E3" w:rsidRPr="00A11A01" w:rsidRDefault="005C25E3" w:rsidP="00A11A01">
      <w:pPr>
        <w:ind w:firstLine="709"/>
        <w:jc w:val="both"/>
        <w:rPr>
          <w:sz w:val="26"/>
          <w:szCs w:val="26"/>
        </w:rPr>
      </w:pPr>
      <w:r w:rsidRPr="00A11A01">
        <w:rPr>
          <w:b/>
          <w:sz w:val="26"/>
          <w:szCs w:val="26"/>
        </w:rPr>
        <w:t>Орфографическая ошибка</w:t>
      </w:r>
      <w:r w:rsidRPr="00A11A01">
        <w:rPr>
          <w:sz w:val="26"/>
          <w:szCs w:val="26"/>
        </w:rPr>
        <w:t xml:space="preserve"> – это написание слова,</w:t>
      </w:r>
      <w:r w:rsidR="002C572F" w:rsidRPr="00A11A01">
        <w:rPr>
          <w:sz w:val="26"/>
          <w:szCs w:val="26"/>
        </w:rPr>
        <w:t xml:space="preserve"> не</w:t>
      </w:r>
      <w:r w:rsidR="002C572F">
        <w:rPr>
          <w:sz w:val="26"/>
          <w:szCs w:val="26"/>
        </w:rPr>
        <w:t> </w:t>
      </w:r>
      <w:r w:rsidR="002C572F" w:rsidRPr="00A11A01">
        <w:rPr>
          <w:sz w:val="26"/>
          <w:szCs w:val="26"/>
        </w:rPr>
        <w:t>с</w:t>
      </w:r>
      <w:r w:rsidRPr="00A11A01">
        <w:rPr>
          <w:sz w:val="26"/>
          <w:szCs w:val="26"/>
        </w:rPr>
        <w:t>оответствующее орфографическим нормам. Орфографические нормы устанавливаются академическими орфографическими словарями</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 xml:space="preserve">правочниками. </w:t>
      </w:r>
    </w:p>
    <w:p w:rsidR="005C25E3" w:rsidRPr="00A11A01" w:rsidRDefault="005C25E3" w:rsidP="00A11A01">
      <w:pPr>
        <w:ind w:firstLine="709"/>
        <w:jc w:val="both"/>
        <w:rPr>
          <w:sz w:val="26"/>
          <w:szCs w:val="26"/>
        </w:rPr>
      </w:pPr>
      <w:r w:rsidRPr="00A11A01">
        <w:rPr>
          <w:b/>
          <w:sz w:val="26"/>
          <w:szCs w:val="26"/>
        </w:rPr>
        <w:t xml:space="preserve">Пунктуационная ошибка </w:t>
      </w:r>
      <w:r w:rsidRPr="00A11A01">
        <w:rPr>
          <w:sz w:val="26"/>
          <w:szCs w:val="26"/>
        </w:rPr>
        <w:t>– это неиспользование пишущим необходимого знака препинания, его употребление там, где</w:t>
      </w:r>
      <w:r w:rsidR="002C572F" w:rsidRPr="00A11A01">
        <w:rPr>
          <w:sz w:val="26"/>
          <w:szCs w:val="26"/>
        </w:rPr>
        <w:t xml:space="preserve"> он</w:t>
      </w:r>
      <w:r w:rsidR="000E0D8D">
        <w:rPr>
          <w:sz w:val="26"/>
          <w:szCs w:val="26"/>
        </w:rPr>
        <w:t> </w:t>
      </w:r>
      <w:r w:rsidR="000E0D8D" w:rsidRPr="00A11A01">
        <w:rPr>
          <w:sz w:val="26"/>
          <w:szCs w:val="26"/>
        </w:rPr>
        <w:t>не</w:t>
      </w:r>
      <w:r w:rsidR="000E0D8D">
        <w:rPr>
          <w:sz w:val="26"/>
          <w:szCs w:val="26"/>
        </w:rPr>
        <w:t> </w:t>
      </w:r>
      <w:r w:rsidR="000E0D8D" w:rsidRPr="00A11A01">
        <w:rPr>
          <w:sz w:val="26"/>
          <w:szCs w:val="26"/>
        </w:rPr>
        <w:t>т</w:t>
      </w:r>
      <w:r w:rsidRPr="00A11A01">
        <w:rPr>
          <w:sz w:val="26"/>
          <w:szCs w:val="26"/>
        </w:rPr>
        <w:t>ребуется,</w:t>
      </w:r>
      <w:r w:rsidR="002C572F" w:rsidRPr="00A11A01">
        <w:rPr>
          <w:sz w:val="26"/>
          <w:szCs w:val="26"/>
        </w:rPr>
        <w:t xml:space="preserve"> а</w:t>
      </w:r>
      <w:r w:rsidR="002C572F">
        <w:rPr>
          <w:sz w:val="26"/>
          <w:szCs w:val="26"/>
        </w:rPr>
        <w:t> </w:t>
      </w:r>
      <w:r w:rsidR="002C572F" w:rsidRPr="00A11A01">
        <w:rPr>
          <w:sz w:val="26"/>
          <w:szCs w:val="26"/>
        </w:rPr>
        <w:t>т</w:t>
      </w:r>
      <w:r w:rsidRPr="00A11A01">
        <w:rPr>
          <w:sz w:val="26"/>
          <w:szCs w:val="26"/>
        </w:rPr>
        <w:t>акже необоснованная замена одного знака препинания другим. Пунктуационная ошибка противопоставляется пунктуационной норме, отраженной</w:t>
      </w:r>
      <w:r w:rsidR="00EE258A">
        <w:rPr>
          <w:sz w:val="26"/>
          <w:szCs w:val="26"/>
        </w:rPr>
        <w:t xml:space="preserve"> в </w:t>
      </w:r>
      <w:r w:rsidRPr="00A11A01">
        <w:rPr>
          <w:sz w:val="26"/>
          <w:szCs w:val="26"/>
        </w:rPr>
        <w:t xml:space="preserve">пунктуационном правиле. </w:t>
      </w:r>
    </w:p>
    <w:p w:rsidR="005C25E3" w:rsidRPr="00A11A01" w:rsidRDefault="005C25E3" w:rsidP="00A11A01">
      <w:pPr>
        <w:pStyle w:val="12"/>
        <w:spacing w:before="0" w:after="0"/>
        <w:ind w:left="0" w:right="0" w:firstLine="709"/>
        <w:rPr>
          <w:rFonts w:ascii="Times New Roman" w:hAnsi="Times New Roman" w:cs="Times New Roman"/>
          <w:color w:val="auto"/>
          <w:sz w:val="26"/>
          <w:szCs w:val="26"/>
        </w:rPr>
      </w:pPr>
      <w:r w:rsidRPr="00A11A01">
        <w:rPr>
          <w:rFonts w:ascii="Times New Roman" w:hAnsi="Times New Roman" w:cs="Times New Roman"/>
          <w:color w:val="auto"/>
          <w:sz w:val="26"/>
          <w:szCs w:val="26"/>
        </w:rPr>
        <w:t>Эти ошибки могут быть допущены только</w:t>
      </w:r>
      <w:r w:rsidR="002C572F" w:rsidRPr="00A11A01">
        <w:rPr>
          <w:rFonts w:ascii="Times New Roman" w:hAnsi="Times New Roman" w:cs="Times New Roman"/>
          <w:color w:val="auto"/>
          <w:sz w:val="26"/>
          <w:szCs w:val="26"/>
        </w:rPr>
        <w:t xml:space="preserve"> на</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п</w:t>
      </w:r>
      <w:r w:rsidRPr="00A11A01">
        <w:rPr>
          <w:rFonts w:ascii="Times New Roman" w:hAnsi="Times New Roman" w:cs="Times New Roman"/>
          <w:color w:val="auto"/>
          <w:sz w:val="26"/>
          <w:szCs w:val="26"/>
        </w:rPr>
        <w:t>исьме:</w:t>
      </w:r>
      <w:r w:rsidR="002C572F" w:rsidRPr="00A11A01">
        <w:rPr>
          <w:rFonts w:ascii="Times New Roman" w:hAnsi="Times New Roman" w:cs="Times New Roman"/>
          <w:color w:val="auto"/>
          <w:sz w:val="26"/>
          <w:szCs w:val="26"/>
        </w:rPr>
        <w:t xml:space="preserve"> их</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м</w:t>
      </w:r>
      <w:r w:rsidRPr="00A11A01">
        <w:rPr>
          <w:rFonts w:ascii="Times New Roman" w:hAnsi="Times New Roman" w:cs="Times New Roman"/>
          <w:color w:val="auto"/>
          <w:sz w:val="26"/>
          <w:szCs w:val="26"/>
        </w:rPr>
        <w:t>ожно увидеть, услышать</w:t>
      </w:r>
      <w:r w:rsidR="002C572F" w:rsidRPr="00A11A01">
        <w:rPr>
          <w:rFonts w:ascii="Times New Roman" w:hAnsi="Times New Roman" w:cs="Times New Roman"/>
          <w:color w:val="auto"/>
          <w:sz w:val="26"/>
          <w:szCs w:val="26"/>
        </w:rPr>
        <w:t xml:space="preserve"> их</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н</w:t>
      </w:r>
      <w:r w:rsidRPr="00A11A01">
        <w:rPr>
          <w:rFonts w:ascii="Times New Roman" w:hAnsi="Times New Roman" w:cs="Times New Roman"/>
          <w:color w:val="auto"/>
          <w:sz w:val="26"/>
          <w:szCs w:val="26"/>
        </w:rPr>
        <w:t xml:space="preserve">ельзя. </w:t>
      </w:r>
    </w:p>
    <w:p w:rsidR="005C25E3" w:rsidRPr="00A11A01" w:rsidRDefault="005C25E3" w:rsidP="00A11A01">
      <w:pPr>
        <w:pStyle w:val="2b"/>
        <w:ind w:left="0" w:firstLine="709"/>
        <w:jc w:val="both"/>
        <w:rPr>
          <w:b/>
          <w:sz w:val="26"/>
          <w:szCs w:val="26"/>
        </w:rPr>
      </w:pPr>
      <w:r w:rsidRPr="00A11A01">
        <w:rPr>
          <w:b/>
          <w:sz w:val="26"/>
          <w:szCs w:val="26"/>
        </w:rPr>
        <w:t xml:space="preserve">Эксперт при проверке должен учитывать следующее. </w:t>
      </w:r>
    </w:p>
    <w:p w:rsidR="005C25E3" w:rsidRPr="00A11A01" w:rsidRDefault="005C25E3" w:rsidP="00A11A01">
      <w:pPr>
        <w:pStyle w:val="2b"/>
        <w:numPr>
          <w:ilvl w:val="0"/>
          <w:numId w:val="18"/>
        </w:numPr>
        <w:overflowPunct/>
        <w:autoSpaceDE/>
        <w:autoSpaceDN/>
        <w:adjustRightInd/>
        <w:ind w:left="0" w:firstLine="709"/>
        <w:jc w:val="both"/>
        <w:textAlignment w:val="auto"/>
        <w:rPr>
          <w:sz w:val="26"/>
          <w:szCs w:val="26"/>
        </w:rPr>
      </w:pPr>
      <w:r w:rsidRPr="00A11A01">
        <w:rPr>
          <w:sz w:val="26"/>
          <w:szCs w:val="26"/>
        </w:rPr>
        <w:t>В школе изучаются далеко</w:t>
      </w:r>
      <w:r w:rsidR="002C572F" w:rsidRPr="00A11A01">
        <w:rPr>
          <w:sz w:val="26"/>
          <w:szCs w:val="26"/>
        </w:rPr>
        <w:t xml:space="preserve"> не</w:t>
      </w:r>
      <w:r w:rsidR="002C572F">
        <w:rPr>
          <w:sz w:val="26"/>
          <w:szCs w:val="26"/>
        </w:rPr>
        <w:t> </w:t>
      </w:r>
      <w:r w:rsidR="002C572F" w:rsidRPr="00A11A01">
        <w:rPr>
          <w:sz w:val="26"/>
          <w:szCs w:val="26"/>
        </w:rPr>
        <w:t>в</w:t>
      </w:r>
      <w:r w:rsidRPr="00A11A01">
        <w:rPr>
          <w:sz w:val="26"/>
          <w:szCs w:val="26"/>
        </w:rPr>
        <w:t>се тонкости русской орфографии</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унктуации.</w:t>
      </w:r>
    </w:p>
    <w:p w:rsidR="005C25E3" w:rsidRPr="00A11A01" w:rsidRDefault="005C25E3" w:rsidP="00A11A01">
      <w:pPr>
        <w:pStyle w:val="2b"/>
        <w:numPr>
          <w:ilvl w:val="0"/>
          <w:numId w:val="18"/>
        </w:numPr>
        <w:overflowPunct/>
        <w:autoSpaceDE/>
        <w:autoSpaceDN/>
        <w:adjustRightInd/>
        <w:ind w:left="0" w:firstLine="709"/>
        <w:jc w:val="both"/>
        <w:textAlignment w:val="auto"/>
        <w:rPr>
          <w:sz w:val="26"/>
          <w:szCs w:val="26"/>
        </w:rPr>
      </w:pPr>
      <w:r w:rsidRPr="00A11A01">
        <w:rPr>
          <w:sz w:val="26"/>
          <w:szCs w:val="26"/>
        </w:rPr>
        <w:t>Некоторые правила русского правописания предоставляют пишущему возможность выбора написания</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 xml:space="preserve">пособа пунктуационного оформления синтаксической конструкции. </w:t>
      </w:r>
    </w:p>
    <w:p w:rsidR="005C25E3" w:rsidRPr="00A11A01" w:rsidRDefault="005C25E3" w:rsidP="00A11A01">
      <w:pPr>
        <w:pStyle w:val="2b"/>
        <w:numPr>
          <w:ilvl w:val="0"/>
          <w:numId w:val="18"/>
        </w:numPr>
        <w:overflowPunct/>
        <w:autoSpaceDE/>
        <w:autoSpaceDN/>
        <w:adjustRightInd/>
        <w:ind w:left="0" w:firstLine="709"/>
        <w:jc w:val="both"/>
        <w:textAlignment w:val="auto"/>
        <w:rPr>
          <w:sz w:val="26"/>
          <w:szCs w:val="26"/>
        </w:rPr>
      </w:pPr>
      <w:r w:rsidRPr="00A11A01">
        <w:rPr>
          <w:sz w:val="26"/>
          <w:szCs w:val="26"/>
        </w:rPr>
        <w:t>Рекомендации словарей</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правочников</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равописанию</w:t>
      </w:r>
      <w:r w:rsidR="002C572F" w:rsidRPr="00A11A01">
        <w:rPr>
          <w:sz w:val="26"/>
          <w:szCs w:val="26"/>
        </w:rPr>
        <w:t xml:space="preserve"> не</w:t>
      </w:r>
      <w:r w:rsidR="002C572F">
        <w:rPr>
          <w:sz w:val="26"/>
          <w:szCs w:val="26"/>
        </w:rPr>
        <w:t> </w:t>
      </w:r>
      <w:r w:rsidR="002C572F" w:rsidRPr="00A11A01">
        <w:rPr>
          <w:sz w:val="26"/>
          <w:szCs w:val="26"/>
        </w:rPr>
        <w:t>в</w:t>
      </w:r>
      <w:r w:rsidRPr="00A11A01">
        <w:rPr>
          <w:sz w:val="26"/>
          <w:szCs w:val="26"/>
        </w:rPr>
        <w:t xml:space="preserve">сегда совпадают. </w:t>
      </w:r>
    </w:p>
    <w:p w:rsidR="005C25E3" w:rsidRPr="00A11A01" w:rsidRDefault="005C25E3" w:rsidP="00A11A01">
      <w:pPr>
        <w:pStyle w:val="2b"/>
        <w:numPr>
          <w:ilvl w:val="0"/>
          <w:numId w:val="18"/>
        </w:numPr>
        <w:overflowPunct/>
        <w:autoSpaceDE/>
        <w:autoSpaceDN/>
        <w:adjustRightInd/>
        <w:ind w:left="0" w:firstLine="709"/>
        <w:jc w:val="both"/>
        <w:textAlignment w:val="auto"/>
        <w:rPr>
          <w:sz w:val="26"/>
          <w:szCs w:val="26"/>
        </w:rPr>
      </w:pPr>
      <w:r w:rsidRPr="00A11A01">
        <w:rPr>
          <w:sz w:val="26"/>
          <w:szCs w:val="26"/>
        </w:rPr>
        <w:t>Существуют объективные трудности орфографии</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унктуации, связанные</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ереходностью языковых явлений.</w:t>
      </w:r>
    </w:p>
    <w:p w:rsidR="005C25E3" w:rsidRPr="00A11A01" w:rsidRDefault="005C25E3" w:rsidP="00A11A01">
      <w:pPr>
        <w:pStyle w:val="2b"/>
        <w:numPr>
          <w:ilvl w:val="0"/>
          <w:numId w:val="18"/>
        </w:numPr>
        <w:overflowPunct/>
        <w:autoSpaceDE/>
        <w:autoSpaceDN/>
        <w:adjustRightInd/>
        <w:ind w:left="0" w:firstLine="709"/>
        <w:jc w:val="both"/>
        <w:textAlignment w:val="auto"/>
        <w:rPr>
          <w:sz w:val="26"/>
          <w:szCs w:val="26"/>
        </w:rPr>
      </w:pPr>
      <w:r w:rsidRPr="00A11A01">
        <w:rPr>
          <w:sz w:val="26"/>
          <w:szCs w:val="26"/>
        </w:rPr>
        <w:t xml:space="preserve">В некоторых случаях возможно двоякое объяснение синтаксической структуры предложения и, соответственно, разная пунктуация. </w:t>
      </w:r>
    </w:p>
    <w:p w:rsidR="005C25E3" w:rsidRPr="00A11A01" w:rsidRDefault="005C25E3" w:rsidP="00A11A01">
      <w:pPr>
        <w:pStyle w:val="2b"/>
        <w:ind w:left="0" w:firstLine="709"/>
        <w:jc w:val="both"/>
        <w:rPr>
          <w:b/>
          <w:sz w:val="26"/>
          <w:szCs w:val="26"/>
        </w:rPr>
      </w:pPr>
    </w:p>
    <w:p w:rsidR="005C25E3" w:rsidRPr="00A11A01" w:rsidRDefault="005C25E3" w:rsidP="00A11A01">
      <w:pPr>
        <w:pStyle w:val="2b"/>
        <w:ind w:left="0" w:firstLine="709"/>
        <w:jc w:val="both"/>
        <w:rPr>
          <w:b/>
          <w:sz w:val="26"/>
          <w:szCs w:val="26"/>
        </w:rPr>
      </w:pPr>
      <w:r w:rsidRPr="00A11A01">
        <w:rPr>
          <w:b/>
          <w:sz w:val="26"/>
          <w:szCs w:val="26"/>
        </w:rPr>
        <w:t>Соответственно,</w:t>
      </w:r>
      <w:r w:rsidR="002C572F" w:rsidRPr="00A11A01">
        <w:rPr>
          <w:b/>
          <w:sz w:val="26"/>
          <w:szCs w:val="26"/>
        </w:rPr>
        <w:t xml:space="preserve"> не</w:t>
      </w:r>
      <w:r w:rsidR="002C572F">
        <w:rPr>
          <w:b/>
          <w:sz w:val="26"/>
          <w:szCs w:val="26"/>
        </w:rPr>
        <w:t> </w:t>
      </w:r>
      <w:r w:rsidR="002C572F" w:rsidRPr="00A11A01">
        <w:rPr>
          <w:b/>
          <w:sz w:val="26"/>
          <w:szCs w:val="26"/>
        </w:rPr>
        <w:t>д</w:t>
      </w:r>
      <w:r w:rsidRPr="00A11A01">
        <w:rPr>
          <w:b/>
          <w:sz w:val="26"/>
          <w:szCs w:val="26"/>
        </w:rPr>
        <w:t>олжны влиять</w:t>
      </w:r>
      <w:r w:rsidR="002C572F" w:rsidRPr="00A11A01">
        <w:rPr>
          <w:b/>
          <w:sz w:val="26"/>
          <w:szCs w:val="26"/>
        </w:rPr>
        <w:t xml:space="preserve"> на</w:t>
      </w:r>
      <w:r w:rsidR="002C572F">
        <w:rPr>
          <w:b/>
          <w:sz w:val="26"/>
          <w:szCs w:val="26"/>
        </w:rPr>
        <w:t> </w:t>
      </w:r>
      <w:r w:rsidR="002C572F" w:rsidRPr="00A11A01">
        <w:rPr>
          <w:b/>
          <w:sz w:val="26"/>
          <w:szCs w:val="26"/>
        </w:rPr>
        <w:t>о</w:t>
      </w:r>
      <w:r w:rsidRPr="00A11A01">
        <w:rPr>
          <w:b/>
          <w:sz w:val="26"/>
          <w:szCs w:val="26"/>
        </w:rPr>
        <w:t xml:space="preserve">ценку грамотности </w:t>
      </w:r>
      <w:r w:rsidRPr="00A11A01">
        <w:rPr>
          <w:sz w:val="26"/>
          <w:szCs w:val="26"/>
        </w:rPr>
        <w:t>(исправляются,</w:t>
      </w:r>
      <w:r w:rsidR="002C572F" w:rsidRPr="00A11A01">
        <w:rPr>
          <w:sz w:val="26"/>
          <w:szCs w:val="26"/>
        </w:rPr>
        <w:t xml:space="preserve"> но</w:t>
      </w:r>
      <w:r w:rsidR="002C572F">
        <w:rPr>
          <w:sz w:val="26"/>
          <w:szCs w:val="26"/>
        </w:rPr>
        <w:t> </w:t>
      </w:r>
      <w:r w:rsidR="002C572F" w:rsidRPr="00A11A01">
        <w:rPr>
          <w:sz w:val="26"/>
          <w:szCs w:val="26"/>
        </w:rPr>
        <w:t>н</w:t>
      </w:r>
      <w:r w:rsidRPr="00A11A01">
        <w:rPr>
          <w:sz w:val="26"/>
          <w:szCs w:val="26"/>
        </w:rPr>
        <w:t>е  учитываются при проверке)</w:t>
      </w:r>
      <w:r w:rsidRPr="00A11A01">
        <w:rPr>
          <w:b/>
          <w:sz w:val="26"/>
          <w:szCs w:val="26"/>
        </w:rPr>
        <w:t>:</w:t>
      </w:r>
    </w:p>
    <w:p w:rsidR="005C25E3" w:rsidRPr="00A11A01" w:rsidRDefault="005C25E3" w:rsidP="00A11A01">
      <w:pPr>
        <w:pStyle w:val="2b"/>
        <w:ind w:left="0" w:firstLine="709"/>
        <w:jc w:val="both"/>
        <w:rPr>
          <w:b/>
          <w:sz w:val="26"/>
          <w:szCs w:val="26"/>
        </w:rPr>
      </w:pPr>
    </w:p>
    <w:p w:rsidR="005C25E3" w:rsidRPr="00A11A01" w:rsidRDefault="005C25E3" w:rsidP="00CE2313">
      <w:pPr>
        <w:pStyle w:val="2b"/>
        <w:numPr>
          <w:ilvl w:val="0"/>
          <w:numId w:val="25"/>
        </w:numPr>
        <w:jc w:val="both"/>
        <w:rPr>
          <w:b/>
          <w:sz w:val="26"/>
          <w:szCs w:val="26"/>
        </w:rPr>
      </w:pPr>
      <w:r w:rsidRPr="00A11A01">
        <w:rPr>
          <w:b/>
          <w:iCs/>
          <w:sz w:val="26"/>
          <w:szCs w:val="26"/>
        </w:rPr>
        <w:t>н</w:t>
      </w:r>
      <w:r w:rsidRPr="00A11A01">
        <w:rPr>
          <w:b/>
          <w:sz w:val="26"/>
          <w:szCs w:val="26"/>
        </w:rPr>
        <w:t>арушение правил,</w:t>
      </w:r>
      <w:r w:rsidR="002C572F" w:rsidRPr="00A11A01">
        <w:rPr>
          <w:b/>
          <w:sz w:val="26"/>
          <w:szCs w:val="26"/>
        </w:rPr>
        <w:t xml:space="preserve"> не</w:t>
      </w:r>
      <w:r w:rsidR="002C572F">
        <w:rPr>
          <w:b/>
          <w:sz w:val="26"/>
          <w:szCs w:val="26"/>
        </w:rPr>
        <w:t> </w:t>
      </w:r>
      <w:r w:rsidR="002C572F" w:rsidRPr="00A11A01">
        <w:rPr>
          <w:b/>
          <w:sz w:val="26"/>
          <w:szCs w:val="26"/>
        </w:rPr>
        <w:t>в</w:t>
      </w:r>
      <w:r w:rsidRPr="00A11A01">
        <w:rPr>
          <w:b/>
          <w:sz w:val="26"/>
          <w:szCs w:val="26"/>
        </w:rPr>
        <w:t>ключённых</w:t>
      </w:r>
      <w:r w:rsidR="00EE258A">
        <w:rPr>
          <w:b/>
          <w:sz w:val="26"/>
          <w:szCs w:val="26"/>
        </w:rPr>
        <w:t xml:space="preserve"> в </w:t>
      </w:r>
      <w:r w:rsidRPr="00A11A01">
        <w:rPr>
          <w:b/>
          <w:sz w:val="26"/>
          <w:szCs w:val="26"/>
        </w:rPr>
        <w:t>школьную программу или обусловленных явлениями языковой переходности:</w:t>
      </w:r>
    </w:p>
    <w:p w:rsidR="005C25E3" w:rsidRPr="00A11A01" w:rsidRDefault="005C25E3" w:rsidP="00CE2313">
      <w:pPr>
        <w:pStyle w:val="12"/>
        <w:spacing w:before="0" w:after="0"/>
        <w:ind w:left="1134"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употребление прописной буквы</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составных географических наименованиях (</w:t>
      </w:r>
      <w:r w:rsidRPr="00A11A01">
        <w:rPr>
          <w:rFonts w:ascii="Times New Roman" w:hAnsi="Times New Roman" w:cs="Times New Roman"/>
          <w:i/>
          <w:color w:val="auto"/>
          <w:sz w:val="26"/>
          <w:szCs w:val="26"/>
        </w:rPr>
        <w:t>площадь Никитские ворота, страна восходящего солнца</w:t>
      </w:r>
      <w:r w:rsidRPr="00A11A01">
        <w:rPr>
          <w:rFonts w:ascii="Times New Roman" w:hAnsi="Times New Roman" w:cs="Times New Roman"/>
          <w:color w:val="auto"/>
          <w:sz w:val="26"/>
          <w:szCs w:val="26"/>
        </w:rPr>
        <w:t>),</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собственных именах, употребленных</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переносном значении (</w:t>
      </w:r>
      <w:r w:rsidRPr="00A11A01">
        <w:rPr>
          <w:rFonts w:ascii="Times New Roman" w:hAnsi="Times New Roman" w:cs="Times New Roman"/>
          <w:i/>
          <w:iCs/>
          <w:color w:val="auto"/>
          <w:sz w:val="26"/>
          <w:szCs w:val="26"/>
        </w:rPr>
        <w:t>Обломовы</w:t>
      </w:r>
      <w:r w:rsidR="002C572F" w:rsidRPr="00A11A01">
        <w:rPr>
          <w:rFonts w:ascii="Times New Roman" w:hAnsi="Times New Roman" w:cs="Times New Roman"/>
          <w:iCs/>
          <w:color w:val="auto"/>
          <w:sz w:val="26"/>
          <w:szCs w:val="26"/>
        </w:rPr>
        <w:t>и</w:t>
      </w:r>
      <w:r w:rsidR="002C572F">
        <w:rPr>
          <w:rFonts w:ascii="Times New Roman" w:hAnsi="Times New Roman" w:cs="Times New Roman"/>
          <w:i/>
          <w:iCs/>
          <w:color w:val="auto"/>
          <w:sz w:val="26"/>
          <w:szCs w:val="26"/>
        </w:rPr>
        <w:t> </w:t>
      </w:r>
      <w:r w:rsidR="002C572F" w:rsidRPr="00A11A01">
        <w:rPr>
          <w:rFonts w:ascii="Times New Roman" w:hAnsi="Times New Roman" w:cs="Times New Roman"/>
          <w:i/>
          <w:iCs/>
          <w:color w:val="auto"/>
          <w:sz w:val="26"/>
          <w:szCs w:val="26"/>
        </w:rPr>
        <w:t>о</w:t>
      </w:r>
      <w:r w:rsidRPr="00A11A01">
        <w:rPr>
          <w:rFonts w:ascii="Times New Roman" w:hAnsi="Times New Roman" w:cs="Times New Roman"/>
          <w:i/>
          <w:iCs/>
          <w:color w:val="auto"/>
          <w:sz w:val="26"/>
          <w:szCs w:val="26"/>
        </w:rPr>
        <w:t>бломовы</w:t>
      </w:r>
      <w:r w:rsidRPr="00A11A01">
        <w:rPr>
          <w:rFonts w:ascii="Times New Roman" w:hAnsi="Times New Roman" w:cs="Times New Roman"/>
          <w:color w:val="auto"/>
          <w:sz w:val="26"/>
          <w:szCs w:val="26"/>
        </w:rPr>
        <w:t>);</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именах</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ф</w:t>
      </w:r>
      <w:r w:rsidRPr="00A11A01">
        <w:rPr>
          <w:rFonts w:ascii="Times New Roman" w:hAnsi="Times New Roman" w:cs="Times New Roman"/>
          <w:color w:val="auto"/>
          <w:sz w:val="26"/>
          <w:szCs w:val="26"/>
        </w:rPr>
        <w:t>амилиях</w:t>
      </w:r>
      <w:r w:rsidR="002C572F" w:rsidRPr="00A11A01">
        <w:rPr>
          <w:rFonts w:ascii="Times New Roman" w:hAnsi="Times New Roman" w:cs="Times New Roman"/>
          <w:color w:val="auto"/>
          <w:sz w:val="26"/>
          <w:szCs w:val="26"/>
        </w:rPr>
        <w:t xml:space="preserve"> с</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п</w:t>
      </w:r>
      <w:r w:rsidRPr="00A11A01">
        <w:rPr>
          <w:rFonts w:ascii="Times New Roman" w:hAnsi="Times New Roman" w:cs="Times New Roman"/>
          <w:color w:val="auto"/>
          <w:sz w:val="26"/>
          <w:szCs w:val="26"/>
        </w:rPr>
        <w:t xml:space="preserve">ервыми частями </w:t>
      </w:r>
      <w:r w:rsidRPr="00A11A01">
        <w:rPr>
          <w:rFonts w:ascii="Times New Roman" w:hAnsi="Times New Roman" w:cs="Times New Roman"/>
          <w:i/>
          <w:iCs/>
          <w:color w:val="auto"/>
          <w:sz w:val="26"/>
          <w:szCs w:val="26"/>
        </w:rPr>
        <w:t>дон, ван, сент</w:t>
      </w:r>
      <w:r w:rsidRPr="00A11A01">
        <w:rPr>
          <w:rFonts w:ascii="Times New Roman" w:hAnsi="Times New Roman" w:cs="Times New Roman"/>
          <w:color w:val="auto"/>
          <w:sz w:val="26"/>
          <w:szCs w:val="26"/>
        </w:rPr>
        <w:t>... (</w:t>
      </w:r>
      <w:r w:rsidRPr="00A11A01">
        <w:rPr>
          <w:rFonts w:ascii="Times New Roman" w:hAnsi="Times New Roman" w:cs="Times New Roman"/>
          <w:i/>
          <w:iCs/>
          <w:color w:val="auto"/>
          <w:sz w:val="26"/>
          <w:szCs w:val="26"/>
        </w:rPr>
        <w:t>дон Педро</w:t>
      </w:r>
      <w:r w:rsidR="002C572F" w:rsidRPr="00A11A01">
        <w:rPr>
          <w:rFonts w:ascii="Times New Roman" w:hAnsi="Times New Roman" w:cs="Times New Roman"/>
          <w:i/>
          <w:iCs/>
          <w:color w:val="auto"/>
          <w:sz w:val="26"/>
          <w:szCs w:val="26"/>
        </w:rPr>
        <w:t xml:space="preserve"> и</w:t>
      </w:r>
      <w:r w:rsidR="002C572F">
        <w:rPr>
          <w:rFonts w:ascii="Times New Roman" w:hAnsi="Times New Roman" w:cs="Times New Roman"/>
          <w:i/>
          <w:iCs/>
          <w:color w:val="auto"/>
          <w:sz w:val="26"/>
          <w:szCs w:val="26"/>
        </w:rPr>
        <w:t> </w:t>
      </w:r>
      <w:r w:rsidR="002C572F" w:rsidRPr="00A11A01">
        <w:rPr>
          <w:rFonts w:ascii="Times New Roman" w:hAnsi="Times New Roman" w:cs="Times New Roman"/>
          <w:i/>
          <w:iCs/>
          <w:color w:val="auto"/>
          <w:sz w:val="26"/>
          <w:szCs w:val="26"/>
        </w:rPr>
        <w:t>Д</w:t>
      </w:r>
      <w:r w:rsidRPr="00A11A01">
        <w:rPr>
          <w:rFonts w:ascii="Times New Roman" w:hAnsi="Times New Roman" w:cs="Times New Roman"/>
          <w:i/>
          <w:iCs/>
          <w:color w:val="auto"/>
          <w:sz w:val="26"/>
          <w:szCs w:val="26"/>
        </w:rPr>
        <w:t>он Кихот</w:t>
      </w:r>
      <w:r w:rsidRPr="00A11A01">
        <w:rPr>
          <w:rFonts w:ascii="Times New Roman" w:hAnsi="Times New Roman" w:cs="Times New Roman"/>
          <w:color w:val="auto"/>
          <w:sz w:val="26"/>
          <w:szCs w:val="26"/>
        </w:rPr>
        <w:t xml:space="preserve">); </w:t>
      </w:r>
    </w:p>
    <w:p w:rsidR="005C25E3" w:rsidRPr="00A11A01" w:rsidRDefault="005C25E3" w:rsidP="00CE2313">
      <w:pPr>
        <w:pStyle w:val="12"/>
        <w:spacing w:before="0" w:after="0"/>
        <w:ind w:left="1134"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 xml:space="preserve">буквы </w:t>
      </w:r>
      <w:r w:rsidRPr="00A11A01">
        <w:rPr>
          <w:rFonts w:ascii="Times New Roman" w:hAnsi="Times New Roman" w:cs="Times New Roman"/>
          <w:i/>
          <w:iCs/>
          <w:color w:val="auto"/>
          <w:sz w:val="26"/>
          <w:szCs w:val="26"/>
        </w:rPr>
        <w:t>э/е</w:t>
      </w:r>
      <w:r w:rsidRPr="00A11A01">
        <w:rPr>
          <w:rFonts w:ascii="Times New Roman" w:hAnsi="Times New Roman" w:cs="Times New Roman"/>
          <w:color w:val="auto"/>
          <w:sz w:val="26"/>
          <w:szCs w:val="26"/>
        </w:rPr>
        <w:t xml:space="preserve"> после согласных</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иноязычных словах (</w:t>
      </w:r>
      <w:r w:rsidRPr="00A11A01">
        <w:rPr>
          <w:rFonts w:ascii="Times New Roman" w:hAnsi="Times New Roman" w:cs="Times New Roman"/>
          <w:i/>
          <w:iCs/>
          <w:color w:val="auto"/>
          <w:sz w:val="26"/>
          <w:szCs w:val="26"/>
        </w:rPr>
        <w:t>рэкет, пленэр</w:t>
      </w:r>
      <w:r w:rsidRPr="00A11A01">
        <w:rPr>
          <w:rFonts w:ascii="Times New Roman" w:hAnsi="Times New Roman" w:cs="Times New Roman"/>
          <w:color w:val="auto"/>
          <w:sz w:val="26"/>
          <w:szCs w:val="26"/>
        </w:rPr>
        <w:t>)</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п</w:t>
      </w:r>
      <w:r w:rsidRPr="00A11A01">
        <w:rPr>
          <w:rFonts w:ascii="Times New Roman" w:hAnsi="Times New Roman" w:cs="Times New Roman"/>
          <w:color w:val="auto"/>
          <w:sz w:val="26"/>
          <w:szCs w:val="26"/>
        </w:rPr>
        <w:t>осле гласных</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собственных именах (</w:t>
      </w:r>
      <w:r w:rsidRPr="00A11A01">
        <w:rPr>
          <w:rFonts w:ascii="Times New Roman" w:hAnsi="Times New Roman" w:cs="Times New Roman"/>
          <w:i/>
          <w:iCs/>
          <w:color w:val="auto"/>
          <w:sz w:val="26"/>
          <w:szCs w:val="26"/>
        </w:rPr>
        <w:t>Мариетта</w:t>
      </w:r>
      <w:r w:rsidRPr="00A11A01">
        <w:rPr>
          <w:rFonts w:ascii="Times New Roman" w:hAnsi="Times New Roman" w:cs="Times New Roman"/>
          <w:color w:val="auto"/>
          <w:sz w:val="26"/>
          <w:szCs w:val="26"/>
        </w:rPr>
        <w:t>);</w:t>
      </w:r>
    </w:p>
    <w:p w:rsidR="005C25E3" w:rsidRPr="00A11A01" w:rsidRDefault="005C25E3" w:rsidP="00CE2313">
      <w:pPr>
        <w:pStyle w:val="12"/>
        <w:spacing w:before="0" w:after="0"/>
        <w:ind w:left="1134" w:right="0" w:firstLine="0"/>
        <w:rPr>
          <w:rFonts w:ascii="Times New Roman" w:hAnsi="Times New Roman" w:cs="Times New Roman"/>
          <w:i/>
          <w:color w:val="auto"/>
          <w:sz w:val="26"/>
          <w:szCs w:val="26"/>
        </w:rPr>
      </w:pPr>
      <w:r w:rsidRPr="00A11A01">
        <w:rPr>
          <w:rFonts w:ascii="Times New Roman" w:hAnsi="Times New Roman" w:cs="Times New Roman"/>
          <w:color w:val="auto"/>
          <w:sz w:val="26"/>
          <w:szCs w:val="26"/>
        </w:rPr>
        <w:t>написание</w:t>
      </w:r>
      <w:r w:rsidR="002C572F" w:rsidRPr="00A11A01">
        <w:rPr>
          <w:rFonts w:ascii="Times New Roman" w:hAnsi="Times New Roman" w:cs="Times New Roman"/>
          <w:i/>
          <w:color w:val="auto"/>
          <w:sz w:val="26"/>
          <w:szCs w:val="26"/>
        </w:rPr>
        <w:t>н</w:t>
      </w:r>
      <w:r w:rsidR="000E0D8D">
        <w:rPr>
          <w:rFonts w:ascii="Times New Roman" w:hAnsi="Times New Roman" w:cs="Times New Roman"/>
          <w:color w:val="auto"/>
          <w:sz w:val="26"/>
          <w:szCs w:val="26"/>
        </w:rPr>
        <w:t> </w:t>
      </w:r>
      <w:r w:rsidR="000E0D8D" w:rsidRPr="00A11A01">
        <w:rPr>
          <w:rFonts w:ascii="Times New Roman" w:hAnsi="Times New Roman" w:cs="Times New Roman"/>
          <w:color w:val="auto"/>
          <w:sz w:val="26"/>
          <w:szCs w:val="26"/>
        </w:rPr>
        <w:t>и</w:t>
      </w:r>
      <w:r w:rsidR="000E0D8D">
        <w:rPr>
          <w:rFonts w:ascii="Times New Roman" w:hAnsi="Times New Roman" w:cs="Times New Roman"/>
          <w:color w:val="auto"/>
          <w:sz w:val="26"/>
          <w:szCs w:val="26"/>
        </w:rPr>
        <w:t> </w:t>
      </w:r>
      <w:r w:rsidR="000E0D8D" w:rsidRPr="00A11A01">
        <w:rPr>
          <w:rFonts w:ascii="Times New Roman" w:hAnsi="Times New Roman" w:cs="Times New Roman"/>
          <w:i/>
          <w:color w:val="auto"/>
          <w:sz w:val="26"/>
          <w:szCs w:val="26"/>
        </w:rPr>
        <w:t>н</w:t>
      </w:r>
      <w:r w:rsidR="002C572F" w:rsidRPr="00A11A01">
        <w:rPr>
          <w:rFonts w:ascii="Times New Roman" w:hAnsi="Times New Roman" w:cs="Times New Roman"/>
          <w:i/>
          <w:color w:val="auto"/>
          <w:sz w:val="26"/>
          <w:szCs w:val="26"/>
        </w:rPr>
        <w:t>н</w:t>
      </w:r>
      <w:r w:rsidR="002C572F">
        <w:rPr>
          <w:rFonts w:ascii="Times New Roman" w:hAnsi="Times New Roman" w:cs="Times New Roman"/>
          <w:color w:val="auto"/>
          <w:sz w:val="26"/>
          <w:szCs w:val="26"/>
        </w:rPr>
        <w:t> в</w:t>
      </w:r>
      <w:r w:rsidR="00EE258A">
        <w:rPr>
          <w:rFonts w:ascii="Times New Roman" w:hAnsi="Times New Roman" w:cs="Times New Roman"/>
          <w:color w:val="auto"/>
          <w:sz w:val="26"/>
          <w:szCs w:val="26"/>
        </w:rPr>
        <w:t> </w:t>
      </w:r>
      <w:r w:rsidRPr="00A11A01">
        <w:rPr>
          <w:rFonts w:ascii="Times New Roman" w:hAnsi="Times New Roman" w:cs="Times New Roman"/>
          <w:color w:val="auto"/>
          <w:sz w:val="26"/>
          <w:szCs w:val="26"/>
        </w:rPr>
        <w:t>причастиях</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о</w:t>
      </w:r>
      <w:r w:rsidRPr="00A11A01">
        <w:rPr>
          <w:rFonts w:ascii="Times New Roman" w:hAnsi="Times New Roman" w:cs="Times New Roman"/>
          <w:color w:val="auto"/>
          <w:sz w:val="26"/>
          <w:szCs w:val="26"/>
        </w:rPr>
        <w:t>тглагольных прилагательных, образованных</w:t>
      </w:r>
      <w:r w:rsidR="002C572F" w:rsidRPr="00A11A01">
        <w:rPr>
          <w:rFonts w:ascii="Times New Roman" w:hAnsi="Times New Roman" w:cs="Times New Roman"/>
          <w:color w:val="auto"/>
          <w:sz w:val="26"/>
          <w:szCs w:val="26"/>
        </w:rPr>
        <w:t xml:space="preserve"> от</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д</w:t>
      </w:r>
      <w:r w:rsidRPr="00A11A01">
        <w:rPr>
          <w:rFonts w:ascii="Times New Roman" w:hAnsi="Times New Roman" w:cs="Times New Roman"/>
          <w:color w:val="auto"/>
          <w:sz w:val="26"/>
          <w:szCs w:val="26"/>
        </w:rPr>
        <w:t>вувидовых глаголов (</w:t>
      </w:r>
      <w:r w:rsidRPr="00A11A01">
        <w:rPr>
          <w:rFonts w:ascii="Times New Roman" w:hAnsi="Times New Roman" w:cs="Times New Roman"/>
          <w:i/>
          <w:color w:val="auto"/>
          <w:sz w:val="26"/>
          <w:szCs w:val="26"/>
        </w:rPr>
        <w:t>завещать, обещать, казнить, родить, крестить;</w:t>
      </w:r>
    </w:p>
    <w:p w:rsidR="005C25E3" w:rsidRPr="00A11A01" w:rsidRDefault="005C25E3" w:rsidP="00CE2313">
      <w:pPr>
        <w:pStyle w:val="37"/>
        <w:spacing w:before="0" w:after="0"/>
        <w:ind w:left="1134"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написание сложных существительных без соединительной гласной (в основном заимствования),</w:t>
      </w:r>
      <w:r w:rsidR="002C572F" w:rsidRPr="00A11A01">
        <w:rPr>
          <w:rFonts w:ascii="Times New Roman" w:hAnsi="Times New Roman" w:cs="Times New Roman"/>
          <w:color w:val="auto"/>
          <w:sz w:val="26"/>
          <w:szCs w:val="26"/>
        </w:rPr>
        <w:t xml:space="preserve"> не</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р</w:t>
      </w:r>
      <w:r w:rsidRPr="00A11A01">
        <w:rPr>
          <w:rFonts w:ascii="Times New Roman" w:hAnsi="Times New Roman" w:cs="Times New Roman"/>
          <w:color w:val="auto"/>
          <w:sz w:val="26"/>
          <w:szCs w:val="26"/>
        </w:rPr>
        <w:t>егулируемые правилами</w:t>
      </w:r>
      <w:r w:rsidR="002C572F" w:rsidRPr="00A11A01">
        <w:rPr>
          <w:rFonts w:ascii="Times New Roman" w:hAnsi="Times New Roman" w:cs="Times New Roman"/>
          <w:color w:val="auto"/>
          <w:sz w:val="26"/>
          <w:szCs w:val="26"/>
        </w:rPr>
        <w:t xml:space="preserve"> и</w:t>
      </w:r>
      <w:r w:rsidR="000E0D8D">
        <w:rPr>
          <w:rFonts w:ascii="Times New Roman" w:hAnsi="Times New Roman" w:cs="Times New Roman"/>
          <w:color w:val="auto"/>
          <w:sz w:val="26"/>
          <w:szCs w:val="26"/>
        </w:rPr>
        <w:t> </w:t>
      </w:r>
      <w:r w:rsidR="000E0D8D" w:rsidRPr="00A11A01">
        <w:rPr>
          <w:rFonts w:ascii="Times New Roman" w:hAnsi="Times New Roman" w:cs="Times New Roman"/>
          <w:color w:val="auto"/>
          <w:sz w:val="26"/>
          <w:szCs w:val="26"/>
        </w:rPr>
        <w:t>не</w:t>
      </w:r>
      <w:r w:rsidR="000E0D8D">
        <w:rPr>
          <w:rFonts w:ascii="Times New Roman" w:hAnsi="Times New Roman" w:cs="Times New Roman"/>
          <w:color w:val="auto"/>
          <w:sz w:val="26"/>
          <w:szCs w:val="26"/>
        </w:rPr>
        <w:t> </w:t>
      </w:r>
      <w:r w:rsidR="000E0D8D" w:rsidRPr="00A11A01">
        <w:rPr>
          <w:rFonts w:ascii="Times New Roman" w:hAnsi="Times New Roman" w:cs="Times New Roman"/>
          <w:color w:val="auto"/>
          <w:sz w:val="26"/>
          <w:szCs w:val="26"/>
        </w:rPr>
        <w:t>в</w:t>
      </w:r>
      <w:r w:rsidRPr="00A11A01">
        <w:rPr>
          <w:rFonts w:ascii="Times New Roman" w:hAnsi="Times New Roman" w:cs="Times New Roman"/>
          <w:color w:val="auto"/>
          <w:sz w:val="26"/>
          <w:szCs w:val="26"/>
        </w:rPr>
        <w:t>ходящие</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словарь-минимум (</w:t>
      </w:r>
      <w:r w:rsidRPr="00A11A01">
        <w:rPr>
          <w:rFonts w:ascii="Times New Roman" w:hAnsi="Times New Roman" w:cs="Times New Roman"/>
          <w:i/>
          <w:iCs/>
          <w:color w:val="auto"/>
          <w:sz w:val="26"/>
          <w:szCs w:val="26"/>
        </w:rPr>
        <w:t>ленд-лиз, люля-кебаб, ноу-хау, папье-маше, перекати-поле, гуляй-город пресс-папье,</w:t>
      </w:r>
      <w:r w:rsidR="002C572F" w:rsidRPr="00A11A01">
        <w:rPr>
          <w:rFonts w:ascii="Times New Roman" w:hAnsi="Times New Roman" w:cs="Times New Roman"/>
          <w:i/>
          <w:iCs/>
          <w:color w:val="auto"/>
          <w:sz w:val="26"/>
          <w:szCs w:val="26"/>
        </w:rPr>
        <w:t xml:space="preserve"> но</w:t>
      </w:r>
      <w:r w:rsidR="002C572F">
        <w:rPr>
          <w:rFonts w:ascii="Times New Roman" w:hAnsi="Times New Roman" w:cs="Times New Roman"/>
          <w:i/>
          <w:iCs/>
          <w:color w:val="auto"/>
          <w:sz w:val="26"/>
          <w:szCs w:val="26"/>
        </w:rPr>
        <w:t> </w:t>
      </w:r>
      <w:r w:rsidR="002C572F" w:rsidRPr="00A11A01">
        <w:rPr>
          <w:rFonts w:ascii="Times New Roman" w:hAnsi="Times New Roman" w:cs="Times New Roman"/>
          <w:i/>
          <w:iCs/>
          <w:color w:val="auto"/>
          <w:sz w:val="26"/>
          <w:szCs w:val="26"/>
        </w:rPr>
        <w:t>б</w:t>
      </w:r>
      <w:r w:rsidRPr="00A11A01">
        <w:rPr>
          <w:rFonts w:ascii="Times New Roman" w:hAnsi="Times New Roman" w:cs="Times New Roman"/>
          <w:i/>
          <w:iCs/>
          <w:color w:val="auto"/>
          <w:sz w:val="26"/>
          <w:szCs w:val="26"/>
        </w:rPr>
        <w:t>ефстроганов, метрдотель, портшез, прейскурант</w:t>
      </w:r>
      <w:r w:rsidRPr="00A11A01">
        <w:rPr>
          <w:rFonts w:ascii="Times New Roman" w:hAnsi="Times New Roman" w:cs="Times New Roman"/>
          <w:color w:val="auto"/>
          <w:sz w:val="26"/>
          <w:szCs w:val="26"/>
        </w:rPr>
        <w:t>);</w:t>
      </w:r>
    </w:p>
    <w:p w:rsidR="005C25E3" w:rsidRPr="00A11A01" w:rsidRDefault="005C25E3" w:rsidP="00CE2313">
      <w:pPr>
        <w:pStyle w:val="12"/>
        <w:spacing w:before="0" w:after="0"/>
        <w:ind w:left="1134" w:right="0" w:firstLine="0"/>
        <w:rPr>
          <w:rFonts w:ascii="Times New Roman" w:hAnsi="Times New Roman" w:cs="Times New Roman"/>
          <w:i/>
          <w:color w:val="auto"/>
          <w:sz w:val="26"/>
          <w:szCs w:val="26"/>
        </w:rPr>
      </w:pPr>
      <w:r w:rsidRPr="00A11A01">
        <w:rPr>
          <w:rFonts w:ascii="Times New Roman" w:hAnsi="Times New Roman" w:cs="Times New Roman"/>
          <w:color w:val="auto"/>
          <w:sz w:val="26"/>
          <w:szCs w:val="26"/>
        </w:rPr>
        <w:t>пунктуационное оформление предложений</w:t>
      </w:r>
      <w:r w:rsidR="002C572F" w:rsidRPr="00A11A01">
        <w:rPr>
          <w:rFonts w:ascii="Times New Roman" w:hAnsi="Times New Roman" w:cs="Times New Roman"/>
          <w:color w:val="auto"/>
          <w:sz w:val="26"/>
          <w:szCs w:val="26"/>
        </w:rPr>
        <w:t xml:space="preserve"> с</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в</w:t>
      </w:r>
      <w:r w:rsidRPr="00A11A01">
        <w:rPr>
          <w:rFonts w:ascii="Times New Roman" w:hAnsi="Times New Roman" w:cs="Times New Roman"/>
          <w:color w:val="auto"/>
          <w:sz w:val="26"/>
          <w:szCs w:val="26"/>
        </w:rPr>
        <w:t>водным словом, стоящим</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начале или</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 xml:space="preserve">конце обособленного оборота (в этом случае вводное слово </w:t>
      </w:r>
      <w:r w:rsidRPr="00A11A01">
        <w:rPr>
          <w:rFonts w:ascii="Times New Roman" w:hAnsi="Times New Roman" w:cs="Times New Roman"/>
          <w:color w:val="auto"/>
          <w:sz w:val="26"/>
          <w:szCs w:val="26"/>
        </w:rPr>
        <w:lastRenderedPageBreak/>
        <w:t>никаким знаком</w:t>
      </w:r>
      <w:r w:rsidR="002C572F" w:rsidRPr="00A11A01">
        <w:rPr>
          <w:rFonts w:ascii="Times New Roman" w:hAnsi="Times New Roman" w:cs="Times New Roman"/>
          <w:color w:val="auto"/>
          <w:sz w:val="26"/>
          <w:szCs w:val="26"/>
        </w:rPr>
        <w:t xml:space="preserve"> от</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о</w:t>
      </w:r>
      <w:r w:rsidRPr="00A11A01">
        <w:rPr>
          <w:rFonts w:ascii="Times New Roman" w:hAnsi="Times New Roman" w:cs="Times New Roman"/>
          <w:color w:val="auto"/>
          <w:sz w:val="26"/>
          <w:szCs w:val="26"/>
        </w:rPr>
        <w:t>борота</w:t>
      </w:r>
      <w:r w:rsidR="002C572F" w:rsidRPr="00A11A01">
        <w:rPr>
          <w:rFonts w:ascii="Times New Roman" w:hAnsi="Times New Roman" w:cs="Times New Roman"/>
          <w:color w:val="auto"/>
          <w:sz w:val="26"/>
          <w:szCs w:val="26"/>
        </w:rPr>
        <w:t xml:space="preserve"> не</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о</w:t>
      </w:r>
      <w:r w:rsidRPr="00A11A01">
        <w:rPr>
          <w:rFonts w:ascii="Times New Roman" w:hAnsi="Times New Roman" w:cs="Times New Roman"/>
          <w:color w:val="auto"/>
          <w:sz w:val="26"/>
          <w:szCs w:val="26"/>
        </w:rPr>
        <w:t xml:space="preserve">тделяется), например: </w:t>
      </w:r>
      <w:r w:rsidRPr="00A11A01">
        <w:rPr>
          <w:rFonts w:ascii="Times New Roman" w:hAnsi="Times New Roman" w:cs="Times New Roman"/>
          <w:i/>
          <w:color w:val="auto"/>
          <w:sz w:val="26"/>
          <w:szCs w:val="26"/>
        </w:rPr>
        <w:t>Посреди поляны росло большое дерево, судя</w:t>
      </w:r>
      <w:r w:rsidR="002C572F" w:rsidRPr="00A11A01">
        <w:rPr>
          <w:rFonts w:ascii="Times New Roman" w:hAnsi="Times New Roman" w:cs="Times New Roman"/>
          <w:i/>
          <w:color w:val="auto"/>
          <w:sz w:val="26"/>
          <w:szCs w:val="26"/>
        </w:rPr>
        <w:t xml:space="preserve"> по</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в</w:t>
      </w:r>
      <w:r w:rsidRPr="00A11A01">
        <w:rPr>
          <w:rFonts w:ascii="Times New Roman" w:hAnsi="Times New Roman" w:cs="Times New Roman"/>
          <w:i/>
          <w:color w:val="auto"/>
          <w:sz w:val="26"/>
          <w:szCs w:val="26"/>
        </w:rPr>
        <w:t>сему[,] вяз.</w:t>
      </w:r>
      <w:r w:rsidRPr="00A11A01">
        <w:rPr>
          <w:rFonts w:ascii="Times New Roman" w:hAnsi="Times New Roman" w:cs="Times New Roman"/>
          <w:color w:val="auto"/>
          <w:sz w:val="26"/>
          <w:szCs w:val="26"/>
        </w:rPr>
        <w:t>(вторая запятая</w:t>
      </w:r>
      <w:r w:rsidR="002C572F" w:rsidRPr="00A11A01">
        <w:rPr>
          <w:rFonts w:ascii="Times New Roman" w:hAnsi="Times New Roman" w:cs="Times New Roman"/>
          <w:color w:val="auto"/>
          <w:sz w:val="26"/>
          <w:szCs w:val="26"/>
        </w:rPr>
        <w:t xml:space="preserve"> не</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н</w:t>
      </w:r>
      <w:r w:rsidRPr="00A11A01">
        <w:rPr>
          <w:rFonts w:ascii="Times New Roman" w:hAnsi="Times New Roman" w:cs="Times New Roman"/>
          <w:color w:val="auto"/>
          <w:sz w:val="26"/>
          <w:szCs w:val="26"/>
        </w:rPr>
        <w:t>ужна);</w:t>
      </w:r>
    </w:p>
    <w:p w:rsidR="005C25E3" w:rsidRPr="00A11A01" w:rsidRDefault="005C25E3" w:rsidP="00CE2313">
      <w:pPr>
        <w:pStyle w:val="12"/>
        <w:spacing w:before="0" w:after="0"/>
        <w:ind w:left="1134"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отсутствие обособления сравнительного  оборота, если ему предшествует отрицание</w:t>
      </w:r>
      <w:r w:rsidR="002C572F" w:rsidRPr="00A11A01">
        <w:rPr>
          <w:rFonts w:ascii="Times New Roman" w:hAnsi="Times New Roman" w:cs="Times New Roman"/>
          <w:i/>
          <w:color w:val="auto"/>
          <w:sz w:val="26"/>
          <w:szCs w:val="26"/>
        </w:rPr>
        <w:t>не</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и</w:t>
      </w:r>
      <w:r w:rsidRPr="00A11A01">
        <w:rPr>
          <w:rFonts w:ascii="Times New Roman" w:hAnsi="Times New Roman" w:cs="Times New Roman"/>
          <w:color w:val="auto"/>
          <w:sz w:val="26"/>
          <w:szCs w:val="26"/>
        </w:rPr>
        <w:t xml:space="preserve">ли частицы </w:t>
      </w:r>
      <w:r w:rsidRPr="00A11A01">
        <w:rPr>
          <w:rFonts w:ascii="Times New Roman" w:hAnsi="Times New Roman" w:cs="Times New Roman"/>
          <w:i/>
          <w:color w:val="auto"/>
          <w:sz w:val="26"/>
          <w:szCs w:val="26"/>
        </w:rPr>
        <w:t>совсем, совершенно, почти, именно, прямо</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т</w:t>
      </w:r>
      <w:r w:rsidRPr="00A11A01">
        <w:rPr>
          <w:rFonts w:ascii="Times New Roman" w:hAnsi="Times New Roman" w:cs="Times New Roman"/>
          <w:color w:val="auto"/>
          <w:sz w:val="26"/>
          <w:szCs w:val="26"/>
        </w:rPr>
        <w:t xml:space="preserve">.п.: </w:t>
      </w:r>
      <w:r w:rsidRPr="00A11A01">
        <w:rPr>
          <w:rFonts w:ascii="Times New Roman" w:hAnsi="Times New Roman" w:cs="Times New Roman"/>
          <w:i/>
          <w:color w:val="auto"/>
          <w:sz w:val="26"/>
          <w:szCs w:val="26"/>
        </w:rPr>
        <w:t xml:space="preserve">Было светло, почти как днем </w:t>
      </w:r>
      <w:r w:rsidRPr="00A11A01">
        <w:rPr>
          <w:rFonts w:ascii="Times New Roman" w:hAnsi="Times New Roman" w:cs="Times New Roman"/>
          <w:color w:val="auto"/>
          <w:sz w:val="26"/>
          <w:szCs w:val="26"/>
        </w:rPr>
        <w:t>(запятая</w:t>
      </w:r>
      <w:r w:rsidR="002C572F" w:rsidRPr="00A11A01">
        <w:rPr>
          <w:rFonts w:ascii="Times New Roman" w:hAnsi="Times New Roman" w:cs="Times New Roman"/>
          <w:color w:val="auto"/>
          <w:sz w:val="26"/>
          <w:szCs w:val="26"/>
        </w:rPr>
        <w:t xml:space="preserve"> не</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н</w:t>
      </w:r>
      <w:r w:rsidRPr="00A11A01">
        <w:rPr>
          <w:rFonts w:ascii="Times New Roman" w:hAnsi="Times New Roman" w:cs="Times New Roman"/>
          <w:color w:val="auto"/>
          <w:sz w:val="26"/>
          <w:szCs w:val="26"/>
        </w:rPr>
        <w:t>ужна).</w:t>
      </w:r>
    </w:p>
    <w:p w:rsidR="005C25E3" w:rsidRPr="00A11A01" w:rsidRDefault="005C25E3" w:rsidP="00A11A01">
      <w:pPr>
        <w:pStyle w:val="12"/>
        <w:spacing w:before="0" w:after="0"/>
        <w:ind w:left="0" w:right="0" w:firstLine="709"/>
        <w:rPr>
          <w:rFonts w:ascii="Times New Roman" w:hAnsi="Times New Roman" w:cs="Times New Roman"/>
          <w:color w:val="auto"/>
          <w:sz w:val="26"/>
          <w:szCs w:val="26"/>
        </w:rPr>
      </w:pPr>
    </w:p>
    <w:p w:rsidR="005C25E3" w:rsidRPr="00A11A01" w:rsidRDefault="005C25E3" w:rsidP="00CE2313">
      <w:pPr>
        <w:pStyle w:val="2b"/>
        <w:numPr>
          <w:ilvl w:val="0"/>
          <w:numId w:val="25"/>
        </w:numPr>
        <w:jc w:val="both"/>
        <w:rPr>
          <w:b/>
          <w:sz w:val="26"/>
          <w:szCs w:val="26"/>
        </w:rPr>
      </w:pPr>
      <w:r w:rsidRPr="00A11A01">
        <w:rPr>
          <w:b/>
          <w:iCs/>
          <w:sz w:val="26"/>
          <w:szCs w:val="26"/>
        </w:rPr>
        <w:t>в</w:t>
      </w:r>
      <w:r w:rsidRPr="00A11A01">
        <w:rPr>
          <w:b/>
          <w:sz w:val="26"/>
          <w:szCs w:val="26"/>
        </w:rPr>
        <w:t>ыбор одного</w:t>
      </w:r>
      <w:r w:rsidR="002C572F" w:rsidRPr="00A11A01">
        <w:rPr>
          <w:b/>
          <w:sz w:val="26"/>
          <w:szCs w:val="26"/>
        </w:rPr>
        <w:t xml:space="preserve"> из</w:t>
      </w:r>
      <w:r w:rsidR="002C572F">
        <w:rPr>
          <w:b/>
          <w:sz w:val="26"/>
          <w:szCs w:val="26"/>
        </w:rPr>
        <w:t> </w:t>
      </w:r>
      <w:r w:rsidR="002C572F" w:rsidRPr="00A11A01">
        <w:rPr>
          <w:b/>
          <w:sz w:val="26"/>
          <w:szCs w:val="26"/>
        </w:rPr>
        <w:t>д</w:t>
      </w:r>
      <w:r w:rsidRPr="00A11A01">
        <w:rPr>
          <w:b/>
          <w:sz w:val="26"/>
          <w:szCs w:val="26"/>
        </w:rPr>
        <w:t>вух написаний или способов пунктуационного оформления синтаксической конструкции, предусмотренных правилами</w:t>
      </w:r>
      <w:r w:rsidR="002C572F" w:rsidRPr="00A11A01">
        <w:rPr>
          <w:b/>
          <w:sz w:val="26"/>
          <w:szCs w:val="26"/>
        </w:rPr>
        <w:t xml:space="preserve"> и</w:t>
      </w:r>
      <w:r w:rsidR="002C572F">
        <w:rPr>
          <w:b/>
          <w:sz w:val="26"/>
          <w:szCs w:val="26"/>
        </w:rPr>
        <w:t> </w:t>
      </w:r>
      <w:r w:rsidR="002C572F" w:rsidRPr="00A11A01">
        <w:rPr>
          <w:b/>
          <w:sz w:val="26"/>
          <w:szCs w:val="26"/>
        </w:rPr>
        <w:t>с</w:t>
      </w:r>
      <w:r w:rsidRPr="00A11A01">
        <w:rPr>
          <w:b/>
          <w:sz w:val="26"/>
          <w:szCs w:val="26"/>
        </w:rPr>
        <w:t>ловарями. Примеры правил, которые допускают вариативность</w:t>
      </w:r>
      <w:r w:rsidRPr="00A11A01">
        <w:rPr>
          <w:rStyle w:val="affc"/>
          <w:b/>
          <w:sz w:val="26"/>
          <w:szCs w:val="26"/>
        </w:rPr>
        <w:footnoteReference w:id="2"/>
      </w:r>
      <w:r w:rsidRPr="00A11A01">
        <w:rPr>
          <w:b/>
          <w:sz w:val="26"/>
          <w:szCs w:val="26"/>
        </w:rPr>
        <w:t>:</w:t>
      </w:r>
    </w:p>
    <w:p w:rsidR="005C25E3" w:rsidRPr="00A11A01" w:rsidRDefault="005C25E3" w:rsidP="00CE2313">
      <w:pPr>
        <w:pStyle w:val="12"/>
        <w:spacing w:before="0" w:after="0"/>
        <w:ind w:left="1134"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слитное</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р</w:t>
      </w:r>
      <w:r w:rsidRPr="00A11A01">
        <w:rPr>
          <w:rFonts w:ascii="Times New Roman" w:hAnsi="Times New Roman" w:cs="Times New Roman"/>
          <w:color w:val="auto"/>
          <w:sz w:val="26"/>
          <w:szCs w:val="26"/>
        </w:rPr>
        <w:t xml:space="preserve">аздельное написание </w:t>
      </w:r>
      <w:r w:rsidRPr="00A11A01">
        <w:rPr>
          <w:rFonts w:ascii="Times New Roman" w:hAnsi="Times New Roman" w:cs="Times New Roman"/>
          <w:i/>
          <w:color w:val="auto"/>
          <w:sz w:val="26"/>
          <w:szCs w:val="26"/>
        </w:rPr>
        <w:t>не</w:t>
      </w:r>
      <w:r w:rsidRPr="00A11A01">
        <w:rPr>
          <w:rFonts w:ascii="Times New Roman" w:hAnsi="Times New Roman" w:cs="Times New Roman"/>
          <w:color w:val="auto"/>
          <w:sz w:val="26"/>
          <w:szCs w:val="26"/>
        </w:rPr>
        <w:t xml:space="preserve"> (в некоторых случаях возможно двоякое толкование высказывания и, как следствие, двоякое написание, ср.: </w:t>
      </w:r>
      <w:r w:rsidRPr="00A11A01">
        <w:rPr>
          <w:rFonts w:ascii="Times New Roman" w:hAnsi="Times New Roman" w:cs="Times New Roman"/>
          <w:i/>
          <w:color w:val="auto"/>
          <w:sz w:val="26"/>
          <w:szCs w:val="26"/>
        </w:rPr>
        <w:t>Эта задача нетрудная</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i/>
          <w:color w:val="auto"/>
          <w:sz w:val="26"/>
          <w:szCs w:val="26"/>
        </w:rPr>
        <w:t>Э</w:t>
      </w:r>
      <w:r w:rsidRPr="00A11A01">
        <w:rPr>
          <w:rFonts w:ascii="Times New Roman" w:hAnsi="Times New Roman" w:cs="Times New Roman"/>
          <w:i/>
          <w:color w:val="auto"/>
          <w:sz w:val="26"/>
          <w:szCs w:val="26"/>
        </w:rPr>
        <w:t>та задача</w:t>
      </w:r>
      <w:r w:rsidR="002C572F" w:rsidRPr="00A11A01">
        <w:rPr>
          <w:rFonts w:ascii="Times New Roman" w:hAnsi="Times New Roman" w:cs="Times New Roman"/>
          <w:i/>
          <w:color w:val="auto"/>
          <w:sz w:val="26"/>
          <w:szCs w:val="26"/>
        </w:rPr>
        <w:t xml:space="preserve"> не</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т</w:t>
      </w:r>
      <w:r w:rsidRPr="00A11A01">
        <w:rPr>
          <w:rFonts w:ascii="Times New Roman" w:hAnsi="Times New Roman" w:cs="Times New Roman"/>
          <w:i/>
          <w:color w:val="auto"/>
          <w:sz w:val="26"/>
          <w:szCs w:val="26"/>
        </w:rPr>
        <w:t>рудная</w:t>
      </w:r>
      <w:r w:rsidRPr="00A11A01">
        <w:rPr>
          <w:rFonts w:ascii="Times New Roman" w:hAnsi="Times New Roman" w:cs="Times New Roman"/>
          <w:color w:val="auto"/>
          <w:sz w:val="26"/>
          <w:szCs w:val="26"/>
        </w:rPr>
        <w:t xml:space="preserve">, </w:t>
      </w:r>
      <w:r w:rsidRPr="00A11A01">
        <w:rPr>
          <w:rFonts w:ascii="Times New Roman" w:hAnsi="Times New Roman" w:cs="Times New Roman"/>
          <w:i/>
          <w:color w:val="auto"/>
          <w:sz w:val="26"/>
          <w:szCs w:val="26"/>
        </w:rPr>
        <w:t>Перед нами необычное явление</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i/>
          <w:color w:val="auto"/>
          <w:sz w:val="26"/>
          <w:szCs w:val="26"/>
        </w:rPr>
        <w:t>П</w:t>
      </w:r>
      <w:r w:rsidRPr="00A11A01">
        <w:rPr>
          <w:rFonts w:ascii="Times New Roman" w:hAnsi="Times New Roman" w:cs="Times New Roman"/>
          <w:i/>
          <w:color w:val="auto"/>
          <w:sz w:val="26"/>
          <w:szCs w:val="26"/>
        </w:rPr>
        <w:t>еред нами</w:t>
      </w:r>
      <w:r w:rsidR="002C572F" w:rsidRPr="00A11A01">
        <w:rPr>
          <w:rFonts w:ascii="Times New Roman" w:hAnsi="Times New Roman" w:cs="Times New Roman"/>
          <w:i/>
          <w:color w:val="auto"/>
          <w:sz w:val="26"/>
          <w:szCs w:val="26"/>
        </w:rPr>
        <w:t xml:space="preserve"> не</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о</w:t>
      </w:r>
      <w:r w:rsidRPr="00A11A01">
        <w:rPr>
          <w:rFonts w:ascii="Times New Roman" w:hAnsi="Times New Roman" w:cs="Times New Roman"/>
          <w:i/>
          <w:color w:val="auto"/>
          <w:sz w:val="26"/>
          <w:szCs w:val="26"/>
        </w:rPr>
        <w:t>бычное явление</w:t>
      </w:r>
      <w:r w:rsidRPr="00A11A01">
        <w:rPr>
          <w:rFonts w:ascii="Times New Roman" w:hAnsi="Times New Roman" w:cs="Times New Roman"/>
          <w:color w:val="auto"/>
          <w:sz w:val="26"/>
          <w:szCs w:val="26"/>
        </w:rPr>
        <w:t xml:space="preserve">); </w:t>
      </w:r>
    </w:p>
    <w:p w:rsidR="005C25E3" w:rsidRPr="00A11A01" w:rsidRDefault="005C25E3" w:rsidP="00CE2313">
      <w:pPr>
        <w:pStyle w:val="12"/>
        <w:spacing w:before="0" w:after="0"/>
        <w:ind w:left="1134" w:right="0" w:firstLine="0"/>
        <w:rPr>
          <w:rFonts w:ascii="Times New Roman" w:hAnsi="Times New Roman" w:cs="Times New Roman"/>
          <w:i/>
          <w:color w:val="auto"/>
          <w:sz w:val="26"/>
          <w:szCs w:val="26"/>
        </w:rPr>
      </w:pPr>
      <w:r w:rsidRPr="00A11A01">
        <w:rPr>
          <w:rFonts w:ascii="Times New Roman" w:hAnsi="Times New Roman" w:cs="Times New Roman"/>
          <w:color w:val="auto"/>
          <w:sz w:val="26"/>
          <w:szCs w:val="26"/>
        </w:rPr>
        <w:t>употребление тире между подлежащим</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с</w:t>
      </w:r>
      <w:r w:rsidRPr="00A11A01">
        <w:rPr>
          <w:rFonts w:ascii="Times New Roman" w:hAnsi="Times New Roman" w:cs="Times New Roman"/>
          <w:color w:val="auto"/>
          <w:sz w:val="26"/>
          <w:szCs w:val="26"/>
        </w:rPr>
        <w:t xml:space="preserve">казуемым – сравнительным оборотом, присоединяемым словами </w:t>
      </w:r>
      <w:r w:rsidRPr="00A11A01">
        <w:rPr>
          <w:rFonts w:ascii="Times New Roman" w:hAnsi="Times New Roman" w:cs="Times New Roman"/>
          <w:i/>
          <w:color w:val="auto"/>
          <w:sz w:val="26"/>
          <w:szCs w:val="26"/>
        </w:rPr>
        <w:t>как, словно, вроде, точно</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п</w:t>
      </w:r>
      <w:r w:rsidRPr="00A11A01">
        <w:rPr>
          <w:rFonts w:ascii="Times New Roman" w:hAnsi="Times New Roman" w:cs="Times New Roman"/>
          <w:color w:val="auto"/>
          <w:sz w:val="26"/>
          <w:szCs w:val="26"/>
        </w:rPr>
        <w:t xml:space="preserve">од., ср.: </w:t>
      </w:r>
      <w:r w:rsidRPr="00A11A01">
        <w:rPr>
          <w:rFonts w:ascii="Times New Roman" w:hAnsi="Times New Roman" w:cs="Times New Roman"/>
          <w:i/>
          <w:color w:val="auto"/>
          <w:sz w:val="26"/>
          <w:szCs w:val="26"/>
        </w:rPr>
        <w:t>Пруд как блестящая сталь</w:t>
      </w:r>
      <w:r w:rsidR="002C572F" w:rsidRPr="00A11A01">
        <w:rPr>
          <w:rFonts w:ascii="Times New Roman" w:hAnsi="Times New Roman" w:cs="Times New Roman"/>
          <w:color w:val="auto"/>
          <w:sz w:val="26"/>
          <w:szCs w:val="26"/>
        </w:rPr>
        <w:t>и</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О</w:t>
      </w:r>
      <w:r w:rsidRPr="00A11A01">
        <w:rPr>
          <w:rFonts w:ascii="Times New Roman" w:hAnsi="Times New Roman" w:cs="Times New Roman"/>
          <w:i/>
          <w:color w:val="auto"/>
          <w:sz w:val="26"/>
          <w:szCs w:val="26"/>
        </w:rPr>
        <w:t>гни – как нити золотых бус;</w:t>
      </w:r>
    </w:p>
    <w:p w:rsidR="005C25E3" w:rsidRPr="00A11A01" w:rsidRDefault="005C25E3" w:rsidP="00CE2313">
      <w:pPr>
        <w:pStyle w:val="12"/>
        <w:spacing w:before="0" w:after="0"/>
        <w:ind w:left="1134"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 xml:space="preserve">употребление тире между подлежащим </w:t>
      </w:r>
      <w:r w:rsidRPr="00A11A01">
        <w:rPr>
          <w:rFonts w:ascii="Times New Roman" w:hAnsi="Times New Roman" w:cs="Times New Roman"/>
          <w:i/>
          <w:color w:val="auto"/>
          <w:sz w:val="26"/>
          <w:szCs w:val="26"/>
        </w:rPr>
        <w:t>это</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с</w:t>
      </w:r>
      <w:r w:rsidRPr="00A11A01">
        <w:rPr>
          <w:rFonts w:ascii="Times New Roman" w:hAnsi="Times New Roman" w:cs="Times New Roman"/>
          <w:color w:val="auto"/>
          <w:sz w:val="26"/>
          <w:szCs w:val="26"/>
        </w:rPr>
        <w:t>казуемым, выраженным существительным</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 xml:space="preserve">им. п., ср.: </w:t>
      </w:r>
      <w:r w:rsidRPr="00A11A01">
        <w:rPr>
          <w:rFonts w:ascii="Times New Roman" w:hAnsi="Times New Roman" w:cs="Times New Roman"/>
          <w:i/>
          <w:color w:val="auto"/>
          <w:sz w:val="26"/>
          <w:szCs w:val="26"/>
        </w:rPr>
        <w:t>Это очень интересная книга</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i/>
          <w:color w:val="auto"/>
          <w:sz w:val="26"/>
          <w:szCs w:val="26"/>
        </w:rPr>
        <w:t>Э</w:t>
      </w:r>
      <w:r w:rsidRPr="00A11A01">
        <w:rPr>
          <w:rFonts w:ascii="Times New Roman" w:hAnsi="Times New Roman" w:cs="Times New Roman"/>
          <w:i/>
          <w:color w:val="auto"/>
          <w:sz w:val="26"/>
          <w:szCs w:val="26"/>
        </w:rPr>
        <w:t>то – очень интересная книга</w:t>
      </w:r>
      <w:r w:rsidRPr="00A11A01">
        <w:rPr>
          <w:rFonts w:ascii="Times New Roman" w:hAnsi="Times New Roman" w:cs="Times New Roman"/>
          <w:color w:val="auto"/>
          <w:sz w:val="26"/>
          <w:szCs w:val="26"/>
        </w:rPr>
        <w:t>;</w:t>
      </w:r>
    </w:p>
    <w:p w:rsidR="005C25E3" w:rsidRPr="00A11A01" w:rsidRDefault="005C25E3" w:rsidP="00CE2313">
      <w:pPr>
        <w:pStyle w:val="12"/>
        <w:spacing w:before="0" w:after="0"/>
        <w:ind w:left="1134"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употребление тире</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 xml:space="preserve">неполном предложении, ср.: </w:t>
      </w:r>
      <w:r w:rsidRPr="00A11A01">
        <w:rPr>
          <w:rFonts w:ascii="Times New Roman" w:hAnsi="Times New Roman" w:cs="Times New Roman"/>
          <w:i/>
          <w:color w:val="auto"/>
          <w:sz w:val="26"/>
          <w:szCs w:val="26"/>
        </w:rPr>
        <w:t>Вокруг месяца – бледные круги</w:t>
      </w:r>
      <w:r w:rsidR="002C572F" w:rsidRPr="00A11A01">
        <w:rPr>
          <w:rFonts w:ascii="Times New Roman" w:hAnsi="Times New Roman" w:cs="Times New Roman"/>
          <w:color w:val="auto"/>
          <w:sz w:val="26"/>
          <w:szCs w:val="26"/>
        </w:rPr>
        <w:t xml:space="preserve"> и</w:t>
      </w:r>
      <w:r w:rsidR="000E0D8D">
        <w:rPr>
          <w:rFonts w:ascii="Times New Roman" w:hAnsi="Times New Roman" w:cs="Times New Roman"/>
          <w:color w:val="auto"/>
          <w:sz w:val="26"/>
          <w:szCs w:val="26"/>
        </w:rPr>
        <w:t> </w:t>
      </w:r>
      <w:r w:rsidR="000E0D8D" w:rsidRPr="00A11A01">
        <w:rPr>
          <w:rFonts w:ascii="Times New Roman" w:hAnsi="Times New Roman" w:cs="Times New Roman"/>
          <w:i/>
          <w:color w:val="auto"/>
          <w:sz w:val="26"/>
          <w:szCs w:val="26"/>
        </w:rPr>
        <w:t>А</w:t>
      </w:r>
      <w:r w:rsidR="000E0D8D">
        <w:rPr>
          <w:rFonts w:ascii="Times New Roman" w:hAnsi="Times New Roman" w:cs="Times New Roman"/>
          <w:color w:val="auto"/>
          <w:sz w:val="26"/>
          <w:szCs w:val="26"/>
        </w:rPr>
        <w:t> </w:t>
      </w:r>
      <w:r w:rsidR="000E0D8D">
        <w:rPr>
          <w:rFonts w:ascii="Times New Roman" w:hAnsi="Times New Roman" w:cs="Times New Roman"/>
          <w:i/>
          <w:color w:val="auto"/>
          <w:sz w:val="26"/>
          <w:szCs w:val="26"/>
        </w:rPr>
        <w:t>в</w:t>
      </w:r>
      <w:r w:rsidR="00EE258A">
        <w:rPr>
          <w:rFonts w:ascii="Times New Roman" w:hAnsi="Times New Roman" w:cs="Times New Roman"/>
          <w:i/>
          <w:color w:val="auto"/>
          <w:sz w:val="26"/>
          <w:szCs w:val="26"/>
        </w:rPr>
        <w:t> </w:t>
      </w:r>
      <w:r w:rsidRPr="00A11A01">
        <w:rPr>
          <w:rFonts w:ascii="Times New Roman" w:hAnsi="Times New Roman" w:cs="Times New Roman"/>
          <w:i/>
          <w:color w:val="auto"/>
          <w:sz w:val="26"/>
          <w:szCs w:val="26"/>
        </w:rPr>
        <w:t>доме стук, ходьба;</w:t>
      </w:r>
    </w:p>
    <w:p w:rsidR="005C25E3" w:rsidRPr="00A11A01" w:rsidRDefault="005C25E3" w:rsidP="00CE2313">
      <w:pPr>
        <w:pStyle w:val="12"/>
        <w:spacing w:before="0" w:after="0"/>
        <w:ind w:left="1134"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обособление несогласованных определений, относящихся</w:t>
      </w:r>
      <w:r w:rsidR="002C572F" w:rsidRPr="00A11A01">
        <w:rPr>
          <w:rFonts w:ascii="Times New Roman" w:hAnsi="Times New Roman" w:cs="Times New Roman"/>
          <w:color w:val="auto"/>
          <w:sz w:val="26"/>
          <w:szCs w:val="26"/>
        </w:rPr>
        <w:t xml:space="preserve"> к</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н</w:t>
      </w:r>
      <w:r w:rsidRPr="00A11A01">
        <w:rPr>
          <w:rFonts w:ascii="Times New Roman" w:hAnsi="Times New Roman" w:cs="Times New Roman"/>
          <w:color w:val="auto"/>
          <w:sz w:val="26"/>
          <w:szCs w:val="26"/>
        </w:rPr>
        <w:t xml:space="preserve">арицательным именам существительным, ср.: </w:t>
      </w:r>
      <w:r w:rsidRPr="00A11A01">
        <w:rPr>
          <w:rFonts w:ascii="Times New Roman" w:hAnsi="Times New Roman" w:cs="Times New Roman"/>
          <w:i/>
          <w:color w:val="auto"/>
          <w:sz w:val="26"/>
          <w:szCs w:val="26"/>
        </w:rPr>
        <w:t>Доктор,</w:t>
      </w:r>
      <w:r w:rsidR="002C572F" w:rsidRPr="00A11A01">
        <w:rPr>
          <w:rFonts w:ascii="Times New Roman" w:hAnsi="Times New Roman" w:cs="Times New Roman"/>
          <w:i/>
          <w:color w:val="auto"/>
          <w:sz w:val="26"/>
          <w:szCs w:val="26"/>
        </w:rPr>
        <w:t xml:space="preserve"> со</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ш</w:t>
      </w:r>
      <w:r w:rsidRPr="00A11A01">
        <w:rPr>
          <w:rFonts w:ascii="Times New Roman" w:hAnsi="Times New Roman" w:cs="Times New Roman"/>
          <w:i/>
          <w:color w:val="auto"/>
          <w:sz w:val="26"/>
          <w:szCs w:val="26"/>
        </w:rPr>
        <w:t>пагою</w:t>
      </w:r>
      <w:r w:rsidR="00EE258A">
        <w:rPr>
          <w:rFonts w:ascii="Times New Roman" w:hAnsi="Times New Roman" w:cs="Times New Roman"/>
          <w:i/>
          <w:color w:val="auto"/>
          <w:sz w:val="26"/>
          <w:szCs w:val="26"/>
        </w:rPr>
        <w:t xml:space="preserve"> в </w:t>
      </w:r>
      <w:r w:rsidRPr="00A11A01">
        <w:rPr>
          <w:rFonts w:ascii="Times New Roman" w:hAnsi="Times New Roman" w:cs="Times New Roman"/>
          <w:i/>
          <w:color w:val="auto"/>
          <w:sz w:val="26"/>
          <w:szCs w:val="26"/>
        </w:rPr>
        <w:t>руке, вбежал</w:t>
      </w:r>
      <w:r w:rsidR="00EE258A">
        <w:rPr>
          <w:rFonts w:ascii="Times New Roman" w:hAnsi="Times New Roman" w:cs="Times New Roman"/>
          <w:i/>
          <w:color w:val="auto"/>
          <w:sz w:val="26"/>
          <w:szCs w:val="26"/>
        </w:rPr>
        <w:t xml:space="preserve"> в </w:t>
      </w:r>
      <w:r w:rsidRPr="00A11A01">
        <w:rPr>
          <w:rFonts w:ascii="Times New Roman" w:hAnsi="Times New Roman" w:cs="Times New Roman"/>
          <w:i/>
          <w:color w:val="auto"/>
          <w:sz w:val="26"/>
          <w:szCs w:val="26"/>
        </w:rPr>
        <w:t>спальню</w:t>
      </w:r>
      <w:r w:rsidR="002C572F" w:rsidRPr="00A11A01">
        <w:rPr>
          <w:rFonts w:ascii="Times New Roman" w:hAnsi="Times New Roman" w:cs="Times New Roman"/>
          <w:color w:val="auto"/>
          <w:sz w:val="26"/>
          <w:szCs w:val="26"/>
        </w:rPr>
        <w:t>и</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П</w:t>
      </w:r>
      <w:r w:rsidRPr="00A11A01">
        <w:rPr>
          <w:rFonts w:ascii="Times New Roman" w:hAnsi="Times New Roman" w:cs="Times New Roman"/>
          <w:i/>
          <w:color w:val="auto"/>
          <w:sz w:val="26"/>
          <w:szCs w:val="26"/>
        </w:rPr>
        <w:t>родавец</w:t>
      </w:r>
      <w:r w:rsidR="00EE258A">
        <w:rPr>
          <w:rFonts w:ascii="Times New Roman" w:hAnsi="Times New Roman" w:cs="Times New Roman"/>
          <w:i/>
          <w:color w:val="auto"/>
          <w:sz w:val="26"/>
          <w:szCs w:val="26"/>
        </w:rPr>
        <w:t xml:space="preserve"> в </w:t>
      </w:r>
      <w:r w:rsidRPr="00A11A01">
        <w:rPr>
          <w:rFonts w:ascii="Times New Roman" w:hAnsi="Times New Roman" w:cs="Times New Roman"/>
          <w:i/>
          <w:color w:val="auto"/>
          <w:sz w:val="26"/>
          <w:szCs w:val="26"/>
        </w:rPr>
        <w:t>чистом белом халате</w:t>
      </w:r>
      <w:r w:rsidR="002C572F" w:rsidRPr="00A11A01">
        <w:rPr>
          <w:rFonts w:ascii="Times New Roman" w:hAnsi="Times New Roman" w:cs="Times New Roman"/>
          <w:i/>
          <w:color w:val="auto"/>
          <w:sz w:val="26"/>
          <w:szCs w:val="26"/>
        </w:rPr>
        <w:t xml:space="preserve"> и</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с</w:t>
      </w:r>
      <w:r w:rsidRPr="00A11A01">
        <w:rPr>
          <w:rFonts w:ascii="Times New Roman" w:hAnsi="Times New Roman" w:cs="Times New Roman"/>
          <w:i/>
          <w:color w:val="auto"/>
          <w:sz w:val="26"/>
          <w:szCs w:val="26"/>
        </w:rPr>
        <w:t>иней шапочке обслуживал клиента</w:t>
      </w:r>
      <w:r w:rsidRPr="00A11A01">
        <w:rPr>
          <w:rFonts w:ascii="Times New Roman" w:hAnsi="Times New Roman" w:cs="Times New Roman"/>
          <w:color w:val="auto"/>
          <w:sz w:val="26"/>
          <w:szCs w:val="26"/>
        </w:rPr>
        <w:t>;</w:t>
      </w:r>
    </w:p>
    <w:p w:rsidR="005C25E3" w:rsidRPr="00A11A01" w:rsidRDefault="005C25E3" w:rsidP="00CE2313">
      <w:pPr>
        <w:pStyle w:val="12"/>
        <w:spacing w:before="0" w:after="0"/>
        <w:ind w:left="1134"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 xml:space="preserve">обособление ограничительно-выделительных оборотов, ср.: </w:t>
      </w:r>
      <w:r w:rsidRPr="00A11A01">
        <w:rPr>
          <w:rFonts w:ascii="Times New Roman" w:hAnsi="Times New Roman" w:cs="Times New Roman"/>
          <w:i/>
          <w:color w:val="auto"/>
          <w:sz w:val="26"/>
          <w:szCs w:val="26"/>
        </w:rPr>
        <w:t>Кроме зарплаты они получали премиальные</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i/>
          <w:color w:val="auto"/>
          <w:sz w:val="26"/>
          <w:szCs w:val="26"/>
        </w:rPr>
        <w:t>К</w:t>
      </w:r>
      <w:r w:rsidRPr="00A11A01">
        <w:rPr>
          <w:rFonts w:ascii="Times New Roman" w:hAnsi="Times New Roman" w:cs="Times New Roman"/>
          <w:i/>
          <w:color w:val="auto"/>
          <w:sz w:val="26"/>
          <w:szCs w:val="26"/>
        </w:rPr>
        <w:t>роме блюд</w:t>
      </w:r>
      <w:r w:rsidR="002C572F" w:rsidRPr="00A11A01">
        <w:rPr>
          <w:rFonts w:ascii="Times New Roman" w:hAnsi="Times New Roman" w:cs="Times New Roman"/>
          <w:i/>
          <w:color w:val="auto"/>
          <w:sz w:val="26"/>
          <w:szCs w:val="26"/>
        </w:rPr>
        <w:t xml:space="preserve"> и</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с</w:t>
      </w:r>
      <w:r w:rsidRPr="00A11A01">
        <w:rPr>
          <w:rFonts w:ascii="Times New Roman" w:hAnsi="Times New Roman" w:cs="Times New Roman"/>
          <w:i/>
          <w:color w:val="auto"/>
          <w:sz w:val="26"/>
          <w:szCs w:val="26"/>
        </w:rPr>
        <w:t>оусников,</w:t>
      </w:r>
      <w:r w:rsidR="002C572F" w:rsidRPr="00A11A01">
        <w:rPr>
          <w:rFonts w:ascii="Times New Roman" w:hAnsi="Times New Roman" w:cs="Times New Roman"/>
          <w:i/>
          <w:color w:val="auto"/>
          <w:sz w:val="26"/>
          <w:szCs w:val="26"/>
        </w:rPr>
        <w:t xml:space="preserve"> на</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с</w:t>
      </w:r>
      <w:r w:rsidRPr="00A11A01">
        <w:rPr>
          <w:rFonts w:ascii="Times New Roman" w:hAnsi="Times New Roman" w:cs="Times New Roman"/>
          <w:i/>
          <w:color w:val="auto"/>
          <w:sz w:val="26"/>
          <w:szCs w:val="26"/>
        </w:rPr>
        <w:t>толе стояло множество горшочков</w:t>
      </w:r>
      <w:r w:rsidRPr="00A11A01">
        <w:rPr>
          <w:rFonts w:ascii="Times New Roman" w:hAnsi="Times New Roman" w:cs="Times New Roman"/>
          <w:color w:val="auto"/>
          <w:sz w:val="26"/>
          <w:szCs w:val="26"/>
        </w:rPr>
        <w:t>;</w:t>
      </w:r>
    </w:p>
    <w:p w:rsidR="005C25E3" w:rsidRPr="00A11A01" w:rsidRDefault="005C25E3" w:rsidP="00CE2313">
      <w:pPr>
        <w:pStyle w:val="12"/>
        <w:spacing w:before="0" w:after="0"/>
        <w:ind w:left="1134"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пунктуационное оформление сложноподчиненного предложения</w:t>
      </w:r>
      <w:r w:rsidR="002C572F" w:rsidRPr="00A11A01">
        <w:rPr>
          <w:rFonts w:ascii="Times New Roman" w:hAnsi="Times New Roman" w:cs="Times New Roman"/>
          <w:color w:val="auto"/>
          <w:sz w:val="26"/>
          <w:szCs w:val="26"/>
        </w:rPr>
        <w:t xml:space="preserve"> с</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п</w:t>
      </w:r>
      <w:r w:rsidRPr="00A11A01">
        <w:rPr>
          <w:rFonts w:ascii="Times New Roman" w:hAnsi="Times New Roman" w:cs="Times New Roman"/>
          <w:color w:val="auto"/>
          <w:sz w:val="26"/>
          <w:szCs w:val="26"/>
        </w:rPr>
        <w:t>ридаточными изъяснительными, условными</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у</w:t>
      </w:r>
      <w:r w:rsidRPr="00A11A01">
        <w:rPr>
          <w:rFonts w:ascii="Times New Roman" w:hAnsi="Times New Roman" w:cs="Times New Roman"/>
          <w:color w:val="auto"/>
          <w:sz w:val="26"/>
          <w:szCs w:val="26"/>
        </w:rPr>
        <w:t xml:space="preserve">ступительными, ср.: </w:t>
      </w:r>
      <w:r w:rsidRPr="00A11A01">
        <w:rPr>
          <w:rFonts w:ascii="Times New Roman" w:hAnsi="Times New Roman" w:cs="Times New Roman"/>
          <w:i/>
          <w:color w:val="auto"/>
          <w:sz w:val="26"/>
          <w:szCs w:val="26"/>
        </w:rPr>
        <w:t>Что Вася говорил про эту встречу, совершенно забылось</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i/>
          <w:color w:val="auto"/>
          <w:sz w:val="26"/>
          <w:szCs w:val="26"/>
        </w:rPr>
        <w:t>К</w:t>
      </w:r>
      <w:r w:rsidRPr="00A11A01">
        <w:rPr>
          <w:rFonts w:ascii="Times New Roman" w:hAnsi="Times New Roman" w:cs="Times New Roman"/>
          <w:i/>
          <w:color w:val="auto"/>
          <w:sz w:val="26"/>
          <w:szCs w:val="26"/>
        </w:rPr>
        <w:t>ак</w:t>
      </w:r>
      <w:r w:rsidR="002C572F" w:rsidRPr="00A11A01">
        <w:rPr>
          <w:rFonts w:ascii="Times New Roman" w:hAnsi="Times New Roman" w:cs="Times New Roman"/>
          <w:i/>
          <w:color w:val="auto"/>
          <w:sz w:val="26"/>
          <w:szCs w:val="26"/>
        </w:rPr>
        <w:t xml:space="preserve"> он</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д</w:t>
      </w:r>
      <w:r w:rsidRPr="00A11A01">
        <w:rPr>
          <w:rFonts w:ascii="Times New Roman" w:hAnsi="Times New Roman" w:cs="Times New Roman"/>
          <w:i/>
          <w:color w:val="auto"/>
          <w:sz w:val="26"/>
          <w:szCs w:val="26"/>
        </w:rPr>
        <w:t>обрался сюда –</w:t>
      </w:r>
      <w:r w:rsidR="002C572F" w:rsidRPr="00A11A01">
        <w:rPr>
          <w:rFonts w:ascii="Times New Roman" w:hAnsi="Times New Roman" w:cs="Times New Roman"/>
          <w:i/>
          <w:color w:val="auto"/>
          <w:sz w:val="26"/>
          <w:szCs w:val="26"/>
        </w:rPr>
        <w:t xml:space="preserve"> уж</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э</w:t>
      </w:r>
      <w:r w:rsidRPr="00A11A01">
        <w:rPr>
          <w:rFonts w:ascii="Times New Roman" w:hAnsi="Times New Roman" w:cs="Times New Roman"/>
          <w:i/>
          <w:color w:val="auto"/>
          <w:sz w:val="26"/>
          <w:szCs w:val="26"/>
        </w:rPr>
        <w:t>того никак</w:t>
      </w:r>
      <w:r w:rsidR="002C572F" w:rsidRPr="00A11A01">
        <w:rPr>
          <w:rFonts w:ascii="Times New Roman" w:hAnsi="Times New Roman" w:cs="Times New Roman"/>
          <w:i/>
          <w:color w:val="auto"/>
          <w:sz w:val="26"/>
          <w:szCs w:val="26"/>
        </w:rPr>
        <w:t xml:space="preserve"> не</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м</w:t>
      </w:r>
      <w:r w:rsidRPr="00A11A01">
        <w:rPr>
          <w:rFonts w:ascii="Times New Roman" w:hAnsi="Times New Roman" w:cs="Times New Roman"/>
          <w:i/>
          <w:color w:val="auto"/>
          <w:sz w:val="26"/>
          <w:szCs w:val="26"/>
        </w:rPr>
        <w:t>ог</w:t>
      </w:r>
      <w:r w:rsidR="002C572F" w:rsidRPr="00A11A01">
        <w:rPr>
          <w:rFonts w:ascii="Times New Roman" w:hAnsi="Times New Roman" w:cs="Times New Roman"/>
          <w:i/>
          <w:color w:val="auto"/>
          <w:sz w:val="26"/>
          <w:szCs w:val="26"/>
        </w:rPr>
        <w:t xml:space="preserve"> он</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п</w:t>
      </w:r>
      <w:r w:rsidRPr="00A11A01">
        <w:rPr>
          <w:rFonts w:ascii="Times New Roman" w:hAnsi="Times New Roman" w:cs="Times New Roman"/>
          <w:i/>
          <w:color w:val="auto"/>
          <w:sz w:val="26"/>
          <w:szCs w:val="26"/>
        </w:rPr>
        <w:t>онять</w:t>
      </w:r>
      <w:r w:rsidRPr="00A11A01">
        <w:rPr>
          <w:rFonts w:ascii="Times New Roman" w:hAnsi="Times New Roman" w:cs="Times New Roman"/>
          <w:color w:val="auto"/>
          <w:sz w:val="26"/>
          <w:szCs w:val="26"/>
        </w:rPr>
        <w:t xml:space="preserve">; </w:t>
      </w:r>
    </w:p>
    <w:p w:rsidR="005C25E3" w:rsidRPr="00A11A01" w:rsidRDefault="005C25E3" w:rsidP="00CE2313">
      <w:pPr>
        <w:pStyle w:val="12"/>
        <w:spacing w:before="0" w:after="0"/>
        <w:ind w:left="1134"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 xml:space="preserve">вариативные написания: </w:t>
      </w:r>
      <w:r w:rsidRPr="00A11A01">
        <w:rPr>
          <w:rFonts w:ascii="Times New Roman" w:hAnsi="Times New Roman" w:cs="Times New Roman"/>
          <w:i/>
          <w:color w:val="auto"/>
          <w:sz w:val="26"/>
          <w:szCs w:val="26"/>
        </w:rPr>
        <w:t>бивак</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i/>
          <w:color w:val="auto"/>
          <w:sz w:val="26"/>
          <w:szCs w:val="26"/>
        </w:rPr>
        <w:t>б</w:t>
      </w:r>
      <w:r w:rsidRPr="00A11A01">
        <w:rPr>
          <w:rFonts w:ascii="Times New Roman" w:hAnsi="Times New Roman" w:cs="Times New Roman"/>
          <w:i/>
          <w:color w:val="auto"/>
          <w:sz w:val="26"/>
          <w:szCs w:val="26"/>
        </w:rPr>
        <w:t>ивуак</w:t>
      </w:r>
      <w:r w:rsidRPr="00A11A01">
        <w:rPr>
          <w:rFonts w:ascii="Times New Roman" w:hAnsi="Times New Roman" w:cs="Times New Roman"/>
          <w:color w:val="auto"/>
          <w:sz w:val="26"/>
          <w:szCs w:val="26"/>
        </w:rPr>
        <w:t xml:space="preserve">; </w:t>
      </w:r>
      <w:r w:rsidRPr="00A11A01">
        <w:rPr>
          <w:rFonts w:ascii="Times New Roman" w:hAnsi="Times New Roman" w:cs="Times New Roman"/>
          <w:i/>
          <w:color w:val="auto"/>
          <w:sz w:val="26"/>
          <w:szCs w:val="26"/>
        </w:rPr>
        <w:t>фортепьяно</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i/>
          <w:color w:val="auto"/>
          <w:sz w:val="26"/>
          <w:szCs w:val="26"/>
        </w:rPr>
        <w:t>ф</w:t>
      </w:r>
      <w:r w:rsidRPr="00A11A01">
        <w:rPr>
          <w:rFonts w:ascii="Times New Roman" w:hAnsi="Times New Roman" w:cs="Times New Roman"/>
          <w:i/>
          <w:color w:val="auto"/>
          <w:sz w:val="26"/>
          <w:szCs w:val="26"/>
        </w:rPr>
        <w:t>ортепиано</w:t>
      </w:r>
      <w:r w:rsidRPr="00A11A01">
        <w:rPr>
          <w:rFonts w:ascii="Times New Roman" w:hAnsi="Times New Roman" w:cs="Times New Roman"/>
          <w:color w:val="auto"/>
          <w:sz w:val="26"/>
          <w:szCs w:val="26"/>
        </w:rPr>
        <w:t xml:space="preserve">; </w:t>
      </w:r>
      <w:r w:rsidRPr="00A11A01">
        <w:rPr>
          <w:rFonts w:ascii="Times New Roman" w:hAnsi="Times New Roman" w:cs="Times New Roman"/>
          <w:i/>
          <w:color w:val="auto"/>
          <w:sz w:val="26"/>
          <w:szCs w:val="26"/>
        </w:rPr>
        <w:t>травмопункт</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i/>
          <w:color w:val="auto"/>
          <w:sz w:val="26"/>
          <w:szCs w:val="26"/>
        </w:rPr>
        <w:t>т</w:t>
      </w:r>
      <w:r w:rsidRPr="00A11A01">
        <w:rPr>
          <w:rFonts w:ascii="Times New Roman" w:hAnsi="Times New Roman" w:cs="Times New Roman"/>
          <w:i/>
          <w:color w:val="auto"/>
          <w:sz w:val="26"/>
          <w:szCs w:val="26"/>
        </w:rPr>
        <w:t>равмпункт</w:t>
      </w:r>
      <w:r w:rsidRPr="00A11A01">
        <w:rPr>
          <w:rFonts w:ascii="Times New Roman" w:hAnsi="Times New Roman" w:cs="Times New Roman"/>
          <w:color w:val="auto"/>
          <w:sz w:val="26"/>
          <w:szCs w:val="26"/>
        </w:rPr>
        <w:t xml:space="preserve">; </w:t>
      </w:r>
      <w:r w:rsidRPr="00A11A01">
        <w:rPr>
          <w:rFonts w:ascii="Times New Roman" w:hAnsi="Times New Roman" w:cs="Times New Roman"/>
          <w:i/>
          <w:color w:val="auto"/>
          <w:sz w:val="26"/>
          <w:szCs w:val="26"/>
        </w:rPr>
        <w:t>тоннель</w:t>
      </w:r>
      <w:r w:rsidR="002C572F" w:rsidRPr="00A11A01">
        <w:rPr>
          <w:rFonts w:ascii="Times New Roman" w:hAnsi="Times New Roman" w:cs="Times New Roman"/>
          <w:color w:val="auto"/>
          <w:sz w:val="26"/>
          <w:szCs w:val="26"/>
        </w:rPr>
        <w:t>и</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т</w:t>
      </w:r>
      <w:r w:rsidRPr="00A11A01">
        <w:rPr>
          <w:rFonts w:ascii="Times New Roman" w:hAnsi="Times New Roman" w:cs="Times New Roman"/>
          <w:i/>
          <w:color w:val="auto"/>
          <w:sz w:val="26"/>
          <w:szCs w:val="26"/>
        </w:rPr>
        <w:t>уннель</w:t>
      </w:r>
      <w:r w:rsidRPr="00A11A01">
        <w:rPr>
          <w:rFonts w:ascii="Times New Roman" w:hAnsi="Times New Roman" w:cs="Times New Roman"/>
          <w:color w:val="auto"/>
          <w:sz w:val="26"/>
          <w:szCs w:val="26"/>
        </w:rPr>
        <w:t xml:space="preserve">; </w:t>
      </w:r>
      <w:r w:rsidRPr="00A11A01">
        <w:rPr>
          <w:rFonts w:ascii="Times New Roman" w:hAnsi="Times New Roman" w:cs="Times New Roman"/>
          <w:i/>
          <w:color w:val="auto"/>
          <w:sz w:val="26"/>
          <w:szCs w:val="26"/>
        </w:rPr>
        <w:t>двускатный</w:t>
      </w:r>
      <w:r w:rsidR="002C572F" w:rsidRPr="00A11A01">
        <w:rPr>
          <w:rFonts w:ascii="Times New Roman" w:hAnsi="Times New Roman" w:cs="Times New Roman"/>
          <w:color w:val="auto"/>
          <w:sz w:val="26"/>
          <w:szCs w:val="26"/>
        </w:rPr>
        <w:t>и</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д</w:t>
      </w:r>
      <w:r w:rsidRPr="00A11A01">
        <w:rPr>
          <w:rFonts w:ascii="Times New Roman" w:hAnsi="Times New Roman" w:cs="Times New Roman"/>
          <w:i/>
          <w:color w:val="auto"/>
          <w:sz w:val="26"/>
          <w:szCs w:val="26"/>
        </w:rPr>
        <w:t>вухскатный</w:t>
      </w:r>
      <w:r w:rsidRPr="00A11A01">
        <w:rPr>
          <w:rFonts w:ascii="Times New Roman" w:hAnsi="Times New Roman" w:cs="Times New Roman"/>
          <w:color w:val="auto"/>
          <w:sz w:val="26"/>
          <w:szCs w:val="26"/>
        </w:rPr>
        <w:t xml:space="preserve">; </w:t>
      </w:r>
    </w:p>
    <w:p w:rsidR="005C25E3" w:rsidRPr="00A11A01" w:rsidRDefault="005C25E3" w:rsidP="00CE2313">
      <w:pPr>
        <w:pStyle w:val="37"/>
        <w:spacing w:before="0" w:after="0"/>
        <w:ind w:left="1134"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в передаче авторской пунктуации;</w:t>
      </w:r>
    </w:p>
    <w:p w:rsidR="005C25E3" w:rsidRPr="00A11A01" w:rsidRDefault="005C25E3" w:rsidP="00CE2313">
      <w:pPr>
        <w:pStyle w:val="12"/>
        <w:spacing w:before="0" w:after="0"/>
        <w:ind w:left="1134" w:right="0" w:firstLine="0"/>
        <w:rPr>
          <w:rFonts w:ascii="Times New Roman" w:hAnsi="Times New Roman" w:cs="Times New Roman"/>
          <w:i/>
          <w:color w:val="auto"/>
          <w:sz w:val="26"/>
          <w:szCs w:val="26"/>
        </w:rPr>
      </w:pPr>
      <w:r w:rsidRPr="00A11A01">
        <w:rPr>
          <w:rFonts w:ascii="Times New Roman" w:hAnsi="Times New Roman" w:cs="Times New Roman"/>
          <w:color w:val="auto"/>
          <w:sz w:val="26"/>
          <w:szCs w:val="26"/>
        </w:rPr>
        <w:t>ошибки</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переносе слов</w:t>
      </w:r>
      <w:r w:rsidRPr="00A11A01">
        <w:rPr>
          <w:rFonts w:ascii="Times New Roman" w:hAnsi="Times New Roman" w:cs="Times New Roman"/>
          <w:i/>
          <w:color w:val="auto"/>
          <w:sz w:val="26"/>
          <w:szCs w:val="26"/>
        </w:rPr>
        <w:t>.</w:t>
      </w:r>
    </w:p>
    <w:p w:rsidR="005C25E3" w:rsidRPr="00A11A01" w:rsidRDefault="005C25E3" w:rsidP="00A11A01">
      <w:pPr>
        <w:pStyle w:val="2b"/>
        <w:tabs>
          <w:tab w:val="left" w:pos="851"/>
        </w:tabs>
        <w:ind w:left="0" w:firstLine="709"/>
        <w:rPr>
          <w:sz w:val="26"/>
          <w:szCs w:val="26"/>
        </w:rPr>
      </w:pPr>
    </w:p>
    <w:p w:rsidR="005C25E3" w:rsidRPr="00A11A01" w:rsidRDefault="005C25E3" w:rsidP="00CE2313">
      <w:pPr>
        <w:pStyle w:val="2b"/>
        <w:numPr>
          <w:ilvl w:val="0"/>
          <w:numId w:val="25"/>
        </w:numPr>
        <w:jc w:val="both"/>
        <w:rPr>
          <w:b/>
          <w:iCs/>
          <w:sz w:val="26"/>
          <w:szCs w:val="26"/>
        </w:rPr>
      </w:pPr>
      <w:r w:rsidRPr="00A11A01">
        <w:rPr>
          <w:b/>
          <w:iCs/>
          <w:sz w:val="26"/>
          <w:szCs w:val="26"/>
        </w:rPr>
        <w:t>графические ошибки – разновидность ошибок, связанных</w:t>
      </w:r>
      <w:r w:rsidR="002C572F" w:rsidRPr="00A11A01">
        <w:rPr>
          <w:b/>
          <w:iCs/>
          <w:sz w:val="26"/>
          <w:szCs w:val="26"/>
        </w:rPr>
        <w:t xml:space="preserve"> с</w:t>
      </w:r>
      <w:r w:rsidR="002C572F">
        <w:rPr>
          <w:b/>
          <w:iCs/>
          <w:sz w:val="26"/>
          <w:szCs w:val="26"/>
        </w:rPr>
        <w:t> </w:t>
      </w:r>
      <w:r w:rsidR="002C572F" w:rsidRPr="00A11A01">
        <w:rPr>
          <w:b/>
          <w:iCs/>
          <w:sz w:val="26"/>
          <w:szCs w:val="26"/>
        </w:rPr>
        <w:t>г</w:t>
      </w:r>
      <w:r w:rsidRPr="00A11A01">
        <w:rPr>
          <w:b/>
          <w:iCs/>
          <w:sz w:val="26"/>
          <w:szCs w:val="26"/>
        </w:rPr>
        <w:t>рафикой, т.е. средствами письменности языка, фиксирующими отношения между звуками устной речи</w:t>
      </w:r>
      <w:r w:rsidR="002C572F" w:rsidRPr="00A11A01">
        <w:rPr>
          <w:b/>
          <w:iCs/>
          <w:sz w:val="26"/>
          <w:szCs w:val="26"/>
        </w:rPr>
        <w:t xml:space="preserve"> и</w:t>
      </w:r>
      <w:r w:rsidR="002C572F">
        <w:rPr>
          <w:b/>
          <w:iCs/>
          <w:sz w:val="26"/>
          <w:szCs w:val="26"/>
        </w:rPr>
        <w:t> </w:t>
      </w:r>
      <w:r w:rsidR="002C572F" w:rsidRPr="00A11A01">
        <w:rPr>
          <w:b/>
          <w:iCs/>
          <w:sz w:val="26"/>
          <w:szCs w:val="26"/>
        </w:rPr>
        <w:t>б</w:t>
      </w:r>
      <w:r w:rsidRPr="00A11A01">
        <w:rPr>
          <w:b/>
          <w:iCs/>
          <w:sz w:val="26"/>
          <w:szCs w:val="26"/>
        </w:rPr>
        <w:t xml:space="preserve">уквами, которыми они обозначаются. </w:t>
      </w:r>
    </w:p>
    <w:p w:rsidR="005C25E3" w:rsidRPr="00A11A01" w:rsidRDefault="005C25E3" w:rsidP="00CE2313">
      <w:pPr>
        <w:pStyle w:val="12"/>
        <w:spacing w:before="0" w:after="0"/>
        <w:ind w:left="1134"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К графическим средствам помимо букв от</w:t>
      </w:r>
      <w:r w:rsidRPr="00A11A01">
        <w:rPr>
          <w:rFonts w:ascii="Times New Roman" w:hAnsi="Times New Roman" w:cs="Times New Roman"/>
          <w:color w:val="auto"/>
          <w:sz w:val="26"/>
          <w:szCs w:val="26"/>
        </w:rPr>
        <w:softHyphen/>
        <w:t>носятся: различные приемы сокращения слов, использование пробелов между сло</w:t>
      </w:r>
      <w:r w:rsidRPr="00A11A01">
        <w:rPr>
          <w:rFonts w:ascii="Times New Roman" w:hAnsi="Times New Roman" w:cs="Times New Roman"/>
          <w:color w:val="auto"/>
          <w:sz w:val="26"/>
          <w:szCs w:val="26"/>
        </w:rPr>
        <w:softHyphen/>
        <w:t>вами, различных подчеркиваний</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ш</w:t>
      </w:r>
      <w:r w:rsidRPr="00A11A01">
        <w:rPr>
          <w:rFonts w:ascii="Times New Roman" w:hAnsi="Times New Roman" w:cs="Times New Roman"/>
          <w:color w:val="auto"/>
          <w:sz w:val="26"/>
          <w:szCs w:val="26"/>
        </w:rPr>
        <w:t>рифтовых выделений.</w:t>
      </w:r>
    </w:p>
    <w:p w:rsidR="005C25E3" w:rsidRPr="00A11A01" w:rsidRDefault="005C25E3" w:rsidP="00CE2313">
      <w:pPr>
        <w:pStyle w:val="12"/>
        <w:spacing w:before="0" w:after="0"/>
        <w:ind w:left="1134"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lastRenderedPageBreak/>
        <w:t>Графическими ошибками являются различные описки</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о</w:t>
      </w:r>
      <w:r w:rsidRPr="00A11A01">
        <w:rPr>
          <w:rFonts w:ascii="Times New Roman" w:hAnsi="Times New Roman" w:cs="Times New Roman"/>
          <w:color w:val="auto"/>
          <w:sz w:val="26"/>
          <w:szCs w:val="26"/>
        </w:rPr>
        <w:t>печатки, вызванные невнимательностью пишущего или поспешностью написания. Исправляются,</w:t>
      </w:r>
      <w:r w:rsidR="002C572F" w:rsidRPr="00A11A01">
        <w:rPr>
          <w:rFonts w:ascii="Times New Roman" w:hAnsi="Times New Roman" w:cs="Times New Roman"/>
          <w:color w:val="auto"/>
          <w:sz w:val="26"/>
          <w:szCs w:val="26"/>
        </w:rPr>
        <w:t xml:space="preserve"> но</w:t>
      </w:r>
      <w:r w:rsidR="000E0D8D">
        <w:rPr>
          <w:rFonts w:ascii="Times New Roman" w:hAnsi="Times New Roman" w:cs="Times New Roman"/>
          <w:color w:val="auto"/>
          <w:sz w:val="26"/>
          <w:szCs w:val="26"/>
        </w:rPr>
        <w:t> </w:t>
      </w:r>
      <w:r w:rsidR="000E0D8D" w:rsidRPr="00A11A01">
        <w:rPr>
          <w:rFonts w:ascii="Times New Roman" w:hAnsi="Times New Roman" w:cs="Times New Roman"/>
          <w:color w:val="auto"/>
          <w:sz w:val="26"/>
          <w:szCs w:val="26"/>
        </w:rPr>
        <w:t>не</w:t>
      </w:r>
      <w:r w:rsidR="000E0D8D">
        <w:rPr>
          <w:rFonts w:ascii="Times New Roman" w:hAnsi="Times New Roman" w:cs="Times New Roman"/>
          <w:color w:val="auto"/>
          <w:sz w:val="26"/>
          <w:szCs w:val="26"/>
        </w:rPr>
        <w:t> </w:t>
      </w:r>
      <w:r w:rsidR="000E0D8D" w:rsidRPr="00A11A01">
        <w:rPr>
          <w:rFonts w:ascii="Times New Roman" w:hAnsi="Times New Roman" w:cs="Times New Roman"/>
          <w:color w:val="auto"/>
          <w:sz w:val="26"/>
          <w:szCs w:val="26"/>
        </w:rPr>
        <w:t>у</w:t>
      </w:r>
      <w:r w:rsidRPr="00A11A01">
        <w:rPr>
          <w:rFonts w:ascii="Times New Roman" w:hAnsi="Times New Roman" w:cs="Times New Roman"/>
          <w:color w:val="auto"/>
          <w:sz w:val="26"/>
          <w:szCs w:val="26"/>
        </w:rPr>
        <w:t>читываются описки – неправильные написания, искажающие звуковой облик слова (</w:t>
      </w:r>
      <w:r w:rsidRPr="00A11A01">
        <w:rPr>
          <w:rFonts w:ascii="Times New Roman" w:hAnsi="Times New Roman" w:cs="Times New Roman"/>
          <w:bCs/>
          <w:i/>
          <w:iCs/>
          <w:color w:val="auto"/>
          <w:sz w:val="26"/>
          <w:szCs w:val="26"/>
        </w:rPr>
        <w:t>мемля</w:t>
      </w:r>
      <w:r w:rsidRPr="00A11A01">
        <w:rPr>
          <w:rFonts w:ascii="Times New Roman" w:hAnsi="Times New Roman" w:cs="Times New Roman"/>
          <w:color w:val="auto"/>
          <w:sz w:val="26"/>
          <w:szCs w:val="26"/>
        </w:rPr>
        <w:t xml:space="preserve"> вместо </w:t>
      </w:r>
      <w:r w:rsidRPr="00A11A01">
        <w:rPr>
          <w:rFonts w:ascii="Times New Roman" w:hAnsi="Times New Roman" w:cs="Times New Roman"/>
          <w:bCs/>
          <w:i/>
          <w:iCs/>
          <w:color w:val="auto"/>
          <w:sz w:val="26"/>
          <w:szCs w:val="26"/>
        </w:rPr>
        <w:t>земля</w:t>
      </w:r>
      <w:r w:rsidRPr="00A11A01">
        <w:rPr>
          <w:rFonts w:ascii="Times New Roman" w:hAnsi="Times New Roman" w:cs="Times New Roman"/>
          <w:color w:val="auto"/>
          <w:sz w:val="26"/>
          <w:szCs w:val="26"/>
        </w:rPr>
        <w:t>).</w:t>
      </w:r>
    </w:p>
    <w:p w:rsidR="005C25E3" w:rsidRPr="00A11A01" w:rsidRDefault="005C25E3" w:rsidP="00CE2313">
      <w:pPr>
        <w:pStyle w:val="12"/>
        <w:spacing w:before="0" w:after="0"/>
        <w:ind w:left="1134"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К числу наиболее распространенных графических ошибок обычно относят:</w:t>
      </w:r>
    </w:p>
    <w:p w:rsidR="005C25E3" w:rsidRPr="00A11A01" w:rsidRDefault="005C25E3" w:rsidP="00CE2313">
      <w:pPr>
        <w:pStyle w:val="12"/>
        <w:spacing w:before="0" w:after="0"/>
        <w:ind w:left="1134"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пропуск букв, например: весь роман стоится</w:t>
      </w:r>
      <w:r w:rsidR="002C572F" w:rsidRPr="00A11A01">
        <w:rPr>
          <w:rFonts w:ascii="Times New Roman" w:hAnsi="Times New Roman" w:cs="Times New Roman"/>
          <w:color w:val="auto"/>
          <w:sz w:val="26"/>
          <w:szCs w:val="26"/>
        </w:rPr>
        <w:t xml:space="preserve"> на</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э</w:t>
      </w:r>
      <w:r w:rsidRPr="00A11A01">
        <w:rPr>
          <w:rFonts w:ascii="Times New Roman" w:hAnsi="Times New Roman" w:cs="Times New Roman"/>
          <w:color w:val="auto"/>
          <w:sz w:val="26"/>
          <w:szCs w:val="26"/>
        </w:rPr>
        <w:t>том конф</w:t>
      </w:r>
      <w:r w:rsidRPr="00A11A01">
        <w:rPr>
          <w:rFonts w:ascii="Times New Roman" w:hAnsi="Times New Roman" w:cs="Times New Roman"/>
          <w:color w:val="auto"/>
          <w:sz w:val="26"/>
          <w:szCs w:val="26"/>
        </w:rPr>
        <w:softHyphen/>
        <w:t>ликте (следует: строится);</w:t>
      </w:r>
    </w:p>
    <w:p w:rsidR="005C25E3" w:rsidRPr="00A11A01" w:rsidRDefault="005C25E3" w:rsidP="00CE2313">
      <w:pPr>
        <w:pStyle w:val="12"/>
        <w:spacing w:before="0" w:after="0"/>
        <w:ind w:left="1134"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 xml:space="preserve">перестановка  букв, например: </w:t>
      </w:r>
      <w:r w:rsidRPr="00A11A01">
        <w:rPr>
          <w:rFonts w:ascii="Times New Roman" w:hAnsi="Times New Roman" w:cs="Times New Roman"/>
          <w:i/>
          <w:iCs/>
          <w:color w:val="auto"/>
          <w:sz w:val="26"/>
          <w:szCs w:val="26"/>
        </w:rPr>
        <w:t>новые </w:t>
      </w:r>
      <w:r w:rsidRPr="00A11A01">
        <w:rPr>
          <w:rFonts w:ascii="Times New Roman" w:hAnsi="Times New Roman" w:cs="Times New Roman"/>
          <w:bCs/>
          <w:i/>
          <w:iCs/>
          <w:color w:val="auto"/>
          <w:sz w:val="26"/>
          <w:szCs w:val="26"/>
        </w:rPr>
        <w:t>наименования пордуктов</w:t>
      </w:r>
      <w:r w:rsidRPr="00A11A01">
        <w:rPr>
          <w:rFonts w:ascii="Times New Roman" w:hAnsi="Times New Roman" w:cs="Times New Roman"/>
          <w:color w:val="auto"/>
          <w:sz w:val="26"/>
          <w:szCs w:val="26"/>
        </w:rPr>
        <w:t xml:space="preserve"> (следует: </w:t>
      </w:r>
      <w:r w:rsidRPr="00A11A01">
        <w:rPr>
          <w:rFonts w:ascii="Times New Roman" w:hAnsi="Times New Roman" w:cs="Times New Roman"/>
          <w:i/>
          <w:iCs/>
          <w:color w:val="auto"/>
          <w:sz w:val="26"/>
          <w:szCs w:val="26"/>
        </w:rPr>
        <w:t>продуктов</w:t>
      </w:r>
      <w:r w:rsidRPr="00A11A01">
        <w:rPr>
          <w:rFonts w:ascii="Times New Roman" w:hAnsi="Times New Roman" w:cs="Times New Roman"/>
          <w:color w:val="auto"/>
          <w:sz w:val="26"/>
          <w:szCs w:val="26"/>
        </w:rPr>
        <w:t>);</w:t>
      </w:r>
    </w:p>
    <w:p w:rsidR="005C25E3" w:rsidRPr="00A11A01" w:rsidRDefault="005C25E3" w:rsidP="00CE2313">
      <w:pPr>
        <w:pStyle w:val="12"/>
        <w:spacing w:before="0" w:after="0"/>
        <w:ind w:left="1134"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 xml:space="preserve">замена одних буквенных знаков другими, например: </w:t>
      </w:r>
      <w:r w:rsidRPr="00A11A01">
        <w:rPr>
          <w:rFonts w:ascii="Times New Roman" w:hAnsi="Times New Roman" w:cs="Times New Roman"/>
          <w:bCs/>
          <w:i/>
          <w:iCs/>
          <w:color w:val="auto"/>
          <w:sz w:val="26"/>
          <w:szCs w:val="26"/>
        </w:rPr>
        <w:t>лешендарное Ледовое побоище</w:t>
      </w:r>
      <w:r w:rsidRPr="00A11A01">
        <w:rPr>
          <w:rFonts w:ascii="Times New Roman" w:hAnsi="Times New Roman" w:cs="Times New Roman"/>
          <w:color w:val="auto"/>
          <w:sz w:val="26"/>
          <w:szCs w:val="26"/>
        </w:rPr>
        <w:t xml:space="preserve"> (следует: </w:t>
      </w:r>
      <w:r w:rsidRPr="00A11A01">
        <w:rPr>
          <w:rFonts w:ascii="Times New Roman" w:hAnsi="Times New Roman" w:cs="Times New Roman"/>
          <w:i/>
          <w:iCs/>
          <w:color w:val="auto"/>
          <w:sz w:val="26"/>
          <w:szCs w:val="26"/>
        </w:rPr>
        <w:t>легендарное</w:t>
      </w:r>
      <w:r w:rsidRPr="00A11A01">
        <w:rPr>
          <w:rFonts w:ascii="Times New Roman" w:hAnsi="Times New Roman" w:cs="Times New Roman"/>
          <w:color w:val="auto"/>
          <w:sz w:val="26"/>
          <w:szCs w:val="26"/>
        </w:rPr>
        <w:t xml:space="preserve">); </w:t>
      </w:r>
    </w:p>
    <w:p w:rsidR="005C25E3" w:rsidRPr="00A11A01" w:rsidRDefault="005C25E3" w:rsidP="00CE2313">
      <w:pPr>
        <w:pStyle w:val="12"/>
        <w:spacing w:before="0" w:after="0"/>
        <w:ind w:left="1134"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 xml:space="preserve">добавление лишних букв: </w:t>
      </w:r>
      <w:r w:rsidRPr="00A11A01">
        <w:rPr>
          <w:rFonts w:ascii="Times New Roman" w:hAnsi="Times New Roman" w:cs="Times New Roman"/>
          <w:bCs/>
          <w:i/>
          <w:iCs/>
          <w:color w:val="auto"/>
          <w:sz w:val="26"/>
          <w:szCs w:val="26"/>
        </w:rPr>
        <w:t>Вот почему важно</w:t>
      </w:r>
      <w:r w:rsidR="00EE258A">
        <w:rPr>
          <w:rFonts w:ascii="Times New Roman" w:hAnsi="Times New Roman" w:cs="Times New Roman"/>
          <w:bCs/>
          <w:i/>
          <w:iCs/>
          <w:color w:val="auto"/>
          <w:sz w:val="26"/>
          <w:szCs w:val="26"/>
        </w:rPr>
        <w:t xml:space="preserve"> в </w:t>
      </w:r>
      <w:r w:rsidRPr="00A11A01">
        <w:rPr>
          <w:rFonts w:ascii="Times New Roman" w:hAnsi="Times New Roman" w:cs="Times New Roman"/>
          <w:bCs/>
          <w:i/>
          <w:iCs/>
          <w:color w:val="auto"/>
          <w:sz w:val="26"/>
          <w:szCs w:val="26"/>
        </w:rPr>
        <w:t>любых, дашже самых сложных, условиях</w:t>
      </w:r>
      <w:r w:rsidRPr="00A11A01">
        <w:rPr>
          <w:rFonts w:ascii="Times New Roman" w:hAnsi="Times New Roman" w:cs="Times New Roman"/>
          <w:i/>
          <w:iCs/>
          <w:color w:val="auto"/>
          <w:sz w:val="26"/>
          <w:szCs w:val="26"/>
        </w:rPr>
        <w:t>...</w:t>
      </w:r>
      <w:r w:rsidRPr="00A11A01">
        <w:rPr>
          <w:rFonts w:ascii="Times New Roman" w:hAnsi="Times New Roman" w:cs="Times New Roman"/>
          <w:color w:val="auto"/>
          <w:sz w:val="26"/>
          <w:szCs w:val="26"/>
        </w:rPr>
        <w:t xml:space="preserve"> (следует: </w:t>
      </w:r>
      <w:r w:rsidRPr="00A11A01">
        <w:rPr>
          <w:rFonts w:ascii="Times New Roman" w:hAnsi="Times New Roman" w:cs="Times New Roman"/>
          <w:i/>
          <w:iCs/>
          <w:color w:val="auto"/>
          <w:sz w:val="26"/>
          <w:szCs w:val="26"/>
        </w:rPr>
        <w:t>даже</w:t>
      </w:r>
      <w:r w:rsidRPr="00A11A01">
        <w:rPr>
          <w:rFonts w:ascii="Times New Roman" w:hAnsi="Times New Roman" w:cs="Times New Roman"/>
          <w:color w:val="auto"/>
          <w:sz w:val="26"/>
          <w:szCs w:val="26"/>
        </w:rPr>
        <w:t>).</w:t>
      </w:r>
    </w:p>
    <w:p w:rsidR="005C25E3" w:rsidRPr="00A11A01" w:rsidRDefault="005C25E3" w:rsidP="00A11A01">
      <w:pPr>
        <w:pStyle w:val="12"/>
        <w:spacing w:before="0" w:after="0"/>
        <w:ind w:left="0" w:right="0" w:firstLine="709"/>
        <w:rPr>
          <w:rFonts w:ascii="Times New Roman" w:hAnsi="Times New Roman" w:cs="Times New Roman"/>
          <w:color w:val="auto"/>
          <w:sz w:val="26"/>
          <w:szCs w:val="26"/>
        </w:rPr>
      </w:pPr>
    </w:p>
    <w:p w:rsidR="005C25E3" w:rsidRPr="00CE2313" w:rsidRDefault="005C25E3" w:rsidP="00CE2313">
      <w:pPr>
        <w:pStyle w:val="12"/>
        <w:numPr>
          <w:ilvl w:val="0"/>
          <w:numId w:val="25"/>
        </w:numPr>
        <w:spacing w:before="0" w:after="0"/>
        <w:ind w:right="0"/>
        <w:rPr>
          <w:rFonts w:ascii="Times New Roman" w:hAnsi="Times New Roman" w:cs="Times New Roman"/>
          <w:strike/>
          <w:color w:val="auto"/>
          <w:sz w:val="26"/>
          <w:szCs w:val="26"/>
        </w:rPr>
      </w:pPr>
      <w:r w:rsidRPr="00A11A01">
        <w:rPr>
          <w:rFonts w:ascii="Times New Roman" w:hAnsi="Times New Roman" w:cs="Times New Roman"/>
          <w:b/>
          <w:color w:val="auto"/>
          <w:sz w:val="26"/>
          <w:szCs w:val="26"/>
        </w:rPr>
        <w:t xml:space="preserve">написания, для которых менялись орфографические рекомендации: </w:t>
      </w:r>
    </w:p>
    <w:p w:rsidR="005C25E3" w:rsidRPr="00A11A01" w:rsidRDefault="005C25E3" w:rsidP="00CE2313">
      <w:pPr>
        <w:pStyle w:val="2b"/>
        <w:ind w:left="1134"/>
        <w:jc w:val="both"/>
        <w:rPr>
          <w:b/>
          <w:i/>
          <w:sz w:val="26"/>
          <w:szCs w:val="26"/>
        </w:rPr>
      </w:pPr>
      <w:r w:rsidRPr="00A11A01">
        <w:rPr>
          <w:b/>
          <w:i/>
          <w:sz w:val="26"/>
          <w:szCs w:val="26"/>
        </w:rPr>
        <w:t>бог / Бог</w:t>
      </w:r>
    </w:p>
    <w:p w:rsidR="005C25E3" w:rsidRPr="00A11A01" w:rsidRDefault="005C25E3" w:rsidP="00CE2313">
      <w:pPr>
        <w:pStyle w:val="2b"/>
        <w:ind w:left="1134"/>
        <w:jc w:val="both"/>
        <w:rPr>
          <w:b/>
          <w:i/>
          <w:sz w:val="26"/>
          <w:szCs w:val="26"/>
        </w:rPr>
      </w:pPr>
      <w:r w:rsidRPr="00A11A01">
        <w:rPr>
          <w:b/>
          <w:i/>
          <w:sz w:val="26"/>
          <w:szCs w:val="26"/>
        </w:rPr>
        <w:t>водноспортивный / водно-спортивный</w:t>
      </w:r>
    </w:p>
    <w:p w:rsidR="005C25E3" w:rsidRPr="00A11A01" w:rsidRDefault="005C25E3" w:rsidP="00CE2313">
      <w:pPr>
        <w:pStyle w:val="2b"/>
        <w:ind w:left="1134"/>
        <w:jc w:val="both"/>
        <w:rPr>
          <w:b/>
          <w:i/>
          <w:sz w:val="26"/>
          <w:szCs w:val="26"/>
        </w:rPr>
      </w:pPr>
      <w:r w:rsidRPr="00A11A01">
        <w:rPr>
          <w:b/>
          <w:i/>
          <w:sz w:val="26"/>
          <w:szCs w:val="26"/>
        </w:rPr>
        <w:t>вторая мировая война / Вторая мировая война</w:t>
      </w:r>
    </w:p>
    <w:p w:rsidR="005C25E3" w:rsidRPr="00A11A01" w:rsidRDefault="005C25E3" w:rsidP="00CE2313">
      <w:pPr>
        <w:pStyle w:val="2b"/>
        <w:ind w:left="1134"/>
        <w:jc w:val="both"/>
        <w:rPr>
          <w:sz w:val="26"/>
          <w:szCs w:val="26"/>
        </w:rPr>
      </w:pPr>
      <w:r w:rsidRPr="00A11A01">
        <w:rPr>
          <w:b/>
          <w:i/>
          <w:sz w:val="26"/>
          <w:szCs w:val="26"/>
        </w:rPr>
        <w:t>деланный / деланый</w:t>
      </w:r>
      <w:r w:rsidRPr="00A11A01">
        <w:rPr>
          <w:sz w:val="26"/>
          <w:szCs w:val="26"/>
        </w:rPr>
        <w:t xml:space="preserve"> (в знач. неестественный, ненатуральный: </w:t>
      </w:r>
      <w:r w:rsidRPr="00A11A01">
        <w:rPr>
          <w:i/>
          <w:sz w:val="26"/>
          <w:szCs w:val="26"/>
        </w:rPr>
        <w:t>делан(н)ая улыбка</w:t>
      </w:r>
      <w:r w:rsidRPr="00A11A01">
        <w:rPr>
          <w:sz w:val="26"/>
          <w:szCs w:val="26"/>
        </w:rPr>
        <w:t>)</w:t>
      </w:r>
    </w:p>
    <w:p w:rsidR="005C25E3" w:rsidRPr="00A11A01" w:rsidRDefault="005C25E3" w:rsidP="00CE2313">
      <w:pPr>
        <w:pStyle w:val="2b"/>
        <w:ind w:left="1134"/>
        <w:jc w:val="both"/>
        <w:rPr>
          <w:b/>
          <w:sz w:val="26"/>
          <w:szCs w:val="26"/>
        </w:rPr>
      </w:pPr>
      <w:r w:rsidRPr="00A11A01">
        <w:rPr>
          <w:b/>
          <w:i/>
          <w:iCs/>
          <w:sz w:val="26"/>
          <w:szCs w:val="26"/>
        </w:rPr>
        <w:t>естественно-научный / естественнонаучный</w:t>
      </w:r>
    </w:p>
    <w:p w:rsidR="005C25E3" w:rsidRPr="00A11A01" w:rsidRDefault="005C25E3" w:rsidP="00CE2313">
      <w:pPr>
        <w:pStyle w:val="2b"/>
        <w:ind w:left="1134"/>
        <w:jc w:val="both"/>
        <w:rPr>
          <w:b/>
          <w:i/>
          <w:iCs/>
          <w:sz w:val="26"/>
          <w:szCs w:val="26"/>
        </w:rPr>
      </w:pPr>
      <w:r w:rsidRPr="00A11A01">
        <w:rPr>
          <w:b/>
          <w:i/>
          <w:iCs/>
          <w:sz w:val="26"/>
          <w:szCs w:val="26"/>
        </w:rPr>
        <w:t>заполдень /</w:t>
      </w:r>
      <w:r w:rsidR="002C572F" w:rsidRPr="00A11A01">
        <w:rPr>
          <w:b/>
          <w:i/>
          <w:iCs/>
          <w:sz w:val="26"/>
          <w:szCs w:val="26"/>
        </w:rPr>
        <w:t xml:space="preserve"> за</w:t>
      </w:r>
      <w:r w:rsidR="002C572F">
        <w:rPr>
          <w:b/>
          <w:i/>
          <w:iCs/>
          <w:sz w:val="26"/>
          <w:szCs w:val="26"/>
        </w:rPr>
        <w:t> </w:t>
      </w:r>
      <w:r w:rsidR="002C572F" w:rsidRPr="00A11A01">
        <w:rPr>
          <w:b/>
          <w:i/>
          <w:iCs/>
          <w:sz w:val="26"/>
          <w:szCs w:val="26"/>
        </w:rPr>
        <w:t>п</w:t>
      </w:r>
      <w:r w:rsidRPr="00A11A01">
        <w:rPr>
          <w:b/>
          <w:i/>
          <w:iCs/>
          <w:sz w:val="26"/>
          <w:szCs w:val="26"/>
        </w:rPr>
        <w:t xml:space="preserve">олдень </w:t>
      </w:r>
    </w:p>
    <w:p w:rsidR="005C25E3" w:rsidRPr="00A11A01" w:rsidRDefault="005C25E3" w:rsidP="00CE2313">
      <w:pPr>
        <w:pStyle w:val="2b"/>
        <w:ind w:left="1134"/>
        <w:jc w:val="both"/>
        <w:rPr>
          <w:b/>
          <w:sz w:val="26"/>
          <w:szCs w:val="26"/>
        </w:rPr>
      </w:pPr>
      <w:r w:rsidRPr="00A11A01">
        <w:rPr>
          <w:b/>
          <w:i/>
          <w:iCs/>
          <w:sz w:val="26"/>
          <w:szCs w:val="26"/>
        </w:rPr>
        <w:t>заполночь /</w:t>
      </w:r>
      <w:r w:rsidR="002C572F" w:rsidRPr="00A11A01">
        <w:rPr>
          <w:b/>
          <w:i/>
          <w:iCs/>
          <w:sz w:val="26"/>
          <w:szCs w:val="26"/>
        </w:rPr>
        <w:t xml:space="preserve"> за</w:t>
      </w:r>
      <w:r w:rsidR="002C572F">
        <w:rPr>
          <w:b/>
          <w:i/>
          <w:iCs/>
          <w:sz w:val="26"/>
          <w:szCs w:val="26"/>
        </w:rPr>
        <w:t> </w:t>
      </w:r>
      <w:r w:rsidR="002C572F" w:rsidRPr="00A11A01">
        <w:rPr>
          <w:b/>
          <w:i/>
          <w:iCs/>
          <w:sz w:val="26"/>
          <w:szCs w:val="26"/>
        </w:rPr>
        <w:t>п</w:t>
      </w:r>
      <w:r w:rsidRPr="00A11A01">
        <w:rPr>
          <w:b/>
          <w:i/>
          <w:iCs/>
          <w:sz w:val="26"/>
          <w:szCs w:val="26"/>
        </w:rPr>
        <w:t xml:space="preserve">олночь </w:t>
      </w:r>
    </w:p>
    <w:p w:rsidR="005C25E3" w:rsidRPr="00A11A01" w:rsidRDefault="005C25E3" w:rsidP="00CE2313">
      <w:pPr>
        <w:pStyle w:val="2b"/>
        <w:ind w:left="1134"/>
        <w:jc w:val="both"/>
        <w:rPr>
          <w:sz w:val="26"/>
          <w:szCs w:val="26"/>
        </w:rPr>
      </w:pPr>
      <w:r w:rsidRPr="00A11A01">
        <w:rPr>
          <w:b/>
          <w:i/>
          <w:sz w:val="26"/>
          <w:szCs w:val="26"/>
        </w:rPr>
        <w:t>зорянка / зарянка</w:t>
      </w:r>
      <w:r w:rsidRPr="00A11A01">
        <w:rPr>
          <w:sz w:val="26"/>
          <w:szCs w:val="26"/>
        </w:rPr>
        <w:t xml:space="preserve"> (птица)</w:t>
      </w:r>
    </w:p>
    <w:p w:rsidR="005C25E3" w:rsidRPr="00A11A01" w:rsidRDefault="005C25E3" w:rsidP="00CE2313">
      <w:pPr>
        <w:pStyle w:val="2b"/>
        <w:ind w:left="1134"/>
        <w:jc w:val="both"/>
        <w:rPr>
          <w:i/>
          <w:sz w:val="26"/>
          <w:szCs w:val="26"/>
        </w:rPr>
      </w:pPr>
      <w:r w:rsidRPr="00A11A01">
        <w:rPr>
          <w:b/>
          <w:i/>
          <w:sz w:val="26"/>
          <w:szCs w:val="26"/>
        </w:rPr>
        <w:t>как-то / как то</w:t>
      </w:r>
      <w:r w:rsidRPr="00A11A01">
        <w:rPr>
          <w:sz w:val="26"/>
          <w:szCs w:val="26"/>
        </w:rPr>
        <w:t xml:space="preserve">(перед перечислением, напр.: </w:t>
      </w:r>
      <w:r w:rsidRPr="00A11A01">
        <w:rPr>
          <w:i/>
          <w:sz w:val="26"/>
          <w:szCs w:val="26"/>
        </w:rPr>
        <w:t>Острогою бьется крупная рыба,</w:t>
      </w:r>
    </w:p>
    <w:p w:rsidR="005C25E3" w:rsidRPr="00A11A01" w:rsidRDefault="005C25E3" w:rsidP="00CE2313">
      <w:pPr>
        <w:pStyle w:val="2b"/>
        <w:ind w:left="1134"/>
        <w:jc w:val="both"/>
        <w:rPr>
          <w:sz w:val="26"/>
          <w:szCs w:val="26"/>
        </w:rPr>
      </w:pPr>
      <w:r w:rsidRPr="00A11A01">
        <w:rPr>
          <w:i/>
          <w:sz w:val="26"/>
          <w:szCs w:val="26"/>
        </w:rPr>
        <w:t xml:space="preserve"> как(-)то: щуки, сомы, жерехи, судаки.</w:t>
      </w:r>
      <w:r w:rsidRPr="00A11A01">
        <w:rPr>
          <w:sz w:val="26"/>
          <w:szCs w:val="26"/>
        </w:rPr>
        <w:t xml:space="preserve">) </w:t>
      </w:r>
    </w:p>
    <w:p w:rsidR="005C25E3" w:rsidRPr="00A11A01" w:rsidRDefault="005C25E3" w:rsidP="00CE2313">
      <w:pPr>
        <w:pStyle w:val="2b"/>
        <w:ind w:left="1134"/>
        <w:jc w:val="both"/>
        <w:rPr>
          <w:b/>
          <w:i/>
          <w:sz w:val="26"/>
          <w:szCs w:val="26"/>
        </w:rPr>
      </w:pPr>
      <w:r w:rsidRPr="00A11A01">
        <w:rPr>
          <w:b/>
          <w:i/>
          <w:sz w:val="26"/>
          <w:szCs w:val="26"/>
        </w:rPr>
        <w:t>лироэпический / лиро-эпический</w:t>
      </w:r>
    </w:p>
    <w:p w:rsidR="005C25E3" w:rsidRPr="00A11A01" w:rsidRDefault="005C25E3" w:rsidP="00CE2313">
      <w:pPr>
        <w:pStyle w:val="2b"/>
        <w:ind w:left="1134"/>
        <w:jc w:val="both"/>
        <w:rPr>
          <w:b/>
          <w:i/>
          <w:sz w:val="26"/>
          <w:szCs w:val="26"/>
        </w:rPr>
      </w:pPr>
      <w:r w:rsidRPr="00A11A01">
        <w:rPr>
          <w:b/>
          <w:i/>
          <w:sz w:val="26"/>
          <w:szCs w:val="26"/>
        </w:rPr>
        <w:t>масленица / Масленица</w:t>
      </w:r>
    </w:p>
    <w:p w:rsidR="005C25E3" w:rsidRPr="00A11A01" w:rsidRDefault="005C25E3" w:rsidP="00CE2313">
      <w:pPr>
        <w:pStyle w:val="2b"/>
        <w:ind w:left="1134"/>
        <w:jc w:val="both"/>
        <w:rPr>
          <w:b/>
          <w:sz w:val="26"/>
          <w:szCs w:val="26"/>
        </w:rPr>
      </w:pPr>
      <w:r w:rsidRPr="00A11A01">
        <w:rPr>
          <w:b/>
          <w:i/>
          <w:iCs/>
          <w:sz w:val="26"/>
          <w:szCs w:val="26"/>
        </w:rPr>
        <w:t>масс-культура / масскультура</w:t>
      </w:r>
    </w:p>
    <w:p w:rsidR="005C25E3" w:rsidRPr="00A11A01" w:rsidRDefault="005C25E3" w:rsidP="00CE2313">
      <w:pPr>
        <w:pStyle w:val="2b"/>
        <w:ind w:left="1134"/>
        <w:jc w:val="both"/>
        <w:rPr>
          <w:b/>
          <w:i/>
          <w:iCs/>
          <w:sz w:val="26"/>
          <w:szCs w:val="26"/>
        </w:rPr>
      </w:pPr>
      <w:r w:rsidRPr="00A11A01">
        <w:rPr>
          <w:b/>
          <w:i/>
          <w:iCs/>
          <w:sz w:val="26"/>
          <w:szCs w:val="26"/>
        </w:rPr>
        <w:t>масс-медиа / массмедиа</w:t>
      </w:r>
    </w:p>
    <w:p w:rsidR="005C25E3" w:rsidRPr="00A11A01" w:rsidRDefault="005C25E3" w:rsidP="00CE2313">
      <w:pPr>
        <w:pStyle w:val="2b"/>
        <w:ind w:left="1134"/>
        <w:jc w:val="both"/>
        <w:rPr>
          <w:b/>
          <w:i/>
          <w:iCs/>
          <w:sz w:val="26"/>
          <w:szCs w:val="26"/>
        </w:rPr>
      </w:pPr>
      <w:r w:rsidRPr="00A11A01">
        <w:rPr>
          <w:b/>
          <w:i/>
          <w:iCs/>
          <w:sz w:val="26"/>
          <w:szCs w:val="26"/>
        </w:rPr>
        <w:t>мелочовка / мелочевка</w:t>
      </w:r>
    </w:p>
    <w:p w:rsidR="005C25E3" w:rsidRPr="00A11A01" w:rsidRDefault="005C25E3" w:rsidP="00CE2313">
      <w:pPr>
        <w:pStyle w:val="2b"/>
        <w:ind w:left="1134"/>
        <w:jc w:val="both"/>
        <w:rPr>
          <w:b/>
          <w:i/>
          <w:sz w:val="26"/>
          <w:szCs w:val="26"/>
        </w:rPr>
      </w:pPr>
      <w:r w:rsidRPr="00A11A01">
        <w:rPr>
          <w:b/>
          <w:i/>
          <w:sz w:val="26"/>
          <w:szCs w:val="26"/>
        </w:rPr>
        <w:t>народнопоэтический / народно-поэтический</w:t>
      </w:r>
    </w:p>
    <w:p w:rsidR="005C25E3" w:rsidRPr="00A11A01" w:rsidRDefault="005C25E3" w:rsidP="00CE2313">
      <w:pPr>
        <w:pStyle w:val="2b"/>
        <w:ind w:left="1134"/>
        <w:jc w:val="both"/>
        <w:rPr>
          <w:b/>
          <w:i/>
          <w:sz w:val="26"/>
          <w:szCs w:val="26"/>
        </w:rPr>
      </w:pPr>
      <w:r w:rsidRPr="00A11A01">
        <w:rPr>
          <w:b/>
          <w:i/>
          <w:sz w:val="26"/>
          <w:szCs w:val="26"/>
        </w:rPr>
        <w:t>народнохозяйственный / народно-хозяйственный</w:t>
      </w:r>
    </w:p>
    <w:p w:rsidR="005C25E3" w:rsidRPr="00A11A01" w:rsidRDefault="005C25E3" w:rsidP="00CE2313">
      <w:pPr>
        <w:pStyle w:val="2b"/>
        <w:ind w:left="1134"/>
        <w:jc w:val="both"/>
        <w:rPr>
          <w:b/>
          <w:i/>
          <w:sz w:val="26"/>
          <w:szCs w:val="26"/>
        </w:rPr>
      </w:pPr>
      <w:r w:rsidRPr="00A11A01">
        <w:rPr>
          <w:b/>
          <w:i/>
          <w:sz w:val="26"/>
          <w:szCs w:val="26"/>
        </w:rPr>
        <w:t>не сегодня-завтра /</w:t>
      </w:r>
      <w:r w:rsidR="002C572F" w:rsidRPr="00A11A01">
        <w:rPr>
          <w:b/>
          <w:i/>
          <w:sz w:val="26"/>
          <w:szCs w:val="26"/>
        </w:rPr>
        <w:t xml:space="preserve"> не</w:t>
      </w:r>
      <w:r w:rsidR="002C572F">
        <w:rPr>
          <w:b/>
          <w:i/>
          <w:sz w:val="26"/>
          <w:szCs w:val="26"/>
        </w:rPr>
        <w:t> </w:t>
      </w:r>
      <w:r w:rsidR="002C572F" w:rsidRPr="00A11A01">
        <w:rPr>
          <w:b/>
          <w:i/>
          <w:sz w:val="26"/>
          <w:szCs w:val="26"/>
        </w:rPr>
        <w:t>с</w:t>
      </w:r>
      <w:r w:rsidRPr="00A11A01">
        <w:rPr>
          <w:b/>
          <w:i/>
          <w:sz w:val="26"/>
          <w:szCs w:val="26"/>
        </w:rPr>
        <w:t xml:space="preserve">егодня завтра </w:t>
      </w:r>
    </w:p>
    <w:p w:rsidR="005C25E3" w:rsidRPr="00A11A01" w:rsidRDefault="005C25E3" w:rsidP="00CE2313">
      <w:pPr>
        <w:pStyle w:val="2b"/>
        <w:ind w:left="1134"/>
        <w:jc w:val="both"/>
        <w:rPr>
          <w:b/>
          <w:i/>
          <w:iCs/>
          <w:sz w:val="26"/>
          <w:szCs w:val="26"/>
        </w:rPr>
      </w:pPr>
      <w:r w:rsidRPr="00A11A01">
        <w:rPr>
          <w:b/>
          <w:i/>
          <w:iCs/>
          <w:sz w:val="26"/>
          <w:szCs w:val="26"/>
        </w:rPr>
        <w:t>невзирая</w:t>
      </w:r>
      <w:r w:rsidR="002C572F" w:rsidRPr="00A11A01">
        <w:rPr>
          <w:b/>
          <w:i/>
          <w:iCs/>
          <w:sz w:val="26"/>
          <w:szCs w:val="26"/>
        </w:rPr>
        <w:t xml:space="preserve"> на</w:t>
      </w:r>
      <w:r w:rsidR="002C572F">
        <w:rPr>
          <w:b/>
          <w:i/>
          <w:iCs/>
          <w:sz w:val="26"/>
          <w:szCs w:val="26"/>
        </w:rPr>
        <w:t> </w:t>
      </w:r>
      <w:r w:rsidR="002C572F" w:rsidRPr="00A11A01">
        <w:rPr>
          <w:b/>
          <w:i/>
          <w:iCs/>
          <w:sz w:val="26"/>
          <w:szCs w:val="26"/>
        </w:rPr>
        <w:t>л</w:t>
      </w:r>
      <w:r w:rsidRPr="00A11A01">
        <w:rPr>
          <w:b/>
          <w:i/>
          <w:iCs/>
          <w:sz w:val="26"/>
          <w:szCs w:val="26"/>
        </w:rPr>
        <w:t>ица /</w:t>
      </w:r>
      <w:r w:rsidR="002C572F" w:rsidRPr="00A11A01">
        <w:rPr>
          <w:b/>
          <w:i/>
          <w:iCs/>
          <w:sz w:val="26"/>
          <w:szCs w:val="26"/>
        </w:rPr>
        <w:t xml:space="preserve"> не</w:t>
      </w:r>
      <w:r w:rsidR="002C572F">
        <w:rPr>
          <w:b/>
          <w:i/>
          <w:iCs/>
          <w:sz w:val="26"/>
          <w:szCs w:val="26"/>
        </w:rPr>
        <w:t> </w:t>
      </w:r>
      <w:r w:rsidR="002C572F" w:rsidRPr="00A11A01">
        <w:rPr>
          <w:b/>
          <w:i/>
          <w:iCs/>
          <w:sz w:val="26"/>
          <w:szCs w:val="26"/>
        </w:rPr>
        <w:t>в</w:t>
      </w:r>
      <w:r w:rsidRPr="00A11A01">
        <w:rPr>
          <w:b/>
          <w:i/>
          <w:iCs/>
          <w:sz w:val="26"/>
          <w:szCs w:val="26"/>
        </w:rPr>
        <w:t>зирая</w:t>
      </w:r>
      <w:r w:rsidR="002C572F" w:rsidRPr="00A11A01">
        <w:rPr>
          <w:b/>
          <w:i/>
          <w:iCs/>
          <w:sz w:val="26"/>
          <w:szCs w:val="26"/>
        </w:rPr>
        <w:t xml:space="preserve"> на</w:t>
      </w:r>
      <w:r w:rsidR="002C572F">
        <w:rPr>
          <w:b/>
          <w:i/>
          <w:iCs/>
          <w:sz w:val="26"/>
          <w:szCs w:val="26"/>
        </w:rPr>
        <w:t> </w:t>
      </w:r>
      <w:r w:rsidR="002C572F" w:rsidRPr="00A11A01">
        <w:rPr>
          <w:b/>
          <w:i/>
          <w:iCs/>
          <w:sz w:val="26"/>
          <w:szCs w:val="26"/>
        </w:rPr>
        <w:t>л</w:t>
      </w:r>
      <w:r w:rsidRPr="00A11A01">
        <w:rPr>
          <w:b/>
          <w:i/>
          <w:iCs/>
          <w:sz w:val="26"/>
          <w:szCs w:val="26"/>
        </w:rPr>
        <w:t>ица</w:t>
      </w:r>
    </w:p>
    <w:p w:rsidR="005C25E3" w:rsidRPr="00A11A01" w:rsidRDefault="005C25E3" w:rsidP="00CE2313">
      <w:pPr>
        <w:pStyle w:val="2b"/>
        <w:ind w:left="1134"/>
        <w:jc w:val="both"/>
        <w:rPr>
          <w:b/>
          <w:sz w:val="26"/>
          <w:szCs w:val="26"/>
        </w:rPr>
      </w:pPr>
      <w:r w:rsidRPr="00A11A01">
        <w:rPr>
          <w:b/>
          <w:i/>
          <w:iCs/>
          <w:sz w:val="26"/>
          <w:szCs w:val="26"/>
        </w:rPr>
        <w:t>непрошеный (прил.)</w:t>
      </w:r>
    </w:p>
    <w:p w:rsidR="005C25E3" w:rsidRPr="00A11A01" w:rsidRDefault="005C25E3" w:rsidP="00CE2313">
      <w:pPr>
        <w:pStyle w:val="2b"/>
        <w:ind w:left="1134"/>
        <w:jc w:val="both"/>
        <w:rPr>
          <w:b/>
          <w:sz w:val="26"/>
          <w:szCs w:val="26"/>
        </w:rPr>
      </w:pPr>
      <w:r w:rsidRPr="00A11A01">
        <w:rPr>
          <w:b/>
          <w:sz w:val="26"/>
          <w:szCs w:val="26"/>
        </w:rPr>
        <w:t>первобытнообщинный / первобытно-общинный</w:t>
      </w:r>
    </w:p>
    <w:p w:rsidR="005C25E3" w:rsidRPr="00A11A01" w:rsidRDefault="005C25E3" w:rsidP="00CE2313">
      <w:pPr>
        <w:pStyle w:val="2b"/>
        <w:ind w:left="1134"/>
        <w:jc w:val="both"/>
        <w:rPr>
          <w:b/>
          <w:i/>
          <w:sz w:val="26"/>
          <w:szCs w:val="26"/>
        </w:rPr>
      </w:pPr>
      <w:r w:rsidRPr="00A11A01">
        <w:rPr>
          <w:b/>
          <w:i/>
          <w:sz w:val="26"/>
          <w:szCs w:val="26"/>
        </w:rPr>
        <w:t>плащевка / плащовка</w:t>
      </w:r>
    </w:p>
    <w:p w:rsidR="005C25E3" w:rsidRPr="00A11A01" w:rsidRDefault="005C25E3" w:rsidP="00CE2313">
      <w:pPr>
        <w:pStyle w:val="2b"/>
        <w:ind w:left="1134"/>
        <w:jc w:val="both"/>
        <w:rPr>
          <w:b/>
          <w:i/>
          <w:sz w:val="26"/>
          <w:szCs w:val="26"/>
        </w:rPr>
      </w:pPr>
      <w:r w:rsidRPr="00A11A01">
        <w:rPr>
          <w:b/>
          <w:i/>
          <w:sz w:val="26"/>
          <w:szCs w:val="26"/>
        </w:rPr>
        <w:t>плейер / плеер</w:t>
      </w:r>
    </w:p>
    <w:p w:rsidR="005C25E3" w:rsidRPr="00A11A01" w:rsidRDefault="005C25E3" w:rsidP="00CE2313">
      <w:pPr>
        <w:pStyle w:val="2b"/>
        <w:ind w:left="1134"/>
        <w:jc w:val="both"/>
        <w:rPr>
          <w:b/>
          <w:i/>
          <w:sz w:val="26"/>
          <w:szCs w:val="26"/>
        </w:rPr>
      </w:pPr>
      <w:r w:rsidRPr="00A11A01">
        <w:rPr>
          <w:b/>
          <w:i/>
          <w:sz w:val="26"/>
          <w:szCs w:val="26"/>
        </w:rPr>
        <w:t>рождество / Рождество</w:t>
      </w:r>
    </w:p>
    <w:p w:rsidR="005C25E3" w:rsidRPr="00A11A01" w:rsidRDefault="005C25E3" w:rsidP="00CE2313">
      <w:pPr>
        <w:pStyle w:val="2b"/>
        <w:ind w:left="1134"/>
        <w:jc w:val="both"/>
        <w:rPr>
          <w:b/>
          <w:i/>
          <w:sz w:val="26"/>
          <w:szCs w:val="26"/>
        </w:rPr>
      </w:pPr>
      <w:r w:rsidRPr="00A11A01">
        <w:rPr>
          <w:b/>
          <w:i/>
          <w:sz w:val="26"/>
          <w:szCs w:val="26"/>
        </w:rPr>
        <w:t>интернет/Интернет</w:t>
      </w:r>
    </w:p>
    <w:p w:rsidR="005C25E3" w:rsidRPr="00A11A01" w:rsidRDefault="005C25E3" w:rsidP="00CE2313">
      <w:pPr>
        <w:pStyle w:val="2b"/>
        <w:ind w:left="1134"/>
        <w:jc w:val="both"/>
        <w:rPr>
          <w:b/>
          <w:sz w:val="26"/>
          <w:szCs w:val="26"/>
        </w:rPr>
      </w:pPr>
      <w:r w:rsidRPr="00A11A01">
        <w:rPr>
          <w:b/>
          <w:i/>
          <w:iCs/>
          <w:sz w:val="26"/>
          <w:szCs w:val="26"/>
        </w:rPr>
        <w:t>розыскник / разыскник</w:t>
      </w:r>
    </w:p>
    <w:p w:rsidR="005C25E3" w:rsidRPr="00A11A01" w:rsidRDefault="005C25E3" w:rsidP="00CE2313">
      <w:pPr>
        <w:pStyle w:val="2b"/>
        <w:ind w:left="1134"/>
        <w:jc w:val="both"/>
        <w:rPr>
          <w:b/>
          <w:i/>
          <w:iCs/>
          <w:sz w:val="26"/>
          <w:szCs w:val="26"/>
        </w:rPr>
      </w:pPr>
      <w:r w:rsidRPr="00A11A01">
        <w:rPr>
          <w:b/>
          <w:i/>
          <w:iCs/>
          <w:sz w:val="26"/>
          <w:szCs w:val="26"/>
        </w:rPr>
        <w:t xml:space="preserve">розыскной /разыскной </w:t>
      </w:r>
    </w:p>
    <w:p w:rsidR="005C25E3" w:rsidRPr="00A11A01" w:rsidRDefault="005C25E3" w:rsidP="00CE2313">
      <w:pPr>
        <w:pStyle w:val="2b"/>
        <w:ind w:left="1134"/>
        <w:jc w:val="both"/>
        <w:rPr>
          <w:sz w:val="26"/>
          <w:szCs w:val="26"/>
        </w:rPr>
      </w:pPr>
      <w:r w:rsidRPr="00A11A01">
        <w:rPr>
          <w:b/>
          <w:i/>
          <w:sz w:val="26"/>
          <w:szCs w:val="26"/>
        </w:rPr>
        <w:t>считанный / считаный</w:t>
      </w:r>
      <w:r w:rsidRPr="00A11A01">
        <w:rPr>
          <w:sz w:val="26"/>
          <w:szCs w:val="26"/>
        </w:rPr>
        <w:t xml:space="preserve"> (в знач. малый</w:t>
      </w:r>
      <w:r w:rsidR="002C572F" w:rsidRPr="00A11A01">
        <w:rPr>
          <w:sz w:val="26"/>
          <w:szCs w:val="26"/>
        </w:rPr>
        <w:t xml:space="preserve"> по</w:t>
      </w:r>
      <w:r w:rsidR="002C572F">
        <w:rPr>
          <w:sz w:val="26"/>
          <w:szCs w:val="26"/>
        </w:rPr>
        <w:t> </w:t>
      </w:r>
      <w:r w:rsidR="002C572F" w:rsidRPr="00A11A01">
        <w:rPr>
          <w:sz w:val="26"/>
          <w:szCs w:val="26"/>
        </w:rPr>
        <w:t>к</w:t>
      </w:r>
      <w:r w:rsidRPr="00A11A01">
        <w:rPr>
          <w:sz w:val="26"/>
          <w:szCs w:val="26"/>
        </w:rPr>
        <w:t xml:space="preserve">оличеству: </w:t>
      </w:r>
      <w:r w:rsidRPr="00A11A01">
        <w:rPr>
          <w:i/>
          <w:sz w:val="26"/>
          <w:szCs w:val="26"/>
        </w:rPr>
        <w:t>считан(н)ые минуты</w:t>
      </w:r>
      <w:r w:rsidR="00FF6FD3">
        <w:rPr>
          <w:sz w:val="26"/>
          <w:szCs w:val="26"/>
        </w:rPr>
        <w:t xml:space="preserve">) </w:t>
      </w:r>
    </w:p>
    <w:p w:rsidR="005C25E3" w:rsidRPr="00A11A01" w:rsidRDefault="005C25E3" w:rsidP="00CE2313">
      <w:pPr>
        <w:pStyle w:val="2b"/>
        <w:ind w:left="1134"/>
        <w:jc w:val="both"/>
        <w:rPr>
          <w:b/>
          <w:sz w:val="26"/>
          <w:szCs w:val="26"/>
        </w:rPr>
      </w:pPr>
      <w:r w:rsidRPr="00A11A01">
        <w:rPr>
          <w:b/>
          <w:i/>
          <w:iCs/>
          <w:sz w:val="26"/>
          <w:szCs w:val="26"/>
        </w:rPr>
        <w:t>церковнославянский / церковно-славянский</w:t>
      </w:r>
    </w:p>
    <w:p w:rsidR="005C25E3" w:rsidRPr="00A11A01" w:rsidRDefault="005C25E3" w:rsidP="00CE2313">
      <w:pPr>
        <w:pStyle w:val="2b"/>
        <w:ind w:left="1134"/>
        <w:jc w:val="both"/>
        <w:rPr>
          <w:b/>
          <w:i/>
          <w:iCs/>
          <w:sz w:val="26"/>
          <w:szCs w:val="26"/>
        </w:rPr>
      </w:pPr>
      <w:r w:rsidRPr="00A11A01">
        <w:rPr>
          <w:b/>
          <w:i/>
          <w:iCs/>
          <w:sz w:val="26"/>
          <w:szCs w:val="26"/>
        </w:rPr>
        <w:t>черно-бурый / чернобурый</w:t>
      </w:r>
    </w:p>
    <w:p w:rsidR="005C25E3" w:rsidRPr="00A11A01" w:rsidRDefault="005C25E3" w:rsidP="00A11A01">
      <w:pPr>
        <w:pStyle w:val="2b"/>
        <w:ind w:left="0" w:firstLine="709"/>
        <w:jc w:val="both"/>
        <w:rPr>
          <w:b/>
          <w:i/>
          <w:iCs/>
          <w:sz w:val="26"/>
          <w:szCs w:val="26"/>
        </w:rPr>
      </w:pPr>
    </w:p>
    <w:p w:rsidR="005C25E3" w:rsidRPr="00A11A01" w:rsidRDefault="005C25E3" w:rsidP="00CE2313">
      <w:pPr>
        <w:pStyle w:val="2b"/>
        <w:numPr>
          <w:ilvl w:val="0"/>
          <w:numId w:val="25"/>
        </w:numPr>
        <w:overflowPunct/>
        <w:autoSpaceDE/>
        <w:autoSpaceDN/>
        <w:adjustRightInd/>
        <w:jc w:val="both"/>
        <w:textAlignment w:val="auto"/>
        <w:rPr>
          <w:b/>
          <w:sz w:val="26"/>
          <w:szCs w:val="26"/>
        </w:rPr>
      </w:pPr>
      <w:r w:rsidRPr="00A11A01">
        <w:rPr>
          <w:b/>
          <w:sz w:val="26"/>
          <w:szCs w:val="26"/>
        </w:rPr>
        <w:t>написания, регулируемые орфографическими правилами,</w:t>
      </w:r>
      <w:r w:rsidR="00EE258A">
        <w:rPr>
          <w:b/>
          <w:sz w:val="26"/>
          <w:szCs w:val="26"/>
        </w:rPr>
        <w:t xml:space="preserve"> в </w:t>
      </w:r>
      <w:r w:rsidRPr="00A11A01">
        <w:rPr>
          <w:b/>
          <w:sz w:val="26"/>
          <w:szCs w:val="26"/>
        </w:rPr>
        <w:t>которые были внесены изменения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785"/>
        <w:gridCol w:w="4786"/>
      </w:tblGrid>
      <w:tr w:rsidR="005C25E3" w:rsidRPr="00A11A01" w:rsidTr="000A4D75">
        <w:tc>
          <w:tcPr>
            <w:tcW w:w="4785" w:type="dxa"/>
          </w:tcPr>
          <w:p w:rsidR="005C25E3" w:rsidRPr="00A11A01" w:rsidRDefault="005C25E3" w:rsidP="00A11A01">
            <w:pPr>
              <w:pStyle w:val="2b"/>
              <w:tabs>
                <w:tab w:val="left" w:pos="851"/>
              </w:tabs>
              <w:ind w:left="0" w:firstLine="709"/>
              <w:rPr>
                <w:b/>
                <w:i/>
                <w:sz w:val="26"/>
                <w:szCs w:val="26"/>
              </w:rPr>
            </w:pPr>
            <w:r w:rsidRPr="00A11A01">
              <w:rPr>
                <w:b/>
                <w:i/>
                <w:sz w:val="26"/>
                <w:szCs w:val="26"/>
              </w:rPr>
              <w:t>Правила русской орфографии</w:t>
            </w:r>
            <w:r w:rsidR="002C572F" w:rsidRPr="00A11A01">
              <w:rPr>
                <w:b/>
                <w:i/>
                <w:sz w:val="26"/>
                <w:szCs w:val="26"/>
              </w:rPr>
              <w:t xml:space="preserve"> и</w:t>
            </w:r>
            <w:r w:rsidR="002C572F">
              <w:rPr>
                <w:b/>
                <w:i/>
                <w:sz w:val="26"/>
                <w:szCs w:val="26"/>
              </w:rPr>
              <w:t> </w:t>
            </w:r>
            <w:r w:rsidR="002C572F" w:rsidRPr="00A11A01">
              <w:rPr>
                <w:b/>
                <w:i/>
                <w:sz w:val="26"/>
                <w:szCs w:val="26"/>
              </w:rPr>
              <w:t>п</w:t>
            </w:r>
            <w:r w:rsidRPr="00A11A01">
              <w:rPr>
                <w:b/>
                <w:i/>
                <w:sz w:val="26"/>
                <w:szCs w:val="26"/>
              </w:rPr>
              <w:t>унктуации : Утв. Акад. наук СССР, М-вом высш. образования СССР</w:t>
            </w:r>
            <w:r w:rsidR="002C572F" w:rsidRPr="00A11A01">
              <w:rPr>
                <w:b/>
                <w:i/>
                <w:sz w:val="26"/>
                <w:szCs w:val="26"/>
              </w:rPr>
              <w:t xml:space="preserve"> и</w:t>
            </w:r>
            <w:r w:rsidR="002C572F">
              <w:rPr>
                <w:b/>
                <w:i/>
                <w:sz w:val="26"/>
                <w:szCs w:val="26"/>
              </w:rPr>
              <w:t> </w:t>
            </w:r>
            <w:r w:rsidR="002C572F" w:rsidRPr="00A11A01">
              <w:rPr>
                <w:b/>
                <w:i/>
                <w:sz w:val="26"/>
                <w:szCs w:val="26"/>
              </w:rPr>
              <w:t>М</w:t>
            </w:r>
            <w:r w:rsidRPr="00A11A01">
              <w:rPr>
                <w:b/>
                <w:i/>
                <w:sz w:val="26"/>
                <w:szCs w:val="26"/>
              </w:rPr>
              <w:t>-вом просвещения РСФСР. – М. : Учпедгиз, 1956. (А также издания 1957 и 1962 гг.)</w:t>
            </w:r>
          </w:p>
          <w:p w:rsidR="005C25E3" w:rsidRPr="00A11A01" w:rsidRDefault="005C25E3" w:rsidP="00A11A01">
            <w:pPr>
              <w:pStyle w:val="2b"/>
              <w:ind w:left="0" w:firstLine="709"/>
              <w:jc w:val="center"/>
              <w:rPr>
                <w:b/>
                <w:sz w:val="26"/>
                <w:szCs w:val="26"/>
              </w:rPr>
            </w:pPr>
          </w:p>
        </w:tc>
        <w:tc>
          <w:tcPr>
            <w:tcW w:w="4786" w:type="dxa"/>
          </w:tcPr>
          <w:p w:rsidR="005C25E3" w:rsidRPr="00CE2313" w:rsidRDefault="005C25E3" w:rsidP="00CE2313">
            <w:pPr>
              <w:pStyle w:val="2b"/>
              <w:tabs>
                <w:tab w:val="left" w:pos="851"/>
              </w:tabs>
              <w:ind w:left="0" w:firstLine="709"/>
              <w:rPr>
                <w:b/>
                <w:i/>
                <w:sz w:val="26"/>
                <w:szCs w:val="26"/>
              </w:rPr>
            </w:pPr>
            <w:r w:rsidRPr="00A11A01">
              <w:rPr>
                <w:b/>
                <w:i/>
                <w:sz w:val="26"/>
                <w:szCs w:val="26"/>
              </w:rPr>
              <w:t>Правила русской орфографии</w:t>
            </w:r>
            <w:r w:rsidR="002C572F" w:rsidRPr="00A11A01">
              <w:rPr>
                <w:b/>
                <w:i/>
                <w:sz w:val="26"/>
                <w:szCs w:val="26"/>
              </w:rPr>
              <w:t xml:space="preserve"> и</w:t>
            </w:r>
            <w:r w:rsidR="002C572F">
              <w:rPr>
                <w:b/>
                <w:i/>
                <w:sz w:val="26"/>
                <w:szCs w:val="26"/>
              </w:rPr>
              <w:t> </w:t>
            </w:r>
            <w:r w:rsidR="002C572F" w:rsidRPr="00A11A01">
              <w:rPr>
                <w:b/>
                <w:i/>
                <w:sz w:val="26"/>
                <w:szCs w:val="26"/>
              </w:rPr>
              <w:t>п</w:t>
            </w:r>
            <w:r w:rsidRPr="00A11A01">
              <w:rPr>
                <w:b/>
                <w:i/>
                <w:sz w:val="26"/>
                <w:szCs w:val="26"/>
              </w:rPr>
              <w:t xml:space="preserve">унктуации : полный академический справочник / РАН, Отделение историко-филол. наук, Институт русского языка им. В. В. Виноградова. – М. : Эксмо, 2006. </w:t>
            </w:r>
            <w:r w:rsidR="00CE2313">
              <w:rPr>
                <w:b/>
                <w:i/>
                <w:sz w:val="26"/>
                <w:szCs w:val="26"/>
              </w:rPr>
              <w:t xml:space="preserve">(А также последующие издания.) </w:t>
            </w:r>
          </w:p>
        </w:tc>
      </w:tr>
      <w:tr w:rsidR="005C25E3" w:rsidRPr="00A11A01" w:rsidTr="000A4D75">
        <w:tc>
          <w:tcPr>
            <w:tcW w:w="4785" w:type="dxa"/>
          </w:tcPr>
          <w:p w:rsidR="005C25E3" w:rsidRPr="00A11A01" w:rsidRDefault="005C25E3" w:rsidP="00A11A01">
            <w:pPr>
              <w:pStyle w:val="2b"/>
              <w:ind w:left="0" w:firstLine="709"/>
              <w:rPr>
                <w:b/>
                <w:sz w:val="26"/>
                <w:szCs w:val="26"/>
              </w:rPr>
            </w:pPr>
            <w:r w:rsidRPr="00A11A01">
              <w:rPr>
                <w:b/>
                <w:sz w:val="26"/>
                <w:szCs w:val="26"/>
              </w:rPr>
              <w:t>§ 40.</w:t>
            </w:r>
            <w:r w:rsidR="002C572F" w:rsidRPr="00A11A01">
              <w:rPr>
                <w:sz w:val="26"/>
                <w:szCs w:val="26"/>
              </w:rPr>
              <w:t xml:space="preserve"> В</w:t>
            </w:r>
            <w:r w:rsidR="002C572F">
              <w:rPr>
                <w:sz w:val="26"/>
                <w:szCs w:val="26"/>
              </w:rPr>
              <w:t> </w:t>
            </w:r>
            <w:r w:rsidR="002C572F" w:rsidRPr="00A11A01">
              <w:rPr>
                <w:sz w:val="26"/>
                <w:szCs w:val="26"/>
              </w:rPr>
              <w:t>с</w:t>
            </w:r>
            <w:r w:rsidRPr="00A11A01">
              <w:rPr>
                <w:sz w:val="26"/>
                <w:szCs w:val="26"/>
              </w:rPr>
              <w:t>ущ.  мужского</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реднего рода</w:t>
            </w:r>
            <w:r w:rsidR="00EE258A">
              <w:rPr>
                <w:sz w:val="26"/>
                <w:szCs w:val="26"/>
              </w:rPr>
              <w:t xml:space="preserve"> в </w:t>
            </w:r>
            <w:r w:rsidRPr="00A11A01">
              <w:rPr>
                <w:sz w:val="26"/>
                <w:szCs w:val="26"/>
              </w:rPr>
              <w:t>предл. пад.</w:t>
            </w:r>
            <w:r w:rsidR="002C572F" w:rsidRPr="00A11A01">
              <w:rPr>
                <w:sz w:val="26"/>
                <w:szCs w:val="26"/>
              </w:rPr>
              <w:t xml:space="preserve"> и</w:t>
            </w:r>
            <w:r w:rsidR="002C572F">
              <w:rPr>
                <w:sz w:val="26"/>
                <w:szCs w:val="26"/>
              </w:rPr>
              <w:t> в</w:t>
            </w:r>
            <w:r w:rsidR="00EE258A">
              <w:rPr>
                <w:sz w:val="26"/>
                <w:szCs w:val="26"/>
              </w:rPr>
              <w:t> </w:t>
            </w:r>
            <w:r w:rsidRPr="00A11A01">
              <w:rPr>
                <w:sz w:val="26"/>
                <w:szCs w:val="26"/>
              </w:rPr>
              <w:t>сущ. женского рода            на </w:t>
            </w:r>
            <w:r w:rsidRPr="00A11A01">
              <w:rPr>
                <w:bCs/>
                <w:i/>
                <w:iCs/>
                <w:sz w:val="26"/>
                <w:szCs w:val="26"/>
              </w:rPr>
              <w:t>-а (-я)</w:t>
            </w:r>
            <w:r w:rsidR="00EE258A">
              <w:rPr>
                <w:bCs/>
                <w:i/>
                <w:iCs/>
                <w:sz w:val="26"/>
                <w:szCs w:val="26"/>
              </w:rPr>
              <w:t xml:space="preserve"> в </w:t>
            </w:r>
            <w:r w:rsidRPr="00A11A01">
              <w:rPr>
                <w:sz w:val="26"/>
                <w:szCs w:val="26"/>
              </w:rPr>
              <w:t>дат.</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редл. пад. ед. ч. пишется</w:t>
            </w:r>
            <w:r w:rsidR="00EE258A">
              <w:rPr>
                <w:sz w:val="26"/>
                <w:szCs w:val="26"/>
              </w:rPr>
              <w:t xml:space="preserve"> в </w:t>
            </w:r>
            <w:r w:rsidRPr="00A11A01">
              <w:rPr>
                <w:sz w:val="26"/>
                <w:szCs w:val="26"/>
              </w:rPr>
              <w:t>неударяемом положении </w:t>
            </w:r>
            <w:r w:rsidRPr="00A11A01">
              <w:rPr>
                <w:bCs/>
                <w:i/>
                <w:iCs/>
                <w:sz w:val="26"/>
                <w:szCs w:val="26"/>
              </w:rPr>
              <w:t>и</w:t>
            </w:r>
            <w:r w:rsidRPr="00A11A01">
              <w:rPr>
                <w:sz w:val="26"/>
                <w:szCs w:val="26"/>
              </w:rPr>
              <w:t> только</w:t>
            </w:r>
            <w:r w:rsidR="00EE258A">
              <w:rPr>
                <w:sz w:val="26"/>
                <w:szCs w:val="26"/>
              </w:rPr>
              <w:t xml:space="preserve"> в </w:t>
            </w:r>
            <w:r w:rsidRPr="00A11A01">
              <w:rPr>
                <w:sz w:val="26"/>
                <w:szCs w:val="26"/>
              </w:rPr>
              <w:t>том случае, если ему предшествует тоже </w:t>
            </w:r>
            <w:r w:rsidRPr="00A11A01">
              <w:rPr>
                <w:bCs/>
                <w:i/>
                <w:iCs/>
                <w:sz w:val="26"/>
                <w:szCs w:val="26"/>
              </w:rPr>
              <w:t>и</w:t>
            </w:r>
            <w:r w:rsidRPr="00A11A01">
              <w:rPr>
                <w:sz w:val="26"/>
                <w:szCs w:val="26"/>
              </w:rPr>
              <w:t>, например:</w:t>
            </w:r>
            <w:r w:rsidR="002C572F" w:rsidRPr="00A11A01">
              <w:rPr>
                <w:b/>
                <w:sz w:val="26"/>
                <w:szCs w:val="26"/>
              </w:rPr>
              <w:t> </w:t>
            </w:r>
            <w:r w:rsidR="002C572F" w:rsidRPr="00A11A01">
              <w:rPr>
                <w:b/>
                <w:i/>
                <w:iCs/>
                <w:sz w:val="26"/>
                <w:szCs w:val="26"/>
              </w:rPr>
              <w:t>о</w:t>
            </w:r>
            <w:r w:rsidR="002C572F">
              <w:rPr>
                <w:b/>
                <w:sz w:val="26"/>
                <w:szCs w:val="26"/>
              </w:rPr>
              <w:t> </w:t>
            </w:r>
            <w:r w:rsidR="002C572F" w:rsidRPr="00A11A01">
              <w:rPr>
                <w:b/>
                <w:i/>
                <w:iCs/>
                <w:sz w:val="26"/>
                <w:szCs w:val="26"/>
              </w:rPr>
              <w:t>г</w:t>
            </w:r>
            <w:r w:rsidRPr="00A11A01">
              <w:rPr>
                <w:b/>
                <w:i/>
                <w:iCs/>
                <w:sz w:val="26"/>
                <w:szCs w:val="26"/>
              </w:rPr>
              <w:t>ении,</w:t>
            </w:r>
            <w:r w:rsidR="002C572F" w:rsidRPr="00A11A01">
              <w:rPr>
                <w:b/>
                <w:i/>
                <w:iCs/>
                <w:sz w:val="26"/>
                <w:szCs w:val="26"/>
              </w:rPr>
              <w:t xml:space="preserve"> о</w:t>
            </w:r>
            <w:r w:rsidR="002C572F">
              <w:rPr>
                <w:b/>
                <w:i/>
                <w:iCs/>
                <w:sz w:val="26"/>
                <w:szCs w:val="26"/>
              </w:rPr>
              <w:t> </w:t>
            </w:r>
            <w:r w:rsidR="002C572F" w:rsidRPr="00A11A01">
              <w:rPr>
                <w:b/>
                <w:i/>
                <w:iCs/>
                <w:sz w:val="26"/>
                <w:szCs w:val="26"/>
              </w:rPr>
              <w:t>К</w:t>
            </w:r>
            <w:r w:rsidRPr="00A11A01">
              <w:rPr>
                <w:b/>
                <w:i/>
                <w:iCs/>
                <w:sz w:val="26"/>
                <w:szCs w:val="26"/>
              </w:rPr>
              <w:t>ии,</w:t>
            </w:r>
            <w:r w:rsidR="00EE258A">
              <w:rPr>
                <w:b/>
                <w:i/>
                <w:iCs/>
                <w:sz w:val="26"/>
                <w:szCs w:val="26"/>
              </w:rPr>
              <w:t xml:space="preserve"> в </w:t>
            </w:r>
            <w:r w:rsidRPr="00A11A01">
              <w:rPr>
                <w:b/>
                <w:i/>
                <w:iCs/>
                <w:sz w:val="26"/>
                <w:szCs w:val="26"/>
              </w:rPr>
              <w:t>«Вии»,</w:t>
            </w:r>
            <w:r w:rsidR="002C572F" w:rsidRPr="00A11A01">
              <w:rPr>
                <w:b/>
                <w:i/>
                <w:iCs/>
                <w:sz w:val="26"/>
                <w:szCs w:val="26"/>
              </w:rPr>
              <w:t xml:space="preserve"> по</w:t>
            </w:r>
            <w:r w:rsidR="002C572F">
              <w:rPr>
                <w:b/>
                <w:i/>
                <w:iCs/>
                <w:sz w:val="26"/>
                <w:szCs w:val="26"/>
              </w:rPr>
              <w:t> </w:t>
            </w:r>
            <w:r w:rsidR="002C572F" w:rsidRPr="00A11A01">
              <w:rPr>
                <w:b/>
                <w:i/>
                <w:iCs/>
                <w:sz w:val="26"/>
                <w:szCs w:val="26"/>
              </w:rPr>
              <w:t>р</w:t>
            </w:r>
            <w:r w:rsidRPr="00A11A01">
              <w:rPr>
                <w:b/>
                <w:i/>
                <w:iCs/>
                <w:sz w:val="26"/>
                <w:szCs w:val="26"/>
              </w:rPr>
              <w:t>еке Бии…</w:t>
            </w:r>
          </w:p>
          <w:p w:rsidR="005C25E3" w:rsidRPr="00A11A01" w:rsidRDefault="005C25E3" w:rsidP="00A11A01">
            <w:pPr>
              <w:pStyle w:val="2b"/>
              <w:ind w:left="0" w:firstLine="709"/>
              <w:rPr>
                <w:b/>
                <w:sz w:val="26"/>
                <w:szCs w:val="26"/>
              </w:rPr>
            </w:pPr>
          </w:p>
        </w:tc>
        <w:tc>
          <w:tcPr>
            <w:tcW w:w="4786" w:type="dxa"/>
          </w:tcPr>
          <w:p w:rsidR="005C25E3" w:rsidRPr="00A11A01" w:rsidRDefault="005C25E3" w:rsidP="00A11A01">
            <w:pPr>
              <w:pStyle w:val="2b"/>
              <w:ind w:left="0" w:firstLine="709"/>
              <w:rPr>
                <w:b/>
                <w:sz w:val="26"/>
                <w:szCs w:val="26"/>
              </w:rPr>
            </w:pPr>
            <w:r w:rsidRPr="00A11A01">
              <w:rPr>
                <w:b/>
                <w:sz w:val="26"/>
                <w:szCs w:val="26"/>
              </w:rPr>
              <w:t>§ 71, п. 2.</w:t>
            </w:r>
            <w:r w:rsidRPr="00A11A01">
              <w:rPr>
                <w:sz w:val="26"/>
                <w:szCs w:val="26"/>
              </w:rPr>
              <w:t xml:space="preserve"> Немногочисленные сущ. на </w:t>
            </w:r>
            <w:r w:rsidRPr="00A11A01">
              <w:rPr>
                <w:i/>
                <w:iCs/>
                <w:sz w:val="26"/>
                <w:szCs w:val="26"/>
              </w:rPr>
              <w:t>-ий, -ия</w:t>
            </w:r>
            <w:r w:rsidR="002C572F" w:rsidRPr="00A11A01">
              <w:rPr>
                <w:sz w:val="26"/>
                <w:szCs w:val="26"/>
              </w:rPr>
              <w:t>с</w:t>
            </w:r>
            <w:r w:rsidR="002C572F">
              <w:rPr>
                <w:i/>
                <w:iCs/>
                <w:sz w:val="26"/>
                <w:szCs w:val="26"/>
              </w:rPr>
              <w:t> </w:t>
            </w:r>
            <w:r w:rsidR="002C572F" w:rsidRPr="00A11A01">
              <w:rPr>
                <w:sz w:val="26"/>
                <w:szCs w:val="26"/>
              </w:rPr>
              <w:t>о</w:t>
            </w:r>
            <w:r w:rsidRPr="00A11A01">
              <w:rPr>
                <w:sz w:val="26"/>
                <w:szCs w:val="26"/>
              </w:rPr>
              <w:t>дносложной основой имеют</w:t>
            </w:r>
            <w:r w:rsidR="00EE258A">
              <w:rPr>
                <w:sz w:val="26"/>
                <w:szCs w:val="26"/>
              </w:rPr>
              <w:t xml:space="preserve"> в </w:t>
            </w:r>
            <w:r w:rsidRPr="00A11A01">
              <w:rPr>
                <w:sz w:val="26"/>
                <w:szCs w:val="26"/>
              </w:rPr>
              <w:t>указанных падежах</w:t>
            </w:r>
            <w:r w:rsidR="00EE258A">
              <w:rPr>
                <w:sz w:val="26"/>
                <w:szCs w:val="26"/>
              </w:rPr>
              <w:t xml:space="preserve"> в </w:t>
            </w:r>
            <w:r w:rsidRPr="00A11A01">
              <w:rPr>
                <w:sz w:val="26"/>
                <w:szCs w:val="26"/>
              </w:rPr>
              <w:t>безударном положении</w:t>
            </w:r>
            <w:r w:rsidR="002C572F" w:rsidRPr="00A11A01">
              <w:rPr>
                <w:sz w:val="26"/>
                <w:szCs w:val="26"/>
              </w:rPr>
              <w:t xml:space="preserve"> по</w:t>
            </w:r>
            <w:r w:rsidR="002C572F">
              <w:rPr>
                <w:sz w:val="26"/>
                <w:szCs w:val="26"/>
              </w:rPr>
              <w:t> </w:t>
            </w:r>
            <w:r w:rsidR="002C572F" w:rsidRPr="00A11A01">
              <w:rPr>
                <w:sz w:val="26"/>
                <w:szCs w:val="26"/>
              </w:rPr>
              <w:t>о</w:t>
            </w:r>
            <w:r w:rsidRPr="00A11A01">
              <w:rPr>
                <w:sz w:val="26"/>
                <w:szCs w:val="26"/>
              </w:rPr>
              <w:t xml:space="preserve">бщему правилу окончание   </w:t>
            </w:r>
            <w:r w:rsidRPr="00A11A01">
              <w:rPr>
                <w:i/>
                <w:iCs/>
                <w:sz w:val="26"/>
                <w:szCs w:val="26"/>
              </w:rPr>
              <w:t xml:space="preserve">-е. </w:t>
            </w:r>
            <w:r w:rsidRPr="00A11A01">
              <w:rPr>
                <w:sz w:val="26"/>
                <w:szCs w:val="26"/>
              </w:rPr>
              <w:t>Перечень таких слов:</w:t>
            </w:r>
            <w:r w:rsidRPr="00A11A01">
              <w:rPr>
                <w:b/>
                <w:i/>
                <w:iCs/>
                <w:sz w:val="26"/>
                <w:szCs w:val="26"/>
              </w:rPr>
              <w:t>змий —</w:t>
            </w:r>
            <w:r w:rsidR="002C572F" w:rsidRPr="00A11A01">
              <w:rPr>
                <w:b/>
                <w:i/>
                <w:iCs/>
                <w:sz w:val="26"/>
                <w:szCs w:val="26"/>
              </w:rPr>
              <w:t xml:space="preserve"> о</w:t>
            </w:r>
            <w:r w:rsidR="002C572F">
              <w:rPr>
                <w:b/>
                <w:i/>
                <w:iCs/>
                <w:sz w:val="26"/>
                <w:szCs w:val="26"/>
              </w:rPr>
              <w:t> </w:t>
            </w:r>
            <w:r w:rsidR="002C572F" w:rsidRPr="00A11A01">
              <w:rPr>
                <w:b/>
                <w:i/>
                <w:iCs/>
                <w:sz w:val="26"/>
                <w:szCs w:val="26"/>
              </w:rPr>
              <w:t>з</w:t>
            </w:r>
            <w:r w:rsidRPr="00A11A01">
              <w:rPr>
                <w:b/>
                <w:i/>
                <w:iCs/>
                <w:sz w:val="26"/>
                <w:szCs w:val="26"/>
              </w:rPr>
              <w:t>ми́е, кий —</w:t>
            </w:r>
            <w:r w:rsidR="002C572F" w:rsidRPr="00A11A01">
              <w:rPr>
                <w:b/>
                <w:i/>
                <w:iCs/>
                <w:sz w:val="26"/>
                <w:szCs w:val="26"/>
              </w:rPr>
              <w:t xml:space="preserve"> о</w:t>
            </w:r>
            <w:r w:rsidR="002C572F">
              <w:rPr>
                <w:b/>
                <w:i/>
                <w:iCs/>
                <w:sz w:val="26"/>
                <w:szCs w:val="26"/>
              </w:rPr>
              <w:t> </w:t>
            </w:r>
            <w:r w:rsidR="002C572F" w:rsidRPr="00A11A01">
              <w:rPr>
                <w:b/>
                <w:i/>
                <w:iCs/>
                <w:sz w:val="26"/>
                <w:szCs w:val="26"/>
              </w:rPr>
              <w:t>к</w:t>
            </w:r>
            <w:r w:rsidRPr="00A11A01">
              <w:rPr>
                <w:b/>
                <w:i/>
                <w:iCs/>
                <w:sz w:val="26"/>
                <w:szCs w:val="26"/>
              </w:rPr>
              <w:t>и́е</w:t>
            </w:r>
            <w:r w:rsidRPr="00A11A01">
              <w:rPr>
                <w:sz w:val="26"/>
                <w:szCs w:val="26"/>
              </w:rPr>
              <w:t>(вариант:</w:t>
            </w:r>
            <w:r w:rsidR="002C572F" w:rsidRPr="00A11A01">
              <w:rPr>
                <w:b/>
                <w:i/>
                <w:iCs/>
                <w:sz w:val="26"/>
                <w:szCs w:val="26"/>
              </w:rPr>
              <w:t>о</w:t>
            </w:r>
            <w:r w:rsidR="002C572F">
              <w:rPr>
                <w:b/>
                <w:sz w:val="26"/>
                <w:szCs w:val="26"/>
              </w:rPr>
              <w:t> </w:t>
            </w:r>
            <w:r w:rsidR="002C572F" w:rsidRPr="00A11A01">
              <w:rPr>
                <w:b/>
                <w:i/>
                <w:iCs/>
                <w:sz w:val="26"/>
                <w:szCs w:val="26"/>
              </w:rPr>
              <w:t>к</w:t>
            </w:r>
            <w:r w:rsidRPr="00A11A01">
              <w:rPr>
                <w:b/>
                <w:i/>
                <w:iCs/>
                <w:sz w:val="26"/>
                <w:szCs w:val="26"/>
              </w:rPr>
              <w:t>ие́</w:t>
            </w:r>
            <w:r w:rsidRPr="00A11A01">
              <w:rPr>
                <w:sz w:val="26"/>
                <w:szCs w:val="26"/>
              </w:rPr>
              <w:t>)</w:t>
            </w:r>
            <w:r w:rsidRPr="00A11A01">
              <w:rPr>
                <w:b/>
                <w:sz w:val="26"/>
                <w:szCs w:val="26"/>
              </w:rPr>
              <w:t xml:space="preserve">, </w:t>
            </w:r>
            <w:r w:rsidRPr="00A11A01">
              <w:rPr>
                <w:b/>
                <w:i/>
                <w:iCs/>
                <w:sz w:val="26"/>
                <w:szCs w:val="26"/>
              </w:rPr>
              <w:t>Кий</w:t>
            </w:r>
            <w:r w:rsidRPr="00A11A01">
              <w:rPr>
                <w:sz w:val="26"/>
                <w:szCs w:val="26"/>
              </w:rPr>
              <w:t>(легендарный основатель Киева)</w:t>
            </w:r>
            <w:r w:rsidRPr="00A11A01">
              <w:rPr>
                <w:b/>
                <w:sz w:val="26"/>
                <w:szCs w:val="26"/>
              </w:rPr>
              <w:t xml:space="preserve"> —</w:t>
            </w:r>
            <w:r w:rsidR="002C572F" w:rsidRPr="00A11A01">
              <w:rPr>
                <w:b/>
                <w:i/>
                <w:iCs/>
                <w:sz w:val="26"/>
                <w:szCs w:val="26"/>
              </w:rPr>
              <w:t>о</w:t>
            </w:r>
            <w:r w:rsidR="002C572F">
              <w:rPr>
                <w:b/>
                <w:sz w:val="26"/>
                <w:szCs w:val="26"/>
              </w:rPr>
              <w:t> </w:t>
            </w:r>
            <w:r w:rsidR="002C572F" w:rsidRPr="00A11A01">
              <w:rPr>
                <w:b/>
                <w:i/>
                <w:iCs/>
                <w:sz w:val="26"/>
                <w:szCs w:val="26"/>
              </w:rPr>
              <w:t>К</w:t>
            </w:r>
            <w:r w:rsidRPr="00A11A01">
              <w:rPr>
                <w:b/>
                <w:i/>
                <w:iCs/>
                <w:sz w:val="26"/>
                <w:szCs w:val="26"/>
              </w:rPr>
              <w:t>ие, чий</w:t>
            </w:r>
            <w:r w:rsidRPr="00A11A01">
              <w:rPr>
                <w:sz w:val="26"/>
                <w:szCs w:val="26"/>
              </w:rPr>
              <w:t xml:space="preserve">(растение) </w:t>
            </w:r>
            <w:r w:rsidRPr="00A11A01">
              <w:rPr>
                <w:b/>
                <w:sz w:val="26"/>
                <w:szCs w:val="26"/>
              </w:rPr>
              <w:t>—</w:t>
            </w:r>
            <w:r w:rsidR="002C572F" w:rsidRPr="00A11A01">
              <w:rPr>
                <w:b/>
                <w:i/>
                <w:iCs/>
                <w:sz w:val="26"/>
                <w:szCs w:val="26"/>
              </w:rPr>
              <w:t>о</w:t>
            </w:r>
            <w:r w:rsidR="002C572F">
              <w:rPr>
                <w:b/>
                <w:sz w:val="26"/>
                <w:szCs w:val="26"/>
              </w:rPr>
              <w:t> </w:t>
            </w:r>
            <w:r w:rsidR="002C572F" w:rsidRPr="00A11A01">
              <w:rPr>
                <w:b/>
                <w:i/>
                <w:iCs/>
                <w:sz w:val="26"/>
                <w:szCs w:val="26"/>
              </w:rPr>
              <w:t>ч</w:t>
            </w:r>
            <w:r w:rsidRPr="00A11A01">
              <w:rPr>
                <w:b/>
                <w:i/>
                <w:iCs/>
                <w:sz w:val="26"/>
                <w:szCs w:val="26"/>
              </w:rPr>
              <w:t>ие, «Вий» —</w:t>
            </w:r>
            <w:r w:rsidR="00EE258A">
              <w:rPr>
                <w:b/>
                <w:i/>
                <w:iCs/>
                <w:sz w:val="26"/>
                <w:szCs w:val="26"/>
              </w:rPr>
              <w:t xml:space="preserve"> в </w:t>
            </w:r>
            <w:r w:rsidRPr="00A11A01">
              <w:rPr>
                <w:b/>
                <w:i/>
                <w:iCs/>
                <w:sz w:val="26"/>
                <w:szCs w:val="26"/>
              </w:rPr>
              <w:t>«Bue», … Бия</w:t>
            </w:r>
            <w:r w:rsidRPr="00A11A01">
              <w:rPr>
                <w:b/>
                <w:sz w:val="26"/>
                <w:szCs w:val="26"/>
              </w:rPr>
              <w:t xml:space="preserve"> (река) —</w:t>
            </w:r>
            <w:r w:rsidR="002C572F" w:rsidRPr="00A11A01">
              <w:rPr>
                <w:b/>
                <w:i/>
                <w:iCs/>
                <w:sz w:val="26"/>
                <w:szCs w:val="26"/>
              </w:rPr>
              <w:t>по</w:t>
            </w:r>
            <w:r w:rsidR="002C572F">
              <w:rPr>
                <w:b/>
                <w:sz w:val="26"/>
                <w:szCs w:val="26"/>
              </w:rPr>
              <w:t> </w:t>
            </w:r>
            <w:r w:rsidR="002C572F" w:rsidRPr="00A11A01">
              <w:rPr>
                <w:b/>
                <w:i/>
                <w:iCs/>
                <w:sz w:val="26"/>
                <w:szCs w:val="26"/>
              </w:rPr>
              <w:t>Б</w:t>
            </w:r>
            <w:r w:rsidRPr="00A11A01">
              <w:rPr>
                <w:b/>
                <w:i/>
                <w:iCs/>
                <w:sz w:val="26"/>
                <w:szCs w:val="26"/>
              </w:rPr>
              <w:t>ие…</w:t>
            </w:r>
          </w:p>
        </w:tc>
      </w:tr>
      <w:tr w:rsidR="005C25E3" w:rsidRPr="00A11A01" w:rsidTr="000A4D75">
        <w:tc>
          <w:tcPr>
            <w:tcW w:w="4785" w:type="dxa"/>
          </w:tcPr>
          <w:p w:rsidR="005C25E3" w:rsidRPr="00A11A01" w:rsidRDefault="005C25E3" w:rsidP="00A11A01">
            <w:pPr>
              <w:pStyle w:val="2b"/>
              <w:ind w:left="0" w:firstLine="709"/>
              <w:rPr>
                <w:b/>
                <w:sz w:val="26"/>
                <w:szCs w:val="26"/>
              </w:rPr>
            </w:pPr>
            <w:r w:rsidRPr="00A11A01">
              <w:rPr>
                <w:b/>
                <w:bCs/>
                <w:sz w:val="26"/>
                <w:szCs w:val="26"/>
              </w:rPr>
              <w:t>§ 79, п. 14.</w:t>
            </w:r>
            <w:r w:rsidRPr="00A11A01">
              <w:rPr>
                <w:b/>
                <w:sz w:val="26"/>
                <w:szCs w:val="26"/>
              </w:rPr>
              <w:t>Примечание 1.</w:t>
            </w:r>
            <w:r w:rsidRPr="00A11A01">
              <w:rPr>
                <w:sz w:val="26"/>
                <w:szCs w:val="26"/>
              </w:rPr>
              <w:t xml:space="preserve"> Между определяемым словом</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тоящим перед ним однословным приложением, которое может быть приравнено</w:t>
            </w:r>
            <w:r w:rsidR="002C572F" w:rsidRPr="00A11A01">
              <w:rPr>
                <w:sz w:val="26"/>
                <w:szCs w:val="26"/>
              </w:rPr>
              <w:t xml:space="preserve"> по</w:t>
            </w:r>
            <w:r w:rsidR="002C572F">
              <w:rPr>
                <w:sz w:val="26"/>
                <w:szCs w:val="26"/>
              </w:rPr>
              <w:t> </w:t>
            </w:r>
            <w:r w:rsidR="002C572F" w:rsidRPr="00A11A01">
              <w:rPr>
                <w:sz w:val="26"/>
                <w:szCs w:val="26"/>
              </w:rPr>
              <w:t>з</w:t>
            </w:r>
            <w:r w:rsidRPr="00A11A01">
              <w:rPr>
                <w:sz w:val="26"/>
                <w:szCs w:val="26"/>
              </w:rPr>
              <w:t>начению</w:t>
            </w:r>
            <w:r w:rsidR="002C572F" w:rsidRPr="00A11A01">
              <w:rPr>
                <w:sz w:val="26"/>
                <w:szCs w:val="26"/>
              </w:rPr>
              <w:t xml:space="preserve"> к</w:t>
            </w:r>
            <w:r w:rsidR="002C572F">
              <w:rPr>
                <w:sz w:val="26"/>
                <w:szCs w:val="26"/>
              </w:rPr>
              <w:t> </w:t>
            </w:r>
            <w:r w:rsidR="002C572F" w:rsidRPr="00A11A01">
              <w:rPr>
                <w:sz w:val="26"/>
                <w:szCs w:val="26"/>
              </w:rPr>
              <w:t>п</w:t>
            </w:r>
            <w:r w:rsidRPr="00A11A01">
              <w:rPr>
                <w:sz w:val="26"/>
                <w:szCs w:val="26"/>
              </w:rPr>
              <w:t xml:space="preserve">рилагательному, </w:t>
            </w:r>
            <w:r w:rsidRPr="00A11A01">
              <w:rPr>
                <w:bCs/>
                <w:sz w:val="26"/>
                <w:szCs w:val="26"/>
              </w:rPr>
              <w:t>дефис</w:t>
            </w:r>
            <w:r w:rsidR="002C572F" w:rsidRPr="00A11A01">
              <w:rPr>
                <w:bCs/>
                <w:sz w:val="26"/>
                <w:szCs w:val="26"/>
              </w:rPr>
              <w:t xml:space="preserve"> не</w:t>
            </w:r>
            <w:r w:rsidR="002C572F">
              <w:rPr>
                <w:bCs/>
                <w:sz w:val="26"/>
                <w:szCs w:val="26"/>
              </w:rPr>
              <w:t> </w:t>
            </w:r>
            <w:r w:rsidR="002C572F" w:rsidRPr="00A11A01">
              <w:rPr>
                <w:bCs/>
                <w:sz w:val="26"/>
                <w:szCs w:val="26"/>
              </w:rPr>
              <w:t>п</w:t>
            </w:r>
            <w:r w:rsidRPr="00A11A01">
              <w:rPr>
                <w:bCs/>
                <w:sz w:val="26"/>
                <w:szCs w:val="26"/>
              </w:rPr>
              <w:t>ишется</w:t>
            </w:r>
            <w:r w:rsidRPr="00A11A01">
              <w:rPr>
                <w:sz w:val="26"/>
                <w:szCs w:val="26"/>
              </w:rPr>
              <w:t>, напр.:</w:t>
            </w:r>
            <w:r w:rsidRPr="00A11A01">
              <w:rPr>
                <w:b/>
                <w:i/>
                <w:iCs/>
                <w:sz w:val="26"/>
                <w:szCs w:val="26"/>
              </w:rPr>
              <w:t>красавец сынишка</w:t>
            </w:r>
            <w:r w:rsidRPr="00A11A01">
              <w:rPr>
                <w:b/>
                <w:sz w:val="26"/>
                <w:szCs w:val="26"/>
              </w:rPr>
              <w:t>.</w:t>
            </w:r>
          </w:p>
          <w:p w:rsidR="005C25E3" w:rsidRPr="00A11A01" w:rsidRDefault="005C25E3" w:rsidP="00A11A01">
            <w:pPr>
              <w:pStyle w:val="2b"/>
              <w:ind w:left="0" w:firstLine="709"/>
              <w:rPr>
                <w:b/>
                <w:sz w:val="26"/>
                <w:szCs w:val="26"/>
              </w:rPr>
            </w:pPr>
          </w:p>
        </w:tc>
        <w:tc>
          <w:tcPr>
            <w:tcW w:w="4786" w:type="dxa"/>
          </w:tcPr>
          <w:p w:rsidR="005C25E3" w:rsidRPr="00A11A01" w:rsidRDefault="005C25E3" w:rsidP="00A11A01">
            <w:pPr>
              <w:pStyle w:val="2b"/>
              <w:ind w:left="0" w:firstLine="709"/>
              <w:rPr>
                <w:sz w:val="26"/>
                <w:szCs w:val="26"/>
              </w:rPr>
            </w:pPr>
            <w:r w:rsidRPr="00A11A01">
              <w:rPr>
                <w:b/>
                <w:bCs/>
                <w:sz w:val="26"/>
                <w:szCs w:val="26"/>
              </w:rPr>
              <w:t>§ 120.</w:t>
            </w:r>
            <w:r w:rsidRPr="00A11A01">
              <w:rPr>
                <w:sz w:val="26"/>
                <w:szCs w:val="26"/>
              </w:rPr>
              <w:t>Следующие разряды сущ.</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 xml:space="preserve">очетания сущ. пишутся через </w:t>
            </w:r>
            <w:r w:rsidRPr="00A11A01">
              <w:rPr>
                <w:bCs/>
                <w:sz w:val="26"/>
                <w:szCs w:val="26"/>
              </w:rPr>
              <w:t>дефис</w:t>
            </w:r>
          </w:p>
          <w:p w:rsidR="005C25E3" w:rsidRPr="00A11A01" w:rsidRDefault="005C25E3" w:rsidP="00A11A01">
            <w:pPr>
              <w:pStyle w:val="2b"/>
              <w:ind w:left="0" w:firstLine="709"/>
              <w:rPr>
                <w:sz w:val="26"/>
                <w:szCs w:val="26"/>
              </w:rPr>
            </w:pPr>
            <w:r w:rsidRPr="00A11A01">
              <w:rPr>
                <w:sz w:val="26"/>
                <w:szCs w:val="26"/>
              </w:rPr>
              <w:t>&lt;…&gt;</w:t>
            </w:r>
          </w:p>
          <w:p w:rsidR="005C25E3" w:rsidRPr="00A11A01" w:rsidRDefault="005C25E3" w:rsidP="00CE2313">
            <w:pPr>
              <w:pStyle w:val="2b"/>
              <w:ind w:left="0" w:firstLine="709"/>
              <w:rPr>
                <w:b/>
                <w:sz w:val="26"/>
                <w:szCs w:val="26"/>
              </w:rPr>
            </w:pPr>
            <w:r w:rsidRPr="00A11A01">
              <w:rPr>
                <w:b/>
                <w:sz w:val="26"/>
                <w:szCs w:val="26"/>
              </w:rPr>
              <w:t>в)</w:t>
            </w:r>
            <w:r w:rsidRPr="00A11A01">
              <w:rPr>
                <w:sz w:val="26"/>
                <w:szCs w:val="26"/>
              </w:rPr>
              <w:t xml:space="preserve"> сочетания</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днословными приложениями, предшествующими определяемому слову, напр.:</w:t>
            </w:r>
            <w:r w:rsidRPr="00A11A01">
              <w:rPr>
                <w:b/>
                <w:i/>
                <w:iCs/>
                <w:sz w:val="26"/>
                <w:szCs w:val="26"/>
              </w:rPr>
              <w:t>старик-отец, красавица-дочка, умница-сын, герой-лётчик…</w:t>
            </w:r>
          </w:p>
        </w:tc>
      </w:tr>
    </w:tbl>
    <w:p w:rsidR="005C25E3" w:rsidRPr="00A11A01" w:rsidRDefault="005C25E3" w:rsidP="00A11A01">
      <w:pPr>
        <w:pStyle w:val="12"/>
        <w:spacing w:before="0" w:after="0"/>
        <w:ind w:left="0" w:right="0" w:firstLine="0"/>
        <w:rPr>
          <w:rFonts w:ascii="Times New Roman" w:hAnsi="Times New Roman" w:cs="Times New Roman"/>
          <w:color w:val="auto"/>
          <w:sz w:val="26"/>
          <w:szCs w:val="26"/>
        </w:rPr>
      </w:pPr>
    </w:p>
    <w:p w:rsidR="005C25E3" w:rsidRPr="00A11A01" w:rsidRDefault="005C25E3" w:rsidP="00CE2313">
      <w:pPr>
        <w:pStyle w:val="12"/>
        <w:numPr>
          <w:ilvl w:val="0"/>
          <w:numId w:val="25"/>
        </w:numPr>
        <w:spacing w:before="0" w:after="0"/>
        <w:ind w:left="0" w:right="0" w:firstLine="709"/>
        <w:rPr>
          <w:rFonts w:ascii="Times New Roman" w:hAnsi="Times New Roman" w:cs="Times New Roman"/>
          <w:b/>
          <w:color w:val="auto"/>
          <w:sz w:val="26"/>
          <w:szCs w:val="26"/>
        </w:rPr>
      </w:pPr>
      <w:r w:rsidRPr="00A11A01">
        <w:rPr>
          <w:rFonts w:ascii="Times New Roman" w:hAnsi="Times New Roman" w:cs="Times New Roman"/>
          <w:b/>
          <w:color w:val="auto"/>
          <w:sz w:val="26"/>
          <w:szCs w:val="26"/>
        </w:rPr>
        <w:t>варианты пунктуационного оформления предложения, вызванные наличием</w:t>
      </w:r>
      <w:r w:rsidR="00EE258A">
        <w:rPr>
          <w:rFonts w:ascii="Times New Roman" w:hAnsi="Times New Roman" w:cs="Times New Roman"/>
          <w:b/>
          <w:color w:val="auto"/>
          <w:sz w:val="26"/>
          <w:szCs w:val="26"/>
        </w:rPr>
        <w:t xml:space="preserve"> в </w:t>
      </w:r>
      <w:r w:rsidRPr="00A11A01">
        <w:rPr>
          <w:rFonts w:ascii="Times New Roman" w:hAnsi="Times New Roman" w:cs="Times New Roman"/>
          <w:b/>
          <w:color w:val="auto"/>
          <w:sz w:val="26"/>
          <w:szCs w:val="26"/>
        </w:rPr>
        <w:t>языке переходных явлений</w:t>
      </w:r>
    </w:p>
    <w:p w:rsidR="005C25E3" w:rsidRPr="00A11A01" w:rsidRDefault="005C25E3" w:rsidP="00A11A01">
      <w:pPr>
        <w:pStyle w:val="12"/>
        <w:spacing w:before="0" w:after="0"/>
        <w:ind w:left="0" w:right="0" w:firstLine="709"/>
        <w:rPr>
          <w:rFonts w:ascii="Times New Roman" w:hAnsi="Times New Roman" w:cs="Times New Roman"/>
          <w:color w:val="auto"/>
          <w:sz w:val="26"/>
          <w:szCs w:val="26"/>
        </w:rPr>
      </w:pPr>
    </w:p>
    <w:p w:rsidR="005C25E3" w:rsidRPr="00A11A01" w:rsidRDefault="005C25E3" w:rsidP="00CE2313">
      <w:pPr>
        <w:pStyle w:val="12"/>
        <w:spacing w:before="0" w:after="0"/>
        <w:ind w:left="1418"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Некоторые правила пунктуации (очень редко – орфографии)</w:t>
      </w:r>
      <w:r w:rsidR="002C572F" w:rsidRPr="00A11A01">
        <w:rPr>
          <w:rFonts w:ascii="Times New Roman" w:hAnsi="Times New Roman" w:cs="Times New Roman"/>
          <w:color w:val="auto"/>
          <w:sz w:val="26"/>
          <w:szCs w:val="26"/>
        </w:rPr>
        <w:t xml:space="preserve"> не</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д</w:t>
      </w:r>
      <w:r w:rsidRPr="00A11A01">
        <w:rPr>
          <w:rFonts w:ascii="Times New Roman" w:hAnsi="Times New Roman" w:cs="Times New Roman"/>
          <w:color w:val="auto"/>
          <w:sz w:val="26"/>
          <w:szCs w:val="26"/>
        </w:rPr>
        <w:t>ают достаточно четкого критерия для выбора написания именно</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связи</w:t>
      </w:r>
      <w:r w:rsidR="002C572F" w:rsidRPr="00A11A01">
        <w:rPr>
          <w:rFonts w:ascii="Times New Roman" w:hAnsi="Times New Roman" w:cs="Times New Roman"/>
          <w:color w:val="auto"/>
          <w:sz w:val="26"/>
          <w:szCs w:val="26"/>
        </w:rPr>
        <w:t xml:space="preserve"> с</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с</w:t>
      </w:r>
      <w:r w:rsidRPr="00A11A01">
        <w:rPr>
          <w:rFonts w:ascii="Times New Roman" w:hAnsi="Times New Roman" w:cs="Times New Roman"/>
          <w:color w:val="auto"/>
          <w:sz w:val="26"/>
          <w:szCs w:val="26"/>
        </w:rPr>
        <w:t xml:space="preserve">уществованием переходных языковых единиц. Это, например: </w:t>
      </w:r>
    </w:p>
    <w:p w:rsidR="005C25E3" w:rsidRPr="00A11A01" w:rsidRDefault="005C25E3" w:rsidP="00CE2313">
      <w:pPr>
        <w:pStyle w:val="12"/>
        <w:spacing w:before="0" w:after="0"/>
        <w:ind w:left="1418" w:right="0" w:firstLine="0"/>
        <w:rPr>
          <w:rFonts w:ascii="Times New Roman" w:hAnsi="Times New Roman" w:cs="Times New Roman"/>
          <w:color w:val="auto"/>
          <w:sz w:val="26"/>
          <w:szCs w:val="26"/>
        </w:rPr>
      </w:pPr>
    </w:p>
    <w:p w:rsidR="005C25E3" w:rsidRPr="00A11A01" w:rsidRDefault="005C25E3" w:rsidP="00CE2313">
      <w:pPr>
        <w:pStyle w:val="12"/>
        <w:spacing w:before="0" w:after="0"/>
        <w:ind w:left="1418" w:right="0" w:firstLine="0"/>
        <w:rPr>
          <w:rFonts w:ascii="Times New Roman" w:hAnsi="Times New Roman" w:cs="Times New Roman"/>
          <w:i/>
          <w:color w:val="auto"/>
          <w:sz w:val="26"/>
          <w:szCs w:val="26"/>
        </w:rPr>
      </w:pPr>
      <w:r w:rsidRPr="00A11A01">
        <w:rPr>
          <w:rFonts w:ascii="Times New Roman" w:hAnsi="Times New Roman" w:cs="Times New Roman"/>
          <w:color w:val="auto"/>
          <w:sz w:val="26"/>
          <w:szCs w:val="26"/>
        </w:rPr>
        <w:t>разграничение фразеологизмов, которые</w:t>
      </w:r>
      <w:r w:rsidR="002C572F" w:rsidRPr="00A11A01">
        <w:rPr>
          <w:rFonts w:ascii="Times New Roman" w:hAnsi="Times New Roman" w:cs="Times New Roman"/>
          <w:color w:val="auto"/>
          <w:sz w:val="26"/>
          <w:szCs w:val="26"/>
        </w:rPr>
        <w:t xml:space="preserve"> не</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т</w:t>
      </w:r>
      <w:r w:rsidRPr="00A11A01">
        <w:rPr>
          <w:rFonts w:ascii="Times New Roman" w:hAnsi="Times New Roman" w:cs="Times New Roman"/>
          <w:color w:val="auto"/>
          <w:sz w:val="26"/>
          <w:szCs w:val="26"/>
        </w:rPr>
        <w:t>ребуют знаков препинания,</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с</w:t>
      </w:r>
      <w:r w:rsidRPr="00A11A01">
        <w:rPr>
          <w:rFonts w:ascii="Times New Roman" w:hAnsi="Times New Roman" w:cs="Times New Roman"/>
          <w:color w:val="auto"/>
          <w:sz w:val="26"/>
          <w:szCs w:val="26"/>
        </w:rPr>
        <w:t xml:space="preserve">вободных сочетаний слов, которые необходимо обособлять или внутри которых необходимы знаки, ср.: </w:t>
      </w:r>
      <w:r w:rsidRPr="00A11A01">
        <w:rPr>
          <w:rFonts w:ascii="Times New Roman" w:hAnsi="Times New Roman" w:cs="Times New Roman"/>
          <w:i/>
          <w:color w:val="auto"/>
          <w:sz w:val="26"/>
          <w:szCs w:val="26"/>
        </w:rPr>
        <w:t>труслив как заяц</w:t>
      </w:r>
      <w:r w:rsidR="002C572F" w:rsidRPr="00A11A01">
        <w:rPr>
          <w:rFonts w:ascii="Times New Roman" w:hAnsi="Times New Roman" w:cs="Times New Roman"/>
          <w:i/>
          <w:color w:val="auto"/>
          <w:sz w:val="26"/>
          <w:szCs w:val="26"/>
        </w:rPr>
        <w:t xml:space="preserve"> и</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т</w:t>
      </w:r>
      <w:r w:rsidRPr="00A11A01">
        <w:rPr>
          <w:rFonts w:ascii="Times New Roman" w:hAnsi="Times New Roman" w:cs="Times New Roman"/>
          <w:i/>
          <w:color w:val="auto"/>
          <w:sz w:val="26"/>
          <w:szCs w:val="26"/>
        </w:rPr>
        <w:t>рУсит(,) как заяц; Болтает,</w:t>
      </w:r>
      <w:r w:rsidR="002C572F" w:rsidRPr="00A11A01">
        <w:rPr>
          <w:rFonts w:ascii="Times New Roman" w:hAnsi="Times New Roman" w:cs="Times New Roman"/>
          <w:i/>
          <w:color w:val="auto"/>
          <w:sz w:val="26"/>
          <w:szCs w:val="26"/>
        </w:rPr>
        <w:t xml:space="preserve"> не</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з</w:t>
      </w:r>
      <w:r w:rsidRPr="00A11A01">
        <w:rPr>
          <w:rFonts w:ascii="Times New Roman" w:hAnsi="Times New Roman" w:cs="Times New Roman"/>
          <w:i/>
          <w:color w:val="auto"/>
          <w:sz w:val="26"/>
          <w:szCs w:val="26"/>
        </w:rPr>
        <w:t>наю что</w:t>
      </w:r>
      <w:r w:rsidR="002C572F" w:rsidRPr="00A11A01">
        <w:rPr>
          <w:rFonts w:ascii="Times New Roman" w:hAnsi="Times New Roman" w:cs="Times New Roman"/>
          <w:i/>
          <w:color w:val="auto"/>
          <w:sz w:val="26"/>
          <w:szCs w:val="26"/>
        </w:rPr>
        <w:t xml:space="preserve"> и</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Д</w:t>
      </w:r>
      <w:r w:rsidRPr="00A11A01">
        <w:rPr>
          <w:rFonts w:ascii="Times New Roman" w:hAnsi="Times New Roman" w:cs="Times New Roman"/>
          <w:i/>
          <w:color w:val="auto"/>
          <w:sz w:val="26"/>
          <w:szCs w:val="26"/>
        </w:rPr>
        <w:t>елай что хочешь;</w:t>
      </w:r>
    </w:p>
    <w:p w:rsidR="005C25E3" w:rsidRPr="00A11A01" w:rsidRDefault="005C25E3" w:rsidP="00CE2313">
      <w:pPr>
        <w:pStyle w:val="12"/>
        <w:spacing w:before="0" w:after="0"/>
        <w:ind w:left="1418"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разграничение некоторых вводных слов</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о</w:t>
      </w:r>
      <w:r w:rsidRPr="00A11A01">
        <w:rPr>
          <w:rFonts w:ascii="Times New Roman" w:hAnsi="Times New Roman" w:cs="Times New Roman"/>
          <w:color w:val="auto"/>
          <w:sz w:val="26"/>
          <w:szCs w:val="26"/>
        </w:rPr>
        <w:t>монимичных</w:t>
      </w:r>
      <w:r w:rsidR="002C572F" w:rsidRPr="00A11A01">
        <w:rPr>
          <w:rFonts w:ascii="Times New Roman" w:hAnsi="Times New Roman" w:cs="Times New Roman"/>
          <w:color w:val="auto"/>
          <w:sz w:val="26"/>
          <w:szCs w:val="26"/>
        </w:rPr>
        <w:t xml:space="preserve"> им</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н</w:t>
      </w:r>
      <w:r w:rsidRPr="00A11A01">
        <w:rPr>
          <w:rFonts w:ascii="Times New Roman" w:hAnsi="Times New Roman" w:cs="Times New Roman"/>
          <w:color w:val="auto"/>
          <w:sz w:val="26"/>
          <w:szCs w:val="26"/>
        </w:rPr>
        <w:t xml:space="preserve">евводных (показательны некоторые фрагменты словарных статей из «Справочника пунктуации» В.М. Пахомова, В.В. Свинцова, И.В. Филатовой: </w:t>
      </w:r>
      <w:r w:rsidRPr="00A11A01">
        <w:rPr>
          <w:rFonts w:ascii="Times New Roman" w:hAnsi="Times New Roman" w:cs="Times New Roman"/>
          <w:i/>
          <w:color w:val="auto"/>
          <w:sz w:val="26"/>
          <w:szCs w:val="26"/>
        </w:rPr>
        <w:t>«На первый взгляд…</w:t>
      </w:r>
      <w:r w:rsidRPr="00A11A01">
        <w:rPr>
          <w:rFonts w:ascii="Times New Roman" w:hAnsi="Times New Roman" w:cs="Times New Roman"/>
          <w:color w:val="auto"/>
          <w:sz w:val="26"/>
          <w:szCs w:val="26"/>
        </w:rPr>
        <w:t xml:space="preserve"> Зачастую трудно определить, является</w:t>
      </w:r>
      <w:r w:rsidR="002C572F" w:rsidRPr="00A11A01">
        <w:rPr>
          <w:rFonts w:ascii="Times New Roman" w:hAnsi="Times New Roman" w:cs="Times New Roman"/>
          <w:color w:val="auto"/>
          <w:sz w:val="26"/>
          <w:szCs w:val="26"/>
        </w:rPr>
        <w:t xml:space="preserve"> ли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с</w:t>
      </w:r>
      <w:r w:rsidRPr="00A11A01">
        <w:rPr>
          <w:rFonts w:ascii="Times New Roman" w:hAnsi="Times New Roman" w:cs="Times New Roman"/>
          <w:color w:val="auto"/>
          <w:sz w:val="26"/>
          <w:szCs w:val="26"/>
        </w:rPr>
        <w:t>очетание «на первый взгляд» вводным.</w:t>
      </w:r>
      <w:r w:rsidR="002C572F" w:rsidRPr="00A11A01">
        <w:rPr>
          <w:rFonts w:ascii="Times New Roman" w:hAnsi="Times New Roman" w:cs="Times New Roman"/>
          <w:color w:val="auto"/>
          <w:sz w:val="26"/>
          <w:szCs w:val="26"/>
        </w:rPr>
        <w:t xml:space="preserve"> В</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с</w:t>
      </w:r>
      <w:r w:rsidRPr="00A11A01">
        <w:rPr>
          <w:rFonts w:ascii="Times New Roman" w:hAnsi="Times New Roman" w:cs="Times New Roman"/>
          <w:color w:val="auto"/>
          <w:sz w:val="26"/>
          <w:szCs w:val="26"/>
        </w:rPr>
        <w:t>порных случаях решение</w:t>
      </w:r>
      <w:r w:rsidR="002C572F" w:rsidRPr="00A11A01">
        <w:rPr>
          <w:rFonts w:ascii="Times New Roman" w:hAnsi="Times New Roman" w:cs="Times New Roman"/>
          <w:color w:val="auto"/>
          <w:sz w:val="26"/>
          <w:szCs w:val="26"/>
        </w:rPr>
        <w:t xml:space="preserve"> о</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п</w:t>
      </w:r>
      <w:r w:rsidRPr="00A11A01">
        <w:rPr>
          <w:rFonts w:ascii="Times New Roman" w:hAnsi="Times New Roman" w:cs="Times New Roman"/>
          <w:color w:val="auto"/>
          <w:sz w:val="26"/>
          <w:szCs w:val="26"/>
        </w:rPr>
        <w:t xml:space="preserve">остановке знаков препинания принимает автор текста»; </w:t>
      </w:r>
      <w:r w:rsidRPr="00A11A01">
        <w:rPr>
          <w:rFonts w:ascii="Times New Roman" w:hAnsi="Times New Roman" w:cs="Times New Roman"/>
          <w:i/>
          <w:color w:val="auto"/>
          <w:sz w:val="26"/>
          <w:szCs w:val="26"/>
        </w:rPr>
        <w:t>«Правда…</w:t>
      </w:r>
      <w:r w:rsidRPr="00A11A01">
        <w:rPr>
          <w:rFonts w:ascii="Times New Roman" w:hAnsi="Times New Roman" w:cs="Times New Roman"/>
          <w:color w:val="auto"/>
          <w:sz w:val="26"/>
          <w:szCs w:val="26"/>
        </w:rPr>
        <w:t xml:space="preserve"> 3. Союз</w:t>
      </w:r>
      <w:r w:rsidR="002C572F" w:rsidRPr="00A11A01">
        <w:rPr>
          <w:rFonts w:ascii="Times New Roman" w:hAnsi="Times New Roman" w:cs="Times New Roman"/>
          <w:color w:val="auto"/>
          <w:sz w:val="26"/>
          <w:szCs w:val="26"/>
        </w:rPr>
        <w:t xml:space="preserve"> со</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з</w:t>
      </w:r>
      <w:r w:rsidRPr="00A11A01">
        <w:rPr>
          <w:rFonts w:ascii="Times New Roman" w:hAnsi="Times New Roman" w:cs="Times New Roman"/>
          <w:color w:val="auto"/>
          <w:sz w:val="26"/>
          <w:szCs w:val="26"/>
        </w:rPr>
        <w:t>начением уступки (обычно</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начале предложения или части сложного предложения).</w:t>
      </w:r>
      <w:r w:rsidR="002C572F" w:rsidRPr="00A11A01">
        <w:rPr>
          <w:rFonts w:ascii="Times New Roman" w:hAnsi="Times New Roman" w:cs="Times New Roman"/>
          <w:color w:val="auto"/>
          <w:sz w:val="26"/>
          <w:szCs w:val="26"/>
        </w:rPr>
        <w:t xml:space="preserve"> То</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ж</w:t>
      </w:r>
      <w:r w:rsidRPr="00A11A01">
        <w:rPr>
          <w:rFonts w:ascii="Times New Roman" w:hAnsi="Times New Roman" w:cs="Times New Roman"/>
          <w:color w:val="auto"/>
          <w:sz w:val="26"/>
          <w:szCs w:val="26"/>
        </w:rPr>
        <w:t xml:space="preserve">е, что «хотя и, однако, но». Вопреки </w:t>
      </w:r>
      <w:r w:rsidRPr="00A11A01">
        <w:rPr>
          <w:rFonts w:ascii="Times New Roman" w:hAnsi="Times New Roman" w:cs="Times New Roman"/>
          <w:color w:val="auto"/>
          <w:sz w:val="26"/>
          <w:szCs w:val="26"/>
        </w:rPr>
        <w:lastRenderedPageBreak/>
        <w:t>пунктуационным правилам союз «правда» обычно выделяется запятыми, сближаясь</w:t>
      </w:r>
      <w:r w:rsidR="002C572F" w:rsidRPr="00A11A01">
        <w:rPr>
          <w:rFonts w:ascii="Times New Roman" w:hAnsi="Times New Roman" w:cs="Times New Roman"/>
          <w:color w:val="auto"/>
          <w:sz w:val="26"/>
          <w:szCs w:val="26"/>
        </w:rPr>
        <w:t xml:space="preserve"> по</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з</w:t>
      </w:r>
      <w:r w:rsidRPr="00A11A01">
        <w:rPr>
          <w:rFonts w:ascii="Times New Roman" w:hAnsi="Times New Roman" w:cs="Times New Roman"/>
          <w:color w:val="auto"/>
          <w:sz w:val="26"/>
          <w:szCs w:val="26"/>
        </w:rPr>
        <w:t>начению</w:t>
      </w:r>
      <w:r w:rsidR="002C572F" w:rsidRPr="00A11A01">
        <w:rPr>
          <w:rFonts w:ascii="Times New Roman" w:hAnsi="Times New Roman" w:cs="Times New Roman"/>
          <w:color w:val="auto"/>
          <w:sz w:val="26"/>
          <w:szCs w:val="26"/>
        </w:rPr>
        <w:t xml:space="preserve"> с</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в</w:t>
      </w:r>
      <w:r w:rsidRPr="00A11A01">
        <w:rPr>
          <w:rFonts w:ascii="Times New Roman" w:hAnsi="Times New Roman" w:cs="Times New Roman"/>
          <w:color w:val="auto"/>
          <w:sz w:val="26"/>
          <w:szCs w:val="26"/>
        </w:rPr>
        <w:t>водным словом».</w:t>
      </w:r>
      <w:r w:rsidR="002C572F" w:rsidRPr="00A11A01">
        <w:rPr>
          <w:rFonts w:ascii="Times New Roman" w:hAnsi="Times New Roman" w:cs="Times New Roman"/>
          <w:i/>
          <w:color w:val="auto"/>
          <w:sz w:val="26"/>
          <w:szCs w:val="26"/>
        </w:rPr>
        <w:t>С</w:t>
      </w:r>
      <w:r w:rsidR="002C572F">
        <w:rPr>
          <w:rFonts w:ascii="Times New Roman" w:hAnsi="Times New Roman" w:cs="Times New Roman"/>
          <w:color w:val="auto"/>
          <w:sz w:val="26"/>
          <w:szCs w:val="26"/>
        </w:rPr>
        <w:t> </w:t>
      </w:r>
      <w:r w:rsidR="002C572F" w:rsidRPr="00A11A01">
        <w:rPr>
          <w:rFonts w:ascii="Times New Roman" w:hAnsi="Times New Roman" w:cs="Times New Roman"/>
          <w:i/>
          <w:color w:val="auto"/>
          <w:sz w:val="26"/>
          <w:szCs w:val="26"/>
        </w:rPr>
        <w:t>т</w:t>
      </w:r>
      <w:r w:rsidRPr="00A11A01">
        <w:rPr>
          <w:rFonts w:ascii="Times New Roman" w:hAnsi="Times New Roman" w:cs="Times New Roman"/>
          <w:i/>
          <w:color w:val="auto"/>
          <w:sz w:val="26"/>
          <w:szCs w:val="26"/>
        </w:rPr>
        <w:t>ех пор</w:t>
      </w:r>
      <w:r w:rsidR="00EE258A">
        <w:rPr>
          <w:rFonts w:ascii="Times New Roman" w:hAnsi="Times New Roman" w:cs="Times New Roman"/>
          <w:i/>
          <w:color w:val="auto"/>
          <w:sz w:val="26"/>
          <w:szCs w:val="26"/>
        </w:rPr>
        <w:t xml:space="preserve"> в </w:t>
      </w:r>
      <w:r w:rsidRPr="00A11A01">
        <w:rPr>
          <w:rFonts w:ascii="Times New Roman" w:hAnsi="Times New Roman" w:cs="Times New Roman"/>
          <w:i/>
          <w:color w:val="auto"/>
          <w:sz w:val="26"/>
          <w:szCs w:val="26"/>
        </w:rPr>
        <w:t>своем бобыльском хозяйстве Дубчик обходился топором, правда, тоже старым</w:t>
      </w:r>
      <w:r w:rsidR="002C572F" w:rsidRPr="00A11A01">
        <w:rPr>
          <w:rFonts w:ascii="Times New Roman" w:hAnsi="Times New Roman" w:cs="Times New Roman"/>
          <w:i/>
          <w:color w:val="auto"/>
          <w:sz w:val="26"/>
          <w:szCs w:val="26"/>
        </w:rPr>
        <w:t xml:space="preserve"> и</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з</w:t>
      </w:r>
      <w:r w:rsidRPr="00A11A01">
        <w:rPr>
          <w:rFonts w:ascii="Times New Roman" w:hAnsi="Times New Roman" w:cs="Times New Roman"/>
          <w:i/>
          <w:color w:val="auto"/>
          <w:sz w:val="26"/>
          <w:szCs w:val="26"/>
        </w:rPr>
        <w:t>аржавленным,</w:t>
      </w:r>
      <w:r w:rsidR="002C572F" w:rsidRPr="00A11A01">
        <w:rPr>
          <w:rFonts w:ascii="Times New Roman" w:hAnsi="Times New Roman" w:cs="Times New Roman"/>
          <w:i/>
          <w:color w:val="auto"/>
          <w:sz w:val="26"/>
          <w:szCs w:val="26"/>
        </w:rPr>
        <w:t xml:space="preserve"> с</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н</w:t>
      </w:r>
      <w:r w:rsidRPr="00A11A01">
        <w:rPr>
          <w:rFonts w:ascii="Times New Roman" w:hAnsi="Times New Roman" w:cs="Times New Roman"/>
          <w:i/>
          <w:color w:val="auto"/>
          <w:sz w:val="26"/>
          <w:szCs w:val="26"/>
        </w:rPr>
        <w:t>еудобным расшатанным топорищем.</w:t>
      </w:r>
      <w:r w:rsidRPr="00A11A01">
        <w:rPr>
          <w:rFonts w:ascii="Times New Roman" w:hAnsi="Times New Roman" w:cs="Times New Roman"/>
          <w:color w:val="auto"/>
          <w:sz w:val="26"/>
          <w:szCs w:val="26"/>
        </w:rPr>
        <w:t xml:space="preserve"> (В. Быков. Народные мстители) </w:t>
      </w:r>
      <w:r w:rsidRPr="00A11A01">
        <w:rPr>
          <w:rFonts w:ascii="Times New Roman" w:hAnsi="Times New Roman" w:cs="Times New Roman"/>
          <w:i/>
          <w:color w:val="auto"/>
          <w:sz w:val="26"/>
          <w:szCs w:val="26"/>
        </w:rPr>
        <w:t>«Ну как заказчики?» – интересовался ночью Колька,</w:t>
      </w:r>
      <w:r w:rsidR="002C572F" w:rsidRPr="00A11A01">
        <w:rPr>
          <w:rFonts w:ascii="Times New Roman" w:hAnsi="Times New Roman" w:cs="Times New Roman"/>
          <w:i/>
          <w:color w:val="auto"/>
          <w:sz w:val="26"/>
          <w:szCs w:val="26"/>
        </w:rPr>
        <w:t xml:space="preserve"> и</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п</w:t>
      </w:r>
      <w:r w:rsidRPr="00A11A01">
        <w:rPr>
          <w:rFonts w:ascii="Times New Roman" w:hAnsi="Times New Roman" w:cs="Times New Roman"/>
          <w:i/>
          <w:color w:val="auto"/>
          <w:sz w:val="26"/>
          <w:szCs w:val="26"/>
        </w:rPr>
        <w:t>охлопывал жену</w:t>
      </w:r>
      <w:r w:rsidR="002C572F" w:rsidRPr="00A11A01">
        <w:rPr>
          <w:rFonts w:ascii="Times New Roman" w:hAnsi="Times New Roman" w:cs="Times New Roman"/>
          <w:i/>
          <w:color w:val="auto"/>
          <w:sz w:val="26"/>
          <w:szCs w:val="26"/>
        </w:rPr>
        <w:t xml:space="preserve"> по</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м</w:t>
      </w:r>
      <w:r w:rsidRPr="00A11A01">
        <w:rPr>
          <w:rFonts w:ascii="Times New Roman" w:hAnsi="Times New Roman" w:cs="Times New Roman"/>
          <w:i/>
          <w:color w:val="auto"/>
          <w:sz w:val="26"/>
          <w:szCs w:val="26"/>
        </w:rPr>
        <w:t>ягкому телу,</w:t>
      </w:r>
      <w:r w:rsidR="002C572F" w:rsidRPr="00A11A01">
        <w:rPr>
          <w:rFonts w:ascii="Times New Roman" w:hAnsi="Times New Roman" w:cs="Times New Roman"/>
          <w:i/>
          <w:color w:val="auto"/>
          <w:sz w:val="26"/>
          <w:szCs w:val="26"/>
        </w:rPr>
        <w:t xml:space="preserve"> и</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с</w:t>
      </w:r>
      <w:r w:rsidRPr="00A11A01">
        <w:rPr>
          <w:rFonts w:ascii="Times New Roman" w:hAnsi="Times New Roman" w:cs="Times New Roman"/>
          <w:i/>
          <w:color w:val="auto"/>
          <w:sz w:val="26"/>
          <w:szCs w:val="26"/>
        </w:rPr>
        <w:t>меялся –</w:t>
      </w:r>
      <w:r w:rsidR="002C572F" w:rsidRPr="00A11A01">
        <w:rPr>
          <w:rFonts w:ascii="Times New Roman" w:hAnsi="Times New Roman" w:cs="Times New Roman"/>
          <w:i/>
          <w:color w:val="auto"/>
          <w:sz w:val="26"/>
          <w:szCs w:val="26"/>
        </w:rPr>
        <w:t xml:space="preserve"> не</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п</w:t>
      </w:r>
      <w:r w:rsidRPr="00A11A01">
        <w:rPr>
          <w:rFonts w:ascii="Times New Roman" w:hAnsi="Times New Roman" w:cs="Times New Roman"/>
          <w:i/>
          <w:color w:val="auto"/>
          <w:sz w:val="26"/>
          <w:szCs w:val="26"/>
        </w:rPr>
        <w:t>ритворялся, действительно смех брал, правда, нервный какой-то смех.</w:t>
      </w:r>
      <w:r w:rsidRPr="00A11A01">
        <w:rPr>
          <w:rFonts w:ascii="Times New Roman" w:hAnsi="Times New Roman" w:cs="Times New Roman"/>
          <w:color w:val="auto"/>
          <w:sz w:val="26"/>
          <w:szCs w:val="26"/>
        </w:rPr>
        <w:t xml:space="preserve"> (В. Шукшин. Жена мужа</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Париж провожала)</w:t>
      </w:r>
      <w:r w:rsidRPr="00A11A01">
        <w:rPr>
          <w:rFonts w:ascii="Times New Roman" w:hAnsi="Times New Roman" w:cs="Times New Roman"/>
          <w:i/>
          <w:color w:val="auto"/>
          <w:sz w:val="26"/>
          <w:szCs w:val="26"/>
        </w:rPr>
        <w:t xml:space="preserve"> Погуляли хорошо, правда устали»</w:t>
      </w:r>
      <w:r w:rsidRPr="00A11A01">
        <w:rPr>
          <w:rFonts w:ascii="Times New Roman" w:hAnsi="Times New Roman" w:cs="Times New Roman"/>
          <w:color w:val="auto"/>
          <w:sz w:val="26"/>
          <w:szCs w:val="26"/>
        </w:rPr>
        <w:t xml:space="preserve">; </w:t>
      </w:r>
      <w:r w:rsidRPr="00A11A01">
        <w:rPr>
          <w:rFonts w:ascii="Times New Roman" w:hAnsi="Times New Roman" w:cs="Times New Roman"/>
          <w:i/>
          <w:color w:val="auto"/>
          <w:sz w:val="26"/>
          <w:szCs w:val="26"/>
        </w:rPr>
        <w:t>«Главным образом…</w:t>
      </w:r>
      <w:r w:rsidR="002C572F" w:rsidRPr="00A11A01">
        <w:rPr>
          <w:rFonts w:ascii="Times New Roman" w:hAnsi="Times New Roman" w:cs="Times New Roman"/>
          <w:color w:val="auto"/>
          <w:sz w:val="26"/>
          <w:szCs w:val="26"/>
        </w:rPr>
        <w:t xml:space="preserve"> В</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н</w:t>
      </w:r>
      <w:r w:rsidRPr="00A11A01">
        <w:rPr>
          <w:rFonts w:ascii="Times New Roman" w:hAnsi="Times New Roman" w:cs="Times New Roman"/>
          <w:color w:val="auto"/>
          <w:sz w:val="26"/>
          <w:szCs w:val="26"/>
        </w:rPr>
        <w:t>екоторых источниках, например</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справочнике</w:t>
      </w:r>
      <w:r w:rsidR="002C572F" w:rsidRPr="00A11A01">
        <w:rPr>
          <w:rFonts w:ascii="Times New Roman" w:hAnsi="Times New Roman" w:cs="Times New Roman"/>
          <w:color w:val="auto"/>
          <w:sz w:val="26"/>
          <w:szCs w:val="26"/>
        </w:rPr>
        <w:t xml:space="preserve"> по</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п</w:t>
      </w:r>
      <w:r w:rsidRPr="00A11A01">
        <w:rPr>
          <w:rFonts w:ascii="Times New Roman" w:hAnsi="Times New Roman" w:cs="Times New Roman"/>
          <w:color w:val="auto"/>
          <w:sz w:val="26"/>
          <w:szCs w:val="26"/>
        </w:rPr>
        <w:t>унктуации Д.Э. Розенталя, содержится рекомендация обособлять сочетание «главным образом» как вводное, служащее для выделения, оценки чего-либо,</w:t>
      </w:r>
      <w:r w:rsidR="002C572F" w:rsidRPr="00A11A01">
        <w:rPr>
          <w:rFonts w:ascii="Times New Roman" w:hAnsi="Times New Roman" w:cs="Times New Roman"/>
          <w:color w:val="auto"/>
          <w:sz w:val="26"/>
          <w:szCs w:val="26"/>
        </w:rPr>
        <w:t xml:space="preserve"> а</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т</w:t>
      </w:r>
      <w:r w:rsidRPr="00A11A01">
        <w:rPr>
          <w:rFonts w:ascii="Times New Roman" w:hAnsi="Times New Roman" w:cs="Times New Roman"/>
          <w:color w:val="auto"/>
          <w:sz w:val="26"/>
          <w:szCs w:val="26"/>
        </w:rPr>
        <w:t>акже выступающее</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знач. «самое главное». Однако примеры</w:t>
      </w:r>
      <w:r w:rsidR="002C572F" w:rsidRPr="00A11A01">
        <w:rPr>
          <w:rFonts w:ascii="Times New Roman" w:hAnsi="Times New Roman" w:cs="Times New Roman"/>
          <w:color w:val="auto"/>
          <w:sz w:val="26"/>
          <w:szCs w:val="26"/>
        </w:rPr>
        <w:t xml:space="preserve"> из</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х</w:t>
      </w:r>
      <w:r w:rsidRPr="00A11A01">
        <w:rPr>
          <w:rFonts w:ascii="Times New Roman" w:hAnsi="Times New Roman" w:cs="Times New Roman"/>
          <w:color w:val="auto"/>
          <w:sz w:val="26"/>
          <w:szCs w:val="26"/>
        </w:rPr>
        <w:t>удожественной литературы свидетельствуют</w:t>
      </w:r>
      <w:r w:rsidR="002C572F" w:rsidRPr="00A11A01">
        <w:rPr>
          <w:rFonts w:ascii="Times New Roman" w:hAnsi="Times New Roman" w:cs="Times New Roman"/>
          <w:color w:val="auto"/>
          <w:sz w:val="26"/>
          <w:szCs w:val="26"/>
        </w:rPr>
        <w:t xml:space="preserve"> о</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т</w:t>
      </w:r>
      <w:r w:rsidRPr="00A11A01">
        <w:rPr>
          <w:rFonts w:ascii="Times New Roman" w:hAnsi="Times New Roman" w:cs="Times New Roman"/>
          <w:color w:val="auto"/>
          <w:sz w:val="26"/>
          <w:szCs w:val="26"/>
        </w:rPr>
        <w:t>ом, что слова «главным образом»,</w:t>
      </w:r>
      <w:r w:rsidR="002C572F" w:rsidRPr="00A11A01">
        <w:rPr>
          <w:rFonts w:ascii="Times New Roman" w:hAnsi="Times New Roman" w:cs="Times New Roman"/>
          <w:color w:val="auto"/>
          <w:sz w:val="26"/>
          <w:szCs w:val="26"/>
        </w:rPr>
        <w:t xml:space="preserve"> не</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в</w:t>
      </w:r>
      <w:r w:rsidRPr="00A11A01">
        <w:rPr>
          <w:rFonts w:ascii="Times New Roman" w:hAnsi="Times New Roman" w:cs="Times New Roman"/>
          <w:color w:val="auto"/>
          <w:sz w:val="26"/>
          <w:szCs w:val="26"/>
        </w:rPr>
        <w:t>ходящие</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состав присоединительного оборота, обычно</w:t>
      </w:r>
      <w:r w:rsidR="002C572F" w:rsidRPr="00A11A01">
        <w:rPr>
          <w:rFonts w:ascii="Times New Roman" w:hAnsi="Times New Roman" w:cs="Times New Roman"/>
          <w:color w:val="auto"/>
          <w:sz w:val="26"/>
          <w:szCs w:val="26"/>
        </w:rPr>
        <w:t xml:space="preserve"> не</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о</w:t>
      </w:r>
      <w:r w:rsidRPr="00A11A01">
        <w:rPr>
          <w:rFonts w:ascii="Times New Roman" w:hAnsi="Times New Roman" w:cs="Times New Roman"/>
          <w:color w:val="auto"/>
          <w:sz w:val="26"/>
          <w:szCs w:val="26"/>
        </w:rPr>
        <w:t>бособляются»);</w:t>
      </w:r>
    </w:p>
    <w:p w:rsidR="005C25E3" w:rsidRPr="00A11A01" w:rsidRDefault="005C25E3" w:rsidP="00CE2313">
      <w:pPr>
        <w:pStyle w:val="12"/>
        <w:spacing w:before="0" w:after="0"/>
        <w:ind w:left="1418"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различение омонимичных частиц</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м</w:t>
      </w:r>
      <w:r w:rsidRPr="00A11A01">
        <w:rPr>
          <w:rFonts w:ascii="Times New Roman" w:hAnsi="Times New Roman" w:cs="Times New Roman"/>
          <w:color w:val="auto"/>
          <w:sz w:val="26"/>
          <w:szCs w:val="26"/>
        </w:rPr>
        <w:t>еждометий, ср:</w:t>
      </w:r>
      <w:r w:rsidR="002C572F" w:rsidRPr="00A11A01">
        <w:rPr>
          <w:rFonts w:ascii="Times New Roman" w:hAnsi="Times New Roman" w:cs="Times New Roman"/>
          <w:i/>
          <w:color w:val="auto"/>
          <w:sz w:val="26"/>
          <w:szCs w:val="26"/>
        </w:rPr>
        <w:t>О</w:t>
      </w:r>
      <w:r w:rsidR="002C572F">
        <w:rPr>
          <w:rFonts w:ascii="Times New Roman" w:hAnsi="Times New Roman" w:cs="Times New Roman"/>
          <w:color w:val="auto"/>
          <w:sz w:val="26"/>
          <w:szCs w:val="26"/>
        </w:rPr>
        <w:t> </w:t>
      </w:r>
      <w:r w:rsidR="002C572F" w:rsidRPr="00A11A01">
        <w:rPr>
          <w:rFonts w:ascii="Times New Roman" w:hAnsi="Times New Roman" w:cs="Times New Roman"/>
          <w:i/>
          <w:color w:val="auto"/>
          <w:sz w:val="26"/>
          <w:szCs w:val="26"/>
        </w:rPr>
        <w:t>п</w:t>
      </w:r>
      <w:r w:rsidRPr="00A11A01">
        <w:rPr>
          <w:rFonts w:ascii="Times New Roman" w:hAnsi="Times New Roman" w:cs="Times New Roman"/>
          <w:i/>
          <w:color w:val="auto"/>
          <w:sz w:val="26"/>
          <w:szCs w:val="26"/>
        </w:rPr>
        <w:t>оле, поле, кто тебя усеял мертвыми костями?</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i/>
          <w:color w:val="auto"/>
          <w:sz w:val="26"/>
          <w:szCs w:val="26"/>
        </w:rPr>
        <w:t>О</w:t>
      </w:r>
      <w:r w:rsidRPr="00A11A01">
        <w:rPr>
          <w:rFonts w:ascii="Times New Roman" w:hAnsi="Times New Roman" w:cs="Times New Roman"/>
          <w:i/>
          <w:color w:val="auto"/>
          <w:sz w:val="26"/>
          <w:szCs w:val="26"/>
        </w:rPr>
        <w:t>, дорогой мой, как это прекрасно!;</w:t>
      </w:r>
    </w:p>
    <w:p w:rsidR="005C25E3" w:rsidRPr="00A11A01" w:rsidRDefault="005C25E3" w:rsidP="00CE2313">
      <w:pPr>
        <w:pStyle w:val="12"/>
        <w:spacing w:before="0" w:after="0"/>
        <w:ind w:left="1418" w:right="0" w:firstLine="0"/>
        <w:rPr>
          <w:rFonts w:ascii="Times New Roman" w:hAnsi="Times New Roman" w:cs="Times New Roman"/>
          <w:i/>
          <w:color w:val="auto"/>
          <w:sz w:val="26"/>
          <w:szCs w:val="26"/>
        </w:rPr>
      </w:pPr>
      <w:r w:rsidRPr="00A11A01">
        <w:rPr>
          <w:rFonts w:ascii="Times New Roman" w:hAnsi="Times New Roman" w:cs="Times New Roman"/>
          <w:color w:val="auto"/>
          <w:sz w:val="26"/>
          <w:szCs w:val="26"/>
        </w:rPr>
        <w:t>разграничение сравнительных оборотов, которые можно заменить творительным сравнения,</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т</w:t>
      </w:r>
      <w:r w:rsidRPr="00A11A01">
        <w:rPr>
          <w:rFonts w:ascii="Times New Roman" w:hAnsi="Times New Roman" w:cs="Times New Roman"/>
          <w:color w:val="auto"/>
          <w:sz w:val="26"/>
          <w:szCs w:val="26"/>
        </w:rPr>
        <w:t>ех, которые такой замене</w:t>
      </w:r>
      <w:r w:rsidR="002C572F" w:rsidRPr="00A11A01">
        <w:rPr>
          <w:rFonts w:ascii="Times New Roman" w:hAnsi="Times New Roman" w:cs="Times New Roman"/>
          <w:color w:val="auto"/>
          <w:sz w:val="26"/>
          <w:szCs w:val="26"/>
        </w:rPr>
        <w:t xml:space="preserve"> не</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п</w:t>
      </w:r>
      <w:r w:rsidRPr="00A11A01">
        <w:rPr>
          <w:rFonts w:ascii="Times New Roman" w:hAnsi="Times New Roman" w:cs="Times New Roman"/>
          <w:color w:val="auto"/>
          <w:sz w:val="26"/>
          <w:szCs w:val="26"/>
        </w:rPr>
        <w:t xml:space="preserve">оддаются, ср: </w:t>
      </w:r>
      <w:r w:rsidRPr="00A11A01">
        <w:rPr>
          <w:rFonts w:ascii="Times New Roman" w:hAnsi="Times New Roman" w:cs="Times New Roman"/>
          <w:i/>
          <w:color w:val="auto"/>
          <w:sz w:val="26"/>
          <w:szCs w:val="26"/>
        </w:rPr>
        <w:t>Как кошка (кошкой) Генка забрался</w:t>
      </w:r>
      <w:r w:rsidR="002C572F" w:rsidRPr="00A11A01">
        <w:rPr>
          <w:rFonts w:ascii="Times New Roman" w:hAnsi="Times New Roman" w:cs="Times New Roman"/>
          <w:i/>
          <w:color w:val="auto"/>
          <w:sz w:val="26"/>
          <w:szCs w:val="26"/>
        </w:rPr>
        <w:t xml:space="preserve"> на</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ч</w:t>
      </w:r>
      <w:r w:rsidRPr="00A11A01">
        <w:rPr>
          <w:rFonts w:ascii="Times New Roman" w:hAnsi="Times New Roman" w:cs="Times New Roman"/>
          <w:i/>
          <w:color w:val="auto"/>
          <w:sz w:val="26"/>
          <w:szCs w:val="26"/>
        </w:rPr>
        <w:t>ердак</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i/>
          <w:color w:val="auto"/>
          <w:sz w:val="26"/>
          <w:szCs w:val="26"/>
        </w:rPr>
        <w:t>А</w:t>
      </w:r>
      <w:r w:rsidRPr="00A11A01">
        <w:rPr>
          <w:rFonts w:ascii="Times New Roman" w:hAnsi="Times New Roman" w:cs="Times New Roman"/>
          <w:i/>
          <w:color w:val="auto"/>
          <w:sz w:val="26"/>
          <w:szCs w:val="26"/>
        </w:rPr>
        <w:t>твуд, как курок (курком?), взвел левую бровь</w:t>
      </w:r>
      <w:r w:rsidR="002C572F" w:rsidRPr="00A11A01">
        <w:rPr>
          <w:rFonts w:ascii="Times New Roman" w:hAnsi="Times New Roman" w:cs="Times New Roman"/>
          <w:color w:val="auto"/>
          <w:sz w:val="26"/>
          <w:szCs w:val="26"/>
        </w:rPr>
        <w:t>и</w:t>
      </w:r>
      <w:r w:rsidR="002C572F">
        <w:rPr>
          <w:rFonts w:ascii="Times New Roman" w:hAnsi="Times New Roman" w:cs="Times New Roman"/>
          <w:i/>
          <w:color w:val="auto"/>
          <w:sz w:val="26"/>
          <w:szCs w:val="26"/>
        </w:rPr>
        <w:t> </w:t>
      </w:r>
      <w:r w:rsidR="002C572F" w:rsidRPr="00A11A01">
        <w:rPr>
          <w:rFonts w:ascii="Times New Roman" w:hAnsi="Times New Roman" w:cs="Times New Roman"/>
          <w:color w:val="auto"/>
          <w:sz w:val="26"/>
          <w:szCs w:val="26"/>
        </w:rPr>
        <w:t>п</w:t>
      </w:r>
      <w:r w:rsidRPr="00A11A01">
        <w:rPr>
          <w:rFonts w:ascii="Times New Roman" w:hAnsi="Times New Roman" w:cs="Times New Roman"/>
          <w:color w:val="auto"/>
          <w:sz w:val="26"/>
          <w:szCs w:val="26"/>
        </w:rPr>
        <w:t>ри этом</w:t>
      </w:r>
      <w:r w:rsidR="002C572F" w:rsidRPr="00A11A01">
        <w:rPr>
          <w:rFonts w:ascii="Times New Roman" w:hAnsi="Times New Roman" w:cs="Times New Roman"/>
          <w:i/>
          <w:color w:val="auto"/>
          <w:sz w:val="26"/>
          <w:szCs w:val="26"/>
        </w:rPr>
        <w:t xml:space="preserve"> Но</w:t>
      </w:r>
      <w:r w:rsidR="002C572F">
        <w:rPr>
          <w:rFonts w:ascii="Times New Roman" w:hAnsi="Times New Roman" w:cs="Times New Roman"/>
          <w:i/>
          <w:color w:val="auto"/>
          <w:sz w:val="26"/>
          <w:szCs w:val="26"/>
        </w:rPr>
        <w:t> в</w:t>
      </w:r>
      <w:r w:rsidR="00EE258A">
        <w:rPr>
          <w:rFonts w:ascii="Times New Roman" w:hAnsi="Times New Roman" w:cs="Times New Roman"/>
          <w:i/>
          <w:color w:val="auto"/>
          <w:sz w:val="26"/>
          <w:szCs w:val="26"/>
        </w:rPr>
        <w:t> </w:t>
      </w:r>
      <w:r w:rsidRPr="00A11A01">
        <w:rPr>
          <w:rFonts w:ascii="Times New Roman" w:hAnsi="Times New Roman" w:cs="Times New Roman"/>
          <w:i/>
          <w:color w:val="auto"/>
          <w:sz w:val="26"/>
          <w:szCs w:val="26"/>
        </w:rPr>
        <w:t>это время, как гром, тарарахнул выстрел</w:t>
      </w:r>
      <w:r w:rsidR="002C572F" w:rsidRPr="00A11A01">
        <w:rPr>
          <w:rFonts w:ascii="Times New Roman" w:hAnsi="Times New Roman" w:cs="Times New Roman"/>
          <w:color w:val="auto"/>
          <w:sz w:val="26"/>
          <w:szCs w:val="26"/>
        </w:rPr>
        <w:t>и</w:t>
      </w:r>
      <w:r w:rsidR="000E0D8D">
        <w:rPr>
          <w:rFonts w:ascii="Times New Roman" w:hAnsi="Times New Roman" w:cs="Times New Roman"/>
          <w:i/>
          <w:color w:val="auto"/>
          <w:sz w:val="26"/>
          <w:szCs w:val="26"/>
        </w:rPr>
        <w:t> </w:t>
      </w:r>
      <w:r w:rsidR="000E0D8D" w:rsidRPr="00A11A01">
        <w:rPr>
          <w:rFonts w:ascii="Times New Roman" w:hAnsi="Times New Roman" w:cs="Times New Roman"/>
          <w:i/>
          <w:color w:val="auto"/>
          <w:sz w:val="26"/>
          <w:szCs w:val="26"/>
        </w:rPr>
        <w:t>В</w:t>
      </w:r>
      <w:r w:rsidR="000E0D8D">
        <w:rPr>
          <w:rFonts w:ascii="Times New Roman" w:hAnsi="Times New Roman" w:cs="Times New Roman"/>
          <w:i/>
          <w:color w:val="auto"/>
          <w:sz w:val="26"/>
          <w:szCs w:val="26"/>
        </w:rPr>
        <w:t> </w:t>
      </w:r>
      <w:r w:rsidR="000E0D8D" w:rsidRPr="00A11A01">
        <w:rPr>
          <w:rFonts w:ascii="Times New Roman" w:hAnsi="Times New Roman" w:cs="Times New Roman"/>
          <w:i/>
          <w:color w:val="auto"/>
          <w:sz w:val="26"/>
          <w:szCs w:val="26"/>
        </w:rPr>
        <w:t>г</w:t>
      </w:r>
      <w:r w:rsidRPr="00A11A01">
        <w:rPr>
          <w:rFonts w:ascii="Times New Roman" w:hAnsi="Times New Roman" w:cs="Times New Roman"/>
          <w:i/>
          <w:color w:val="auto"/>
          <w:sz w:val="26"/>
          <w:szCs w:val="26"/>
        </w:rPr>
        <w:t>неве</w:t>
      </w:r>
      <w:r w:rsidR="002C572F" w:rsidRPr="00A11A01">
        <w:rPr>
          <w:rFonts w:ascii="Times New Roman" w:hAnsi="Times New Roman" w:cs="Times New Roman"/>
          <w:i/>
          <w:color w:val="auto"/>
          <w:sz w:val="26"/>
          <w:szCs w:val="26"/>
        </w:rPr>
        <w:t xml:space="preserve"> он</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к</w:t>
      </w:r>
      <w:r w:rsidRPr="00A11A01">
        <w:rPr>
          <w:rFonts w:ascii="Times New Roman" w:hAnsi="Times New Roman" w:cs="Times New Roman"/>
          <w:i/>
          <w:color w:val="auto"/>
          <w:sz w:val="26"/>
          <w:szCs w:val="26"/>
        </w:rPr>
        <w:t>ак гром загремел…; Как град посыпалась картечь</w:t>
      </w:r>
      <w:r w:rsidR="002C572F" w:rsidRPr="00A11A01">
        <w:rPr>
          <w:rFonts w:ascii="Times New Roman" w:hAnsi="Times New Roman" w:cs="Times New Roman"/>
          <w:color w:val="auto"/>
          <w:sz w:val="26"/>
          <w:szCs w:val="26"/>
        </w:rPr>
        <w:t>и</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П</w:t>
      </w:r>
      <w:r w:rsidRPr="00A11A01">
        <w:rPr>
          <w:rFonts w:ascii="Times New Roman" w:hAnsi="Times New Roman" w:cs="Times New Roman"/>
          <w:i/>
          <w:color w:val="auto"/>
          <w:sz w:val="26"/>
          <w:szCs w:val="26"/>
        </w:rPr>
        <w:t>отом</w:t>
      </w:r>
      <w:r w:rsidR="00EE258A">
        <w:rPr>
          <w:rFonts w:ascii="Times New Roman" w:hAnsi="Times New Roman" w:cs="Times New Roman"/>
          <w:i/>
          <w:color w:val="auto"/>
          <w:sz w:val="26"/>
          <w:szCs w:val="26"/>
        </w:rPr>
        <w:t xml:space="preserve"> в </w:t>
      </w:r>
      <w:r w:rsidRPr="00A11A01">
        <w:rPr>
          <w:rFonts w:ascii="Times New Roman" w:hAnsi="Times New Roman" w:cs="Times New Roman"/>
          <w:i/>
          <w:color w:val="auto"/>
          <w:sz w:val="26"/>
          <w:szCs w:val="26"/>
        </w:rPr>
        <w:t>стенку вагона застучали, как град, пули.</w:t>
      </w:r>
    </w:p>
    <w:p w:rsidR="005C25E3" w:rsidRPr="00A11A01" w:rsidRDefault="005C25E3" w:rsidP="00CE2313">
      <w:pPr>
        <w:pStyle w:val="12"/>
        <w:spacing w:before="0" w:after="0"/>
        <w:ind w:left="1418" w:right="0" w:firstLine="0"/>
        <w:rPr>
          <w:rFonts w:ascii="Times New Roman" w:hAnsi="Times New Roman" w:cs="Times New Roman"/>
          <w:i/>
          <w:color w:val="auto"/>
          <w:sz w:val="26"/>
          <w:szCs w:val="26"/>
        </w:rPr>
      </w:pPr>
      <w:r w:rsidRPr="00A11A01">
        <w:rPr>
          <w:rFonts w:ascii="Times New Roman" w:hAnsi="Times New Roman" w:cs="Times New Roman"/>
          <w:color w:val="auto"/>
          <w:sz w:val="26"/>
          <w:szCs w:val="26"/>
        </w:rPr>
        <w:t xml:space="preserve">Примеры предложений, которые допускают </w:t>
      </w:r>
      <w:r w:rsidRPr="00A11A01">
        <w:rPr>
          <w:rFonts w:ascii="Times New Roman" w:hAnsi="Times New Roman" w:cs="Times New Roman"/>
          <w:b/>
          <w:color w:val="auto"/>
          <w:sz w:val="26"/>
          <w:szCs w:val="26"/>
        </w:rPr>
        <w:t>двоякое объяснение</w:t>
      </w:r>
      <w:r w:rsidR="002C572F" w:rsidRPr="00A11A01">
        <w:rPr>
          <w:rFonts w:ascii="Times New Roman" w:hAnsi="Times New Roman" w:cs="Times New Roman"/>
          <w:b/>
          <w:color w:val="auto"/>
          <w:sz w:val="26"/>
          <w:szCs w:val="26"/>
        </w:rPr>
        <w:t xml:space="preserve"> их</w:t>
      </w:r>
      <w:r w:rsidR="002C572F">
        <w:rPr>
          <w:rFonts w:ascii="Times New Roman" w:hAnsi="Times New Roman" w:cs="Times New Roman"/>
          <w:b/>
          <w:color w:val="auto"/>
          <w:sz w:val="26"/>
          <w:szCs w:val="26"/>
        </w:rPr>
        <w:t> </w:t>
      </w:r>
      <w:r w:rsidR="002C572F" w:rsidRPr="00A11A01">
        <w:rPr>
          <w:rFonts w:ascii="Times New Roman" w:hAnsi="Times New Roman" w:cs="Times New Roman"/>
          <w:b/>
          <w:color w:val="auto"/>
          <w:sz w:val="26"/>
          <w:szCs w:val="26"/>
        </w:rPr>
        <w:t>с</w:t>
      </w:r>
      <w:r w:rsidRPr="00A11A01">
        <w:rPr>
          <w:rFonts w:ascii="Times New Roman" w:hAnsi="Times New Roman" w:cs="Times New Roman"/>
          <w:b/>
          <w:color w:val="auto"/>
          <w:sz w:val="26"/>
          <w:szCs w:val="26"/>
        </w:rPr>
        <w:t>интаксической структуры:</w:t>
      </w:r>
      <w:r w:rsidR="002C572F" w:rsidRPr="00A11A01">
        <w:rPr>
          <w:rFonts w:ascii="Times New Roman" w:hAnsi="Times New Roman" w:cs="Times New Roman"/>
          <w:i/>
          <w:color w:val="auto"/>
          <w:sz w:val="26"/>
          <w:szCs w:val="26"/>
        </w:rPr>
        <w:t>Во</w:t>
      </w:r>
      <w:r w:rsidR="002C572F">
        <w:rPr>
          <w:rFonts w:ascii="Times New Roman" w:hAnsi="Times New Roman" w:cs="Times New Roman"/>
          <w:b/>
          <w:color w:val="auto"/>
          <w:sz w:val="26"/>
          <w:szCs w:val="26"/>
        </w:rPr>
        <w:t> </w:t>
      </w:r>
      <w:r w:rsidR="002C572F" w:rsidRPr="00A11A01">
        <w:rPr>
          <w:rFonts w:ascii="Times New Roman" w:hAnsi="Times New Roman" w:cs="Times New Roman"/>
          <w:i/>
          <w:color w:val="auto"/>
          <w:sz w:val="26"/>
          <w:szCs w:val="26"/>
        </w:rPr>
        <w:t>в</w:t>
      </w:r>
      <w:r w:rsidRPr="00A11A01">
        <w:rPr>
          <w:rFonts w:ascii="Times New Roman" w:hAnsi="Times New Roman" w:cs="Times New Roman"/>
          <w:i/>
          <w:color w:val="auto"/>
          <w:sz w:val="26"/>
          <w:szCs w:val="26"/>
        </w:rPr>
        <w:t>сем –</w:t>
      </w:r>
      <w:r w:rsidR="002C572F" w:rsidRPr="00A11A01">
        <w:rPr>
          <w:rFonts w:ascii="Times New Roman" w:hAnsi="Times New Roman" w:cs="Times New Roman"/>
          <w:i/>
          <w:color w:val="auto"/>
          <w:sz w:val="26"/>
          <w:szCs w:val="26"/>
        </w:rPr>
        <w:t xml:space="preserve"> и</w:t>
      </w:r>
      <w:r w:rsidR="002C572F">
        <w:rPr>
          <w:rFonts w:ascii="Times New Roman" w:hAnsi="Times New Roman" w:cs="Times New Roman"/>
          <w:i/>
          <w:color w:val="auto"/>
          <w:sz w:val="26"/>
          <w:szCs w:val="26"/>
        </w:rPr>
        <w:t> в</w:t>
      </w:r>
      <w:r w:rsidR="00EE258A">
        <w:rPr>
          <w:rFonts w:ascii="Times New Roman" w:hAnsi="Times New Roman" w:cs="Times New Roman"/>
          <w:i/>
          <w:color w:val="auto"/>
          <w:sz w:val="26"/>
          <w:szCs w:val="26"/>
        </w:rPr>
        <w:t> </w:t>
      </w:r>
      <w:r w:rsidRPr="00A11A01">
        <w:rPr>
          <w:rFonts w:ascii="Times New Roman" w:hAnsi="Times New Roman" w:cs="Times New Roman"/>
          <w:i/>
          <w:color w:val="auto"/>
          <w:sz w:val="26"/>
          <w:szCs w:val="26"/>
        </w:rPr>
        <w:t>природе,</w:t>
      </w:r>
      <w:r w:rsidR="002C572F" w:rsidRPr="00A11A01">
        <w:rPr>
          <w:rFonts w:ascii="Times New Roman" w:hAnsi="Times New Roman" w:cs="Times New Roman"/>
          <w:i/>
          <w:color w:val="auto"/>
          <w:sz w:val="26"/>
          <w:szCs w:val="26"/>
        </w:rPr>
        <w:t xml:space="preserve"> и</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с</w:t>
      </w:r>
      <w:r w:rsidRPr="00A11A01">
        <w:rPr>
          <w:rFonts w:ascii="Times New Roman" w:hAnsi="Times New Roman" w:cs="Times New Roman"/>
          <w:i/>
          <w:color w:val="auto"/>
          <w:sz w:val="26"/>
          <w:szCs w:val="26"/>
        </w:rPr>
        <w:t>реди полей – чувствовалось что-то незаконченное, недовершенное</w:t>
      </w:r>
      <w:r w:rsidR="002C572F" w:rsidRPr="00A11A01">
        <w:rPr>
          <w:rFonts w:ascii="Times New Roman" w:hAnsi="Times New Roman" w:cs="Times New Roman"/>
          <w:color w:val="auto"/>
          <w:sz w:val="26"/>
          <w:szCs w:val="26"/>
        </w:rPr>
        <w:t>и</w:t>
      </w:r>
      <w:r w:rsidR="000E0D8D">
        <w:rPr>
          <w:rFonts w:ascii="Times New Roman" w:hAnsi="Times New Roman" w:cs="Times New Roman"/>
          <w:i/>
          <w:color w:val="auto"/>
          <w:sz w:val="26"/>
          <w:szCs w:val="26"/>
        </w:rPr>
        <w:t> </w:t>
      </w:r>
      <w:r w:rsidR="000E0D8D" w:rsidRPr="00A11A01">
        <w:rPr>
          <w:rFonts w:ascii="Times New Roman" w:hAnsi="Times New Roman" w:cs="Times New Roman"/>
          <w:i/>
          <w:color w:val="auto"/>
          <w:sz w:val="26"/>
          <w:szCs w:val="26"/>
        </w:rPr>
        <w:t>Во</w:t>
      </w:r>
      <w:r w:rsidR="000E0D8D">
        <w:rPr>
          <w:rFonts w:ascii="Times New Roman" w:hAnsi="Times New Roman" w:cs="Times New Roman"/>
          <w:i/>
          <w:color w:val="auto"/>
          <w:sz w:val="26"/>
          <w:szCs w:val="26"/>
        </w:rPr>
        <w:t> </w:t>
      </w:r>
      <w:r w:rsidR="000E0D8D" w:rsidRPr="00A11A01">
        <w:rPr>
          <w:rFonts w:ascii="Times New Roman" w:hAnsi="Times New Roman" w:cs="Times New Roman"/>
          <w:i/>
          <w:color w:val="auto"/>
          <w:sz w:val="26"/>
          <w:szCs w:val="26"/>
        </w:rPr>
        <w:t>в</w:t>
      </w:r>
      <w:r w:rsidRPr="00A11A01">
        <w:rPr>
          <w:rFonts w:ascii="Times New Roman" w:hAnsi="Times New Roman" w:cs="Times New Roman"/>
          <w:i/>
          <w:color w:val="auto"/>
          <w:sz w:val="26"/>
          <w:szCs w:val="26"/>
        </w:rPr>
        <w:t>сем:</w:t>
      </w:r>
      <w:r w:rsidR="002C572F" w:rsidRPr="00A11A01">
        <w:rPr>
          <w:rFonts w:ascii="Times New Roman" w:hAnsi="Times New Roman" w:cs="Times New Roman"/>
          <w:i/>
          <w:color w:val="auto"/>
          <w:sz w:val="26"/>
          <w:szCs w:val="26"/>
        </w:rPr>
        <w:t xml:space="preserve"> и</w:t>
      </w:r>
      <w:r w:rsidR="002C572F">
        <w:rPr>
          <w:rFonts w:ascii="Times New Roman" w:hAnsi="Times New Roman" w:cs="Times New Roman"/>
          <w:i/>
          <w:color w:val="auto"/>
          <w:sz w:val="26"/>
          <w:szCs w:val="26"/>
        </w:rPr>
        <w:t> в</w:t>
      </w:r>
      <w:r w:rsidR="00EE258A">
        <w:rPr>
          <w:rFonts w:ascii="Times New Roman" w:hAnsi="Times New Roman" w:cs="Times New Roman"/>
          <w:i/>
          <w:color w:val="auto"/>
          <w:sz w:val="26"/>
          <w:szCs w:val="26"/>
        </w:rPr>
        <w:t> </w:t>
      </w:r>
      <w:r w:rsidRPr="00A11A01">
        <w:rPr>
          <w:rFonts w:ascii="Times New Roman" w:hAnsi="Times New Roman" w:cs="Times New Roman"/>
          <w:i/>
          <w:color w:val="auto"/>
          <w:sz w:val="26"/>
          <w:szCs w:val="26"/>
        </w:rPr>
        <w:t>природе,</w:t>
      </w:r>
      <w:r w:rsidR="002C572F" w:rsidRPr="00A11A01">
        <w:rPr>
          <w:rFonts w:ascii="Times New Roman" w:hAnsi="Times New Roman" w:cs="Times New Roman"/>
          <w:i/>
          <w:color w:val="auto"/>
          <w:sz w:val="26"/>
          <w:szCs w:val="26"/>
        </w:rPr>
        <w:t xml:space="preserve"> и</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с</w:t>
      </w:r>
      <w:r w:rsidRPr="00A11A01">
        <w:rPr>
          <w:rFonts w:ascii="Times New Roman" w:hAnsi="Times New Roman" w:cs="Times New Roman"/>
          <w:i/>
          <w:color w:val="auto"/>
          <w:sz w:val="26"/>
          <w:szCs w:val="26"/>
        </w:rPr>
        <w:t>реди полей – чувствовалось что-то незаконченное, недовершенное; Самые скороспелые грибы, например: березовики</w:t>
      </w:r>
      <w:r w:rsidR="002C572F" w:rsidRPr="00A11A01">
        <w:rPr>
          <w:rFonts w:ascii="Times New Roman" w:hAnsi="Times New Roman" w:cs="Times New Roman"/>
          <w:i/>
          <w:color w:val="auto"/>
          <w:sz w:val="26"/>
          <w:szCs w:val="26"/>
        </w:rPr>
        <w:t xml:space="preserve"> и</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с</w:t>
      </w:r>
      <w:r w:rsidRPr="00A11A01">
        <w:rPr>
          <w:rFonts w:ascii="Times New Roman" w:hAnsi="Times New Roman" w:cs="Times New Roman"/>
          <w:i/>
          <w:color w:val="auto"/>
          <w:sz w:val="26"/>
          <w:szCs w:val="26"/>
        </w:rPr>
        <w:t>ыроежки – достигают полного развития</w:t>
      </w:r>
      <w:r w:rsidR="00EE258A">
        <w:rPr>
          <w:rFonts w:ascii="Times New Roman" w:hAnsi="Times New Roman" w:cs="Times New Roman"/>
          <w:i/>
          <w:color w:val="auto"/>
          <w:sz w:val="26"/>
          <w:szCs w:val="26"/>
        </w:rPr>
        <w:t xml:space="preserve"> в </w:t>
      </w:r>
      <w:r w:rsidRPr="00A11A01">
        <w:rPr>
          <w:rFonts w:ascii="Times New Roman" w:hAnsi="Times New Roman" w:cs="Times New Roman"/>
          <w:i/>
          <w:color w:val="auto"/>
          <w:sz w:val="26"/>
          <w:szCs w:val="26"/>
        </w:rPr>
        <w:t>три дня</w:t>
      </w:r>
      <w:r w:rsidR="002C572F" w:rsidRPr="00A11A01">
        <w:rPr>
          <w:rFonts w:ascii="Times New Roman" w:hAnsi="Times New Roman" w:cs="Times New Roman"/>
          <w:color w:val="auto"/>
          <w:sz w:val="26"/>
          <w:szCs w:val="26"/>
        </w:rPr>
        <w:t>и</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С</w:t>
      </w:r>
      <w:r w:rsidRPr="00A11A01">
        <w:rPr>
          <w:rFonts w:ascii="Times New Roman" w:hAnsi="Times New Roman" w:cs="Times New Roman"/>
          <w:i/>
          <w:color w:val="auto"/>
          <w:sz w:val="26"/>
          <w:szCs w:val="26"/>
        </w:rPr>
        <w:t>амые скороспелые грибы, например березовики</w:t>
      </w:r>
      <w:r w:rsidR="002C572F" w:rsidRPr="00A11A01">
        <w:rPr>
          <w:rFonts w:ascii="Times New Roman" w:hAnsi="Times New Roman" w:cs="Times New Roman"/>
          <w:i/>
          <w:color w:val="auto"/>
          <w:sz w:val="26"/>
          <w:szCs w:val="26"/>
        </w:rPr>
        <w:t xml:space="preserve"> и</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с</w:t>
      </w:r>
      <w:r w:rsidRPr="00A11A01">
        <w:rPr>
          <w:rFonts w:ascii="Times New Roman" w:hAnsi="Times New Roman" w:cs="Times New Roman"/>
          <w:i/>
          <w:color w:val="auto"/>
          <w:sz w:val="26"/>
          <w:szCs w:val="26"/>
        </w:rPr>
        <w:t>ыроежки, достигают полного развития</w:t>
      </w:r>
      <w:r w:rsidR="00EE258A">
        <w:rPr>
          <w:rFonts w:ascii="Times New Roman" w:hAnsi="Times New Roman" w:cs="Times New Roman"/>
          <w:i/>
          <w:color w:val="auto"/>
          <w:sz w:val="26"/>
          <w:szCs w:val="26"/>
        </w:rPr>
        <w:t xml:space="preserve"> в </w:t>
      </w:r>
      <w:r w:rsidRPr="00A11A01">
        <w:rPr>
          <w:rFonts w:ascii="Times New Roman" w:hAnsi="Times New Roman" w:cs="Times New Roman"/>
          <w:i/>
          <w:color w:val="auto"/>
          <w:sz w:val="26"/>
          <w:szCs w:val="26"/>
        </w:rPr>
        <w:t>три дня;</w:t>
      </w:r>
      <w:r w:rsidR="002C572F" w:rsidRPr="00A11A01">
        <w:rPr>
          <w:rFonts w:ascii="Times New Roman" w:hAnsi="Times New Roman" w:cs="Times New Roman"/>
          <w:i/>
          <w:color w:val="auto"/>
          <w:sz w:val="26"/>
          <w:szCs w:val="26"/>
        </w:rPr>
        <w:t xml:space="preserve"> Я</w:t>
      </w:r>
      <w:r w:rsidR="000E0D8D">
        <w:rPr>
          <w:rFonts w:ascii="Times New Roman" w:hAnsi="Times New Roman" w:cs="Times New Roman"/>
          <w:i/>
          <w:color w:val="auto"/>
          <w:sz w:val="26"/>
          <w:szCs w:val="26"/>
        </w:rPr>
        <w:t> </w:t>
      </w:r>
      <w:r w:rsidR="000E0D8D" w:rsidRPr="00A11A01">
        <w:rPr>
          <w:rFonts w:ascii="Times New Roman" w:hAnsi="Times New Roman" w:cs="Times New Roman"/>
          <w:i/>
          <w:color w:val="auto"/>
          <w:sz w:val="26"/>
          <w:szCs w:val="26"/>
        </w:rPr>
        <w:t>не</w:t>
      </w:r>
      <w:r w:rsidR="000E0D8D">
        <w:rPr>
          <w:rFonts w:ascii="Times New Roman" w:hAnsi="Times New Roman" w:cs="Times New Roman"/>
          <w:i/>
          <w:color w:val="auto"/>
          <w:sz w:val="26"/>
          <w:szCs w:val="26"/>
        </w:rPr>
        <w:t> </w:t>
      </w:r>
      <w:r w:rsidR="000E0D8D" w:rsidRPr="00A11A01">
        <w:rPr>
          <w:rFonts w:ascii="Times New Roman" w:hAnsi="Times New Roman" w:cs="Times New Roman"/>
          <w:i/>
          <w:color w:val="auto"/>
          <w:sz w:val="26"/>
          <w:szCs w:val="26"/>
        </w:rPr>
        <w:t>п</w:t>
      </w:r>
      <w:r w:rsidRPr="00A11A01">
        <w:rPr>
          <w:rFonts w:ascii="Times New Roman" w:hAnsi="Times New Roman" w:cs="Times New Roman"/>
          <w:i/>
          <w:color w:val="auto"/>
          <w:sz w:val="26"/>
          <w:szCs w:val="26"/>
        </w:rPr>
        <w:t>онимаю, какая муха тебя укусила</w:t>
      </w:r>
      <w:r w:rsidR="002C572F" w:rsidRPr="00A11A01">
        <w:rPr>
          <w:rFonts w:ascii="Times New Roman" w:hAnsi="Times New Roman" w:cs="Times New Roman"/>
          <w:color w:val="auto"/>
          <w:sz w:val="26"/>
          <w:szCs w:val="26"/>
        </w:rPr>
        <w:t>и</w:t>
      </w:r>
      <w:r w:rsidR="000E0D8D">
        <w:rPr>
          <w:rFonts w:ascii="Times New Roman" w:hAnsi="Times New Roman" w:cs="Times New Roman"/>
          <w:i/>
          <w:color w:val="auto"/>
          <w:sz w:val="26"/>
          <w:szCs w:val="26"/>
        </w:rPr>
        <w:t> </w:t>
      </w:r>
      <w:r w:rsidR="000E0D8D" w:rsidRPr="00A11A01">
        <w:rPr>
          <w:rFonts w:ascii="Times New Roman" w:hAnsi="Times New Roman" w:cs="Times New Roman"/>
          <w:i/>
          <w:color w:val="auto"/>
          <w:sz w:val="26"/>
          <w:szCs w:val="26"/>
        </w:rPr>
        <w:t>Я</w:t>
      </w:r>
      <w:r w:rsidR="000E0D8D">
        <w:rPr>
          <w:rFonts w:ascii="Times New Roman" w:hAnsi="Times New Roman" w:cs="Times New Roman"/>
          <w:i/>
          <w:color w:val="auto"/>
          <w:sz w:val="26"/>
          <w:szCs w:val="26"/>
        </w:rPr>
        <w:t> </w:t>
      </w:r>
      <w:r w:rsidR="000E0D8D" w:rsidRPr="00A11A01">
        <w:rPr>
          <w:rFonts w:ascii="Times New Roman" w:hAnsi="Times New Roman" w:cs="Times New Roman"/>
          <w:i/>
          <w:color w:val="auto"/>
          <w:sz w:val="26"/>
          <w:szCs w:val="26"/>
        </w:rPr>
        <w:t>н</w:t>
      </w:r>
      <w:r w:rsidR="002C572F" w:rsidRPr="00A11A01">
        <w:rPr>
          <w:rFonts w:ascii="Times New Roman" w:hAnsi="Times New Roman" w:cs="Times New Roman"/>
          <w:i/>
          <w:color w:val="auto"/>
          <w:sz w:val="26"/>
          <w:szCs w:val="26"/>
        </w:rPr>
        <w:t>е</w:t>
      </w:r>
      <w:r w:rsidR="002C572F">
        <w:rPr>
          <w:rFonts w:ascii="Times New Roman" w:hAnsi="Times New Roman" w:cs="Times New Roman"/>
          <w:i/>
          <w:color w:val="auto"/>
          <w:sz w:val="26"/>
          <w:szCs w:val="26"/>
        </w:rPr>
        <w:t> </w:t>
      </w:r>
      <w:r w:rsidR="002C572F" w:rsidRPr="00A11A01">
        <w:rPr>
          <w:rFonts w:ascii="Times New Roman" w:hAnsi="Times New Roman" w:cs="Times New Roman"/>
          <w:i/>
          <w:color w:val="auto"/>
          <w:sz w:val="26"/>
          <w:szCs w:val="26"/>
        </w:rPr>
        <w:t>п</w:t>
      </w:r>
      <w:r w:rsidRPr="00A11A01">
        <w:rPr>
          <w:rFonts w:ascii="Times New Roman" w:hAnsi="Times New Roman" w:cs="Times New Roman"/>
          <w:i/>
          <w:color w:val="auto"/>
          <w:sz w:val="26"/>
          <w:szCs w:val="26"/>
        </w:rPr>
        <w:t>онимаю: какая муха тебя укусила?</w:t>
      </w:r>
    </w:p>
    <w:p w:rsidR="005C25E3" w:rsidRPr="00A11A01" w:rsidRDefault="005C25E3" w:rsidP="00CE2313">
      <w:pPr>
        <w:pStyle w:val="12"/>
        <w:spacing w:before="0" w:after="0"/>
        <w:ind w:left="1418" w:right="0" w:firstLine="0"/>
        <w:rPr>
          <w:rFonts w:ascii="Times New Roman" w:hAnsi="Times New Roman" w:cs="Times New Roman"/>
          <w:i/>
          <w:color w:val="auto"/>
          <w:sz w:val="26"/>
          <w:szCs w:val="26"/>
        </w:rPr>
      </w:pPr>
    </w:p>
    <w:p w:rsidR="005C25E3" w:rsidRPr="00A11A01" w:rsidRDefault="005C25E3" w:rsidP="00A11A01">
      <w:pPr>
        <w:pStyle w:val="12"/>
        <w:spacing w:before="0" w:after="0"/>
        <w:ind w:left="0" w:right="0" w:firstLine="709"/>
        <w:rPr>
          <w:rFonts w:ascii="Times New Roman" w:hAnsi="Times New Roman" w:cs="Times New Roman"/>
          <w:b/>
          <w:color w:val="auto"/>
          <w:sz w:val="26"/>
          <w:szCs w:val="26"/>
        </w:rPr>
      </w:pPr>
      <w:r w:rsidRPr="00A11A01">
        <w:rPr>
          <w:rFonts w:ascii="Times New Roman" w:hAnsi="Times New Roman" w:cs="Times New Roman"/>
          <w:b/>
          <w:color w:val="auto"/>
          <w:sz w:val="26"/>
          <w:szCs w:val="26"/>
        </w:rPr>
        <w:t>На оценку сочинения распространяются положения</w:t>
      </w:r>
      <w:r w:rsidR="002C572F" w:rsidRPr="00A11A01">
        <w:rPr>
          <w:rFonts w:ascii="Times New Roman" w:hAnsi="Times New Roman" w:cs="Times New Roman"/>
          <w:b/>
          <w:color w:val="auto"/>
          <w:sz w:val="26"/>
          <w:szCs w:val="26"/>
        </w:rPr>
        <w:t xml:space="preserve"> о</w:t>
      </w:r>
      <w:r w:rsidR="002C572F">
        <w:rPr>
          <w:rFonts w:ascii="Times New Roman" w:hAnsi="Times New Roman" w:cs="Times New Roman"/>
          <w:b/>
          <w:color w:val="auto"/>
          <w:sz w:val="26"/>
          <w:szCs w:val="26"/>
        </w:rPr>
        <w:t> </w:t>
      </w:r>
      <w:r w:rsidR="002C572F" w:rsidRPr="00A11A01">
        <w:rPr>
          <w:rFonts w:ascii="Times New Roman" w:hAnsi="Times New Roman" w:cs="Times New Roman"/>
          <w:b/>
          <w:color w:val="auto"/>
          <w:sz w:val="26"/>
          <w:szCs w:val="26"/>
        </w:rPr>
        <w:t>н</w:t>
      </w:r>
      <w:r w:rsidRPr="00A11A01">
        <w:rPr>
          <w:rFonts w:ascii="Times New Roman" w:hAnsi="Times New Roman" w:cs="Times New Roman"/>
          <w:b/>
          <w:color w:val="auto"/>
          <w:sz w:val="26"/>
          <w:szCs w:val="26"/>
        </w:rPr>
        <w:t>егрубых, повторяющихся</w:t>
      </w:r>
      <w:r w:rsidR="002C572F" w:rsidRPr="00A11A01">
        <w:rPr>
          <w:rFonts w:ascii="Times New Roman" w:hAnsi="Times New Roman" w:cs="Times New Roman"/>
          <w:b/>
          <w:color w:val="auto"/>
          <w:sz w:val="26"/>
          <w:szCs w:val="26"/>
        </w:rPr>
        <w:t xml:space="preserve"> и</w:t>
      </w:r>
      <w:r w:rsidR="002C572F">
        <w:rPr>
          <w:rFonts w:ascii="Times New Roman" w:hAnsi="Times New Roman" w:cs="Times New Roman"/>
          <w:b/>
          <w:color w:val="auto"/>
          <w:sz w:val="26"/>
          <w:szCs w:val="26"/>
        </w:rPr>
        <w:t> </w:t>
      </w:r>
      <w:r w:rsidR="002C572F" w:rsidRPr="00A11A01">
        <w:rPr>
          <w:rFonts w:ascii="Times New Roman" w:hAnsi="Times New Roman" w:cs="Times New Roman"/>
          <w:b/>
          <w:color w:val="auto"/>
          <w:sz w:val="26"/>
          <w:szCs w:val="26"/>
        </w:rPr>
        <w:t>о</w:t>
      </w:r>
      <w:r w:rsidRPr="00A11A01">
        <w:rPr>
          <w:rFonts w:ascii="Times New Roman" w:hAnsi="Times New Roman" w:cs="Times New Roman"/>
          <w:b/>
          <w:color w:val="auto"/>
          <w:sz w:val="26"/>
          <w:szCs w:val="26"/>
        </w:rPr>
        <w:t xml:space="preserve">днотипных ошибках. </w:t>
      </w:r>
    </w:p>
    <w:p w:rsidR="005C25E3" w:rsidRPr="00A11A01" w:rsidRDefault="005C25E3" w:rsidP="00A11A01">
      <w:pPr>
        <w:pStyle w:val="12"/>
        <w:spacing w:before="0" w:after="0"/>
        <w:ind w:left="0" w:right="0" w:firstLine="709"/>
        <w:rPr>
          <w:rFonts w:ascii="Times New Roman" w:hAnsi="Times New Roman" w:cs="Times New Roman"/>
          <w:b/>
          <w:color w:val="auto"/>
          <w:sz w:val="26"/>
          <w:szCs w:val="26"/>
        </w:rPr>
      </w:pP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 xml:space="preserve">Среди ошибок следует выделять </w:t>
      </w:r>
      <w:r w:rsidRPr="00A11A01">
        <w:rPr>
          <w:rFonts w:ascii="Times New Roman" w:hAnsi="Times New Roman" w:cs="Times New Roman"/>
          <w:b/>
          <w:bCs/>
          <w:color w:val="auto"/>
          <w:sz w:val="26"/>
          <w:szCs w:val="26"/>
        </w:rPr>
        <w:t>негрубые</w:t>
      </w:r>
      <w:r w:rsidRPr="00A11A01">
        <w:rPr>
          <w:rFonts w:ascii="Times New Roman" w:hAnsi="Times New Roman" w:cs="Times New Roman"/>
          <w:color w:val="auto"/>
          <w:sz w:val="26"/>
          <w:szCs w:val="26"/>
        </w:rPr>
        <w:t>,</w:t>
      </w:r>
      <w:r w:rsidR="002C572F" w:rsidRPr="00A11A01">
        <w:rPr>
          <w:rFonts w:ascii="Times New Roman" w:hAnsi="Times New Roman" w:cs="Times New Roman"/>
          <w:color w:val="auto"/>
          <w:sz w:val="26"/>
          <w:szCs w:val="26"/>
        </w:rPr>
        <w:t xml:space="preserve"> то</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е</w:t>
      </w:r>
      <w:r w:rsidRPr="00A11A01">
        <w:rPr>
          <w:rFonts w:ascii="Times New Roman" w:hAnsi="Times New Roman" w:cs="Times New Roman"/>
          <w:color w:val="auto"/>
          <w:sz w:val="26"/>
          <w:szCs w:val="26"/>
        </w:rPr>
        <w:t>сть</w:t>
      </w:r>
      <w:r w:rsidR="002C572F" w:rsidRPr="00A11A01">
        <w:rPr>
          <w:rFonts w:ascii="Times New Roman" w:hAnsi="Times New Roman" w:cs="Times New Roman"/>
          <w:color w:val="auto"/>
          <w:sz w:val="26"/>
          <w:szCs w:val="26"/>
        </w:rPr>
        <w:t xml:space="preserve"> не</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и</w:t>
      </w:r>
      <w:r w:rsidRPr="00A11A01">
        <w:rPr>
          <w:rFonts w:ascii="Times New Roman" w:hAnsi="Times New Roman" w:cs="Times New Roman"/>
          <w:color w:val="auto"/>
          <w:sz w:val="26"/>
          <w:szCs w:val="26"/>
        </w:rPr>
        <w:t>меющие существенного значения для характеристики грамотности. При подсчете ошибок две негрубые считаются</w:t>
      </w:r>
      <w:r w:rsidR="002C572F" w:rsidRPr="00A11A01">
        <w:rPr>
          <w:rFonts w:ascii="Times New Roman" w:hAnsi="Times New Roman" w:cs="Times New Roman"/>
          <w:color w:val="auto"/>
          <w:sz w:val="26"/>
          <w:szCs w:val="26"/>
        </w:rPr>
        <w:t xml:space="preserve"> за</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о</w:t>
      </w:r>
      <w:r w:rsidRPr="00A11A01">
        <w:rPr>
          <w:rFonts w:ascii="Times New Roman" w:hAnsi="Times New Roman" w:cs="Times New Roman"/>
          <w:color w:val="auto"/>
          <w:sz w:val="26"/>
          <w:szCs w:val="26"/>
        </w:rPr>
        <w:t>дну.</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 xml:space="preserve">К </w:t>
      </w:r>
      <w:r w:rsidRPr="00A11A01">
        <w:rPr>
          <w:rFonts w:ascii="Times New Roman" w:hAnsi="Times New Roman" w:cs="Times New Roman"/>
          <w:b/>
          <w:color w:val="auto"/>
          <w:sz w:val="26"/>
          <w:szCs w:val="26"/>
        </w:rPr>
        <w:t>негрубым</w:t>
      </w:r>
      <w:r w:rsidRPr="00A11A01">
        <w:rPr>
          <w:rFonts w:ascii="Times New Roman" w:hAnsi="Times New Roman" w:cs="Times New Roman"/>
          <w:color w:val="auto"/>
          <w:sz w:val="26"/>
          <w:szCs w:val="26"/>
        </w:rPr>
        <w:t xml:space="preserve"> относятся ошибки:</w:t>
      </w:r>
    </w:p>
    <w:p w:rsidR="005C25E3" w:rsidRPr="00A11A01" w:rsidRDefault="005C25E3" w:rsidP="00A11A01">
      <w:pPr>
        <w:pStyle w:val="12"/>
        <w:spacing w:before="0" w:after="0"/>
        <w:ind w:left="0" w:right="0" w:firstLine="709"/>
        <w:rPr>
          <w:rFonts w:ascii="Times New Roman" w:hAnsi="Times New Roman" w:cs="Times New Roman"/>
          <w:color w:val="auto"/>
          <w:sz w:val="26"/>
          <w:szCs w:val="26"/>
        </w:rPr>
      </w:pP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в написании фамилий, имён автора</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г</w:t>
      </w:r>
      <w:r w:rsidRPr="00A11A01">
        <w:rPr>
          <w:rFonts w:ascii="Times New Roman" w:hAnsi="Times New Roman" w:cs="Times New Roman"/>
          <w:color w:val="auto"/>
          <w:sz w:val="26"/>
          <w:szCs w:val="26"/>
        </w:rPr>
        <w:t>ероев произведений</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а</w:t>
      </w:r>
      <w:r w:rsidRPr="00A11A01">
        <w:rPr>
          <w:rFonts w:ascii="Times New Roman" w:hAnsi="Times New Roman" w:cs="Times New Roman"/>
          <w:color w:val="auto"/>
          <w:sz w:val="26"/>
          <w:szCs w:val="26"/>
        </w:rPr>
        <w:t>втора анализируемого текста</w:t>
      </w:r>
      <w:r w:rsidRPr="00A11A01">
        <w:rPr>
          <w:rStyle w:val="affc"/>
          <w:rFonts w:ascii="Times New Roman" w:hAnsi="Times New Roman"/>
          <w:color w:val="auto"/>
          <w:sz w:val="26"/>
          <w:szCs w:val="26"/>
        </w:rPr>
        <w:footnoteReference w:id="3"/>
      </w:r>
      <w:r w:rsidRPr="00A11A01">
        <w:rPr>
          <w:rFonts w:ascii="Times New Roman" w:hAnsi="Times New Roman" w:cs="Times New Roman"/>
          <w:color w:val="auto"/>
          <w:sz w:val="26"/>
          <w:szCs w:val="26"/>
        </w:rPr>
        <w:t>;</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в написании большой буквы</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 xml:space="preserve">составных собственных наименованиях, например: </w:t>
      </w:r>
      <w:r w:rsidRPr="00A11A01">
        <w:rPr>
          <w:rFonts w:ascii="Times New Roman" w:hAnsi="Times New Roman" w:cs="Times New Roman"/>
          <w:i/>
          <w:color w:val="auto"/>
          <w:sz w:val="26"/>
          <w:szCs w:val="26"/>
        </w:rPr>
        <w:t>Международный астрономический союз</w:t>
      </w:r>
      <w:r w:rsidRPr="00A11A01">
        <w:rPr>
          <w:rFonts w:ascii="Times New Roman" w:hAnsi="Times New Roman" w:cs="Times New Roman"/>
          <w:color w:val="auto"/>
          <w:sz w:val="26"/>
          <w:szCs w:val="26"/>
        </w:rPr>
        <w:t>;</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lastRenderedPageBreak/>
        <w:t>в словах</w:t>
      </w:r>
      <w:r w:rsidR="002C572F" w:rsidRPr="00A11A01">
        <w:rPr>
          <w:rFonts w:ascii="Times New Roman" w:hAnsi="Times New Roman" w:cs="Times New Roman"/>
          <w:color w:val="auto"/>
          <w:sz w:val="26"/>
          <w:szCs w:val="26"/>
        </w:rPr>
        <w:t xml:space="preserve"> с</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н</w:t>
      </w:r>
      <w:r w:rsidRPr="00A11A01">
        <w:rPr>
          <w:rFonts w:ascii="Times New Roman" w:hAnsi="Times New Roman" w:cs="Times New Roman"/>
          <w:color w:val="auto"/>
          <w:sz w:val="26"/>
          <w:szCs w:val="26"/>
        </w:rPr>
        <w:t>епроверяемыми гласными</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с</w:t>
      </w:r>
      <w:r w:rsidRPr="00A11A01">
        <w:rPr>
          <w:rFonts w:ascii="Times New Roman" w:hAnsi="Times New Roman" w:cs="Times New Roman"/>
          <w:color w:val="auto"/>
          <w:sz w:val="26"/>
          <w:szCs w:val="26"/>
        </w:rPr>
        <w:t>огласными,</w:t>
      </w:r>
      <w:r w:rsidR="002C572F" w:rsidRPr="00A11A01">
        <w:rPr>
          <w:rFonts w:ascii="Times New Roman" w:hAnsi="Times New Roman" w:cs="Times New Roman"/>
          <w:color w:val="auto"/>
          <w:sz w:val="26"/>
          <w:szCs w:val="26"/>
        </w:rPr>
        <w:t xml:space="preserve"> не</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в</w:t>
      </w:r>
      <w:r w:rsidRPr="00A11A01">
        <w:rPr>
          <w:rFonts w:ascii="Times New Roman" w:hAnsi="Times New Roman" w:cs="Times New Roman"/>
          <w:color w:val="auto"/>
          <w:sz w:val="26"/>
          <w:szCs w:val="26"/>
        </w:rPr>
        <w:t>ошедших</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 xml:space="preserve">списки словарных слов, например: </w:t>
      </w:r>
      <w:r w:rsidRPr="00A11A01">
        <w:rPr>
          <w:rFonts w:ascii="Times New Roman" w:hAnsi="Times New Roman" w:cs="Times New Roman"/>
          <w:i/>
          <w:color w:val="auto"/>
          <w:sz w:val="26"/>
          <w:szCs w:val="26"/>
        </w:rPr>
        <w:t>джекер, реп, перуэт, кореляция</w:t>
      </w:r>
      <w:r w:rsidRPr="00A11A01">
        <w:rPr>
          <w:rFonts w:ascii="Times New Roman" w:hAnsi="Times New Roman" w:cs="Times New Roman"/>
          <w:color w:val="auto"/>
          <w:sz w:val="26"/>
          <w:szCs w:val="26"/>
        </w:rPr>
        <w:t>;</w:t>
      </w:r>
    </w:p>
    <w:p w:rsidR="005C25E3" w:rsidRPr="00A11A01" w:rsidRDefault="005C25E3" w:rsidP="00A11A01">
      <w:pPr>
        <w:pStyle w:val="12"/>
        <w:spacing w:before="0" w:after="0"/>
        <w:ind w:left="709" w:right="0" w:firstLine="0"/>
        <w:rPr>
          <w:rFonts w:ascii="Times New Roman" w:hAnsi="Times New Roman" w:cs="Times New Roman"/>
          <w:i/>
          <w:color w:val="auto"/>
          <w:sz w:val="26"/>
          <w:szCs w:val="26"/>
        </w:rPr>
      </w:pPr>
      <w:r w:rsidRPr="00A11A01">
        <w:rPr>
          <w:rFonts w:ascii="Times New Roman" w:hAnsi="Times New Roman" w:cs="Times New Roman"/>
          <w:color w:val="auto"/>
          <w:sz w:val="26"/>
          <w:szCs w:val="26"/>
        </w:rPr>
        <w:t>в слитном</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д</w:t>
      </w:r>
      <w:r w:rsidRPr="00A11A01">
        <w:rPr>
          <w:rFonts w:ascii="Times New Roman" w:hAnsi="Times New Roman" w:cs="Times New Roman"/>
          <w:color w:val="auto"/>
          <w:sz w:val="26"/>
          <w:szCs w:val="26"/>
        </w:rPr>
        <w:t>ефисном написании сложных прилагательных, написание которых противоречит школьному правилу, например (слова даны</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 xml:space="preserve">неискаженном написании): </w:t>
      </w:r>
      <w:r w:rsidRPr="00A11A01">
        <w:rPr>
          <w:rFonts w:ascii="Times New Roman" w:hAnsi="Times New Roman" w:cs="Times New Roman"/>
          <w:i/>
          <w:color w:val="auto"/>
          <w:sz w:val="26"/>
          <w:szCs w:val="26"/>
        </w:rPr>
        <w:t>глухонемой, нефтегазовый, военно-исторический, гражданско-правовой, литературно-художественный, индоевропейский, научно-исследовательский, хлебобулочный</w:t>
      </w:r>
      <w:r w:rsidRPr="00A11A01">
        <w:rPr>
          <w:rFonts w:ascii="Times New Roman" w:hAnsi="Times New Roman" w:cs="Times New Roman"/>
          <w:color w:val="auto"/>
          <w:sz w:val="26"/>
          <w:szCs w:val="26"/>
        </w:rPr>
        <w:t>;</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в трудных случаях разграничения сложного прилагательного, образованного сращением наречия</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п</w:t>
      </w:r>
      <w:r w:rsidRPr="00A11A01">
        <w:rPr>
          <w:rFonts w:ascii="Times New Roman" w:hAnsi="Times New Roman" w:cs="Times New Roman"/>
          <w:color w:val="auto"/>
          <w:sz w:val="26"/>
          <w:szCs w:val="26"/>
        </w:rPr>
        <w:t>рилагательного,</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п</w:t>
      </w:r>
      <w:r w:rsidRPr="00A11A01">
        <w:rPr>
          <w:rFonts w:ascii="Times New Roman" w:hAnsi="Times New Roman" w:cs="Times New Roman"/>
          <w:color w:val="auto"/>
          <w:sz w:val="26"/>
          <w:szCs w:val="26"/>
        </w:rPr>
        <w:t>рилагательного</w:t>
      </w:r>
      <w:r w:rsidR="002C572F" w:rsidRPr="00A11A01">
        <w:rPr>
          <w:rFonts w:ascii="Times New Roman" w:hAnsi="Times New Roman" w:cs="Times New Roman"/>
          <w:color w:val="auto"/>
          <w:sz w:val="26"/>
          <w:szCs w:val="26"/>
        </w:rPr>
        <w:t xml:space="preserve"> с</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з</w:t>
      </w:r>
      <w:r w:rsidRPr="00A11A01">
        <w:rPr>
          <w:rFonts w:ascii="Times New Roman" w:hAnsi="Times New Roman" w:cs="Times New Roman"/>
          <w:color w:val="auto"/>
          <w:sz w:val="26"/>
          <w:szCs w:val="26"/>
        </w:rPr>
        <w:t xml:space="preserve">ависимым наречием, например: </w:t>
      </w:r>
      <w:r w:rsidRPr="00A11A01">
        <w:rPr>
          <w:rFonts w:ascii="Times New Roman" w:hAnsi="Times New Roman" w:cs="Times New Roman"/>
          <w:i/>
          <w:color w:val="auto"/>
          <w:sz w:val="26"/>
          <w:szCs w:val="26"/>
        </w:rPr>
        <w:t>(активно)действующий, (сильно)действующий, (болезненно)тоскливый</w:t>
      </w:r>
      <w:r w:rsidRPr="00A11A01">
        <w:rPr>
          <w:rFonts w:ascii="Times New Roman" w:hAnsi="Times New Roman" w:cs="Times New Roman"/>
          <w:color w:val="auto"/>
          <w:sz w:val="26"/>
          <w:szCs w:val="26"/>
        </w:rPr>
        <w:t>;</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 xml:space="preserve">в необоснованном написании прилагательных на </w:t>
      </w:r>
      <w:r w:rsidRPr="00A11A01">
        <w:rPr>
          <w:rFonts w:ascii="Times New Roman" w:hAnsi="Times New Roman" w:cs="Times New Roman"/>
          <w:i/>
          <w:color w:val="auto"/>
          <w:sz w:val="26"/>
          <w:szCs w:val="26"/>
        </w:rPr>
        <w:t>-ский</w:t>
      </w:r>
      <w:r w:rsidR="002C572F" w:rsidRPr="00A11A01">
        <w:rPr>
          <w:rFonts w:ascii="Times New Roman" w:hAnsi="Times New Roman" w:cs="Times New Roman"/>
          <w:color w:val="auto"/>
          <w:sz w:val="26"/>
          <w:szCs w:val="26"/>
        </w:rPr>
        <w:t xml:space="preserve"> с</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п</w:t>
      </w:r>
      <w:r w:rsidRPr="00A11A01">
        <w:rPr>
          <w:rFonts w:ascii="Times New Roman" w:hAnsi="Times New Roman" w:cs="Times New Roman"/>
          <w:color w:val="auto"/>
          <w:sz w:val="26"/>
          <w:szCs w:val="26"/>
        </w:rPr>
        <w:t xml:space="preserve">рописной буквы, например, </w:t>
      </w:r>
      <w:r w:rsidRPr="00A11A01">
        <w:rPr>
          <w:rFonts w:ascii="Times New Roman" w:hAnsi="Times New Roman" w:cs="Times New Roman"/>
          <w:i/>
          <w:color w:val="auto"/>
          <w:sz w:val="26"/>
          <w:szCs w:val="26"/>
        </w:rPr>
        <w:t>Шекспировские трагедии; шекспировские стихи;</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в случаях, когда вместо одного знака препинания поставлен другой (кроме постановки запятой между подлежащим</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с</w:t>
      </w:r>
      <w:r w:rsidRPr="00A11A01">
        <w:rPr>
          <w:rFonts w:ascii="Times New Roman" w:hAnsi="Times New Roman" w:cs="Times New Roman"/>
          <w:color w:val="auto"/>
          <w:sz w:val="26"/>
          <w:szCs w:val="26"/>
        </w:rPr>
        <w:t xml:space="preserve">казуемым); </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в пропуске одного</w:t>
      </w:r>
      <w:r w:rsidR="002C572F" w:rsidRPr="00A11A01">
        <w:rPr>
          <w:rFonts w:ascii="Times New Roman" w:hAnsi="Times New Roman" w:cs="Times New Roman"/>
          <w:color w:val="auto"/>
          <w:sz w:val="26"/>
          <w:szCs w:val="26"/>
        </w:rPr>
        <w:t xml:space="preserve"> из</w:t>
      </w:r>
      <w:r w:rsidR="002C572F">
        <w:rPr>
          <w:rFonts w:ascii="Times New Roman" w:hAnsi="Times New Roman" w:cs="Times New Roman"/>
          <w:color w:val="auto"/>
          <w:sz w:val="26"/>
          <w:szCs w:val="26"/>
        </w:rPr>
        <w:t> </w:t>
      </w:r>
      <w:r w:rsidR="002C572F" w:rsidRPr="00A11A01">
        <w:rPr>
          <w:rFonts w:ascii="Times New Roman" w:hAnsi="Times New Roman" w:cs="Times New Roman"/>
          <w:b/>
          <w:color w:val="auto"/>
          <w:sz w:val="26"/>
          <w:szCs w:val="26"/>
        </w:rPr>
        <w:t>с</w:t>
      </w:r>
      <w:r w:rsidRPr="00A11A01">
        <w:rPr>
          <w:rFonts w:ascii="Times New Roman" w:hAnsi="Times New Roman" w:cs="Times New Roman"/>
          <w:b/>
          <w:color w:val="auto"/>
          <w:sz w:val="26"/>
          <w:szCs w:val="26"/>
        </w:rPr>
        <w:t>очетающихся знаков препинания</w:t>
      </w:r>
      <w:r w:rsidRPr="00A11A01">
        <w:rPr>
          <w:rFonts w:ascii="Times New Roman" w:hAnsi="Times New Roman" w:cs="Times New Roman"/>
          <w:color w:val="auto"/>
          <w:sz w:val="26"/>
          <w:szCs w:val="26"/>
        </w:rPr>
        <w:t xml:space="preserve"> или</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нарушении</w:t>
      </w:r>
      <w:r w:rsidR="002C572F" w:rsidRPr="00A11A01">
        <w:rPr>
          <w:rFonts w:ascii="Times New Roman" w:hAnsi="Times New Roman" w:cs="Times New Roman"/>
          <w:color w:val="auto"/>
          <w:sz w:val="26"/>
          <w:szCs w:val="26"/>
        </w:rPr>
        <w:t xml:space="preserve"> их</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п</w:t>
      </w:r>
      <w:r w:rsidRPr="00A11A01">
        <w:rPr>
          <w:rFonts w:ascii="Times New Roman" w:hAnsi="Times New Roman" w:cs="Times New Roman"/>
          <w:color w:val="auto"/>
          <w:sz w:val="26"/>
          <w:szCs w:val="26"/>
        </w:rPr>
        <w:t>оследовательности.</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Необходимо учитывать также повторяемость</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о</w:t>
      </w:r>
      <w:r w:rsidRPr="00A11A01">
        <w:rPr>
          <w:rFonts w:ascii="Times New Roman" w:hAnsi="Times New Roman" w:cs="Times New Roman"/>
          <w:color w:val="auto"/>
          <w:sz w:val="26"/>
          <w:szCs w:val="26"/>
        </w:rPr>
        <w:t xml:space="preserve">днотипность ошибок. Если ошибка </w:t>
      </w:r>
      <w:r w:rsidRPr="00A11A01">
        <w:rPr>
          <w:rFonts w:ascii="Times New Roman" w:hAnsi="Times New Roman" w:cs="Times New Roman"/>
          <w:b/>
          <w:color w:val="auto"/>
          <w:sz w:val="26"/>
          <w:szCs w:val="26"/>
        </w:rPr>
        <w:t>повторяется</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одном</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т</w:t>
      </w:r>
      <w:r w:rsidRPr="00A11A01">
        <w:rPr>
          <w:rFonts w:ascii="Times New Roman" w:hAnsi="Times New Roman" w:cs="Times New Roman"/>
          <w:color w:val="auto"/>
          <w:sz w:val="26"/>
          <w:szCs w:val="26"/>
        </w:rPr>
        <w:t>ом</w:t>
      </w:r>
      <w:r w:rsidR="002C572F" w:rsidRPr="00A11A01">
        <w:rPr>
          <w:rFonts w:ascii="Times New Roman" w:hAnsi="Times New Roman" w:cs="Times New Roman"/>
          <w:color w:val="auto"/>
          <w:sz w:val="26"/>
          <w:szCs w:val="26"/>
        </w:rPr>
        <w:t xml:space="preserve"> же</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с</w:t>
      </w:r>
      <w:r w:rsidRPr="00A11A01">
        <w:rPr>
          <w:rFonts w:ascii="Times New Roman" w:hAnsi="Times New Roman" w:cs="Times New Roman"/>
          <w:color w:val="auto"/>
          <w:sz w:val="26"/>
          <w:szCs w:val="26"/>
        </w:rPr>
        <w:t>лове или</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корне однокоренных слов,</w:t>
      </w:r>
      <w:r w:rsidR="002C572F" w:rsidRPr="00A11A01">
        <w:rPr>
          <w:rFonts w:ascii="Times New Roman" w:hAnsi="Times New Roman" w:cs="Times New Roman"/>
          <w:color w:val="auto"/>
          <w:sz w:val="26"/>
          <w:szCs w:val="26"/>
        </w:rPr>
        <w:t xml:space="preserve"> то</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о</w:t>
      </w:r>
      <w:r w:rsidRPr="00A11A01">
        <w:rPr>
          <w:rFonts w:ascii="Times New Roman" w:hAnsi="Times New Roman" w:cs="Times New Roman"/>
          <w:color w:val="auto"/>
          <w:sz w:val="26"/>
          <w:szCs w:val="26"/>
        </w:rPr>
        <w:t>на считается</w:t>
      </w:r>
      <w:r w:rsidR="002C572F" w:rsidRPr="00A11A01">
        <w:rPr>
          <w:rFonts w:ascii="Times New Roman" w:hAnsi="Times New Roman" w:cs="Times New Roman"/>
          <w:color w:val="auto"/>
          <w:sz w:val="26"/>
          <w:szCs w:val="26"/>
        </w:rPr>
        <w:t xml:space="preserve"> за</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о</w:t>
      </w:r>
      <w:r w:rsidRPr="00A11A01">
        <w:rPr>
          <w:rFonts w:ascii="Times New Roman" w:hAnsi="Times New Roman" w:cs="Times New Roman"/>
          <w:color w:val="auto"/>
          <w:sz w:val="26"/>
          <w:szCs w:val="26"/>
        </w:rPr>
        <w:t>дну ошибку.</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b/>
          <w:bCs/>
          <w:color w:val="auto"/>
          <w:sz w:val="26"/>
          <w:szCs w:val="26"/>
        </w:rPr>
        <w:t>Однотипными</w:t>
      </w:r>
      <w:r w:rsidRPr="00A11A01">
        <w:rPr>
          <w:rFonts w:ascii="Times New Roman" w:hAnsi="Times New Roman" w:cs="Times New Roman"/>
          <w:color w:val="auto"/>
          <w:sz w:val="26"/>
          <w:szCs w:val="26"/>
        </w:rPr>
        <w:t xml:space="preserve"> считаются ошибки</w:t>
      </w:r>
      <w:r w:rsidR="002C572F" w:rsidRPr="00A11A01">
        <w:rPr>
          <w:rFonts w:ascii="Times New Roman" w:hAnsi="Times New Roman" w:cs="Times New Roman"/>
          <w:color w:val="auto"/>
          <w:sz w:val="26"/>
          <w:szCs w:val="26"/>
        </w:rPr>
        <w:t xml:space="preserve"> на</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о</w:t>
      </w:r>
      <w:r w:rsidRPr="00A11A01">
        <w:rPr>
          <w:rFonts w:ascii="Times New Roman" w:hAnsi="Times New Roman" w:cs="Times New Roman"/>
          <w:color w:val="auto"/>
          <w:sz w:val="26"/>
          <w:szCs w:val="26"/>
        </w:rPr>
        <w:t>дно правило, если условия выбора правильного написания заключены</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грамматических (</w:t>
      </w:r>
      <w:r w:rsidRPr="00A11A01">
        <w:rPr>
          <w:rFonts w:ascii="Times New Roman" w:hAnsi="Times New Roman" w:cs="Times New Roman"/>
          <w:i/>
          <w:color w:val="auto"/>
          <w:sz w:val="26"/>
          <w:szCs w:val="26"/>
        </w:rPr>
        <w:t>в армии,</w:t>
      </w:r>
      <w:r w:rsidR="00EE258A">
        <w:rPr>
          <w:rFonts w:ascii="Times New Roman" w:hAnsi="Times New Roman" w:cs="Times New Roman"/>
          <w:i/>
          <w:color w:val="auto"/>
          <w:sz w:val="26"/>
          <w:szCs w:val="26"/>
        </w:rPr>
        <w:t xml:space="preserve"> в </w:t>
      </w:r>
      <w:r w:rsidRPr="00A11A01">
        <w:rPr>
          <w:rFonts w:ascii="Times New Roman" w:hAnsi="Times New Roman" w:cs="Times New Roman"/>
          <w:i/>
          <w:color w:val="auto"/>
          <w:sz w:val="26"/>
          <w:szCs w:val="26"/>
        </w:rPr>
        <w:t>роще; колют, борются</w:t>
      </w:r>
      <w:r w:rsidRPr="00A11A01">
        <w:rPr>
          <w:rFonts w:ascii="Times New Roman" w:hAnsi="Times New Roman" w:cs="Times New Roman"/>
          <w:color w:val="auto"/>
          <w:sz w:val="26"/>
          <w:szCs w:val="26"/>
        </w:rPr>
        <w:t>)</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ф</w:t>
      </w:r>
      <w:r w:rsidRPr="00A11A01">
        <w:rPr>
          <w:rFonts w:ascii="Times New Roman" w:hAnsi="Times New Roman" w:cs="Times New Roman"/>
          <w:color w:val="auto"/>
          <w:sz w:val="26"/>
          <w:szCs w:val="26"/>
        </w:rPr>
        <w:t>онетических (</w:t>
      </w:r>
      <w:r w:rsidRPr="00A11A01">
        <w:rPr>
          <w:rFonts w:ascii="Times New Roman" w:hAnsi="Times New Roman" w:cs="Times New Roman"/>
          <w:i/>
          <w:color w:val="auto"/>
          <w:sz w:val="26"/>
          <w:szCs w:val="26"/>
        </w:rPr>
        <w:t>пирожок, сверчок</w:t>
      </w:r>
      <w:r w:rsidRPr="00A11A01">
        <w:rPr>
          <w:rFonts w:ascii="Times New Roman" w:hAnsi="Times New Roman" w:cs="Times New Roman"/>
          <w:color w:val="auto"/>
          <w:sz w:val="26"/>
          <w:szCs w:val="26"/>
        </w:rPr>
        <w:t>) особенностях данного слова.</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b/>
          <w:bCs/>
          <w:color w:val="auto"/>
          <w:sz w:val="26"/>
          <w:szCs w:val="26"/>
        </w:rPr>
        <w:t>Не считаются однотипными</w:t>
      </w:r>
      <w:r w:rsidRPr="00A11A01">
        <w:rPr>
          <w:rFonts w:ascii="Times New Roman" w:hAnsi="Times New Roman" w:cs="Times New Roman"/>
          <w:color w:val="auto"/>
          <w:sz w:val="26"/>
          <w:szCs w:val="26"/>
        </w:rPr>
        <w:t xml:space="preserve"> ошибки</w:t>
      </w:r>
      <w:r w:rsidR="002C572F" w:rsidRPr="00A11A01">
        <w:rPr>
          <w:rFonts w:ascii="Times New Roman" w:hAnsi="Times New Roman" w:cs="Times New Roman"/>
          <w:color w:val="auto"/>
          <w:sz w:val="26"/>
          <w:szCs w:val="26"/>
        </w:rPr>
        <w:t xml:space="preserve"> на</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т</w:t>
      </w:r>
      <w:r w:rsidRPr="00A11A01">
        <w:rPr>
          <w:rFonts w:ascii="Times New Roman" w:hAnsi="Times New Roman" w:cs="Times New Roman"/>
          <w:color w:val="auto"/>
          <w:sz w:val="26"/>
          <w:szCs w:val="26"/>
        </w:rPr>
        <w:t>акое правило,</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котором для выяснения правильного написания одного слова требуется подобрать другое (опорное) слово или его форму (</w:t>
      </w:r>
      <w:r w:rsidRPr="00A11A01">
        <w:rPr>
          <w:rFonts w:ascii="Times New Roman" w:hAnsi="Times New Roman" w:cs="Times New Roman"/>
          <w:i/>
          <w:iCs/>
          <w:color w:val="auto"/>
          <w:sz w:val="26"/>
          <w:szCs w:val="26"/>
        </w:rPr>
        <w:t>вода – воды, рот – ротик, грустный – грустить, резкий – резок</w:t>
      </w:r>
      <w:r w:rsidRPr="00A11A01">
        <w:rPr>
          <w:rFonts w:ascii="Times New Roman" w:hAnsi="Times New Roman" w:cs="Times New Roman"/>
          <w:color w:val="auto"/>
          <w:sz w:val="26"/>
          <w:szCs w:val="26"/>
        </w:rPr>
        <w:t>).</w:t>
      </w:r>
    </w:p>
    <w:p w:rsidR="005C25E3" w:rsidRPr="00A11A01" w:rsidRDefault="005C25E3" w:rsidP="00A11A01">
      <w:pPr>
        <w:pStyle w:val="12"/>
        <w:spacing w:before="0" w:after="0"/>
        <w:ind w:left="0" w:right="0" w:firstLine="709"/>
        <w:rPr>
          <w:rFonts w:ascii="Times New Roman" w:hAnsi="Times New Roman" w:cs="Times New Roman"/>
          <w:color w:val="auto"/>
          <w:sz w:val="26"/>
          <w:szCs w:val="26"/>
        </w:rPr>
      </w:pPr>
      <w:r w:rsidRPr="00A11A01">
        <w:rPr>
          <w:rFonts w:ascii="Times New Roman" w:hAnsi="Times New Roman" w:cs="Times New Roman"/>
          <w:color w:val="auto"/>
          <w:sz w:val="26"/>
          <w:szCs w:val="26"/>
        </w:rPr>
        <w:t>Первые три однотипные ошибки считаются</w:t>
      </w:r>
      <w:r w:rsidR="002C572F" w:rsidRPr="00A11A01">
        <w:rPr>
          <w:rFonts w:ascii="Times New Roman" w:hAnsi="Times New Roman" w:cs="Times New Roman"/>
          <w:color w:val="auto"/>
          <w:sz w:val="26"/>
          <w:szCs w:val="26"/>
        </w:rPr>
        <w:t xml:space="preserve"> за</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о</w:t>
      </w:r>
      <w:r w:rsidRPr="00A11A01">
        <w:rPr>
          <w:rFonts w:ascii="Times New Roman" w:hAnsi="Times New Roman" w:cs="Times New Roman"/>
          <w:color w:val="auto"/>
          <w:sz w:val="26"/>
          <w:szCs w:val="26"/>
        </w:rPr>
        <w:t>дну ошибку, каждая следующая подобная ошибка учитывается как самостоятельная. Если</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одном непроверяемом слове допущены две</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б</w:t>
      </w:r>
      <w:r w:rsidRPr="00A11A01">
        <w:rPr>
          <w:rFonts w:ascii="Times New Roman" w:hAnsi="Times New Roman" w:cs="Times New Roman"/>
          <w:color w:val="auto"/>
          <w:sz w:val="26"/>
          <w:szCs w:val="26"/>
        </w:rPr>
        <w:t>олее ошибки,</w:t>
      </w:r>
      <w:r w:rsidR="002C572F" w:rsidRPr="00A11A01">
        <w:rPr>
          <w:rFonts w:ascii="Times New Roman" w:hAnsi="Times New Roman" w:cs="Times New Roman"/>
          <w:color w:val="auto"/>
          <w:sz w:val="26"/>
          <w:szCs w:val="26"/>
        </w:rPr>
        <w:t xml:space="preserve"> то</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в</w:t>
      </w:r>
      <w:r w:rsidRPr="00A11A01">
        <w:rPr>
          <w:rFonts w:ascii="Times New Roman" w:hAnsi="Times New Roman" w:cs="Times New Roman"/>
          <w:color w:val="auto"/>
          <w:sz w:val="26"/>
          <w:szCs w:val="26"/>
        </w:rPr>
        <w:t>се они считаются</w:t>
      </w:r>
      <w:r w:rsidR="002C572F" w:rsidRPr="00A11A01">
        <w:rPr>
          <w:rFonts w:ascii="Times New Roman" w:hAnsi="Times New Roman" w:cs="Times New Roman"/>
          <w:color w:val="auto"/>
          <w:sz w:val="26"/>
          <w:szCs w:val="26"/>
        </w:rPr>
        <w:t xml:space="preserve"> за</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о</w:t>
      </w:r>
      <w:r w:rsidRPr="00A11A01">
        <w:rPr>
          <w:rFonts w:ascii="Times New Roman" w:hAnsi="Times New Roman" w:cs="Times New Roman"/>
          <w:color w:val="auto"/>
          <w:sz w:val="26"/>
          <w:szCs w:val="26"/>
        </w:rPr>
        <w:t>дну ошибку.</w:t>
      </w:r>
    </w:p>
    <w:p w:rsidR="005C25E3" w:rsidRPr="00A11A01" w:rsidRDefault="005C25E3" w:rsidP="00A11A01">
      <w:pPr>
        <w:pStyle w:val="12"/>
        <w:spacing w:before="0" w:after="0"/>
        <w:ind w:left="0" w:right="0" w:firstLine="709"/>
        <w:rPr>
          <w:rFonts w:ascii="Times New Roman" w:hAnsi="Times New Roman" w:cs="Times New Roman"/>
          <w:color w:val="auto"/>
          <w:sz w:val="26"/>
          <w:szCs w:val="26"/>
        </w:rPr>
      </w:pPr>
    </w:p>
    <w:p w:rsidR="005C25E3" w:rsidRPr="00A11A01" w:rsidRDefault="005C25E3" w:rsidP="00A11A01">
      <w:pPr>
        <w:pStyle w:val="12"/>
        <w:pBdr>
          <w:top w:val="single" w:sz="4" w:space="1" w:color="auto"/>
          <w:left w:val="single" w:sz="4" w:space="4" w:color="auto"/>
          <w:bottom w:val="single" w:sz="4" w:space="1" w:color="auto"/>
          <w:right w:val="single" w:sz="4" w:space="4" w:color="auto"/>
        </w:pBdr>
        <w:spacing w:before="0" w:after="0"/>
        <w:ind w:left="0" w:right="0" w:firstLine="709"/>
        <w:rPr>
          <w:rFonts w:ascii="Times New Roman" w:hAnsi="Times New Roman" w:cs="Times New Roman"/>
          <w:b/>
          <w:bCs/>
          <w:color w:val="auto"/>
          <w:sz w:val="26"/>
          <w:szCs w:val="26"/>
        </w:rPr>
      </w:pPr>
      <w:r w:rsidRPr="00A11A01">
        <w:rPr>
          <w:rFonts w:ascii="Times New Roman" w:hAnsi="Times New Roman" w:cs="Times New Roman"/>
          <w:b/>
          <w:bCs/>
          <w:color w:val="auto"/>
          <w:sz w:val="26"/>
          <w:szCs w:val="26"/>
        </w:rPr>
        <w:t>Понятие</w:t>
      </w:r>
      <w:r w:rsidR="002C572F" w:rsidRPr="00A11A01">
        <w:rPr>
          <w:rFonts w:ascii="Times New Roman" w:hAnsi="Times New Roman" w:cs="Times New Roman"/>
          <w:b/>
          <w:bCs/>
          <w:color w:val="auto"/>
          <w:sz w:val="26"/>
          <w:szCs w:val="26"/>
        </w:rPr>
        <w:t xml:space="preserve"> об</w:t>
      </w:r>
      <w:r w:rsidR="002C572F">
        <w:rPr>
          <w:rFonts w:ascii="Times New Roman" w:hAnsi="Times New Roman" w:cs="Times New Roman"/>
          <w:b/>
          <w:bCs/>
          <w:color w:val="auto"/>
          <w:sz w:val="26"/>
          <w:szCs w:val="26"/>
        </w:rPr>
        <w:t> </w:t>
      </w:r>
      <w:r w:rsidR="002C572F" w:rsidRPr="00A11A01">
        <w:rPr>
          <w:rFonts w:ascii="Times New Roman" w:hAnsi="Times New Roman" w:cs="Times New Roman"/>
          <w:b/>
          <w:bCs/>
          <w:color w:val="auto"/>
          <w:sz w:val="26"/>
          <w:szCs w:val="26"/>
        </w:rPr>
        <w:t>о</w:t>
      </w:r>
      <w:r w:rsidRPr="00A11A01">
        <w:rPr>
          <w:rFonts w:ascii="Times New Roman" w:hAnsi="Times New Roman" w:cs="Times New Roman"/>
          <w:b/>
          <w:bCs/>
          <w:color w:val="auto"/>
          <w:sz w:val="26"/>
          <w:szCs w:val="26"/>
        </w:rPr>
        <w:t>днотипных ошибках</w:t>
      </w:r>
      <w:r w:rsidR="002C572F" w:rsidRPr="00A11A01">
        <w:rPr>
          <w:rFonts w:ascii="Times New Roman" w:hAnsi="Times New Roman" w:cs="Times New Roman"/>
          <w:b/>
          <w:bCs/>
          <w:color w:val="auto"/>
          <w:sz w:val="26"/>
          <w:szCs w:val="26"/>
        </w:rPr>
        <w:t xml:space="preserve"> не</w:t>
      </w:r>
      <w:r w:rsidR="002C572F">
        <w:rPr>
          <w:rFonts w:ascii="Times New Roman" w:hAnsi="Times New Roman" w:cs="Times New Roman"/>
          <w:b/>
          <w:bCs/>
          <w:color w:val="auto"/>
          <w:sz w:val="26"/>
          <w:szCs w:val="26"/>
        </w:rPr>
        <w:t> </w:t>
      </w:r>
      <w:r w:rsidR="002C572F" w:rsidRPr="00A11A01">
        <w:rPr>
          <w:rFonts w:ascii="Times New Roman" w:hAnsi="Times New Roman" w:cs="Times New Roman"/>
          <w:b/>
          <w:bCs/>
          <w:color w:val="auto"/>
          <w:sz w:val="26"/>
          <w:szCs w:val="26"/>
        </w:rPr>
        <w:t>р</w:t>
      </w:r>
      <w:r w:rsidRPr="00A11A01">
        <w:rPr>
          <w:rFonts w:ascii="Times New Roman" w:hAnsi="Times New Roman" w:cs="Times New Roman"/>
          <w:b/>
          <w:bCs/>
          <w:color w:val="auto"/>
          <w:sz w:val="26"/>
          <w:szCs w:val="26"/>
        </w:rPr>
        <w:t>аспространяется</w:t>
      </w:r>
      <w:r w:rsidR="002C572F" w:rsidRPr="00A11A01">
        <w:rPr>
          <w:rFonts w:ascii="Times New Roman" w:hAnsi="Times New Roman" w:cs="Times New Roman"/>
          <w:b/>
          <w:bCs/>
          <w:color w:val="auto"/>
          <w:sz w:val="26"/>
          <w:szCs w:val="26"/>
        </w:rPr>
        <w:t xml:space="preserve"> на</w:t>
      </w:r>
      <w:r w:rsidR="002C572F">
        <w:rPr>
          <w:rFonts w:ascii="Times New Roman" w:hAnsi="Times New Roman" w:cs="Times New Roman"/>
          <w:b/>
          <w:bCs/>
          <w:color w:val="auto"/>
          <w:sz w:val="26"/>
          <w:szCs w:val="26"/>
        </w:rPr>
        <w:t> </w:t>
      </w:r>
      <w:r w:rsidR="002C572F" w:rsidRPr="00A11A01">
        <w:rPr>
          <w:rFonts w:ascii="Times New Roman" w:hAnsi="Times New Roman" w:cs="Times New Roman"/>
          <w:b/>
          <w:bCs/>
          <w:color w:val="auto"/>
          <w:sz w:val="26"/>
          <w:szCs w:val="26"/>
        </w:rPr>
        <w:t>п</w:t>
      </w:r>
      <w:r w:rsidRPr="00A11A01">
        <w:rPr>
          <w:rFonts w:ascii="Times New Roman" w:hAnsi="Times New Roman" w:cs="Times New Roman"/>
          <w:b/>
          <w:bCs/>
          <w:color w:val="auto"/>
          <w:sz w:val="26"/>
          <w:szCs w:val="26"/>
        </w:rPr>
        <w:t>унктуационные ошибки.</w:t>
      </w:r>
    </w:p>
    <w:p w:rsidR="005C25E3" w:rsidRPr="00A11A01" w:rsidRDefault="005C25E3" w:rsidP="00A11A01">
      <w:pPr>
        <w:pStyle w:val="12"/>
        <w:spacing w:before="0" w:after="0"/>
        <w:ind w:left="0" w:right="0" w:firstLine="709"/>
        <w:rPr>
          <w:rStyle w:val="ad"/>
          <w:rFonts w:ascii="Times New Roman" w:hAnsi="Times New Roman"/>
          <w:color w:val="auto"/>
          <w:sz w:val="26"/>
          <w:szCs w:val="26"/>
        </w:rPr>
      </w:pPr>
    </w:p>
    <w:p w:rsidR="005C25E3" w:rsidRPr="00A11A01" w:rsidRDefault="005C25E3" w:rsidP="00A11A01">
      <w:pPr>
        <w:pStyle w:val="header3"/>
        <w:spacing w:before="0" w:after="0"/>
        <w:ind w:left="0" w:right="0" w:firstLine="709"/>
        <w:rPr>
          <w:rFonts w:ascii="Times New Roman" w:hAnsi="Times New Roman" w:cs="Times New Roman"/>
          <w:color w:val="auto"/>
          <w:sz w:val="26"/>
          <w:szCs w:val="26"/>
        </w:rPr>
      </w:pP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Style w:val="ad"/>
          <w:rFonts w:ascii="Times New Roman" w:hAnsi="Times New Roman"/>
          <w:color w:val="auto"/>
          <w:sz w:val="26"/>
          <w:szCs w:val="26"/>
        </w:rPr>
        <w:t>Грамматическая ошибка</w:t>
      </w:r>
      <w:r w:rsidRPr="00A11A01">
        <w:rPr>
          <w:rFonts w:ascii="Times New Roman" w:hAnsi="Times New Roman" w:cs="Times New Roman"/>
          <w:color w:val="auto"/>
          <w:sz w:val="26"/>
          <w:szCs w:val="26"/>
        </w:rPr>
        <w:t xml:space="preserve"> – это ошибка</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структуре языковой единицы:</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структуре слова, словосочетания или предложения; это нарушение какой-либо грамматической нормы: словообразовательной, морфологической, синтаксической. Например:</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w:t>
      </w:r>
      <w:r w:rsidRPr="00A11A01">
        <w:rPr>
          <w:rFonts w:ascii="Times New Roman" w:hAnsi="Times New Roman" w:cs="Times New Roman"/>
          <w:b/>
          <w:bCs/>
          <w:i/>
          <w:iCs/>
          <w:color w:val="auto"/>
          <w:sz w:val="26"/>
          <w:szCs w:val="26"/>
        </w:rPr>
        <w:t> </w:t>
      </w:r>
      <w:r w:rsidRPr="00A11A01">
        <w:rPr>
          <w:rStyle w:val="ae"/>
          <w:rFonts w:ascii="Times New Roman" w:hAnsi="Times New Roman"/>
          <w:bCs/>
          <w:color w:val="auto"/>
          <w:sz w:val="26"/>
          <w:szCs w:val="26"/>
        </w:rPr>
        <w:t>подскользнуться </w:t>
      </w:r>
      <w:r w:rsidRPr="00A11A01">
        <w:rPr>
          <w:rFonts w:ascii="Times New Roman" w:hAnsi="Times New Roman" w:cs="Times New Roman"/>
          <w:color w:val="auto"/>
          <w:sz w:val="26"/>
          <w:szCs w:val="26"/>
        </w:rPr>
        <w:t xml:space="preserve">вместо </w:t>
      </w:r>
      <w:r w:rsidRPr="00A11A01">
        <w:rPr>
          <w:rStyle w:val="ae"/>
          <w:rFonts w:ascii="Times New Roman" w:hAnsi="Times New Roman"/>
          <w:color w:val="auto"/>
          <w:sz w:val="26"/>
          <w:szCs w:val="26"/>
        </w:rPr>
        <w:t>поскользнуться</w:t>
      </w:r>
      <w:r w:rsidRPr="00A11A01">
        <w:rPr>
          <w:rFonts w:ascii="Times New Roman" w:hAnsi="Times New Roman" w:cs="Times New Roman"/>
          <w:color w:val="auto"/>
          <w:sz w:val="26"/>
          <w:szCs w:val="26"/>
        </w:rPr>
        <w:t>,</w:t>
      </w:r>
      <w:r w:rsidRPr="00A11A01">
        <w:rPr>
          <w:rStyle w:val="ae"/>
          <w:rFonts w:ascii="Times New Roman" w:hAnsi="Times New Roman"/>
          <w:bCs/>
          <w:color w:val="auto"/>
          <w:sz w:val="26"/>
          <w:szCs w:val="26"/>
        </w:rPr>
        <w:t>благородность</w:t>
      </w:r>
      <w:r w:rsidRPr="00A11A01">
        <w:rPr>
          <w:rFonts w:ascii="Times New Roman" w:hAnsi="Times New Roman" w:cs="Times New Roman"/>
          <w:color w:val="auto"/>
          <w:sz w:val="26"/>
          <w:szCs w:val="26"/>
        </w:rPr>
        <w:t xml:space="preserve"> вместо </w:t>
      </w:r>
      <w:r w:rsidRPr="00A11A01">
        <w:rPr>
          <w:rStyle w:val="ae"/>
          <w:rFonts w:ascii="Times New Roman" w:hAnsi="Times New Roman"/>
          <w:color w:val="auto"/>
          <w:sz w:val="26"/>
          <w:szCs w:val="26"/>
        </w:rPr>
        <w:t>благородство</w:t>
      </w:r>
      <w:r w:rsidRPr="00A11A01">
        <w:rPr>
          <w:rFonts w:ascii="Times New Roman" w:hAnsi="Times New Roman" w:cs="Times New Roman"/>
          <w:color w:val="auto"/>
          <w:sz w:val="26"/>
          <w:szCs w:val="26"/>
        </w:rPr>
        <w:t xml:space="preserve"> – здесь допущена ошибка</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словообразовательной структуре слова, использована</w:t>
      </w:r>
      <w:r w:rsidR="002C572F" w:rsidRPr="00A11A01">
        <w:rPr>
          <w:rFonts w:ascii="Times New Roman" w:hAnsi="Times New Roman" w:cs="Times New Roman"/>
          <w:color w:val="auto"/>
          <w:sz w:val="26"/>
          <w:szCs w:val="26"/>
        </w:rPr>
        <w:t xml:space="preserve"> не</w:t>
      </w:r>
      <w:r w:rsidR="000E0D8D">
        <w:rPr>
          <w:rFonts w:ascii="Times New Roman" w:hAnsi="Times New Roman" w:cs="Times New Roman"/>
          <w:color w:val="auto"/>
          <w:sz w:val="26"/>
          <w:szCs w:val="26"/>
        </w:rPr>
        <w:t> </w:t>
      </w:r>
      <w:r w:rsidR="000E0D8D" w:rsidRPr="00A11A01">
        <w:rPr>
          <w:rFonts w:ascii="Times New Roman" w:hAnsi="Times New Roman" w:cs="Times New Roman"/>
          <w:color w:val="auto"/>
          <w:sz w:val="26"/>
          <w:szCs w:val="26"/>
        </w:rPr>
        <w:t>та</w:t>
      </w:r>
      <w:r w:rsidR="000E0D8D">
        <w:rPr>
          <w:rFonts w:ascii="Times New Roman" w:hAnsi="Times New Roman" w:cs="Times New Roman"/>
          <w:color w:val="auto"/>
          <w:sz w:val="26"/>
          <w:szCs w:val="26"/>
        </w:rPr>
        <w:t> </w:t>
      </w:r>
      <w:r w:rsidR="000E0D8D" w:rsidRPr="00A11A01">
        <w:rPr>
          <w:rFonts w:ascii="Times New Roman" w:hAnsi="Times New Roman" w:cs="Times New Roman"/>
          <w:color w:val="auto"/>
          <w:sz w:val="26"/>
          <w:szCs w:val="26"/>
        </w:rPr>
        <w:t>п</w:t>
      </w:r>
      <w:r w:rsidRPr="00A11A01">
        <w:rPr>
          <w:rFonts w:ascii="Times New Roman" w:hAnsi="Times New Roman" w:cs="Times New Roman"/>
          <w:color w:val="auto"/>
          <w:sz w:val="26"/>
          <w:szCs w:val="26"/>
        </w:rPr>
        <w:t>риставка или</w:t>
      </w:r>
      <w:r w:rsidR="002C572F" w:rsidRPr="00A11A01">
        <w:rPr>
          <w:rFonts w:ascii="Times New Roman" w:hAnsi="Times New Roman" w:cs="Times New Roman"/>
          <w:color w:val="auto"/>
          <w:sz w:val="26"/>
          <w:szCs w:val="26"/>
        </w:rPr>
        <w:t xml:space="preserve"> не</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т</w:t>
      </w:r>
      <w:r w:rsidRPr="00A11A01">
        <w:rPr>
          <w:rFonts w:ascii="Times New Roman" w:hAnsi="Times New Roman" w:cs="Times New Roman"/>
          <w:color w:val="auto"/>
          <w:sz w:val="26"/>
          <w:szCs w:val="26"/>
        </w:rPr>
        <w:t>от суффикс;</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 </w:t>
      </w:r>
      <w:r w:rsidRPr="00A11A01">
        <w:rPr>
          <w:rStyle w:val="ae"/>
          <w:rFonts w:ascii="Times New Roman" w:hAnsi="Times New Roman"/>
          <w:bCs/>
          <w:color w:val="auto"/>
          <w:sz w:val="26"/>
          <w:szCs w:val="26"/>
        </w:rPr>
        <w:t xml:space="preserve">без комментарий, едь </w:t>
      </w:r>
      <w:r w:rsidRPr="00A11A01">
        <w:rPr>
          <w:rFonts w:ascii="Times New Roman" w:hAnsi="Times New Roman" w:cs="Times New Roman"/>
          <w:color w:val="auto"/>
          <w:sz w:val="26"/>
          <w:szCs w:val="26"/>
        </w:rPr>
        <w:t xml:space="preserve">вместо </w:t>
      </w:r>
      <w:r w:rsidRPr="00A11A01">
        <w:rPr>
          <w:rStyle w:val="ae"/>
          <w:rFonts w:ascii="Times New Roman" w:hAnsi="Times New Roman"/>
          <w:color w:val="auto"/>
          <w:sz w:val="26"/>
          <w:szCs w:val="26"/>
        </w:rPr>
        <w:t>поезжай</w:t>
      </w:r>
      <w:r w:rsidRPr="00A11A01">
        <w:rPr>
          <w:rFonts w:ascii="Times New Roman" w:hAnsi="Times New Roman" w:cs="Times New Roman"/>
          <w:color w:val="auto"/>
          <w:sz w:val="26"/>
          <w:szCs w:val="26"/>
        </w:rPr>
        <w:t>,</w:t>
      </w:r>
      <w:r w:rsidRPr="00A11A01">
        <w:rPr>
          <w:rStyle w:val="ae"/>
          <w:rFonts w:ascii="Times New Roman" w:hAnsi="Times New Roman"/>
          <w:bCs/>
          <w:color w:val="auto"/>
          <w:sz w:val="26"/>
          <w:szCs w:val="26"/>
        </w:rPr>
        <w:t xml:space="preserve"> более легче</w:t>
      </w:r>
      <w:r w:rsidRPr="00A11A01">
        <w:rPr>
          <w:rFonts w:ascii="Times New Roman" w:hAnsi="Times New Roman" w:cs="Times New Roman"/>
          <w:color w:val="auto"/>
          <w:sz w:val="26"/>
          <w:szCs w:val="26"/>
        </w:rPr>
        <w:t xml:space="preserve"> – неправильно образована форма слова, т. е. нарушена морфологическая норма;</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 </w:t>
      </w:r>
      <w:r w:rsidRPr="00A11A01">
        <w:rPr>
          <w:rStyle w:val="ae"/>
          <w:rFonts w:ascii="Times New Roman" w:hAnsi="Times New Roman"/>
          <w:bCs/>
          <w:color w:val="auto"/>
          <w:sz w:val="26"/>
          <w:szCs w:val="26"/>
        </w:rPr>
        <w:t>оплатить</w:t>
      </w:r>
      <w:r w:rsidR="002C572F" w:rsidRPr="00A11A01">
        <w:rPr>
          <w:rStyle w:val="ae"/>
          <w:rFonts w:ascii="Times New Roman" w:hAnsi="Times New Roman"/>
          <w:bCs/>
          <w:color w:val="auto"/>
          <w:sz w:val="26"/>
          <w:szCs w:val="26"/>
        </w:rPr>
        <w:t xml:space="preserve"> за</w:t>
      </w:r>
      <w:r w:rsidR="002C572F">
        <w:rPr>
          <w:rStyle w:val="ae"/>
          <w:rFonts w:ascii="Times New Roman" w:hAnsi="Times New Roman"/>
          <w:bCs/>
          <w:color w:val="auto"/>
          <w:sz w:val="26"/>
          <w:szCs w:val="26"/>
        </w:rPr>
        <w:t> </w:t>
      </w:r>
      <w:r w:rsidR="002C572F" w:rsidRPr="00A11A01">
        <w:rPr>
          <w:rStyle w:val="ae"/>
          <w:rFonts w:ascii="Times New Roman" w:hAnsi="Times New Roman"/>
          <w:bCs/>
          <w:color w:val="auto"/>
          <w:sz w:val="26"/>
          <w:szCs w:val="26"/>
        </w:rPr>
        <w:t>п</w:t>
      </w:r>
      <w:r w:rsidRPr="00A11A01">
        <w:rPr>
          <w:rStyle w:val="ae"/>
          <w:rFonts w:ascii="Times New Roman" w:hAnsi="Times New Roman"/>
          <w:bCs/>
          <w:color w:val="auto"/>
          <w:sz w:val="26"/>
          <w:szCs w:val="26"/>
        </w:rPr>
        <w:t>роезд, удостоен наградой</w:t>
      </w:r>
      <w:r w:rsidRPr="00A11A01">
        <w:rPr>
          <w:rFonts w:ascii="Times New Roman" w:hAnsi="Times New Roman" w:cs="Times New Roman"/>
          <w:color w:val="auto"/>
          <w:sz w:val="26"/>
          <w:szCs w:val="26"/>
        </w:rPr>
        <w:t xml:space="preserve"> – нарушена структура словосочетания (не соблюдаются нормы управления);</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 </w:t>
      </w:r>
      <w:r w:rsidRPr="00A11A01">
        <w:rPr>
          <w:rStyle w:val="ae"/>
          <w:rFonts w:ascii="Times New Roman" w:hAnsi="Times New Roman"/>
          <w:bCs/>
          <w:color w:val="auto"/>
          <w:sz w:val="26"/>
          <w:szCs w:val="26"/>
        </w:rPr>
        <w:t>Покатавшись</w:t>
      </w:r>
      <w:r w:rsidR="002C572F" w:rsidRPr="00A11A01">
        <w:rPr>
          <w:rStyle w:val="ae"/>
          <w:rFonts w:ascii="Times New Roman" w:hAnsi="Times New Roman"/>
          <w:bCs/>
          <w:color w:val="auto"/>
          <w:sz w:val="26"/>
          <w:szCs w:val="26"/>
        </w:rPr>
        <w:t xml:space="preserve"> на</w:t>
      </w:r>
      <w:r w:rsidR="002C572F">
        <w:rPr>
          <w:rStyle w:val="ae"/>
          <w:rFonts w:ascii="Times New Roman" w:hAnsi="Times New Roman"/>
          <w:bCs/>
          <w:color w:val="auto"/>
          <w:sz w:val="26"/>
          <w:szCs w:val="26"/>
        </w:rPr>
        <w:t> </w:t>
      </w:r>
      <w:r w:rsidR="002C572F" w:rsidRPr="00A11A01">
        <w:rPr>
          <w:rStyle w:val="ae"/>
          <w:rFonts w:ascii="Times New Roman" w:hAnsi="Times New Roman"/>
          <w:bCs/>
          <w:color w:val="auto"/>
          <w:sz w:val="26"/>
          <w:szCs w:val="26"/>
        </w:rPr>
        <w:t>к</w:t>
      </w:r>
      <w:r w:rsidRPr="00A11A01">
        <w:rPr>
          <w:rStyle w:val="ae"/>
          <w:rFonts w:ascii="Times New Roman" w:hAnsi="Times New Roman"/>
          <w:bCs/>
          <w:color w:val="auto"/>
          <w:sz w:val="26"/>
          <w:szCs w:val="26"/>
        </w:rPr>
        <w:t>атке, болят ноги;</w:t>
      </w:r>
      <w:r w:rsidR="002C572F" w:rsidRPr="00A11A01">
        <w:rPr>
          <w:rStyle w:val="ae"/>
          <w:rFonts w:ascii="Times New Roman" w:hAnsi="Times New Roman"/>
          <w:bCs/>
          <w:color w:val="auto"/>
          <w:sz w:val="26"/>
          <w:szCs w:val="26"/>
        </w:rPr>
        <w:t xml:space="preserve"> В</w:t>
      </w:r>
      <w:r w:rsidR="002C572F">
        <w:rPr>
          <w:rStyle w:val="ae"/>
          <w:rFonts w:ascii="Times New Roman" w:hAnsi="Times New Roman"/>
          <w:bCs/>
          <w:color w:val="auto"/>
          <w:sz w:val="26"/>
          <w:szCs w:val="26"/>
        </w:rPr>
        <w:t> </w:t>
      </w:r>
      <w:r w:rsidR="002C572F" w:rsidRPr="00A11A01">
        <w:rPr>
          <w:rStyle w:val="ae"/>
          <w:rFonts w:ascii="Times New Roman" w:hAnsi="Times New Roman"/>
          <w:bCs/>
          <w:color w:val="auto"/>
          <w:sz w:val="26"/>
          <w:szCs w:val="26"/>
        </w:rPr>
        <w:t>с</w:t>
      </w:r>
      <w:r w:rsidRPr="00A11A01">
        <w:rPr>
          <w:rStyle w:val="ae"/>
          <w:rFonts w:ascii="Times New Roman" w:hAnsi="Times New Roman"/>
          <w:bCs/>
          <w:color w:val="auto"/>
          <w:sz w:val="26"/>
          <w:szCs w:val="26"/>
        </w:rPr>
        <w:t>очинении</w:t>
      </w:r>
      <w:r w:rsidR="002C572F" w:rsidRPr="00A11A01">
        <w:rPr>
          <w:rStyle w:val="ae"/>
          <w:rFonts w:ascii="Times New Roman" w:hAnsi="Times New Roman"/>
          <w:bCs/>
          <w:color w:val="auto"/>
          <w:sz w:val="26"/>
          <w:szCs w:val="26"/>
        </w:rPr>
        <w:t xml:space="preserve"> я</w:t>
      </w:r>
      <w:r w:rsidR="002C572F">
        <w:rPr>
          <w:rStyle w:val="ae"/>
          <w:rFonts w:ascii="Times New Roman" w:hAnsi="Times New Roman"/>
          <w:bCs/>
          <w:color w:val="auto"/>
          <w:sz w:val="26"/>
          <w:szCs w:val="26"/>
        </w:rPr>
        <w:t> </w:t>
      </w:r>
      <w:r w:rsidR="002C572F" w:rsidRPr="00A11A01">
        <w:rPr>
          <w:rStyle w:val="ae"/>
          <w:rFonts w:ascii="Times New Roman" w:hAnsi="Times New Roman"/>
          <w:bCs/>
          <w:color w:val="auto"/>
          <w:sz w:val="26"/>
          <w:szCs w:val="26"/>
        </w:rPr>
        <w:t>х</w:t>
      </w:r>
      <w:r w:rsidRPr="00A11A01">
        <w:rPr>
          <w:rStyle w:val="ae"/>
          <w:rFonts w:ascii="Times New Roman" w:hAnsi="Times New Roman"/>
          <w:bCs/>
          <w:color w:val="auto"/>
          <w:sz w:val="26"/>
          <w:szCs w:val="26"/>
        </w:rPr>
        <w:t>отел показать значение спорта</w:t>
      </w:r>
      <w:r w:rsidR="002C572F" w:rsidRPr="00A11A01">
        <w:rPr>
          <w:rStyle w:val="ae"/>
          <w:rFonts w:ascii="Times New Roman" w:hAnsi="Times New Roman"/>
          <w:bCs/>
          <w:color w:val="auto"/>
          <w:sz w:val="26"/>
          <w:szCs w:val="26"/>
        </w:rPr>
        <w:t xml:space="preserve"> и</w:t>
      </w:r>
      <w:r w:rsidR="002C572F">
        <w:rPr>
          <w:rStyle w:val="ae"/>
          <w:rFonts w:ascii="Times New Roman" w:hAnsi="Times New Roman"/>
          <w:bCs/>
          <w:color w:val="auto"/>
          <w:sz w:val="26"/>
          <w:szCs w:val="26"/>
        </w:rPr>
        <w:t> </w:t>
      </w:r>
      <w:r w:rsidR="002C572F" w:rsidRPr="00A11A01">
        <w:rPr>
          <w:rStyle w:val="ae"/>
          <w:rFonts w:ascii="Times New Roman" w:hAnsi="Times New Roman"/>
          <w:bCs/>
          <w:color w:val="auto"/>
          <w:sz w:val="26"/>
          <w:szCs w:val="26"/>
        </w:rPr>
        <w:t>п</w:t>
      </w:r>
      <w:r w:rsidRPr="00A11A01">
        <w:rPr>
          <w:rStyle w:val="ae"/>
          <w:rFonts w:ascii="Times New Roman" w:hAnsi="Times New Roman"/>
          <w:bCs/>
          <w:color w:val="auto"/>
          <w:sz w:val="26"/>
          <w:szCs w:val="26"/>
        </w:rPr>
        <w:t>очему</w:t>
      </w:r>
      <w:r w:rsidR="002C572F" w:rsidRPr="00A11A01">
        <w:rPr>
          <w:rStyle w:val="ae"/>
          <w:rFonts w:ascii="Times New Roman" w:hAnsi="Times New Roman"/>
          <w:bCs/>
          <w:color w:val="auto"/>
          <w:sz w:val="26"/>
          <w:szCs w:val="26"/>
        </w:rPr>
        <w:t xml:space="preserve"> я</w:t>
      </w:r>
      <w:r w:rsidR="002C572F">
        <w:rPr>
          <w:rStyle w:val="ae"/>
          <w:rFonts w:ascii="Times New Roman" w:hAnsi="Times New Roman"/>
          <w:bCs/>
          <w:color w:val="auto"/>
          <w:sz w:val="26"/>
          <w:szCs w:val="26"/>
        </w:rPr>
        <w:t> </w:t>
      </w:r>
      <w:r w:rsidR="002C572F" w:rsidRPr="00A11A01">
        <w:rPr>
          <w:rStyle w:val="ae"/>
          <w:rFonts w:ascii="Times New Roman" w:hAnsi="Times New Roman"/>
          <w:bCs/>
          <w:color w:val="auto"/>
          <w:sz w:val="26"/>
          <w:szCs w:val="26"/>
        </w:rPr>
        <w:t>е</w:t>
      </w:r>
      <w:r w:rsidRPr="00A11A01">
        <w:rPr>
          <w:rStyle w:val="ae"/>
          <w:rFonts w:ascii="Times New Roman" w:hAnsi="Times New Roman"/>
          <w:bCs/>
          <w:color w:val="auto"/>
          <w:sz w:val="26"/>
          <w:szCs w:val="26"/>
        </w:rPr>
        <w:t>го люблю</w:t>
      </w:r>
      <w:r w:rsidRPr="00A11A01">
        <w:rPr>
          <w:rFonts w:ascii="Times New Roman" w:hAnsi="Times New Roman" w:cs="Times New Roman"/>
          <w:color w:val="auto"/>
          <w:sz w:val="26"/>
          <w:szCs w:val="26"/>
        </w:rPr>
        <w:t xml:space="preserve"> – неправильно построены </w:t>
      </w:r>
      <w:r w:rsidRPr="00A11A01">
        <w:rPr>
          <w:rFonts w:ascii="Times New Roman" w:hAnsi="Times New Roman" w:cs="Times New Roman"/>
          <w:color w:val="auto"/>
          <w:sz w:val="26"/>
          <w:szCs w:val="26"/>
        </w:rPr>
        <w:lastRenderedPageBreak/>
        <w:t>предложения</w:t>
      </w:r>
      <w:r w:rsidR="002C572F" w:rsidRPr="00A11A01">
        <w:rPr>
          <w:rFonts w:ascii="Times New Roman" w:hAnsi="Times New Roman" w:cs="Times New Roman"/>
          <w:color w:val="auto"/>
          <w:sz w:val="26"/>
          <w:szCs w:val="26"/>
        </w:rPr>
        <w:t>с</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д</w:t>
      </w:r>
      <w:r w:rsidRPr="00A11A01">
        <w:rPr>
          <w:rFonts w:ascii="Times New Roman" w:hAnsi="Times New Roman" w:cs="Times New Roman"/>
          <w:color w:val="auto"/>
          <w:sz w:val="26"/>
          <w:szCs w:val="26"/>
        </w:rPr>
        <w:t>еепричастным оборотом (1)</w:t>
      </w:r>
      <w:r w:rsidR="002C572F" w:rsidRPr="00A11A01">
        <w:rPr>
          <w:rFonts w:ascii="Times New Roman" w:hAnsi="Times New Roman" w:cs="Times New Roman"/>
          <w:color w:val="auto"/>
          <w:sz w:val="26"/>
          <w:szCs w:val="26"/>
        </w:rPr>
        <w:t xml:space="preserve"> и</w:t>
      </w:r>
      <w:r w:rsidR="000E0D8D">
        <w:rPr>
          <w:rFonts w:ascii="Times New Roman" w:hAnsi="Times New Roman" w:cs="Times New Roman"/>
          <w:color w:val="auto"/>
          <w:sz w:val="26"/>
          <w:szCs w:val="26"/>
        </w:rPr>
        <w:t> </w:t>
      </w:r>
      <w:r w:rsidR="000E0D8D" w:rsidRPr="00A11A01">
        <w:rPr>
          <w:rFonts w:ascii="Times New Roman" w:hAnsi="Times New Roman" w:cs="Times New Roman"/>
          <w:color w:val="auto"/>
          <w:sz w:val="26"/>
          <w:szCs w:val="26"/>
        </w:rPr>
        <w:t>с</w:t>
      </w:r>
      <w:r w:rsidR="000E0D8D">
        <w:rPr>
          <w:rFonts w:ascii="Times New Roman" w:hAnsi="Times New Roman" w:cs="Times New Roman"/>
          <w:color w:val="auto"/>
          <w:sz w:val="26"/>
          <w:szCs w:val="26"/>
        </w:rPr>
        <w:t> </w:t>
      </w:r>
      <w:r w:rsidR="000E0D8D" w:rsidRPr="00A11A01">
        <w:rPr>
          <w:rFonts w:ascii="Times New Roman" w:hAnsi="Times New Roman" w:cs="Times New Roman"/>
          <w:color w:val="auto"/>
          <w:sz w:val="26"/>
          <w:szCs w:val="26"/>
        </w:rPr>
        <w:t>о</w:t>
      </w:r>
      <w:r w:rsidRPr="00A11A01">
        <w:rPr>
          <w:rFonts w:ascii="Times New Roman" w:hAnsi="Times New Roman" w:cs="Times New Roman"/>
          <w:color w:val="auto"/>
          <w:sz w:val="26"/>
          <w:szCs w:val="26"/>
        </w:rPr>
        <w:t>днородными членами (2), т. е. нарушены синтаксические нормы.</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В отличие</w:t>
      </w:r>
      <w:r w:rsidR="002C572F" w:rsidRPr="00A11A01">
        <w:rPr>
          <w:rFonts w:ascii="Times New Roman" w:hAnsi="Times New Roman" w:cs="Times New Roman"/>
          <w:color w:val="auto"/>
          <w:sz w:val="26"/>
          <w:szCs w:val="26"/>
        </w:rPr>
        <w:t xml:space="preserve"> от</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г</w:t>
      </w:r>
      <w:r w:rsidRPr="00A11A01">
        <w:rPr>
          <w:rFonts w:ascii="Times New Roman" w:hAnsi="Times New Roman" w:cs="Times New Roman"/>
          <w:color w:val="auto"/>
          <w:sz w:val="26"/>
          <w:szCs w:val="26"/>
        </w:rPr>
        <w:t xml:space="preserve">рамматических, </w:t>
      </w:r>
      <w:r w:rsidRPr="00A11A01">
        <w:rPr>
          <w:rFonts w:ascii="Times New Roman" w:hAnsi="Times New Roman" w:cs="Times New Roman"/>
          <w:b/>
          <w:bCs/>
          <w:color w:val="auto"/>
          <w:sz w:val="26"/>
          <w:szCs w:val="26"/>
        </w:rPr>
        <w:t>речевые ошибки</w:t>
      </w:r>
      <w:r w:rsidRPr="00A11A01">
        <w:rPr>
          <w:rFonts w:ascii="Times New Roman" w:hAnsi="Times New Roman" w:cs="Times New Roman"/>
          <w:color w:val="auto"/>
          <w:sz w:val="26"/>
          <w:szCs w:val="26"/>
        </w:rPr>
        <w:t xml:space="preserve"> – это ошибки</w:t>
      </w:r>
      <w:r w:rsidR="002C572F" w:rsidRPr="00A11A01">
        <w:rPr>
          <w:rFonts w:ascii="Times New Roman" w:hAnsi="Times New Roman" w:cs="Times New Roman"/>
          <w:color w:val="auto"/>
          <w:sz w:val="26"/>
          <w:szCs w:val="26"/>
        </w:rPr>
        <w:t xml:space="preserve"> не</w:t>
      </w:r>
      <w:r w:rsidR="002C572F">
        <w:rPr>
          <w:rFonts w:ascii="Times New Roman" w:hAnsi="Times New Roman" w:cs="Times New Roman"/>
          <w:color w:val="auto"/>
          <w:sz w:val="26"/>
          <w:szCs w:val="26"/>
        </w:rPr>
        <w:t> в</w:t>
      </w:r>
      <w:r w:rsidR="00EE258A">
        <w:rPr>
          <w:rFonts w:ascii="Times New Roman" w:hAnsi="Times New Roman" w:cs="Times New Roman"/>
          <w:color w:val="auto"/>
          <w:sz w:val="26"/>
          <w:szCs w:val="26"/>
        </w:rPr>
        <w:t> </w:t>
      </w:r>
      <w:r w:rsidRPr="00A11A01">
        <w:rPr>
          <w:rFonts w:ascii="Times New Roman" w:hAnsi="Times New Roman" w:cs="Times New Roman"/>
          <w:color w:val="auto"/>
          <w:sz w:val="26"/>
          <w:szCs w:val="26"/>
        </w:rPr>
        <w:t>построении,</w:t>
      </w:r>
      <w:r w:rsidR="002C572F" w:rsidRPr="00A11A01">
        <w:rPr>
          <w:rFonts w:ascii="Times New Roman" w:hAnsi="Times New Roman" w:cs="Times New Roman"/>
          <w:color w:val="auto"/>
          <w:sz w:val="26"/>
          <w:szCs w:val="26"/>
        </w:rPr>
        <w:t xml:space="preserve"> не</w:t>
      </w:r>
      <w:r w:rsidR="002C572F">
        <w:rPr>
          <w:rFonts w:ascii="Times New Roman" w:hAnsi="Times New Roman" w:cs="Times New Roman"/>
          <w:color w:val="auto"/>
          <w:sz w:val="26"/>
          <w:szCs w:val="26"/>
        </w:rPr>
        <w:t> в</w:t>
      </w:r>
      <w:r w:rsidR="00EE258A">
        <w:rPr>
          <w:rFonts w:ascii="Times New Roman" w:hAnsi="Times New Roman" w:cs="Times New Roman"/>
          <w:color w:val="auto"/>
          <w:sz w:val="26"/>
          <w:szCs w:val="26"/>
        </w:rPr>
        <w:t> </w:t>
      </w:r>
      <w:r w:rsidRPr="00A11A01">
        <w:rPr>
          <w:rFonts w:ascii="Times New Roman" w:hAnsi="Times New Roman" w:cs="Times New Roman"/>
          <w:color w:val="auto"/>
          <w:sz w:val="26"/>
          <w:szCs w:val="26"/>
        </w:rPr>
        <w:t>структуре языковой единицы,</w:t>
      </w:r>
      <w:r w:rsidR="002C572F" w:rsidRPr="00A11A01">
        <w:rPr>
          <w:rFonts w:ascii="Times New Roman" w:hAnsi="Times New Roman" w:cs="Times New Roman"/>
          <w:color w:val="auto"/>
          <w:sz w:val="26"/>
          <w:szCs w:val="26"/>
        </w:rPr>
        <w:t xml:space="preserve"> а</w:t>
      </w:r>
      <w:r w:rsidR="002C572F">
        <w:rPr>
          <w:rFonts w:ascii="Times New Roman" w:hAnsi="Times New Roman" w:cs="Times New Roman"/>
          <w:color w:val="auto"/>
          <w:sz w:val="26"/>
          <w:szCs w:val="26"/>
        </w:rPr>
        <w:t> в </w:t>
      </w:r>
      <w:r w:rsidR="002C572F" w:rsidRPr="00A11A01">
        <w:rPr>
          <w:rFonts w:ascii="Times New Roman" w:hAnsi="Times New Roman" w:cs="Times New Roman"/>
          <w:color w:val="auto"/>
          <w:sz w:val="26"/>
          <w:szCs w:val="26"/>
        </w:rPr>
        <w:t>ее</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и</w:t>
      </w:r>
      <w:r w:rsidRPr="00A11A01">
        <w:rPr>
          <w:rFonts w:ascii="Times New Roman" w:hAnsi="Times New Roman" w:cs="Times New Roman"/>
          <w:color w:val="auto"/>
          <w:sz w:val="26"/>
          <w:szCs w:val="26"/>
        </w:rPr>
        <w:t>спользовании, чаще всего</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употреблении слова.</w:t>
      </w:r>
      <w:r w:rsidR="002C572F" w:rsidRPr="00A11A01">
        <w:rPr>
          <w:rFonts w:ascii="Times New Roman" w:hAnsi="Times New Roman" w:cs="Times New Roman"/>
          <w:color w:val="auto"/>
          <w:sz w:val="26"/>
          <w:szCs w:val="26"/>
        </w:rPr>
        <w:t xml:space="preserve"> По</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п</w:t>
      </w:r>
      <w:r w:rsidRPr="00A11A01">
        <w:rPr>
          <w:rFonts w:ascii="Times New Roman" w:hAnsi="Times New Roman" w:cs="Times New Roman"/>
          <w:color w:val="auto"/>
          <w:sz w:val="26"/>
          <w:szCs w:val="26"/>
        </w:rPr>
        <w:t xml:space="preserve">реимуществу это нарушения лексических норм, например: </w:t>
      </w:r>
      <w:r w:rsidRPr="00A11A01">
        <w:rPr>
          <w:rFonts w:ascii="Times New Roman" w:hAnsi="Times New Roman" w:cs="Times New Roman"/>
          <w:bCs/>
          <w:i/>
          <w:iCs/>
          <w:color w:val="auto"/>
          <w:sz w:val="26"/>
          <w:szCs w:val="26"/>
        </w:rPr>
        <w:t>Штольц – один</w:t>
      </w:r>
      <w:r w:rsidR="002C572F" w:rsidRPr="00A11A01">
        <w:rPr>
          <w:rFonts w:ascii="Times New Roman" w:hAnsi="Times New Roman" w:cs="Times New Roman"/>
          <w:bCs/>
          <w:i/>
          <w:iCs/>
          <w:color w:val="auto"/>
          <w:sz w:val="26"/>
          <w:szCs w:val="26"/>
        </w:rPr>
        <w:t xml:space="preserve"> из</w:t>
      </w:r>
      <w:r w:rsidR="002C572F">
        <w:rPr>
          <w:rFonts w:ascii="Times New Roman" w:hAnsi="Times New Roman" w:cs="Times New Roman"/>
          <w:bCs/>
          <w:i/>
          <w:iCs/>
          <w:color w:val="auto"/>
          <w:sz w:val="26"/>
          <w:szCs w:val="26"/>
        </w:rPr>
        <w:t> </w:t>
      </w:r>
      <w:r w:rsidR="002C572F" w:rsidRPr="00A11A01">
        <w:rPr>
          <w:rFonts w:ascii="Times New Roman" w:hAnsi="Times New Roman" w:cs="Times New Roman"/>
          <w:bCs/>
          <w:i/>
          <w:iCs/>
          <w:color w:val="auto"/>
          <w:sz w:val="26"/>
          <w:szCs w:val="26"/>
        </w:rPr>
        <w:t>г</w:t>
      </w:r>
      <w:r w:rsidRPr="00A11A01">
        <w:rPr>
          <w:rFonts w:ascii="Times New Roman" w:hAnsi="Times New Roman" w:cs="Times New Roman"/>
          <w:bCs/>
          <w:i/>
          <w:iCs/>
          <w:color w:val="auto"/>
          <w:sz w:val="26"/>
          <w:szCs w:val="26"/>
        </w:rPr>
        <w:t>лавных героев одноименного романа Гончарова «Обломов»; Они потеряли</w:t>
      </w:r>
      <w:r w:rsidR="002C572F" w:rsidRPr="00A11A01">
        <w:rPr>
          <w:rFonts w:ascii="Times New Roman" w:hAnsi="Times New Roman" w:cs="Times New Roman"/>
          <w:bCs/>
          <w:i/>
          <w:iCs/>
          <w:color w:val="auto"/>
          <w:sz w:val="26"/>
          <w:szCs w:val="26"/>
        </w:rPr>
        <w:t xml:space="preserve"> на</w:t>
      </w:r>
      <w:r w:rsidR="002C572F">
        <w:rPr>
          <w:rFonts w:ascii="Times New Roman" w:hAnsi="Times New Roman" w:cs="Times New Roman"/>
          <w:bCs/>
          <w:i/>
          <w:iCs/>
          <w:color w:val="auto"/>
          <w:sz w:val="26"/>
          <w:szCs w:val="26"/>
        </w:rPr>
        <w:t> </w:t>
      </w:r>
      <w:r w:rsidR="002C572F" w:rsidRPr="00A11A01">
        <w:rPr>
          <w:rFonts w:ascii="Times New Roman" w:hAnsi="Times New Roman" w:cs="Times New Roman"/>
          <w:bCs/>
          <w:i/>
          <w:iCs/>
          <w:color w:val="auto"/>
          <w:sz w:val="26"/>
          <w:szCs w:val="26"/>
        </w:rPr>
        <w:t>в</w:t>
      </w:r>
      <w:r w:rsidRPr="00A11A01">
        <w:rPr>
          <w:rFonts w:ascii="Times New Roman" w:hAnsi="Times New Roman" w:cs="Times New Roman"/>
          <w:bCs/>
          <w:i/>
          <w:iCs/>
          <w:color w:val="auto"/>
          <w:sz w:val="26"/>
          <w:szCs w:val="26"/>
        </w:rPr>
        <w:t>ойне двух единственных сыновей.</w:t>
      </w:r>
    </w:p>
    <w:p w:rsidR="005C25E3" w:rsidRPr="00A11A01" w:rsidRDefault="005C25E3" w:rsidP="00A11A01">
      <w:pPr>
        <w:pStyle w:val="12"/>
        <w:spacing w:before="0" w:after="0"/>
        <w:ind w:left="0" w:right="0" w:firstLine="709"/>
        <w:rPr>
          <w:rFonts w:ascii="Times New Roman" w:hAnsi="Times New Roman" w:cs="Times New Roman"/>
          <w:color w:val="auto"/>
          <w:sz w:val="26"/>
          <w:szCs w:val="26"/>
        </w:rPr>
      </w:pPr>
      <w:r w:rsidRPr="00A11A01">
        <w:rPr>
          <w:rFonts w:ascii="Times New Roman" w:hAnsi="Times New Roman" w:cs="Times New Roman"/>
          <w:color w:val="auto"/>
          <w:sz w:val="26"/>
          <w:szCs w:val="26"/>
        </w:rPr>
        <w:t>Речевую ошибку можно заметить только</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контексте,</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этом</w:t>
      </w:r>
      <w:r w:rsidR="002C572F" w:rsidRPr="00A11A01">
        <w:rPr>
          <w:rFonts w:ascii="Times New Roman" w:hAnsi="Times New Roman" w:cs="Times New Roman"/>
          <w:color w:val="auto"/>
          <w:sz w:val="26"/>
          <w:szCs w:val="26"/>
        </w:rPr>
        <w:t xml:space="preserve"> ее</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о</w:t>
      </w:r>
      <w:r w:rsidRPr="00A11A01">
        <w:rPr>
          <w:rFonts w:ascii="Times New Roman" w:hAnsi="Times New Roman" w:cs="Times New Roman"/>
          <w:color w:val="auto"/>
          <w:sz w:val="26"/>
          <w:szCs w:val="26"/>
        </w:rPr>
        <w:t>тличие</w:t>
      </w:r>
      <w:r w:rsidR="002C572F" w:rsidRPr="00A11A01">
        <w:rPr>
          <w:rFonts w:ascii="Times New Roman" w:hAnsi="Times New Roman" w:cs="Times New Roman"/>
          <w:color w:val="auto"/>
          <w:sz w:val="26"/>
          <w:szCs w:val="26"/>
        </w:rPr>
        <w:t xml:space="preserve"> от</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о</w:t>
      </w:r>
      <w:r w:rsidRPr="00A11A01">
        <w:rPr>
          <w:rFonts w:ascii="Times New Roman" w:hAnsi="Times New Roman" w:cs="Times New Roman"/>
          <w:color w:val="auto"/>
          <w:sz w:val="26"/>
          <w:szCs w:val="26"/>
        </w:rPr>
        <w:t>шибки грамматической, для обнаружения которой контекст</w:t>
      </w:r>
      <w:r w:rsidR="002C572F" w:rsidRPr="00A11A01">
        <w:rPr>
          <w:rFonts w:ascii="Times New Roman" w:hAnsi="Times New Roman" w:cs="Times New Roman"/>
          <w:color w:val="auto"/>
          <w:sz w:val="26"/>
          <w:szCs w:val="26"/>
        </w:rPr>
        <w:t xml:space="preserve"> не</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н</w:t>
      </w:r>
      <w:r w:rsidRPr="00A11A01">
        <w:rPr>
          <w:rFonts w:ascii="Times New Roman" w:hAnsi="Times New Roman" w:cs="Times New Roman"/>
          <w:color w:val="auto"/>
          <w:sz w:val="26"/>
          <w:szCs w:val="26"/>
        </w:rPr>
        <w:t>ужен.</w:t>
      </w:r>
    </w:p>
    <w:p w:rsidR="005C25E3" w:rsidRPr="00A11A01" w:rsidRDefault="005C25E3" w:rsidP="00A11A01">
      <w:pPr>
        <w:pStyle w:val="12"/>
        <w:spacing w:before="0" w:after="0"/>
        <w:ind w:left="0" w:right="0" w:firstLine="709"/>
        <w:rPr>
          <w:rFonts w:ascii="Times New Roman" w:hAnsi="Times New Roman" w:cs="Times New Roman"/>
          <w:color w:val="auto"/>
          <w:sz w:val="26"/>
          <w:szCs w:val="26"/>
        </w:rPr>
      </w:pPr>
      <w:r w:rsidRPr="00A11A01">
        <w:rPr>
          <w:rFonts w:ascii="Times New Roman" w:hAnsi="Times New Roman" w:cs="Times New Roman"/>
          <w:color w:val="auto"/>
          <w:sz w:val="26"/>
          <w:szCs w:val="26"/>
        </w:rPr>
        <w:t>Ниже приводятся общепринятые классификаторы грамматических</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р</w:t>
      </w:r>
      <w:r w:rsidRPr="00A11A01">
        <w:rPr>
          <w:rFonts w:ascii="Times New Roman" w:hAnsi="Times New Roman" w:cs="Times New Roman"/>
          <w:color w:val="auto"/>
          <w:sz w:val="26"/>
          <w:szCs w:val="26"/>
        </w:rPr>
        <w:t xml:space="preserve">ечевых ошибок. </w:t>
      </w:r>
    </w:p>
    <w:p w:rsidR="005C25E3" w:rsidRPr="00A11A01" w:rsidRDefault="005C25E3" w:rsidP="00A11A01">
      <w:pPr>
        <w:ind w:firstLine="709"/>
        <w:rPr>
          <w:sz w:val="26"/>
          <w:szCs w:val="26"/>
        </w:rPr>
      </w:pPr>
    </w:p>
    <w:p w:rsidR="005C25E3" w:rsidRPr="00A11A01" w:rsidRDefault="005C25E3" w:rsidP="00A11A01">
      <w:pPr>
        <w:pStyle w:val="12"/>
        <w:spacing w:before="0" w:after="0"/>
        <w:ind w:left="0" w:right="0" w:firstLine="709"/>
        <w:rPr>
          <w:rFonts w:ascii="Times New Roman" w:hAnsi="Times New Roman" w:cs="Times New Roman"/>
          <w:b/>
          <w:color w:val="auto"/>
          <w:sz w:val="26"/>
          <w:szCs w:val="26"/>
        </w:rPr>
      </w:pPr>
      <w:r w:rsidRPr="00A11A01">
        <w:rPr>
          <w:rFonts w:ascii="Times New Roman" w:hAnsi="Times New Roman" w:cs="Times New Roman"/>
          <w:b/>
          <w:color w:val="auto"/>
          <w:sz w:val="26"/>
          <w:szCs w:val="26"/>
        </w:rPr>
        <w:t>Грамматические ошибки</w:t>
      </w:r>
    </w:p>
    <w:p w:rsidR="005C25E3" w:rsidRPr="00A11A01" w:rsidRDefault="005C25E3" w:rsidP="00A11A01">
      <w:pPr>
        <w:ind w:firstLine="709"/>
        <w:rPr>
          <w:sz w:val="26"/>
          <w:szCs w:val="26"/>
        </w:rPr>
      </w:pPr>
    </w:p>
    <w:tbl>
      <w:tblPr>
        <w:tblW w:w="5024" w:type="pct"/>
        <w:tblInd w:w="-34" w:type="dxa"/>
        <w:tblBorders>
          <w:top w:val="single" w:sz="4" w:space="0" w:color="auto"/>
          <w:left w:val="single" w:sz="4" w:space="0" w:color="auto"/>
          <w:bottom w:val="single" w:sz="4" w:space="0" w:color="auto"/>
          <w:right w:val="single" w:sz="4" w:space="0" w:color="auto"/>
        </w:tblBorders>
        <w:tblLook w:val="00A0"/>
      </w:tblPr>
      <w:tblGrid>
        <w:gridCol w:w="1418"/>
        <w:gridCol w:w="3729"/>
        <w:gridCol w:w="4755"/>
      </w:tblGrid>
      <w:tr w:rsidR="005C25E3" w:rsidRPr="00A11A01" w:rsidTr="00CE2313">
        <w:trPr>
          <w:trHeight w:val="604"/>
        </w:trPr>
        <w:tc>
          <w:tcPr>
            <w:tcW w:w="716" w:type="pct"/>
            <w:tcBorders>
              <w:top w:val="single" w:sz="4" w:space="0" w:color="auto"/>
              <w:bottom w:val="single" w:sz="4" w:space="0" w:color="auto"/>
              <w:right w:val="single" w:sz="4" w:space="0" w:color="auto"/>
            </w:tcBorders>
            <w:vAlign w:val="center"/>
          </w:tcPr>
          <w:p w:rsidR="005C25E3" w:rsidRPr="00A11A01" w:rsidRDefault="00FF6FD3" w:rsidP="00CE2313">
            <w:pPr>
              <w:pStyle w:val="12"/>
              <w:spacing w:before="0" w:after="0"/>
              <w:ind w:left="0" w:right="0" w:firstLine="0"/>
              <w:jc w:val="center"/>
              <w:rPr>
                <w:rFonts w:ascii="Times New Roman" w:hAnsi="Times New Roman" w:cs="Times New Roman"/>
                <w:b/>
                <w:color w:val="auto"/>
                <w:sz w:val="26"/>
                <w:szCs w:val="26"/>
              </w:rPr>
            </w:pPr>
            <w:r>
              <w:rPr>
                <w:rFonts w:ascii="Times New Roman" w:hAnsi="Times New Roman" w:cs="Times New Roman"/>
                <w:b/>
                <w:color w:val="auto"/>
                <w:sz w:val="26"/>
                <w:szCs w:val="26"/>
              </w:rPr>
              <w:t>№  </w:t>
            </w:r>
            <w:r w:rsidR="005C25E3" w:rsidRPr="00A11A01">
              <w:rPr>
                <w:rFonts w:ascii="Times New Roman" w:hAnsi="Times New Roman" w:cs="Times New Roman"/>
                <w:b/>
                <w:color w:val="auto"/>
                <w:sz w:val="26"/>
                <w:szCs w:val="26"/>
              </w:rPr>
              <w:t>п/п</w:t>
            </w:r>
          </w:p>
        </w:tc>
        <w:tc>
          <w:tcPr>
            <w:tcW w:w="1883" w:type="pct"/>
            <w:tcBorders>
              <w:top w:val="single" w:sz="4" w:space="0" w:color="auto"/>
              <w:left w:val="single" w:sz="4" w:space="0" w:color="auto"/>
              <w:bottom w:val="single" w:sz="4" w:space="0" w:color="auto"/>
              <w:right w:val="single" w:sz="4" w:space="0" w:color="auto"/>
            </w:tcBorders>
            <w:vAlign w:val="center"/>
          </w:tcPr>
          <w:p w:rsidR="005C25E3" w:rsidRPr="00A11A01" w:rsidRDefault="005C25E3" w:rsidP="00CE2313">
            <w:pPr>
              <w:pStyle w:val="12"/>
              <w:spacing w:before="0" w:after="0"/>
              <w:ind w:left="0" w:right="0" w:firstLine="0"/>
              <w:jc w:val="center"/>
              <w:rPr>
                <w:rFonts w:ascii="Times New Roman" w:hAnsi="Times New Roman" w:cs="Times New Roman"/>
                <w:b/>
                <w:color w:val="auto"/>
                <w:sz w:val="26"/>
                <w:szCs w:val="26"/>
              </w:rPr>
            </w:pPr>
            <w:r w:rsidRPr="00A11A01">
              <w:rPr>
                <w:rFonts w:ascii="Times New Roman" w:hAnsi="Times New Roman" w:cs="Times New Roman"/>
                <w:b/>
                <w:color w:val="auto"/>
                <w:sz w:val="26"/>
                <w:szCs w:val="26"/>
              </w:rPr>
              <w:t>Вид ошибки</w:t>
            </w:r>
          </w:p>
        </w:tc>
        <w:tc>
          <w:tcPr>
            <w:tcW w:w="2401" w:type="pct"/>
            <w:tcBorders>
              <w:top w:val="single" w:sz="4" w:space="0" w:color="auto"/>
              <w:left w:val="single" w:sz="4" w:space="0" w:color="auto"/>
              <w:bottom w:val="single" w:sz="4" w:space="0" w:color="auto"/>
            </w:tcBorders>
            <w:vAlign w:val="center"/>
          </w:tcPr>
          <w:p w:rsidR="005C25E3" w:rsidRPr="00A11A01" w:rsidRDefault="005C25E3" w:rsidP="00CE2313">
            <w:pPr>
              <w:pStyle w:val="12"/>
              <w:spacing w:before="0" w:after="0"/>
              <w:ind w:left="0" w:right="0" w:firstLine="0"/>
              <w:jc w:val="center"/>
              <w:rPr>
                <w:rFonts w:ascii="Times New Roman" w:hAnsi="Times New Roman" w:cs="Times New Roman"/>
                <w:b/>
                <w:color w:val="auto"/>
                <w:sz w:val="26"/>
                <w:szCs w:val="26"/>
              </w:rPr>
            </w:pPr>
            <w:r w:rsidRPr="00A11A01">
              <w:rPr>
                <w:rFonts w:ascii="Times New Roman" w:hAnsi="Times New Roman" w:cs="Times New Roman"/>
                <w:b/>
                <w:color w:val="auto"/>
                <w:sz w:val="26"/>
                <w:szCs w:val="26"/>
              </w:rPr>
              <w:t>Примеры</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ind w:firstLine="34"/>
              <w:jc w:val="center"/>
              <w:rPr>
                <w:sz w:val="26"/>
                <w:szCs w:val="26"/>
                <w:lang w:eastAsia="en-US"/>
              </w:rPr>
            </w:pPr>
            <w:r w:rsidRPr="00A11A01">
              <w:rPr>
                <w:sz w:val="26"/>
                <w:szCs w:val="26"/>
                <w:lang w:eastAsia="en-US"/>
              </w:rPr>
              <w:t>1</w:t>
            </w:r>
          </w:p>
        </w:tc>
        <w:tc>
          <w:tcPr>
            <w:tcW w:w="1883"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Ошибочное словообразование</w:t>
            </w:r>
          </w:p>
        </w:tc>
        <w:tc>
          <w:tcPr>
            <w:tcW w:w="2401" w:type="pct"/>
            <w:tcBorders>
              <w:top w:val="single" w:sz="4" w:space="0" w:color="auto"/>
              <w:left w:val="single" w:sz="4" w:space="0" w:color="auto"/>
              <w:bottom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Трудолю</w:t>
            </w:r>
            <w:r w:rsidRPr="00A11A01">
              <w:rPr>
                <w:b/>
                <w:sz w:val="26"/>
                <w:szCs w:val="26"/>
                <w:lang w:eastAsia="en-US"/>
              </w:rPr>
              <w:t>бим</w:t>
            </w:r>
            <w:r w:rsidRPr="00A11A01">
              <w:rPr>
                <w:sz w:val="26"/>
                <w:szCs w:val="26"/>
                <w:lang w:eastAsia="en-US"/>
              </w:rPr>
              <w:t xml:space="preserve">ый, </w:t>
            </w:r>
            <w:r w:rsidRPr="00A11A01">
              <w:rPr>
                <w:b/>
                <w:sz w:val="26"/>
                <w:szCs w:val="26"/>
                <w:lang w:eastAsia="en-US"/>
              </w:rPr>
              <w:t>над</w:t>
            </w:r>
            <w:r w:rsidRPr="00A11A01">
              <w:rPr>
                <w:sz w:val="26"/>
                <w:szCs w:val="26"/>
                <w:lang w:eastAsia="en-US"/>
              </w:rPr>
              <w:t>смехаться</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ind w:firstLine="34"/>
              <w:jc w:val="center"/>
              <w:rPr>
                <w:sz w:val="26"/>
                <w:szCs w:val="26"/>
                <w:lang w:eastAsia="en-US"/>
              </w:rPr>
            </w:pPr>
            <w:r w:rsidRPr="00A11A01">
              <w:rPr>
                <w:sz w:val="26"/>
                <w:szCs w:val="26"/>
                <w:lang w:eastAsia="en-US"/>
              </w:rPr>
              <w:t>2</w:t>
            </w:r>
          </w:p>
        </w:tc>
        <w:tc>
          <w:tcPr>
            <w:tcW w:w="1883"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Ошибочное образование формы существительного</w:t>
            </w:r>
          </w:p>
        </w:tc>
        <w:tc>
          <w:tcPr>
            <w:tcW w:w="2401" w:type="pct"/>
            <w:tcBorders>
              <w:top w:val="single" w:sz="4" w:space="0" w:color="auto"/>
              <w:left w:val="single" w:sz="4" w:space="0" w:color="auto"/>
              <w:bottom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Многие чуд</w:t>
            </w:r>
            <w:r w:rsidRPr="00A11A01">
              <w:rPr>
                <w:b/>
                <w:sz w:val="26"/>
                <w:szCs w:val="26"/>
                <w:lang w:eastAsia="en-US"/>
              </w:rPr>
              <w:t>а</w:t>
            </w:r>
            <w:r w:rsidRPr="00A11A01">
              <w:rPr>
                <w:sz w:val="26"/>
                <w:szCs w:val="26"/>
                <w:lang w:eastAsia="en-US"/>
              </w:rPr>
              <w:t xml:space="preserve"> техники,</w:t>
            </w:r>
            <w:r w:rsidR="002C572F" w:rsidRPr="00A11A01">
              <w:rPr>
                <w:sz w:val="26"/>
                <w:szCs w:val="26"/>
                <w:lang w:eastAsia="en-US"/>
              </w:rPr>
              <w:t xml:space="preserve"> не</w:t>
            </w:r>
            <w:r w:rsidR="002C572F">
              <w:rPr>
                <w:sz w:val="26"/>
                <w:szCs w:val="26"/>
                <w:lang w:eastAsia="en-US"/>
              </w:rPr>
              <w:t> </w:t>
            </w:r>
            <w:r w:rsidR="002C572F" w:rsidRPr="00A11A01">
              <w:rPr>
                <w:sz w:val="26"/>
                <w:szCs w:val="26"/>
                <w:lang w:eastAsia="en-US"/>
              </w:rPr>
              <w:t>х</w:t>
            </w:r>
            <w:r w:rsidRPr="00A11A01">
              <w:rPr>
                <w:sz w:val="26"/>
                <w:szCs w:val="26"/>
                <w:lang w:eastAsia="en-US"/>
              </w:rPr>
              <w:t>ватает врем</w:t>
            </w:r>
            <w:r w:rsidRPr="00A11A01">
              <w:rPr>
                <w:b/>
                <w:sz w:val="26"/>
                <w:szCs w:val="26"/>
                <w:lang w:eastAsia="en-US"/>
              </w:rPr>
              <w:t>я</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ind w:firstLine="34"/>
              <w:jc w:val="center"/>
              <w:rPr>
                <w:sz w:val="26"/>
                <w:szCs w:val="26"/>
                <w:lang w:eastAsia="en-US"/>
              </w:rPr>
            </w:pPr>
            <w:r w:rsidRPr="00A11A01">
              <w:rPr>
                <w:sz w:val="26"/>
                <w:szCs w:val="26"/>
                <w:lang w:eastAsia="en-US"/>
              </w:rPr>
              <w:t>3</w:t>
            </w:r>
          </w:p>
        </w:tc>
        <w:tc>
          <w:tcPr>
            <w:tcW w:w="1883"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Ошибочное образование формы прилагательного</w:t>
            </w:r>
          </w:p>
        </w:tc>
        <w:tc>
          <w:tcPr>
            <w:tcW w:w="2401" w:type="pct"/>
            <w:tcBorders>
              <w:top w:val="single" w:sz="4" w:space="0" w:color="auto"/>
              <w:left w:val="single" w:sz="4" w:space="0" w:color="auto"/>
              <w:bottom w:val="single" w:sz="4" w:space="0" w:color="auto"/>
            </w:tcBorders>
          </w:tcPr>
          <w:p w:rsidR="005C25E3" w:rsidRPr="00A11A01" w:rsidRDefault="005C25E3" w:rsidP="00A11A01">
            <w:pPr>
              <w:ind w:firstLine="709"/>
              <w:rPr>
                <w:b/>
                <w:bCs/>
                <w:sz w:val="26"/>
                <w:szCs w:val="26"/>
                <w:lang w:eastAsia="en-US"/>
              </w:rPr>
            </w:pPr>
            <w:r w:rsidRPr="00A11A01">
              <w:rPr>
                <w:b/>
                <w:bCs/>
                <w:sz w:val="26"/>
                <w:szCs w:val="26"/>
                <w:lang w:eastAsia="en-US"/>
              </w:rPr>
              <w:t>Более интереснее, красивше</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ind w:firstLine="34"/>
              <w:jc w:val="center"/>
              <w:rPr>
                <w:sz w:val="26"/>
                <w:szCs w:val="26"/>
                <w:lang w:eastAsia="en-US"/>
              </w:rPr>
            </w:pPr>
            <w:r w:rsidRPr="00A11A01">
              <w:rPr>
                <w:sz w:val="26"/>
                <w:szCs w:val="26"/>
                <w:lang w:eastAsia="en-US"/>
              </w:rPr>
              <w:t>4</w:t>
            </w:r>
          </w:p>
        </w:tc>
        <w:tc>
          <w:tcPr>
            <w:tcW w:w="1883"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Ошибочное образование формы числительного</w:t>
            </w:r>
          </w:p>
        </w:tc>
        <w:tc>
          <w:tcPr>
            <w:tcW w:w="2401" w:type="pct"/>
            <w:tcBorders>
              <w:top w:val="single" w:sz="4" w:space="0" w:color="auto"/>
              <w:left w:val="single" w:sz="4" w:space="0" w:color="auto"/>
              <w:bottom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 xml:space="preserve">С </w:t>
            </w:r>
            <w:r w:rsidRPr="00A11A01">
              <w:rPr>
                <w:b/>
                <w:sz w:val="26"/>
                <w:szCs w:val="26"/>
                <w:lang w:eastAsia="en-US"/>
              </w:rPr>
              <w:t xml:space="preserve">пятистами </w:t>
            </w:r>
            <w:r w:rsidRPr="00A11A01">
              <w:rPr>
                <w:sz w:val="26"/>
                <w:szCs w:val="26"/>
                <w:lang w:eastAsia="en-US"/>
              </w:rPr>
              <w:t>рублями</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ind w:firstLine="34"/>
              <w:jc w:val="center"/>
              <w:rPr>
                <w:sz w:val="26"/>
                <w:szCs w:val="26"/>
                <w:lang w:eastAsia="en-US"/>
              </w:rPr>
            </w:pPr>
            <w:r w:rsidRPr="00A11A01">
              <w:rPr>
                <w:sz w:val="26"/>
                <w:szCs w:val="26"/>
                <w:lang w:eastAsia="en-US"/>
              </w:rPr>
              <w:t>5</w:t>
            </w:r>
          </w:p>
        </w:tc>
        <w:tc>
          <w:tcPr>
            <w:tcW w:w="1883"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Ошибочное образование формы местоимения</w:t>
            </w:r>
          </w:p>
        </w:tc>
        <w:tc>
          <w:tcPr>
            <w:tcW w:w="2401" w:type="pct"/>
            <w:tcBorders>
              <w:top w:val="single" w:sz="4" w:space="0" w:color="auto"/>
              <w:left w:val="single" w:sz="4" w:space="0" w:color="auto"/>
              <w:bottom w:val="single" w:sz="4" w:space="0" w:color="auto"/>
            </w:tcBorders>
          </w:tcPr>
          <w:p w:rsidR="005C25E3" w:rsidRPr="00A11A01" w:rsidRDefault="005C25E3" w:rsidP="00A11A01">
            <w:pPr>
              <w:ind w:firstLine="709"/>
              <w:rPr>
                <w:sz w:val="26"/>
                <w:szCs w:val="26"/>
                <w:lang w:eastAsia="en-US"/>
              </w:rPr>
            </w:pPr>
            <w:r w:rsidRPr="00A11A01">
              <w:rPr>
                <w:b/>
                <w:sz w:val="26"/>
                <w:szCs w:val="26"/>
                <w:lang w:eastAsia="en-US"/>
              </w:rPr>
              <w:t xml:space="preserve">Ихнего </w:t>
            </w:r>
            <w:r w:rsidRPr="00A11A01">
              <w:rPr>
                <w:sz w:val="26"/>
                <w:szCs w:val="26"/>
                <w:lang w:eastAsia="en-US"/>
              </w:rPr>
              <w:t>пафоса</w:t>
            </w:r>
            <w:r w:rsidRPr="00A11A01">
              <w:rPr>
                <w:b/>
                <w:bCs/>
                <w:sz w:val="26"/>
                <w:szCs w:val="26"/>
                <w:lang w:eastAsia="en-US"/>
              </w:rPr>
              <w:t>, ихи</w:t>
            </w:r>
            <w:r w:rsidRPr="00A11A01">
              <w:rPr>
                <w:sz w:val="26"/>
                <w:szCs w:val="26"/>
                <w:lang w:eastAsia="en-US"/>
              </w:rPr>
              <w:t xml:space="preserve"> дети</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ind w:firstLine="34"/>
              <w:jc w:val="center"/>
              <w:rPr>
                <w:sz w:val="26"/>
                <w:szCs w:val="26"/>
                <w:lang w:eastAsia="en-US"/>
              </w:rPr>
            </w:pPr>
            <w:r w:rsidRPr="00A11A01">
              <w:rPr>
                <w:sz w:val="26"/>
                <w:szCs w:val="26"/>
                <w:lang w:eastAsia="en-US"/>
              </w:rPr>
              <w:t>6</w:t>
            </w:r>
          </w:p>
        </w:tc>
        <w:tc>
          <w:tcPr>
            <w:tcW w:w="1883"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Ошибочное образование формы глагола</w:t>
            </w:r>
          </w:p>
        </w:tc>
        <w:tc>
          <w:tcPr>
            <w:tcW w:w="2401" w:type="pct"/>
            <w:tcBorders>
              <w:top w:val="single" w:sz="4" w:space="0" w:color="auto"/>
              <w:left w:val="single" w:sz="4" w:space="0" w:color="auto"/>
              <w:bottom w:val="single" w:sz="4" w:space="0" w:color="auto"/>
            </w:tcBorders>
          </w:tcPr>
          <w:p w:rsidR="005C25E3" w:rsidRPr="00A11A01" w:rsidRDefault="005C25E3" w:rsidP="00A11A01">
            <w:pPr>
              <w:ind w:firstLine="709"/>
              <w:rPr>
                <w:b/>
                <w:sz w:val="26"/>
                <w:szCs w:val="26"/>
                <w:lang w:eastAsia="en-US"/>
              </w:rPr>
            </w:pPr>
            <w:r w:rsidRPr="00A11A01">
              <w:rPr>
                <w:sz w:val="26"/>
                <w:szCs w:val="26"/>
                <w:lang w:eastAsia="en-US"/>
              </w:rPr>
              <w:t xml:space="preserve">Они </w:t>
            </w:r>
            <w:r w:rsidRPr="00A11A01">
              <w:rPr>
                <w:b/>
                <w:sz w:val="26"/>
                <w:szCs w:val="26"/>
                <w:lang w:eastAsia="en-US"/>
              </w:rPr>
              <w:t>ездиют, хочут, пиша</w:t>
            </w:r>
            <w:r w:rsidR="002C572F" w:rsidRPr="00A11A01">
              <w:rPr>
                <w:sz w:val="26"/>
                <w:szCs w:val="26"/>
                <w:lang w:eastAsia="en-US"/>
              </w:rPr>
              <w:t>о</w:t>
            </w:r>
            <w:r w:rsidR="002C572F">
              <w:rPr>
                <w:b/>
                <w:sz w:val="26"/>
                <w:szCs w:val="26"/>
                <w:lang w:eastAsia="en-US"/>
              </w:rPr>
              <w:t> </w:t>
            </w:r>
            <w:r w:rsidR="002C572F" w:rsidRPr="00A11A01">
              <w:rPr>
                <w:sz w:val="26"/>
                <w:szCs w:val="26"/>
                <w:lang w:eastAsia="en-US"/>
              </w:rPr>
              <w:t>ж</w:t>
            </w:r>
            <w:r w:rsidRPr="00A11A01">
              <w:rPr>
                <w:sz w:val="26"/>
                <w:szCs w:val="26"/>
                <w:lang w:eastAsia="en-US"/>
              </w:rPr>
              <w:t>изни природы</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ind w:firstLine="34"/>
              <w:jc w:val="center"/>
              <w:rPr>
                <w:sz w:val="26"/>
                <w:szCs w:val="26"/>
                <w:lang w:eastAsia="en-US"/>
              </w:rPr>
            </w:pPr>
            <w:r w:rsidRPr="00A11A01">
              <w:rPr>
                <w:sz w:val="26"/>
                <w:szCs w:val="26"/>
                <w:lang w:eastAsia="en-US"/>
              </w:rPr>
              <w:t>7</w:t>
            </w:r>
          </w:p>
        </w:tc>
        <w:tc>
          <w:tcPr>
            <w:tcW w:w="1883"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Нарушение согласования</w:t>
            </w:r>
          </w:p>
        </w:tc>
        <w:tc>
          <w:tcPr>
            <w:tcW w:w="2401" w:type="pct"/>
            <w:tcBorders>
              <w:top w:val="single" w:sz="4" w:space="0" w:color="auto"/>
              <w:left w:val="single" w:sz="4" w:space="0" w:color="auto"/>
              <w:bottom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Я знаком</w:t>
            </w:r>
            <w:r w:rsidR="002C572F" w:rsidRPr="00A11A01">
              <w:rPr>
                <w:sz w:val="26"/>
                <w:szCs w:val="26"/>
                <w:lang w:eastAsia="en-US"/>
              </w:rPr>
              <w:t xml:space="preserve"> с</w:t>
            </w:r>
            <w:r w:rsidR="002C572F">
              <w:rPr>
                <w:sz w:val="26"/>
                <w:szCs w:val="26"/>
                <w:lang w:eastAsia="en-US"/>
              </w:rPr>
              <w:t> </w:t>
            </w:r>
            <w:r w:rsidR="002C572F" w:rsidRPr="00A11A01">
              <w:rPr>
                <w:sz w:val="26"/>
                <w:szCs w:val="26"/>
                <w:lang w:eastAsia="en-US"/>
              </w:rPr>
              <w:t>г</w:t>
            </w:r>
            <w:r w:rsidRPr="00A11A01">
              <w:rPr>
                <w:sz w:val="26"/>
                <w:szCs w:val="26"/>
                <w:lang w:eastAsia="en-US"/>
              </w:rPr>
              <w:t>руппой ребят, серьезно увлекающ</w:t>
            </w:r>
            <w:r w:rsidRPr="00A11A01">
              <w:rPr>
                <w:b/>
                <w:bCs/>
                <w:sz w:val="26"/>
                <w:szCs w:val="26"/>
                <w:lang w:eastAsia="en-US"/>
              </w:rPr>
              <w:t>имися</w:t>
            </w:r>
            <w:r w:rsidRPr="00A11A01">
              <w:rPr>
                <w:sz w:val="26"/>
                <w:szCs w:val="26"/>
                <w:lang w:eastAsia="en-US"/>
              </w:rPr>
              <w:t xml:space="preserve"> джазом.</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ind w:firstLine="34"/>
              <w:jc w:val="center"/>
              <w:rPr>
                <w:sz w:val="26"/>
                <w:szCs w:val="26"/>
                <w:lang w:eastAsia="en-US"/>
              </w:rPr>
            </w:pPr>
            <w:r w:rsidRPr="00A11A01">
              <w:rPr>
                <w:sz w:val="26"/>
                <w:szCs w:val="26"/>
                <w:lang w:eastAsia="en-US"/>
              </w:rPr>
              <w:t>8</w:t>
            </w:r>
          </w:p>
        </w:tc>
        <w:tc>
          <w:tcPr>
            <w:tcW w:w="1883"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Нарушение управления</w:t>
            </w:r>
          </w:p>
        </w:tc>
        <w:tc>
          <w:tcPr>
            <w:tcW w:w="2401" w:type="pct"/>
            <w:tcBorders>
              <w:top w:val="single" w:sz="4" w:space="0" w:color="auto"/>
              <w:left w:val="single" w:sz="4" w:space="0" w:color="auto"/>
              <w:bottom w:val="single" w:sz="4" w:space="0" w:color="auto"/>
            </w:tcBorders>
          </w:tcPr>
          <w:p w:rsidR="005C25E3" w:rsidRPr="00A11A01" w:rsidRDefault="005C25E3" w:rsidP="00A11A01">
            <w:pPr>
              <w:ind w:firstLine="709"/>
              <w:rPr>
                <w:b/>
                <w:sz w:val="26"/>
                <w:szCs w:val="26"/>
                <w:lang w:eastAsia="en-US"/>
              </w:rPr>
            </w:pPr>
            <w:r w:rsidRPr="00A11A01">
              <w:rPr>
                <w:sz w:val="26"/>
                <w:szCs w:val="26"/>
                <w:lang w:eastAsia="en-US"/>
              </w:rPr>
              <w:t xml:space="preserve">Нужно сделать свою природу более </w:t>
            </w:r>
            <w:r w:rsidRPr="00A11A01">
              <w:rPr>
                <w:b/>
                <w:sz w:val="26"/>
                <w:szCs w:val="26"/>
                <w:lang w:eastAsia="en-US"/>
              </w:rPr>
              <w:t>красивую.</w:t>
            </w:r>
          </w:p>
          <w:p w:rsidR="005C25E3" w:rsidRPr="00A11A01" w:rsidRDefault="005C25E3" w:rsidP="00A11A01">
            <w:pPr>
              <w:ind w:firstLine="709"/>
              <w:rPr>
                <w:sz w:val="26"/>
                <w:szCs w:val="26"/>
                <w:lang w:eastAsia="en-US"/>
              </w:rPr>
            </w:pPr>
            <w:r w:rsidRPr="00A11A01">
              <w:rPr>
                <w:sz w:val="26"/>
                <w:szCs w:val="26"/>
                <w:lang w:eastAsia="en-US"/>
              </w:rPr>
              <w:t xml:space="preserve">Повествует </w:t>
            </w:r>
            <w:r w:rsidRPr="00A11A01">
              <w:rPr>
                <w:b/>
                <w:sz w:val="26"/>
                <w:szCs w:val="26"/>
                <w:lang w:eastAsia="en-US"/>
              </w:rPr>
              <w:t>читателей.</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ind w:firstLine="34"/>
              <w:jc w:val="center"/>
              <w:rPr>
                <w:sz w:val="26"/>
                <w:szCs w:val="26"/>
                <w:lang w:eastAsia="en-US"/>
              </w:rPr>
            </w:pPr>
            <w:r w:rsidRPr="00A11A01">
              <w:rPr>
                <w:sz w:val="26"/>
                <w:szCs w:val="26"/>
                <w:lang w:eastAsia="en-US"/>
              </w:rPr>
              <w:t>9</w:t>
            </w:r>
          </w:p>
        </w:tc>
        <w:tc>
          <w:tcPr>
            <w:tcW w:w="1883"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Нарушение связи между подлежащим</w:t>
            </w:r>
            <w:r w:rsidR="002C572F" w:rsidRPr="00A11A01">
              <w:rPr>
                <w:sz w:val="26"/>
                <w:szCs w:val="26"/>
                <w:lang w:eastAsia="en-US"/>
              </w:rPr>
              <w:t xml:space="preserve"> и</w:t>
            </w:r>
            <w:r w:rsidR="002C572F">
              <w:rPr>
                <w:sz w:val="26"/>
                <w:szCs w:val="26"/>
                <w:lang w:eastAsia="en-US"/>
              </w:rPr>
              <w:t> </w:t>
            </w:r>
            <w:r w:rsidR="002C572F" w:rsidRPr="00A11A01">
              <w:rPr>
                <w:sz w:val="26"/>
                <w:szCs w:val="26"/>
                <w:lang w:eastAsia="en-US"/>
              </w:rPr>
              <w:t>с</w:t>
            </w:r>
            <w:r w:rsidRPr="00A11A01">
              <w:rPr>
                <w:sz w:val="26"/>
                <w:szCs w:val="26"/>
                <w:lang w:eastAsia="en-US"/>
              </w:rPr>
              <w:t>казуемым</w:t>
            </w:r>
          </w:p>
        </w:tc>
        <w:tc>
          <w:tcPr>
            <w:tcW w:w="2401" w:type="pct"/>
            <w:tcBorders>
              <w:top w:val="single" w:sz="4" w:space="0" w:color="auto"/>
              <w:left w:val="single" w:sz="4" w:space="0" w:color="auto"/>
              <w:bottom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 xml:space="preserve">Большинство </w:t>
            </w:r>
            <w:r w:rsidRPr="00A11A01">
              <w:rPr>
                <w:b/>
                <w:sz w:val="26"/>
                <w:szCs w:val="26"/>
                <w:lang w:eastAsia="en-US"/>
              </w:rPr>
              <w:t xml:space="preserve">возражали </w:t>
            </w:r>
            <w:r w:rsidRPr="00A11A01">
              <w:rPr>
                <w:sz w:val="26"/>
                <w:szCs w:val="26"/>
                <w:lang w:eastAsia="en-US"/>
              </w:rPr>
              <w:t>против такой оценки его творчества.</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jc w:val="center"/>
              <w:rPr>
                <w:sz w:val="26"/>
                <w:szCs w:val="26"/>
                <w:lang w:eastAsia="en-US"/>
              </w:rPr>
            </w:pPr>
            <w:r w:rsidRPr="00A11A01">
              <w:rPr>
                <w:sz w:val="26"/>
                <w:szCs w:val="26"/>
                <w:lang w:eastAsia="en-US"/>
              </w:rPr>
              <w:t>10</w:t>
            </w:r>
          </w:p>
        </w:tc>
        <w:tc>
          <w:tcPr>
            <w:tcW w:w="1883"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Нарушение способа выражения сказуемого</w:t>
            </w:r>
            <w:r w:rsidR="00EE258A">
              <w:rPr>
                <w:sz w:val="26"/>
                <w:szCs w:val="26"/>
                <w:lang w:eastAsia="en-US"/>
              </w:rPr>
              <w:t xml:space="preserve"> в </w:t>
            </w:r>
            <w:r w:rsidRPr="00A11A01">
              <w:rPr>
                <w:sz w:val="26"/>
                <w:szCs w:val="26"/>
                <w:lang w:eastAsia="en-US"/>
              </w:rPr>
              <w:t>отдельных конструкциях</w:t>
            </w:r>
          </w:p>
        </w:tc>
        <w:tc>
          <w:tcPr>
            <w:tcW w:w="2401" w:type="pct"/>
            <w:tcBorders>
              <w:top w:val="single" w:sz="4" w:space="0" w:color="auto"/>
              <w:left w:val="single" w:sz="4" w:space="0" w:color="auto"/>
              <w:bottom w:val="single" w:sz="4" w:space="0" w:color="auto"/>
            </w:tcBorders>
          </w:tcPr>
          <w:p w:rsidR="005C25E3" w:rsidRPr="00A11A01" w:rsidRDefault="005C25E3" w:rsidP="00A11A01">
            <w:pPr>
              <w:ind w:firstLine="709"/>
              <w:rPr>
                <w:b/>
                <w:sz w:val="26"/>
                <w:szCs w:val="26"/>
                <w:lang w:eastAsia="en-US"/>
              </w:rPr>
            </w:pPr>
            <w:r w:rsidRPr="00A11A01">
              <w:rPr>
                <w:sz w:val="26"/>
                <w:szCs w:val="26"/>
                <w:lang w:eastAsia="en-US"/>
              </w:rPr>
              <w:t xml:space="preserve">Он написал книгу, которая </w:t>
            </w:r>
            <w:r w:rsidRPr="00A11A01">
              <w:rPr>
                <w:b/>
                <w:sz w:val="26"/>
                <w:szCs w:val="26"/>
                <w:lang w:eastAsia="en-US"/>
              </w:rPr>
              <w:t>эпопея.</w:t>
            </w:r>
          </w:p>
          <w:p w:rsidR="005C25E3" w:rsidRPr="00A11A01" w:rsidRDefault="005C25E3" w:rsidP="00A11A01">
            <w:pPr>
              <w:ind w:firstLine="709"/>
              <w:rPr>
                <w:sz w:val="26"/>
                <w:szCs w:val="26"/>
                <w:lang w:eastAsia="en-US"/>
              </w:rPr>
            </w:pPr>
            <w:r w:rsidRPr="00A11A01">
              <w:rPr>
                <w:sz w:val="26"/>
                <w:szCs w:val="26"/>
                <w:lang w:eastAsia="en-US"/>
              </w:rPr>
              <w:t>Все были рады, счастливы</w:t>
            </w:r>
            <w:r w:rsidR="002C572F" w:rsidRPr="00A11A01">
              <w:rPr>
                <w:sz w:val="26"/>
                <w:szCs w:val="26"/>
                <w:lang w:eastAsia="en-US"/>
              </w:rPr>
              <w:t xml:space="preserve"> и</w:t>
            </w:r>
            <w:r w:rsidR="002C572F">
              <w:rPr>
                <w:sz w:val="26"/>
                <w:szCs w:val="26"/>
                <w:lang w:eastAsia="en-US"/>
              </w:rPr>
              <w:t> </w:t>
            </w:r>
            <w:r w:rsidR="002C572F" w:rsidRPr="00A11A01">
              <w:rPr>
                <w:b/>
                <w:sz w:val="26"/>
                <w:szCs w:val="26"/>
                <w:lang w:eastAsia="en-US"/>
              </w:rPr>
              <w:t>в</w:t>
            </w:r>
            <w:r w:rsidRPr="00A11A01">
              <w:rPr>
                <w:b/>
                <w:sz w:val="26"/>
                <w:szCs w:val="26"/>
                <w:lang w:eastAsia="en-US"/>
              </w:rPr>
              <w:t>еселые.</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jc w:val="center"/>
              <w:rPr>
                <w:sz w:val="26"/>
                <w:szCs w:val="26"/>
                <w:lang w:eastAsia="en-US"/>
              </w:rPr>
            </w:pPr>
            <w:r w:rsidRPr="00A11A01">
              <w:rPr>
                <w:sz w:val="26"/>
                <w:szCs w:val="26"/>
                <w:lang w:eastAsia="en-US"/>
              </w:rPr>
              <w:t>11</w:t>
            </w:r>
          </w:p>
        </w:tc>
        <w:tc>
          <w:tcPr>
            <w:tcW w:w="1883"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Ошибки</w:t>
            </w:r>
            <w:r w:rsidR="00EE258A">
              <w:rPr>
                <w:sz w:val="26"/>
                <w:szCs w:val="26"/>
                <w:lang w:eastAsia="en-US"/>
              </w:rPr>
              <w:t xml:space="preserve"> в </w:t>
            </w:r>
            <w:r w:rsidRPr="00A11A01">
              <w:rPr>
                <w:sz w:val="26"/>
                <w:szCs w:val="26"/>
                <w:lang w:eastAsia="en-US"/>
              </w:rPr>
              <w:t>построении предложения</w:t>
            </w:r>
            <w:r w:rsidR="002C572F" w:rsidRPr="00A11A01">
              <w:rPr>
                <w:sz w:val="26"/>
                <w:szCs w:val="26"/>
                <w:lang w:eastAsia="en-US"/>
              </w:rPr>
              <w:t xml:space="preserve"> с</w:t>
            </w:r>
            <w:r w:rsidR="002C572F">
              <w:rPr>
                <w:sz w:val="26"/>
                <w:szCs w:val="26"/>
                <w:lang w:eastAsia="en-US"/>
              </w:rPr>
              <w:t> </w:t>
            </w:r>
            <w:r w:rsidR="002C572F" w:rsidRPr="00A11A01">
              <w:rPr>
                <w:sz w:val="26"/>
                <w:szCs w:val="26"/>
                <w:lang w:eastAsia="en-US"/>
              </w:rPr>
              <w:t>о</w:t>
            </w:r>
            <w:r w:rsidRPr="00A11A01">
              <w:rPr>
                <w:sz w:val="26"/>
                <w:szCs w:val="26"/>
                <w:lang w:eastAsia="en-US"/>
              </w:rPr>
              <w:t>днородными членами</w:t>
            </w:r>
          </w:p>
        </w:tc>
        <w:tc>
          <w:tcPr>
            <w:tcW w:w="2401" w:type="pct"/>
            <w:tcBorders>
              <w:top w:val="single" w:sz="4" w:space="0" w:color="auto"/>
              <w:left w:val="single" w:sz="4" w:space="0" w:color="auto"/>
              <w:bottom w:val="single" w:sz="4" w:space="0" w:color="auto"/>
            </w:tcBorders>
          </w:tcPr>
          <w:p w:rsidR="005C25E3" w:rsidRPr="00A11A01" w:rsidRDefault="005C25E3" w:rsidP="00A11A01">
            <w:pPr>
              <w:ind w:firstLine="709"/>
              <w:rPr>
                <w:spacing w:val="-8"/>
                <w:sz w:val="26"/>
                <w:szCs w:val="26"/>
                <w:lang w:eastAsia="en-US"/>
              </w:rPr>
            </w:pPr>
            <w:r w:rsidRPr="00A11A01">
              <w:rPr>
                <w:spacing w:val="-8"/>
                <w:sz w:val="26"/>
                <w:szCs w:val="26"/>
                <w:lang w:eastAsia="en-US"/>
              </w:rPr>
              <w:t xml:space="preserve">Страна </w:t>
            </w:r>
            <w:r w:rsidRPr="00A11A01">
              <w:rPr>
                <w:b/>
                <w:spacing w:val="-8"/>
                <w:sz w:val="26"/>
                <w:szCs w:val="26"/>
                <w:lang w:eastAsia="en-US"/>
              </w:rPr>
              <w:t>любила</w:t>
            </w:r>
            <w:r w:rsidR="002C572F" w:rsidRPr="00A11A01">
              <w:rPr>
                <w:spacing w:val="-8"/>
                <w:sz w:val="26"/>
                <w:szCs w:val="26"/>
                <w:lang w:eastAsia="en-US"/>
              </w:rPr>
              <w:t xml:space="preserve"> и</w:t>
            </w:r>
            <w:r w:rsidR="002C572F">
              <w:rPr>
                <w:spacing w:val="-8"/>
                <w:sz w:val="26"/>
                <w:szCs w:val="26"/>
                <w:lang w:eastAsia="en-US"/>
              </w:rPr>
              <w:t> </w:t>
            </w:r>
            <w:r w:rsidR="002C572F" w:rsidRPr="00A11A01">
              <w:rPr>
                <w:b/>
                <w:spacing w:val="-8"/>
                <w:sz w:val="26"/>
                <w:szCs w:val="26"/>
                <w:lang w:eastAsia="en-US"/>
              </w:rPr>
              <w:t>г</w:t>
            </w:r>
            <w:r w:rsidRPr="00A11A01">
              <w:rPr>
                <w:b/>
                <w:spacing w:val="-8"/>
                <w:sz w:val="26"/>
                <w:szCs w:val="26"/>
                <w:lang w:eastAsia="en-US"/>
              </w:rPr>
              <w:t>ордилась</w:t>
            </w:r>
            <w:r w:rsidRPr="00A11A01">
              <w:rPr>
                <w:spacing w:val="-8"/>
                <w:sz w:val="26"/>
                <w:szCs w:val="26"/>
                <w:lang w:eastAsia="en-US"/>
              </w:rPr>
              <w:t xml:space="preserve"> поэтом.</w:t>
            </w:r>
          </w:p>
          <w:p w:rsidR="005C25E3" w:rsidRPr="00A11A01" w:rsidRDefault="005C25E3" w:rsidP="00A11A01">
            <w:pPr>
              <w:ind w:firstLine="709"/>
              <w:rPr>
                <w:sz w:val="26"/>
                <w:szCs w:val="26"/>
                <w:lang w:eastAsia="en-US"/>
              </w:rPr>
            </w:pPr>
            <w:r w:rsidRPr="00A11A01">
              <w:rPr>
                <w:sz w:val="26"/>
                <w:szCs w:val="26"/>
                <w:lang w:eastAsia="en-US"/>
              </w:rPr>
              <w:t>В сочинении</w:t>
            </w:r>
            <w:r w:rsidR="002C572F" w:rsidRPr="00A11A01">
              <w:rPr>
                <w:sz w:val="26"/>
                <w:szCs w:val="26"/>
                <w:lang w:eastAsia="en-US"/>
              </w:rPr>
              <w:t xml:space="preserve"> я</w:t>
            </w:r>
            <w:r w:rsidR="002C572F">
              <w:rPr>
                <w:sz w:val="26"/>
                <w:szCs w:val="26"/>
                <w:lang w:eastAsia="en-US"/>
              </w:rPr>
              <w:t> </w:t>
            </w:r>
            <w:r w:rsidR="002C572F" w:rsidRPr="00A11A01">
              <w:rPr>
                <w:sz w:val="26"/>
                <w:szCs w:val="26"/>
                <w:lang w:eastAsia="en-US"/>
              </w:rPr>
              <w:t>х</w:t>
            </w:r>
            <w:r w:rsidRPr="00A11A01">
              <w:rPr>
                <w:sz w:val="26"/>
                <w:szCs w:val="26"/>
                <w:lang w:eastAsia="en-US"/>
              </w:rPr>
              <w:t>отел сказать</w:t>
            </w:r>
            <w:r w:rsidR="002C572F" w:rsidRPr="00A11A01">
              <w:rPr>
                <w:b/>
                <w:bCs/>
                <w:sz w:val="26"/>
                <w:szCs w:val="26"/>
                <w:lang w:eastAsia="en-US"/>
              </w:rPr>
              <w:t>о</w:t>
            </w:r>
            <w:r w:rsidR="002C572F">
              <w:rPr>
                <w:sz w:val="26"/>
                <w:szCs w:val="26"/>
                <w:lang w:eastAsia="en-US"/>
              </w:rPr>
              <w:t> </w:t>
            </w:r>
            <w:r w:rsidR="002C572F" w:rsidRPr="00A11A01">
              <w:rPr>
                <w:b/>
                <w:bCs/>
                <w:sz w:val="26"/>
                <w:szCs w:val="26"/>
                <w:lang w:eastAsia="en-US"/>
              </w:rPr>
              <w:t>з</w:t>
            </w:r>
            <w:r w:rsidRPr="00A11A01">
              <w:rPr>
                <w:b/>
                <w:bCs/>
                <w:sz w:val="26"/>
                <w:szCs w:val="26"/>
                <w:lang w:eastAsia="en-US"/>
              </w:rPr>
              <w:t>начении спорта</w:t>
            </w:r>
            <w:r w:rsidR="002C572F" w:rsidRPr="00A11A01">
              <w:rPr>
                <w:b/>
                <w:bCs/>
                <w:sz w:val="26"/>
                <w:szCs w:val="26"/>
                <w:lang w:eastAsia="en-US"/>
              </w:rPr>
              <w:t xml:space="preserve"> и</w:t>
            </w:r>
            <w:r w:rsidR="002C572F">
              <w:rPr>
                <w:b/>
                <w:bCs/>
                <w:sz w:val="26"/>
                <w:szCs w:val="26"/>
                <w:lang w:eastAsia="en-US"/>
              </w:rPr>
              <w:t> </w:t>
            </w:r>
            <w:r w:rsidR="002C572F" w:rsidRPr="00A11A01">
              <w:rPr>
                <w:b/>
                <w:bCs/>
                <w:sz w:val="26"/>
                <w:szCs w:val="26"/>
                <w:lang w:eastAsia="en-US"/>
              </w:rPr>
              <w:t>п</w:t>
            </w:r>
            <w:r w:rsidRPr="00A11A01">
              <w:rPr>
                <w:b/>
                <w:bCs/>
                <w:sz w:val="26"/>
                <w:szCs w:val="26"/>
                <w:lang w:eastAsia="en-US"/>
              </w:rPr>
              <w:t>очему</w:t>
            </w:r>
            <w:r w:rsidR="002C572F" w:rsidRPr="00A11A01">
              <w:rPr>
                <w:b/>
                <w:bCs/>
                <w:sz w:val="26"/>
                <w:szCs w:val="26"/>
                <w:lang w:eastAsia="en-US"/>
              </w:rPr>
              <w:t xml:space="preserve"> я</w:t>
            </w:r>
            <w:r w:rsidR="002C572F">
              <w:rPr>
                <w:b/>
                <w:bCs/>
                <w:sz w:val="26"/>
                <w:szCs w:val="26"/>
                <w:lang w:eastAsia="en-US"/>
              </w:rPr>
              <w:t> </w:t>
            </w:r>
            <w:r w:rsidR="002C572F" w:rsidRPr="00A11A01">
              <w:rPr>
                <w:b/>
                <w:bCs/>
                <w:sz w:val="26"/>
                <w:szCs w:val="26"/>
                <w:lang w:eastAsia="en-US"/>
              </w:rPr>
              <w:t>е</w:t>
            </w:r>
            <w:r w:rsidRPr="00A11A01">
              <w:rPr>
                <w:b/>
                <w:bCs/>
                <w:sz w:val="26"/>
                <w:szCs w:val="26"/>
                <w:lang w:eastAsia="en-US"/>
              </w:rPr>
              <w:t>го люблю.</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jc w:val="center"/>
              <w:rPr>
                <w:sz w:val="26"/>
                <w:szCs w:val="26"/>
                <w:lang w:eastAsia="en-US"/>
              </w:rPr>
            </w:pPr>
            <w:r w:rsidRPr="00A11A01">
              <w:rPr>
                <w:sz w:val="26"/>
                <w:szCs w:val="26"/>
                <w:lang w:eastAsia="en-US"/>
              </w:rPr>
              <w:t>12</w:t>
            </w:r>
          </w:p>
        </w:tc>
        <w:tc>
          <w:tcPr>
            <w:tcW w:w="1883"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pacing w:val="-4"/>
                <w:sz w:val="26"/>
                <w:szCs w:val="26"/>
                <w:lang w:eastAsia="en-US"/>
              </w:rPr>
            </w:pPr>
            <w:r w:rsidRPr="00A11A01">
              <w:rPr>
                <w:spacing w:val="-4"/>
                <w:sz w:val="26"/>
                <w:szCs w:val="26"/>
                <w:lang w:eastAsia="en-US"/>
              </w:rPr>
              <w:t>Ошибки</w:t>
            </w:r>
            <w:r w:rsidR="00EE258A">
              <w:rPr>
                <w:spacing w:val="-4"/>
                <w:sz w:val="26"/>
                <w:szCs w:val="26"/>
                <w:lang w:eastAsia="en-US"/>
              </w:rPr>
              <w:t xml:space="preserve"> в </w:t>
            </w:r>
            <w:r w:rsidRPr="00A11A01">
              <w:rPr>
                <w:spacing w:val="-4"/>
                <w:sz w:val="26"/>
                <w:szCs w:val="26"/>
                <w:lang w:eastAsia="en-US"/>
              </w:rPr>
              <w:t>построении предложения</w:t>
            </w:r>
            <w:r w:rsidR="002C572F" w:rsidRPr="00A11A01">
              <w:rPr>
                <w:spacing w:val="-4"/>
                <w:sz w:val="26"/>
                <w:szCs w:val="26"/>
                <w:lang w:eastAsia="en-US"/>
              </w:rPr>
              <w:t xml:space="preserve"> с</w:t>
            </w:r>
            <w:r w:rsidR="002C572F">
              <w:rPr>
                <w:spacing w:val="-4"/>
                <w:sz w:val="26"/>
                <w:szCs w:val="26"/>
                <w:lang w:eastAsia="en-US"/>
              </w:rPr>
              <w:t> </w:t>
            </w:r>
            <w:r w:rsidR="002C572F" w:rsidRPr="00A11A01">
              <w:rPr>
                <w:spacing w:val="-4"/>
                <w:sz w:val="26"/>
                <w:szCs w:val="26"/>
                <w:lang w:eastAsia="en-US"/>
              </w:rPr>
              <w:t>д</w:t>
            </w:r>
            <w:r w:rsidRPr="00A11A01">
              <w:rPr>
                <w:spacing w:val="-4"/>
                <w:sz w:val="26"/>
                <w:szCs w:val="26"/>
                <w:lang w:eastAsia="en-US"/>
              </w:rPr>
              <w:t>еепричастным оборотом</w:t>
            </w:r>
          </w:p>
        </w:tc>
        <w:tc>
          <w:tcPr>
            <w:tcW w:w="2401" w:type="pct"/>
            <w:tcBorders>
              <w:top w:val="single" w:sz="4" w:space="0" w:color="auto"/>
              <w:left w:val="single" w:sz="4" w:space="0" w:color="auto"/>
              <w:bottom w:val="single" w:sz="4" w:space="0" w:color="auto"/>
            </w:tcBorders>
          </w:tcPr>
          <w:p w:rsidR="005C25E3" w:rsidRPr="00A11A01" w:rsidRDefault="005C25E3" w:rsidP="00A11A01">
            <w:pPr>
              <w:ind w:firstLine="709"/>
              <w:rPr>
                <w:sz w:val="26"/>
                <w:szCs w:val="26"/>
                <w:lang w:eastAsia="en-US"/>
              </w:rPr>
            </w:pPr>
            <w:r w:rsidRPr="00A11A01">
              <w:rPr>
                <w:b/>
                <w:bCs/>
                <w:sz w:val="26"/>
                <w:szCs w:val="26"/>
                <w:lang w:eastAsia="en-US"/>
              </w:rPr>
              <w:t>Читая текст</w:t>
            </w:r>
            <w:r w:rsidRPr="00A11A01">
              <w:rPr>
                <w:sz w:val="26"/>
                <w:szCs w:val="26"/>
                <w:lang w:eastAsia="en-US"/>
              </w:rPr>
              <w:t>, возникает такое чувство…</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jc w:val="center"/>
              <w:rPr>
                <w:sz w:val="26"/>
                <w:szCs w:val="26"/>
                <w:lang w:eastAsia="en-US"/>
              </w:rPr>
            </w:pPr>
            <w:r w:rsidRPr="00A11A01">
              <w:rPr>
                <w:sz w:val="26"/>
                <w:szCs w:val="26"/>
                <w:lang w:eastAsia="en-US"/>
              </w:rPr>
              <w:lastRenderedPageBreak/>
              <w:t>13</w:t>
            </w:r>
          </w:p>
        </w:tc>
        <w:tc>
          <w:tcPr>
            <w:tcW w:w="1883"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Ошибки</w:t>
            </w:r>
            <w:r w:rsidR="00EE258A">
              <w:rPr>
                <w:sz w:val="26"/>
                <w:szCs w:val="26"/>
                <w:lang w:eastAsia="en-US"/>
              </w:rPr>
              <w:t xml:space="preserve"> в </w:t>
            </w:r>
            <w:r w:rsidRPr="00A11A01">
              <w:rPr>
                <w:sz w:val="26"/>
                <w:szCs w:val="26"/>
                <w:lang w:eastAsia="en-US"/>
              </w:rPr>
              <w:t>построении предложения</w:t>
            </w:r>
            <w:r w:rsidR="002C572F" w:rsidRPr="00A11A01">
              <w:rPr>
                <w:sz w:val="26"/>
                <w:szCs w:val="26"/>
                <w:lang w:eastAsia="en-US"/>
              </w:rPr>
              <w:t xml:space="preserve"> с</w:t>
            </w:r>
            <w:r w:rsidR="002C572F">
              <w:rPr>
                <w:sz w:val="26"/>
                <w:szCs w:val="26"/>
                <w:lang w:eastAsia="en-US"/>
              </w:rPr>
              <w:t> </w:t>
            </w:r>
            <w:r w:rsidR="002C572F" w:rsidRPr="00A11A01">
              <w:rPr>
                <w:sz w:val="26"/>
                <w:szCs w:val="26"/>
                <w:lang w:eastAsia="en-US"/>
              </w:rPr>
              <w:t>п</w:t>
            </w:r>
            <w:r w:rsidRPr="00A11A01">
              <w:rPr>
                <w:sz w:val="26"/>
                <w:szCs w:val="26"/>
                <w:lang w:eastAsia="en-US"/>
              </w:rPr>
              <w:t>ричастным оборотом</w:t>
            </w:r>
          </w:p>
        </w:tc>
        <w:tc>
          <w:tcPr>
            <w:tcW w:w="2401" w:type="pct"/>
            <w:tcBorders>
              <w:top w:val="single" w:sz="4" w:space="0" w:color="auto"/>
              <w:left w:val="single" w:sz="4" w:space="0" w:color="auto"/>
              <w:bottom w:val="single" w:sz="4" w:space="0" w:color="auto"/>
            </w:tcBorders>
          </w:tcPr>
          <w:p w:rsidR="005C25E3" w:rsidRPr="00A11A01" w:rsidRDefault="005C25E3" w:rsidP="00A11A01">
            <w:pPr>
              <w:ind w:firstLine="709"/>
              <w:rPr>
                <w:spacing w:val="-4"/>
                <w:sz w:val="26"/>
                <w:szCs w:val="26"/>
                <w:lang w:eastAsia="en-US"/>
              </w:rPr>
            </w:pPr>
            <w:r w:rsidRPr="00A11A01">
              <w:rPr>
                <w:spacing w:val="-4"/>
                <w:sz w:val="26"/>
                <w:szCs w:val="26"/>
                <w:lang w:eastAsia="en-US"/>
              </w:rPr>
              <w:t xml:space="preserve">Узкая дорожка была покрыта </w:t>
            </w:r>
            <w:r w:rsidRPr="00A11A01">
              <w:rPr>
                <w:b/>
                <w:bCs/>
                <w:spacing w:val="-4"/>
                <w:sz w:val="26"/>
                <w:szCs w:val="26"/>
                <w:lang w:eastAsia="en-US"/>
              </w:rPr>
              <w:t>проваливающимся</w:t>
            </w:r>
            <w:r w:rsidRPr="00A11A01">
              <w:rPr>
                <w:spacing w:val="-4"/>
                <w:sz w:val="26"/>
                <w:szCs w:val="26"/>
                <w:lang w:eastAsia="en-US"/>
              </w:rPr>
              <w:t xml:space="preserve"> снегом </w:t>
            </w:r>
            <w:r w:rsidRPr="00A11A01">
              <w:rPr>
                <w:b/>
                <w:bCs/>
                <w:spacing w:val="-4"/>
                <w:sz w:val="26"/>
                <w:szCs w:val="26"/>
                <w:lang w:eastAsia="en-US"/>
              </w:rPr>
              <w:t>под ногами</w:t>
            </w:r>
            <w:r w:rsidRPr="00A11A01">
              <w:rPr>
                <w:spacing w:val="-4"/>
                <w:sz w:val="26"/>
                <w:szCs w:val="26"/>
                <w:lang w:eastAsia="en-US"/>
              </w:rPr>
              <w:t>.</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jc w:val="center"/>
              <w:rPr>
                <w:sz w:val="26"/>
                <w:szCs w:val="26"/>
                <w:lang w:eastAsia="en-US"/>
              </w:rPr>
            </w:pPr>
            <w:r w:rsidRPr="00A11A01">
              <w:rPr>
                <w:sz w:val="26"/>
                <w:szCs w:val="26"/>
                <w:lang w:eastAsia="en-US"/>
              </w:rPr>
              <w:t>14</w:t>
            </w:r>
          </w:p>
        </w:tc>
        <w:tc>
          <w:tcPr>
            <w:tcW w:w="1883"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Ошибки</w:t>
            </w:r>
            <w:r w:rsidR="00EE258A">
              <w:rPr>
                <w:sz w:val="26"/>
                <w:szCs w:val="26"/>
                <w:lang w:eastAsia="en-US"/>
              </w:rPr>
              <w:t xml:space="preserve"> в </w:t>
            </w:r>
            <w:r w:rsidRPr="00A11A01">
              <w:rPr>
                <w:sz w:val="26"/>
                <w:szCs w:val="26"/>
                <w:lang w:eastAsia="en-US"/>
              </w:rPr>
              <w:t>построении сложного предложения</w:t>
            </w:r>
          </w:p>
        </w:tc>
        <w:tc>
          <w:tcPr>
            <w:tcW w:w="2401" w:type="pct"/>
            <w:tcBorders>
              <w:top w:val="single" w:sz="4" w:space="0" w:color="auto"/>
              <w:left w:val="single" w:sz="4" w:space="0" w:color="auto"/>
              <w:bottom w:val="single" w:sz="4" w:space="0" w:color="auto"/>
            </w:tcBorders>
          </w:tcPr>
          <w:p w:rsidR="005C25E3" w:rsidRPr="00A11A01" w:rsidRDefault="005C25E3" w:rsidP="00A11A01">
            <w:pPr>
              <w:ind w:firstLine="709"/>
              <w:rPr>
                <w:b/>
                <w:bCs/>
                <w:sz w:val="26"/>
                <w:szCs w:val="26"/>
                <w:lang w:eastAsia="en-US"/>
              </w:rPr>
            </w:pPr>
            <w:r w:rsidRPr="00A11A01">
              <w:rPr>
                <w:sz w:val="26"/>
                <w:szCs w:val="26"/>
                <w:lang w:eastAsia="en-US"/>
              </w:rPr>
              <w:t xml:space="preserve">Эта </w:t>
            </w:r>
            <w:r w:rsidRPr="00A11A01">
              <w:rPr>
                <w:b/>
                <w:bCs/>
                <w:sz w:val="26"/>
                <w:szCs w:val="26"/>
                <w:lang w:eastAsia="en-US"/>
              </w:rPr>
              <w:t>книга</w:t>
            </w:r>
            <w:r w:rsidRPr="00A11A01">
              <w:rPr>
                <w:sz w:val="26"/>
                <w:szCs w:val="26"/>
                <w:lang w:eastAsia="en-US"/>
              </w:rPr>
              <w:t xml:space="preserve"> научила меня ценить</w:t>
            </w:r>
            <w:r w:rsidR="002C572F" w:rsidRPr="00A11A01">
              <w:rPr>
                <w:sz w:val="26"/>
                <w:szCs w:val="26"/>
                <w:lang w:eastAsia="en-US"/>
              </w:rPr>
              <w:t xml:space="preserve"> и</w:t>
            </w:r>
            <w:r w:rsidR="002C572F">
              <w:rPr>
                <w:sz w:val="26"/>
                <w:szCs w:val="26"/>
                <w:lang w:eastAsia="en-US"/>
              </w:rPr>
              <w:t> </w:t>
            </w:r>
            <w:r w:rsidR="002C572F" w:rsidRPr="00A11A01">
              <w:rPr>
                <w:sz w:val="26"/>
                <w:szCs w:val="26"/>
                <w:lang w:eastAsia="en-US"/>
              </w:rPr>
              <w:t>у</w:t>
            </w:r>
            <w:r w:rsidRPr="00A11A01">
              <w:rPr>
                <w:sz w:val="26"/>
                <w:szCs w:val="26"/>
                <w:lang w:eastAsia="en-US"/>
              </w:rPr>
              <w:t xml:space="preserve">важать друзей, </w:t>
            </w:r>
            <w:r w:rsidRPr="00A11A01">
              <w:rPr>
                <w:b/>
                <w:bCs/>
                <w:sz w:val="26"/>
                <w:szCs w:val="26"/>
                <w:lang w:eastAsia="en-US"/>
              </w:rPr>
              <w:t>которую</w:t>
            </w:r>
            <w:r w:rsidR="002C572F" w:rsidRPr="00A11A01">
              <w:rPr>
                <w:b/>
                <w:bCs/>
                <w:sz w:val="26"/>
                <w:szCs w:val="26"/>
                <w:lang w:eastAsia="en-US"/>
              </w:rPr>
              <w:t xml:space="preserve"> я</w:t>
            </w:r>
            <w:r w:rsidR="002C572F">
              <w:rPr>
                <w:b/>
                <w:bCs/>
                <w:sz w:val="26"/>
                <w:szCs w:val="26"/>
                <w:lang w:eastAsia="en-US"/>
              </w:rPr>
              <w:t> </w:t>
            </w:r>
            <w:r w:rsidR="002C572F" w:rsidRPr="00A11A01">
              <w:rPr>
                <w:b/>
                <w:bCs/>
                <w:sz w:val="26"/>
                <w:szCs w:val="26"/>
                <w:lang w:eastAsia="en-US"/>
              </w:rPr>
              <w:t>п</w:t>
            </w:r>
            <w:r w:rsidRPr="00A11A01">
              <w:rPr>
                <w:b/>
                <w:bCs/>
                <w:sz w:val="26"/>
                <w:szCs w:val="26"/>
                <w:lang w:eastAsia="en-US"/>
              </w:rPr>
              <w:t>рочитал еще</w:t>
            </w:r>
            <w:r w:rsidR="00EE258A">
              <w:rPr>
                <w:b/>
                <w:bCs/>
                <w:sz w:val="26"/>
                <w:szCs w:val="26"/>
                <w:lang w:eastAsia="en-US"/>
              </w:rPr>
              <w:t xml:space="preserve"> в </w:t>
            </w:r>
            <w:r w:rsidRPr="00A11A01">
              <w:rPr>
                <w:b/>
                <w:bCs/>
                <w:sz w:val="26"/>
                <w:szCs w:val="26"/>
                <w:lang w:eastAsia="en-US"/>
              </w:rPr>
              <w:t>детстве.</w:t>
            </w:r>
          </w:p>
          <w:p w:rsidR="005C25E3" w:rsidRPr="00A11A01" w:rsidRDefault="005C25E3" w:rsidP="00A11A01">
            <w:pPr>
              <w:ind w:firstLine="709"/>
              <w:rPr>
                <w:sz w:val="26"/>
                <w:szCs w:val="26"/>
                <w:lang w:eastAsia="en-US"/>
              </w:rPr>
            </w:pPr>
            <w:r w:rsidRPr="00A11A01">
              <w:rPr>
                <w:sz w:val="26"/>
                <w:szCs w:val="26"/>
                <w:lang w:eastAsia="en-US"/>
              </w:rPr>
              <w:t xml:space="preserve">Человеку показалось </w:t>
            </w:r>
            <w:r w:rsidRPr="00A11A01">
              <w:rPr>
                <w:b/>
                <w:bCs/>
                <w:sz w:val="26"/>
                <w:szCs w:val="26"/>
                <w:lang w:eastAsia="en-US"/>
              </w:rPr>
              <w:t>то</w:t>
            </w:r>
            <w:r w:rsidRPr="00A11A01">
              <w:rPr>
                <w:sz w:val="26"/>
                <w:szCs w:val="26"/>
                <w:lang w:eastAsia="en-US"/>
              </w:rPr>
              <w:t>, что это сон.</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jc w:val="center"/>
              <w:rPr>
                <w:sz w:val="26"/>
                <w:szCs w:val="26"/>
                <w:lang w:eastAsia="en-US"/>
              </w:rPr>
            </w:pPr>
            <w:r w:rsidRPr="00A11A01">
              <w:rPr>
                <w:sz w:val="26"/>
                <w:szCs w:val="26"/>
                <w:lang w:eastAsia="en-US"/>
              </w:rPr>
              <w:t>15</w:t>
            </w:r>
          </w:p>
        </w:tc>
        <w:tc>
          <w:tcPr>
            <w:tcW w:w="1883"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Смешение прямой</w:t>
            </w:r>
            <w:r w:rsidR="002C572F" w:rsidRPr="00A11A01">
              <w:rPr>
                <w:sz w:val="26"/>
                <w:szCs w:val="26"/>
                <w:lang w:eastAsia="en-US"/>
              </w:rPr>
              <w:t xml:space="preserve"> и</w:t>
            </w:r>
            <w:r w:rsidR="002C572F">
              <w:rPr>
                <w:sz w:val="26"/>
                <w:szCs w:val="26"/>
                <w:lang w:eastAsia="en-US"/>
              </w:rPr>
              <w:t> </w:t>
            </w:r>
            <w:r w:rsidR="002C572F" w:rsidRPr="00A11A01">
              <w:rPr>
                <w:sz w:val="26"/>
                <w:szCs w:val="26"/>
                <w:lang w:eastAsia="en-US"/>
              </w:rPr>
              <w:t>к</w:t>
            </w:r>
            <w:r w:rsidRPr="00A11A01">
              <w:rPr>
                <w:sz w:val="26"/>
                <w:szCs w:val="26"/>
                <w:lang w:eastAsia="en-US"/>
              </w:rPr>
              <w:t>освенной речи</w:t>
            </w:r>
          </w:p>
        </w:tc>
        <w:tc>
          <w:tcPr>
            <w:tcW w:w="2401" w:type="pct"/>
            <w:tcBorders>
              <w:top w:val="single" w:sz="4" w:space="0" w:color="auto"/>
              <w:left w:val="single" w:sz="4" w:space="0" w:color="auto"/>
              <w:bottom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 xml:space="preserve">Автор сказал, </w:t>
            </w:r>
            <w:r w:rsidRPr="00A11A01">
              <w:rPr>
                <w:b/>
                <w:bCs/>
                <w:sz w:val="26"/>
                <w:szCs w:val="26"/>
                <w:lang w:eastAsia="en-US"/>
              </w:rPr>
              <w:t>что</w:t>
            </w:r>
            <w:r w:rsidR="002C572F" w:rsidRPr="00A11A01">
              <w:rPr>
                <w:b/>
                <w:bCs/>
                <w:sz w:val="26"/>
                <w:szCs w:val="26"/>
                <w:lang w:eastAsia="en-US"/>
              </w:rPr>
              <w:t xml:space="preserve"> я</w:t>
            </w:r>
            <w:r w:rsidR="000E0D8D">
              <w:rPr>
                <w:b/>
                <w:bCs/>
                <w:sz w:val="26"/>
                <w:szCs w:val="26"/>
                <w:lang w:eastAsia="en-US"/>
              </w:rPr>
              <w:t> </w:t>
            </w:r>
            <w:r w:rsidR="000E0D8D" w:rsidRPr="00A11A01">
              <w:rPr>
                <w:sz w:val="26"/>
                <w:szCs w:val="26"/>
                <w:lang w:eastAsia="en-US"/>
              </w:rPr>
              <w:t>не</w:t>
            </w:r>
            <w:r w:rsidR="000E0D8D">
              <w:rPr>
                <w:b/>
                <w:bCs/>
                <w:sz w:val="26"/>
                <w:szCs w:val="26"/>
                <w:lang w:eastAsia="en-US"/>
              </w:rPr>
              <w:t> </w:t>
            </w:r>
            <w:r w:rsidR="000E0D8D" w:rsidRPr="00A11A01">
              <w:rPr>
                <w:sz w:val="26"/>
                <w:szCs w:val="26"/>
                <w:lang w:eastAsia="en-US"/>
              </w:rPr>
              <w:t>с</w:t>
            </w:r>
            <w:r w:rsidRPr="00A11A01">
              <w:rPr>
                <w:sz w:val="26"/>
                <w:szCs w:val="26"/>
                <w:lang w:eastAsia="en-US"/>
              </w:rPr>
              <w:t>огласен</w:t>
            </w:r>
            <w:r w:rsidR="002C572F" w:rsidRPr="00A11A01">
              <w:rPr>
                <w:sz w:val="26"/>
                <w:szCs w:val="26"/>
                <w:lang w:eastAsia="en-US"/>
              </w:rPr>
              <w:t xml:space="preserve"> с</w:t>
            </w:r>
            <w:r w:rsidR="002C572F">
              <w:rPr>
                <w:sz w:val="26"/>
                <w:szCs w:val="26"/>
                <w:lang w:eastAsia="en-US"/>
              </w:rPr>
              <w:t> </w:t>
            </w:r>
            <w:r w:rsidR="002C572F" w:rsidRPr="00A11A01">
              <w:rPr>
                <w:sz w:val="26"/>
                <w:szCs w:val="26"/>
                <w:lang w:eastAsia="en-US"/>
              </w:rPr>
              <w:t>м</w:t>
            </w:r>
            <w:r w:rsidRPr="00A11A01">
              <w:rPr>
                <w:sz w:val="26"/>
                <w:szCs w:val="26"/>
                <w:lang w:eastAsia="en-US"/>
              </w:rPr>
              <w:t>нением рецензента.</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jc w:val="center"/>
              <w:rPr>
                <w:sz w:val="26"/>
                <w:szCs w:val="26"/>
                <w:lang w:eastAsia="en-US"/>
              </w:rPr>
            </w:pPr>
            <w:r w:rsidRPr="00A11A01">
              <w:rPr>
                <w:sz w:val="26"/>
                <w:szCs w:val="26"/>
                <w:lang w:eastAsia="en-US"/>
              </w:rPr>
              <w:t>16</w:t>
            </w:r>
          </w:p>
        </w:tc>
        <w:tc>
          <w:tcPr>
            <w:tcW w:w="1883"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Нарушение границ предложения</w:t>
            </w:r>
          </w:p>
        </w:tc>
        <w:tc>
          <w:tcPr>
            <w:tcW w:w="2401" w:type="pct"/>
            <w:tcBorders>
              <w:top w:val="single" w:sz="4" w:space="0" w:color="auto"/>
              <w:left w:val="single" w:sz="4" w:space="0" w:color="auto"/>
              <w:bottom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Когда герой опомнился. Было уже поздно.</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jc w:val="center"/>
              <w:rPr>
                <w:sz w:val="26"/>
                <w:szCs w:val="26"/>
                <w:lang w:eastAsia="en-US"/>
              </w:rPr>
            </w:pPr>
            <w:r w:rsidRPr="00A11A01">
              <w:rPr>
                <w:sz w:val="26"/>
                <w:szCs w:val="26"/>
                <w:lang w:eastAsia="en-US"/>
              </w:rPr>
              <w:t>17</w:t>
            </w:r>
          </w:p>
        </w:tc>
        <w:tc>
          <w:tcPr>
            <w:tcW w:w="1883"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Нарушение видовременной соотнесенности глагольных форм</w:t>
            </w:r>
          </w:p>
        </w:tc>
        <w:tc>
          <w:tcPr>
            <w:tcW w:w="2401" w:type="pct"/>
            <w:tcBorders>
              <w:top w:val="single" w:sz="4" w:space="0" w:color="auto"/>
              <w:left w:val="single" w:sz="4" w:space="0" w:color="auto"/>
              <w:bottom w:val="single" w:sz="4" w:space="0" w:color="auto"/>
            </w:tcBorders>
          </w:tcPr>
          <w:p w:rsidR="005C25E3" w:rsidRPr="00A11A01" w:rsidRDefault="005C25E3" w:rsidP="00A11A01">
            <w:pPr>
              <w:ind w:firstLine="709"/>
              <w:rPr>
                <w:sz w:val="26"/>
                <w:szCs w:val="26"/>
                <w:lang w:eastAsia="en-US"/>
              </w:rPr>
            </w:pPr>
            <w:r w:rsidRPr="00A11A01">
              <w:rPr>
                <w:b/>
                <w:sz w:val="26"/>
                <w:szCs w:val="26"/>
                <w:lang w:eastAsia="en-US"/>
              </w:rPr>
              <w:t>Замирает</w:t>
            </w:r>
            <w:r w:rsidR="002C572F" w:rsidRPr="00A11A01">
              <w:rPr>
                <w:sz w:val="26"/>
                <w:szCs w:val="26"/>
                <w:lang w:eastAsia="en-US"/>
              </w:rPr>
              <w:t>на</w:t>
            </w:r>
            <w:r w:rsidR="002C572F">
              <w:rPr>
                <w:b/>
                <w:sz w:val="26"/>
                <w:szCs w:val="26"/>
                <w:lang w:eastAsia="en-US"/>
              </w:rPr>
              <w:t> </w:t>
            </w:r>
            <w:r w:rsidR="002C572F" w:rsidRPr="00A11A01">
              <w:rPr>
                <w:sz w:val="26"/>
                <w:szCs w:val="26"/>
                <w:lang w:eastAsia="en-US"/>
              </w:rPr>
              <w:t>м</w:t>
            </w:r>
            <w:r w:rsidRPr="00A11A01">
              <w:rPr>
                <w:sz w:val="26"/>
                <w:szCs w:val="26"/>
                <w:lang w:eastAsia="en-US"/>
              </w:rPr>
              <w:t>гновение сердце</w:t>
            </w:r>
            <w:r w:rsidR="002C572F" w:rsidRPr="00A11A01">
              <w:rPr>
                <w:sz w:val="26"/>
                <w:szCs w:val="26"/>
                <w:lang w:eastAsia="en-US"/>
              </w:rPr>
              <w:t xml:space="preserve"> и</w:t>
            </w:r>
            <w:r w:rsidR="002C572F">
              <w:rPr>
                <w:sz w:val="26"/>
                <w:szCs w:val="26"/>
                <w:lang w:eastAsia="en-US"/>
              </w:rPr>
              <w:t> </w:t>
            </w:r>
            <w:r w:rsidR="002C572F" w:rsidRPr="00A11A01">
              <w:rPr>
                <w:sz w:val="26"/>
                <w:szCs w:val="26"/>
                <w:lang w:eastAsia="en-US"/>
              </w:rPr>
              <w:t>в</w:t>
            </w:r>
            <w:r w:rsidRPr="00A11A01">
              <w:rPr>
                <w:sz w:val="26"/>
                <w:szCs w:val="26"/>
                <w:lang w:eastAsia="en-US"/>
              </w:rPr>
              <w:t xml:space="preserve">друг </w:t>
            </w:r>
            <w:r w:rsidRPr="00A11A01">
              <w:rPr>
                <w:b/>
                <w:sz w:val="26"/>
                <w:szCs w:val="26"/>
                <w:lang w:eastAsia="en-US"/>
              </w:rPr>
              <w:t>застучит</w:t>
            </w:r>
            <w:r w:rsidRPr="00A11A01">
              <w:rPr>
                <w:sz w:val="26"/>
                <w:szCs w:val="26"/>
                <w:lang w:eastAsia="en-US"/>
              </w:rPr>
              <w:t xml:space="preserve"> вновь.</w:t>
            </w:r>
          </w:p>
        </w:tc>
      </w:tr>
    </w:tbl>
    <w:p w:rsidR="005C25E3" w:rsidRPr="00A11A01" w:rsidRDefault="005C25E3" w:rsidP="00A11A01">
      <w:pPr>
        <w:ind w:firstLine="709"/>
        <w:jc w:val="center"/>
        <w:rPr>
          <w:b/>
          <w:sz w:val="26"/>
          <w:szCs w:val="26"/>
        </w:rPr>
      </w:pPr>
    </w:p>
    <w:p w:rsidR="005C25E3" w:rsidRPr="00A11A01" w:rsidRDefault="005C25E3" w:rsidP="00A11A01">
      <w:pPr>
        <w:ind w:firstLine="709"/>
        <w:jc w:val="center"/>
        <w:rPr>
          <w:b/>
          <w:sz w:val="26"/>
          <w:szCs w:val="26"/>
        </w:rPr>
      </w:pPr>
      <w:r w:rsidRPr="00A11A01">
        <w:rPr>
          <w:b/>
          <w:sz w:val="26"/>
          <w:szCs w:val="26"/>
        </w:rPr>
        <w:t>Речевые ошибки</w:t>
      </w:r>
    </w:p>
    <w:p w:rsidR="005C25E3" w:rsidRPr="00A11A01" w:rsidRDefault="005C25E3" w:rsidP="00A11A01">
      <w:pPr>
        <w:ind w:firstLine="709"/>
        <w:rPr>
          <w:sz w:val="26"/>
          <w:szCs w:val="26"/>
        </w:rPr>
      </w:pPr>
    </w:p>
    <w:tbl>
      <w:tblPr>
        <w:tblW w:w="5022" w:type="pct"/>
        <w:tblInd w:w="-34" w:type="dxa"/>
        <w:tblBorders>
          <w:top w:val="single" w:sz="4" w:space="0" w:color="auto"/>
          <w:left w:val="single" w:sz="4" w:space="0" w:color="auto"/>
          <w:bottom w:val="single" w:sz="4" w:space="0" w:color="auto"/>
          <w:right w:val="single" w:sz="4" w:space="0" w:color="auto"/>
        </w:tblBorders>
        <w:tblLook w:val="00A0"/>
      </w:tblPr>
      <w:tblGrid>
        <w:gridCol w:w="1417"/>
        <w:gridCol w:w="3726"/>
        <w:gridCol w:w="4755"/>
      </w:tblGrid>
      <w:tr w:rsidR="005C25E3" w:rsidRPr="00A11A01" w:rsidTr="00CE2313">
        <w:tc>
          <w:tcPr>
            <w:tcW w:w="716" w:type="pct"/>
            <w:tcBorders>
              <w:top w:val="single" w:sz="4" w:space="0" w:color="auto"/>
              <w:bottom w:val="single" w:sz="4" w:space="0" w:color="auto"/>
              <w:right w:val="single" w:sz="4" w:space="0" w:color="auto"/>
            </w:tcBorders>
            <w:vAlign w:val="center"/>
          </w:tcPr>
          <w:p w:rsidR="005C25E3" w:rsidRPr="00A11A01" w:rsidRDefault="00FF6FD3" w:rsidP="00A11A01">
            <w:pPr>
              <w:rPr>
                <w:b/>
                <w:sz w:val="26"/>
                <w:szCs w:val="26"/>
                <w:lang w:eastAsia="en-US"/>
              </w:rPr>
            </w:pPr>
            <w:r>
              <w:rPr>
                <w:b/>
                <w:sz w:val="26"/>
                <w:szCs w:val="26"/>
                <w:lang w:eastAsia="en-US"/>
              </w:rPr>
              <w:t>№  </w:t>
            </w:r>
            <w:r w:rsidR="005C25E3" w:rsidRPr="00A11A01">
              <w:rPr>
                <w:b/>
                <w:sz w:val="26"/>
                <w:szCs w:val="26"/>
                <w:lang w:eastAsia="en-US"/>
              </w:rPr>
              <w:t>п/п</w:t>
            </w:r>
          </w:p>
        </w:tc>
        <w:tc>
          <w:tcPr>
            <w:tcW w:w="1882" w:type="pct"/>
            <w:tcBorders>
              <w:top w:val="single" w:sz="4" w:space="0" w:color="auto"/>
              <w:left w:val="single" w:sz="4" w:space="0" w:color="auto"/>
              <w:bottom w:val="single" w:sz="4" w:space="0" w:color="auto"/>
              <w:right w:val="single" w:sz="4" w:space="0" w:color="auto"/>
            </w:tcBorders>
            <w:vAlign w:val="center"/>
          </w:tcPr>
          <w:p w:rsidR="005C25E3" w:rsidRPr="00A11A01" w:rsidRDefault="005C25E3" w:rsidP="00A11A01">
            <w:pPr>
              <w:ind w:firstLine="709"/>
              <w:rPr>
                <w:b/>
                <w:sz w:val="26"/>
                <w:szCs w:val="26"/>
                <w:lang w:eastAsia="en-US"/>
              </w:rPr>
            </w:pPr>
            <w:r w:rsidRPr="00A11A01">
              <w:rPr>
                <w:b/>
                <w:sz w:val="26"/>
                <w:szCs w:val="26"/>
                <w:lang w:eastAsia="en-US"/>
              </w:rPr>
              <w:t>Вид ошибки</w:t>
            </w:r>
          </w:p>
        </w:tc>
        <w:tc>
          <w:tcPr>
            <w:tcW w:w="2402" w:type="pct"/>
            <w:tcBorders>
              <w:top w:val="single" w:sz="4" w:space="0" w:color="auto"/>
              <w:left w:val="single" w:sz="4" w:space="0" w:color="auto"/>
              <w:bottom w:val="single" w:sz="4" w:space="0" w:color="auto"/>
            </w:tcBorders>
            <w:vAlign w:val="center"/>
          </w:tcPr>
          <w:p w:rsidR="005C25E3" w:rsidRPr="00A11A01" w:rsidRDefault="005C25E3" w:rsidP="00A11A01">
            <w:pPr>
              <w:ind w:firstLine="709"/>
              <w:rPr>
                <w:b/>
                <w:sz w:val="26"/>
                <w:szCs w:val="26"/>
                <w:lang w:eastAsia="en-US"/>
              </w:rPr>
            </w:pPr>
            <w:r w:rsidRPr="00A11A01">
              <w:rPr>
                <w:b/>
                <w:sz w:val="26"/>
                <w:szCs w:val="26"/>
                <w:lang w:eastAsia="en-US"/>
              </w:rPr>
              <w:t>Примеры</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ind w:firstLine="34"/>
              <w:jc w:val="center"/>
              <w:rPr>
                <w:sz w:val="26"/>
                <w:szCs w:val="26"/>
                <w:lang w:eastAsia="en-US"/>
              </w:rPr>
            </w:pPr>
            <w:r w:rsidRPr="00A11A01">
              <w:rPr>
                <w:sz w:val="26"/>
                <w:szCs w:val="26"/>
                <w:lang w:eastAsia="en-US"/>
              </w:rPr>
              <w:t>1</w:t>
            </w:r>
          </w:p>
        </w:tc>
        <w:tc>
          <w:tcPr>
            <w:tcW w:w="1882"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Употребление слова</w:t>
            </w:r>
            <w:r w:rsidR="00EE258A">
              <w:rPr>
                <w:sz w:val="26"/>
                <w:szCs w:val="26"/>
                <w:lang w:eastAsia="en-US"/>
              </w:rPr>
              <w:t xml:space="preserve"> в </w:t>
            </w:r>
            <w:r w:rsidRPr="00A11A01">
              <w:rPr>
                <w:sz w:val="26"/>
                <w:szCs w:val="26"/>
                <w:lang w:eastAsia="en-US"/>
              </w:rPr>
              <w:t>несвойственном ему значении</w:t>
            </w:r>
          </w:p>
        </w:tc>
        <w:tc>
          <w:tcPr>
            <w:tcW w:w="2402" w:type="pct"/>
            <w:tcBorders>
              <w:top w:val="single" w:sz="4" w:space="0" w:color="auto"/>
              <w:left w:val="single" w:sz="4" w:space="0" w:color="auto"/>
              <w:bottom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 xml:space="preserve">Мы были </w:t>
            </w:r>
            <w:r w:rsidRPr="00A11A01">
              <w:rPr>
                <w:b/>
                <w:sz w:val="26"/>
                <w:szCs w:val="26"/>
                <w:lang w:eastAsia="en-US"/>
              </w:rPr>
              <w:t>шокированы</w:t>
            </w:r>
            <w:r w:rsidRPr="00A11A01">
              <w:rPr>
                <w:sz w:val="26"/>
                <w:szCs w:val="26"/>
                <w:lang w:eastAsia="en-US"/>
              </w:rPr>
              <w:t xml:space="preserve"> прекрасной игрой актеров.</w:t>
            </w:r>
          </w:p>
          <w:p w:rsidR="005C25E3" w:rsidRPr="00A11A01" w:rsidRDefault="005C25E3" w:rsidP="00A11A01">
            <w:pPr>
              <w:ind w:firstLine="709"/>
              <w:rPr>
                <w:sz w:val="26"/>
                <w:szCs w:val="26"/>
                <w:lang w:eastAsia="en-US"/>
              </w:rPr>
            </w:pPr>
            <w:r w:rsidRPr="00A11A01">
              <w:rPr>
                <w:sz w:val="26"/>
                <w:szCs w:val="26"/>
                <w:lang w:eastAsia="en-US"/>
              </w:rPr>
              <w:t>Мысль развивается</w:t>
            </w:r>
            <w:r w:rsidR="002C572F" w:rsidRPr="00A11A01">
              <w:rPr>
                <w:b/>
                <w:sz w:val="26"/>
                <w:szCs w:val="26"/>
                <w:lang w:eastAsia="en-US"/>
              </w:rPr>
              <w:t>на</w:t>
            </w:r>
            <w:r w:rsidR="002C572F">
              <w:rPr>
                <w:sz w:val="26"/>
                <w:szCs w:val="26"/>
                <w:lang w:eastAsia="en-US"/>
              </w:rPr>
              <w:t> </w:t>
            </w:r>
            <w:r w:rsidR="002C572F" w:rsidRPr="00A11A01">
              <w:rPr>
                <w:b/>
                <w:sz w:val="26"/>
                <w:szCs w:val="26"/>
                <w:lang w:eastAsia="en-US"/>
              </w:rPr>
              <w:t>п</w:t>
            </w:r>
            <w:r w:rsidRPr="00A11A01">
              <w:rPr>
                <w:b/>
                <w:sz w:val="26"/>
                <w:szCs w:val="26"/>
                <w:lang w:eastAsia="en-US"/>
              </w:rPr>
              <w:t>родолжении</w:t>
            </w:r>
            <w:r w:rsidRPr="00A11A01">
              <w:rPr>
                <w:sz w:val="26"/>
                <w:szCs w:val="26"/>
                <w:lang w:eastAsia="en-US"/>
              </w:rPr>
              <w:t xml:space="preserve"> всего текста.</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ind w:firstLine="34"/>
              <w:jc w:val="center"/>
              <w:rPr>
                <w:sz w:val="26"/>
                <w:szCs w:val="26"/>
                <w:lang w:eastAsia="en-US"/>
              </w:rPr>
            </w:pPr>
            <w:r w:rsidRPr="00A11A01">
              <w:rPr>
                <w:sz w:val="26"/>
                <w:szCs w:val="26"/>
                <w:lang w:eastAsia="en-US"/>
              </w:rPr>
              <w:t>2</w:t>
            </w:r>
          </w:p>
        </w:tc>
        <w:tc>
          <w:tcPr>
            <w:tcW w:w="1882"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Неразличение оттенков значения, вносимых</w:t>
            </w:r>
            <w:r w:rsidR="00EE258A">
              <w:rPr>
                <w:sz w:val="26"/>
                <w:szCs w:val="26"/>
                <w:lang w:eastAsia="en-US"/>
              </w:rPr>
              <w:t xml:space="preserve"> в </w:t>
            </w:r>
            <w:r w:rsidRPr="00A11A01">
              <w:rPr>
                <w:sz w:val="26"/>
                <w:szCs w:val="26"/>
                <w:lang w:eastAsia="en-US"/>
              </w:rPr>
              <w:t>слово приставкой</w:t>
            </w:r>
            <w:r w:rsidR="002C572F" w:rsidRPr="00A11A01">
              <w:rPr>
                <w:sz w:val="26"/>
                <w:szCs w:val="26"/>
                <w:lang w:eastAsia="en-US"/>
              </w:rPr>
              <w:t xml:space="preserve"> и</w:t>
            </w:r>
            <w:r w:rsidR="002C572F">
              <w:rPr>
                <w:sz w:val="26"/>
                <w:szCs w:val="26"/>
                <w:lang w:eastAsia="en-US"/>
              </w:rPr>
              <w:t> </w:t>
            </w:r>
            <w:r w:rsidR="002C572F" w:rsidRPr="00A11A01">
              <w:rPr>
                <w:sz w:val="26"/>
                <w:szCs w:val="26"/>
                <w:lang w:eastAsia="en-US"/>
              </w:rPr>
              <w:t>с</w:t>
            </w:r>
            <w:r w:rsidRPr="00A11A01">
              <w:rPr>
                <w:sz w:val="26"/>
                <w:szCs w:val="26"/>
                <w:lang w:eastAsia="en-US"/>
              </w:rPr>
              <w:t>уффиксом</w:t>
            </w:r>
          </w:p>
        </w:tc>
        <w:tc>
          <w:tcPr>
            <w:tcW w:w="2402" w:type="pct"/>
            <w:tcBorders>
              <w:top w:val="single" w:sz="4" w:space="0" w:color="auto"/>
              <w:left w:val="single" w:sz="4" w:space="0" w:color="auto"/>
              <w:bottom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Мое отношение</w:t>
            </w:r>
            <w:r w:rsidR="002C572F" w:rsidRPr="00A11A01">
              <w:rPr>
                <w:sz w:val="26"/>
                <w:szCs w:val="26"/>
                <w:lang w:eastAsia="en-US"/>
              </w:rPr>
              <w:t xml:space="preserve"> к</w:t>
            </w:r>
            <w:r w:rsidR="002C572F">
              <w:rPr>
                <w:sz w:val="26"/>
                <w:szCs w:val="26"/>
                <w:lang w:eastAsia="en-US"/>
              </w:rPr>
              <w:t> </w:t>
            </w:r>
            <w:r w:rsidR="002C572F" w:rsidRPr="00A11A01">
              <w:rPr>
                <w:sz w:val="26"/>
                <w:szCs w:val="26"/>
                <w:lang w:eastAsia="en-US"/>
              </w:rPr>
              <w:t>э</w:t>
            </w:r>
            <w:r w:rsidRPr="00A11A01">
              <w:rPr>
                <w:sz w:val="26"/>
                <w:szCs w:val="26"/>
                <w:lang w:eastAsia="en-US"/>
              </w:rPr>
              <w:t>той проблеме</w:t>
            </w:r>
            <w:r w:rsidR="002C572F" w:rsidRPr="00A11A01">
              <w:rPr>
                <w:sz w:val="26"/>
                <w:szCs w:val="26"/>
                <w:lang w:eastAsia="en-US"/>
              </w:rPr>
              <w:t xml:space="preserve"> не</w:t>
            </w:r>
            <w:r w:rsidR="002C572F">
              <w:rPr>
                <w:sz w:val="26"/>
                <w:szCs w:val="26"/>
                <w:lang w:eastAsia="en-US"/>
              </w:rPr>
              <w:t> </w:t>
            </w:r>
            <w:r w:rsidR="002C572F" w:rsidRPr="00A11A01">
              <w:rPr>
                <w:b/>
                <w:sz w:val="26"/>
                <w:szCs w:val="26"/>
                <w:lang w:eastAsia="en-US"/>
              </w:rPr>
              <w:t>п</w:t>
            </w:r>
            <w:r w:rsidRPr="00A11A01">
              <w:rPr>
                <w:b/>
                <w:sz w:val="26"/>
                <w:szCs w:val="26"/>
                <w:lang w:eastAsia="en-US"/>
              </w:rPr>
              <w:t>оменялось.</w:t>
            </w:r>
          </w:p>
          <w:p w:rsidR="005C25E3" w:rsidRPr="00A11A01" w:rsidRDefault="005C25E3" w:rsidP="00A11A01">
            <w:pPr>
              <w:ind w:firstLine="709"/>
              <w:rPr>
                <w:sz w:val="26"/>
                <w:szCs w:val="26"/>
                <w:lang w:eastAsia="en-US"/>
              </w:rPr>
            </w:pPr>
            <w:r w:rsidRPr="00A11A01">
              <w:rPr>
                <w:sz w:val="26"/>
                <w:szCs w:val="26"/>
                <w:lang w:eastAsia="en-US"/>
              </w:rPr>
              <w:t xml:space="preserve">Были приняты </w:t>
            </w:r>
            <w:r w:rsidRPr="00A11A01">
              <w:rPr>
                <w:b/>
                <w:sz w:val="26"/>
                <w:szCs w:val="26"/>
                <w:lang w:eastAsia="en-US"/>
              </w:rPr>
              <w:t xml:space="preserve">эффектные </w:t>
            </w:r>
            <w:r w:rsidRPr="00A11A01">
              <w:rPr>
                <w:sz w:val="26"/>
                <w:szCs w:val="26"/>
                <w:lang w:eastAsia="en-US"/>
              </w:rPr>
              <w:t>меры.</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ind w:firstLine="34"/>
              <w:jc w:val="center"/>
              <w:rPr>
                <w:sz w:val="26"/>
                <w:szCs w:val="26"/>
                <w:lang w:eastAsia="en-US"/>
              </w:rPr>
            </w:pPr>
            <w:r w:rsidRPr="00A11A01">
              <w:rPr>
                <w:sz w:val="26"/>
                <w:szCs w:val="26"/>
                <w:lang w:eastAsia="en-US"/>
              </w:rPr>
              <w:t>3</w:t>
            </w:r>
          </w:p>
        </w:tc>
        <w:tc>
          <w:tcPr>
            <w:tcW w:w="1882"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Неразличение синонимичных слов</w:t>
            </w:r>
          </w:p>
        </w:tc>
        <w:tc>
          <w:tcPr>
            <w:tcW w:w="2402" w:type="pct"/>
            <w:tcBorders>
              <w:top w:val="single" w:sz="4" w:space="0" w:color="auto"/>
              <w:left w:val="single" w:sz="4" w:space="0" w:color="auto"/>
              <w:bottom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 xml:space="preserve">В </w:t>
            </w:r>
            <w:r w:rsidRPr="00A11A01">
              <w:rPr>
                <w:b/>
                <w:sz w:val="26"/>
                <w:szCs w:val="26"/>
                <w:lang w:eastAsia="en-US"/>
              </w:rPr>
              <w:t xml:space="preserve">конечном </w:t>
            </w:r>
            <w:r w:rsidRPr="00A11A01">
              <w:rPr>
                <w:sz w:val="26"/>
                <w:szCs w:val="26"/>
                <w:lang w:eastAsia="en-US"/>
              </w:rPr>
              <w:t>предложении автор применяет градацию.</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ind w:firstLine="34"/>
              <w:jc w:val="center"/>
              <w:rPr>
                <w:sz w:val="26"/>
                <w:szCs w:val="26"/>
                <w:lang w:eastAsia="en-US"/>
              </w:rPr>
            </w:pPr>
            <w:r w:rsidRPr="00A11A01">
              <w:rPr>
                <w:sz w:val="26"/>
                <w:szCs w:val="26"/>
                <w:lang w:eastAsia="en-US"/>
              </w:rPr>
              <w:t>4</w:t>
            </w:r>
          </w:p>
        </w:tc>
        <w:tc>
          <w:tcPr>
            <w:tcW w:w="1882"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Употребление слов иной стилевой окраски</w:t>
            </w:r>
          </w:p>
        </w:tc>
        <w:tc>
          <w:tcPr>
            <w:tcW w:w="2402" w:type="pct"/>
            <w:tcBorders>
              <w:top w:val="single" w:sz="4" w:space="0" w:color="auto"/>
              <w:left w:val="single" w:sz="4" w:space="0" w:color="auto"/>
              <w:bottom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Автор, обращаясь</w:t>
            </w:r>
            <w:r w:rsidR="002C572F" w:rsidRPr="00A11A01">
              <w:rPr>
                <w:sz w:val="26"/>
                <w:szCs w:val="26"/>
                <w:lang w:eastAsia="en-US"/>
              </w:rPr>
              <w:t xml:space="preserve"> к</w:t>
            </w:r>
            <w:r w:rsidR="002C572F">
              <w:rPr>
                <w:sz w:val="26"/>
                <w:szCs w:val="26"/>
                <w:lang w:eastAsia="en-US"/>
              </w:rPr>
              <w:t> </w:t>
            </w:r>
            <w:r w:rsidR="002C572F" w:rsidRPr="00A11A01">
              <w:rPr>
                <w:sz w:val="26"/>
                <w:szCs w:val="26"/>
                <w:lang w:eastAsia="en-US"/>
              </w:rPr>
              <w:t>э</w:t>
            </w:r>
            <w:r w:rsidRPr="00A11A01">
              <w:rPr>
                <w:sz w:val="26"/>
                <w:szCs w:val="26"/>
                <w:lang w:eastAsia="en-US"/>
              </w:rPr>
              <w:t xml:space="preserve">той проблеме, пытается направить людей </w:t>
            </w:r>
            <w:r w:rsidRPr="00A11A01">
              <w:rPr>
                <w:b/>
                <w:sz w:val="26"/>
                <w:szCs w:val="26"/>
                <w:lang w:eastAsia="en-US"/>
              </w:rPr>
              <w:t>немного</w:t>
            </w:r>
            <w:r w:rsidR="00EE258A">
              <w:rPr>
                <w:sz w:val="26"/>
                <w:szCs w:val="26"/>
                <w:lang w:eastAsia="en-US"/>
              </w:rPr>
              <w:t xml:space="preserve"> в </w:t>
            </w:r>
            <w:r w:rsidRPr="00A11A01">
              <w:rPr>
                <w:b/>
                <w:sz w:val="26"/>
                <w:szCs w:val="26"/>
                <w:lang w:eastAsia="en-US"/>
              </w:rPr>
              <w:t>другую колею.</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ind w:firstLine="34"/>
              <w:jc w:val="center"/>
              <w:rPr>
                <w:sz w:val="26"/>
                <w:szCs w:val="26"/>
                <w:lang w:eastAsia="en-US"/>
              </w:rPr>
            </w:pPr>
            <w:r w:rsidRPr="00A11A01">
              <w:rPr>
                <w:sz w:val="26"/>
                <w:szCs w:val="26"/>
                <w:lang w:eastAsia="en-US"/>
              </w:rPr>
              <w:t>5</w:t>
            </w:r>
          </w:p>
        </w:tc>
        <w:tc>
          <w:tcPr>
            <w:tcW w:w="1882"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Неуместное употребление эмоционально-окрашенных слов</w:t>
            </w:r>
            <w:r w:rsidR="002C572F" w:rsidRPr="00A11A01">
              <w:rPr>
                <w:sz w:val="26"/>
                <w:szCs w:val="26"/>
                <w:lang w:eastAsia="en-US"/>
              </w:rPr>
              <w:t xml:space="preserve"> и</w:t>
            </w:r>
            <w:r w:rsidR="002C572F">
              <w:rPr>
                <w:sz w:val="26"/>
                <w:szCs w:val="26"/>
                <w:lang w:eastAsia="en-US"/>
              </w:rPr>
              <w:t> </w:t>
            </w:r>
            <w:r w:rsidR="002C572F" w:rsidRPr="00A11A01">
              <w:rPr>
                <w:sz w:val="26"/>
                <w:szCs w:val="26"/>
                <w:lang w:eastAsia="en-US"/>
              </w:rPr>
              <w:t>ф</w:t>
            </w:r>
            <w:r w:rsidRPr="00A11A01">
              <w:rPr>
                <w:sz w:val="26"/>
                <w:szCs w:val="26"/>
                <w:lang w:eastAsia="en-US"/>
              </w:rPr>
              <w:t>разеологизмов</w:t>
            </w:r>
          </w:p>
        </w:tc>
        <w:tc>
          <w:tcPr>
            <w:tcW w:w="2402" w:type="pct"/>
            <w:tcBorders>
              <w:top w:val="single" w:sz="4" w:space="0" w:color="auto"/>
              <w:left w:val="single" w:sz="4" w:space="0" w:color="auto"/>
              <w:bottom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Астафьев</w:t>
            </w:r>
            <w:r w:rsidR="002C572F" w:rsidRPr="00A11A01">
              <w:rPr>
                <w:b/>
                <w:sz w:val="26"/>
                <w:szCs w:val="26"/>
                <w:lang w:eastAsia="en-US"/>
              </w:rPr>
              <w:t>то</w:t>
            </w:r>
            <w:r w:rsidR="000E0D8D">
              <w:rPr>
                <w:sz w:val="26"/>
                <w:szCs w:val="26"/>
                <w:lang w:eastAsia="en-US"/>
              </w:rPr>
              <w:t> </w:t>
            </w:r>
            <w:r w:rsidR="000E0D8D" w:rsidRPr="00A11A01">
              <w:rPr>
                <w:b/>
                <w:sz w:val="26"/>
                <w:szCs w:val="26"/>
                <w:lang w:eastAsia="en-US"/>
              </w:rPr>
              <w:t>и</w:t>
            </w:r>
            <w:r w:rsidR="000E0D8D">
              <w:rPr>
                <w:sz w:val="26"/>
                <w:szCs w:val="26"/>
                <w:lang w:eastAsia="en-US"/>
              </w:rPr>
              <w:t> </w:t>
            </w:r>
            <w:r w:rsidR="000E0D8D" w:rsidRPr="00A11A01">
              <w:rPr>
                <w:b/>
                <w:sz w:val="26"/>
                <w:szCs w:val="26"/>
                <w:lang w:eastAsia="en-US"/>
              </w:rPr>
              <w:t>д</w:t>
            </w:r>
            <w:r w:rsidRPr="00A11A01">
              <w:rPr>
                <w:b/>
                <w:sz w:val="26"/>
                <w:szCs w:val="26"/>
                <w:lang w:eastAsia="en-US"/>
              </w:rPr>
              <w:t>ело</w:t>
            </w:r>
            <w:r w:rsidRPr="00A11A01">
              <w:rPr>
                <w:sz w:val="26"/>
                <w:szCs w:val="26"/>
                <w:lang w:eastAsia="en-US"/>
              </w:rPr>
              <w:t xml:space="preserve"> прибегает</w:t>
            </w:r>
            <w:r w:rsidR="002C572F" w:rsidRPr="00A11A01">
              <w:rPr>
                <w:sz w:val="26"/>
                <w:szCs w:val="26"/>
                <w:lang w:eastAsia="en-US"/>
              </w:rPr>
              <w:t xml:space="preserve"> к</w:t>
            </w:r>
            <w:r w:rsidR="002C572F">
              <w:rPr>
                <w:sz w:val="26"/>
                <w:szCs w:val="26"/>
                <w:lang w:eastAsia="en-US"/>
              </w:rPr>
              <w:t> </w:t>
            </w:r>
            <w:r w:rsidR="002C572F" w:rsidRPr="00A11A01">
              <w:rPr>
                <w:sz w:val="26"/>
                <w:szCs w:val="26"/>
                <w:lang w:eastAsia="en-US"/>
              </w:rPr>
              <w:t>у</w:t>
            </w:r>
            <w:r w:rsidRPr="00A11A01">
              <w:rPr>
                <w:sz w:val="26"/>
                <w:szCs w:val="26"/>
                <w:lang w:eastAsia="en-US"/>
              </w:rPr>
              <w:t>потреблению метафор</w:t>
            </w:r>
            <w:r w:rsidR="002C572F" w:rsidRPr="00A11A01">
              <w:rPr>
                <w:sz w:val="26"/>
                <w:szCs w:val="26"/>
                <w:lang w:eastAsia="en-US"/>
              </w:rPr>
              <w:t xml:space="preserve"> и</w:t>
            </w:r>
            <w:r w:rsidR="002C572F">
              <w:rPr>
                <w:sz w:val="26"/>
                <w:szCs w:val="26"/>
                <w:lang w:eastAsia="en-US"/>
              </w:rPr>
              <w:t> </w:t>
            </w:r>
            <w:r w:rsidR="002C572F" w:rsidRPr="00A11A01">
              <w:rPr>
                <w:sz w:val="26"/>
                <w:szCs w:val="26"/>
                <w:lang w:eastAsia="en-US"/>
              </w:rPr>
              <w:t>о</w:t>
            </w:r>
            <w:r w:rsidRPr="00A11A01">
              <w:rPr>
                <w:sz w:val="26"/>
                <w:szCs w:val="26"/>
                <w:lang w:eastAsia="en-US"/>
              </w:rPr>
              <w:t>лицетворений.</w:t>
            </w:r>
          </w:p>
        </w:tc>
      </w:tr>
      <w:tr w:rsidR="005C25E3" w:rsidRPr="00A11A01" w:rsidTr="00CE2313">
        <w:trPr>
          <w:trHeight w:val="481"/>
        </w:trPr>
        <w:tc>
          <w:tcPr>
            <w:tcW w:w="716" w:type="pct"/>
            <w:tcBorders>
              <w:top w:val="single" w:sz="4" w:space="0" w:color="auto"/>
              <w:bottom w:val="single" w:sz="4" w:space="0" w:color="auto"/>
              <w:right w:val="single" w:sz="4" w:space="0" w:color="auto"/>
            </w:tcBorders>
          </w:tcPr>
          <w:p w:rsidR="005C25E3" w:rsidRPr="00A11A01" w:rsidRDefault="005C25E3" w:rsidP="00CE2313">
            <w:pPr>
              <w:ind w:firstLine="34"/>
              <w:jc w:val="center"/>
              <w:rPr>
                <w:sz w:val="26"/>
                <w:szCs w:val="26"/>
                <w:lang w:eastAsia="en-US"/>
              </w:rPr>
            </w:pPr>
            <w:r w:rsidRPr="00A11A01">
              <w:rPr>
                <w:sz w:val="26"/>
                <w:szCs w:val="26"/>
                <w:lang w:eastAsia="en-US"/>
              </w:rPr>
              <w:t>6</w:t>
            </w:r>
          </w:p>
        </w:tc>
        <w:tc>
          <w:tcPr>
            <w:tcW w:w="1882"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Неоправданное употребление просторечных слов</w:t>
            </w:r>
          </w:p>
        </w:tc>
        <w:tc>
          <w:tcPr>
            <w:tcW w:w="2402" w:type="pct"/>
            <w:tcBorders>
              <w:top w:val="single" w:sz="4" w:space="0" w:color="auto"/>
              <w:left w:val="single" w:sz="4" w:space="0" w:color="auto"/>
              <w:bottom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 xml:space="preserve">Таким людям всегда удается </w:t>
            </w:r>
            <w:r w:rsidRPr="00A11A01">
              <w:rPr>
                <w:b/>
                <w:sz w:val="26"/>
                <w:szCs w:val="26"/>
                <w:lang w:eastAsia="en-US"/>
              </w:rPr>
              <w:t>объегорить</w:t>
            </w:r>
            <w:r w:rsidRPr="00A11A01">
              <w:rPr>
                <w:sz w:val="26"/>
                <w:szCs w:val="26"/>
                <w:lang w:eastAsia="en-US"/>
              </w:rPr>
              <w:t xml:space="preserve"> других.</w:t>
            </w:r>
          </w:p>
        </w:tc>
      </w:tr>
      <w:tr w:rsidR="005C25E3" w:rsidRPr="00A11A01" w:rsidTr="00CE2313">
        <w:trPr>
          <w:trHeight w:val="918"/>
        </w:trPr>
        <w:tc>
          <w:tcPr>
            <w:tcW w:w="716" w:type="pct"/>
            <w:tcBorders>
              <w:top w:val="single" w:sz="4" w:space="0" w:color="auto"/>
              <w:bottom w:val="single" w:sz="4" w:space="0" w:color="auto"/>
              <w:right w:val="single" w:sz="4" w:space="0" w:color="auto"/>
            </w:tcBorders>
          </w:tcPr>
          <w:p w:rsidR="005C25E3" w:rsidRPr="00A11A01" w:rsidRDefault="005C25E3" w:rsidP="00CE2313">
            <w:pPr>
              <w:ind w:firstLine="34"/>
              <w:jc w:val="center"/>
              <w:rPr>
                <w:sz w:val="26"/>
                <w:szCs w:val="26"/>
                <w:lang w:eastAsia="en-US"/>
              </w:rPr>
            </w:pPr>
            <w:r w:rsidRPr="00A11A01">
              <w:rPr>
                <w:sz w:val="26"/>
                <w:szCs w:val="26"/>
                <w:lang w:eastAsia="en-US"/>
              </w:rPr>
              <w:t>7</w:t>
            </w:r>
          </w:p>
        </w:tc>
        <w:tc>
          <w:tcPr>
            <w:tcW w:w="1882"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Нарушение лексической сочетаемости</w:t>
            </w:r>
          </w:p>
        </w:tc>
        <w:tc>
          <w:tcPr>
            <w:tcW w:w="2402" w:type="pct"/>
            <w:tcBorders>
              <w:top w:val="single" w:sz="4" w:space="0" w:color="auto"/>
              <w:left w:val="single" w:sz="4" w:space="0" w:color="auto"/>
              <w:bottom w:val="single" w:sz="4" w:space="0" w:color="auto"/>
            </w:tcBorders>
          </w:tcPr>
          <w:p w:rsidR="005C25E3" w:rsidRPr="00A11A01" w:rsidRDefault="005C25E3" w:rsidP="00A11A01">
            <w:pPr>
              <w:ind w:firstLine="709"/>
              <w:rPr>
                <w:b/>
                <w:bCs/>
                <w:sz w:val="26"/>
                <w:szCs w:val="26"/>
                <w:lang w:eastAsia="en-US"/>
              </w:rPr>
            </w:pPr>
            <w:r w:rsidRPr="00A11A01">
              <w:rPr>
                <w:sz w:val="26"/>
                <w:szCs w:val="26"/>
                <w:lang w:eastAsia="en-US"/>
              </w:rPr>
              <w:t xml:space="preserve">Автор </w:t>
            </w:r>
            <w:r w:rsidRPr="00A11A01">
              <w:rPr>
                <w:b/>
                <w:sz w:val="26"/>
                <w:szCs w:val="26"/>
                <w:lang w:eastAsia="en-US"/>
              </w:rPr>
              <w:t>увеличивает</w:t>
            </w:r>
            <w:r w:rsidRPr="00A11A01">
              <w:rPr>
                <w:b/>
                <w:bCs/>
                <w:sz w:val="26"/>
                <w:szCs w:val="26"/>
                <w:lang w:eastAsia="en-US"/>
              </w:rPr>
              <w:t>впечатление.</w:t>
            </w:r>
          </w:p>
          <w:p w:rsidR="005C25E3" w:rsidRPr="00A11A01" w:rsidRDefault="005C25E3" w:rsidP="00A11A01">
            <w:pPr>
              <w:ind w:firstLine="709"/>
              <w:rPr>
                <w:sz w:val="26"/>
                <w:szCs w:val="26"/>
                <w:lang w:eastAsia="en-US"/>
              </w:rPr>
            </w:pPr>
            <w:r w:rsidRPr="00A11A01">
              <w:rPr>
                <w:sz w:val="26"/>
                <w:szCs w:val="26"/>
                <w:lang w:eastAsia="en-US"/>
              </w:rPr>
              <w:t xml:space="preserve">Автор </w:t>
            </w:r>
            <w:r w:rsidRPr="00A11A01">
              <w:rPr>
                <w:b/>
                <w:bCs/>
                <w:sz w:val="26"/>
                <w:szCs w:val="26"/>
                <w:lang w:eastAsia="en-US"/>
              </w:rPr>
              <w:t>использует</w:t>
            </w:r>
            <w:r w:rsidRPr="00A11A01">
              <w:rPr>
                <w:sz w:val="26"/>
                <w:szCs w:val="26"/>
                <w:lang w:eastAsia="en-US"/>
              </w:rPr>
              <w:t xml:space="preserve"> художественные </w:t>
            </w:r>
            <w:r w:rsidRPr="00A11A01">
              <w:rPr>
                <w:b/>
                <w:bCs/>
                <w:sz w:val="26"/>
                <w:szCs w:val="26"/>
                <w:lang w:eastAsia="en-US"/>
              </w:rPr>
              <w:t xml:space="preserve">особенности </w:t>
            </w:r>
            <w:r w:rsidRPr="00A11A01">
              <w:rPr>
                <w:bCs/>
                <w:sz w:val="26"/>
                <w:szCs w:val="26"/>
                <w:lang w:eastAsia="en-US"/>
              </w:rPr>
              <w:t>(вместо</w:t>
            </w:r>
            <w:r w:rsidRPr="00A11A01">
              <w:rPr>
                <w:b/>
                <w:bCs/>
                <w:sz w:val="26"/>
                <w:szCs w:val="26"/>
                <w:lang w:eastAsia="en-US"/>
              </w:rPr>
              <w:t xml:space="preserve"> средства</w:t>
            </w:r>
            <w:r w:rsidRPr="00A11A01">
              <w:rPr>
                <w:bCs/>
                <w:sz w:val="26"/>
                <w:szCs w:val="26"/>
                <w:lang w:eastAsia="en-US"/>
              </w:rPr>
              <w:t>)</w:t>
            </w:r>
            <w:r w:rsidRPr="00A11A01">
              <w:rPr>
                <w:sz w:val="26"/>
                <w:szCs w:val="26"/>
                <w:lang w:eastAsia="en-US"/>
              </w:rPr>
              <w:t>.</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ind w:firstLine="34"/>
              <w:jc w:val="center"/>
              <w:rPr>
                <w:sz w:val="26"/>
                <w:szCs w:val="26"/>
                <w:lang w:eastAsia="en-US"/>
              </w:rPr>
            </w:pPr>
            <w:r w:rsidRPr="00A11A01">
              <w:rPr>
                <w:sz w:val="26"/>
                <w:szCs w:val="26"/>
                <w:lang w:eastAsia="en-US"/>
              </w:rPr>
              <w:t>8</w:t>
            </w:r>
          </w:p>
        </w:tc>
        <w:tc>
          <w:tcPr>
            <w:tcW w:w="1882"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Употребление лишних слов,</w:t>
            </w:r>
            <w:r w:rsidR="00EE258A">
              <w:rPr>
                <w:sz w:val="26"/>
                <w:szCs w:val="26"/>
                <w:lang w:eastAsia="en-US"/>
              </w:rPr>
              <w:t xml:space="preserve"> в </w:t>
            </w:r>
            <w:r w:rsidRPr="00A11A01">
              <w:rPr>
                <w:sz w:val="26"/>
                <w:szCs w:val="26"/>
                <w:lang w:eastAsia="en-US"/>
              </w:rPr>
              <w:t>том числе плеоназм</w:t>
            </w:r>
          </w:p>
        </w:tc>
        <w:tc>
          <w:tcPr>
            <w:tcW w:w="2402" w:type="pct"/>
            <w:tcBorders>
              <w:top w:val="single" w:sz="4" w:space="0" w:color="auto"/>
              <w:left w:val="single" w:sz="4" w:space="0" w:color="auto"/>
              <w:bottom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 xml:space="preserve">Красоту пейзажа автор передает </w:t>
            </w:r>
            <w:r w:rsidRPr="00A11A01">
              <w:rPr>
                <w:b/>
                <w:sz w:val="26"/>
                <w:szCs w:val="26"/>
                <w:lang w:eastAsia="en-US"/>
              </w:rPr>
              <w:t>нам</w:t>
            </w:r>
            <w:r w:rsidR="002C572F" w:rsidRPr="00A11A01">
              <w:rPr>
                <w:sz w:val="26"/>
                <w:szCs w:val="26"/>
                <w:lang w:eastAsia="en-US"/>
              </w:rPr>
              <w:t xml:space="preserve"> с</w:t>
            </w:r>
            <w:r w:rsidR="002C572F">
              <w:rPr>
                <w:sz w:val="26"/>
                <w:szCs w:val="26"/>
                <w:lang w:eastAsia="en-US"/>
              </w:rPr>
              <w:t> </w:t>
            </w:r>
            <w:r w:rsidR="002C572F" w:rsidRPr="00A11A01">
              <w:rPr>
                <w:sz w:val="26"/>
                <w:szCs w:val="26"/>
                <w:lang w:eastAsia="en-US"/>
              </w:rPr>
              <w:t>п</w:t>
            </w:r>
            <w:r w:rsidRPr="00A11A01">
              <w:rPr>
                <w:sz w:val="26"/>
                <w:szCs w:val="26"/>
                <w:lang w:eastAsia="en-US"/>
              </w:rPr>
              <w:t>омощью художественных приемов.</w:t>
            </w:r>
          </w:p>
          <w:p w:rsidR="005C25E3" w:rsidRPr="00A11A01" w:rsidRDefault="005C25E3" w:rsidP="00A11A01">
            <w:pPr>
              <w:ind w:firstLine="709"/>
              <w:rPr>
                <w:sz w:val="26"/>
                <w:szCs w:val="26"/>
                <w:lang w:eastAsia="en-US"/>
              </w:rPr>
            </w:pPr>
            <w:r w:rsidRPr="00A11A01">
              <w:rPr>
                <w:b/>
                <w:sz w:val="26"/>
                <w:szCs w:val="26"/>
                <w:lang w:eastAsia="en-US"/>
              </w:rPr>
              <w:lastRenderedPageBreak/>
              <w:t xml:space="preserve">Молодой </w:t>
            </w:r>
            <w:r w:rsidRPr="00A11A01">
              <w:rPr>
                <w:sz w:val="26"/>
                <w:szCs w:val="26"/>
                <w:lang w:eastAsia="en-US"/>
              </w:rPr>
              <w:t xml:space="preserve">юноша, </w:t>
            </w:r>
            <w:r w:rsidRPr="00A11A01">
              <w:rPr>
                <w:b/>
                <w:sz w:val="26"/>
                <w:szCs w:val="26"/>
                <w:lang w:eastAsia="en-US"/>
              </w:rPr>
              <w:t>очень</w:t>
            </w:r>
            <w:r w:rsidRPr="00A11A01">
              <w:rPr>
                <w:sz w:val="26"/>
                <w:szCs w:val="26"/>
                <w:lang w:eastAsia="en-US"/>
              </w:rPr>
              <w:t xml:space="preserve"> прекрасный</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ind w:firstLine="34"/>
              <w:jc w:val="center"/>
              <w:rPr>
                <w:sz w:val="26"/>
                <w:szCs w:val="26"/>
                <w:lang w:eastAsia="en-US"/>
              </w:rPr>
            </w:pPr>
            <w:r w:rsidRPr="00A11A01">
              <w:rPr>
                <w:sz w:val="26"/>
                <w:szCs w:val="26"/>
                <w:lang w:eastAsia="en-US"/>
              </w:rPr>
              <w:lastRenderedPageBreak/>
              <w:t>9</w:t>
            </w:r>
          </w:p>
        </w:tc>
        <w:tc>
          <w:tcPr>
            <w:tcW w:w="1882"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b/>
                <w:sz w:val="26"/>
                <w:szCs w:val="26"/>
                <w:lang w:eastAsia="en-US"/>
              </w:rPr>
            </w:pPr>
            <w:r w:rsidRPr="00A11A01">
              <w:rPr>
                <w:sz w:val="26"/>
                <w:szCs w:val="26"/>
                <w:lang w:eastAsia="en-US"/>
              </w:rPr>
              <w:t>Употребление однокоренных слов</w:t>
            </w:r>
            <w:r w:rsidR="00EE258A">
              <w:rPr>
                <w:sz w:val="26"/>
                <w:szCs w:val="26"/>
                <w:lang w:eastAsia="en-US"/>
              </w:rPr>
              <w:t xml:space="preserve"> в </w:t>
            </w:r>
            <w:r w:rsidRPr="00A11A01">
              <w:rPr>
                <w:sz w:val="26"/>
                <w:szCs w:val="26"/>
                <w:lang w:eastAsia="en-US"/>
              </w:rPr>
              <w:t>близком контексте (тавтология)</w:t>
            </w:r>
          </w:p>
        </w:tc>
        <w:tc>
          <w:tcPr>
            <w:tcW w:w="2402" w:type="pct"/>
            <w:tcBorders>
              <w:top w:val="single" w:sz="4" w:space="0" w:color="auto"/>
              <w:left w:val="single" w:sz="4" w:space="0" w:color="auto"/>
              <w:bottom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 xml:space="preserve">В этом </w:t>
            </w:r>
            <w:r w:rsidRPr="00A11A01">
              <w:rPr>
                <w:b/>
                <w:sz w:val="26"/>
                <w:szCs w:val="26"/>
                <w:lang w:eastAsia="en-US"/>
              </w:rPr>
              <w:t>рассказе рассказывается</w:t>
            </w:r>
            <w:r w:rsidR="002C572F" w:rsidRPr="00A11A01">
              <w:rPr>
                <w:sz w:val="26"/>
                <w:szCs w:val="26"/>
                <w:lang w:eastAsia="en-US"/>
              </w:rPr>
              <w:t xml:space="preserve"> о</w:t>
            </w:r>
            <w:r w:rsidR="002C572F">
              <w:rPr>
                <w:sz w:val="26"/>
                <w:szCs w:val="26"/>
                <w:lang w:eastAsia="en-US"/>
              </w:rPr>
              <w:t> </w:t>
            </w:r>
            <w:r w:rsidR="002C572F" w:rsidRPr="00A11A01">
              <w:rPr>
                <w:sz w:val="26"/>
                <w:szCs w:val="26"/>
                <w:lang w:eastAsia="en-US"/>
              </w:rPr>
              <w:t>р</w:t>
            </w:r>
            <w:r w:rsidRPr="00A11A01">
              <w:rPr>
                <w:sz w:val="26"/>
                <w:szCs w:val="26"/>
                <w:lang w:eastAsia="en-US"/>
              </w:rPr>
              <w:t>еальных событиях.</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ind w:firstLine="34"/>
              <w:jc w:val="center"/>
              <w:rPr>
                <w:sz w:val="26"/>
                <w:szCs w:val="26"/>
                <w:lang w:eastAsia="en-US"/>
              </w:rPr>
            </w:pPr>
            <w:r w:rsidRPr="00A11A01">
              <w:rPr>
                <w:sz w:val="26"/>
                <w:szCs w:val="26"/>
                <w:lang w:eastAsia="en-US"/>
              </w:rPr>
              <w:t>10</w:t>
            </w:r>
          </w:p>
        </w:tc>
        <w:tc>
          <w:tcPr>
            <w:tcW w:w="1882"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Неоправданное повторение слова</w:t>
            </w:r>
          </w:p>
        </w:tc>
        <w:tc>
          <w:tcPr>
            <w:tcW w:w="2402" w:type="pct"/>
            <w:tcBorders>
              <w:top w:val="single" w:sz="4" w:space="0" w:color="auto"/>
              <w:left w:val="single" w:sz="4" w:space="0" w:color="auto"/>
              <w:bottom w:val="single" w:sz="4" w:space="0" w:color="auto"/>
            </w:tcBorders>
          </w:tcPr>
          <w:p w:rsidR="005C25E3" w:rsidRPr="00A11A01" w:rsidRDefault="005C25E3" w:rsidP="00A11A01">
            <w:pPr>
              <w:ind w:firstLine="709"/>
              <w:rPr>
                <w:spacing w:val="-6"/>
                <w:sz w:val="26"/>
                <w:szCs w:val="26"/>
                <w:lang w:eastAsia="en-US"/>
              </w:rPr>
            </w:pPr>
            <w:r w:rsidRPr="00A11A01">
              <w:rPr>
                <w:b/>
                <w:spacing w:val="-6"/>
                <w:sz w:val="26"/>
                <w:szCs w:val="26"/>
                <w:lang w:eastAsia="en-US"/>
              </w:rPr>
              <w:t xml:space="preserve">Герой </w:t>
            </w:r>
            <w:r w:rsidRPr="00A11A01">
              <w:rPr>
                <w:spacing w:val="-6"/>
                <w:sz w:val="26"/>
                <w:szCs w:val="26"/>
                <w:lang w:eastAsia="en-US"/>
              </w:rPr>
              <w:t>рассказа</w:t>
            </w:r>
            <w:r w:rsidR="002C572F" w:rsidRPr="00A11A01">
              <w:rPr>
                <w:spacing w:val="-6"/>
                <w:sz w:val="26"/>
                <w:szCs w:val="26"/>
                <w:lang w:eastAsia="en-US"/>
              </w:rPr>
              <w:t xml:space="preserve"> не</w:t>
            </w:r>
            <w:r w:rsidR="002C572F">
              <w:rPr>
                <w:spacing w:val="-6"/>
                <w:sz w:val="26"/>
                <w:szCs w:val="26"/>
                <w:lang w:eastAsia="en-US"/>
              </w:rPr>
              <w:t> </w:t>
            </w:r>
            <w:r w:rsidR="002C572F" w:rsidRPr="00A11A01">
              <w:rPr>
                <w:spacing w:val="-6"/>
                <w:sz w:val="26"/>
                <w:szCs w:val="26"/>
                <w:lang w:eastAsia="en-US"/>
              </w:rPr>
              <w:t>з</w:t>
            </w:r>
            <w:r w:rsidRPr="00A11A01">
              <w:rPr>
                <w:spacing w:val="-6"/>
                <w:sz w:val="26"/>
                <w:szCs w:val="26"/>
                <w:lang w:eastAsia="en-US"/>
              </w:rPr>
              <w:t xml:space="preserve">адумывается над своим поступком. </w:t>
            </w:r>
            <w:r w:rsidRPr="00A11A01">
              <w:rPr>
                <w:b/>
                <w:spacing w:val="-6"/>
                <w:sz w:val="26"/>
                <w:szCs w:val="26"/>
                <w:lang w:eastAsia="en-US"/>
              </w:rPr>
              <w:t>Герой</w:t>
            </w:r>
            <w:r w:rsidRPr="00A11A01">
              <w:rPr>
                <w:spacing w:val="-6"/>
                <w:sz w:val="26"/>
                <w:szCs w:val="26"/>
                <w:lang w:eastAsia="en-US"/>
              </w:rPr>
              <w:t xml:space="preserve"> даже</w:t>
            </w:r>
            <w:r w:rsidR="002C572F" w:rsidRPr="00A11A01">
              <w:rPr>
                <w:spacing w:val="-6"/>
                <w:sz w:val="26"/>
                <w:szCs w:val="26"/>
                <w:lang w:eastAsia="en-US"/>
              </w:rPr>
              <w:t xml:space="preserve"> не</w:t>
            </w:r>
            <w:r w:rsidR="002C572F">
              <w:rPr>
                <w:spacing w:val="-6"/>
                <w:sz w:val="26"/>
                <w:szCs w:val="26"/>
                <w:lang w:eastAsia="en-US"/>
              </w:rPr>
              <w:t> </w:t>
            </w:r>
            <w:r w:rsidR="002C572F" w:rsidRPr="00A11A01">
              <w:rPr>
                <w:spacing w:val="-6"/>
                <w:sz w:val="26"/>
                <w:szCs w:val="26"/>
                <w:lang w:eastAsia="en-US"/>
              </w:rPr>
              <w:t>п</w:t>
            </w:r>
            <w:r w:rsidRPr="00A11A01">
              <w:rPr>
                <w:spacing w:val="-6"/>
                <w:sz w:val="26"/>
                <w:szCs w:val="26"/>
                <w:lang w:eastAsia="en-US"/>
              </w:rPr>
              <w:t>онимает всей глубины содеянного.</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ind w:firstLine="34"/>
              <w:jc w:val="center"/>
              <w:rPr>
                <w:sz w:val="26"/>
                <w:szCs w:val="26"/>
                <w:lang w:eastAsia="en-US"/>
              </w:rPr>
            </w:pPr>
            <w:r w:rsidRPr="00A11A01">
              <w:rPr>
                <w:sz w:val="26"/>
                <w:szCs w:val="26"/>
                <w:lang w:eastAsia="en-US"/>
              </w:rPr>
              <w:t>11</w:t>
            </w:r>
          </w:p>
        </w:tc>
        <w:tc>
          <w:tcPr>
            <w:tcW w:w="1882"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Бедность</w:t>
            </w:r>
            <w:r w:rsidR="002C572F" w:rsidRPr="00A11A01">
              <w:rPr>
                <w:sz w:val="26"/>
                <w:szCs w:val="26"/>
                <w:lang w:eastAsia="en-US"/>
              </w:rPr>
              <w:t xml:space="preserve"> и</w:t>
            </w:r>
            <w:r w:rsidR="002C572F">
              <w:rPr>
                <w:sz w:val="26"/>
                <w:szCs w:val="26"/>
                <w:lang w:eastAsia="en-US"/>
              </w:rPr>
              <w:t> </w:t>
            </w:r>
            <w:r w:rsidR="002C572F" w:rsidRPr="00A11A01">
              <w:rPr>
                <w:sz w:val="26"/>
                <w:szCs w:val="26"/>
                <w:lang w:eastAsia="en-US"/>
              </w:rPr>
              <w:t>о</w:t>
            </w:r>
            <w:r w:rsidRPr="00A11A01">
              <w:rPr>
                <w:sz w:val="26"/>
                <w:szCs w:val="26"/>
                <w:lang w:eastAsia="en-US"/>
              </w:rPr>
              <w:t>днообразие синтаксических конструкций</w:t>
            </w:r>
          </w:p>
        </w:tc>
        <w:tc>
          <w:tcPr>
            <w:tcW w:w="2402" w:type="pct"/>
            <w:tcBorders>
              <w:top w:val="single" w:sz="4" w:space="0" w:color="auto"/>
              <w:left w:val="single" w:sz="4" w:space="0" w:color="auto"/>
              <w:bottom w:val="single" w:sz="4" w:space="0" w:color="auto"/>
            </w:tcBorders>
          </w:tcPr>
          <w:p w:rsidR="005C25E3" w:rsidRPr="00A11A01" w:rsidRDefault="005C25E3" w:rsidP="00A11A01">
            <w:pPr>
              <w:ind w:firstLine="709"/>
              <w:rPr>
                <w:sz w:val="26"/>
                <w:szCs w:val="26"/>
                <w:lang w:eastAsia="en-US"/>
              </w:rPr>
            </w:pPr>
            <w:r w:rsidRPr="00A11A01">
              <w:rPr>
                <w:b/>
                <w:sz w:val="26"/>
                <w:szCs w:val="26"/>
                <w:lang w:eastAsia="en-US"/>
              </w:rPr>
              <w:t>Когда писатель пришел</w:t>
            </w:r>
            <w:r w:rsidR="00EE258A">
              <w:rPr>
                <w:b/>
                <w:sz w:val="26"/>
                <w:szCs w:val="26"/>
                <w:lang w:eastAsia="en-US"/>
              </w:rPr>
              <w:t xml:space="preserve"> в </w:t>
            </w:r>
            <w:r w:rsidRPr="00A11A01">
              <w:rPr>
                <w:b/>
                <w:sz w:val="26"/>
                <w:szCs w:val="26"/>
                <w:lang w:eastAsia="en-US"/>
              </w:rPr>
              <w:t>редакцию</w:t>
            </w:r>
            <w:r w:rsidRPr="00A11A01">
              <w:rPr>
                <w:sz w:val="26"/>
                <w:szCs w:val="26"/>
                <w:lang w:eastAsia="en-US"/>
              </w:rPr>
              <w:t xml:space="preserve">, его принял главный редактор. </w:t>
            </w:r>
            <w:r w:rsidRPr="00A11A01">
              <w:rPr>
                <w:b/>
                <w:sz w:val="26"/>
                <w:szCs w:val="26"/>
                <w:lang w:eastAsia="en-US"/>
              </w:rPr>
              <w:t>Когда они поговорили</w:t>
            </w:r>
            <w:r w:rsidRPr="00A11A01">
              <w:rPr>
                <w:sz w:val="26"/>
                <w:szCs w:val="26"/>
                <w:lang w:eastAsia="en-US"/>
              </w:rPr>
              <w:t>, писатель отправился</w:t>
            </w:r>
            <w:r w:rsidR="00EE258A">
              <w:rPr>
                <w:sz w:val="26"/>
                <w:szCs w:val="26"/>
                <w:lang w:eastAsia="en-US"/>
              </w:rPr>
              <w:t xml:space="preserve"> в </w:t>
            </w:r>
            <w:r w:rsidRPr="00A11A01">
              <w:rPr>
                <w:sz w:val="26"/>
                <w:szCs w:val="26"/>
                <w:lang w:eastAsia="en-US"/>
              </w:rPr>
              <w:t>гостиницу.</w:t>
            </w:r>
          </w:p>
        </w:tc>
      </w:tr>
      <w:tr w:rsidR="005C25E3" w:rsidRPr="00A11A01" w:rsidTr="00CE2313">
        <w:tc>
          <w:tcPr>
            <w:tcW w:w="716" w:type="pct"/>
            <w:tcBorders>
              <w:top w:val="single" w:sz="4" w:space="0" w:color="auto"/>
              <w:bottom w:val="single" w:sz="4" w:space="0" w:color="auto"/>
              <w:right w:val="single" w:sz="4" w:space="0" w:color="auto"/>
            </w:tcBorders>
          </w:tcPr>
          <w:p w:rsidR="005C25E3" w:rsidRPr="00A11A01" w:rsidRDefault="005C25E3" w:rsidP="00CE2313">
            <w:pPr>
              <w:ind w:firstLine="34"/>
              <w:jc w:val="center"/>
              <w:rPr>
                <w:sz w:val="26"/>
                <w:szCs w:val="26"/>
                <w:lang w:eastAsia="en-US"/>
              </w:rPr>
            </w:pPr>
            <w:r w:rsidRPr="00A11A01">
              <w:rPr>
                <w:sz w:val="26"/>
                <w:szCs w:val="26"/>
                <w:lang w:eastAsia="en-US"/>
              </w:rPr>
              <w:t>12</w:t>
            </w:r>
          </w:p>
        </w:tc>
        <w:tc>
          <w:tcPr>
            <w:tcW w:w="1882" w:type="pct"/>
            <w:tcBorders>
              <w:top w:val="single" w:sz="4" w:space="0" w:color="auto"/>
              <w:left w:val="single" w:sz="4" w:space="0" w:color="auto"/>
              <w:bottom w:val="single" w:sz="4" w:space="0" w:color="auto"/>
              <w:right w:val="single" w:sz="4" w:space="0" w:color="auto"/>
            </w:tcBorders>
          </w:tcPr>
          <w:p w:rsidR="005C25E3" w:rsidRPr="00A11A01" w:rsidRDefault="005C25E3" w:rsidP="00A11A01">
            <w:pPr>
              <w:ind w:firstLine="709"/>
              <w:rPr>
                <w:sz w:val="26"/>
                <w:szCs w:val="26"/>
                <w:lang w:val="en-US" w:eastAsia="en-US"/>
              </w:rPr>
            </w:pPr>
            <w:r w:rsidRPr="00A11A01">
              <w:rPr>
                <w:sz w:val="26"/>
                <w:szCs w:val="26"/>
                <w:lang w:eastAsia="en-US"/>
              </w:rPr>
              <w:t>Неудачное употребление местоимений</w:t>
            </w:r>
          </w:p>
        </w:tc>
        <w:tc>
          <w:tcPr>
            <w:tcW w:w="2402" w:type="pct"/>
            <w:tcBorders>
              <w:top w:val="single" w:sz="4" w:space="0" w:color="auto"/>
              <w:left w:val="single" w:sz="4" w:space="0" w:color="auto"/>
              <w:bottom w:val="single" w:sz="4" w:space="0" w:color="auto"/>
            </w:tcBorders>
          </w:tcPr>
          <w:p w:rsidR="005C25E3" w:rsidRPr="00A11A01" w:rsidRDefault="005C25E3" w:rsidP="00A11A01">
            <w:pPr>
              <w:ind w:firstLine="709"/>
              <w:rPr>
                <w:sz w:val="26"/>
                <w:szCs w:val="26"/>
                <w:lang w:eastAsia="en-US"/>
              </w:rPr>
            </w:pPr>
            <w:r w:rsidRPr="00A11A01">
              <w:rPr>
                <w:sz w:val="26"/>
                <w:szCs w:val="26"/>
                <w:lang w:eastAsia="en-US"/>
              </w:rPr>
              <w:t>Данный текст написал В. Белов.</w:t>
            </w:r>
            <w:r w:rsidR="002C572F" w:rsidRPr="00A11A01">
              <w:rPr>
                <w:b/>
                <w:bCs/>
                <w:sz w:val="26"/>
                <w:szCs w:val="26"/>
                <w:lang w:eastAsia="en-US"/>
              </w:rPr>
              <w:t>Он</w:t>
            </w:r>
            <w:r w:rsidR="002C572F">
              <w:rPr>
                <w:sz w:val="26"/>
                <w:szCs w:val="26"/>
                <w:lang w:eastAsia="en-US"/>
              </w:rPr>
              <w:t> </w:t>
            </w:r>
            <w:r w:rsidR="002C572F" w:rsidRPr="00A11A01">
              <w:rPr>
                <w:sz w:val="26"/>
                <w:szCs w:val="26"/>
                <w:lang w:eastAsia="en-US"/>
              </w:rPr>
              <w:t>о</w:t>
            </w:r>
            <w:r w:rsidRPr="00A11A01">
              <w:rPr>
                <w:sz w:val="26"/>
                <w:szCs w:val="26"/>
                <w:lang w:eastAsia="en-US"/>
              </w:rPr>
              <w:t>тносится</w:t>
            </w:r>
            <w:r w:rsidR="002C572F" w:rsidRPr="00A11A01">
              <w:rPr>
                <w:sz w:val="26"/>
                <w:szCs w:val="26"/>
                <w:lang w:eastAsia="en-US"/>
              </w:rPr>
              <w:t xml:space="preserve"> к</w:t>
            </w:r>
            <w:r w:rsidR="002C572F">
              <w:rPr>
                <w:sz w:val="26"/>
                <w:szCs w:val="26"/>
                <w:lang w:eastAsia="en-US"/>
              </w:rPr>
              <w:t> </w:t>
            </w:r>
            <w:r w:rsidR="002C572F" w:rsidRPr="00A11A01">
              <w:rPr>
                <w:sz w:val="26"/>
                <w:szCs w:val="26"/>
                <w:lang w:eastAsia="en-US"/>
              </w:rPr>
              <w:t>х</w:t>
            </w:r>
            <w:r w:rsidRPr="00A11A01">
              <w:rPr>
                <w:sz w:val="26"/>
                <w:szCs w:val="26"/>
                <w:lang w:eastAsia="en-US"/>
              </w:rPr>
              <w:t>удожественному стилю.</w:t>
            </w:r>
          </w:p>
          <w:p w:rsidR="005C25E3" w:rsidRPr="00A11A01" w:rsidRDefault="005C25E3" w:rsidP="00A11A01">
            <w:pPr>
              <w:ind w:firstLine="709"/>
              <w:rPr>
                <w:sz w:val="26"/>
                <w:szCs w:val="26"/>
                <w:lang w:eastAsia="en-US"/>
              </w:rPr>
            </w:pPr>
            <w:r w:rsidRPr="00A11A01">
              <w:rPr>
                <w:sz w:val="26"/>
                <w:szCs w:val="26"/>
                <w:lang w:eastAsia="en-US"/>
              </w:rPr>
              <w:t>У меня сразу</w:t>
            </w:r>
            <w:r w:rsidR="002C572F" w:rsidRPr="00A11A01">
              <w:rPr>
                <w:sz w:val="26"/>
                <w:szCs w:val="26"/>
                <w:lang w:eastAsia="en-US"/>
              </w:rPr>
              <w:t xml:space="preserve"> же</w:t>
            </w:r>
            <w:r w:rsidR="002C572F">
              <w:rPr>
                <w:sz w:val="26"/>
                <w:szCs w:val="26"/>
                <w:lang w:eastAsia="en-US"/>
              </w:rPr>
              <w:t> </w:t>
            </w:r>
            <w:r w:rsidR="002C572F" w:rsidRPr="00A11A01">
              <w:rPr>
                <w:sz w:val="26"/>
                <w:szCs w:val="26"/>
                <w:lang w:eastAsia="en-US"/>
              </w:rPr>
              <w:t>в</w:t>
            </w:r>
            <w:r w:rsidRPr="00A11A01">
              <w:rPr>
                <w:sz w:val="26"/>
                <w:szCs w:val="26"/>
                <w:lang w:eastAsia="en-US"/>
              </w:rPr>
              <w:t>озникла картина</w:t>
            </w:r>
            <w:r w:rsidR="00EE258A">
              <w:rPr>
                <w:sz w:val="26"/>
                <w:szCs w:val="26"/>
                <w:lang w:eastAsia="en-US"/>
              </w:rPr>
              <w:t xml:space="preserve"> в </w:t>
            </w:r>
            <w:r w:rsidRPr="00A11A01">
              <w:rPr>
                <w:b/>
                <w:bCs/>
                <w:sz w:val="26"/>
                <w:szCs w:val="26"/>
                <w:lang w:eastAsia="en-US"/>
              </w:rPr>
              <w:t>своем</w:t>
            </w:r>
            <w:r w:rsidRPr="00A11A01">
              <w:rPr>
                <w:sz w:val="26"/>
                <w:szCs w:val="26"/>
                <w:lang w:eastAsia="en-US"/>
              </w:rPr>
              <w:t xml:space="preserve"> воображении</w:t>
            </w:r>
          </w:p>
        </w:tc>
      </w:tr>
    </w:tbl>
    <w:p w:rsidR="005C25E3" w:rsidRPr="00A11A01" w:rsidRDefault="005C25E3" w:rsidP="00A11A01">
      <w:pPr>
        <w:pStyle w:val="header3"/>
        <w:spacing w:before="0" w:after="0"/>
        <w:ind w:left="0" w:right="0" w:firstLine="709"/>
        <w:rPr>
          <w:rFonts w:ascii="Times New Roman" w:hAnsi="Times New Roman" w:cs="Times New Roman"/>
          <w:color w:val="auto"/>
          <w:sz w:val="26"/>
          <w:szCs w:val="26"/>
        </w:rPr>
      </w:pP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 xml:space="preserve">К числу наиболее типичных </w:t>
      </w:r>
      <w:r w:rsidRPr="00A11A01">
        <w:rPr>
          <w:rFonts w:ascii="Times New Roman" w:hAnsi="Times New Roman" w:cs="Times New Roman"/>
          <w:b/>
          <w:color w:val="auto"/>
          <w:sz w:val="26"/>
          <w:szCs w:val="26"/>
        </w:rPr>
        <w:t>грамматических ошибок</w:t>
      </w:r>
      <w:r w:rsidRPr="00A11A01">
        <w:rPr>
          <w:rFonts w:ascii="Times New Roman" w:hAnsi="Times New Roman" w:cs="Times New Roman"/>
          <w:color w:val="auto"/>
          <w:sz w:val="26"/>
          <w:szCs w:val="26"/>
        </w:rPr>
        <w:t>  относятся ошибки, связанные</w:t>
      </w:r>
      <w:r w:rsidR="002C572F" w:rsidRPr="00A11A01">
        <w:rPr>
          <w:rFonts w:ascii="Times New Roman" w:hAnsi="Times New Roman" w:cs="Times New Roman"/>
          <w:color w:val="auto"/>
          <w:sz w:val="26"/>
          <w:szCs w:val="26"/>
        </w:rPr>
        <w:t xml:space="preserve"> с</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у</w:t>
      </w:r>
      <w:r w:rsidRPr="00A11A01">
        <w:rPr>
          <w:rFonts w:ascii="Times New Roman" w:hAnsi="Times New Roman" w:cs="Times New Roman"/>
          <w:color w:val="auto"/>
          <w:sz w:val="26"/>
          <w:szCs w:val="26"/>
        </w:rPr>
        <w:t>потреблением глагола, глагольных форм, наречий, частиц:</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ошибки</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образовании личных форм глаголов:</w:t>
      </w:r>
      <w:r w:rsidR="002C572F" w:rsidRPr="00A11A01">
        <w:rPr>
          <w:rFonts w:ascii="Times New Roman" w:hAnsi="Times New Roman" w:cs="Times New Roman"/>
          <w:bCs/>
          <w:i/>
          <w:iCs/>
          <w:color w:val="auto"/>
          <w:sz w:val="26"/>
          <w:szCs w:val="26"/>
        </w:rPr>
        <w:t>Им</w:t>
      </w:r>
      <w:r w:rsidR="002C572F">
        <w:rPr>
          <w:rFonts w:ascii="Times New Roman" w:hAnsi="Times New Roman" w:cs="Times New Roman"/>
          <w:color w:val="auto"/>
          <w:sz w:val="26"/>
          <w:szCs w:val="26"/>
        </w:rPr>
        <w:t> </w:t>
      </w:r>
      <w:r w:rsidR="002C572F" w:rsidRPr="00A11A01">
        <w:rPr>
          <w:rFonts w:ascii="Times New Roman" w:hAnsi="Times New Roman" w:cs="Times New Roman"/>
          <w:bCs/>
          <w:i/>
          <w:iCs/>
          <w:color w:val="auto"/>
          <w:sz w:val="26"/>
          <w:szCs w:val="26"/>
        </w:rPr>
        <w:t>д</w:t>
      </w:r>
      <w:r w:rsidRPr="00A11A01">
        <w:rPr>
          <w:rFonts w:ascii="Times New Roman" w:hAnsi="Times New Roman" w:cs="Times New Roman"/>
          <w:bCs/>
          <w:i/>
          <w:iCs/>
          <w:color w:val="auto"/>
          <w:sz w:val="26"/>
          <w:szCs w:val="26"/>
        </w:rPr>
        <w:t>вигает чувство сострадания</w:t>
      </w:r>
      <w:r w:rsidRPr="00A11A01">
        <w:rPr>
          <w:rFonts w:ascii="Times New Roman" w:hAnsi="Times New Roman" w:cs="Times New Roman"/>
          <w:color w:val="auto"/>
          <w:sz w:val="26"/>
          <w:szCs w:val="26"/>
        </w:rPr>
        <w:t xml:space="preserve"> (следует: движет);</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 xml:space="preserve">2) неправильное употребление видовременных форм глаголов: </w:t>
      </w:r>
      <w:r w:rsidRPr="00A11A01">
        <w:rPr>
          <w:rFonts w:ascii="Times New Roman" w:hAnsi="Times New Roman" w:cs="Times New Roman"/>
          <w:bCs/>
          <w:i/>
          <w:iCs/>
          <w:color w:val="auto"/>
          <w:sz w:val="26"/>
          <w:szCs w:val="26"/>
        </w:rPr>
        <w:t>Эта книга дает знания</w:t>
      </w:r>
      <w:r w:rsidR="002C572F" w:rsidRPr="00A11A01">
        <w:rPr>
          <w:rFonts w:ascii="Times New Roman" w:hAnsi="Times New Roman" w:cs="Times New Roman"/>
          <w:bCs/>
          <w:i/>
          <w:iCs/>
          <w:color w:val="auto"/>
          <w:sz w:val="26"/>
          <w:szCs w:val="26"/>
        </w:rPr>
        <w:t xml:space="preserve"> об</w:t>
      </w:r>
      <w:r w:rsidR="002C572F">
        <w:rPr>
          <w:rFonts w:ascii="Times New Roman" w:hAnsi="Times New Roman" w:cs="Times New Roman"/>
          <w:bCs/>
          <w:i/>
          <w:iCs/>
          <w:color w:val="auto"/>
          <w:sz w:val="26"/>
          <w:szCs w:val="26"/>
        </w:rPr>
        <w:t> </w:t>
      </w:r>
      <w:r w:rsidR="002C572F" w:rsidRPr="00A11A01">
        <w:rPr>
          <w:rFonts w:ascii="Times New Roman" w:hAnsi="Times New Roman" w:cs="Times New Roman"/>
          <w:bCs/>
          <w:i/>
          <w:iCs/>
          <w:color w:val="auto"/>
          <w:sz w:val="26"/>
          <w:szCs w:val="26"/>
        </w:rPr>
        <w:t>и</w:t>
      </w:r>
      <w:r w:rsidRPr="00A11A01">
        <w:rPr>
          <w:rFonts w:ascii="Times New Roman" w:hAnsi="Times New Roman" w:cs="Times New Roman"/>
          <w:bCs/>
          <w:i/>
          <w:iCs/>
          <w:color w:val="auto"/>
          <w:sz w:val="26"/>
          <w:szCs w:val="26"/>
        </w:rPr>
        <w:t>стории календаря, научит делать календарные расчеты быстро</w:t>
      </w:r>
      <w:r w:rsidR="002C572F" w:rsidRPr="00A11A01">
        <w:rPr>
          <w:rFonts w:ascii="Times New Roman" w:hAnsi="Times New Roman" w:cs="Times New Roman"/>
          <w:bCs/>
          <w:i/>
          <w:iCs/>
          <w:color w:val="auto"/>
          <w:sz w:val="26"/>
          <w:szCs w:val="26"/>
        </w:rPr>
        <w:t xml:space="preserve"> и</w:t>
      </w:r>
      <w:r w:rsidR="002C572F">
        <w:rPr>
          <w:rFonts w:ascii="Times New Roman" w:hAnsi="Times New Roman" w:cs="Times New Roman"/>
          <w:bCs/>
          <w:i/>
          <w:iCs/>
          <w:color w:val="auto"/>
          <w:sz w:val="26"/>
          <w:szCs w:val="26"/>
        </w:rPr>
        <w:t> </w:t>
      </w:r>
      <w:r w:rsidR="002C572F" w:rsidRPr="00A11A01">
        <w:rPr>
          <w:rFonts w:ascii="Times New Roman" w:hAnsi="Times New Roman" w:cs="Times New Roman"/>
          <w:bCs/>
          <w:i/>
          <w:iCs/>
          <w:color w:val="auto"/>
          <w:sz w:val="26"/>
          <w:szCs w:val="26"/>
        </w:rPr>
        <w:t>т</w:t>
      </w:r>
      <w:r w:rsidRPr="00A11A01">
        <w:rPr>
          <w:rFonts w:ascii="Times New Roman" w:hAnsi="Times New Roman" w:cs="Times New Roman"/>
          <w:bCs/>
          <w:i/>
          <w:iCs/>
          <w:color w:val="auto"/>
          <w:sz w:val="26"/>
          <w:szCs w:val="26"/>
        </w:rPr>
        <w:t>очно</w:t>
      </w:r>
      <w:r w:rsidRPr="00A11A01">
        <w:rPr>
          <w:rFonts w:ascii="Times New Roman" w:hAnsi="Times New Roman" w:cs="Times New Roman"/>
          <w:color w:val="auto"/>
          <w:sz w:val="26"/>
          <w:szCs w:val="26"/>
        </w:rPr>
        <w:t xml:space="preserve"> (следует: ...даст.., научит... или  ...дает.., учит...); </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3) ошибки</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употреблении действительных</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с</w:t>
      </w:r>
      <w:r w:rsidRPr="00A11A01">
        <w:rPr>
          <w:rFonts w:ascii="Times New Roman" w:hAnsi="Times New Roman" w:cs="Times New Roman"/>
          <w:color w:val="auto"/>
          <w:sz w:val="26"/>
          <w:szCs w:val="26"/>
        </w:rPr>
        <w:t>традательных причастий:</w:t>
      </w:r>
      <w:r w:rsidRPr="00A11A01">
        <w:rPr>
          <w:rFonts w:ascii="Times New Roman" w:hAnsi="Times New Roman" w:cs="Times New Roman"/>
          <w:bCs/>
          <w:i/>
          <w:iCs/>
          <w:color w:val="auto"/>
          <w:sz w:val="26"/>
          <w:szCs w:val="26"/>
        </w:rPr>
        <w:t xml:space="preserve">Ручейки воды, стекаемые вниз, поразили автора текста </w:t>
      </w:r>
      <w:r w:rsidRPr="00A11A01">
        <w:rPr>
          <w:rFonts w:ascii="Times New Roman" w:hAnsi="Times New Roman" w:cs="Times New Roman"/>
          <w:color w:val="auto"/>
          <w:sz w:val="26"/>
          <w:szCs w:val="26"/>
        </w:rPr>
        <w:t xml:space="preserve">(следует: стекавшие); </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4) ошибки</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 xml:space="preserve">образовании деепричастий: </w:t>
      </w:r>
      <w:r w:rsidRPr="00A11A01">
        <w:rPr>
          <w:rFonts w:ascii="Times New Roman" w:hAnsi="Times New Roman" w:cs="Times New Roman"/>
          <w:bCs/>
          <w:i/>
          <w:iCs/>
          <w:color w:val="auto"/>
          <w:sz w:val="26"/>
          <w:szCs w:val="26"/>
        </w:rPr>
        <w:t>Вышев</w:t>
      </w:r>
      <w:r w:rsidR="002C572F" w:rsidRPr="00A11A01">
        <w:rPr>
          <w:rFonts w:ascii="Times New Roman" w:hAnsi="Times New Roman" w:cs="Times New Roman"/>
          <w:bCs/>
          <w:i/>
          <w:iCs/>
          <w:color w:val="auto"/>
          <w:sz w:val="26"/>
          <w:szCs w:val="26"/>
        </w:rPr>
        <w:t xml:space="preserve"> на</w:t>
      </w:r>
      <w:r w:rsidR="002C572F">
        <w:rPr>
          <w:rFonts w:ascii="Times New Roman" w:hAnsi="Times New Roman" w:cs="Times New Roman"/>
          <w:bCs/>
          <w:i/>
          <w:iCs/>
          <w:color w:val="auto"/>
          <w:sz w:val="26"/>
          <w:szCs w:val="26"/>
        </w:rPr>
        <w:t> </w:t>
      </w:r>
      <w:r w:rsidR="002C572F" w:rsidRPr="00A11A01">
        <w:rPr>
          <w:rFonts w:ascii="Times New Roman" w:hAnsi="Times New Roman" w:cs="Times New Roman"/>
          <w:bCs/>
          <w:i/>
          <w:iCs/>
          <w:color w:val="auto"/>
          <w:sz w:val="26"/>
          <w:szCs w:val="26"/>
        </w:rPr>
        <w:t>с</w:t>
      </w:r>
      <w:r w:rsidRPr="00A11A01">
        <w:rPr>
          <w:rFonts w:ascii="Times New Roman" w:hAnsi="Times New Roman" w:cs="Times New Roman"/>
          <w:bCs/>
          <w:i/>
          <w:iCs/>
          <w:color w:val="auto"/>
          <w:sz w:val="26"/>
          <w:szCs w:val="26"/>
        </w:rPr>
        <w:t>цену, певцы поклонились</w:t>
      </w:r>
      <w:r w:rsidRPr="00A11A01">
        <w:rPr>
          <w:rFonts w:ascii="Times New Roman" w:hAnsi="Times New Roman" w:cs="Times New Roman"/>
          <w:iCs/>
          <w:color w:val="auto"/>
          <w:sz w:val="26"/>
          <w:szCs w:val="26"/>
        </w:rPr>
        <w:t xml:space="preserve">(норма: выйдя); </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5</w:t>
      </w:r>
      <w:r w:rsidR="00FF6FD3">
        <w:rPr>
          <w:rFonts w:ascii="Times New Roman" w:hAnsi="Times New Roman" w:cs="Times New Roman"/>
          <w:color w:val="auto"/>
          <w:sz w:val="26"/>
          <w:szCs w:val="26"/>
        </w:rPr>
        <w:t xml:space="preserve">) </w:t>
      </w:r>
      <w:r w:rsidRPr="00A11A01">
        <w:rPr>
          <w:rFonts w:ascii="Times New Roman" w:hAnsi="Times New Roman" w:cs="Times New Roman"/>
          <w:color w:val="auto"/>
          <w:sz w:val="26"/>
          <w:szCs w:val="26"/>
        </w:rPr>
        <w:t xml:space="preserve">неправильное образование наречий: </w:t>
      </w:r>
      <w:r w:rsidRPr="00A11A01">
        <w:rPr>
          <w:rFonts w:ascii="Times New Roman" w:hAnsi="Times New Roman" w:cs="Times New Roman"/>
          <w:bCs/>
          <w:i/>
          <w:iCs/>
          <w:color w:val="auto"/>
          <w:sz w:val="26"/>
          <w:szCs w:val="26"/>
        </w:rPr>
        <w:t>Автор тута был</w:t>
      </w:r>
      <w:r w:rsidR="002C572F" w:rsidRPr="00A11A01">
        <w:rPr>
          <w:rFonts w:ascii="Times New Roman" w:hAnsi="Times New Roman" w:cs="Times New Roman"/>
          <w:bCs/>
          <w:i/>
          <w:iCs/>
          <w:color w:val="auto"/>
          <w:sz w:val="26"/>
          <w:szCs w:val="26"/>
        </w:rPr>
        <w:t xml:space="preserve"> не</w:t>
      </w:r>
      <w:r w:rsidR="002C572F">
        <w:rPr>
          <w:rFonts w:ascii="Times New Roman" w:hAnsi="Times New Roman" w:cs="Times New Roman"/>
          <w:bCs/>
          <w:i/>
          <w:iCs/>
          <w:color w:val="auto"/>
          <w:sz w:val="26"/>
          <w:szCs w:val="26"/>
        </w:rPr>
        <w:t> </w:t>
      </w:r>
      <w:r w:rsidR="002C572F" w:rsidRPr="00A11A01">
        <w:rPr>
          <w:rFonts w:ascii="Times New Roman" w:hAnsi="Times New Roman" w:cs="Times New Roman"/>
          <w:bCs/>
          <w:i/>
          <w:iCs/>
          <w:color w:val="auto"/>
          <w:sz w:val="26"/>
          <w:szCs w:val="26"/>
        </w:rPr>
        <w:t>п</w:t>
      </w:r>
      <w:r w:rsidRPr="00A11A01">
        <w:rPr>
          <w:rFonts w:ascii="Times New Roman" w:hAnsi="Times New Roman" w:cs="Times New Roman"/>
          <w:bCs/>
          <w:i/>
          <w:iCs/>
          <w:color w:val="auto"/>
          <w:sz w:val="26"/>
          <w:szCs w:val="26"/>
        </w:rPr>
        <w:t>рав</w:t>
      </w:r>
      <w:r w:rsidRPr="00A11A01">
        <w:rPr>
          <w:rFonts w:ascii="Times New Roman" w:hAnsi="Times New Roman" w:cs="Times New Roman"/>
          <w:color w:val="auto"/>
          <w:sz w:val="26"/>
          <w:szCs w:val="26"/>
        </w:rPr>
        <w:t xml:space="preserve"> (норма: тут);</w:t>
      </w:r>
    </w:p>
    <w:p w:rsidR="005C25E3" w:rsidRPr="00A11A01" w:rsidRDefault="005C25E3" w:rsidP="00A11A01">
      <w:pPr>
        <w:pStyle w:val="12"/>
        <w:spacing w:before="0" w:after="0"/>
        <w:ind w:left="0" w:right="0" w:firstLine="709"/>
        <w:rPr>
          <w:rFonts w:ascii="Times New Roman" w:hAnsi="Times New Roman" w:cs="Times New Roman"/>
          <w:color w:val="auto"/>
          <w:sz w:val="26"/>
          <w:szCs w:val="26"/>
        </w:rPr>
      </w:pPr>
      <w:r w:rsidRPr="00A11A01">
        <w:rPr>
          <w:rFonts w:ascii="Times New Roman" w:hAnsi="Times New Roman" w:cs="Times New Roman"/>
          <w:color w:val="auto"/>
          <w:sz w:val="26"/>
          <w:szCs w:val="26"/>
        </w:rPr>
        <w:t>Эти ошибки связаны обычно</w:t>
      </w:r>
      <w:r w:rsidR="002C572F" w:rsidRPr="00A11A01">
        <w:rPr>
          <w:rFonts w:ascii="Times New Roman" w:hAnsi="Times New Roman" w:cs="Times New Roman"/>
          <w:color w:val="auto"/>
          <w:sz w:val="26"/>
          <w:szCs w:val="26"/>
        </w:rPr>
        <w:t xml:space="preserve"> с</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н</w:t>
      </w:r>
      <w:r w:rsidRPr="00A11A01">
        <w:rPr>
          <w:rFonts w:ascii="Times New Roman" w:hAnsi="Times New Roman" w:cs="Times New Roman"/>
          <w:color w:val="auto"/>
          <w:sz w:val="26"/>
          <w:szCs w:val="26"/>
        </w:rPr>
        <w:t>арушением закономерностей</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п</w:t>
      </w:r>
      <w:r w:rsidRPr="00A11A01">
        <w:rPr>
          <w:rFonts w:ascii="Times New Roman" w:hAnsi="Times New Roman" w:cs="Times New Roman"/>
          <w:color w:val="auto"/>
          <w:sz w:val="26"/>
          <w:szCs w:val="26"/>
        </w:rPr>
        <w:t>равил грамматики</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в</w:t>
      </w:r>
      <w:r w:rsidRPr="00A11A01">
        <w:rPr>
          <w:rFonts w:ascii="Times New Roman" w:hAnsi="Times New Roman" w:cs="Times New Roman"/>
          <w:color w:val="auto"/>
          <w:sz w:val="26"/>
          <w:szCs w:val="26"/>
        </w:rPr>
        <w:t>озникают под влия</w:t>
      </w:r>
      <w:r w:rsidRPr="00A11A01">
        <w:rPr>
          <w:rFonts w:ascii="Times New Roman" w:hAnsi="Times New Roman" w:cs="Times New Roman"/>
          <w:color w:val="auto"/>
          <w:sz w:val="26"/>
          <w:szCs w:val="26"/>
        </w:rPr>
        <w:softHyphen/>
        <w:t>нием просторечия</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д</w:t>
      </w:r>
      <w:r w:rsidRPr="00A11A01">
        <w:rPr>
          <w:rFonts w:ascii="Times New Roman" w:hAnsi="Times New Roman" w:cs="Times New Roman"/>
          <w:color w:val="auto"/>
          <w:sz w:val="26"/>
          <w:szCs w:val="26"/>
        </w:rPr>
        <w:t>иалектов.</w:t>
      </w:r>
    </w:p>
    <w:p w:rsidR="005C25E3" w:rsidRPr="00A11A01" w:rsidRDefault="005C25E3" w:rsidP="00A11A01">
      <w:pPr>
        <w:pStyle w:val="12"/>
        <w:spacing w:before="0" w:after="0"/>
        <w:ind w:left="0" w:right="0" w:firstLine="709"/>
        <w:rPr>
          <w:rFonts w:ascii="Times New Roman" w:hAnsi="Times New Roman" w:cs="Times New Roman"/>
          <w:color w:val="auto"/>
          <w:sz w:val="26"/>
          <w:szCs w:val="26"/>
        </w:rPr>
      </w:pPr>
      <w:r w:rsidRPr="00A11A01">
        <w:rPr>
          <w:rFonts w:ascii="Times New Roman" w:hAnsi="Times New Roman" w:cs="Times New Roman"/>
          <w:color w:val="auto"/>
          <w:sz w:val="26"/>
          <w:szCs w:val="26"/>
        </w:rPr>
        <w:t>Кроме того,</w:t>
      </w:r>
      <w:r w:rsidR="002C572F" w:rsidRPr="00A11A01">
        <w:rPr>
          <w:rFonts w:ascii="Times New Roman" w:hAnsi="Times New Roman" w:cs="Times New Roman"/>
          <w:color w:val="auto"/>
          <w:sz w:val="26"/>
          <w:szCs w:val="26"/>
        </w:rPr>
        <w:t xml:space="preserve"> к</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т</w:t>
      </w:r>
      <w:r w:rsidRPr="00A11A01">
        <w:rPr>
          <w:rFonts w:ascii="Times New Roman" w:hAnsi="Times New Roman" w:cs="Times New Roman"/>
          <w:color w:val="auto"/>
          <w:sz w:val="26"/>
          <w:szCs w:val="26"/>
        </w:rPr>
        <w:t>ипичным можно отнести</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г</w:t>
      </w:r>
      <w:r w:rsidRPr="00A11A01">
        <w:rPr>
          <w:rFonts w:ascii="Times New Roman" w:hAnsi="Times New Roman" w:cs="Times New Roman"/>
          <w:color w:val="auto"/>
          <w:sz w:val="26"/>
          <w:szCs w:val="26"/>
        </w:rPr>
        <w:t>рамматико-синтаксические ошибки, также выявляемые</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работах экзаменуемых:</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нарушение связи между подлежащим</w:t>
      </w:r>
      <w:r w:rsidR="002C572F" w:rsidRPr="00A11A01">
        <w:rPr>
          <w:rFonts w:ascii="Times New Roman" w:hAnsi="Times New Roman" w:cs="Times New Roman"/>
          <w:color w:val="auto"/>
          <w:sz w:val="26"/>
          <w:szCs w:val="26"/>
        </w:rPr>
        <w:t xml:space="preserve"> и</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с</w:t>
      </w:r>
      <w:r w:rsidRPr="00A11A01">
        <w:rPr>
          <w:rFonts w:ascii="Times New Roman" w:hAnsi="Times New Roman" w:cs="Times New Roman"/>
          <w:color w:val="auto"/>
          <w:sz w:val="26"/>
          <w:szCs w:val="26"/>
        </w:rPr>
        <w:t>казуемым: </w:t>
      </w:r>
      <w:r w:rsidRPr="00A11A01">
        <w:rPr>
          <w:rFonts w:ascii="Times New Roman" w:hAnsi="Times New Roman" w:cs="Times New Roman"/>
          <w:bCs/>
          <w:i/>
          <w:iCs/>
          <w:color w:val="auto"/>
          <w:sz w:val="26"/>
          <w:szCs w:val="26"/>
        </w:rPr>
        <w:t>Главное, чему теперь</w:t>
      </w:r>
      <w:r w:rsidR="002C572F" w:rsidRPr="00A11A01">
        <w:rPr>
          <w:rFonts w:ascii="Times New Roman" w:hAnsi="Times New Roman" w:cs="Times New Roman"/>
          <w:bCs/>
          <w:i/>
          <w:iCs/>
          <w:color w:val="auto"/>
          <w:sz w:val="26"/>
          <w:szCs w:val="26"/>
        </w:rPr>
        <w:t xml:space="preserve"> я</w:t>
      </w:r>
      <w:r w:rsidR="002C572F">
        <w:rPr>
          <w:rFonts w:ascii="Times New Roman" w:hAnsi="Times New Roman" w:cs="Times New Roman"/>
          <w:bCs/>
          <w:i/>
          <w:iCs/>
          <w:color w:val="auto"/>
          <w:sz w:val="26"/>
          <w:szCs w:val="26"/>
        </w:rPr>
        <w:t> </w:t>
      </w:r>
      <w:r w:rsidR="002C572F" w:rsidRPr="00A11A01">
        <w:rPr>
          <w:rFonts w:ascii="Times New Roman" w:hAnsi="Times New Roman" w:cs="Times New Roman"/>
          <w:bCs/>
          <w:i/>
          <w:iCs/>
          <w:color w:val="auto"/>
          <w:sz w:val="26"/>
          <w:szCs w:val="26"/>
        </w:rPr>
        <w:t>х</w:t>
      </w:r>
      <w:r w:rsidRPr="00A11A01">
        <w:rPr>
          <w:rFonts w:ascii="Times New Roman" w:hAnsi="Times New Roman" w:cs="Times New Roman"/>
          <w:bCs/>
          <w:i/>
          <w:iCs/>
          <w:color w:val="auto"/>
          <w:sz w:val="26"/>
          <w:szCs w:val="26"/>
        </w:rPr>
        <w:t>очу уделить внимание, это художе</w:t>
      </w:r>
      <w:r w:rsidRPr="00A11A01">
        <w:rPr>
          <w:rFonts w:ascii="Times New Roman" w:hAnsi="Times New Roman" w:cs="Times New Roman"/>
          <w:bCs/>
          <w:i/>
          <w:iCs/>
          <w:color w:val="auto"/>
          <w:sz w:val="26"/>
          <w:szCs w:val="26"/>
        </w:rPr>
        <w:softHyphen/>
        <w:t>ственной стороне произведения</w:t>
      </w:r>
      <w:r w:rsidRPr="00A11A01">
        <w:rPr>
          <w:rFonts w:ascii="Times New Roman" w:hAnsi="Times New Roman" w:cs="Times New Roman"/>
          <w:color w:val="auto"/>
          <w:sz w:val="26"/>
          <w:szCs w:val="26"/>
        </w:rPr>
        <w:t xml:space="preserve"> (норма: … это художественная сторона произведения); </w:t>
      </w:r>
      <w:r w:rsidRPr="00A11A01">
        <w:rPr>
          <w:rFonts w:ascii="Times New Roman" w:hAnsi="Times New Roman" w:cs="Times New Roman"/>
          <w:bCs/>
          <w:i/>
          <w:iCs/>
          <w:color w:val="auto"/>
          <w:sz w:val="26"/>
          <w:szCs w:val="26"/>
        </w:rPr>
        <w:t>Чтобы прино</w:t>
      </w:r>
      <w:r w:rsidRPr="00A11A01">
        <w:rPr>
          <w:rFonts w:ascii="Times New Roman" w:hAnsi="Times New Roman" w:cs="Times New Roman"/>
          <w:bCs/>
          <w:i/>
          <w:iCs/>
          <w:color w:val="auto"/>
          <w:sz w:val="26"/>
          <w:szCs w:val="26"/>
        </w:rPr>
        <w:softHyphen/>
        <w:t>сить пользу Родине, нужно смелость, знания, честность</w:t>
      </w:r>
      <w:r w:rsidRPr="00A11A01">
        <w:rPr>
          <w:rFonts w:ascii="Times New Roman" w:hAnsi="Times New Roman" w:cs="Times New Roman"/>
          <w:color w:val="auto"/>
          <w:sz w:val="26"/>
          <w:szCs w:val="26"/>
        </w:rPr>
        <w:t xml:space="preserve"> (норма: ... нужны сме</w:t>
      </w:r>
      <w:r w:rsidRPr="00A11A01">
        <w:rPr>
          <w:rFonts w:ascii="Times New Roman" w:hAnsi="Times New Roman" w:cs="Times New Roman"/>
          <w:color w:val="auto"/>
          <w:sz w:val="26"/>
          <w:szCs w:val="26"/>
        </w:rPr>
        <w:softHyphen/>
        <w:t>лость, знания, честность);</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2</w:t>
      </w:r>
      <w:r w:rsidR="00FF6FD3">
        <w:rPr>
          <w:rFonts w:ascii="Times New Roman" w:hAnsi="Times New Roman" w:cs="Times New Roman"/>
          <w:color w:val="auto"/>
          <w:sz w:val="26"/>
          <w:szCs w:val="26"/>
        </w:rPr>
        <w:t xml:space="preserve">) </w:t>
      </w:r>
      <w:r w:rsidRPr="00A11A01">
        <w:rPr>
          <w:rFonts w:ascii="Times New Roman" w:hAnsi="Times New Roman" w:cs="Times New Roman"/>
          <w:color w:val="auto"/>
          <w:sz w:val="26"/>
          <w:szCs w:val="26"/>
        </w:rPr>
        <w:t>  ошибки, связанные</w:t>
      </w:r>
      <w:r w:rsidR="002C572F" w:rsidRPr="00A11A01">
        <w:rPr>
          <w:rFonts w:ascii="Times New Roman" w:hAnsi="Times New Roman" w:cs="Times New Roman"/>
          <w:color w:val="auto"/>
          <w:sz w:val="26"/>
          <w:szCs w:val="26"/>
        </w:rPr>
        <w:t xml:space="preserve"> с</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у</w:t>
      </w:r>
      <w:r w:rsidRPr="00A11A01">
        <w:rPr>
          <w:rFonts w:ascii="Times New Roman" w:hAnsi="Times New Roman" w:cs="Times New Roman"/>
          <w:color w:val="auto"/>
          <w:sz w:val="26"/>
          <w:szCs w:val="26"/>
        </w:rPr>
        <w:t xml:space="preserve">потреблением частиц, например, неоправданный повтор: </w:t>
      </w:r>
      <w:r w:rsidRPr="00A11A01">
        <w:rPr>
          <w:rFonts w:ascii="Times New Roman" w:hAnsi="Times New Roman" w:cs="Times New Roman"/>
          <w:bCs/>
          <w:i/>
          <w:iCs/>
          <w:color w:val="auto"/>
          <w:sz w:val="26"/>
          <w:szCs w:val="26"/>
        </w:rPr>
        <w:t>Хорошо было бы, если</w:t>
      </w:r>
      <w:r w:rsidR="002C572F" w:rsidRPr="00A11A01">
        <w:rPr>
          <w:rFonts w:ascii="Times New Roman" w:hAnsi="Times New Roman" w:cs="Times New Roman"/>
          <w:bCs/>
          <w:i/>
          <w:iCs/>
          <w:color w:val="auto"/>
          <w:sz w:val="26"/>
          <w:szCs w:val="26"/>
        </w:rPr>
        <w:t xml:space="preserve"> бы</w:t>
      </w:r>
      <w:r w:rsidR="000E0D8D">
        <w:rPr>
          <w:rFonts w:ascii="Times New Roman" w:hAnsi="Times New Roman" w:cs="Times New Roman"/>
          <w:bCs/>
          <w:i/>
          <w:iCs/>
          <w:color w:val="auto"/>
          <w:sz w:val="26"/>
          <w:szCs w:val="26"/>
        </w:rPr>
        <w:t> </w:t>
      </w:r>
      <w:r w:rsidR="000E0D8D" w:rsidRPr="00A11A01">
        <w:rPr>
          <w:rFonts w:ascii="Times New Roman" w:hAnsi="Times New Roman" w:cs="Times New Roman"/>
          <w:bCs/>
          <w:i/>
          <w:iCs/>
          <w:color w:val="auto"/>
          <w:sz w:val="26"/>
          <w:szCs w:val="26"/>
        </w:rPr>
        <w:t>на</w:t>
      </w:r>
      <w:r w:rsidR="000E0D8D">
        <w:rPr>
          <w:rFonts w:ascii="Times New Roman" w:hAnsi="Times New Roman" w:cs="Times New Roman"/>
          <w:bCs/>
          <w:i/>
          <w:iCs/>
          <w:color w:val="auto"/>
          <w:sz w:val="26"/>
          <w:szCs w:val="26"/>
        </w:rPr>
        <w:t> </w:t>
      </w:r>
      <w:r w:rsidR="000E0D8D" w:rsidRPr="00A11A01">
        <w:rPr>
          <w:rFonts w:ascii="Times New Roman" w:hAnsi="Times New Roman" w:cs="Times New Roman"/>
          <w:bCs/>
          <w:i/>
          <w:iCs/>
          <w:color w:val="auto"/>
          <w:sz w:val="26"/>
          <w:szCs w:val="26"/>
        </w:rPr>
        <w:t>к</w:t>
      </w:r>
      <w:r w:rsidRPr="00A11A01">
        <w:rPr>
          <w:rFonts w:ascii="Times New Roman" w:hAnsi="Times New Roman" w:cs="Times New Roman"/>
          <w:bCs/>
          <w:i/>
          <w:iCs/>
          <w:color w:val="auto"/>
          <w:sz w:val="26"/>
          <w:szCs w:val="26"/>
        </w:rPr>
        <w:t>артине стояла</w:t>
      </w:r>
      <w:r w:rsidR="002C572F" w:rsidRPr="00A11A01">
        <w:rPr>
          <w:rFonts w:ascii="Times New Roman" w:hAnsi="Times New Roman" w:cs="Times New Roman"/>
          <w:bCs/>
          <w:i/>
          <w:iCs/>
          <w:color w:val="auto"/>
          <w:sz w:val="26"/>
          <w:szCs w:val="26"/>
        </w:rPr>
        <w:t xml:space="preserve"> бы</w:t>
      </w:r>
      <w:r w:rsidR="002C572F">
        <w:rPr>
          <w:rFonts w:ascii="Times New Roman" w:hAnsi="Times New Roman" w:cs="Times New Roman"/>
          <w:bCs/>
          <w:i/>
          <w:iCs/>
          <w:color w:val="auto"/>
          <w:sz w:val="26"/>
          <w:szCs w:val="26"/>
        </w:rPr>
        <w:t> </w:t>
      </w:r>
      <w:r w:rsidR="002C572F" w:rsidRPr="00A11A01">
        <w:rPr>
          <w:rFonts w:ascii="Times New Roman" w:hAnsi="Times New Roman" w:cs="Times New Roman"/>
          <w:bCs/>
          <w:i/>
          <w:iCs/>
          <w:color w:val="auto"/>
          <w:sz w:val="26"/>
          <w:szCs w:val="26"/>
        </w:rPr>
        <w:t>п</w:t>
      </w:r>
      <w:r w:rsidRPr="00A11A01">
        <w:rPr>
          <w:rFonts w:ascii="Times New Roman" w:hAnsi="Times New Roman" w:cs="Times New Roman"/>
          <w:bCs/>
          <w:i/>
          <w:iCs/>
          <w:color w:val="auto"/>
          <w:sz w:val="26"/>
          <w:szCs w:val="26"/>
        </w:rPr>
        <w:t>одпись художника</w:t>
      </w:r>
      <w:r w:rsidRPr="00A11A01">
        <w:rPr>
          <w:rFonts w:ascii="Times New Roman" w:hAnsi="Times New Roman" w:cs="Times New Roman"/>
          <w:color w:val="auto"/>
          <w:sz w:val="26"/>
          <w:szCs w:val="26"/>
        </w:rPr>
        <w:t>; отрыв частицы</w:t>
      </w:r>
      <w:r w:rsidR="002C572F" w:rsidRPr="00A11A01">
        <w:rPr>
          <w:rFonts w:ascii="Times New Roman" w:hAnsi="Times New Roman" w:cs="Times New Roman"/>
          <w:color w:val="auto"/>
          <w:sz w:val="26"/>
          <w:szCs w:val="26"/>
        </w:rPr>
        <w:t xml:space="preserve"> от</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т</w:t>
      </w:r>
      <w:r w:rsidRPr="00A11A01">
        <w:rPr>
          <w:rFonts w:ascii="Times New Roman" w:hAnsi="Times New Roman" w:cs="Times New Roman"/>
          <w:color w:val="auto"/>
          <w:sz w:val="26"/>
          <w:szCs w:val="26"/>
        </w:rPr>
        <w:t>ого компонента предложения,</w:t>
      </w:r>
      <w:r w:rsidR="002C572F" w:rsidRPr="00A11A01">
        <w:rPr>
          <w:rFonts w:ascii="Times New Roman" w:hAnsi="Times New Roman" w:cs="Times New Roman"/>
          <w:color w:val="auto"/>
          <w:sz w:val="26"/>
          <w:szCs w:val="26"/>
        </w:rPr>
        <w:t xml:space="preserve"> к</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к</w:t>
      </w:r>
      <w:r w:rsidRPr="00A11A01">
        <w:rPr>
          <w:rFonts w:ascii="Times New Roman" w:hAnsi="Times New Roman" w:cs="Times New Roman"/>
          <w:color w:val="auto"/>
          <w:sz w:val="26"/>
          <w:szCs w:val="26"/>
        </w:rPr>
        <w:t>оторому она относится (обычно частицы ставятся перед теми членами предложения, кото</w:t>
      </w:r>
      <w:r w:rsidRPr="00A11A01">
        <w:rPr>
          <w:rFonts w:ascii="Times New Roman" w:hAnsi="Times New Roman" w:cs="Times New Roman"/>
          <w:color w:val="auto"/>
          <w:sz w:val="26"/>
          <w:szCs w:val="26"/>
        </w:rPr>
        <w:softHyphen/>
        <w:t>рые они должны выделять,</w:t>
      </w:r>
      <w:r w:rsidR="002C572F" w:rsidRPr="00A11A01">
        <w:rPr>
          <w:rFonts w:ascii="Times New Roman" w:hAnsi="Times New Roman" w:cs="Times New Roman"/>
          <w:color w:val="auto"/>
          <w:sz w:val="26"/>
          <w:szCs w:val="26"/>
        </w:rPr>
        <w:t xml:space="preserve"> но</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э</w:t>
      </w:r>
      <w:r w:rsidRPr="00A11A01">
        <w:rPr>
          <w:rFonts w:ascii="Times New Roman" w:hAnsi="Times New Roman" w:cs="Times New Roman"/>
          <w:color w:val="auto"/>
          <w:sz w:val="26"/>
          <w:szCs w:val="26"/>
        </w:rPr>
        <w:t>та законо</w:t>
      </w:r>
      <w:r w:rsidRPr="00A11A01">
        <w:rPr>
          <w:rFonts w:ascii="Times New Roman" w:hAnsi="Times New Roman" w:cs="Times New Roman"/>
          <w:color w:val="auto"/>
          <w:sz w:val="26"/>
          <w:szCs w:val="26"/>
        </w:rPr>
        <w:softHyphen/>
        <w:t>мерность часто нарушается</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сочинениях):</w:t>
      </w:r>
      <w:r w:rsidR="002C572F" w:rsidRPr="00A11A01">
        <w:rPr>
          <w:rFonts w:ascii="Times New Roman" w:hAnsi="Times New Roman" w:cs="Times New Roman"/>
          <w:bCs/>
          <w:i/>
          <w:iCs/>
          <w:color w:val="auto"/>
          <w:sz w:val="26"/>
          <w:szCs w:val="26"/>
        </w:rPr>
        <w:t>В</w:t>
      </w:r>
      <w:r w:rsidR="002C572F">
        <w:rPr>
          <w:rFonts w:ascii="Times New Roman" w:hAnsi="Times New Roman" w:cs="Times New Roman"/>
          <w:color w:val="auto"/>
          <w:sz w:val="26"/>
          <w:szCs w:val="26"/>
        </w:rPr>
        <w:t> </w:t>
      </w:r>
      <w:r w:rsidR="002C572F" w:rsidRPr="00A11A01">
        <w:rPr>
          <w:rFonts w:ascii="Times New Roman" w:hAnsi="Times New Roman" w:cs="Times New Roman"/>
          <w:bCs/>
          <w:i/>
          <w:iCs/>
          <w:color w:val="auto"/>
          <w:sz w:val="26"/>
          <w:szCs w:val="26"/>
        </w:rPr>
        <w:t>т</w:t>
      </w:r>
      <w:r w:rsidRPr="00A11A01">
        <w:rPr>
          <w:rFonts w:ascii="Times New Roman" w:hAnsi="Times New Roman" w:cs="Times New Roman"/>
          <w:bCs/>
          <w:i/>
          <w:iCs/>
          <w:color w:val="auto"/>
          <w:sz w:val="26"/>
          <w:szCs w:val="26"/>
        </w:rPr>
        <w:t>ексте всего раскрываются две проблемы</w:t>
      </w:r>
      <w:r w:rsidRPr="00A11A01">
        <w:rPr>
          <w:rFonts w:ascii="Times New Roman" w:hAnsi="Times New Roman" w:cs="Times New Roman"/>
          <w:i/>
          <w:iCs/>
          <w:color w:val="auto"/>
          <w:sz w:val="26"/>
          <w:szCs w:val="26"/>
        </w:rPr>
        <w:t>»</w:t>
      </w:r>
      <w:r w:rsidRPr="00A11A01">
        <w:rPr>
          <w:rFonts w:ascii="Times New Roman" w:hAnsi="Times New Roman" w:cs="Times New Roman"/>
          <w:color w:val="auto"/>
          <w:sz w:val="26"/>
          <w:szCs w:val="26"/>
        </w:rPr>
        <w:t xml:space="preserve"> (ограничи</w:t>
      </w:r>
      <w:r w:rsidRPr="00A11A01">
        <w:rPr>
          <w:rFonts w:ascii="Times New Roman" w:hAnsi="Times New Roman" w:cs="Times New Roman"/>
          <w:color w:val="auto"/>
          <w:sz w:val="26"/>
          <w:szCs w:val="26"/>
        </w:rPr>
        <w:softHyphen/>
        <w:t>тельная частица «всего» должна стоять пе</w:t>
      </w:r>
      <w:r w:rsidRPr="00A11A01">
        <w:rPr>
          <w:rFonts w:ascii="Times New Roman" w:hAnsi="Times New Roman" w:cs="Times New Roman"/>
          <w:color w:val="auto"/>
          <w:sz w:val="26"/>
          <w:szCs w:val="26"/>
        </w:rPr>
        <w:softHyphen/>
        <w:t>ред подлежащим: «... всего две проблемы»);</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 xml:space="preserve">3) неоправданный пропуск подлежащего (эллипсис): </w:t>
      </w:r>
      <w:r w:rsidRPr="00A11A01">
        <w:rPr>
          <w:rFonts w:ascii="Times New Roman" w:hAnsi="Times New Roman" w:cs="Times New Roman"/>
          <w:bCs/>
          <w:i/>
          <w:iCs/>
          <w:color w:val="auto"/>
          <w:sz w:val="26"/>
          <w:szCs w:val="26"/>
        </w:rPr>
        <w:t>Его храбрость, (?) постоять</w:t>
      </w:r>
      <w:r w:rsidR="002C572F" w:rsidRPr="00A11A01">
        <w:rPr>
          <w:rFonts w:ascii="Times New Roman" w:hAnsi="Times New Roman" w:cs="Times New Roman"/>
          <w:bCs/>
          <w:i/>
          <w:iCs/>
          <w:color w:val="auto"/>
          <w:sz w:val="26"/>
          <w:szCs w:val="26"/>
        </w:rPr>
        <w:t xml:space="preserve"> за</w:t>
      </w:r>
      <w:r w:rsidR="002C572F">
        <w:rPr>
          <w:rFonts w:ascii="Times New Roman" w:hAnsi="Times New Roman" w:cs="Times New Roman"/>
          <w:bCs/>
          <w:i/>
          <w:iCs/>
          <w:color w:val="auto"/>
          <w:sz w:val="26"/>
          <w:szCs w:val="26"/>
        </w:rPr>
        <w:t> </w:t>
      </w:r>
      <w:r w:rsidR="002C572F" w:rsidRPr="00A11A01">
        <w:rPr>
          <w:rFonts w:ascii="Times New Roman" w:hAnsi="Times New Roman" w:cs="Times New Roman"/>
          <w:bCs/>
          <w:i/>
          <w:iCs/>
          <w:color w:val="auto"/>
          <w:sz w:val="26"/>
          <w:szCs w:val="26"/>
        </w:rPr>
        <w:t>ч</w:t>
      </w:r>
      <w:r w:rsidRPr="00A11A01">
        <w:rPr>
          <w:rFonts w:ascii="Times New Roman" w:hAnsi="Times New Roman" w:cs="Times New Roman"/>
          <w:bCs/>
          <w:i/>
          <w:iCs/>
          <w:color w:val="auto"/>
          <w:sz w:val="26"/>
          <w:szCs w:val="26"/>
        </w:rPr>
        <w:t>есть</w:t>
      </w:r>
      <w:r w:rsidR="002C572F" w:rsidRPr="00A11A01">
        <w:rPr>
          <w:rFonts w:ascii="Times New Roman" w:hAnsi="Times New Roman" w:cs="Times New Roman"/>
          <w:bCs/>
          <w:i/>
          <w:iCs/>
          <w:color w:val="auto"/>
          <w:sz w:val="26"/>
          <w:szCs w:val="26"/>
        </w:rPr>
        <w:t xml:space="preserve"> и</w:t>
      </w:r>
      <w:r w:rsidR="002C572F">
        <w:rPr>
          <w:rFonts w:ascii="Times New Roman" w:hAnsi="Times New Roman" w:cs="Times New Roman"/>
          <w:bCs/>
          <w:i/>
          <w:iCs/>
          <w:color w:val="auto"/>
          <w:sz w:val="26"/>
          <w:szCs w:val="26"/>
        </w:rPr>
        <w:t> </w:t>
      </w:r>
      <w:r w:rsidR="002C572F" w:rsidRPr="00A11A01">
        <w:rPr>
          <w:rFonts w:ascii="Times New Roman" w:hAnsi="Times New Roman" w:cs="Times New Roman"/>
          <w:bCs/>
          <w:i/>
          <w:iCs/>
          <w:color w:val="auto"/>
          <w:sz w:val="26"/>
          <w:szCs w:val="26"/>
        </w:rPr>
        <w:t>с</w:t>
      </w:r>
      <w:r w:rsidRPr="00A11A01">
        <w:rPr>
          <w:rFonts w:ascii="Times New Roman" w:hAnsi="Times New Roman" w:cs="Times New Roman"/>
          <w:bCs/>
          <w:i/>
          <w:iCs/>
          <w:color w:val="auto"/>
          <w:sz w:val="26"/>
          <w:szCs w:val="26"/>
        </w:rPr>
        <w:t>праведливость привлекают автора текста</w:t>
      </w:r>
      <w:r w:rsidRPr="00A11A01">
        <w:rPr>
          <w:rFonts w:ascii="Times New Roman" w:hAnsi="Times New Roman" w:cs="Times New Roman"/>
          <w:bCs/>
          <w:iCs/>
          <w:color w:val="auto"/>
          <w:sz w:val="26"/>
          <w:szCs w:val="26"/>
        </w:rPr>
        <w:t>;</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lastRenderedPageBreak/>
        <w:t>4) неправильное построение сложносочиненного предложения:</w:t>
      </w:r>
      <w:r w:rsidR="002C572F" w:rsidRPr="00A11A01">
        <w:rPr>
          <w:rFonts w:ascii="Times New Roman" w:hAnsi="Times New Roman" w:cs="Times New Roman"/>
          <w:color w:val="auto"/>
          <w:sz w:val="26"/>
          <w:szCs w:val="26"/>
        </w:rPr>
        <w:t> </w:t>
      </w:r>
      <w:r w:rsidR="002C572F" w:rsidRPr="00A11A01">
        <w:rPr>
          <w:rFonts w:ascii="Times New Roman" w:hAnsi="Times New Roman" w:cs="Times New Roman"/>
          <w:bCs/>
          <w:i/>
          <w:iCs/>
          <w:color w:val="auto"/>
          <w:sz w:val="26"/>
          <w:szCs w:val="26"/>
        </w:rPr>
        <w:t>Ум</w:t>
      </w:r>
      <w:r w:rsidR="002C572F">
        <w:rPr>
          <w:rFonts w:ascii="Times New Roman" w:hAnsi="Times New Roman" w:cs="Times New Roman"/>
          <w:color w:val="auto"/>
          <w:sz w:val="26"/>
          <w:szCs w:val="26"/>
        </w:rPr>
        <w:t> </w:t>
      </w:r>
      <w:r w:rsidR="002C572F" w:rsidRPr="00A11A01">
        <w:rPr>
          <w:rFonts w:ascii="Times New Roman" w:hAnsi="Times New Roman" w:cs="Times New Roman"/>
          <w:bCs/>
          <w:i/>
          <w:iCs/>
          <w:color w:val="auto"/>
          <w:sz w:val="26"/>
          <w:szCs w:val="26"/>
        </w:rPr>
        <w:t>а</w:t>
      </w:r>
      <w:r w:rsidRPr="00A11A01">
        <w:rPr>
          <w:rFonts w:ascii="Times New Roman" w:hAnsi="Times New Roman" w:cs="Times New Roman"/>
          <w:bCs/>
          <w:i/>
          <w:iCs/>
          <w:color w:val="auto"/>
          <w:sz w:val="26"/>
          <w:szCs w:val="26"/>
        </w:rPr>
        <w:t>втор текста понимает</w:t>
      </w:r>
      <w:r w:rsidR="002C572F" w:rsidRPr="00A11A01">
        <w:rPr>
          <w:rFonts w:ascii="Times New Roman" w:hAnsi="Times New Roman" w:cs="Times New Roman"/>
          <w:bCs/>
          <w:i/>
          <w:iCs/>
          <w:color w:val="auto"/>
          <w:sz w:val="26"/>
          <w:szCs w:val="26"/>
        </w:rPr>
        <w:t> не</w:t>
      </w:r>
      <w:r w:rsidR="002C572F">
        <w:rPr>
          <w:rFonts w:ascii="Times New Roman" w:hAnsi="Times New Roman" w:cs="Times New Roman"/>
          <w:bCs/>
          <w:i/>
          <w:iCs/>
          <w:color w:val="auto"/>
          <w:sz w:val="26"/>
          <w:szCs w:val="26"/>
        </w:rPr>
        <w:t> </w:t>
      </w:r>
      <w:r w:rsidR="002C572F" w:rsidRPr="00A11A01">
        <w:rPr>
          <w:rFonts w:ascii="Times New Roman" w:hAnsi="Times New Roman" w:cs="Times New Roman"/>
          <w:bCs/>
          <w:i/>
          <w:iCs/>
          <w:color w:val="auto"/>
          <w:sz w:val="26"/>
          <w:szCs w:val="26"/>
        </w:rPr>
        <w:t>т</w:t>
      </w:r>
      <w:r w:rsidRPr="00A11A01">
        <w:rPr>
          <w:rFonts w:ascii="Times New Roman" w:hAnsi="Times New Roman" w:cs="Times New Roman"/>
          <w:bCs/>
          <w:i/>
          <w:iCs/>
          <w:color w:val="auto"/>
          <w:sz w:val="26"/>
          <w:szCs w:val="26"/>
        </w:rPr>
        <w:t>олько как просвещенность, интеллигентность,</w:t>
      </w:r>
      <w:r w:rsidR="002C572F" w:rsidRPr="00A11A01">
        <w:rPr>
          <w:rFonts w:ascii="Times New Roman" w:hAnsi="Times New Roman" w:cs="Times New Roman"/>
          <w:bCs/>
          <w:i/>
          <w:iCs/>
          <w:color w:val="auto"/>
          <w:sz w:val="26"/>
          <w:szCs w:val="26"/>
        </w:rPr>
        <w:t xml:space="preserve"> но</w:t>
      </w:r>
      <w:r w:rsidR="000E0D8D">
        <w:rPr>
          <w:rFonts w:ascii="Times New Roman" w:hAnsi="Times New Roman" w:cs="Times New Roman"/>
          <w:bCs/>
          <w:i/>
          <w:iCs/>
          <w:color w:val="auto"/>
          <w:sz w:val="26"/>
          <w:szCs w:val="26"/>
        </w:rPr>
        <w:t> </w:t>
      </w:r>
      <w:r w:rsidR="000E0D8D" w:rsidRPr="00A11A01">
        <w:rPr>
          <w:rFonts w:ascii="Times New Roman" w:hAnsi="Times New Roman" w:cs="Times New Roman"/>
          <w:bCs/>
          <w:i/>
          <w:iCs/>
          <w:color w:val="auto"/>
          <w:sz w:val="26"/>
          <w:szCs w:val="26"/>
        </w:rPr>
        <w:t>и</w:t>
      </w:r>
      <w:r w:rsidR="000E0D8D">
        <w:rPr>
          <w:rFonts w:ascii="Times New Roman" w:hAnsi="Times New Roman" w:cs="Times New Roman"/>
          <w:bCs/>
          <w:i/>
          <w:iCs/>
          <w:color w:val="auto"/>
          <w:sz w:val="26"/>
          <w:szCs w:val="26"/>
        </w:rPr>
        <w:t> </w:t>
      </w:r>
      <w:r w:rsidR="000E0D8D" w:rsidRPr="00A11A01">
        <w:rPr>
          <w:rFonts w:ascii="Times New Roman" w:hAnsi="Times New Roman" w:cs="Times New Roman"/>
          <w:bCs/>
          <w:i/>
          <w:iCs/>
          <w:color w:val="auto"/>
          <w:sz w:val="26"/>
          <w:szCs w:val="26"/>
        </w:rPr>
        <w:t>с</w:t>
      </w:r>
      <w:r w:rsidR="002C572F">
        <w:rPr>
          <w:rFonts w:ascii="Times New Roman" w:hAnsi="Times New Roman" w:cs="Times New Roman"/>
          <w:bCs/>
          <w:i/>
          <w:iCs/>
          <w:color w:val="auto"/>
          <w:sz w:val="26"/>
          <w:szCs w:val="26"/>
        </w:rPr>
        <w:t> </w:t>
      </w:r>
      <w:r w:rsidR="002C572F" w:rsidRPr="00A11A01">
        <w:rPr>
          <w:rFonts w:ascii="Times New Roman" w:hAnsi="Times New Roman" w:cs="Times New Roman"/>
          <w:bCs/>
          <w:i/>
          <w:iCs/>
          <w:color w:val="auto"/>
          <w:sz w:val="26"/>
          <w:szCs w:val="26"/>
        </w:rPr>
        <w:t>п</w:t>
      </w:r>
      <w:r w:rsidRPr="00A11A01">
        <w:rPr>
          <w:rFonts w:ascii="Times New Roman" w:hAnsi="Times New Roman" w:cs="Times New Roman"/>
          <w:bCs/>
          <w:i/>
          <w:iCs/>
          <w:color w:val="auto"/>
          <w:sz w:val="26"/>
          <w:szCs w:val="26"/>
        </w:rPr>
        <w:t>онятием «ум</w:t>
      </w:r>
      <w:r w:rsidRPr="00A11A01">
        <w:rPr>
          <w:rFonts w:ascii="Times New Roman" w:hAnsi="Times New Roman" w:cs="Times New Roman"/>
          <w:bCs/>
          <w:i/>
          <w:iCs/>
          <w:color w:val="auto"/>
          <w:sz w:val="26"/>
          <w:szCs w:val="26"/>
        </w:rPr>
        <w:softHyphen/>
        <w:t>ный» связывалось представление</w:t>
      </w:r>
      <w:r w:rsidR="002C572F" w:rsidRPr="00A11A01">
        <w:rPr>
          <w:rFonts w:ascii="Times New Roman" w:hAnsi="Times New Roman" w:cs="Times New Roman"/>
          <w:bCs/>
          <w:i/>
          <w:iCs/>
          <w:color w:val="auto"/>
          <w:sz w:val="26"/>
          <w:szCs w:val="26"/>
        </w:rPr>
        <w:t xml:space="preserve"> о</w:t>
      </w:r>
      <w:r w:rsidR="002C572F">
        <w:rPr>
          <w:rFonts w:ascii="Times New Roman" w:hAnsi="Times New Roman" w:cs="Times New Roman"/>
          <w:bCs/>
          <w:i/>
          <w:iCs/>
          <w:color w:val="auto"/>
          <w:sz w:val="26"/>
          <w:szCs w:val="26"/>
        </w:rPr>
        <w:t> </w:t>
      </w:r>
      <w:r w:rsidR="002C572F" w:rsidRPr="00A11A01">
        <w:rPr>
          <w:rFonts w:ascii="Times New Roman" w:hAnsi="Times New Roman" w:cs="Times New Roman"/>
          <w:bCs/>
          <w:i/>
          <w:iCs/>
          <w:color w:val="auto"/>
          <w:sz w:val="26"/>
          <w:szCs w:val="26"/>
        </w:rPr>
        <w:t>в</w:t>
      </w:r>
      <w:r w:rsidRPr="00A11A01">
        <w:rPr>
          <w:rFonts w:ascii="Times New Roman" w:hAnsi="Times New Roman" w:cs="Times New Roman"/>
          <w:bCs/>
          <w:i/>
          <w:iCs/>
          <w:color w:val="auto"/>
          <w:sz w:val="26"/>
          <w:szCs w:val="26"/>
        </w:rPr>
        <w:t>ольноду</w:t>
      </w:r>
      <w:r w:rsidRPr="00A11A01">
        <w:rPr>
          <w:rFonts w:ascii="Times New Roman" w:hAnsi="Times New Roman" w:cs="Times New Roman"/>
          <w:bCs/>
          <w:i/>
          <w:iCs/>
          <w:color w:val="auto"/>
          <w:sz w:val="26"/>
          <w:szCs w:val="26"/>
        </w:rPr>
        <w:softHyphen/>
        <w:t>мстве</w:t>
      </w:r>
      <w:r w:rsidRPr="00A11A01">
        <w:rPr>
          <w:rFonts w:ascii="Times New Roman" w:hAnsi="Times New Roman" w:cs="Times New Roman"/>
          <w:color w:val="auto"/>
          <w:sz w:val="26"/>
          <w:szCs w:val="26"/>
        </w:rPr>
        <w:t>.</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Анализируя работы экзаменуемых</w:t>
      </w:r>
      <w:r w:rsidR="002C572F" w:rsidRPr="00A11A01">
        <w:rPr>
          <w:rFonts w:ascii="Times New Roman" w:hAnsi="Times New Roman" w:cs="Times New Roman"/>
          <w:color w:val="auto"/>
          <w:sz w:val="26"/>
          <w:szCs w:val="26"/>
        </w:rPr>
        <w:t xml:space="preserve"> с</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т</w:t>
      </w:r>
      <w:r w:rsidRPr="00A11A01">
        <w:rPr>
          <w:rFonts w:ascii="Times New Roman" w:hAnsi="Times New Roman" w:cs="Times New Roman"/>
          <w:color w:val="auto"/>
          <w:sz w:val="26"/>
          <w:szCs w:val="26"/>
        </w:rPr>
        <w:t xml:space="preserve">очки зрения речевой грамотности, можно также выявить типичные </w:t>
      </w:r>
      <w:r w:rsidRPr="00A11A01">
        <w:rPr>
          <w:rStyle w:val="ae"/>
          <w:rFonts w:ascii="Times New Roman" w:hAnsi="Times New Roman"/>
          <w:b/>
          <w:bCs/>
          <w:i w:val="0"/>
          <w:color w:val="auto"/>
          <w:sz w:val="26"/>
          <w:szCs w:val="26"/>
        </w:rPr>
        <w:t>речевые ошибки</w:t>
      </w:r>
      <w:r w:rsidRPr="00A11A01">
        <w:rPr>
          <w:rFonts w:ascii="Times New Roman" w:hAnsi="Times New Roman" w:cs="Times New Roman"/>
          <w:b/>
          <w:bCs/>
          <w:i/>
          <w:iCs/>
          <w:color w:val="auto"/>
          <w:sz w:val="26"/>
          <w:szCs w:val="26"/>
        </w:rPr>
        <w:t>.</w:t>
      </w:r>
      <w:r w:rsidRPr="00A11A01">
        <w:rPr>
          <w:rFonts w:ascii="Times New Roman" w:hAnsi="Times New Roman" w:cs="Times New Roman"/>
          <w:color w:val="auto"/>
          <w:sz w:val="26"/>
          <w:szCs w:val="26"/>
        </w:rPr>
        <w:t xml:space="preserve"> Это нарушения, связанные</w:t>
      </w:r>
      <w:r w:rsidR="002C572F" w:rsidRPr="00A11A01">
        <w:rPr>
          <w:rFonts w:ascii="Times New Roman" w:hAnsi="Times New Roman" w:cs="Times New Roman"/>
          <w:color w:val="auto"/>
          <w:sz w:val="26"/>
          <w:szCs w:val="26"/>
        </w:rPr>
        <w:t xml:space="preserve"> с</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н</w:t>
      </w:r>
      <w:r w:rsidRPr="00A11A01">
        <w:rPr>
          <w:rFonts w:ascii="Times New Roman" w:hAnsi="Times New Roman" w:cs="Times New Roman"/>
          <w:color w:val="auto"/>
          <w:sz w:val="26"/>
          <w:szCs w:val="26"/>
        </w:rPr>
        <w:t>еразвитостью речи: плеоназм, тавтология, речевые штам</w:t>
      </w:r>
      <w:r w:rsidRPr="00A11A01">
        <w:rPr>
          <w:rFonts w:ascii="Times New Roman" w:hAnsi="Times New Roman" w:cs="Times New Roman"/>
          <w:color w:val="auto"/>
          <w:sz w:val="26"/>
          <w:szCs w:val="26"/>
        </w:rPr>
        <w:softHyphen/>
        <w:t>пы; немотивированное использование просторечной лексики, диалектизмов, жаргонизмов; неудачное использо</w:t>
      </w:r>
      <w:r w:rsidRPr="00A11A01">
        <w:rPr>
          <w:rFonts w:ascii="Times New Roman" w:hAnsi="Times New Roman" w:cs="Times New Roman"/>
          <w:color w:val="auto"/>
          <w:sz w:val="26"/>
          <w:szCs w:val="26"/>
        </w:rPr>
        <w:softHyphen/>
        <w:t>вание экспрессивных средств, канцелярит, неразличение (смеше</w:t>
      </w:r>
      <w:r w:rsidRPr="00A11A01">
        <w:rPr>
          <w:rFonts w:ascii="Times New Roman" w:hAnsi="Times New Roman" w:cs="Times New Roman"/>
          <w:color w:val="auto"/>
          <w:sz w:val="26"/>
          <w:szCs w:val="26"/>
        </w:rPr>
        <w:softHyphen/>
        <w:t>ние) паронимов; ошибки</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употреблении омонимов, антонимов, синонимов;</w:t>
      </w:r>
      <w:r w:rsidR="002C572F" w:rsidRPr="00A11A01">
        <w:rPr>
          <w:rFonts w:ascii="Times New Roman" w:hAnsi="Times New Roman" w:cs="Times New Roman"/>
          <w:color w:val="auto"/>
          <w:sz w:val="26"/>
          <w:szCs w:val="26"/>
        </w:rPr>
        <w:t xml:space="preserve"> не</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у</w:t>
      </w:r>
      <w:r w:rsidRPr="00A11A01">
        <w:rPr>
          <w:rFonts w:ascii="Times New Roman" w:hAnsi="Times New Roman" w:cs="Times New Roman"/>
          <w:color w:val="auto"/>
          <w:sz w:val="26"/>
          <w:szCs w:val="26"/>
        </w:rPr>
        <w:t xml:space="preserve">страненная контекстом многозначность. </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 xml:space="preserve">К наиболее частотным </w:t>
      </w:r>
      <w:r w:rsidRPr="00A11A01">
        <w:rPr>
          <w:rFonts w:ascii="Times New Roman" w:hAnsi="Times New Roman" w:cs="Times New Roman"/>
          <w:b/>
          <w:color w:val="auto"/>
          <w:sz w:val="26"/>
          <w:szCs w:val="26"/>
        </w:rPr>
        <w:t>речевым</w:t>
      </w:r>
      <w:r w:rsidRPr="00A11A01">
        <w:rPr>
          <w:rFonts w:ascii="Times New Roman" w:hAnsi="Times New Roman" w:cs="Times New Roman"/>
          <w:color w:val="auto"/>
          <w:sz w:val="26"/>
          <w:szCs w:val="26"/>
        </w:rPr>
        <w:t xml:space="preserve"> ошибкам относятся следующие:</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1) неразличение (смешение) паронимов:</w:t>
      </w:r>
      <w:r w:rsidR="002C572F" w:rsidRPr="00A11A01">
        <w:rPr>
          <w:rFonts w:ascii="Times New Roman" w:hAnsi="Times New Roman" w:cs="Times New Roman"/>
          <w:bCs/>
          <w:i/>
          <w:iCs/>
          <w:color w:val="auto"/>
          <w:sz w:val="26"/>
          <w:szCs w:val="26"/>
        </w:rPr>
        <w:t>В</w:t>
      </w:r>
      <w:r w:rsidR="002C572F">
        <w:rPr>
          <w:rFonts w:ascii="Times New Roman" w:hAnsi="Times New Roman" w:cs="Times New Roman"/>
          <w:color w:val="auto"/>
          <w:sz w:val="26"/>
          <w:szCs w:val="26"/>
        </w:rPr>
        <w:t> </w:t>
      </w:r>
      <w:r w:rsidR="002C572F" w:rsidRPr="00A11A01">
        <w:rPr>
          <w:rFonts w:ascii="Times New Roman" w:hAnsi="Times New Roman" w:cs="Times New Roman"/>
          <w:bCs/>
          <w:i/>
          <w:iCs/>
          <w:color w:val="auto"/>
          <w:sz w:val="26"/>
          <w:szCs w:val="26"/>
        </w:rPr>
        <w:t>т</w:t>
      </w:r>
      <w:r w:rsidRPr="00A11A01">
        <w:rPr>
          <w:rFonts w:ascii="Times New Roman" w:hAnsi="Times New Roman" w:cs="Times New Roman"/>
          <w:bCs/>
          <w:i/>
          <w:iCs/>
          <w:color w:val="auto"/>
          <w:sz w:val="26"/>
          <w:szCs w:val="26"/>
        </w:rPr>
        <w:t>аких случаях</w:t>
      </w:r>
      <w:r w:rsidR="002C572F" w:rsidRPr="00A11A01">
        <w:rPr>
          <w:rFonts w:ascii="Times New Roman" w:hAnsi="Times New Roman" w:cs="Times New Roman"/>
          <w:bCs/>
          <w:i/>
          <w:iCs/>
          <w:color w:val="auto"/>
          <w:sz w:val="26"/>
          <w:szCs w:val="26"/>
        </w:rPr>
        <w:t xml:space="preserve"> я</w:t>
      </w:r>
      <w:r w:rsidR="002C572F">
        <w:rPr>
          <w:rFonts w:ascii="Times New Roman" w:hAnsi="Times New Roman" w:cs="Times New Roman"/>
          <w:bCs/>
          <w:i/>
          <w:iCs/>
          <w:color w:val="auto"/>
          <w:sz w:val="26"/>
          <w:szCs w:val="26"/>
        </w:rPr>
        <w:t> </w:t>
      </w:r>
      <w:r w:rsidR="002C572F" w:rsidRPr="00A11A01">
        <w:rPr>
          <w:rFonts w:ascii="Times New Roman" w:hAnsi="Times New Roman" w:cs="Times New Roman"/>
          <w:bCs/>
          <w:i/>
          <w:iCs/>
          <w:color w:val="auto"/>
          <w:sz w:val="26"/>
          <w:szCs w:val="26"/>
        </w:rPr>
        <w:t>в</w:t>
      </w:r>
      <w:r w:rsidRPr="00A11A01">
        <w:rPr>
          <w:rFonts w:ascii="Times New Roman" w:hAnsi="Times New Roman" w:cs="Times New Roman"/>
          <w:bCs/>
          <w:i/>
          <w:iCs/>
          <w:color w:val="auto"/>
          <w:sz w:val="26"/>
          <w:szCs w:val="26"/>
        </w:rPr>
        <w:t>зглядываю  </w:t>
      </w:r>
      <w:r w:rsidR="00EE258A">
        <w:rPr>
          <w:rFonts w:ascii="Times New Roman" w:hAnsi="Times New Roman" w:cs="Times New Roman"/>
          <w:bCs/>
          <w:i/>
          <w:iCs/>
          <w:color w:val="auto"/>
          <w:sz w:val="26"/>
          <w:szCs w:val="26"/>
        </w:rPr>
        <w:t xml:space="preserve"> в </w:t>
      </w:r>
      <w:r w:rsidRPr="00A11A01">
        <w:rPr>
          <w:rFonts w:ascii="Times New Roman" w:hAnsi="Times New Roman" w:cs="Times New Roman"/>
          <w:bCs/>
          <w:i/>
          <w:iCs/>
          <w:color w:val="auto"/>
          <w:sz w:val="26"/>
          <w:szCs w:val="26"/>
        </w:rPr>
        <w:t xml:space="preserve">«Философский словарь» </w:t>
      </w:r>
      <w:r w:rsidRPr="00A11A01">
        <w:rPr>
          <w:rFonts w:ascii="Times New Roman" w:hAnsi="Times New Roman" w:cs="Times New Roman"/>
          <w:color w:val="auto"/>
          <w:sz w:val="26"/>
          <w:szCs w:val="26"/>
        </w:rPr>
        <w:t xml:space="preserve">(глагол </w:t>
      </w:r>
      <w:r w:rsidRPr="00A11A01">
        <w:rPr>
          <w:rStyle w:val="ae"/>
          <w:rFonts w:ascii="Times New Roman" w:hAnsi="Times New Roman"/>
          <w:color w:val="auto"/>
          <w:sz w:val="26"/>
          <w:szCs w:val="26"/>
        </w:rPr>
        <w:t>взглянуть</w:t>
      </w:r>
      <w:r w:rsidRPr="00A11A01">
        <w:rPr>
          <w:rFonts w:ascii="Times New Roman" w:hAnsi="Times New Roman" w:cs="Times New Roman"/>
          <w:color w:val="auto"/>
          <w:sz w:val="26"/>
          <w:szCs w:val="26"/>
        </w:rPr>
        <w:t xml:space="preserve"> обычно требует управления существительным или местоимением</w:t>
      </w:r>
      <w:r w:rsidR="002C572F" w:rsidRPr="00A11A01">
        <w:rPr>
          <w:rFonts w:ascii="Times New Roman" w:hAnsi="Times New Roman" w:cs="Times New Roman"/>
          <w:color w:val="auto"/>
          <w:sz w:val="26"/>
          <w:szCs w:val="26"/>
        </w:rPr>
        <w:t xml:space="preserve"> с</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п</w:t>
      </w:r>
      <w:r w:rsidRPr="00A11A01">
        <w:rPr>
          <w:rFonts w:ascii="Times New Roman" w:hAnsi="Times New Roman" w:cs="Times New Roman"/>
          <w:color w:val="auto"/>
          <w:sz w:val="26"/>
          <w:szCs w:val="26"/>
        </w:rPr>
        <w:t>редлогом «на» («взглянуть на кого-нибудь или</w:t>
      </w:r>
      <w:r w:rsidR="002C572F" w:rsidRPr="00A11A01">
        <w:rPr>
          <w:rFonts w:ascii="Times New Roman" w:hAnsi="Times New Roman" w:cs="Times New Roman"/>
          <w:color w:val="auto"/>
          <w:sz w:val="26"/>
          <w:szCs w:val="26"/>
        </w:rPr>
        <w:t xml:space="preserve"> на</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ч</w:t>
      </w:r>
      <w:r w:rsidRPr="00A11A01">
        <w:rPr>
          <w:rFonts w:ascii="Times New Roman" w:hAnsi="Times New Roman" w:cs="Times New Roman"/>
          <w:color w:val="auto"/>
          <w:sz w:val="26"/>
          <w:szCs w:val="26"/>
        </w:rPr>
        <w:t>то-нибудь»),</w:t>
      </w:r>
      <w:r w:rsidR="002C572F" w:rsidRPr="00A11A01">
        <w:rPr>
          <w:rFonts w:ascii="Times New Roman" w:hAnsi="Times New Roman" w:cs="Times New Roman"/>
          <w:color w:val="auto"/>
          <w:sz w:val="26"/>
          <w:szCs w:val="26"/>
        </w:rPr>
        <w:t xml:space="preserve"> а</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г</w:t>
      </w:r>
      <w:r w:rsidRPr="00A11A01">
        <w:rPr>
          <w:rFonts w:ascii="Times New Roman" w:hAnsi="Times New Roman" w:cs="Times New Roman"/>
          <w:color w:val="auto"/>
          <w:sz w:val="26"/>
          <w:szCs w:val="26"/>
        </w:rPr>
        <w:t xml:space="preserve">лагол </w:t>
      </w:r>
      <w:r w:rsidRPr="00A11A01">
        <w:rPr>
          <w:rStyle w:val="ae"/>
          <w:rFonts w:ascii="Times New Roman" w:hAnsi="Times New Roman"/>
          <w:color w:val="auto"/>
          <w:sz w:val="26"/>
          <w:szCs w:val="26"/>
        </w:rPr>
        <w:t>заглянуть</w:t>
      </w:r>
      <w:r w:rsidRPr="00A11A01">
        <w:rPr>
          <w:rFonts w:ascii="Times New Roman" w:hAnsi="Times New Roman" w:cs="Times New Roman"/>
          <w:color w:val="auto"/>
          <w:sz w:val="26"/>
          <w:szCs w:val="26"/>
        </w:rPr>
        <w:t xml:space="preserve"> («быстро или украдкой посмотреть куда-нибудь, взглянуть</w:t>
      </w:r>
      <w:r w:rsidR="002C572F" w:rsidRPr="00A11A01">
        <w:rPr>
          <w:rFonts w:ascii="Times New Roman" w:hAnsi="Times New Roman" w:cs="Times New Roman"/>
          <w:color w:val="auto"/>
          <w:sz w:val="26"/>
          <w:szCs w:val="26"/>
        </w:rPr>
        <w:t xml:space="preserve"> с</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ц</w:t>
      </w:r>
      <w:r w:rsidRPr="00A11A01">
        <w:rPr>
          <w:rFonts w:ascii="Times New Roman" w:hAnsi="Times New Roman" w:cs="Times New Roman"/>
          <w:color w:val="auto"/>
          <w:sz w:val="26"/>
          <w:szCs w:val="26"/>
        </w:rPr>
        <w:t>елью узнать, выяснить что-нибудь»), который необходимо употребить</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приведённом предложе</w:t>
      </w:r>
      <w:r w:rsidRPr="00A11A01">
        <w:rPr>
          <w:rFonts w:ascii="Times New Roman" w:hAnsi="Times New Roman" w:cs="Times New Roman"/>
          <w:color w:val="auto"/>
          <w:sz w:val="26"/>
          <w:szCs w:val="26"/>
        </w:rPr>
        <w:softHyphen/>
        <w:t>нии, управляет существительным или местоимением</w:t>
      </w:r>
      <w:r w:rsidR="002C572F" w:rsidRPr="00A11A01">
        <w:rPr>
          <w:rFonts w:ascii="Times New Roman" w:hAnsi="Times New Roman" w:cs="Times New Roman"/>
          <w:color w:val="auto"/>
          <w:sz w:val="26"/>
          <w:szCs w:val="26"/>
        </w:rPr>
        <w:t xml:space="preserve"> с</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п</w:t>
      </w:r>
      <w:r w:rsidRPr="00A11A01">
        <w:rPr>
          <w:rFonts w:ascii="Times New Roman" w:hAnsi="Times New Roman" w:cs="Times New Roman"/>
          <w:color w:val="auto"/>
          <w:sz w:val="26"/>
          <w:szCs w:val="26"/>
        </w:rPr>
        <w:t>редлогом «в»);</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2) ошибки</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 xml:space="preserve">выборе синонима: </w:t>
      </w:r>
      <w:r w:rsidRPr="00A11A01">
        <w:rPr>
          <w:rFonts w:ascii="Times New Roman" w:hAnsi="Times New Roman" w:cs="Times New Roman"/>
          <w:bCs/>
          <w:i/>
          <w:iCs/>
          <w:color w:val="auto"/>
          <w:sz w:val="26"/>
          <w:szCs w:val="26"/>
        </w:rPr>
        <w:t>Имя этого поэта знако</w:t>
      </w:r>
      <w:r w:rsidRPr="00A11A01">
        <w:rPr>
          <w:rFonts w:ascii="Times New Roman" w:hAnsi="Times New Roman" w:cs="Times New Roman"/>
          <w:bCs/>
          <w:i/>
          <w:iCs/>
          <w:color w:val="auto"/>
          <w:sz w:val="26"/>
          <w:szCs w:val="26"/>
        </w:rPr>
        <w:softHyphen/>
        <w:t>мо</w:t>
      </w:r>
      <w:r w:rsidR="002C572F" w:rsidRPr="00A11A01">
        <w:rPr>
          <w:rFonts w:ascii="Times New Roman" w:hAnsi="Times New Roman" w:cs="Times New Roman"/>
          <w:bCs/>
          <w:i/>
          <w:iCs/>
          <w:color w:val="auto"/>
          <w:sz w:val="26"/>
          <w:szCs w:val="26"/>
        </w:rPr>
        <w:t xml:space="preserve"> во</w:t>
      </w:r>
      <w:r w:rsidR="002C572F">
        <w:rPr>
          <w:rFonts w:ascii="Times New Roman" w:hAnsi="Times New Roman" w:cs="Times New Roman"/>
          <w:bCs/>
          <w:i/>
          <w:iCs/>
          <w:color w:val="auto"/>
          <w:sz w:val="26"/>
          <w:szCs w:val="26"/>
        </w:rPr>
        <w:t> </w:t>
      </w:r>
      <w:r w:rsidR="002C572F" w:rsidRPr="00A11A01">
        <w:rPr>
          <w:rFonts w:ascii="Times New Roman" w:hAnsi="Times New Roman" w:cs="Times New Roman"/>
          <w:bCs/>
          <w:i/>
          <w:iCs/>
          <w:color w:val="auto"/>
          <w:sz w:val="26"/>
          <w:szCs w:val="26"/>
        </w:rPr>
        <w:t>м</w:t>
      </w:r>
      <w:r w:rsidRPr="00A11A01">
        <w:rPr>
          <w:rFonts w:ascii="Times New Roman" w:hAnsi="Times New Roman" w:cs="Times New Roman"/>
          <w:bCs/>
          <w:i/>
          <w:iCs/>
          <w:color w:val="auto"/>
          <w:sz w:val="26"/>
          <w:szCs w:val="26"/>
        </w:rPr>
        <w:t xml:space="preserve">ногих странах </w:t>
      </w:r>
      <w:r w:rsidRPr="00A11A01">
        <w:rPr>
          <w:rFonts w:ascii="Times New Roman" w:hAnsi="Times New Roman" w:cs="Times New Roman"/>
          <w:color w:val="auto"/>
          <w:sz w:val="26"/>
          <w:szCs w:val="26"/>
        </w:rPr>
        <w:t xml:space="preserve">(вместо слова </w:t>
      </w:r>
      <w:r w:rsidRPr="00A11A01">
        <w:rPr>
          <w:rStyle w:val="ae"/>
          <w:rFonts w:ascii="Times New Roman" w:hAnsi="Times New Roman"/>
          <w:color w:val="auto"/>
          <w:sz w:val="26"/>
          <w:szCs w:val="26"/>
        </w:rPr>
        <w:t>изве</w:t>
      </w:r>
      <w:r w:rsidRPr="00A11A01">
        <w:rPr>
          <w:rStyle w:val="ae"/>
          <w:rFonts w:ascii="Times New Roman" w:hAnsi="Times New Roman"/>
          <w:color w:val="auto"/>
          <w:sz w:val="26"/>
          <w:szCs w:val="26"/>
        </w:rPr>
        <w:softHyphen/>
        <w:t>стно</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предложении ошибочно употреб</w:t>
      </w:r>
      <w:r w:rsidRPr="00A11A01">
        <w:rPr>
          <w:rFonts w:ascii="Times New Roman" w:hAnsi="Times New Roman" w:cs="Times New Roman"/>
          <w:color w:val="auto"/>
          <w:sz w:val="26"/>
          <w:szCs w:val="26"/>
        </w:rPr>
        <w:softHyphen/>
        <w:t xml:space="preserve">лен его синоним </w:t>
      </w:r>
      <w:r w:rsidRPr="00A11A01">
        <w:rPr>
          <w:rStyle w:val="ae"/>
          <w:rFonts w:ascii="Times New Roman" w:hAnsi="Times New Roman"/>
          <w:color w:val="auto"/>
          <w:sz w:val="26"/>
          <w:szCs w:val="26"/>
        </w:rPr>
        <w:t>знакомо</w:t>
      </w:r>
      <w:r w:rsidRPr="00A11A01">
        <w:rPr>
          <w:rStyle w:val="ae"/>
          <w:rFonts w:ascii="Times New Roman" w:hAnsi="Times New Roman"/>
          <w:i w:val="0"/>
          <w:color w:val="auto"/>
          <w:sz w:val="26"/>
          <w:szCs w:val="26"/>
        </w:rPr>
        <w:t>);</w:t>
      </w:r>
      <w:r w:rsidRPr="00A11A01">
        <w:rPr>
          <w:rFonts w:ascii="Times New Roman" w:hAnsi="Times New Roman" w:cs="Times New Roman"/>
          <w:bCs/>
          <w:i/>
          <w:iCs/>
          <w:color w:val="auto"/>
          <w:sz w:val="26"/>
          <w:szCs w:val="26"/>
        </w:rPr>
        <w:t>Теперь</w:t>
      </w:r>
      <w:r w:rsidR="00EE258A">
        <w:rPr>
          <w:rFonts w:ascii="Times New Roman" w:hAnsi="Times New Roman" w:cs="Times New Roman"/>
          <w:bCs/>
          <w:i/>
          <w:iCs/>
          <w:color w:val="auto"/>
          <w:sz w:val="26"/>
          <w:szCs w:val="26"/>
        </w:rPr>
        <w:t xml:space="preserve"> в </w:t>
      </w:r>
      <w:r w:rsidRPr="00A11A01">
        <w:rPr>
          <w:rFonts w:ascii="Times New Roman" w:hAnsi="Times New Roman" w:cs="Times New Roman"/>
          <w:bCs/>
          <w:i/>
          <w:iCs/>
          <w:color w:val="auto"/>
          <w:sz w:val="26"/>
          <w:szCs w:val="26"/>
        </w:rPr>
        <w:t>нашей печати отводится значительное пространство для рекламы,</w:t>
      </w:r>
      <w:r w:rsidR="002C572F" w:rsidRPr="00A11A01">
        <w:rPr>
          <w:rFonts w:ascii="Times New Roman" w:hAnsi="Times New Roman" w:cs="Times New Roman"/>
          <w:bCs/>
          <w:i/>
          <w:iCs/>
          <w:color w:val="auto"/>
          <w:sz w:val="26"/>
          <w:szCs w:val="26"/>
        </w:rPr>
        <w:t xml:space="preserve"> и</w:t>
      </w:r>
      <w:r w:rsidR="002C572F">
        <w:rPr>
          <w:rFonts w:ascii="Times New Roman" w:hAnsi="Times New Roman" w:cs="Times New Roman"/>
          <w:bCs/>
          <w:i/>
          <w:iCs/>
          <w:color w:val="auto"/>
          <w:sz w:val="26"/>
          <w:szCs w:val="26"/>
        </w:rPr>
        <w:t> </w:t>
      </w:r>
      <w:r w:rsidR="002C572F" w:rsidRPr="00A11A01">
        <w:rPr>
          <w:rFonts w:ascii="Times New Roman" w:hAnsi="Times New Roman" w:cs="Times New Roman"/>
          <w:bCs/>
          <w:i/>
          <w:iCs/>
          <w:color w:val="auto"/>
          <w:sz w:val="26"/>
          <w:szCs w:val="26"/>
        </w:rPr>
        <w:t>э</w:t>
      </w:r>
      <w:r w:rsidRPr="00A11A01">
        <w:rPr>
          <w:rFonts w:ascii="Times New Roman" w:hAnsi="Times New Roman" w:cs="Times New Roman"/>
          <w:bCs/>
          <w:i/>
          <w:iCs/>
          <w:color w:val="auto"/>
          <w:sz w:val="26"/>
          <w:szCs w:val="26"/>
        </w:rPr>
        <w:t>тонам</w:t>
      </w:r>
      <w:r w:rsidR="002C572F" w:rsidRPr="00A11A01">
        <w:rPr>
          <w:rFonts w:ascii="Times New Roman" w:hAnsi="Times New Roman" w:cs="Times New Roman"/>
          <w:bCs/>
          <w:i/>
          <w:iCs/>
          <w:color w:val="auto"/>
          <w:sz w:val="26"/>
          <w:szCs w:val="26"/>
        </w:rPr>
        <w:t xml:space="preserve"> не</w:t>
      </w:r>
      <w:r w:rsidR="002C572F">
        <w:rPr>
          <w:rFonts w:ascii="Times New Roman" w:hAnsi="Times New Roman" w:cs="Times New Roman"/>
          <w:bCs/>
          <w:i/>
          <w:iCs/>
          <w:color w:val="auto"/>
          <w:sz w:val="26"/>
          <w:szCs w:val="26"/>
        </w:rPr>
        <w:t> </w:t>
      </w:r>
      <w:r w:rsidR="002C572F" w:rsidRPr="00A11A01">
        <w:rPr>
          <w:rFonts w:ascii="Times New Roman" w:hAnsi="Times New Roman" w:cs="Times New Roman"/>
          <w:bCs/>
          <w:i/>
          <w:iCs/>
          <w:color w:val="auto"/>
          <w:sz w:val="26"/>
          <w:szCs w:val="26"/>
        </w:rPr>
        <w:t>и</w:t>
      </w:r>
      <w:r w:rsidRPr="00A11A01">
        <w:rPr>
          <w:rFonts w:ascii="Times New Roman" w:hAnsi="Times New Roman" w:cs="Times New Roman"/>
          <w:bCs/>
          <w:i/>
          <w:iCs/>
          <w:color w:val="auto"/>
          <w:sz w:val="26"/>
          <w:szCs w:val="26"/>
        </w:rPr>
        <w:t>мпонирует</w:t>
      </w:r>
      <w:r w:rsidRPr="00A11A01">
        <w:rPr>
          <w:rFonts w:ascii="Times New Roman" w:hAnsi="Times New Roman" w:cs="Times New Roman"/>
          <w:color w:val="auto"/>
          <w:sz w:val="26"/>
          <w:szCs w:val="26"/>
        </w:rPr>
        <w:t xml:space="preserve"> (в дан</w:t>
      </w:r>
      <w:r w:rsidRPr="00A11A01">
        <w:rPr>
          <w:rFonts w:ascii="Times New Roman" w:hAnsi="Times New Roman" w:cs="Times New Roman"/>
          <w:color w:val="auto"/>
          <w:sz w:val="26"/>
          <w:szCs w:val="26"/>
        </w:rPr>
        <w:softHyphen/>
        <w:t xml:space="preserve">ном случае вместо слова </w:t>
      </w:r>
      <w:r w:rsidRPr="00A11A01">
        <w:rPr>
          <w:rStyle w:val="ae"/>
          <w:rFonts w:ascii="Times New Roman" w:hAnsi="Times New Roman"/>
          <w:color w:val="auto"/>
          <w:sz w:val="26"/>
          <w:szCs w:val="26"/>
        </w:rPr>
        <w:t>пространство</w:t>
      </w:r>
      <w:r w:rsidRPr="00A11A01">
        <w:rPr>
          <w:rFonts w:ascii="Times New Roman" w:hAnsi="Times New Roman" w:cs="Times New Roman"/>
          <w:color w:val="auto"/>
          <w:sz w:val="26"/>
          <w:szCs w:val="26"/>
        </w:rPr>
        <w:t xml:space="preserve"> лучше употребить его синоним – </w:t>
      </w:r>
      <w:r w:rsidRPr="00A11A01">
        <w:rPr>
          <w:rStyle w:val="ae"/>
          <w:rFonts w:ascii="Times New Roman" w:hAnsi="Times New Roman"/>
          <w:color w:val="auto"/>
          <w:sz w:val="26"/>
          <w:szCs w:val="26"/>
        </w:rPr>
        <w:t>место</w:t>
      </w:r>
      <w:r w:rsidRPr="00A11A01">
        <w:rPr>
          <w:rStyle w:val="ae"/>
          <w:rFonts w:ascii="Times New Roman" w:hAnsi="Times New Roman"/>
          <w:i w:val="0"/>
          <w:color w:val="auto"/>
          <w:sz w:val="26"/>
          <w:szCs w:val="26"/>
        </w:rPr>
        <w:t>; и</w:t>
      </w:r>
      <w:r w:rsidRPr="00A11A01">
        <w:rPr>
          <w:rFonts w:ascii="Times New Roman" w:hAnsi="Times New Roman" w:cs="Times New Roman"/>
          <w:color w:val="auto"/>
          <w:sz w:val="26"/>
          <w:szCs w:val="26"/>
        </w:rPr>
        <w:t xml:space="preserve">ноязычное слово </w:t>
      </w:r>
      <w:r w:rsidRPr="00A11A01">
        <w:rPr>
          <w:rStyle w:val="ae"/>
          <w:rFonts w:ascii="Times New Roman" w:hAnsi="Times New Roman"/>
          <w:color w:val="auto"/>
          <w:sz w:val="26"/>
          <w:szCs w:val="26"/>
        </w:rPr>
        <w:t>импонирует</w:t>
      </w:r>
      <w:r w:rsidRPr="00A11A01">
        <w:rPr>
          <w:rFonts w:ascii="Times New Roman" w:hAnsi="Times New Roman" w:cs="Times New Roman"/>
          <w:color w:val="auto"/>
          <w:sz w:val="26"/>
          <w:szCs w:val="26"/>
        </w:rPr>
        <w:t xml:space="preserve"> также требует синонимиче</w:t>
      </w:r>
      <w:r w:rsidRPr="00A11A01">
        <w:rPr>
          <w:rFonts w:ascii="Times New Roman" w:hAnsi="Times New Roman" w:cs="Times New Roman"/>
          <w:color w:val="auto"/>
          <w:sz w:val="26"/>
          <w:szCs w:val="26"/>
        </w:rPr>
        <w:softHyphen/>
        <w:t>ской замены);</w:t>
      </w:r>
    </w:p>
    <w:p w:rsidR="005C25E3" w:rsidRPr="00A11A01" w:rsidRDefault="005C25E3" w:rsidP="00A11A01">
      <w:pPr>
        <w:pStyle w:val="12"/>
        <w:spacing w:before="0" w:after="0"/>
        <w:ind w:left="709" w:right="0" w:firstLine="0"/>
        <w:rPr>
          <w:rFonts w:ascii="Times New Roman" w:hAnsi="Times New Roman" w:cs="Times New Roman"/>
          <w:color w:val="auto"/>
          <w:sz w:val="26"/>
          <w:szCs w:val="26"/>
        </w:rPr>
      </w:pPr>
      <w:r w:rsidRPr="00A11A01">
        <w:rPr>
          <w:rFonts w:ascii="Times New Roman" w:hAnsi="Times New Roman" w:cs="Times New Roman"/>
          <w:color w:val="auto"/>
          <w:sz w:val="26"/>
          <w:szCs w:val="26"/>
        </w:rPr>
        <w:t>3) ошибки</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подборе антонимов при построении антитезы:</w:t>
      </w:r>
      <w:r w:rsidR="002C572F" w:rsidRPr="00A11A01">
        <w:rPr>
          <w:rFonts w:ascii="Times New Roman" w:hAnsi="Times New Roman" w:cs="Times New Roman"/>
          <w:bCs/>
          <w:i/>
          <w:iCs/>
          <w:color w:val="auto"/>
          <w:sz w:val="26"/>
          <w:szCs w:val="26"/>
        </w:rPr>
        <w:t>В</w:t>
      </w:r>
      <w:r w:rsidR="002C572F">
        <w:rPr>
          <w:rFonts w:ascii="Times New Roman" w:hAnsi="Times New Roman" w:cs="Times New Roman"/>
          <w:color w:val="auto"/>
          <w:sz w:val="26"/>
          <w:szCs w:val="26"/>
        </w:rPr>
        <w:t> </w:t>
      </w:r>
      <w:r w:rsidR="002C572F" w:rsidRPr="00A11A01">
        <w:rPr>
          <w:rFonts w:ascii="Times New Roman" w:hAnsi="Times New Roman" w:cs="Times New Roman"/>
          <w:bCs/>
          <w:i/>
          <w:iCs/>
          <w:color w:val="auto"/>
          <w:sz w:val="26"/>
          <w:szCs w:val="26"/>
        </w:rPr>
        <w:t>т</w:t>
      </w:r>
      <w:r w:rsidRPr="00A11A01">
        <w:rPr>
          <w:rFonts w:ascii="Times New Roman" w:hAnsi="Times New Roman" w:cs="Times New Roman"/>
          <w:bCs/>
          <w:i/>
          <w:iCs/>
          <w:color w:val="auto"/>
          <w:sz w:val="26"/>
          <w:szCs w:val="26"/>
        </w:rPr>
        <w:t>ретьей части текста ве</w:t>
      </w:r>
      <w:r w:rsidRPr="00A11A01">
        <w:rPr>
          <w:rFonts w:ascii="Times New Roman" w:hAnsi="Times New Roman" w:cs="Times New Roman"/>
          <w:bCs/>
          <w:i/>
          <w:iCs/>
          <w:color w:val="auto"/>
          <w:sz w:val="26"/>
          <w:szCs w:val="26"/>
        </w:rPr>
        <w:softHyphen/>
        <w:t>селый,</w:t>
      </w:r>
      <w:r w:rsidR="002C572F" w:rsidRPr="00A11A01">
        <w:rPr>
          <w:rFonts w:ascii="Times New Roman" w:hAnsi="Times New Roman" w:cs="Times New Roman"/>
          <w:bCs/>
          <w:i/>
          <w:iCs/>
          <w:color w:val="auto"/>
          <w:sz w:val="26"/>
          <w:szCs w:val="26"/>
        </w:rPr>
        <w:t xml:space="preserve"> а</w:t>
      </w:r>
      <w:r w:rsidR="000E0D8D">
        <w:rPr>
          <w:rFonts w:ascii="Times New Roman" w:hAnsi="Times New Roman" w:cs="Times New Roman"/>
          <w:bCs/>
          <w:i/>
          <w:iCs/>
          <w:color w:val="auto"/>
          <w:sz w:val="26"/>
          <w:szCs w:val="26"/>
        </w:rPr>
        <w:t> </w:t>
      </w:r>
      <w:r w:rsidR="000E0D8D" w:rsidRPr="00A11A01">
        <w:rPr>
          <w:rFonts w:ascii="Times New Roman" w:hAnsi="Times New Roman" w:cs="Times New Roman"/>
          <w:bCs/>
          <w:i/>
          <w:iCs/>
          <w:color w:val="auto"/>
          <w:sz w:val="26"/>
          <w:szCs w:val="26"/>
        </w:rPr>
        <w:t>не</w:t>
      </w:r>
      <w:r w:rsidR="000E0D8D">
        <w:rPr>
          <w:rFonts w:ascii="Times New Roman" w:hAnsi="Times New Roman" w:cs="Times New Roman"/>
          <w:bCs/>
          <w:i/>
          <w:iCs/>
          <w:color w:val="auto"/>
          <w:sz w:val="26"/>
          <w:szCs w:val="26"/>
        </w:rPr>
        <w:t> </w:t>
      </w:r>
      <w:r w:rsidR="000E0D8D" w:rsidRPr="00A11A01">
        <w:rPr>
          <w:rFonts w:ascii="Times New Roman" w:hAnsi="Times New Roman" w:cs="Times New Roman"/>
          <w:bCs/>
          <w:i/>
          <w:iCs/>
          <w:color w:val="auto"/>
          <w:sz w:val="26"/>
          <w:szCs w:val="26"/>
        </w:rPr>
        <w:t>м</w:t>
      </w:r>
      <w:r w:rsidRPr="00A11A01">
        <w:rPr>
          <w:rFonts w:ascii="Times New Roman" w:hAnsi="Times New Roman" w:cs="Times New Roman"/>
          <w:bCs/>
          <w:i/>
          <w:iCs/>
          <w:color w:val="auto"/>
          <w:sz w:val="26"/>
          <w:szCs w:val="26"/>
        </w:rPr>
        <w:t>ажорный мотив застав</w:t>
      </w:r>
      <w:r w:rsidRPr="00A11A01">
        <w:rPr>
          <w:rFonts w:ascii="Times New Roman" w:hAnsi="Times New Roman" w:cs="Times New Roman"/>
          <w:bCs/>
          <w:i/>
          <w:iCs/>
          <w:color w:val="auto"/>
          <w:sz w:val="26"/>
          <w:szCs w:val="26"/>
        </w:rPr>
        <w:softHyphen/>
        <w:t>ляет нас задуматься</w:t>
      </w:r>
      <w:r w:rsidRPr="00A11A01">
        <w:rPr>
          <w:rFonts w:ascii="Times New Roman" w:hAnsi="Times New Roman" w:cs="Times New Roman"/>
          <w:color w:val="auto"/>
          <w:sz w:val="26"/>
          <w:szCs w:val="26"/>
        </w:rPr>
        <w:t xml:space="preserve"> (антитеза требует  точ</w:t>
      </w:r>
      <w:r w:rsidRPr="00A11A01">
        <w:rPr>
          <w:rFonts w:ascii="Times New Roman" w:hAnsi="Times New Roman" w:cs="Times New Roman"/>
          <w:color w:val="auto"/>
          <w:sz w:val="26"/>
          <w:szCs w:val="26"/>
        </w:rPr>
        <w:softHyphen/>
        <w:t>ности при выборе слов</w:t>
      </w:r>
      <w:r w:rsidR="002C572F" w:rsidRPr="00A11A01">
        <w:rPr>
          <w:rFonts w:ascii="Times New Roman" w:hAnsi="Times New Roman" w:cs="Times New Roman"/>
          <w:color w:val="auto"/>
          <w:sz w:val="26"/>
          <w:szCs w:val="26"/>
        </w:rPr>
        <w:t xml:space="preserve"> с</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п</w:t>
      </w:r>
      <w:r w:rsidRPr="00A11A01">
        <w:rPr>
          <w:rFonts w:ascii="Times New Roman" w:hAnsi="Times New Roman" w:cs="Times New Roman"/>
          <w:color w:val="auto"/>
          <w:sz w:val="26"/>
          <w:szCs w:val="26"/>
        </w:rPr>
        <w:t>ротивоположными значениями,</w:t>
      </w:r>
      <w:r w:rsidR="002C572F" w:rsidRPr="00A11A01">
        <w:rPr>
          <w:rFonts w:ascii="Times New Roman" w:hAnsi="Times New Roman" w:cs="Times New Roman"/>
          <w:color w:val="auto"/>
          <w:sz w:val="26"/>
          <w:szCs w:val="26"/>
        </w:rPr>
        <w:t xml:space="preserve"> а</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с</w:t>
      </w:r>
      <w:r w:rsidRPr="00A11A01">
        <w:rPr>
          <w:rFonts w:ascii="Times New Roman" w:hAnsi="Times New Roman" w:cs="Times New Roman"/>
          <w:color w:val="auto"/>
          <w:sz w:val="26"/>
          <w:szCs w:val="26"/>
        </w:rPr>
        <w:t>лова«веселый» и «мажорный» антонимами</w:t>
      </w:r>
      <w:r w:rsidR="002C572F" w:rsidRPr="00A11A01">
        <w:rPr>
          <w:rFonts w:ascii="Times New Roman" w:hAnsi="Times New Roman" w:cs="Times New Roman"/>
          <w:color w:val="auto"/>
          <w:sz w:val="26"/>
          <w:szCs w:val="26"/>
        </w:rPr>
        <w:t xml:space="preserve"> не</w:t>
      </w:r>
      <w:r w:rsidR="002C572F">
        <w:rPr>
          <w:rFonts w:ascii="Times New Roman" w:hAnsi="Times New Roman" w:cs="Times New Roman"/>
          <w:color w:val="auto"/>
          <w:sz w:val="26"/>
          <w:szCs w:val="26"/>
        </w:rPr>
        <w:t> </w:t>
      </w:r>
      <w:r w:rsidR="002C572F" w:rsidRPr="00A11A01">
        <w:rPr>
          <w:rFonts w:ascii="Times New Roman" w:hAnsi="Times New Roman" w:cs="Times New Roman"/>
          <w:color w:val="auto"/>
          <w:sz w:val="26"/>
          <w:szCs w:val="26"/>
        </w:rPr>
        <w:t>я</w:t>
      </w:r>
      <w:r w:rsidRPr="00A11A01">
        <w:rPr>
          <w:rFonts w:ascii="Times New Roman" w:hAnsi="Times New Roman" w:cs="Times New Roman"/>
          <w:color w:val="auto"/>
          <w:sz w:val="26"/>
          <w:szCs w:val="26"/>
        </w:rPr>
        <w:t>вляются;</w:t>
      </w:r>
    </w:p>
    <w:p w:rsidR="005C25E3" w:rsidRPr="00A11A01" w:rsidRDefault="005C25E3" w:rsidP="00A11A01">
      <w:pPr>
        <w:pStyle w:val="12"/>
        <w:spacing w:before="0" w:after="0"/>
        <w:ind w:left="709" w:right="0" w:firstLine="0"/>
        <w:rPr>
          <w:rFonts w:ascii="Times New Roman" w:hAnsi="Times New Roman" w:cs="Times New Roman"/>
          <w:i/>
          <w:color w:val="auto"/>
          <w:sz w:val="26"/>
          <w:szCs w:val="26"/>
        </w:rPr>
      </w:pPr>
      <w:r w:rsidRPr="00A11A01">
        <w:rPr>
          <w:rFonts w:ascii="Times New Roman" w:hAnsi="Times New Roman" w:cs="Times New Roman"/>
          <w:iCs/>
          <w:color w:val="auto"/>
          <w:sz w:val="26"/>
          <w:szCs w:val="26"/>
        </w:rPr>
        <w:t xml:space="preserve">4) </w:t>
      </w:r>
      <w:r w:rsidRPr="00A11A01">
        <w:rPr>
          <w:rFonts w:ascii="Times New Roman" w:hAnsi="Times New Roman" w:cs="Times New Roman"/>
          <w:color w:val="auto"/>
          <w:sz w:val="26"/>
          <w:szCs w:val="26"/>
        </w:rPr>
        <w:t>разрушение образной структуры фразеологизмов, что случается</w:t>
      </w:r>
      <w:r w:rsidR="00EE258A">
        <w:rPr>
          <w:rFonts w:ascii="Times New Roman" w:hAnsi="Times New Roman" w:cs="Times New Roman"/>
          <w:color w:val="auto"/>
          <w:sz w:val="26"/>
          <w:szCs w:val="26"/>
        </w:rPr>
        <w:t xml:space="preserve"> в </w:t>
      </w:r>
      <w:r w:rsidRPr="00A11A01">
        <w:rPr>
          <w:rFonts w:ascii="Times New Roman" w:hAnsi="Times New Roman" w:cs="Times New Roman"/>
          <w:color w:val="auto"/>
          <w:sz w:val="26"/>
          <w:szCs w:val="26"/>
        </w:rPr>
        <w:t xml:space="preserve">неудачно организованном контексте: </w:t>
      </w:r>
      <w:r w:rsidRPr="00A11A01">
        <w:rPr>
          <w:rFonts w:ascii="Times New Roman" w:hAnsi="Times New Roman" w:cs="Times New Roman"/>
          <w:bCs/>
          <w:i/>
          <w:iCs/>
          <w:color w:val="auto"/>
          <w:sz w:val="26"/>
          <w:szCs w:val="26"/>
        </w:rPr>
        <w:t>Этому, безусловно, талантливому писателю Зощенко палец</w:t>
      </w:r>
      <w:r w:rsidR="00EE258A">
        <w:rPr>
          <w:rFonts w:ascii="Times New Roman" w:hAnsi="Times New Roman" w:cs="Times New Roman"/>
          <w:bCs/>
          <w:i/>
          <w:iCs/>
          <w:color w:val="auto"/>
          <w:sz w:val="26"/>
          <w:szCs w:val="26"/>
        </w:rPr>
        <w:t xml:space="preserve"> в </w:t>
      </w:r>
      <w:r w:rsidRPr="00A11A01">
        <w:rPr>
          <w:rFonts w:ascii="Times New Roman" w:hAnsi="Times New Roman" w:cs="Times New Roman"/>
          <w:bCs/>
          <w:i/>
          <w:iCs/>
          <w:color w:val="auto"/>
          <w:sz w:val="26"/>
          <w:szCs w:val="26"/>
        </w:rPr>
        <w:t>рот</w:t>
      </w:r>
      <w:r w:rsidR="002C572F" w:rsidRPr="00A11A01">
        <w:rPr>
          <w:rFonts w:ascii="Times New Roman" w:hAnsi="Times New Roman" w:cs="Times New Roman"/>
          <w:bCs/>
          <w:i/>
          <w:iCs/>
          <w:color w:val="auto"/>
          <w:sz w:val="26"/>
          <w:szCs w:val="26"/>
        </w:rPr>
        <w:t xml:space="preserve"> не</w:t>
      </w:r>
      <w:r w:rsidR="002C572F">
        <w:rPr>
          <w:rFonts w:ascii="Times New Roman" w:hAnsi="Times New Roman" w:cs="Times New Roman"/>
          <w:bCs/>
          <w:i/>
          <w:iCs/>
          <w:color w:val="auto"/>
          <w:sz w:val="26"/>
          <w:szCs w:val="26"/>
        </w:rPr>
        <w:t> </w:t>
      </w:r>
      <w:r w:rsidR="002C572F" w:rsidRPr="00A11A01">
        <w:rPr>
          <w:rFonts w:ascii="Times New Roman" w:hAnsi="Times New Roman" w:cs="Times New Roman"/>
          <w:bCs/>
          <w:i/>
          <w:iCs/>
          <w:color w:val="auto"/>
          <w:sz w:val="26"/>
          <w:szCs w:val="26"/>
        </w:rPr>
        <w:t>к</w:t>
      </w:r>
      <w:r w:rsidRPr="00A11A01">
        <w:rPr>
          <w:rFonts w:ascii="Times New Roman" w:hAnsi="Times New Roman" w:cs="Times New Roman"/>
          <w:bCs/>
          <w:i/>
          <w:iCs/>
          <w:color w:val="auto"/>
          <w:sz w:val="26"/>
          <w:szCs w:val="26"/>
        </w:rPr>
        <w:t>лади,</w:t>
      </w:r>
      <w:r w:rsidR="002C572F" w:rsidRPr="00A11A01">
        <w:rPr>
          <w:rFonts w:ascii="Times New Roman" w:hAnsi="Times New Roman" w:cs="Times New Roman"/>
          <w:bCs/>
          <w:i/>
          <w:iCs/>
          <w:color w:val="auto"/>
          <w:sz w:val="26"/>
          <w:szCs w:val="26"/>
        </w:rPr>
        <w:t xml:space="preserve"> а</w:t>
      </w:r>
      <w:r w:rsidR="002C572F">
        <w:rPr>
          <w:rFonts w:ascii="Times New Roman" w:hAnsi="Times New Roman" w:cs="Times New Roman"/>
          <w:bCs/>
          <w:i/>
          <w:iCs/>
          <w:color w:val="auto"/>
          <w:sz w:val="26"/>
          <w:szCs w:val="26"/>
        </w:rPr>
        <w:t> </w:t>
      </w:r>
      <w:r w:rsidR="002C572F" w:rsidRPr="00A11A01">
        <w:rPr>
          <w:rFonts w:ascii="Times New Roman" w:hAnsi="Times New Roman" w:cs="Times New Roman"/>
          <w:bCs/>
          <w:i/>
          <w:iCs/>
          <w:color w:val="auto"/>
          <w:sz w:val="26"/>
          <w:szCs w:val="26"/>
        </w:rPr>
        <w:t>д</w:t>
      </w:r>
      <w:r w:rsidRPr="00A11A01">
        <w:rPr>
          <w:rFonts w:ascii="Times New Roman" w:hAnsi="Times New Roman" w:cs="Times New Roman"/>
          <w:bCs/>
          <w:i/>
          <w:iCs/>
          <w:color w:val="auto"/>
          <w:sz w:val="26"/>
          <w:szCs w:val="26"/>
        </w:rPr>
        <w:t>ай только посмешить читателя.</w:t>
      </w:r>
    </w:p>
    <w:p w:rsidR="005C25E3" w:rsidRPr="00A11A01" w:rsidRDefault="005C25E3" w:rsidP="00A11A01">
      <w:pPr>
        <w:pStyle w:val="37"/>
        <w:spacing w:before="0" w:after="0"/>
        <w:ind w:left="0" w:right="0" w:firstLine="567"/>
        <w:jc w:val="center"/>
        <w:rPr>
          <w:rStyle w:val="ae"/>
          <w:rFonts w:ascii="Times New Roman" w:hAnsi="Times New Roman"/>
          <w:b/>
          <w:bCs/>
          <w:color w:val="auto"/>
        </w:rPr>
      </w:pPr>
    </w:p>
    <w:p w:rsidR="005C25E3" w:rsidRPr="00A11A01" w:rsidRDefault="00FF6FD3" w:rsidP="00BE65AC">
      <w:pPr>
        <w:pStyle w:val="1"/>
      </w:pPr>
      <w:r>
        <w:rPr>
          <w:i/>
          <w:sz w:val="26"/>
          <w:szCs w:val="26"/>
        </w:rPr>
        <w:br w:type="page"/>
      </w:r>
      <w:bookmarkStart w:id="37" w:name="_Toc438937907"/>
      <w:bookmarkStart w:id="38" w:name="_Toc435114959"/>
      <w:bookmarkStart w:id="39" w:name="_Toc435456122"/>
      <w:r w:rsidRPr="00A11A01">
        <w:lastRenderedPageBreak/>
        <w:t>Г</w:t>
      </w:r>
      <w:r w:rsidR="00A71EC9" w:rsidRPr="00A11A01">
        <w:t>ВЭ-9</w:t>
      </w:r>
      <w:r w:rsidR="002C572F" w:rsidRPr="00A11A01">
        <w:t xml:space="preserve"> по</w:t>
      </w:r>
      <w:r w:rsidR="002C572F">
        <w:t> </w:t>
      </w:r>
      <w:r w:rsidR="002C572F" w:rsidRPr="00A11A01">
        <w:t>м</w:t>
      </w:r>
      <w:r w:rsidR="00B3125C" w:rsidRPr="00A11A01">
        <w:t>атематике</w:t>
      </w:r>
      <w:bookmarkEnd w:id="37"/>
      <w:bookmarkEnd w:id="38"/>
      <w:bookmarkEnd w:id="39"/>
    </w:p>
    <w:p w:rsidR="005C25E3" w:rsidRPr="00A11A01" w:rsidRDefault="005C25E3" w:rsidP="00A11A01">
      <w:pPr>
        <w:pStyle w:val="2"/>
      </w:pPr>
      <w:bookmarkStart w:id="40" w:name="_Toc438937908"/>
      <w:bookmarkStart w:id="41" w:name="_Toc435434101"/>
      <w:bookmarkStart w:id="42" w:name="_Toc435456123"/>
      <w:r w:rsidRPr="00A11A01">
        <w:t>Особенности экзаменационной работы ГВЭ-9</w:t>
      </w:r>
      <w:r w:rsidR="002C572F" w:rsidRPr="00A11A01">
        <w:t xml:space="preserve"> по</w:t>
      </w:r>
      <w:r w:rsidR="002C572F">
        <w:t> </w:t>
      </w:r>
      <w:r w:rsidR="002C572F" w:rsidRPr="00A11A01">
        <w:t>м</w:t>
      </w:r>
      <w:r w:rsidRPr="00A11A01">
        <w:t>атематике</w:t>
      </w:r>
      <w:bookmarkEnd w:id="40"/>
      <w:bookmarkEnd w:id="41"/>
      <w:bookmarkEnd w:id="42"/>
    </w:p>
    <w:p w:rsidR="005C25E3" w:rsidRPr="00A11A01" w:rsidRDefault="005C25E3" w:rsidP="00A11A01">
      <w:pPr>
        <w:rPr>
          <w:b/>
          <w:bCs/>
          <w:i/>
          <w:sz w:val="26"/>
          <w:szCs w:val="26"/>
        </w:rPr>
      </w:pPr>
      <w:r w:rsidRPr="00A11A01">
        <w:rPr>
          <w:b/>
          <w:bCs/>
          <w:i/>
          <w:sz w:val="26"/>
          <w:szCs w:val="26"/>
        </w:rPr>
        <w:t>Форматы экзаменационной работы ГВЭ-9</w:t>
      </w:r>
      <w:r w:rsidR="002C572F" w:rsidRPr="00A11A01">
        <w:rPr>
          <w:b/>
          <w:bCs/>
          <w:i/>
          <w:sz w:val="26"/>
          <w:szCs w:val="26"/>
        </w:rPr>
        <w:t xml:space="preserve"> по</w:t>
      </w:r>
      <w:r w:rsidR="002C572F">
        <w:rPr>
          <w:b/>
          <w:bCs/>
          <w:i/>
          <w:sz w:val="26"/>
          <w:szCs w:val="26"/>
        </w:rPr>
        <w:t> </w:t>
      </w:r>
      <w:r w:rsidR="002C572F" w:rsidRPr="00A11A01">
        <w:rPr>
          <w:b/>
          <w:bCs/>
          <w:i/>
          <w:sz w:val="26"/>
          <w:szCs w:val="26"/>
        </w:rPr>
        <w:t>м</w:t>
      </w:r>
      <w:r w:rsidRPr="00A11A01">
        <w:rPr>
          <w:b/>
          <w:bCs/>
          <w:i/>
          <w:sz w:val="26"/>
          <w:szCs w:val="26"/>
        </w:rPr>
        <w:t xml:space="preserve">атематике </w:t>
      </w:r>
    </w:p>
    <w:p w:rsidR="005C25E3" w:rsidRPr="00A11A01" w:rsidRDefault="005C25E3" w:rsidP="00A11A01">
      <w:pPr>
        <w:tabs>
          <w:tab w:val="left" w:pos="1200"/>
        </w:tabs>
        <w:overflowPunct/>
        <w:autoSpaceDE/>
        <w:autoSpaceDN/>
        <w:adjustRightInd/>
        <w:ind w:firstLine="709"/>
        <w:jc w:val="both"/>
        <w:textAlignment w:val="auto"/>
        <w:rPr>
          <w:sz w:val="26"/>
          <w:szCs w:val="26"/>
        </w:rPr>
      </w:pPr>
      <w:r w:rsidRPr="00A11A01">
        <w:rPr>
          <w:sz w:val="26"/>
          <w:szCs w:val="26"/>
        </w:rPr>
        <w:t>Письменный экзамен ГВЭ-9</w:t>
      </w:r>
      <w:r w:rsidR="002C572F" w:rsidRPr="00A11A01">
        <w:rPr>
          <w:sz w:val="26"/>
          <w:szCs w:val="26"/>
        </w:rPr>
        <w:t xml:space="preserve"> по</w:t>
      </w:r>
      <w:r w:rsidR="002C572F">
        <w:rPr>
          <w:sz w:val="26"/>
          <w:szCs w:val="26"/>
        </w:rPr>
        <w:t> </w:t>
      </w:r>
      <w:r w:rsidR="002C572F" w:rsidRPr="00A11A01">
        <w:rPr>
          <w:sz w:val="26"/>
          <w:szCs w:val="26"/>
        </w:rPr>
        <w:t>м</w:t>
      </w:r>
      <w:r w:rsidRPr="00A11A01">
        <w:rPr>
          <w:sz w:val="26"/>
          <w:szCs w:val="26"/>
        </w:rPr>
        <w:t xml:space="preserve">атематике проводится </w:t>
      </w:r>
      <w:r w:rsidRPr="00A11A01">
        <w:rPr>
          <w:sz w:val="26"/>
          <w:szCs w:val="26"/>
        </w:rPr>
        <w:br/>
        <w:t>в нескольких форматах</w:t>
      </w:r>
      <w:r w:rsidR="00EE258A">
        <w:rPr>
          <w:sz w:val="26"/>
          <w:szCs w:val="26"/>
        </w:rPr>
        <w:t xml:space="preserve"> в </w:t>
      </w:r>
      <w:r w:rsidRPr="00A11A01">
        <w:rPr>
          <w:sz w:val="26"/>
          <w:szCs w:val="26"/>
        </w:rPr>
        <w:t>целях учета возможностей разных категорий его участников: участников без ОВЗ</w:t>
      </w:r>
      <w:r w:rsidR="002C572F" w:rsidRPr="00A11A01">
        <w:rPr>
          <w:sz w:val="26"/>
          <w:szCs w:val="26"/>
        </w:rPr>
        <w:t xml:space="preserve"> и</w:t>
      </w:r>
      <w:r w:rsidR="002C572F">
        <w:rPr>
          <w:sz w:val="26"/>
          <w:szCs w:val="26"/>
        </w:rPr>
        <w:t> </w:t>
      </w:r>
      <w:r w:rsidR="002C572F" w:rsidRPr="00A11A01">
        <w:rPr>
          <w:sz w:val="26"/>
          <w:szCs w:val="26"/>
        </w:rPr>
        <w:t>у</w:t>
      </w:r>
      <w:r w:rsidRPr="00A11A01">
        <w:rPr>
          <w:sz w:val="26"/>
          <w:szCs w:val="26"/>
        </w:rPr>
        <w:t>частников</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 xml:space="preserve">ВЗ. </w:t>
      </w:r>
    </w:p>
    <w:p w:rsidR="005C25E3" w:rsidRPr="00A11A01" w:rsidRDefault="005C25E3" w:rsidP="00A11A01">
      <w:pPr>
        <w:tabs>
          <w:tab w:val="left" w:pos="1200"/>
        </w:tabs>
        <w:overflowPunct/>
        <w:autoSpaceDE/>
        <w:autoSpaceDN/>
        <w:adjustRightInd/>
        <w:ind w:firstLine="709"/>
        <w:jc w:val="both"/>
        <w:textAlignment w:val="auto"/>
        <w:rPr>
          <w:sz w:val="26"/>
          <w:szCs w:val="26"/>
        </w:rPr>
      </w:pPr>
      <w:r w:rsidRPr="00A11A01">
        <w:rPr>
          <w:sz w:val="26"/>
          <w:szCs w:val="26"/>
        </w:rPr>
        <w:t>При разработке экзаменационной модели соблюдалась преемственность</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радиционными</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овыми формами экзамена</w:t>
      </w:r>
      <w:r w:rsidR="002C572F" w:rsidRPr="00A11A01">
        <w:rPr>
          <w:sz w:val="26"/>
          <w:szCs w:val="26"/>
        </w:rPr>
        <w:t xml:space="preserve"> по</w:t>
      </w:r>
      <w:r w:rsidR="002C572F">
        <w:rPr>
          <w:sz w:val="26"/>
          <w:szCs w:val="26"/>
        </w:rPr>
        <w:t> </w:t>
      </w:r>
      <w:r w:rsidR="002C572F" w:rsidRPr="00A11A01">
        <w:rPr>
          <w:sz w:val="26"/>
          <w:szCs w:val="26"/>
        </w:rPr>
        <w:t>м</w:t>
      </w:r>
      <w:r w:rsidRPr="00A11A01">
        <w:rPr>
          <w:sz w:val="26"/>
          <w:szCs w:val="26"/>
        </w:rPr>
        <w:t xml:space="preserve">атематике для обучающихся, освоивших образовательные программы основного общего образования. </w:t>
      </w:r>
    </w:p>
    <w:p w:rsidR="005C25E3" w:rsidRPr="00A11A01" w:rsidRDefault="005C25E3" w:rsidP="00A11A01">
      <w:pPr>
        <w:tabs>
          <w:tab w:val="left" w:pos="1200"/>
        </w:tabs>
        <w:overflowPunct/>
        <w:autoSpaceDE/>
        <w:autoSpaceDN/>
        <w:adjustRightInd/>
        <w:ind w:firstLine="709"/>
        <w:jc w:val="both"/>
        <w:textAlignment w:val="auto"/>
        <w:rPr>
          <w:sz w:val="26"/>
          <w:szCs w:val="26"/>
        </w:rPr>
      </w:pPr>
      <w:r w:rsidRPr="00A11A01">
        <w:rPr>
          <w:b/>
          <w:sz w:val="26"/>
          <w:szCs w:val="26"/>
        </w:rPr>
        <w:t>Участники ГВЭ-9 без ОВЗ</w:t>
      </w:r>
      <w:r w:rsidR="002C572F" w:rsidRPr="00A11A01">
        <w:rPr>
          <w:sz w:val="26"/>
          <w:szCs w:val="26"/>
        </w:rPr>
        <w:t xml:space="preserve"> и</w:t>
      </w:r>
      <w:r w:rsidR="000E0D8D">
        <w:rPr>
          <w:sz w:val="26"/>
          <w:szCs w:val="26"/>
        </w:rPr>
        <w:t> </w:t>
      </w:r>
      <w:r w:rsidR="000E0D8D" w:rsidRPr="00A11A01">
        <w:rPr>
          <w:sz w:val="26"/>
          <w:szCs w:val="26"/>
        </w:rPr>
        <w:t>с</w:t>
      </w:r>
      <w:r w:rsidR="000E0D8D">
        <w:rPr>
          <w:sz w:val="26"/>
          <w:szCs w:val="26"/>
        </w:rPr>
        <w:t> </w:t>
      </w:r>
      <w:r w:rsidR="000E0D8D" w:rsidRPr="00A11A01">
        <w:rPr>
          <w:sz w:val="26"/>
          <w:szCs w:val="26"/>
        </w:rPr>
        <w:t>О</w:t>
      </w:r>
      <w:r w:rsidRPr="00A11A01">
        <w:rPr>
          <w:sz w:val="26"/>
          <w:szCs w:val="26"/>
        </w:rPr>
        <w:t>ВЗ (за исключением участников</w:t>
      </w:r>
      <w:r w:rsidR="002C572F" w:rsidRPr="00A11A01">
        <w:rPr>
          <w:sz w:val="26"/>
          <w:szCs w:val="26"/>
        </w:rPr>
        <w:t xml:space="preserve"> с</w:t>
      </w:r>
      <w:r w:rsidR="002C572F">
        <w:rPr>
          <w:sz w:val="26"/>
          <w:szCs w:val="26"/>
        </w:rPr>
        <w:t> </w:t>
      </w:r>
      <w:r w:rsidR="002C572F" w:rsidRPr="00A11A01">
        <w:rPr>
          <w:sz w:val="26"/>
          <w:szCs w:val="26"/>
        </w:rPr>
        <w:t>з</w:t>
      </w:r>
      <w:r w:rsidRPr="00A11A01">
        <w:rPr>
          <w:sz w:val="26"/>
          <w:szCs w:val="26"/>
        </w:rPr>
        <w:t>адержкой психического развития) сдают экзамен</w:t>
      </w:r>
      <w:r w:rsidR="002C572F" w:rsidRPr="00A11A01">
        <w:rPr>
          <w:sz w:val="26"/>
          <w:szCs w:val="26"/>
        </w:rPr>
        <w:t xml:space="preserve"> по</w:t>
      </w:r>
      <w:r w:rsidR="002C572F">
        <w:rPr>
          <w:sz w:val="26"/>
          <w:szCs w:val="26"/>
        </w:rPr>
        <w:t> </w:t>
      </w:r>
      <w:r w:rsidR="002C572F" w:rsidRPr="00A11A01">
        <w:rPr>
          <w:sz w:val="26"/>
          <w:szCs w:val="26"/>
        </w:rPr>
        <w:t>э</w:t>
      </w:r>
      <w:r w:rsidRPr="00A11A01">
        <w:rPr>
          <w:sz w:val="26"/>
          <w:szCs w:val="26"/>
        </w:rPr>
        <w:t>кзаменационным материалам, номер которых маркирован буквой «А».</w:t>
      </w:r>
    </w:p>
    <w:p w:rsidR="005C25E3" w:rsidRPr="00A11A01" w:rsidRDefault="005C25E3" w:rsidP="00A11A01">
      <w:pPr>
        <w:tabs>
          <w:tab w:val="left" w:pos="1200"/>
        </w:tabs>
        <w:overflowPunct/>
        <w:autoSpaceDE/>
        <w:autoSpaceDN/>
        <w:adjustRightInd/>
        <w:ind w:firstLine="709"/>
        <w:jc w:val="both"/>
        <w:textAlignment w:val="auto"/>
        <w:rPr>
          <w:sz w:val="26"/>
          <w:szCs w:val="26"/>
        </w:rPr>
      </w:pPr>
      <w:r w:rsidRPr="00A11A01">
        <w:rPr>
          <w:b/>
          <w:sz w:val="26"/>
          <w:szCs w:val="26"/>
        </w:rPr>
        <w:t>Участники ГВЭ-9</w:t>
      </w:r>
      <w:r w:rsidR="002C572F" w:rsidRPr="00A11A01">
        <w:rPr>
          <w:sz w:val="26"/>
          <w:szCs w:val="26"/>
        </w:rPr>
        <w:t>с</w:t>
      </w:r>
      <w:r w:rsidR="002C572F">
        <w:rPr>
          <w:b/>
          <w:sz w:val="26"/>
          <w:szCs w:val="26"/>
        </w:rPr>
        <w:t> </w:t>
      </w:r>
      <w:r w:rsidR="002C572F" w:rsidRPr="00A11A01">
        <w:rPr>
          <w:sz w:val="26"/>
          <w:szCs w:val="26"/>
        </w:rPr>
        <w:t>з</w:t>
      </w:r>
      <w:r w:rsidRPr="00A11A01">
        <w:rPr>
          <w:sz w:val="26"/>
          <w:szCs w:val="26"/>
        </w:rPr>
        <w:t>адержкой психического развития могут сдавать экзамен</w:t>
      </w:r>
      <w:r w:rsidR="002C572F" w:rsidRPr="00A11A01">
        <w:rPr>
          <w:sz w:val="26"/>
          <w:szCs w:val="26"/>
        </w:rPr>
        <w:t xml:space="preserve"> по</w:t>
      </w:r>
      <w:r w:rsidR="002C572F">
        <w:rPr>
          <w:sz w:val="26"/>
          <w:szCs w:val="26"/>
        </w:rPr>
        <w:t> </w:t>
      </w:r>
      <w:r w:rsidR="002C572F" w:rsidRPr="00A11A01">
        <w:rPr>
          <w:sz w:val="26"/>
          <w:szCs w:val="26"/>
        </w:rPr>
        <w:t>э</w:t>
      </w:r>
      <w:r w:rsidRPr="00A11A01">
        <w:rPr>
          <w:sz w:val="26"/>
          <w:szCs w:val="26"/>
        </w:rPr>
        <w:t>кзаменационным материалам, номер которых маркирован буквой «К».</w:t>
      </w:r>
    </w:p>
    <w:p w:rsidR="005C25E3" w:rsidRPr="00A11A01" w:rsidRDefault="005C25E3" w:rsidP="00A11A01">
      <w:pPr>
        <w:pStyle w:val="2"/>
      </w:pPr>
      <w:bookmarkStart w:id="43" w:name="_Toc435456124"/>
      <w:bookmarkStart w:id="44" w:name="_Toc438937909"/>
      <w:r w:rsidRPr="00A11A01">
        <w:t>Характеристика экзаменационного материала ГВЭ-9</w:t>
      </w:r>
      <w:r w:rsidR="002C572F" w:rsidRPr="00A11A01">
        <w:t xml:space="preserve"> по</w:t>
      </w:r>
      <w:r w:rsidR="002C572F">
        <w:t> </w:t>
      </w:r>
      <w:r w:rsidR="002C572F" w:rsidRPr="00A11A01">
        <w:t>м</w:t>
      </w:r>
      <w:r w:rsidRPr="00A11A01">
        <w:t>атематике (письменная форма), маркированного буквой «А»</w:t>
      </w:r>
      <w:bookmarkEnd w:id="43"/>
      <w:bookmarkEnd w:id="44"/>
    </w:p>
    <w:p w:rsidR="005C25E3" w:rsidRPr="00A11A01" w:rsidRDefault="005C25E3" w:rsidP="00A11A01">
      <w:pPr>
        <w:ind w:firstLine="709"/>
        <w:jc w:val="both"/>
        <w:rPr>
          <w:sz w:val="26"/>
          <w:szCs w:val="26"/>
        </w:rPr>
      </w:pPr>
      <w:r w:rsidRPr="00A11A01">
        <w:rPr>
          <w:sz w:val="26"/>
          <w:szCs w:val="26"/>
        </w:rPr>
        <w:t>Каждый вариант экзаменационной работы, маркированного буквой «А», содержит 12 заданий,</w:t>
      </w:r>
      <w:r w:rsidR="002C572F" w:rsidRPr="00A11A01">
        <w:rPr>
          <w:sz w:val="26"/>
          <w:szCs w:val="26"/>
        </w:rPr>
        <w:t xml:space="preserve"> из</w:t>
      </w:r>
      <w:r w:rsidR="002C572F">
        <w:rPr>
          <w:sz w:val="26"/>
          <w:szCs w:val="26"/>
        </w:rPr>
        <w:t> </w:t>
      </w:r>
      <w:r w:rsidR="002C572F" w:rsidRPr="00A11A01">
        <w:rPr>
          <w:sz w:val="26"/>
          <w:szCs w:val="26"/>
        </w:rPr>
        <w:t>к</w:t>
      </w:r>
      <w:r w:rsidRPr="00A11A01">
        <w:rPr>
          <w:sz w:val="26"/>
          <w:szCs w:val="26"/>
        </w:rPr>
        <w:t>оторых 10 заданий</w:t>
      </w:r>
      <w:r w:rsidR="002C572F" w:rsidRPr="00A11A01">
        <w:rPr>
          <w:sz w:val="26"/>
          <w:szCs w:val="26"/>
        </w:rPr>
        <w:t xml:space="preserve"> с</w:t>
      </w:r>
      <w:r w:rsidR="002C572F">
        <w:rPr>
          <w:sz w:val="26"/>
          <w:szCs w:val="26"/>
        </w:rPr>
        <w:t> </w:t>
      </w:r>
      <w:r w:rsidR="002C572F" w:rsidRPr="00A11A01">
        <w:rPr>
          <w:sz w:val="26"/>
          <w:szCs w:val="26"/>
        </w:rPr>
        <w:t>з</w:t>
      </w:r>
      <w:r w:rsidRPr="00A11A01">
        <w:rPr>
          <w:sz w:val="26"/>
          <w:szCs w:val="26"/>
        </w:rPr>
        <w:t>аданий</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ратким ответом,</w:t>
      </w:r>
      <w:r w:rsidR="00EE258A">
        <w:rPr>
          <w:sz w:val="26"/>
          <w:szCs w:val="26"/>
        </w:rPr>
        <w:t xml:space="preserve"> в </w:t>
      </w:r>
      <w:r w:rsidRPr="00A11A01">
        <w:rPr>
          <w:sz w:val="26"/>
          <w:szCs w:val="26"/>
        </w:rPr>
        <w:t>которых необходимо записать ответ</w:t>
      </w:r>
      <w:r w:rsidR="00EE258A">
        <w:rPr>
          <w:sz w:val="26"/>
          <w:szCs w:val="26"/>
        </w:rPr>
        <w:t xml:space="preserve"> в </w:t>
      </w:r>
      <w:r w:rsidRPr="00A11A01">
        <w:rPr>
          <w:sz w:val="26"/>
          <w:szCs w:val="26"/>
        </w:rPr>
        <w:t>виде целого числа или конечной десятичной дроби, и 2 задания</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 xml:space="preserve">азвернутым ответом. </w:t>
      </w:r>
    </w:p>
    <w:p w:rsidR="005C25E3" w:rsidRPr="00A11A01" w:rsidRDefault="005C25E3" w:rsidP="00A11A01">
      <w:pPr>
        <w:ind w:firstLine="709"/>
        <w:jc w:val="both"/>
        <w:rPr>
          <w:sz w:val="26"/>
          <w:szCs w:val="26"/>
        </w:rPr>
      </w:pPr>
      <w:r w:rsidRPr="00A11A01">
        <w:rPr>
          <w:sz w:val="26"/>
          <w:szCs w:val="26"/>
        </w:rPr>
        <w:t>Задания 1–10</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ратким ответом группируются исходя</w:t>
      </w:r>
      <w:r w:rsidR="002C572F" w:rsidRPr="00A11A01">
        <w:rPr>
          <w:sz w:val="26"/>
          <w:szCs w:val="26"/>
        </w:rPr>
        <w:t xml:space="preserve"> из</w:t>
      </w:r>
      <w:r w:rsidR="002C572F">
        <w:rPr>
          <w:sz w:val="26"/>
          <w:szCs w:val="26"/>
        </w:rPr>
        <w:t> </w:t>
      </w:r>
      <w:r w:rsidR="002C572F" w:rsidRPr="00A11A01">
        <w:rPr>
          <w:sz w:val="26"/>
          <w:szCs w:val="26"/>
        </w:rPr>
        <w:t>т</w:t>
      </w:r>
      <w:r w:rsidRPr="00A11A01">
        <w:rPr>
          <w:sz w:val="26"/>
          <w:szCs w:val="26"/>
        </w:rPr>
        <w:t>ематической принадлежности заданий: алгебра, геометрия, реальная математика.</w:t>
      </w:r>
    </w:p>
    <w:p w:rsidR="005C25E3" w:rsidRPr="00A11A01" w:rsidRDefault="005C25E3" w:rsidP="00A11A01">
      <w:pPr>
        <w:ind w:firstLine="709"/>
        <w:jc w:val="both"/>
        <w:rPr>
          <w:sz w:val="26"/>
          <w:szCs w:val="26"/>
        </w:rPr>
      </w:pPr>
      <w:r w:rsidRPr="00A11A01">
        <w:rPr>
          <w:sz w:val="26"/>
          <w:szCs w:val="26"/>
        </w:rPr>
        <w:t>Задания 11 и 12</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азвернутым ответом проверяют освоение математики</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овышенном уровне.</w:t>
      </w:r>
    </w:p>
    <w:p w:rsidR="005C25E3" w:rsidRPr="00A11A01" w:rsidRDefault="005C25E3" w:rsidP="00A11A01">
      <w:pPr>
        <w:ind w:firstLine="720"/>
        <w:rPr>
          <w:sz w:val="26"/>
          <w:szCs w:val="26"/>
        </w:rPr>
      </w:pPr>
      <w:r w:rsidRPr="00A11A01">
        <w:rPr>
          <w:sz w:val="26"/>
          <w:szCs w:val="26"/>
        </w:rPr>
        <w:t>В экзаменационной работе ГВЭ-9 контролируются элементы содержания</w:t>
      </w:r>
      <w:r w:rsidR="002C572F" w:rsidRPr="00A11A01">
        <w:rPr>
          <w:sz w:val="26"/>
          <w:szCs w:val="26"/>
        </w:rPr>
        <w:t xml:space="preserve"> из</w:t>
      </w:r>
      <w:r w:rsidR="002C572F">
        <w:rPr>
          <w:sz w:val="26"/>
          <w:szCs w:val="26"/>
        </w:rPr>
        <w:t> </w:t>
      </w:r>
      <w:r w:rsidR="002C572F" w:rsidRPr="00A11A01">
        <w:rPr>
          <w:sz w:val="26"/>
          <w:szCs w:val="26"/>
        </w:rPr>
        <w:t>с</w:t>
      </w:r>
      <w:r w:rsidRPr="00A11A01">
        <w:rPr>
          <w:sz w:val="26"/>
          <w:szCs w:val="26"/>
        </w:rPr>
        <w:t>ледующих разделов (тем) курса математики.</w:t>
      </w:r>
    </w:p>
    <w:p w:rsidR="005C25E3" w:rsidRPr="00A11A01" w:rsidRDefault="005C25E3" w:rsidP="00A11A01">
      <w:pPr>
        <w:numPr>
          <w:ilvl w:val="0"/>
          <w:numId w:val="4"/>
        </w:numPr>
        <w:tabs>
          <w:tab w:val="num" w:pos="360"/>
          <w:tab w:val="num" w:pos="502"/>
          <w:tab w:val="left" w:pos="709"/>
          <w:tab w:val="num" w:pos="855"/>
        </w:tabs>
        <w:overflowPunct/>
        <w:autoSpaceDE/>
        <w:autoSpaceDN/>
        <w:adjustRightInd/>
        <w:ind w:left="709" w:hanging="684"/>
        <w:jc w:val="both"/>
        <w:textAlignment w:val="auto"/>
        <w:rPr>
          <w:sz w:val="26"/>
          <w:szCs w:val="26"/>
        </w:rPr>
      </w:pPr>
      <w:r w:rsidRPr="00A11A01">
        <w:rPr>
          <w:i/>
          <w:sz w:val="26"/>
          <w:szCs w:val="26"/>
        </w:rPr>
        <w:t xml:space="preserve">Математика. </w:t>
      </w:r>
      <w:r w:rsidRPr="00A11A01">
        <w:rPr>
          <w:sz w:val="26"/>
          <w:szCs w:val="26"/>
        </w:rPr>
        <w:t>5–6 классы.</w:t>
      </w:r>
    </w:p>
    <w:p w:rsidR="005C25E3" w:rsidRPr="00A11A01" w:rsidRDefault="005C25E3" w:rsidP="00A11A01">
      <w:pPr>
        <w:numPr>
          <w:ilvl w:val="0"/>
          <w:numId w:val="4"/>
        </w:numPr>
        <w:tabs>
          <w:tab w:val="num" w:pos="360"/>
          <w:tab w:val="num" w:pos="502"/>
          <w:tab w:val="left" w:pos="709"/>
          <w:tab w:val="num" w:pos="855"/>
        </w:tabs>
        <w:overflowPunct/>
        <w:autoSpaceDE/>
        <w:autoSpaceDN/>
        <w:adjustRightInd/>
        <w:ind w:left="709" w:hanging="684"/>
        <w:jc w:val="both"/>
        <w:textAlignment w:val="auto"/>
        <w:rPr>
          <w:sz w:val="26"/>
          <w:szCs w:val="26"/>
        </w:rPr>
      </w:pPr>
      <w:r w:rsidRPr="00A11A01">
        <w:rPr>
          <w:i/>
          <w:sz w:val="26"/>
          <w:szCs w:val="26"/>
        </w:rPr>
        <w:t xml:space="preserve">Алгебра. </w:t>
      </w:r>
      <w:r w:rsidRPr="00A11A01">
        <w:rPr>
          <w:sz w:val="26"/>
          <w:szCs w:val="26"/>
        </w:rPr>
        <w:t>7–9 классы.</w:t>
      </w:r>
    </w:p>
    <w:p w:rsidR="005C25E3" w:rsidRPr="00A11A01" w:rsidRDefault="005C25E3" w:rsidP="00A11A01">
      <w:pPr>
        <w:numPr>
          <w:ilvl w:val="0"/>
          <w:numId w:val="4"/>
        </w:numPr>
        <w:tabs>
          <w:tab w:val="num" w:pos="360"/>
          <w:tab w:val="num" w:pos="502"/>
          <w:tab w:val="left" w:pos="709"/>
          <w:tab w:val="num" w:pos="1425"/>
        </w:tabs>
        <w:overflowPunct/>
        <w:autoSpaceDE/>
        <w:autoSpaceDN/>
        <w:adjustRightInd/>
        <w:ind w:left="709" w:hanging="684"/>
        <w:jc w:val="both"/>
        <w:textAlignment w:val="auto"/>
        <w:rPr>
          <w:sz w:val="26"/>
          <w:szCs w:val="26"/>
        </w:rPr>
      </w:pPr>
      <w:r w:rsidRPr="00A11A01">
        <w:rPr>
          <w:i/>
          <w:sz w:val="26"/>
          <w:szCs w:val="26"/>
        </w:rPr>
        <w:t xml:space="preserve">Геометрия. </w:t>
      </w:r>
      <w:r w:rsidRPr="00A11A01">
        <w:rPr>
          <w:sz w:val="26"/>
          <w:szCs w:val="26"/>
        </w:rPr>
        <w:t>7–9 классы.</w:t>
      </w:r>
    </w:p>
    <w:p w:rsidR="005C25E3" w:rsidRPr="00A11A01" w:rsidRDefault="005C25E3" w:rsidP="00A11A01">
      <w:pPr>
        <w:numPr>
          <w:ilvl w:val="0"/>
          <w:numId w:val="4"/>
        </w:numPr>
        <w:tabs>
          <w:tab w:val="num" w:pos="360"/>
          <w:tab w:val="num" w:pos="502"/>
          <w:tab w:val="left" w:pos="709"/>
          <w:tab w:val="num" w:pos="1425"/>
        </w:tabs>
        <w:overflowPunct/>
        <w:autoSpaceDE/>
        <w:autoSpaceDN/>
        <w:adjustRightInd/>
        <w:ind w:left="709" w:hanging="684"/>
        <w:jc w:val="both"/>
        <w:textAlignment w:val="auto"/>
        <w:rPr>
          <w:sz w:val="26"/>
          <w:szCs w:val="26"/>
        </w:rPr>
      </w:pPr>
      <w:r w:rsidRPr="00A11A01">
        <w:rPr>
          <w:i/>
          <w:sz w:val="26"/>
          <w:szCs w:val="26"/>
        </w:rPr>
        <w:t>Вероятность</w:t>
      </w:r>
      <w:r w:rsidR="002C572F" w:rsidRPr="00A11A01">
        <w:rPr>
          <w:i/>
          <w:sz w:val="26"/>
          <w:szCs w:val="26"/>
        </w:rPr>
        <w:t xml:space="preserve"> и</w:t>
      </w:r>
      <w:r w:rsidR="002C572F">
        <w:rPr>
          <w:i/>
          <w:sz w:val="26"/>
          <w:szCs w:val="26"/>
        </w:rPr>
        <w:t> </w:t>
      </w:r>
      <w:r w:rsidR="002C572F" w:rsidRPr="00A11A01">
        <w:rPr>
          <w:i/>
          <w:sz w:val="26"/>
          <w:szCs w:val="26"/>
        </w:rPr>
        <w:t>с</w:t>
      </w:r>
      <w:r w:rsidRPr="00A11A01">
        <w:rPr>
          <w:i/>
          <w:sz w:val="26"/>
          <w:szCs w:val="26"/>
        </w:rPr>
        <w:t xml:space="preserve">татистика. </w:t>
      </w:r>
      <w:r w:rsidRPr="00A11A01">
        <w:rPr>
          <w:sz w:val="26"/>
          <w:szCs w:val="26"/>
        </w:rPr>
        <w:t>7–9 классы.</w:t>
      </w:r>
    </w:p>
    <w:p w:rsidR="005C25E3" w:rsidRPr="00A11A01" w:rsidRDefault="005C25E3" w:rsidP="00A11A01">
      <w:pPr>
        <w:ind w:firstLine="720"/>
        <w:rPr>
          <w:sz w:val="26"/>
          <w:szCs w:val="26"/>
        </w:rPr>
      </w:pPr>
      <w:r w:rsidRPr="00A11A01">
        <w:rPr>
          <w:sz w:val="26"/>
          <w:szCs w:val="26"/>
        </w:rPr>
        <w:t>В таблице 1 приведено распределение заданий</w:t>
      </w:r>
      <w:r w:rsidR="002C572F" w:rsidRPr="00A11A01">
        <w:rPr>
          <w:sz w:val="26"/>
          <w:szCs w:val="26"/>
        </w:rPr>
        <w:t xml:space="preserve"> по</w:t>
      </w:r>
      <w:r w:rsidR="002C572F">
        <w:rPr>
          <w:sz w:val="26"/>
          <w:szCs w:val="26"/>
        </w:rPr>
        <w:t> </w:t>
      </w:r>
      <w:r w:rsidR="002C572F" w:rsidRPr="00A11A01">
        <w:rPr>
          <w:sz w:val="26"/>
          <w:szCs w:val="26"/>
        </w:rPr>
        <w:t>о</w:t>
      </w:r>
      <w:r w:rsidRPr="00A11A01">
        <w:rPr>
          <w:sz w:val="26"/>
          <w:szCs w:val="26"/>
        </w:rPr>
        <w:t>сновным содержательным разделам.</w:t>
      </w:r>
    </w:p>
    <w:p w:rsidR="005C25E3" w:rsidRPr="00A11A01" w:rsidRDefault="005C25E3" w:rsidP="00A11A01">
      <w:pPr>
        <w:jc w:val="right"/>
        <w:rPr>
          <w:i/>
          <w:sz w:val="26"/>
          <w:szCs w:val="26"/>
        </w:rPr>
      </w:pPr>
      <w:r w:rsidRPr="00A11A01">
        <w:rPr>
          <w:bCs/>
          <w:i/>
          <w:iCs/>
          <w:sz w:val="26"/>
          <w:szCs w:val="26"/>
        </w:rPr>
        <w:t xml:space="preserve">Таблица 1. </w:t>
      </w:r>
      <w:r w:rsidRPr="00A11A01">
        <w:rPr>
          <w:i/>
          <w:sz w:val="26"/>
          <w:szCs w:val="26"/>
        </w:rPr>
        <w:t xml:space="preserve">Распределение заданий </w:t>
      </w:r>
    </w:p>
    <w:p w:rsidR="005C25E3" w:rsidRPr="00A11A01" w:rsidRDefault="005C25E3" w:rsidP="00A11A01">
      <w:pPr>
        <w:jc w:val="right"/>
        <w:rPr>
          <w:b/>
          <w:bCs/>
          <w:i/>
          <w:iCs/>
          <w:sz w:val="26"/>
          <w:szCs w:val="26"/>
        </w:rPr>
      </w:pPr>
      <w:r w:rsidRPr="00A11A01">
        <w:rPr>
          <w:i/>
          <w:sz w:val="26"/>
          <w:szCs w:val="26"/>
        </w:rPr>
        <w:t>по основным содержательным разделам (темам) курса математики</w:t>
      </w:r>
    </w:p>
    <w:p w:rsidR="005C25E3" w:rsidRPr="00A11A01" w:rsidRDefault="005C25E3" w:rsidP="00A11A01">
      <w:pPr>
        <w:jc w:val="center"/>
        <w:rPr>
          <w:b/>
          <w:bCs/>
          <w:sz w:val="26"/>
          <w:szCs w:val="26"/>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95"/>
        <w:gridCol w:w="4252"/>
      </w:tblGrid>
      <w:tr w:rsidR="005C25E3" w:rsidRPr="00A11A01" w:rsidTr="007766B2">
        <w:trPr>
          <w:trHeight w:val="567"/>
        </w:trPr>
        <w:tc>
          <w:tcPr>
            <w:tcW w:w="5495" w:type="dxa"/>
          </w:tcPr>
          <w:p w:rsidR="005C25E3" w:rsidRPr="00A11A01" w:rsidRDefault="005C25E3" w:rsidP="00A11A01">
            <w:pPr>
              <w:tabs>
                <w:tab w:val="left" w:pos="228"/>
              </w:tabs>
              <w:ind w:firstLine="284"/>
              <w:jc w:val="center"/>
              <w:rPr>
                <w:bCs/>
                <w:sz w:val="26"/>
                <w:szCs w:val="26"/>
              </w:rPr>
            </w:pPr>
            <w:r w:rsidRPr="00A11A01">
              <w:rPr>
                <w:sz w:val="26"/>
                <w:szCs w:val="26"/>
              </w:rPr>
              <w:t>Содержательные блоки</w:t>
            </w:r>
            <w:r w:rsidR="002C572F" w:rsidRPr="00A11A01">
              <w:rPr>
                <w:sz w:val="26"/>
                <w:szCs w:val="26"/>
              </w:rPr>
              <w:t xml:space="preserve"> по</w:t>
            </w:r>
            <w:r w:rsidR="002C572F">
              <w:rPr>
                <w:sz w:val="26"/>
                <w:szCs w:val="26"/>
              </w:rPr>
              <w:t> </w:t>
            </w:r>
            <w:r w:rsidR="002C572F" w:rsidRPr="00A11A01">
              <w:rPr>
                <w:sz w:val="26"/>
                <w:szCs w:val="26"/>
              </w:rPr>
              <w:t>т</w:t>
            </w:r>
            <w:r w:rsidRPr="00A11A01">
              <w:rPr>
                <w:sz w:val="26"/>
                <w:szCs w:val="26"/>
              </w:rPr>
              <w:t>емам курса</w:t>
            </w:r>
          </w:p>
        </w:tc>
        <w:tc>
          <w:tcPr>
            <w:tcW w:w="4252" w:type="dxa"/>
          </w:tcPr>
          <w:p w:rsidR="005C25E3" w:rsidRPr="00A11A01" w:rsidRDefault="005C25E3" w:rsidP="00A11A01">
            <w:pPr>
              <w:ind w:firstLine="284"/>
              <w:jc w:val="center"/>
              <w:rPr>
                <w:bCs/>
                <w:sz w:val="26"/>
                <w:szCs w:val="26"/>
              </w:rPr>
            </w:pPr>
            <w:r w:rsidRPr="00A11A01">
              <w:rPr>
                <w:bCs/>
                <w:sz w:val="26"/>
                <w:szCs w:val="26"/>
              </w:rPr>
              <w:t>Количество заданий</w:t>
            </w:r>
          </w:p>
        </w:tc>
      </w:tr>
      <w:tr w:rsidR="005C25E3" w:rsidRPr="00A11A01" w:rsidTr="007766B2">
        <w:tc>
          <w:tcPr>
            <w:tcW w:w="5495" w:type="dxa"/>
          </w:tcPr>
          <w:p w:rsidR="005C25E3" w:rsidRPr="00A11A01" w:rsidDel="00E91733" w:rsidRDefault="005C25E3" w:rsidP="00A11A01">
            <w:pPr>
              <w:spacing w:before="40" w:after="40"/>
              <w:ind w:firstLine="284"/>
              <w:rPr>
                <w:sz w:val="26"/>
                <w:szCs w:val="26"/>
              </w:rPr>
            </w:pPr>
            <w:r w:rsidRPr="00A11A01">
              <w:rPr>
                <w:sz w:val="26"/>
                <w:szCs w:val="26"/>
              </w:rPr>
              <w:t>Математика, алгебра</w:t>
            </w:r>
          </w:p>
        </w:tc>
        <w:tc>
          <w:tcPr>
            <w:tcW w:w="4252" w:type="dxa"/>
          </w:tcPr>
          <w:p w:rsidR="005C25E3" w:rsidRPr="00A11A01" w:rsidRDefault="005C25E3" w:rsidP="00A11A01">
            <w:pPr>
              <w:ind w:firstLine="284"/>
              <w:jc w:val="center"/>
              <w:rPr>
                <w:sz w:val="26"/>
                <w:szCs w:val="26"/>
              </w:rPr>
            </w:pPr>
            <w:r w:rsidRPr="00A11A01">
              <w:rPr>
                <w:sz w:val="26"/>
                <w:szCs w:val="26"/>
              </w:rPr>
              <w:t>6</w:t>
            </w:r>
          </w:p>
        </w:tc>
      </w:tr>
      <w:tr w:rsidR="005C25E3" w:rsidRPr="00A11A01" w:rsidTr="007766B2">
        <w:tc>
          <w:tcPr>
            <w:tcW w:w="5495" w:type="dxa"/>
          </w:tcPr>
          <w:p w:rsidR="005C25E3" w:rsidRPr="00A11A01" w:rsidRDefault="005C25E3" w:rsidP="00A11A01">
            <w:pPr>
              <w:spacing w:before="40" w:after="40"/>
              <w:ind w:firstLine="284"/>
              <w:rPr>
                <w:sz w:val="26"/>
                <w:szCs w:val="26"/>
              </w:rPr>
            </w:pPr>
            <w:r w:rsidRPr="00A11A01">
              <w:rPr>
                <w:sz w:val="26"/>
                <w:szCs w:val="26"/>
              </w:rPr>
              <w:t>Геометрия</w:t>
            </w:r>
          </w:p>
        </w:tc>
        <w:tc>
          <w:tcPr>
            <w:tcW w:w="4252" w:type="dxa"/>
          </w:tcPr>
          <w:p w:rsidR="005C25E3" w:rsidRPr="00A11A01" w:rsidRDefault="005C25E3" w:rsidP="00A11A01">
            <w:pPr>
              <w:ind w:firstLine="284"/>
              <w:jc w:val="center"/>
              <w:rPr>
                <w:sz w:val="26"/>
                <w:szCs w:val="26"/>
              </w:rPr>
            </w:pPr>
            <w:r w:rsidRPr="00A11A01">
              <w:rPr>
                <w:sz w:val="26"/>
                <w:szCs w:val="26"/>
              </w:rPr>
              <w:t>4</w:t>
            </w:r>
          </w:p>
        </w:tc>
      </w:tr>
      <w:tr w:rsidR="005C25E3" w:rsidRPr="00A11A01" w:rsidTr="007766B2">
        <w:tc>
          <w:tcPr>
            <w:tcW w:w="5495" w:type="dxa"/>
          </w:tcPr>
          <w:p w:rsidR="005C25E3" w:rsidRPr="00A11A01" w:rsidRDefault="005C25E3" w:rsidP="00A11A01">
            <w:pPr>
              <w:spacing w:before="40" w:after="40"/>
              <w:ind w:firstLine="284"/>
              <w:rPr>
                <w:sz w:val="26"/>
                <w:szCs w:val="26"/>
              </w:rPr>
            </w:pPr>
            <w:r w:rsidRPr="00A11A01">
              <w:rPr>
                <w:sz w:val="26"/>
                <w:szCs w:val="26"/>
              </w:rPr>
              <w:t>Реальная математика</w:t>
            </w:r>
          </w:p>
        </w:tc>
        <w:tc>
          <w:tcPr>
            <w:tcW w:w="4252" w:type="dxa"/>
          </w:tcPr>
          <w:p w:rsidR="005C25E3" w:rsidRPr="00A11A01" w:rsidRDefault="005C25E3" w:rsidP="00A11A01">
            <w:pPr>
              <w:ind w:firstLine="284"/>
              <w:jc w:val="center"/>
              <w:rPr>
                <w:sz w:val="26"/>
                <w:szCs w:val="26"/>
              </w:rPr>
            </w:pPr>
            <w:r w:rsidRPr="00A11A01">
              <w:rPr>
                <w:sz w:val="26"/>
                <w:szCs w:val="26"/>
              </w:rPr>
              <w:t>2</w:t>
            </w:r>
          </w:p>
        </w:tc>
      </w:tr>
      <w:tr w:rsidR="005C25E3" w:rsidRPr="00A11A01" w:rsidTr="007766B2">
        <w:tc>
          <w:tcPr>
            <w:tcW w:w="5495" w:type="dxa"/>
          </w:tcPr>
          <w:p w:rsidR="005C25E3" w:rsidRPr="00A11A01" w:rsidRDefault="005C25E3" w:rsidP="00A11A01">
            <w:pPr>
              <w:ind w:firstLine="284"/>
              <w:rPr>
                <w:sz w:val="26"/>
                <w:szCs w:val="26"/>
              </w:rPr>
            </w:pPr>
            <w:r w:rsidRPr="00A11A01">
              <w:rPr>
                <w:sz w:val="26"/>
                <w:szCs w:val="26"/>
              </w:rPr>
              <w:t>Итого</w:t>
            </w:r>
          </w:p>
        </w:tc>
        <w:tc>
          <w:tcPr>
            <w:tcW w:w="4252" w:type="dxa"/>
          </w:tcPr>
          <w:p w:rsidR="005C25E3" w:rsidRPr="00A11A01" w:rsidRDefault="005C25E3" w:rsidP="00A11A01">
            <w:pPr>
              <w:ind w:firstLine="284"/>
              <w:jc w:val="center"/>
              <w:rPr>
                <w:sz w:val="26"/>
                <w:szCs w:val="26"/>
              </w:rPr>
            </w:pPr>
            <w:r w:rsidRPr="00A11A01">
              <w:rPr>
                <w:sz w:val="26"/>
                <w:szCs w:val="26"/>
              </w:rPr>
              <w:t>12</w:t>
            </w:r>
          </w:p>
        </w:tc>
      </w:tr>
    </w:tbl>
    <w:p w:rsidR="005C25E3" w:rsidRPr="00A11A01" w:rsidRDefault="005C25E3" w:rsidP="00A11A01">
      <w:pPr>
        <w:ind w:firstLine="567"/>
        <w:rPr>
          <w:sz w:val="26"/>
          <w:szCs w:val="26"/>
        </w:rPr>
      </w:pPr>
    </w:p>
    <w:p w:rsidR="005C25E3" w:rsidRPr="00A11A01" w:rsidRDefault="005C25E3" w:rsidP="00A11A01">
      <w:pPr>
        <w:ind w:firstLine="709"/>
        <w:jc w:val="both"/>
        <w:rPr>
          <w:sz w:val="26"/>
          <w:szCs w:val="26"/>
        </w:rPr>
      </w:pPr>
      <w:r w:rsidRPr="00A11A01">
        <w:rPr>
          <w:sz w:val="26"/>
          <w:szCs w:val="26"/>
        </w:rPr>
        <w:t>В экзаменационной работе представлены задания базового</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овышенного уровней сложности.</w:t>
      </w:r>
      <w:r w:rsidR="002C572F" w:rsidRPr="00A11A01">
        <w:rPr>
          <w:sz w:val="26"/>
          <w:szCs w:val="26"/>
        </w:rPr>
        <w:t xml:space="preserve"> К</w:t>
      </w:r>
      <w:r w:rsidR="002C572F">
        <w:rPr>
          <w:sz w:val="26"/>
          <w:szCs w:val="26"/>
        </w:rPr>
        <w:t> </w:t>
      </w:r>
      <w:r w:rsidR="002C572F" w:rsidRPr="00A11A01">
        <w:rPr>
          <w:sz w:val="26"/>
          <w:szCs w:val="26"/>
        </w:rPr>
        <w:t>з</w:t>
      </w:r>
      <w:r w:rsidRPr="00A11A01">
        <w:rPr>
          <w:sz w:val="26"/>
          <w:szCs w:val="26"/>
        </w:rPr>
        <w:t>аданиям базового уровня относится 10 заданий</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 xml:space="preserve">ратким </w:t>
      </w:r>
      <w:r w:rsidRPr="00A11A01">
        <w:rPr>
          <w:sz w:val="26"/>
          <w:szCs w:val="26"/>
        </w:rPr>
        <w:lastRenderedPageBreak/>
        <w:t>ответом. Эти задания направлены</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роверку освоения базовых умений</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рактических навыков применения математических знаний</w:t>
      </w:r>
      <w:r w:rsidR="00EE258A">
        <w:rPr>
          <w:sz w:val="26"/>
          <w:szCs w:val="26"/>
        </w:rPr>
        <w:t xml:space="preserve"> в </w:t>
      </w:r>
      <w:r w:rsidRPr="00A11A01">
        <w:rPr>
          <w:sz w:val="26"/>
          <w:szCs w:val="26"/>
        </w:rPr>
        <w:t>повседневных ситуациях.</w:t>
      </w:r>
      <w:r w:rsidR="002C572F" w:rsidRPr="00A11A01">
        <w:rPr>
          <w:sz w:val="26"/>
          <w:szCs w:val="26"/>
        </w:rPr>
        <w:t xml:space="preserve"> К</w:t>
      </w:r>
      <w:r w:rsidR="002C572F">
        <w:rPr>
          <w:sz w:val="26"/>
          <w:szCs w:val="26"/>
        </w:rPr>
        <w:t> </w:t>
      </w:r>
      <w:r w:rsidR="002C572F" w:rsidRPr="00A11A01">
        <w:rPr>
          <w:sz w:val="26"/>
          <w:szCs w:val="26"/>
        </w:rPr>
        <w:t>з</w:t>
      </w:r>
      <w:r w:rsidRPr="00A11A01">
        <w:rPr>
          <w:sz w:val="26"/>
          <w:szCs w:val="26"/>
        </w:rPr>
        <w:t>аданиям повышенного уровня относится 2 задания. Эти задания направлены</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роверку освоения математики</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овышенном уровне.</w:t>
      </w:r>
      <w:r w:rsidR="002C572F" w:rsidRPr="00A11A01">
        <w:rPr>
          <w:sz w:val="26"/>
          <w:szCs w:val="26"/>
        </w:rPr>
        <w:t xml:space="preserve"> В</w:t>
      </w:r>
      <w:r w:rsidR="002C572F">
        <w:rPr>
          <w:sz w:val="26"/>
          <w:szCs w:val="26"/>
        </w:rPr>
        <w:t> </w:t>
      </w:r>
      <w:r w:rsidR="002C572F" w:rsidRPr="00A11A01">
        <w:rPr>
          <w:sz w:val="26"/>
          <w:szCs w:val="26"/>
        </w:rPr>
        <w:t>т</w:t>
      </w:r>
      <w:r w:rsidRPr="00A11A01">
        <w:rPr>
          <w:sz w:val="26"/>
          <w:szCs w:val="26"/>
        </w:rPr>
        <w:t>аблице 2 представлено распределение заданий</w:t>
      </w:r>
      <w:r w:rsidR="002C572F" w:rsidRPr="00A11A01">
        <w:rPr>
          <w:sz w:val="26"/>
          <w:szCs w:val="26"/>
        </w:rPr>
        <w:t xml:space="preserve"> по</w:t>
      </w:r>
      <w:r w:rsidR="002C572F">
        <w:rPr>
          <w:sz w:val="26"/>
          <w:szCs w:val="26"/>
        </w:rPr>
        <w:t> </w:t>
      </w:r>
      <w:r w:rsidR="002C572F" w:rsidRPr="00A11A01">
        <w:rPr>
          <w:sz w:val="26"/>
          <w:szCs w:val="26"/>
        </w:rPr>
        <w:t>у</w:t>
      </w:r>
      <w:r w:rsidRPr="00A11A01">
        <w:rPr>
          <w:sz w:val="26"/>
          <w:szCs w:val="26"/>
        </w:rPr>
        <w:t>ровню сложности.</w:t>
      </w:r>
    </w:p>
    <w:p w:rsidR="005C25E3" w:rsidRPr="00A11A01" w:rsidRDefault="005C25E3" w:rsidP="00A11A01">
      <w:pPr>
        <w:ind w:firstLine="709"/>
        <w:jc w:val="both"/>
        <w:rPr>
          <w:sz w:val="26"/>
          <w:szCs w:val="26"/>
        </w:rPr>
      </w:pPr>
    </w:p>
    <w:p w:rsidR="005C25E3" w:rsidRPr="00A11A01" w:rsidRDefault="005C25E3" w:rsidP="00A11A01">
      <w:pPr>
        <w:spacing w:before="120"/>
        <w:jc w:val="right"/>
        <w:rPr>
          <w:i/>
          <w:sz w:val="26"/>
          <w:szCs w:val="26"/>
        </w:rPr>
      </w:pPr>
      <w:r w:rsidRPr="00A11A01">
        <w:rPr>
          <w:bCs/>
          <w:i/>
          <w:iCs/>
          <w:sz w:val="26"/>
          <w:szCs w:val="26"/>
        </w:rPr>
        <w:t xml:space="preserve">Таблица 2. </w:t>
      </w:r>
      <w:r w:rsidRPr="00A11A01">
        <w:rPr>
          <w:i/>
          <w:sz w:val="26"/>
          <w:szCs w:val="26"/>
        </w:rPr>
        <w:t>Распределение заданий</w:t>
      </w:r>
      <w:r w:rsidR="002C572F" w:rsidRPr="00A11A01">
        <w:rPr>
          <w:i/>
          <w:sz w:val="26"/>
          <w:szCs w:val="26"/>
        </w:rPr>
        <w:t xml:space="preserve"> по</w:t>
      </w:r>
      <w:r w:rsidR="002C572F">
        <w:rPr>
          <w:i/>
          <w:sz w:val="26"/>
          <w:szCs w:val="26"/>
        </w:rPr>
        <w:t> </w:t>
      </w:r>
      <w:r w:rsidR="002C572F" w:rsidRPr="00A11A01">
        <w:rPr>
          <w:i/>
          <w:sz w:val="26"/>
          <w:szCs w:val="26"/>
        </w:rPr>
        <w:t>у</w:t>
      </w:r>
      <w:r w:rsidRPr="00A11A01">
        <w:rPr>
          <w:i/>
          <w:sz w:val="26"/>
          <w:szCs w:val="26"/>
        </w:rPr>
        <w:t>ровню сложности</w:t>
      </w:r>
    </w:p>
    <w:tbl>
      <w:tblPr>
        <w:tblW w:w="974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951"/>
        <w:gridCol w:w="1276"/>
        <w:gridCol w:w="1417"/>
        <w:gridCol w:w="5103"/>
      </w:tblGrid>
      <w:tr w:rsidR="005C25E3" w:rsidRPr="00A11A01" w:rsidTr="00C2566B">
        <w:trPr>
          <w:cantSplit/>
        </w:trPr>
        <w:tc>
          <w:tcPr>
            <w:tcW w:w="1951" w:type="dxa"/>
            <w:vAlign w:val="center"/>
          </w:tcPr>
          <w:p w:rsidR="005C25E3" w:rsidRPr="00A11A01" w:rsidRDefault="005C25E3" w:rsidP="00A11A01">
            <w:pPr>
              <w:jc w:val="center"/>
              <w:rPr>
                <w:bCs/>
                <w:sz w:val="26"/>
                <w:szCs w:val="26"/>
              </w:rPr>
            </w:pPr>
            <w:r w:rsidRPr="00A11A01">
              <w:rPr>
                <w:bCs/>
                <w:sz w:val="26"/>
                <w:szCs w:val="26"/>
              </w:rPr>
              <w:t>Уровень сложности заданий</w:t>
            </w:r>
          </w:p>
        </w:tc>
        <w:tc>
          <w:tcPr>
            <w:tcW w:w="1276" w:type="dxa"/>
            <w:vAlign w:val="center"/>
          </w:tcPr>
          <w:p w:rsidR="005C25E3" w:rsidRPr="00A11A01" w:rsidRDefault="005C25E3" w:rsidP="00A11A01">
            <w:pPr>
              <w:jc w:val="center"/>
              <w:rPr>
                <w:bCs/>
                <w:sz w:val="26"/>
                <w:szCs w:val="26"/>
              </w:rPr>
            </w:pPr>
            <w:r w:rsidRPr="00A11A01">
              <w:rPr>
                <w:bCs/>
                <w:sz w:val="26"/>
                <w:szCs w:val="26"/>
              </w:rPr>
              <w:t>Коли</w:t>
            </w:r>
            <w:r w:rsidRPr="00A11A01">
              <w:rPr>
                <w:bCs/>
                <w:sz w:val="26"/>
                <w:szCs w:val="26"/>
                <w:lang w:val="en-US"/>
              </w:rPr>
              <w:softHyphen/>
            </w:r>
            <w:r w:rsidRPr="00A11A01">
              <w:rPr>
                <w:bCs/>
                <w:sz w:val="26"/>
                <w:szCs w:val="26"/>
              </w:rPr>
              <w:t>чество заданий</w:t>
            </w:r>
          </w:p>
        </w:tc>
        <w:tc>
          <w:tcPr>
            <w:tcW w:w="1417" w:type="dxa"/>
            <w:vAlign w:val="center"/>
          </w:tcPr>
          <w:p w:rsidR="005C25E3" w:rsidRPr="00A11A01" w:rsidRDefault="005C25E3" w:rsidP="00A11A01">
            <w:pPr>
              <w:jc w:val="center"/>
              <w:rPr>
                <w:bCs/>
                <w:sz w:val="26"/>
                <w:szCs w:val="26"/>
              </w:rPr>
            </w:pPr>
            <w:r w:rsidRPr="00A11A01">
              <w:rPr>
                <w:bCs/>
                <w:sz w:val="26"/>
                <w:szCs w:val="26"/>
              </w:rPr>
              <w:t>Макси</w:t>
            </w:r>
            <w:r w:rsidRPr="00A11A01">
              <w:rPr>
                <w:bCs/>
                <w:sz w:val="26"/>
                <w:szCs w:val="26"/>
              </w:rPr>
              <w:softHyphen/>
              <w:t>мальный балл</w:t>
            </w:r>
          </w:p>
        </w:tc>
        <w:tc>
          <w:tcPr>
            <w:tcW w:w="5103" w:type="dxa"/>
            <w:vAlign w:val="center"/>
          </w:tcPr>
          <w:p w:rsidR="005C25E3" w:rsidRPr="00A11A01" w:rsidRDefault="005C25E3" w:rsidP="00A11A01">
            <w:pPr>
              <w:jc w:val="center"/>
              <w:rPr>
                <w:bCs/>
                <w:sz w:val="26"/>
                <w:szCs w:val="26"/>
              </w:rPr>
            </w:pPr>
            <w:r w:rsidRPr="00A11A01">
              <w:rPr>
                <w:bCs/>
                <w:sz w:val="26"/>
                <w:szCs w:val="26"/>
              </w:rPr>
              <w:t>Процент максимального балла</w:t>
            </w:r>
            <w:r w:rsidR="002C572F" w:rsidRPr="00A11A01">
              <w:rPr>
                <w:bCs/>
                <w:sz w:val="26"/>
                <w:szCs w:val="26"/>
              </w:rPr>
              <w:t xml:space="preserve"> за</w:t>
            </w:r>
            <w:r w:rsidR="002C572F">
              <w:rPr>
                <w:bCs/>
                <w:sz w:val="26"/>
                <w:szCs w:val="26"/>
              </w:rPr>
              <w:t> </w:t>
            </w:r>
            <w:r w:rsidR="002C572F" w:rsidRPr="00A11A01">
              <w:rPr>
                <w:bCs/>
                <w:sz w:val="26"/>
                <w:szCs w:val="26"/>
              </w:rPr>
              <w:t>з</w:t>
            </w:r>
            <w:r w:rsidRPr="00A11A01">
              <w:rPr>
                <w:bCs/>
                <w:sz w:val="26"/>
                <w:szCs w:val="26"/>
              </w:rPr>
              <w:t>адания данного уровня сложности</w:t>
            </w:r>
            <w:r w:rsidR="002C572F" w:rsidRPr="00A11A01">
              <w:rPr>
                <w:bCs/>
                <w:sz w:val="26"/>
                <w:szCs w:val="26"/>
              </w:rPr>
              <w:t xml:space="preserve"> от</w:t>
            </w:r>
            <w:r w:rsidR="002C572F">
              <w:rPr>
                <w:bCs/>
                <w:sz w:val="26"/>
                <w:szCs w:val="26"/>
              </w:rPr>
              <w:t> </w:t>
            </w:r>
            <w:r w:rsidR="002C572F" w:rsidRPr="00A11A01">
              <w:rPr>
                <w:bCs/>
                <w:sz w:val="26"/>
                <w:szCs w:val="26"/>
              </w:rPr>
              <w:t>м</w:t>
            </w:r>
            <w:r w:rsidRPr="00A11A01">
              <w:rPr>
                <w:bCs/>
                <w:sz w:val="26"/>
                <w:szCs w:val="26"/>
              </w:rPr>
              <w:t>аксимального балла</w:t>
            </w:r>
            <w:r w:rsidR="002C572F" w:rsidRPr="00A11A01">
              <w:rPr>
                <w:bCs/>
                <w:sz w:val="26"/>
                <w:szCs w:val="26"/>
              </w:rPr>
              <w:t xml:space="preserve"> за</w:t>
            </w:r>
            <w:r w:rsidR="002C572F">
              <w:rPr>
                <w:bCs/>
                <w:sz w:val="26"/>
                <w:szCs w:val="26"/>
              </w:rPr>
              <w:t> </w:t>
            </w:r>
            <w:r w:rsidR="002C572F" w:rsidRPr="00A11A01">
              <w:rPr>
                <w:bCs/>
                <w:sz w:val="26"/>
                <w:szCs w:val="26"/>
              </w:rPr>
              <w:t>в</w:t>
            </w:r>
            <w:r w:rsidRPr="00A11A01">
              <w:rPr>
                <w:bCs/>
                <w:sz w:val="26"/>
                <w:szCs w:val="26"/>
              </w:rPr>
              <w:t>сю работу, равного 14</w:t>
            </w:r>
          </w:p>
        </w:tc>
      </w:tr>
      <w:tr w:rsidR="005C25E3" w:rsidRPr="00A11A01" w:rsidTr="00C2566B">
        <w:trPr>
          <w:cantSplit/>
        </w:trPr>
        <w:tc>
          <w:tcPr>
            <w:tcW w:w="1951" w:type="dxa"/>
          </w:tcPr>
          <w:p w:rsidR="005C25E3" w:rsidRPr="00A11A01" w:rsidRDefault="005C25E3" w:rsidP="00A11A01">
            <w:pPr>
              <w:rPr>
                <w:sz w:val="26"/>
                <w:szCs w:val="26"/>
              </w:rPr>
            </w:pPr>
            <w:r w:rsidRPr="00A11A01">
              <w:rPr>
                <w:sz w:val="26"/>
                <w:szCs w:val="26"/>
              </w:rPr>
              <w:t>Базовый</w:t>
            </w:r>
          </w:p>
        </w:tc>
        <w:tc>
          <w:tcPr>
            <w:tcW w:w="1276" w:type="dxa"/>
          </w:tcPr>
          <w:p w:rsidR="005C25E3" w:rsidRPr="00A11A01" w:rsidRDefault="005C25E3" w:rsidP="00A11A01">
            <w:pPr>
              <w:jc w:val="center"/>
              <w:rPr>
                <w:sz w:val="26"/>
                <w:szCs w:val="26"/>
              </w:rPr>
            </w:pPr>
            <w:r w:rsidRPr="00A11A01">
              <w:rPr>
                <w:sz w:val="26"/>
                <w:szCs w:val="26"/>
              </w:rPr>
              <w:t>10</w:t>
            </w:r>
          </w:p>
        </w:tc>
        <w:tc>
          <w:tcPr>
            <w:tcW w:w="1417" w:type="dxa"/>
          </w:tcPr>
          <w:p w:rsidR="005C25E3" w:rsidRPr="00A11A01" w:rsidRDefault="005C25E3" w:rsidP="00A11A01">
            <w:pPr>
              <w:jc w:val="center"/>
              <w:rPr>
                <w:sz w:val="26"/>
                <w:szCs w:val="26"/>
              </w:rPr>
            </w:pPr>
            <w:r w:rsidRPr="00A11A01">
              <w:rPr>
                <w:sz w:val="26"/>
                <w:szCs w:val="26"/>
              </w:rPr>
              <w:t>10</w:t>
            </w:r>
          </w:p>
        </w:tc>
        <w:tc>
          <w:tcPr>
            <w:tcW w:w="5103" w:type="dxa"/>
          </w:tcPr>
          <w:p w:rsidR="005C25E3" w:rsidRPr="00A11A01" w:rsidRDefault="005C25E3" w:rsidP="00A11A01">
            <w:pPr>
              <w:jc w:val="center"/>
              <w:rPr>
                <w:sz w:val="26"/>
                <w:szCs w:val="26"/>
              </w:rPr>
            </w:pPr>
            <w:r w:rsidRPr="00A11A01">
              <w:rPr>
                <w:sz w:val="26"/>
                <w:szCs w:val="26"/>
              </w:rPr>
              <w:t>71</w:t>
            </w:r>
          </w:p>
        </w:tc>
      </w:tr>
      <w:tr w:rsidR="005C25E3" w:rsidRPr="00A11A01" w:rsidTr="00C2566B">
        <w:trPr>
          <w:cantSplit/>
        </w:trPr>
        <w:tc>
          <w:tcPr>
            <w:tcW w:w="1951" w:type="dxa"/>
          </w:tcPr>
          <w:p w:rsidR="005C25E3" w:rsidRPr="00A11A01" w:rsidRDefault="005C25E3" w:rsidP="00A11A01">
            <w:pPr>
              <w:rPr>
                <w:sz w:val="26"/>
                <w:szCs w:val="26"/>
              </w:rPr>
            </w:pPr>
            <w:r w:rsidRPr="00A11A01">
              <w:rPr>
                <w:sz w:val="26"/>
                <w:szCs w:val="26"/>
              </w:rPr>
              <w:t>Повышенный</w:t>
            </w:r>
          </w:p>
        </w:tc>
        <w:tc>
          <w:tcPr>
            <w:tcW w:w="1276" w:type="dxa"/>
          </w:tcPr>
          <w:p w:rsidR="005C25E3" w:rsidRPr="00A11A01" w:rsidRDefault="005C25E3" w:rsidP="00A11A01">
            <w:pPr>
              <w:jc w:val="center"/>
              <w:rPr>
                <w:sz w:val="26"/>
                <w:szCs w:val="26"/>
              </w:rPr>
            </w:pPr>
            <w:r w:rsidRPr="00A11A01">
              <w:rPr>
                <w:sz w:val="26"/>
                <w:szCs w:val="26"/>
              </w:rPr>
              <w:t>2</w:t>
            </w:r>
          </w:p>
        </w:tc>
        <w:tc>
          <w:tcPr>
            <w:tcW w:w="1417" w:type="dxa"/>
          </w:tcPr>
          <w:p w:rsidR="005C25E3" w:rsidRPr="00A11A01" w:rsidRDefault="005C25E3" w:rsidP="00A11A01">
            <w:pPr>
              <w:jc w:val="center"/>
              <w:rPr>
                <w:sz w:val="26"/>
                <w:szCs w:val="26"/>
              </w:rPr>
            </w:pPr>
            <w:r w:rsidRPr="00A11A01">
              <w:rPr>
                <w:sz w:val="26"/>
                <w:szCs w:val="26"/>
              </w:rPr>
              <w:t>4</w:t>
            </w:r>
          </w:p>
        </w:tc>
        <w:tc>
          <w:tcPr>
            <w:tcW w:w="5103" w:type="dxa"/>
          </w:tcPr>
          <w:p w:rsidR="005C25E3" w:rsidRPr="00A11A01" w:rsidRDefault="005C25E3" w:rsidP="00A11A01">
            <w:pPr>
              <w:jc w:val="center"/>
              <w:rPr>
                <w:sz w:val="26"/>
                <w:szCs w:val="26"/>
              </w:rPr>
            </w:pPr>
            <w:r w:rsidRPr="00A11A01">
              <w:rPr>
                <w:sz w:val="26"/>
                <w:szCs w:val="26"/>
              </w:rPr>
              <w:t>29</w:t>
            </w:r>
          </w:p>
        </w:tc>
      </w:tr>
      <w:tr w:rsidR="005C25E3" w:rsidRPr="00A11A01" w:rsidTr="00C2566B">
        <w:trPr>
          <w:cantSplit/>
        </w:trPr>
        <w:tc>
          <w:tcPr>
            <w:tcW w:w="1951" w:type="dxa"/>
          </w:tcPr>
          <w:p w:rsidR="005C25E3" w:rsidRPr="00A11A01" w:rsidRDefault="005C25E3" w:rsidP="00A11A01">
            <w:pPr>
              <w:rPr>
                <w:sz w:val="26"/>
                <w:szCs w:val="26"/>
              </w:rPr>
            </w:pPr>
            <w:r w:rsidRPr="00A11A01">
              <w:rPr>
                <w:sz w:val="26"/>
                <w:szCs w:val="26"/>
              </w:rPr>
              <w:t>Итого</w:t>
            </w:r>
          </w:p>
        </w:tc>
        <w:tc>
          <w:tcPr>
            <w:tcW w:w="1276" w:type="dxa"/>
          </w:tcPr>
          <w:p w:rsidR="005C25E3" w:rsidRPr="00A11A01" w:rsidRDefault="005C25E3" w:rsidP="00A11A01">
            <w:pPr>
              <w:jc w:val="center"/>
              <w:rPr>
                <w:sz w:val="26"/>
                <w:szCs w:val="26"/>
              </w:rPr>
            </w:pPr>
            <w:r w:rsidRPr="00A11A01">
              <w:rPr>
                <w:sz w:val="26"/>
                <w:szCs w:val="26"/>
              </w:rPr>
              <w:t>12</w:t>
            </w:r>
          </w:p>
        </w:tc>
        <w:tc>
          <w:tcPr>
            <w:tcW w:w="1417" w:type="dxa"/>
          </w:tcPr>
          <w:p w:rsidR="005C25E3" w:rsidRPr="00A11A01" w:rsidRDefault="005C25E3" w:rsidP="00A11A01">
            <w:pPr>
              <w:jc w:val="center"/>
              <w:rPr>
                <w:sz w:val="26"/>
                <w:szCs w:val="26"/>
              </w:rPr>
            </w:pPr>
            <w:r w:rsidRPr="00A11A01">
              <w:rPr>
                <w:sz w:val="26"/>
                <w:szCs w:val="26"/>
              </w:rPr>
              <w:t>14</w:t>
            </w:r>
          </w:p>
        </w:tc>
        <w:tc>
          <w:tcPr>
            <w:tcW w:w="5103" w:type="dxa"/>
          </w:tcPr>
          <w:p w:rsidR="005C25E3" w:rsidRPr="00A11A01" w:rsidRDefault="005C25E3" w:rsidP="00A11A01">
            <w:pPr>
              <w:jc w:val="center"/>
              <w:rPr>
                <w:sz w:val="26"/>
                <w:szCs w:val="26"/>
              </w:rPr>
            </w:pPr>
            <w:r w:rsidRPr="00A11A01">
              <w:rPr>
                <w:sz w:val="26"/>
                <w:szCs w:val="26"/>
              </w:rPr>
              <w:t>100</w:t>
            </w:r>
          </w:p>
        </w:tc>
      </w:tr>
    </w:tbl>
    <w:p w:rsidR="005C25E3" w:rsidRPr="00A11A01" w:rsidRDefault="005C25E3" w:rsidP="00A11A01">
      <w:pPr>
        <w:ind w:firstLine="709"/>
        <w:jc w:val="both"/>
        <w:rPr>
          <w:sz w:val="26"/>
          <w:szCs w:val="26"/>
        </w:rPr>
      </w:pPr>
    </w:p>
    <w:p w:rsidR="005C25E3" w:rsidRPr="00A11A01" w:rsidRDefault="00FF6FD3" w:rsidP="00A11A01">
      <w:pPr>
        <w:ind w:firstLine="709"/>
        <w:jc w:val="center"/>
        <w:rPr>
          <w:b/>
          <w:sz w:val="26"/>
          <w:szCs w:val="26"/>
        </w:rPr>
      </w:pPr>
      <w:r>
        <w:rPr>
          <w:sz w:val="26"/>
          <w:szCs w:val="26"/>
        </w:rPr>
        <w:br w:type="page"/>
      </w:r>
      <w:r w:rsidRPr="00A11A01">
        <w:rPr>
          <w:b/>
          <w:sz w:val="26"/>
          <w:szCs w:val="26"/>
        </w:rPr>
        <w:lastRenderedPageBreak/>
        <w:t>О</w:t>
      </w:r>
      <w:r w:rsidR="005C25E3" w:rsidRPr="00A11A01">
        <w:rPr>
          <w:b/>
          <w:sz w:val="26"/>
          <w:szCs w:val="26"/>
        </w:rPr>
        <w:t>бобщенный план варианта экзаменационной работы ГВЭ-9 2016 года</w:t>
      </w:r>
      <w:r w:rsidR="002C572F" w:rsidRPr="00A11A01">
        <w:rPr>
          <w:b/>
          <w:sz w:val="26"/>
          <w:szCs w:val="26"/>
        </w:rPr>
        <w:t xml:space="preserve"> по</w:t>
      </w:r>
      <w:r w:rsidR="002C572F">
        <w:rPr>
          <w:b/>
          <w:sz w:val="26"/>
          <w:szCs w:val="26"/>
        </w:rPr>
        <w:t> </w:t>
      </w:r>
      <w:r w:rsidR="002C572F" w:rsidRPr="00A11A01">
        <w:rPr>
          <w:b/>
          <w:sz w:val="26"/>
          <w:szCs w:val="26"/>
        </w:rPr>
        <w:t>м</w:t>
      </w:r>
      <w:r w:rsidR="005C25E3" w:rsidRPr="00A11A01">
        <w:rPr>
          <w:b/>
          <w:sz w:val="26"/>
          <w:szCs w:val="26"/>
        </w:rPr>
        <w:t>атематике</w:t>
      </w:r>
      <w:r w:rsidR="002C572F" w:rsidRPr="00A11A01">
        <w:rPr>
          <w:b/>
          <w:sz w:val="26"/>
          <w:szCs w:val="26"/>
        </w:rPr>
        <w:t xml:space="preserve"> с</w:t>
      </w:r>
      <w:r w:rsidR="002C572F">
        <w:rPr>
          <w:b/>
          <w:sz w:val="26"/>
          <w:szCs w:val="26"/>
        </w:rPr>
        <w:t> </w:t>
      </w:r>
      <w:r w:rsidR="002C572F" w:rsidRPr="00A11A01">
        <w:rPr>
          <w:b/>
          <w:sz w:val="26"/>
          <w:szCs w:val="26"/>
        </w:rPr>
        <w:t>м</w:t>
      </w:r>
      <w:r w:rsidR="005C25E3" w:rsidRPr="00A11A01">
        <w:rPr>
          <w:b/>
          <w:sz w:val="26"/>
          <w:szCs w:val="26"/>
        </w:rPr>
        <w:t>аркировкой буквой «А»</w:t>
      </w:r>
    </w:p>
    <w:p w:rsidR="005C25E3" w:rsidRPr="00A11A01" w:rsidRDefault="005C25E3" w:rsidP="00A11A01">
      <w:pPr>
        <w:rPr>
          <w:i/>
          <w:sz w:val="26"/>
          <w:szCs w:val="26"/>
        </w:rPr>
      </w:pPr>
      <w:r w:rsidRPr="00A11A01">
        <w:rPr>
          <w:i/>
          <w:sz w:val="26"/>
          <w:szCs w:val="26"/>
        </w:rPr>
        <w:t xml:space="preserve">Уровни сложности задания: </w:t>
      </w:r>
    </w:p>
    <w:p w:rsidR="005C25E3" w:rsidRPr="00A11A01" w:rsidRDefault="005C25E3" w:rsidP="00A11A01">
      <w:pPr>
        <w:rPr>
          <w:i/>
          <w:sz w:val="26"/>
          <w:szCs w:val="26"/>
        </w:rPr>
      </w:pPr>
      <w:r w:rsidRPr="00A11A01">
        <w:rPr>
          <w:i/>
          <w:sz w:val="26"/>
          <w:szCs w:val="26"/>
        </w:rPr>
        <w:t xml:space="preserve">Б – базовый (примерный уровень выполнения – 60–90%); </w:t>
      </w:r>
    </w:p>
    <w:p w:rsidR="005C25E3" w:rsidRPr="00A11A01" w:rsidRDefault="005C25E3" w:rsidP="00A11A01">
      <w:pPr>
        <w:rPr>
          <w:i/>
          <w:sz w:val="26"/>
          <w:szCs w:val="26"/>
        </w:rPr>
      </w:pPr>
      <w:r w:rsidRPr="00A11A01">
        <w:rPr>
          <w:i/>
          <w:sz w:val="26"/>
          <w:szCs w:val="26"/>
        </w:rPr>
        <w:t>П – повышенный (20–60%).</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bottom w:w="30" w:type="dxa"/>
        </w:tblCellMar>
        <w:tblLook w:val="0000"/>
      </w:tblPr>
      <w:tblGrid>
        <w:gridCol w:w="567"/>
        <w:gridCol w:w="5954"/>
        <w:gridCol w:w="992"/>
        <w:gridCol w:w="851"/>
        <w:gridCol w:w="709"/>
        <w:gridCol w:w="708"/>
      </w:tblGrid>
      <w:tr w:rsidR="005C25E3" w:rsidRPr="00A11A01" w:rsidTr="00560859">
        <w:trPr>
          <w:cantSplit/>
          <w:trHeight w:val="3080"/>
        </w:trPr>
        <w:tc>
          <w:tcPr>
            <w:tcW w:w="0" w:type="auto"/>
            <w:textDirection w:val="btLr"/>
          </w:tcPr>
          <w:p w:rsidR="005C25E3" w:rsidRPr="00A11A01" w:rsidRDefault="00FF6FD3" w:rsidP="00A11A01">
            <w:pPr>
              <w:ind w:left="113"/>
              <w:jc w:val="center"/>
              <w:rPr>
                <w:bCs/>
                <w:sz w:val="26"/>
                <w:szCs w:val="26"/>
              </w:rPr>
            </w:pPr>
            <w:r>
              <w:rPr>
                <w:bCs/>
                <w:sz w:val="26"/>
                <w:szCs w:val="26"/>
              </w:rPr>
              <w:t>№  </w:t>
            </w:r>
            <w:r w:rsidR="005C25E3" w:rsidRPr="00A11A01">
              <w:rPr>
                <w:bCs/>
                <w:sz w:val="26"/>
                <w:szCs w:val="26"/>
              </w:rPr>
              <w:t>задания</w:t>
            </w:r>
          </w:p>
        </w:tc>
        <w:tc>
          <w:tcPr>
            <w:tcW w:w="5954" w:type="dxa"/>
          </w:tcPr>
          <w:p w:rsidR="005C25E3" w:rsidRPr="00A11A01" w:rsidRDefault="005C25E3" w:rsidP="00A11A01">
            <w:pPr>
              <w:jc w:val="center"/>
              <w:rPr>
                <w:bCs/>
                <w:sz w:val="26"/>
                <w:szCs w:val="26"/>
              </w:rPr>
            </w:pPr>
          </w:p>
          <w:p w:rsidR="005C25E3" w:rsidRPr="00A11A01" w:rsidRDefault="005C25E3" w:rsidP="00A11A01">
            <w:pPr>
              <w:jc w:val="center"/>
              <w:rPr>
                <w:bCs/>
                <w:sz w:val="26"/>
                <w:szCs w:val="26"/>
              </w:rPr>
            </w:pPr>
          </w:p>
          <w:p w:rsidR="005C25E3" w:rsidRPr="00A11A01" w:rsidRDefault="005C25E3" w:rsidP="00A11A01">
            <w:pPr>
              <w:jc w:val="center"/>
              <w:rPr>
                <w:bCs/>
                <w:sz w:val="26"/>
                <w:szCs w:val="26"/>
              </w:rPr>
            </w:pPr>
          </w:p>
          <w:p w:rsidR="005C25E3" w:rsidRPr="00A11A01" w:rsidRDefault="005C25E3" w:rsidP="00A11A01">
            <w:pPr>
              <w:jc w:val="center"/>
              <w:rPr>
                <w:bCs/>
                <w:sz w:val="26"/>
                <w:szCs w:val="26"/>
              </w:rPr>
            </w:pPr>
            <w:r w:rsidRPr="00A11A01">
              <w:rPr>
                <w:bCs/>
                <w:sz w:val="26"/>
                <w:szCs w:val="26"/>
              </w:rPr>
              <w:t xml:space="preserve">Основные проверяемые требования </w:t>
            </w:r>
          </w:p>
          <w:p w:rsidR="005C25E3" w:rsidRPr="00A11A01" w:rsidRDefault="005C25E3" w:rsidP="00A11A01">
            <w:pPr>
              <w:jc w:val="center"/>
              <w:rPr>
                <w:bCs/>
                <w:sz w:val="26"/>
                <w:szCs w:val="26"/>
              </w:rPr>
            </w:pPr>
            <w:r w:rsidRPr="00A11A01">
              <w:rPr>
                <w:bCs/>
                <w:sz w:val="26"/>
                <w:szCs w:val="26"/>
              </w:rPr>
              <w:t>к математической подготовке</w:t>
            </w:r>
          </w:p>
        </w:tc>
        <w:tc>
          <w:tcPr>
            <w:tcW w:w="992" w:type="dxa"/>
            <w:textDirection w:val="btLr"/>
            <w:vAlign w:val="center"/>
          </w:tcPr>
          <w:p w:rsidR="005C25E3" w:rsidRPr="00A11A01" w:rsidRDefault="005C25E3" w:rsidP="00A11A01">
            <w:pPr>
              <w:jc w:val="center"/>
              <w:rPr>
                <w:bCs/>
                <w:sz w:val="26"/>
                <w:szCs w:val="26"/>
              </w:rPr>
            </w:pPr>
            <w:r w:rsidRPr="00A11A01">
              <w:rPr>
                <w:bCs/>
                <w:sz w:val="26"/>
                <w:szCs w:val="26"/>
              </w:rPr>
              <w:t>Коды разделов элементов содержания</w:t>
            </w:r>
          </w:p>
        </w:tc>
        <w:tc>
          <w:tcPr>
            <w:tcW w:w="851" w:type="dxa"/>
            <w:textDirection w:val="btLr"/>
          </w:tcPr>
          <w:p w:rsidR="005C25E3" w:rsidRPr="00A11A01" w:rsidRDefault="005C25E3" w:rsidP="00A11A01">
            <w:pPr>
              <w:jc w:val="center"/>
              <w:rPr>
                <w:bCs/>
                <w:sz w:val="26"/>
                <w:szCs w:val="26"/>
              </w:rPr>
            </w:pPr>
            <w:r w:rsidRPr="00A11A01">
              <w:rPr>
                <w:bCs/>
                <w:sz w:val="26"/>
                <w:szCs w:val="26"/>
              </w:rPr>
              <w:t>Коды разделов элементов требований</w:t>
            </w:r>
          </w:p>
        </w:tc>
        <w:tc>
          <w:tcPr>
            <w:tcW w:w="709" w:type="dxa"/>
            <w:textDirection w:val="btLr"/>
            <w:vAlign w:val="center"/>
          </w:tcPr>
          <w:p w:rsidR="005C25E3" w:rsidRPr="00A11A01" w:rsidRDefault="005C25E3" w:rsidP="00A11A01">
            <w:pPr>
              <w:jc w:val="center"/>
              <w:rPr>
                <w:bCs/>
                <w:sz w:val="26"/>
                <w:szCs w:val="26"/>
              </w:rPr>
            </w:pPr>
            <w:r w:rsidRPr="00A11A01">
              <w:rPr>
                <w:bCs/>
                <w:sz w:val="26"/>
                <w:szCs w:val="26"/>
              </w:rPr>
              <w:t>Уровень сложности</w:t>
            </w:r>
          </w:p>
        </w:tc>
        <w:tc>
          <w:tcPr>
            <w:tcW w:w="708" w:type="dxa"/>
            <w:textDirection w:val="btLr"/>
            <w:vAlign w:val="center"/>
          </w:tcPr>
          <w:p w:rsidR="005C25E3" w:rsidRPr="00A11A01" w:rsidRDefault="005C25E3" w:rsidP="00A11A01">
            <w:pPr>
              <w:jc w:val="center"/>
              <w:rPr>
                <w:bCs/>
                <w:sz w:val="26"/>
                <w:szCs w:val="26"/>
              </w:rPr>
            </w:pPr>
            <w:r w:rsidRPr="00A11A01">
              <w:rPr>
                <w:bCs/>
                <w:sz w:val="26"/>
                <w:szCs w:val="26"/>
              </w:rPr>
              <w:t>Максимальный балл</w:t>
            </w:r>
            <w:r w:rsidR="002C572F" w:rsidRPr="00A11A01">
              <w:rPr>
                <w:bCs/>
                <w:sz w:val="26"/>
                <w:szCs w:val="26"/>
              </w:rPr>
              <w:t xml:space="preserve"> за</w:t>
            </w:r>
            <w:r w:rsidR="002C572F">
              <w:rPr>
                <w:bCs/>
                <w:sz w:val="26"/>
                <w:szCs w:val="26"/>
              </w:rPr>
              <w:t> </w:t>
            </w:r>
            <w:r w:rsidR="002C572F" w:rsidRPr="00A11A01">
              <w:rPr>
                <w:bCs/>
                <w:sz w:val="26"/>
                <w:szCs w:val="26"/>
              </w:rPr>
              <w:t>в</w:t>
            </w:r>
            <w:r w:rsidRPr="00A11A01">
              <w:rPr>
                <w:bCs/>
                <w:sz w:val="26"/>
                <w:szCs w:val="26"/>
              </w:rPr>
              <w:t>ыполнение задания</w:t>
            </w:r>
          </w:p>
        </w:tc>
      </w:tr>
      <w:tr w:rsidR="005C25E3" w:rsidRPr="00A11A01" w:rsidTr="00560859">
        <w:trPr>
          <w:cantSplit/>
          <w:trHeight w:val="388"/>
        </w:trPr>
        <w:tc>
          <w:tcPr>
            <w:tcW w:w="0" w:type="auto"/>
            <w:vAlign w:val="center"/>
          </w:tcPr>
          <w:p w:rsidR="005C25E3" w:rsidRPr="00A11A01" w:rsidRDefault="005C25E3" w:rsidP="00A11A01">
            <w:pPr>
              <w:jc w:val="center"/>
              <w:rPr>
                <w:sz w:val="26"/>
                <w:szCs w:val="26"/>
              </w:rPr>
            </w:pPr>
            <w:r w:rsidRPr="00A11A01">
              <w:rPr>
                <w:sz w:val="26"/>
                <w:szCs w:val="26"/>
              </w:rPr>
              <w:t>1</w:t>
            </w:r>
          </w:p>
        </w:tc>
        <w:tc>
          <w:tcPr>
            <w:tcW w:w="5954" w:type="dxa"/>
            <w:vAlign w:val="center"/>
          </w:tcPr>
          <w:p w:rsidR="005C25E3" w:rsidRPr="00A11A01" w:rsidRDefault="005C25E3" w:rsidP="00A11A01">
            <w:pPr>
              <w:ind w:left="-57" w:right="-57"/>
              <w:rPr>
                <w:sz w:val="26"/>
                <w:szCs w:val="26"/>
              </w:rPr>
            </w:pPr>
            <w:r w:rsidRPr="00A11A01">
              <w:rPr>
                <w:sz w:val="26"/>
                <w:szCs w:val="26"/>
              </w:rPr>
              <w:t>Уметь выполнять вычисления</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реобразования</w:t>
            </w:r>
          </w:p>
        </w:tc>
        <w:tc>
          <w:tcPr>
            <w:tcW w:w="992" w:type="dxa"/>
            <w:vAlign w:val="center"/>
          </w:tcPr>
          <w:p w:rsidR="005C25E3" w:rsidRPr="00A11A01" w:rsidRDefault="005C25E3" w:rsidP="00A11A01">
            <w:pPr>
              <w:ind w:left="-57" w:right="-57"/>
              <w:jc w:val="center"/>
              <w:rPr>
                <w:sz w:val="26"/>
                <w:szCs w:val="26"/>
              </w:rPr>
            </w:pPr>
            <w:r w:rsidRPr="00A11A01">
              <w:rPr>
                <w:sz w:val="26"/>
                <w:szCs w:val="26"/>
              </w:rPr>
              <w:t>1</w:t>
            </w:r>
          </w:p>
        </w:tc>
        <w:tc>
          <w:tcPr>
            <w:tcW w:w="851" w:type="dxa"/>
            <w:vAlign w:val="center"/>
          </w:tcPr>
          <w:p w:rsidR="005C25E3" w:rsidRPr="00A11A01" w:rsidDel="00CF7EE5" w:rsidRDefault="005C25E3" w:rsidP="00A11A01">
            <w:pPr>
              <w:ind w:left="-57" w:right="-57"/>
              <w:jc w:val="center"/>
              <w:rPr>
                <w:sz w:val="26"/>
                <w:szCs w:val="26"/>
              </w:rPr>
            </w:pPr>
            <w:r w:rsidRPr="00A11A01">
              <w:rPr>
                <w:sz w:val="26"/>
                <w:szCs w:val="26"/>
              </w:rPr>
              <w:t>1</w:t>
            </w:r>
          </w:p>
        </w:tc>
        <w:tc>
          <w:tcPr>
            <w:tcW w:w="709" w:type="dxa"/>
            <w:vAlign w:val="center"/>
          </w:tcPr>
          <w:p w:rsidR="005C25E3" w:rsidRPr="00A11A01" w:rsidRDefault="005C25E3" w:rsidP="00A11A01">
            <w:pPr>
              <w:ind w:left="-57" w:right="-57"/>
              <w:jc w:val="center"/>
              <w:rPr>
                <w:sz w:val="26"/>
                <w:szCs w:val="26"/>
              </w:rPr>
            </w:pPr>
            <w:r w:rsidRPr="00A11A01">
              <w:rPr>
                <w:sz w:val="26"/>
                <w:szCs w:val="26"/>
              </w:rPr>
              <w:t>Б</w:t>
            </w:r>
          </w:p>
        </w:tc>
        <w:tc>
          <w:tcPr>
            <w:tcW w:w="708" w:type="dxa"/>
            <w:vAlign w:val="center"/>
          </w:tcPr>
          <w:p w:rsidR="005C25E3" w:rsidRPr="00A11A01" w:rsidRDefault="005C25E3" w:rsidP="00A11A01">
            <w:pPr>
              <w:ind w:left="-57" w:right="-57"/>
              <w:jc w:val="center"/>
              <w:rPr>
                <w:sz w:val="26"/>
                <w:szCs w:val="26"/>
              </w:rPr>
            </w:pPr>
            <w:r w:rsidRPr="00A11A01">
              <w:rPr>
                <w:sz w:val="26"/>
                <w:szCs w:val="26"/>
              </w:rPr>
              <w:t>1</w:t>
            </w:r>
          </w:p>
        </w:tc>
      </w:tr>
      <w:tr w:rsidR="005C25E3" w:rsidRPr="00A11A01" w:rsidTr="00560859">
        <w:trPr>
          <w:cantSplit/>
          <w:trHeight w:val="388"/>
        </w:trPr>
        <w:tc>
          <w:tcPr>
            <w:tcW w:w="0" w:type="auto"/>
            <w:vAlign w:val="center"/>
          </w:tcPr>
          <w:p w:rsidR="005C25E3" w:rsidRPr="00A11A01" w:rsidRDefault="005C25E3" w:rsidP="00A11A01">
            <w:pPr>
              <w:jc w:val="center"/>
              <w:rPr>
                <w:sz w:val="26"/>
                <w:szCs w:val="26"/>
              </w:rPr>
            </w:pPr>
            <w:r w:rsidRPr="00A11A01">
              <w:rPr>
                <w:sz w:val="26"/>
                <w:szCs w:val="26"/>
              </w:rPr>
              <w:t>2</w:t>
            </w:r>
          </w:p>
        </w:tc>
        <w:tc>
          <w:tcPr>
            <w:tcW w:w="5954" w:type="dxa"/>
            <w:vAlign w:val="center"/>
          </w:tcPr>
          <w:p w:rsidR="005C25E3" w:rsidRPr="00A11A01" w:rsidRDefault="005C25E3" w:rsidP="00A11A01">
            <w:pPr>
              <w:ind w:left="-57" w:right="-57"/>
              <w:rPr>
                <w:sz w:val="26"/>
                <w:szCs w:val="26"/>
              </w:rPr>
            </w:pPr>
            <w:r w:rsidRPr="00A11A01">
              <w:rPr>
                <w:sz w:val="26"/>
                <w:szCs w:val="26"/>
              </w:rPr>
              <w:t>Уметь решать уравнения, неравенства</w:t>
            </w:r>
            <w:r w:rsidR="002C572F" w:rsidRPr="00A11A01">
              <w:rPr>
                <w:sz w:val="26"/>
                <w:szCs w:val="26"/>
              </w:rPr>
              <w:t xml:space="preserve"> и</w:t>
            </w:r>
            <w:r w:rsidR="000E0D8D">
              <w:rPr>
                <w:sz w:val="26"/>
                <w:szCs w:val="26"/>
              </w:rPr>
              <w:t> </w:t>
            </w:r>
            <w:r w:rsidR="000E0D8D" w:rsidRPr="00A11A01">
              <w:rPr>
                <w:sz w:val="26"/>
                <w:szCs w:val="26"/>
              </w:rPr>
              <w:t>их</w:t>
            </w:r>
            <w:r w:rsidR="000E0D8D">
              <w:rPr>
                <w:sz w:val="26"/>
                <w:szCs w:val="26"/>
              </w:rPr>
              <w:t> </w:t>
            </w:r>
            <w:r w:rsidR="000E0D8D" w:rsidRPr="00A11A01">
              <w:rPr>
                <w:sz w:val="26"/>
                <w:szCs w:val="26"/>
              </w:rPr>
              <w:t>с</w:t>
            </w:r>
            <w:r w:rsidRPr="00A11A01">
              <w:rPr>
                <w:sz w:val="26"/>
                <w:szCs w:val="26"/>
              </w:rPr>
              <w:t>истемы</w:t>
            </w:r>
          </w:p>
        </w:tc>
        <w:tc>
          <w:tcPr>
            <w:tcW w:w="992" w:type="dxa"/>
            <w:vAlign w:val="center"/>
          </w:tcPr>
          <w:p w:rsidR="005C25E3" w:rsidRPr="00A11A01" w:rsidRDefault="005C25E3" w:rsidP="00A11A01">
            <w:pPr>
              <w:ind w:left="-57" w:right="-57"/>
              <w:jc w:val="center"/>
              <w:rPr>
                <w:sz w:val="26"/>
                <w:szCs w:val="26"/>
              </w:rPr>
            </w:pPr>
            <w:r w:rsidRPr="00A11A01">
              <w:rPr>
                <w:sz w:val="26"/>
                <w:szCs w:val="26"/>
              </w:rPr>
              <w:t>3</w:t>
            </w:r>
          </w:p>
        </w:tc>
        <w:tc>
          <w:tcPr>
            <w:tcW w:w="851" w:type="dxa"/>
            <w:vAlign w:val="center"/>
          </w:tcPr>
          <w:p w:rsidR="005C25E3" w:rsidRPr="00A11A01" w:rsidDel="00CF7EE5" w:rsidRDefault="005C25E3" w:rsidP="00A11A01">
            <w:pPr>
              <w:ind w:left="-57" w:right="-57"/>
              <w:jc w:val="center"/>
              <w:rPr>
                <w:sz w:val="26"/>
                <w:szCs w:val="26"/>
              </w:rPr>
            </w:pPr>
            <w:r w:rsidRPr="00A11A01">
              <w:rPr>
                <w:sz w:val="26"/>
                <w:szCs w:val="26"/>
              </w:rPr>
              <w:t>3</w:t>
            </w:r>
          </w:p>
        </w:tc>
        <w:tc>
          <w:tcPr>
            <w:tcW w:w="709" w:type="dxa"/>
            <w:vAlign w:val="center"/>
          </w:tcPr>
          <w:p w:rsidR="005C25E3" w:rsidRPr="00A11A01" w:rsidRDefault="005C25E3" w:rsidP="00A11A01">
            <w:pPr>
              <w:ind w:left="-57" w:right="-57"/>
              <w:jc w:val="center"/>
              <w:rPr>
                <w:sz w:val="26"/>
                <w:szCs w:val="26"/>
              </w:rPr>
            </w:pPr>
            <w:r w:rsidRPr="00A11A01">
              <w:rPr>
                <w:sz w:val="26"/>
                <w:szCs w:val="26"/>
              </w:rPr>
              <w:t>Б</w:t>
            </w:r>
          </w:p>
        </w:tc>
        <w:tc>
          <w:tcPr>
            <w:tcW w:w="708" w:type="dxa"/>
            <w:vAlign w:val="center"/>
          </w:tcPr>
          <w:p w:rsidR="005C25E3" w:rsidRPr="00A11A01" w:rsidRDefault="005C25E3" w:rsidP="00A11A01">
            <w:pPr>
              <w:ind w:left="-57" w:right="-57"/>
              <w:jc w:val="center"/>
              <w:rPr>
                <w:sz w:val="26"/>
                <w:szCs w:val="26"/>
              </w:rPr>
            </w:pPr>
            <w:r w:rsidRPr="00A11A01">
              <w:rPr>
                <w:sz w:val="26"/>
                <w:szCs w:val="26"/>
              </w:rPr>
              <w:t>1</w:t>
            </w:r>
          </w:p>
        </w:tc>
      </w:tr>
      <w:tr w:rsidR="005C25E3" w:rsidRPr="00A11A01" w:rsidTr="00560859">
        <w:trPr>
          <w:cantSplit/>
          <w:trHeight w:val="388"/>
        </w:trPr>
        <w:tc>
          <w:tcPr>
            <w:tcW w:w="0" w:type="auto"/>
            <w:vAlign w:val="center"/>
          </w:tcPr>
          <w:p w:rsidR="005C25E3" w:rsidRPr="00A11A01" w:rsidRDefault="005C25E3" w:rsidP="00A11A01">
            <w:pPr>
              <w:jc w:val="center"/>
              <w:rPr>
                <w:sz w:val="26"/>
                <w:szCs w:val="26"/>
              </w:rPr>
            </w:pPr>
            <w:r w:rsidRPr="00A11A01">
              <w:rPr>
                <w:sz w:val="26"/>
                <w:szCs w:val="26"/>
              </w:rPr>
              <w:t>3</w:t>
            </w:r>
          </w:p>
        </w:tc>
        <w:tc>
          <w:tcPr>
            <w:tcW w:w="5954" w:type="dxa"/>
            <w:vAlign w:val="center"/>
          </w:tcPr>
          <w:p w:rsidR="005C25E3" w:rsidRPr="00A11A01" w:rsidRDefault="005C25E3" w:rsidP="00A11A01">
            <w:pPr>
              <w:ind w:left="-57" w:right="-57"/>
              <w:rPr>
                <w:sz w:val="26"/>
                <w:szCs w:val="26"/>
              </w:rPr>
            </w:pPr>
            <w:r w:rsidRPr="00A11A01">
              <w:rPr>
                <w:sz w:val="26"/>
                <w:szCs w:val="26"/>
              </w:rPr>
              <w:t>Уметь выполнять преобразования алгебраических выражений</w:t>
            </w:r>
          </w:p>
        </w:tc>
        <w:tc>
          <w:tcPr>
            <w:tcW w:w="992" w:type="dxa"/>
            <w:vAlign w:val="center"/>
          </w:tcPr>
          <w:p w:rsidR="005C25E3" w:rsidRPr="00A11A01" w:rsidRDefault="005C25E3" w:rsidP="00A11A01">
            <w:pPr>
              <w:ind w:left="-57" w:right="-57"/>
              <w:jc w:val="center"/>
              <w:rPr>
                <w:sz w:val="26"/>
                <w:szCs w:val="26"/>
              </w:rPr>
            </w:pPr>
            <w:r w:rsidRPr="00A11A01">
              <w:rPr>
                <w:sz w:val="26"/>
                <w:szCs w:val="26"/>
              </w:rPr>
              <w:t>2</w:t>
            </w:r>
          </w:p>
        </w:tc>
        <w:tc>
          <w:tcPr>
            <w:tcW w:w="851" w:type="dxa"/>
            <w:vAlign w:val="center"/>
          </w:tcPr>
          <w:p w:rsidR="005C25E3" w:rsidRPr="00A11A01" w:rsidRDefault="005C25E3" w:rsidP="00A11A01">
            <w:pPr>
              <w:ind w:left="-57" w:right="-57"/>
              <w:jc w:val="center"/>
              <w:rPr>
                <w:sz w:val="26"/>
                <w:szCs w:val="26"/>
              </w:rPr>
            </w:pPr>
            <w:r w:rsidRPr="00A11A01">
              <w:rPr>
                <w:sz w:val="26"/>
                <w:szCs w:val="26"/>
              </w:rPr>
              <w:t>2</w:t>
            </w:r>
          </w:p>
        </w:tc>
        <w:tc>
          <w:tcPr>
            <w:tcW w:w="709" w:type="dxa"/>
            <w:vAlign w:val="center"/>
          </w:tcPr>
          <w:p w:rsidR="005C25E3" w:rsidRPr="00A11A01" w:rsidRDefault="005C25E3" w:rsidP="00A11A01">
            <w:pPr>
              <w:ind w:left="-57" w:right="-57"/>
              <w:jc w:val="center"/>
              <w:rPr>
                <w:sz w:val="26"/>
                <w:szCs w:val="26"/>
              </w:rPr>
            </w:pPr>
            <w:r w:rsidRPr="00A11A01">
              <w:rPr>
                <w:sz w:val="26"/>
                <w:szCs w:val="26"/>
              </w:rPr>
              <w:t>Б</w:t>
            </w:r>
          </w:p>
        </w:tc>
        <w:tc>
          <w:tcPr>
            <w:tcW w:w="708" w:type="dxa"/>
            <w:vAlign w:val="center"/>
          </w:tcPr>
          <w:p w:rsidR="005C25E3" w:rsidRPr="00A11A01" w:rsidRDefault="005C25E3" w:rsidP="00A11A01">
            <w:pPr>
              <w:ind w:left="-57" w:right="-57"/>
              <w:jc w:val="center"/>
              <w:rPr>
                <w:sz w:val="26"/>
                <w:szCs w:val="26"/>
              </w:rPr>
            </w:pPr>
            <w:r w:rsidRPr="00A11A01">
              <w:rPr>
                <w:sz w:val="26"/>
                <w:szCs w:val="26"/>
              </w:rPr>
              <w:t>1</w:t>
            </w:r>
          </w:p>
        </w:tc>
      </w:tr>
      <w:tr w:rsidR="005C25E3" w:rsidRPr="00A11A01" w:rsidTr="00560859">
        <w:trPr>
          <w:cantSplit/>
          <w:trHeight w:val="388"/>
        </w:trPr>
        <w:tc>
          <w:tcPr>
            <w:tcW w:w="0" w:type="auto"/>
            <w:vAlign w:val="center"/>
          </w:tcPr>
          <w:p w:rsidR="005C25E3" w:rsidRPr="00A11A01" w:rsidRDefault="005C25E3" w:rsidP="00A11A01">
            <w:pPr>
              <w:jc w:val="center"/>
              <w:rPr>
                <w:sz w:val="26"/>
                <w:szCs w:val="26"/>
              </w:rPr>
            </w:pPr>
            <w:r w:rsidRPr="00A11A01">
              <w:rPr>
                <w:sz w:val="26"/>
                <w:szCs w:val="26"/>
              </w:rPr>
              <w:t>4</w:t>
            </w:r>
          </w:p>
        </w:tc>
        <w:tc>
          <w:tcPr>
            <w:tcW w:w="5954" w:type="dxa"/>
            <w:vAlign w:val="center"/>
          </w:tcPr>
          <w:p w:rsidR="005C25E3" w:rsidRPr="00A11A01" w:rsidRDefault="005C25E3" w:rsidP="00A11A01">
            <w:pPr>
              <w:ind w:left="-57" w:right="-57"/>
              <w:rPr>
                <w:sz w:val="26"/>
                <w:szCs w:val="26"/>
              </w:rPr>
            </w:pPr>
            <w:r w:rsidRPr="00A11A01">
              <w:rPr>
                <w:sz w:val="26"/>
                <w:szCs w:val="26"/>
              </w:rPr>
              <w:t>Уметь строить</w:t>
            </w:r>
            <w:r w:rsidR="002C572F" w:rsidRPr="00A11A01">
              <w:rPr>
                <w:sz w:val="26"/>
                <w:szCs w:val="26"/>
              </w:rPr>
              <w:t xml:space="preserve"> и</w:t>
            </w:r>
            <w:r w:rsidR="002C572F">
              <w:rPr>
                <w:sz w:val="26"/>
                <w:szCs w:val="26"/>
              </w:rPr>
              <w:t> </w:t>
            </w:r>
            <w:r w:rsidR="002C572F" w:rsidRPr="00A11A01">
              <w:rPr>
                <w:sz w:val="26"/>
                <w:szCs w:val="26"/>
              </w:rPr>
              <w:t>ч</w:t>
            </w:r>
            <w:r w:rsidRPr="00A11A01">
              <w:rPr>
                <w:sz w:val="26"/>
                <w:szCs w:val="26"/>
              </w:rPr>
              <w:t>итать графики функций</w:t>
            </w:r>
          </w:p>
        </w:tc>
        <w:tc>
          <w:tcPr>
            <w:tcW w:w="992" w:type="dxa"/>
            <w:vAlign w:val="center"/>
          </w:tcPr>
          <w:p w:rsidR="005C25E3" w:rsidRPr="00A11A01" w:rsidRDefault="005C25E3" w:rsidP="00A11A01">
            <w:pPr>
              <w:ind w:left="-57" w:right="-57"/>
              <w:jc w:val="center"/>
              <w:rPr>
                <w:sz w:val="26"/>
                <w:szCs w:val="26"/>
              </w:rPr>
            </w:pPr>
            <w:r w:rsidRPr="00A11A01">
              <w:rPr>
                <w:sz w:val="26"/>
                <w:szCs w:val="26"/>
              </w:rPr>
              <w:t>5</w:t>
            </w:r>
          </w:p>
        </w:tc>
        <w:tc>
          <w:tcPr>
            <w:tcW w:w="851" w:type="dxa"/>
            <w:vAlign w:val="center"/>
          </w:tcPr>
          <w:p w:rsidR="005C25E3" w:rsidRPr="00A11A01" w:rsidRDefault="005C25E3" w:rsidP="00A11A01">
            <w:pPr>
              <w:ind w:left="-57" w:right="-57"/>
              <w:jc w:val="center"/>
              <w:rPr>
                <w:sz w:val="26"/>
                <w:szCs w:val="26"/>
              </w:rPr>
            </w:pPr>
            <w:r w:rsidRPr="00A11A01">
              <w:rPr>
                <w:sz w:val="26"/>
                <w:szCs w:val="26"/>
              </w:rPr>
              <w:t>4</w:t>
            </w:r>
          </w:p>
        </w:tc>
        <w:tc>
          <w:tcPr>
            <w:tcW w:w="709" w:type="dxa"/>
            <w:vAlign w:val="center"/>
          </w:tcPr>
          <w:p w:rsidR="005C25E3" w:rsidRPr="00A11A01" w:rsidRDefault="005C25E3" w:rsidP="00A11A01">
            <w:pPr>
              <w:ind w:left="-57" w:right="-57"/>
              <w:jc w:val="center"/>
              <w:rPr>
                <w:sz w:val="26"/>
                <w:szCs w:val="26"/>
              </w:rPr>
            </w:pPr>
            <w:r w:rsidRPr="00A11A01">
              <w:rPr>
                <w:sz w:val="26"/>
                <w:szCs w:val="26"/>
              </w:rPr>
              <w:t>Б</w:t>
            </w:r>
          </w:p>
        </w:tc>
        <w:tc>
          <w:tcPr>
            <w:tcW w:w="708" w:type="dxa"/>
            <w:vAlign w:val="center"/>
          </w:tcPr>
          <w:p w:rsidR="005C25E3" w:rsidRPr="00A11A01" w:rsidRDefault="005C25E3" w:rsidP="00A11A01">
            <w:pPr>
              <w:jc w:val="center"/>
              <w:rPr>
                <w:bCs/>
                <w:sz w:val="26"/>
                <w:szCs w:val="26"/>
              </w:rPr>
            </w:pPr>
            <w:r w:rsidRPr="00A11A01">
              <w:rPr>
                <w:bCs/>
                <w:sz w:val="26"/>
                <w:szCs w:val="26"/>
              </w:rPr>
              <w:t>1</w:t>
            </w:r>
          </w:p>
        </w:tc>
      </w:tr>
      <w:tr w:rsidR="005C25E3" w:rsidRPr="00A11A01" w:rsidTr="00560859">
        <w:trPr>
          <w:cantSplit/>
          <w:trHeight w:val="388"/>
        </w:trPr>
        <w:tc>
          <w:tcPr>
            <w:tcW w:w="0" w:type="auto"/>
            <w:vAlign w:val="center"/>
          </w:tcPr>
          <w:p w:rsidR="005C25E3" w:rsidRPr="00A11A01" w:rsidRDefault="005C25E3" w:rsidP="00A11A01">
            <w:pPr>
              <w:jc w:val="center"/>
              <w:rPr>
                <w:sz w:val="26"/>
                <w:szCs w:val="26"/>
              </w:rPr>
            </w:pPr>
            <w:r w:rsidRPr="00A11A01">
              <w:rPr>
                <w:sz w:val="26"/>
                <w:szCs w:val="26"/>
              </w:rPr>
              <w:t>5</w:t>
            </w:r>
          </w:p>
        </w:tc>
        <w:tc>
          <w:tcPr>
            <w:tcW w:w="5954" w:type="dxa"/>
            <w:vAlign w:val="center"/>
          </w:tcPr>
          <w:p w:rsidR="005C25E3" w:rsidRPr="00A11A01" w:rsidRDefault="005C25E3" w:rsidP="00A11A01">
            <w:pPr>
              <w:ind w:left="-57" w:right="-57"/>
              <w:rPr>
                <w:sz w:val="26"/>
                <w:szCs w:val="26"/>
              </w:rPr>
            </w:pPr>
            <w:r w:rsidRPr="00A11A01">
              <w:rPr>
                <w:sz w:val="26"/>
                <w:szCs w:val="26"/>
              </w:rPr>
              <w:t>Уметь решать уравнения, неравенства</w:t>
            </w:r>
            <w:r w:rsidR="002C572F" w:rsidRPr="00A11A01">
              <w:rPr>
                <w:sz w:val="26"/>
                <w:szCs w:val="26"/>
              </w:rPr>
              <w:t xml:space="preserve"> и</w:t>
            </w:r>
            <w:r w:rsidR="000E0D8D">
              <w:rPr>
                <w:sz w:val="26"/>
                <w:szCs w:val="26"/>
              </w:rPr>
              <w:t> </w:t>
            </w:r>
            <w:r w:rsidR="000E0D8D" w:rsidRPr="00A11A01">
              <w:rPr>
                <w:sz w:val="26"/>
                <w:szCs w:val="26"/>
              </w:rPr>
              <w:t>их</w:t>
            </w:r>
            <w:r w:rsidR="000E0D8D">
              <w:rPr>
                <w:sz w:val="26"/>
                <w:szCs w:val="26"/>
              </w:rPr>
              <w:t> </w:t>
            </w:r>
            <w:r w:rsidR="000E0D8D" w:rsidRPr="00A11A01">
              <w:rPr>
                <w:sz w:val="26"/>
                <w:szCs w:val="26"/>
              </w:rPr>
              <w:t>с</w:t>
            </w:r>
            <w:r w:rsidRPr="00A11A01">
              <w:rPr>
                <w:sz w:val="26"/>
                <w:szCs w:val="26"/>
              </w:rPr>
              <w:t>истемы</w:t>
            </w:r>
          </w:p>
        </w:tc>
        <w:tc>
          <w:tcPr>
            <w:tcW w:w="992" w:type="dxa"/>
            <w:vAlign w:val="center"/>
          </w:tcPr>
          <w:p w:rsidR="005C25E3" w:rsidRPr="00A11A01" w:rsidRDefault="005C25E3" w:rsidP="00A11A01">
            <w:pPr>
              <w:ind w:left="-57" w:right="-57"/>
              <w:jc w:val="center"/>
              <w:rPr>
                <w:sz w:val="26"/>
                <w:szCs w:val="26"/>
              </w:rPr>
            </w:pPr>
            <w:r w:rsidRPr="00A11A01">
              <w:rPr>
                <w:sz w:val="26"/>
                <w:szCs w:val="26"/>
              </w:rPr>
              <w:t>3, 6</w:t>
            </w:r>
          </w:p>
        </w:tc>
        <w:tc>
          <w:tcPr>
            <w:tcW w:w="851" w:type="dxa"/>
            <w:vAlign w:val="center"/>
          </w:tcPr>
          <w:p w:rsidR="005C25E3" w:rsidRPr="00A11A01" w:rsidRDefault="005C25E3" w:rsidP="00A11A01">
            <w:pPr>
              <w:ind w:left="-57" w:right="-57"/>
              <w:jc w:val="center"/>
              <w:rPr>
                <w:sz w:val="26"/>
                <w:szCs w:val="26"/>
              </w:rPr>
            </w:pPr>
            <w:r w:rsidRPr="00A11A01">
              <w:rPr>
                <w:sz w:val="26"/>
                <w:szCs w:val="26"/>
              </w:rPr>
              <w:t>3</w:t>
            </w:r>
          </w:p>
        </w:tc>
        <w:tc>
          <w:tcPr>
            <w:tcW w:w="709" w:type="dxa"/>
            <w:vAlign w:val="center"/>
          </w:tcPr>
          <w:p w:rsidR="005C25E3" w:rsidRPr="00A11A01" w:rsidRDefault="005C25E3" w:rsidP="00A11A01">
            <w:pPr>
              <w:ind w:left="-57" w:right="-57"/>
              <w:jc w:val="center"/>
              <w:rPr>
                <w:sz w:val="26"/>
                <w:szCs w:val="26"/>
              </w:rPr>
            </w:pPr>
            <w:r w:rsidRPr="00A11A01">
              <w:rPr>
                <w:sz w:val="26"/>
                <w:szCs w:val="26"/>
              </w:rPr>
              <w:t>Б</w:t>
            </w:r>
          </w:p>
        </w:tc>
        <w:tc>
          <w:tcPr>
            <w:tcW w:w="708" w:type="dxa"/>
            <w:vAlign w:val="center"/>
          </w:tcPr>
          <w:p w:rsidR="005C25E3" w:rsidRPr="00A11A01" w:rsidRDefault="005C25E3" w:rsidP="00A11A01">
            <w:pPr>
              <w:ind w:left="-57" w:right="-57"/>
              <w:jc w:val="center"/>
              <w:rPr>
                <w:sz w:val="26"/>
                <w:szCs w:val="26"/>
              </w:rPr>
            </w:pPr>
            <w:r w:rsidRPr="00A11A01">
              <w:rPr>
                <w:sz w:val="26"/>
                <w:szCs w:val="26"/>
              </w:rPr>
              <w:t>1</w:t>
            </w:r>
          </w:p>
        </w:tc>
      </w:tr>
      <w:tr w:rsidR="005C25E3" w:rsidRPr="00A11A01" w:rsidTr="00560859">
        <w:trPr>
          <w:cantSplit/>
          <w:trHeight w:val="388"/>
        </w:trPr>
        <w:tc>
          <w:tcPr>
            <w:tcW w:w="0" w:type="auto"/>
            <w:vAlign w:val="center"/>
          </w:tcPr>
          <w:p w:rsidR="005C25E3" w:rsidRPr="00A11A01" w:rsidRDefault="005C25E3" w:rsidP="00A11A01">
            <w:pPr>
              <w:jc w:val="center"/>
              <w:rPr>
                <w:sz w:val="26"/>
                <w:szCs w:val="26"/>
              </w:rPr>
            </w:pPr>
            <w:r w:rsidRPr="00A11A01">
              <w:rPr>
                <w:sz w:val="26"/>
                <w:szCs w:val="26"/>
              </w:rPr>
              <w:t>6</w:t>
            </w:r>
          </w:p>
        </w:tc>
        <w:tc>
          <w:tcPr>
            <w:tcW w:w="5954" w:type="dxa"/>
            <w:vAlign w:val="center"/>
          </w:tcPr>
          <w:p w:rsidR="005C25E3" w:rsidRPr="00A11A01" w:rsidRDefault="005C25E3" w:rsidP="00A11A01">
            <w:pPr>
              <w:ind w:left="-57" w:right="-57"/>
              <w:rPr>
                <w:sz w:val="26"/>
                <w:szCs w:val="26"/>
              </w:rPr>
            </w:pPr>
            <w:r w:rsidRPr="00A11A01">
              <w:rPr>
                <w:sz w:val="26"/>
                <w:szCs w:val="26"/>
              </w:rPr>
              <w:t>Уметь выполнять действия</w:t>
            </w:r>
            <w:r w:rsidR="002C572F" w:rsidRPr="00A11A01">
              <w:rPr>
                <w:sz w:val="26"/>
                <w:szCs w:val="26"/>
              </w:rPr>
              <w:t xml:space="preserve"> с</w:t>
            </w:r>
            <w:r w:rsidR="002C572F">
              <w:rPr>
                <w:sz w:val="26"/>
                <w:szCs w:val="26"/>
              </w:rPr>
              <w:t> </w:t>
            </w:r>
            <w:r w:rsidR="002C572F" w:rsidRPr="00A11A01">
              <w:rPr>
                <w:sz w:val="26"/>
                <w:szCs w:val="26"/>
              </w:rPr>
              <w:t>г</w:t>
            </w:r>
            <w:r w:rsidRPr="00A11A01">
              <w:rPr>
                <w:sz w:val="26"/>
                <w:szCs w:val="26"/>
              </w:rPr>
              <w:t>еометрическими фигурами, координатами</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екторами</w:t>
            </w:r>
          </w:p>
        </w:tc>
        <w:tc>
          <w:tcPr>
            <w:tcW w:w="992" w:type="dxa"/>
          </w:tcPr>
          <w:p w:rsidR="005C25E3" w:rsidRPr="00A11A01" w:rsidRDefault="005C25E3" w:rsidP="00A11A01">
            <w:pPr>
              <w:ind w:left="-57" w:right="-57"/>
              <w:jc w:val="center"/>
              <w:rPr>
                <w:sz w:val="26"/>
                <w:szCs w:val="26"/>
              </w:rPr>
            </w:pPr>
            <w:r w:rsidRPr="00A11A01">
              <w:rPr>
                <w:sz w:val="26"/>
                <w:szCs w:val="26"/>
              </w:rPr>
              <w:t>7</w:t>
            </w:r>
          </w:p>
        </w:tc>
        <w:tc>
          <w:tcPr>
            <w:tcW w:w="851" w:type="dxa"/>
          </w:tcPr>
          <w:p w:rsidR="005C25E3" w:rsidRPr="00A11A01" w:rsidDel="00CF7EE5" w:rsidRDefault="005C25E3" w:rsidP="00A11A01">
            <w:pPr>
              <w:ind w:left="-57" w:right="-57"/>
              <w:jc w:val="center"/>
              <w:rPr>
                <w:sz w:val="26"/>
                <w:szCs w:val="26"/>
              </w:rPr>
            </w:pPr>
            <w:r w:rsidRPr="00A11A01">
              <w:rPr>
                <w:sz w:val="26"/>
                <w:szCs w:val="26"/>
              </w:rPr>
              <w:t>5</w:t>
            </w:r>
          </w:p>
        </w:tc>
        <w:tc>
          <w:tcPr>
            <w:tcW w:w="709" w:type="dxa"/>
          </w:tcPr>
          <w:p w:rsidR="005C25E3" w:rsidRPr="00A11A01" w:rsidRDefault="005C25E3" w:rsidP="00A11A01">
            <w:pPr>
              <w:ind w:left="-57" w:right="-57"/>
              <w:jc w:val="center"/>
              <w:rPr>
                <w:sz w:val="26"/>
                <w:szCs w:val="26"/>
              </w:rPr>
            </w:pPr>
            <w:r w:rsidRPr="00A11A01">
              <w:rPr>
                <w:sz w:val="26"/>
                <w:szCs w:val="26"/>
              </w:rPr>
              <w:t>Б</w:t>
            </w:r>
          </w:p>
        </w:tc>
        <w:tc>
          <w:tcPr>
            <w:tcW w:w="708" w:type="dxa"/>
          </w:tcPr>
          <w:p w:rsidR="005C25E3" w:rsidRPr="00A11A01" w:rsidRDefault="005C25E3" w:rsidP="00A11A01">
            <w:pPr>
              <w:ind w:left="-57" w:right="-57"/>
              <w:jc w:val="center"/>
              <w:rPr>
                <w:sz w:val="26"/>
                <w:szCs w:val="26"/>
              </w:rPr>
            </w:pPr>
            <w:r w:rsidRPr="00A11A01">
              <w:rPr>
                <w:sz w:val="26"/>
                <w:szCs w:val="26"/>
              </w:rPr>
              <w:t>1</w:t>
            </w:r>
          </w:p>
        </w:tc>
      </w:tr>
      <w:tr w:rsidR="005C25E3" w:rsidRPr="00A11A01" w:rsidTr="00560859">
        <w:trPr>
          <w:cantSplit/>
          <w:trHeight w:val="388"/>
        </w:trPr>
        <w:tc>
          <w:tcPr>
            <w:tcW w:w="0" w:type="auto"/>
            <w:vAlign w:val="center"/>
          </w:tcPr>
          <w:p w:rsidR="005C25E3" w:rsidRPr="00A11A01" w:rsidRDefault="005C25E3" w:rsidP="00A11A01">
            <w:pPr>
              <w:jc w:val="center"/>
              <w:rPr>
                <w:sz w:val="26"/>
                <w:szCs w:val="26"/>
              </w:rPr>
            </w:pPr>
            <w:r w:rsidRPr="00A11A01">
              <w:rPr>
                <w:sz w:val="26"/>
                <w:szCs w:val="26"/>
              </w:rPr>
              <w:t>7</w:t>
            </w:r>
          </w:p>
        </w:tc>
        <w:tc>
          <w:tcPr>
            <w:tcW w:w="5954" w:type="dxa"/>
            <w:vAlign w:val="center"/>
          </w:tcPr>
          <w:p w:rsidR="005C25E3" w:rsidRPr="00A11A01" w:rsidRDefault="005C25E3" w:rsidP="00A11A01">
            <w:pPr>
              <w:ind w:left="-57" w:right="-57"/>
              <w:rPr>
                <w:sz w:val="26"/>
                <w:szCs w:val="26"/>
              </w:rPr>
            </w:pPr>
            <w:r w:rsidRPr="00A11A01">
              <w:rPr>
                <w:sz w:val="26"/>
                <w:szCs w:val="26"/>
              </w:rPr>
              <w:t>Уметь выполнять действия</w:t>
            </w:r>
            <w:r w:rsidR="002C572F" w:rsidRPr="00A11A01">
              <w:rPr>
                <w:sz w:val="26"/>
                <w:szCs w:val="26"/>
              </w:rPr>
              <w:t xml:space="preserve"> с</w:t>
            </w:r>
            <w:r w:rsidR="002C572F">
              <w:rPr>
                <w:sz w:val="26"/>
                <w:szCs w:val="26"/>
              </w:rPr>
              <w:t> </w:t>
            </w:r>
            <w:r w:rsidR="002C572F" w:rsidRPr="00A11A01">
              <w:rPr>
                <w:sz w:val="26"/>
                <w:szCs w:val="26"/>
              </w:rPr>
              <w:t>г</w:t>
            </w:r>
            <w:r w:rsidRPr="00A11A01">
              <w:rPr>
                <w:sz w:val="26"/>
                <w:szCs w:val="26"/>
              </w:rPr>
              <w:t>еометрическими фигурами, координатами</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екторами</w:t>
            </w:r>
          </w:p>
        </w:tc>
        <w:tc>
          <w:tcPr>
            <w:tcW w:w="992" w:type="dxa"/>
          </w:tcPr>
          <w:p w:rsidR="005C25E3" w:rsidRPr="00A11A01" w:rsidRDefault="005C25E3" w:rsidP="00A11A01">
            <w:pPr>
              <w:ind w:left="-57" w:right="-57"/>
              <w:jc w:val="center"/>
              <w:rPr>
                <w:sz w:val="26"/>
                <w:szCs w:val="26"/>
              </w:rPr>
            </w:pPr>
            <w:r w:rsidRPr="00A11A01">
              <w:rPr>
                <w:sz w:val="26"/>
                <w:szCs w:val="26"/>
              </w:rPr>
              <w:t>7</w:t>
            </w:r>
          </w:p>
        </w:tc>
        <w:tc>
          <w:tcPr>
            <w:tcW w:w="851" w:type="dxa"/>
          </w:tcPr>
          <w:p w:rsidR="005C25E3" w:rsidRPr="00A11A01" w:rsidRDefault="005C25E3" w:rsidP="00A11A01">
            <w:pPr>
              <w:ind w:left="-57" w:right="-57"/>
              <w:jc w:val="center"/>
              <w:rPr>
                <w:sz w:val="26"/>
                <w:szCs w:val="26"/>
              </w:rPr>
            </w:pPr>
            <w:r w:rsidRPr="00A11A01">
              <w:rPr>
                <w:sz w:val="26"/>
                <w:szCs w:val="26"/>
              </w:rPr>
              <w:t>5</w:t>
            </w:r>
          </w:p>
        </w:tc>
        <w:tc>
          <w:tcPr>
            <w:tcW w:w="709" w:type="dxa"/>
          </w:tcPr>
          <w:p w:rsidR="005C25E3" w:rsidRPr="00A11A01" w:rsidRDefault="005C25E3" w:rsidP="00A11A01">
            <w:pPr>
              <w:ind w:left="-57" w:right="-57"/>
              <w:jc w:val="center"/>
              <w:rPr>
                <w:sz w:val="26"/>
                <w:szCs w:val="26"/>
              </w:rPr>
            </w:pPr>
            <w:r w:rsidRPr="00A11A01">
              <w:rPr>
                <w:sz w:val="26"/>
                <w:szCs w:val="26"/>
              </w:rPr>
              <w:t>Б</w:t>
            </w:r>
          </w:p>
        </w:tc>
        <w:tc>
          <w:tcPr>
            <w:tcW w:w="708" w:type="dxa"/>
          </w:tcPr>
          <w:p w:rsidR="005C25E3" w:rsidRPr="00A11A01" w:rsidRDefault="005C25E3" w:rsidP="00A11A01">
            <w:pPr>
              <w:ind w:left="-57" w:right="-57"/>
              <w:jc w:val="center"/>
              <w:rPr>
                <w:sz w:val="26"/>
                <w:szCs w:val="26"/>
              </w:rPr>
            </w:pPr>
            <w:r w:rsidRPr="00A11A01">
              <w:rPr>
                <w:sz w:val="26"/>
                <w:szCs w:val="26"/>
              </w:rPr>
              <w:t>1</w:t>
            </w:r>
          </w:p>
        </w:tc>
      </w:tr>
      <w:tr w:rsidR="005C25E3" w:rsidRPr="00A11A01" w:rsidTr="00560859">
        <w:trPr>
          <w:trHeight w:val="388"/>
        </w:trPr>
        <w:tc>
          <w:tcPr>
            <w:tcW w:w="0" w:type="auto"/>
            <w:vAlign w:val="center"/>
          </w:tcPr>
          <w:p w:rsidR="005C25E3" w:rsidRPr="00A11A01" w:rsidRDefault="005C25E3" w:rsidP="00A11A01">
            <w:pPr>
              <w:jc w:val="center"/>
              <w:rPr>
                <w:sz w:val="26"/>
                <w:szCs w:val="26"/>
              </w:rPr>
            </w:pPr>
            <w:r w:rsidRPr="00A11A01">
              <w:rPr>
                <w:sz w:val="26"/>
                <w:szCs w:val="26"/>
              </w:rPr>
              <w:t>8</w:t>
            </w:r>
          </w:p>
        </w:tc>
        <w:tc>
          <w:tcPr>
            <w:tcW w:w="5954" w:type="dxa"/>
            <w:vAlign w:val="center"/>
          </w:tcPr>
          <w:p w:rsidR="005C25E3" w:rsidRPr="00A11A01" w:rsidRDefault="005C25E3" w:rsidP="00A11A01">
            <w:pPr>
              <w:ind w:left="-57" w:right="-57"/>
              <w:rPr>
                <w:sz w:val="26"/>
                <w:szCs w:val="26"/>
              </w:rPr>
            </w:pPr>
            <w:r w:rsidRPr="00A11A01">
              <w:rPr>
                <w:sz w:val="26"/>
                <w:szCs w:val="26"/>
              </w:rPr>
              <w:t>Проводить доказательные рассуждения при решении задач, оценивать логическую правильность рассуждений, распознавать ошибочные заключения</w:t>
            </w:r>
          </w:p>
        </w:tc>
        <w:tc>
          <w:tcPr>
            <w:tcW w:w="992" w:type="dxa"/>
          </w:tcPr>
          <w:p w:rsidR="005C25E3" w:rsidRPr="00A11A01" w:rsidRDefault="005C25E3" w:rsidP="00A11A01">
            <w:pPr>
              <w:ind w:left="-57" w:right="-57"/>
              <w:jc w:val="center"/>
              <w:rPr>
                <w:sz w:val="26"/>
                <w:szCs w:val="26"/>
              </w:rPr>
            </w:pPr>
            <w:r w:rsidRPr="00A11A01">
              <w:rPr>
                <w:sz w:val="26"/>
                <w:szCs w:val="26"/>
              </w:rPr>
              <w:t>7</w:t>
            </w:r>
          </w:p>
        </w:tc>
        <w:tc>
          <w:tcPr>
            <w:tcW w:w="851" w:type="dxa"/>
          </w:tcPr>
          <w:p w:rsidR="005C25E3" w:rsidRPr="00A11A01" w:rsidRDefault="005C25E3" w:rsidP="00A11A01">
            <w:pPr>
              <w:ind w:left="-57" w:right="-57"/>
              <w:jc w:val="center"/>
              <w:rPr>
                <w:sz w:val="26"/>
                <w:szCs w:val="26"/>
              </w:rPr>
            </w:pPr>
            <w:r w:rsidRPr="00A11A01">
              <w:rPr>
                <w:sz w:val="26"/>
                <w:szCs w:val="26"/>
              </w:rPr>
              <w:t>7.8</w:t>
            </w:r>
          </w:p>
        </w:tc>
        <w:tc>
          <w:tcPr>
            <w:tcW w:w="709" w:type="dxa"/>
          </w:tcPr>
          <w:p w:rsidR="005C25E3" w:rsidRPr="00A11A01" w:rsidRDefault="005C25E3" w:rsidP="00A11A01">
            <w:pPr>
              <w:ind w:left="-57" w:right="-57"/>
              <w:jc w:val="center"/>
              <w:rPr>
                <w:sz w:val="26"/>
                <w:szCs w:val="26"/>
              </w:rPr>
            </w:pPr>
            <w:r w:rsidRPr="00A11A01">
              <w:rPr>
                <w:sz w:val="26"/>
                <w:szCs w:val="26"/>
              </w:rPr>
              <w:t>Б</w:t>
            </w:r>
          </w:p>
        </w:tc>
        <w:tc>
          <w:tcPr>
            <w:tcW w:w="708" w:type="dxa"/>
          </w:tcPr>
          <w:p w:rsidR="005C25E3" w:rsidRPr="00A11A01" w:rsidRDefault="005C25E3" w:rsidP="00A11A01">
            <w:pPr>
              <w:ind w:left="-57" w:right="-57"/>
              <w:jc w:val="center"/>
              <w:rPr>
                <w:sz w:val="26"/>
                <w:szCs w:val="26"/>
              </w:rPr>
            </w:pPr>
            <w:r w:rsidRPr="00A11A01">
              <w:rPr>
                <w:sz w:val="26"/>
                <w:szCs w:val="26"/>
              </w:rPr>
              <w:t>1</w:t>
            </w:r>
          </w:p>
        </w:tc>
      </w:tr>
      <w:tr w:rsidR="005C25E3" w:rsidRPr="00A11A01" w:rsidTr="00560859">
        <w:trPr>
          <w:trHeight w:val="388"/>
        </w:trPr>
        <w:tc>
          <w:tcPr>
            <w:tcW w:w="0" w:type="auto"/>
            <w:vAlign w:val="center"/>
          </w:tcPr>
          <w:p w:rsidR="005C25E3" w:rsidRPr="00A11A01" w:rsidRDefault="005C25E3" w:rsidP="00A11A01">
            <w:pPr>
              <w:jc w:val="center"/>
              <w:rPr>
                <w:sz w:val="26"/>
                <w:szCs w:val="26"/>
              </w:rPr>
            </w:pPr>
            <w:r w:rsidRPr="00A11A01">
              <w:rPr>
                <w:sz w:val="26"/>
                <w:szCs w:val="26"/>
              </w:rPr>
              <w:t>9</w:t>
            </w:r>
          </w:p>
        </w:tc>
        <w:tc>
          <w:tcPr>
            <w:tcW w:w="5954" w:type="dxa"/>
            <w:vAlign w:val="center"/>
          </w:tcPr>
          <w:p w:rsidR="005C25E3" w:rsidRPr="00A11A01" w:rsidRDefault="005C25E3" w:rsidP="00A11A01">
            <w:pPr>
              <w:ind w:left="-57" w:right="-57"/>
              <w:rPr>
                <w:sz w:val="26"/>
                <w:szCs w:val="26"/>
              </w:rPr>
            </w:pPr>
            <w:r w:rsidRPr="00A11A01">
              <w:rPr>
                <w:sz w:val="26"/>
                <w:szCs w:val="26"/>
              </w:rPr>
              <w:t>Решать несложные практические расчетные задачи; решать задачи, связанные</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тношением, пропорциональностью величин, дробями, процентами; пользоваться оценкой</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рикидкой при практических расчетах; интерпретировать результаты решения задач</w:t>
            </w:r>
            <w:r w:rsidR="002C572F" w:rsidRPr="00A11A01">
              <w:rPr>
                <w:sz w:val="26"/>
                <w:szCs w:val="26"/>
              </w:rPr>
              <w:t xml:space="preserve"> с</w:t>
            </w:r>
            <w:r w:rsidR="002C572F">
              <w:rPr>
                <w:sz w:val="26"/>
                <w:szCs w:val="26"/>
              </w:rPr>
              <w:t> </w:t>
            </w:r>
            <w:r w:rsidR="002C572F" w:rsidRPr="00A11A01">
              <w:rPr>
                <w:sz w:val="26"/>
                <w:szCs w:val="26"/>
              </w:rPr>
              <w:t>у</w:t>
            </w:r>
            <w:r w:rsidRPr="00A11A01">
              <w:rPr>
                <w:sz w:val="26"/>
                <w:szCs w:val="26"/>
              </w:rPr>
              <w:t>чётом ограничений, связанных</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еальными свойствами рассматриваемых объектов</w:t>
            </w:r>
          </w:p>
        </w:tc>
        <w:tc>
          <w:tcPr>
            <w:tcW w:w="992" w:type="dxa"/>
          </w:tcPr>
          <w:p w:rsidR="005C25E3" w:rsidRPr="00A11A01" w:rsidRDefault="005C25E3" w:rsidP="00A11A01">
            <w:pPr>
              <w:ind w:left="-57" w:right="-57"/>
              <w:jc w:val="center"/>
              <w:rPr>
                <w:sz w:val="26"/>
                <w:szCs w:val="26"/>
              </w:rPr>
            </w:pPr>
            <w:r w:rsidRPr="00A11A01">
              <w:rPr>
                <w:sz w:val="26"/>
                <w:szCs w:val="26"/>
              </w:rPr>
              <w:t>1, 3</w:t>
            </w:r>
          </w:p>
        </w:tc>
        <w:tc>
          <w:tcPr>
            <w:tcW w:w="851" w:type="dxa"/>
          </w:tcPr>
          <w:p w:rsidR="005C25E3" w:rsidRPr="00A11A01" w:rsidRDefault="005C25E3" w:rsidP="00A11A01">
            <w:pPr>
              <w:ind w:left="-57" w:right="-57"/>
              <w:jc w:val="center"/>
              <w:rPr>
                <w:sz w:val="26"/>
                <w:szCs w:val="26"/>
              </w:rPr>
            </w:pPr>
            <w:r w:rsidRPr="00A11A01">
              <w:rPr>
                <w:sz w:val="26"/>
                <w:szCs w:val="26"/>
              </w:rPr>
              <w:t>7</w:t>
            </w:r>
          </w:p>
        </w:tc>
        <w:tc>
          <w:tcPr>
            <w:tcW w:w="709" w:type="dxa"/>
          </w:tcPr>
          <w:p w:rsidR="005C25E3" w:rsidRPr="00A11A01" w:rsidRDefault="005C25E3" w:rsidP="00A11A01">
            <w:pPr>
              <w:ind w:left="-57" w:right="-57"/>
              <w:jc w:val="center"/>
              <w:rPr>
                <w:sz w:val="26"/>
                <w:szCs w:val="26"/>
              </w:rPr>
            </w:pPr>
            <w:r w:rsidRPr="00A11A01">
              <w:rPr>
                <w:sz w:val="26"/>
                <w:szCs w:val="26"/>
              </w:rPr>
              <w:t>Б</w:t>
            </w:r>
          </w:p>
        </w:tc>
        <w:tc>
          <w:tcPr>
            <w:tcW w:w="708" w:type="dxa"/>
          </w:tcPr>
          <w:p w:rsidR="005C25E3" w:rsidRPr="00A11A01" w:rsidRDefault="005C25E3" w:rsidP="00A11A01">
            <w:pPr>
              <w:ind w:left="-57" w:right="-57"/>
              <w:jc w:val="center"/>
              <w:rPr>
                <w:sz w:val="26"/>
                <w:szCs w:val="26"/>
              </w:rPr>
            </w:pPr>
            <w:r w:rsidRPr="00A11A01">
              <w:rPr>
                <w:sz w:val="26"/>
                <w:szCs w:val="26"/>
              </w:rPr>
              <w:t>1</w:t>
            </w:r>
          </w:p>
        </w:tc>
      </w:tr>
      <w:tr w:rsidR="005C25E3" w:rsidRPr="00A11A01" w:rsidTr="00560859">
        <w:trPr>
          <w:cantSplit/>
          <w:trHeight w:val="388"/>
        </w:trPr>
        <w:tc>
          <w:tcPr>
            <w:tcW w:w="0" w:type="auto"/>
            <w:vAlign w:val="center"/>
          </w:tcPr>
          <w:p w:rsidR="005C25E3" w:rsidRPr="00A11A01" w:rsidRDefault="005C25E3" w:rsidP="00A11A01">
            <w:pPr>
              <w:jc w:val="center"/>
              <w:rPr>
                <w:sz w:val="26"/>
                <w:szCs w:val="26"/>
              </w:rPr>
            </w:pPr>
            <w:r w:rsidRPr="00A11A01">
              <w:rPr>
                <w:sz w:val="26"/>
                <w:szCs w:val="26"/>
              </w:rPr>
              <w:t>10</w:t>
            </w:r>
          </w:p>
        </w:tc>
        <w:tc>
          <w:tcPr>
            <w:tcW w:w="5954" w:type="dxa"/>
            <w:vAlign w:val="center"/>
          </w:tcPr>
          <w:p w:rsidR="005C25E3" w:rsidRPr="00A11A01" w:rsidRDefault="005C25E3" w:rsidP="00A11A01">
            <w:pPr>
              <w:ind w:left="-57" w:right="-57"/>
              <w:rPr>
                <w:sz w:val="26"/>
                <w:szCs w:val="26"/>
              </w:rPr>
            </w:pPr>
            <w:r w:rsidRPr="00A11A01">
              <w:rPr>
                <w:sz w:val="26"/>
                <w:szCs w:val="26"/>
              </w:rPr>
              <w:t>Решать практические задачи, требующие систематического перебора вариантов; сравнивать шансы наступления случайных событий, оценивать вероятности случайного события, сопоставлять</w:t>
            </w:r>
            <w:r w:rsidR="002C572F" w:rsidRPr="00A11A01">
              <w:rPr>
                <w:sz w:val="26"/>
                <w:szCs w:val="26"/>
              </w:rPr>
              <w:t xml:space="preserve"> и</w:t>
            </w:r>
            <w:r w:rsidR="002C572F">
              <w:rPr>
                <w:sz w:val="26"/>
                <w:szCs w:val="26"/>
              </w:rPr>
              <w:t> </w:t>
            </w:r>
            <w:r w:rsidR="002C572F" w:rsidRPr="00A11A01">
              <w:rPr>
                <w:sz w:val="26"/>
                <w:szCs w:val="26"/>
              </w:rPr>
              <w:t>и</w:t>
            </w:r>
            <w:r w:rsidRPr="00A11A01">
              <w:rPr>
                <w:sz w:val="26"/>
                <w:szCs w:val="26"/>
              </w:rPr>
              <w:t>сследовать модели реальной ситуацией</w:t>
            </w:r>
            <w:r w:rsidR="002C572F" w:rsidRPr="00A11A01">
              <w:rPr>
                <w:sz w:val="26"/>
                <w:szCs w:val="26"/>
              </w:rPr>
              <w:t xml:space="preserve"> с</w:t>
            </w:r>
            <w:r w:rsidR="002C572F">
              <w:rPr>
                <w:sz w:val="26"/>
                <w:szCs w:val="26"/>
              </w:rPr>
              <w:t> </w:t>
            </w:r>
            <w:r w:rsidR="002C572F" w:rsidRPr="00A11A01">
              <w:rPr>
                <w:sz w:val="26"/>
                <w:szCs w:val="26"/>
              </w:rPr>
              <w:t>и</w:t>
            </w:r>
            <w:r w:rsidRPr="00A11A01">
              <w:rPr>
                <w:sz w:val="26"/>
                <w:szCs w:val="26"/>
              </w:rPr>
              <w:t>спользованием аппарата вероятности</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татистики</w:t>
            </w:r>
          </w:p>
        </w:tc>
        <w:tc>
          <w:tcPr>
            <w:tcW w:w="992" w:type="dxa"/>
          </w:tcPr>
          <w:p w:rsidR="005C25E3" w:rsidRPr="00A11A01" w:rsidRDefault="005C25E3" w:rsidP="00A11A01">
            <w:pPr>
              <w:ind w:left="-57" w:right="-57"/>
              <w:jc w:val="center"/>
              <w:rPr>
                <w:sz w:val="26"/>
                <w:szCs w:val="26"/>
              </w:rPr>
            </w:pPr>
            <w:r w:rsidRPr="00A11A01">
              <w:rPr>
                <w:sz w:val="26"/>
                <w:szCs w:val="26"/>
              </w:rPr>
              <w:t>8</w:t>
            </w:r>
          </w:p>
        </w:tc>
        <w:tc>
          <w:tcPr>
            <w:tcW w:w="851" w:type="dxa"/>
          </w:tcPr>
          <w:p w:rsidR="005C25E3" w:rsidRPr="00A11A01" w:rsidDel="00CF7EE5" w:rsidRDefault="005C25E3" w:rsidP="00A11A01">
            <w:pPr>
              <w:ind w:left="-57" w:right="-57"/>
              <w:jc w:val="center"/>
              <w:rPr>
                <w:sz w:val="26"/>
                <w:szCs w:val="26"/>
              </w:rPr>
            </w:pPr>
            <w:r w:rsidRPr="00A11A01">
              <w:rPr>
                <w:sz w:val="26"/>
                <w:szCs w:val="26"/>
              </w:rPr>
              <w:t>7</w:t>
            </w:r>
          </w:p>
        </w:tc>
        <w:tc>
          <w:tcPr>
            <w:tcW w:w="709" w:type="dxa"/>
          </w:tcPr>
          <w:p w:rsidR="005C25E3" w:rsidRPr="00A11A01" w:rsidRDefault="005C25E3" w:rsidP="00A11A01">
            <w:pPr>
              <w:ind w:left="-57" w:right="-57"/>
              <w:jc w:val="center"/>
              <w:rPr>
                <w:sz w:val="26"/>
                <w:szCs w:val="26"/>
              </w:rPr>
            </w:pPr>
            <w:r w:rsidRPr="00A11A01">
              <w:rPr>
                <w:sz w:val="26"/>
                <w:szCs w:val="26"/>
              </w:rPr>
              <w:t>Б</w:t>
            </w:r>
          </w:p>
        </w:tc>
        <w:tc>
          <w:tcPr>
            <w:tcW w:w="708" w:type="dxa"/>
          </w:tcPr>
          <w:p w:rsidR="005C25E3" w:rsidRPr="00A11A01" w:rsidRDefault="005C25E3" w:rsidP="00A11A01">
            <w:pPr>
              <w:ind w:left="-57" w:right="-57"/>
              <w:jc w:val="center"/>
              <w:rPr>
                <w:sz w:val="26"/>
                <w:szCs w:val="26"/>
              </w:rPr>
            </w:pPr>
            <w:r w:rsidRPr="00A11A01">
              <w:rPr>
                <w:sz w:val="26"/>
                <w:szCs w:val="26"/>
              </w:rPr>
              <w:t>1</w:t>
            </w:r>
          </w:p>
        </w:tc>
      </w:tr>
      <w:tr w:rsidR="005C25E3" w:rsidRPr="00A11A01" w:rsidTr="00560859">
        <w:trPr>
          <w:cantSplit/>
          <w:trHeight w:val="388"/>
        </w:trPr>
        <w:tc>
          <w:tcPr>
            <w:tcW w:w="0" w:type="auto"/>
            <w:vAlign w:val="center"/>
          </w:tcPr>
          <w:p w:rsidR="005C25E3" w:rsidRPr="00A11A01" w:rsidRDefault="005C25E3" w:rsidP="00A11A01">
            <w:pPr>
              <w:jc w:val="center"/>
              <w:rPr>
                <w:sz w:val="26"/>
                <w:szCs w:val="26"/>
              </w:rPr>
            </w:pPr>
            <w:r w:rsidRPr="00A11A01">
              <w:rPr>
                <w:sz w:val="26"/>
                <w:szCs w:val="26"/>
              </w:rPr>
              <w:lastRenderedPageBreak/>
              <w:t>11</w:t>
            </w:r>
          </w:p>
        </w:tc>
        <w:tc>
          <w:tcPr>
            <w:tcW w:w="5954" w:type="dxa"/>
            <w:vAlign w:val="center"/>
          </w:tcPr>
          <w:p w:rsidR="005C25E3" w:rsidRPr="00A11A01" w:rsidRDefault="005C25E3" w:rsidP="00A11A01">
            <w:pPr>
              <w:ind w:left="-57" w:right="-57"/>
              <w:rPr>
                <w:sz w:val="26"/>
                <w:szCs w:val="26"/>
              </w:rPr>
            </w:pPr>
            <w:r w:rsidRPr="00A11A01">
              <w:rPr>
                <w:sz w:val="26"/>
                <w:szCs w:val="26"/>
              </w:rPr>
              <w:t>Уметь выполнять преобразования алгебраических выражений; решать уравнения, неравенства</w:t>
            </w:r>
            <w:r w:rsidR="002C572F" w:rsidRPr="00A11A01">
              <w:rPr>
                <w:sz w:val="26"/>
                <w:szCs w:val="26"/>
              </w:rPr>
              <w:t xml:space="preserve"> и</w:t>
            </w:r>
            <w:r w:rsidR="000E0D8D">
              <w:rPr>
                <w:sz w:val="26"/>
                <w:szCs w:val="26"/>
              </w:rPr>
              <w:t> </w:t>
            </w:r>
            <w:r w:rsidR="000E0D8D" w:rsidRPr="00A11A01">
              <w:rPr>
                <w:sz w:val="26"/>
                <w:szCs w:val="26"/>
              </w:rPr>
              <w:t>их</w:t>
            </w:r>
            <w:r w:rsidR="000E0D8D">
              <w:rPr>
                <w:sz w:val="26"/>
                <w:szCs w:val="26"/>
              </w:rPr>
              <w:t> </w:t>
            </w:r>
            <w:r w:rsidR="000E0D8D" w:rsidRPr="00A11A01">
              <w:rPr>
                <w:sz w:val="26"/>
                <w:szCs w:val="26"/>
              </w:rPr>
              <w:t>с</w:t>
            </w:r>
            <w:r w:rsidRPr="00A11A01">
              <w:rPr>
                <w:sz w:val="26"/>
                <w:szCs w:val="26"/>
              </w:rPr>
              <w:t>истемы; строить</w:t>
            </w:r>
            <w:r w:rsidR="002C572F" w:rsidRPr="00A11A01">
              <w:rPr>
                <w:sz w:val="26"/>
                <w:szCs w:val="26"/>
              </w:rPr>
              <w:t xml:space="preserve"> и</w:t>
            </w:r>
            <w:r w:rsidR="002C572F">
              <w:rPr>
                <w:sz w:val="26"/>
                <w:szCs w:val="26"/>
              </w:rPr>
              <w:t> </w:t>
            </w:r>
            <w:r w:rsidR="002C572F" w:rsidRPr="00A11A01">
              <w:rPr>
                <w:sz w:val="26"/>
                <w:szCs w:val="26"/>
              </w:rPr>
              <w:t>ч</w:t>
            </w:r>
            <w:r w:rsidRPr="00A11A01">
              <w:rPr>
                <w:sz w:val="26"/>
                <w:szCs w:val="26"/>
              </w:rPr>
              <w:t>итать графики функций; строить</w:t>
            </w:r>
            <w:r w:rsidR="002C572F" w:rsidRPr="00A11A01">
              <w:rPr>
                <w:sz w:val="26"/>
                <w:szCs w:val="26"/>
              </w:rPr>
              <w:t xml:space="preserve"> и</w:t>
            </w:r>
            <w:r w:rsidR="002C572F">
              <w:rPr>
                <w:sz w:val="26"/>
                <w:szCs w:val="26"/>
              </w:rPr>
              <w:t> </w:t>
            </w:r>
            <w:r w:rsidR="002C572F" w:rsidRPr="00A11A01">
              <w:rPr>
                <w:sz w:val="26"/>
                <w:szCs w:val="26"/>
              </w:rPr>
              <w:t>и</w:t>
            </w:r>
            <w:r w:rsidRPr="00A11A01">
              <w:rPr>
                <w:sz w:val="26"/>
                <w:szCs w:val="26"/>
              </w:rPr>
              <w:t>сследовать простейшие математические модели</w:t>
            </w:r>
          </w:p>
        </w:tc>
        <w:tc>
          <w:tcPr>
            <w:tcW w:w="992" w:type="dxa"/>
          </w:tcPr>
          <w:p w:rsidR="005C25E3" w:rsidRPr="00A11A01" w:rsidRDefault="005C25E3" w:rsidP="00A11A01">
            <w:pPr>
              <w:jc w:val="center"/>
              <w:rPr>
                <w:sz w:val="26"/>
                <w:szCs w:val="26"/>
              </w:rPr>
            </w:pPr>
            <w:r w:rsidRPr="00A11A01">
              <w:rPr>
                <w:sz w:val="26"/>
                <w:szCs w:val="26"/>
              </w:rPr>
              <w:t>2, 3, 4, 5, 6</w:t>
            </w:r>
          </w:p>
        </w:tc>
        <w:tc>
          <w:tcPr>
            <w:tcW w:w="851" w:type="dxa"/>
          </w:tcPr>
          <w:p w:rsidR="005C25E3" w:rsidRPr="00A11A01" w:rsidRDefault="005C25E3" w:rsidP="00A11A01">
            <w:pPr>
              <w:jc w:val="center"/>
              <w:rPr>
                <w:sz w:val="26"/>
                <w:szCs w:val="26"/>
              </w:rPr>
            </w:pPr>
            <w:r w:rsidRPr="00A11A01">
              <w:rPr>
                <w:sz w:val="26"/>
                <w:szCs w:val="26"/>
              </w:rPr>
              <w:t>3, 7</w:t>
            </w:r>
          </w:p>
        </w:tc>
        <w:tc>
          <w:tcPr>
            <w:tcW w:w="709" w:type="dxa"/>
          </w:tcPr>
          <w:p w:rsidR="005C25E3" w:rsidRPr="00A11A01" w:rsidRDefault="005C25E3" w:rsidP="00A11A01">
            <w:pPr>
              <w:jc w:val="center"/>
              <w:rPr>
                <w:sz w:val="26"/>
                <w:szCs w:val="26"/>
              </w:rPr>
            </w:pPr>
            <w:r w:rsidRPr="00A11A01">
              <w:rPr>
                <w:sz w:val="26"/>
                <w:szCs w:val="26"/>
              </w:rPr>
              <w:t>П</w:t>
            </w:r>
          </w:p>
        </w:tc>
        <w:tc>
          <w:tcPr>
            <w:tcW w:w="708" w:type="dxa"/>
          </w:tcPr>
          <w:p w:rsidR="005C25E3" w:rsidRPr="00A11A01" w:rsidRDefault="005C25E3" w:rsidP="00A11A01">
            <w:pPr>
              <w:jc w:val="center"/>
              <w:rPr>
                <w:sz w:val="26"/>
                <w:szCs w:val="26"/>
              </w:rPr>
            </w:pPr>
            <w:r w:rsidRPr="00A11A01">
              <w:rPr>
                <w:sz w:val="26"/>
                <w:szCs w:val="26"/>
              </w:rPr>
              <w:t>2</w:t>
            </w:r>
          </w:p>
        </w:tc>
      </w:tr>
      <w:tr w:rsidR="005C25E3" w:rsidRPr="00A11A01" w:rsidTr="00560859">
        <w:trPr>
          <w:cantSplit/>
          <w:trHeight w:val="388"/>
        </w:trPr>
        <w:tc>
          <w:tcPr>
            <w:tcW w:w="0" w:type="auto"/>
            <w:vAlign w:val="center"/>
          </w:tcPr>
          <w:p w:rsidR="005C25E3" w:rsidRPr="00A11A01" w:rsidRDefault="005C25E3" w:rsidP="00A11A01">
            <w:pPr>
              <w:jc w:val="center"/>
              <w:rPr>
                <w:sz w:val="26"/>
                <w:szCs w:val="26"/>
              </w:rPr>
            </w:pPr>
            <w:r w:rsidRPr="00A11A01">
              <w:rPr>
                <w:sz w:val="26"/>
                <w:szCs w:val="26"/>
              </w:rPr>
              <w:t>12</w:t>
            </w:r>
          </w:p>
        </w:tc>
        <w:tc>
          <w:tcPr>
            <w:tcW w:w="5954" w:type="dxa"/>
            <w:vAlign w:val="center"/>
          </w:tcPr>
          <w:p w:rsidR="005C25E3" w:rsidRPr="00A11A01" w:rsidRDefault="005C25E3" w:rsidP="00A11A01">
            <w:pPr>
              <w:rPr>
                <w:sz w:val="26"/>
                <w:szCs w:val="26"/>
              </w:rPr>
            </w:pPr>
            <w:r w:rsidRPr="00A11A01">
              <w:rPr>
                <w:sz w:val="26"/>
                <w:szCs w:val="26"/>
              </w:rPr>
              <w:t>Проводить доказательные рассуждения при решении задач, оценивать логическую правильность рассуждений, распознавать ошибочные заключения</w:t>
            </w:r>
          </w:p>
        </w:tc>
        <w:tc>
          <w:tcPr>
            <w:tcW w:w="992" w:type="dxa"/>
          </w:tcPr>
          <w:p w:rsidR="005C25E3" w:rsidRPr="00A11A01" w:rsidRDefault="005C25E3" w:rsidP="00A11A01">
            <w:pPr>
              <w:jc w:val="center"/>
              <w:rPr>
                <w:sz w:val="26"/>
                <w:szCs w:val="26"/>
              </w:rPr>
            </w:pPr>
            <w:r w:rsidRPr="00A11A01">
              <w:rPr>
                <w:sz w:val="26"/>
                <w:szCs w:val="26"/>
              </w:rPr>
              <w:t>7, 9</w:t>
            </w:r>
          </w:p>
        </w:tc>
        <w:tc>
          <w:tcPr>
            <w:tcW w:w="851" w:type="dxa"/>
          </w:tcPr>
          <w:p w:rsidR="005C25E3" w:rsidRPr="00A11A01" w:rsidRDefault="005C25E3" w:rsidP="00A11A01">
            <w:pPr>
              <w:jc w:val="center"/>
              <w:rPr>
                <w:sz w:val="26"/>
                <w:szCs w:val="26"/>
              </w:rPr>
            </w:pPr>
            <w:r w:rsidRPr="00A11A01">
              <w:rPr>
                <w:sz w:val="26"/>
                <w:szCs w:val="26"/>
              </w:rPr>
              <w:t>7</w:t>
            </w:r>
          </w:p>
        </w:tc>
        <w:tc>
          <w:tcPr>
            <w:tcW w:w="709" w:type="dxa"/>
          </w:tcPr>
          <w:p w:rsidR="005C25E3" w:rsidRPr="00A11A01" w:rsidRDefault="005C25E3" w:rsidP="00A11A01">
            <w:pPr>
              <w:jc w:val="center"/>
              <w:rPr>
                <w:sz w:val="26"/>
                <w:szCs w:val="26"/>
              </w:rPr>
            </w:pPr>
            <w:r w:rsidRPr="00A11A01">
              <w:rPr>
                <w:sz w:val="26"/>
                <w:szCs w:val="26"/>
              </w:rPr>
              <w:t>П</w:t>
            </w:r>
          </w:p>
        </w:tc>
        <w:tc>
          <w:tcPr>
            <w:tcW w:w="708" w:type="dxa"/>
          </w:tcPr>
          <w:p w:rsidR="005C25E3" w:rsidRPr="00A11A01" w:rsidRDefault="005C25E3" w:rsidP="00A11A01">
            <w:pPr>
              <w:jc w:val="center"/>
              <w:rPr>
                <w:sz w:val="26"/>
                <w:szCs w:val="26"/>
              </w:rPr>
            </w:pPr>
            <w:r w:rsidRPr="00A11A01">
              <w:rPr>
                <w:sz w:val="26"/>
                <w:szCs w:val="26"/>
              </w:rPr>
              <w:t>2</w:t>
            </w:r>
          </w:p>
        </w:tc>
      </w:tr>
    </w:tbl>
    <w:p w:rsidR="005C25E3" w:rsidRPr="00A11A01" w:rsidRDefault="005C25E3" w:rsidP="00A11A01">
      <w:pPr>
        <w:rPr>
          <w:i/>
          <w:sz w:val="26"/>
          <w:szCs w:val="26"/>
        </w:rPr>
      </w:pPr>
    </w:p>
    <w:p w:rsidR="005C25E3" w:rsidRPr="00A11A01" w:rsidRDefault="005C25E3" w:rsidP="00A11A01">
      <w:pPr>
        <w:pStyle w:val="2"/>
      </w:pPr>
      <w:bookmarkStart w:id="45" w:name="_Toc435456125"/>
      <w:bookmarkStart w:id="46" w:name="_Toc438937910"/>
      <w:r w:rsidRPr="00A11A01">
        <w:t>Характеристика экзаменационного материала ГВЭ-9</w:t>
      </w:r>
      <w:r w:rsidR="002C572F" w:rsidRPr="00A11A01">
        <w:t xml:space="preserve"> по</w:t>
      </w:r>
      <w:r w:rsidR="002C572F">
        <w:t> </w:t>
      </w:r>
      <w:r w:rsidR="002C572F" w:rsidRPr="00A11A01">
        <w:t>м</w:t>
      </w:r>
      <w:r w:rsidRPr="00A11A01">
        <w:t>атематике (письменная форма), маркированного  буквой «К»</w:t>
      </w:r>
      <w:bookmarkEnd w:id="45"/>
      <w:bookmarkEnd w:id="46"/>
    </w:p>
    <w:p w:rsidR="005C25E3" w:rsidRPr="00A11A01" w:rsidRDefault="005C25E3" w:rsidP="00A11A01">
      <w:pPr>
        <w:ind w:firstLine="709"/>
        <w:rPr>
          <w:sz w:val="26"/>
          <w:szCs w:val="26"/>
        </w:rPr>
      </w:pPr>
      <w:r w:rsidRPr="00A11A01">
        <w:rPr>
          <w:sz w:val="26"/>
          <w:szCs w:val="26"/>
        </w:rPr>
        <w:t>Каждый вариант экзаменационной работы, маркированного  буквой «К», содержит 10 заданий</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ратким ответом,</w:t>
      </w:r>
      <w:r w:rsidR="00EE258A">
        <w:rPr>
          <w:sz w:val="26"/>
          <w:szCs w:val="26"/>
        </w:rPr>
        <w:t xml:space="preserve"> в </w:t>
      </w:r>
      <w:r w:rsidRPr="00A11A01">
        <w:rPr>
          <w:sz w:val="26"/>
          <w:szCs w:val="26"/>
        </w:rPr>
        <w:t>которых необходимо записать ответ</w:t>
      </w:r>
      <w:r w:rsidR="00EE258A">
        <w:rPr>
          <w:sz w:val="26"/>
          <w:szCs w:val="26"/>
        </w:rPr>
        <w:t xml:space="preserve"> в </w:t>
      </w:r>
      <w:r w:rsidRPr="00A11A01">
        <w:rPr>
          <w:sz w:val="26"/>
          <w:szCs w:val="26"/>
        </w:rPr>
        <w:t>виде целого числа или конечной десятичной дроби.</w:t>
      </w:r>
    </w:p>
    <w:p w:rsidR="005C25E3" w:rsidRPr="00A11A01" w:rsidRDefault="005C25E3" w:rsidP="00A11A01">
      <w:pPr>
        <w:ind w:firstLine="709"/>
        <w:rPr>
          <w:sz w:val="26"/>
          <w:szCs w:val="26"/>
        </w:rPr>
      </w:pPr>
      <w:r w:rsidRPr="00A11A01">
        <w:rPr>
          <w:sz w:val="26"/>
          <w:szCs w:val="26"/>
        </w:rPr>
        <w:t>Задания 1–10</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ратким ответом группируются исходя</w:t>
      </w:r>
      <w:r w:rsidR="002C572F" w:rsidRPr="00A11A01">
        <w:rPr>
          <w:sz w:val="26"/>
          <w:szCs w:val="26"/>
        </w:rPr>
        <w:t xml:space="preserve"> из</w:t>
      </w:r>
      <w:r w:rsidR="002C572F">
        <w:rPr>
          <w:sz w:val="26"/>
          <w:szCs w:val="26"/>
        </w:rPr>
        <w:t> </w:t>
      </w:r>
      <w:r w:rsidR="002C572F" w:rsidRPr="00A11A01">
        <w:rPr>
          <w:sz w:val="26"/>
          <w:szCs w:val="26"/>
        </w:rPr>
        <w:t>т</w:t>
      </w:r>
      <w:r w:rsidRPr="00A11A01">
        <w:rPr>
          <w:sz w:val="26"/>
          <w:szCs w:val="26"/>
        </w:rPr>
        <w:t>ематической принадлежности заданий: алгебра, геометрия, реальная математика.</w:t>
      </w:r>
    </w:p>
    <w:p w:rsidR="005C25E3" w:rsidRPr="00A11A01" w:rsidRDefault="005C25E3" w:rsidP="00A11A01">
      <w:pPr>
        <w:ind w:firstLine="709"/>
        <w:rPr>
          <w:sz w:val="26"/>
          <w:szCs w:val="26"/>
        </w:rPr>
      </w:pPr>
      <w:r w:rsidRPr="00A11A01">
        <w:rPr>
          <w:sz w:val="26"/>
          <w:szCs w:val="26"/>
        </w:rPr>
        <w:t>В экзаменационной работе ГВЭ-9 контролируются элементы содержания</w:t>
      </w:r>
      <w:r w:rsidR="002C572F" w:rsidRPr="00A11A01">
        <w:rPr>
          <w:sz w:val="26"/>
          <w:szCs w:val="26"/>
        </w:rPr>
        <w:t xml:space="preserve"> из</w:t>
      </w:r>
      <w:r w:rsidR="002C572F">
        <w:rPr>
          <w:sz w:val="26"/>
          <w:szCs w:val="26"/>
        </w:rPr>
        <w:t> </w:t>
      </w:r>
      <w:r w:rsidR="002C572F" w:rsidRPr="00A11A01">
        <w:rPr>
          <w:sz w:val="26"/>
          <w:szCs w:val="26"/>
        </w:rPr>
        <w:t>с</w:t>
      </w:r>
      <w:r w:rsidRPr="00A11A01">
        <w:rPr>
          <w:sz w:val="26"/>
          <w:szCs w:val="26"/>
        </w:rPr>
        <w:t>ледующих разделов (тем) курса математики.</w:t>
      </w:r>
    </w:p>
    <w:p w:rsidR="005C25E3" w:rsidRPr="00A11A01" w:rsidRDefault="005C25E3" w:rsidP="00A11A01">
      <w:pPr>
        <w:numPr>
          <w:ilvl w:val="0"/>
          <w:numId w:val="5"/>
        </w:numPr>
        <w:tabs>
          <w:tab w:val="clear" w:pos="745"/>
          <w:tab w:val="left" w:pos="0"/>
          <w:tab w:val="num" w:pos="1146"/>
        </w:tabs>
        <w:overflowPunct/>
        <w:autoSpaceDE/>
        <w:autoSpaceDN/>
        <w:adjustRightInd/>
        <w:ind w:left="0" w:firstLine="1454"/>
        <w:jc w:val="both"/>
        <w:textAlignment w:val="auto"/>
        <w:rPr>
          <w:sz w:val="26"/>
          <w:szCs w:val="26"/>
        </w:rPr>
      </w:pPr>
      <w:r w:rsidRPr="00A11A01">
        <w:rPr>
          <w:i/>
          <w:sz w:val="26"/>
          <w:szCs w:val="26"/>
        </w:rPr>
        <w:t xml:space="preserve">Математика. </w:t>
      </w:r>
      <w:r w:rsidRPr="00A11A01">
        <w:rPr>
          <w:sz w:val="26"/>
          <w:szCs w:val="26"/>
        </w:rPr>
        <w:t>5–6 классы.</w:t>
      </w:r>
    </w:p>
    <w:p w:rsidR="005C25E3" w:rsidRPr="00A11A01" w:rsidRDefault="005C25E3" w:rsidP="00A11A01">
      <w:pPr>
        <w:numPr>
          <w:ilvl w:val="0"/>
          <w:numId w:val="5"/>
        </w:numPr>
        <w:tabs>
          <w:tab w:val="left" w:pos="709"/>
          <w:tab w:val="num" w:pos="1146"/>
        </w:tabs>
        <w:overflowPunct/>
        <w:autoSpaceDE/>
        <w:autoSpaceDN/>
        <w:adjustRightInd/>
        <w:ind w:firstLine="709"/>
        <w:jc w:val="both"/>
        <w:textAlignment w:val="auto"/>
        <w:rPr>
          <w:sz w:val="26"/>
          <w:szCs w:val="26"/>
        </w:rPr>
      </w:pPr>
      <w:r w:rsidRPr="00A11A01">
        <w:rPr>
          <w:i/>
          <w:sz w:val="26"/>
          <w:szCs w:val="26"/>
        </w:rPr>
        <w:t xml:space="preserve">Алгебра. </w:t>
      </w:r>
      <w:r w:rsidRPr="00A11A01">
        <w:rPr>
          <w:sz w:val="26"/>
          <w:szCs w:val="26"/>
        </w:rPr>
        <w:t>7–9 классы.</w:t>
      </w:r>
    </w:p>
    <w:p w:rsidR="005C25E3" w:rsidRPr="00A11A01" w:rsidRDefault="005C25E3" w:rsidP="00A11A01">
      <w:pPr>
        <w:numPr>
          <w:ilvl w:val="0"/>
          <w:numId w:val="5"/>
        </w:numPr>
        <w:tabs>
          <w:tab w:val="left" w:pos="709"/>
          <w:tab w:val="num" w:pos="1425"/>
        </w:tabs>
        <w:overflowPunct/>
        <w:autoSpaceDE/>
        <w:autoSpaceDN/>
        <w:adjustRightInd/>
        <w:ind w:firstLine="709"/>
        <w:jc w:val="both"/>
        <w:textAlignment w:val="auto"/>
        <w:rPr>
          <w:sz w:val="26"/>
          <w:szCs w:val="26"/>
        </w:rPr>
      </w:pPr>
      <w:r w:rsidRPr="00A11A01">
        <w:rPr>
          <w:i/>
          <w:sz w:val="26"/>
          <w:szCs w:val="26"/>
        </w:rPr>
        <w:t xml:space="preserve">Геометрия. </w:t>
      </w:r>
      <w:r w:rsidRPr="00A11A01">
        <w:rPr>
          <w:sz w:val="26"/>
          <w:szCs w:val="26"/>
        </w:rPr>
        <w:t>7–9 классы.</w:t>
      </w:r>
    </w:p>
    <w:p w:rsidR="005C25E3" w:rsidRPr="00A11A01" w:rsidRDefault="005C25E3" w:rsidP="00A11A01">
      <w:pPr>
        <w:numPr>
          <w:ilvl w:val="0"/>
          <w:numId w:val="5"/>
        </w:numPr>
        <w:tabs>
          <w:tab w:val="left" w:pos="709"/>
          <w:tab w:val="num" w:pos="1425"/>
        </w:tabs>
        <w:overflowPunct/>
        <w:autoSpaceDE/>
        <w:autoSpaceDN/>
        <w:adjustRightInd/>
        <w:ind w:firstLine="709"/>
        <w:jc w:val="both"/>
        <w:textAlignment w:val="auto"/>
        <w:rPr>
          <w:sz w:val="26"/>
          <w:szCs w:val="26"/>
        </w:rPr>
      </w:pPr>
      <w:r w:rsidRPr="00A11A01">
        <w:rPr>
          <w:i/>
          <w:sz w:val="26"/>
          <w:szCs w:val="26"/>
        </w:rPr>
        <w:t>Вероятность</w:t>
      </w:r>
      <w:r w:rsidR="002C572F" w:rsidRPr="00A11A01">
        <w:rPr>
          <w:i/>
          <w:sz w:val="26"/>
          <w:szCs w:val="26"/>
        </w:rPr>
        <w:t xml:space="preserve"> и</w:t>
      </w:r>
      <w:r w:rsidR="002C572F">
        <w:rPr>
          <w:i/>
          <w:sz w:val="26"/>
          <w:szCs w:val="26"/>
        </w:rPr>
        <w:t> </w:t>
      </w:r>
      <w:r w:rsidR="002C572F" w:rsidRPr="00A11A01">
        <w:rPr>
          <w:i/>
          <w:sz w:val="26"/>
          <w:szCs w:val="26"/>
        </w:rPr>
        <w:t>с</w:t>
      </w:r>
      <w:r w:rsidRPr="00A11A01">
        <w:rPr>
          <w:i/>
          <w:sz w:val="26"/>
          <w:szCs w:val="26"/>
        </w:rPr>
        <w:t xml:space="preserve">татистика. </w:t>
      </w:r>
      <w:r w:rsidRPr="00A11A01">
        <w:rPr>
          <w:sz w:val="26"/>
          <w:szCs w:val="26"/>
        </w:rPr>
        <w:t>7–9 классы.</w:t>
      </w:r>
    </w:p>
    <w:p w:rsidR="005C25E3" w:rsidRPr="00A11A01" w:rsidRDefault="005C25E3" w:rsidP="00A11A01">
      <w:pPr>
        <w:ind w:firstLine="709"/>
        <w:rPr>
          <w:sz w:val="26"/>
          <w:szCs w:val="26"/>
        </w:rPr>
      </w:pPr>
      <w:r w:rsidRPr="00A11A01">
        <w:rPr>
          <w:sz w:val="26"/>
          <w:szCs w:val="26"/>
        </w:rPr>
        <w:t>В таблице 3 приведено распределение заданий</w:t>
      </w:r>
      <w:r w:rsidR="002C572F" w:rsidRPr="00A11A01">
        <w:rPr>
          <w:sz w:val="26"/>
          <w:szCs w:val="26"/>
        </w:rPr>
        <w:t xml:space="preserve"> по</w:t>
      </w:r>
      <w:r w:rsidR="002C572F">
        <w:rPr>
          <w:sz w:val="26"/>
          <w:szCs w:val="26"/>
        </w:rPr>
        <w:t> </w:t>
      </w:r>
      <w:r w:rsidR="002C572F" w:rsidRPr="00A11A01">
        <w:rPr>
          <w:sz w:val="26"/>
          <w:szCs w:val="26"/>
        </w:rPr>
        <w:t>о</w:t>
      </w:r>
      <w:r w:rsidRPr="00A11A01">
        <w:rPr>
          <w:sz w:val="26"/>
          <w:szCs w:val="26"/>
        </w:rPr>
        <w:t>сновным содержательным разделам.</w:t>
      </w:r>
    </w:p>
    <w:p w:rsidR="005C25E3" w:rsidRPr="00A11A01" w:rsidRDefault="005C25E3" w:rsidP="00A11A01">
      <w:pPr>
        <w:ind w:firstLine="709"/>
        <w:rPr>
          <w:sz w:val="26"/>
          <w:szCs w:val="26"/>
        </w:rPr>
      </w:pPr>
    </w:p>
    <w:p w:rsidR="005C25E3" w:rsidRPr="00A11A01" w:rsidRDefault="005C25E3" w:rsidP="00A11A01">
      <w:pPr>
        <w:ind w:firstLine="709"/>
        <w:rPr>
          <w:sz w:val="26"/>
          <w:szCs w:val="26"/>
        </w:rPr>
      </w:pPr>
    </w:p>
    <w:p w:rsidR="005C25E3" w:rsidRPr="00A11A01" w:rsidRDefault="005C25E3" w:rsidP="00A11A01">
      <w:pPr>
        <w:jc w:val="right"/>
        <w:rPr>
          <w:i/>
          <w:sz w:val="26"/>
          <w:szCs w:val="26"/>
        </w:rPr>
      </w:pPr>
      <w:r w:rsidRPr="00A11A01">
        <w:rPr>
          <w:bCs/>
          <w:i/>
          <w:iCs/>
          <w:sz w:val="26"/>
          <w:szCs w:val="26"/>
        </w:rPr>
        <w:t xml:space="preserve">Таблица 3. </w:t>
      </w:r>
      <w:r w:rsidRPr="00A11A01">
        <w:rPr>
          <w:i/>
          <w:sz w:val="26"/>
          <w:szCs w:val="26"/>
        </w:rPr>
        <w:t xml:space="preserve">Распределение заданий </w:t>
      </w:r>
    </w:p>
    <w:p w:rsidR="005C25E3" w:rsidRPr="00A11A01" w:rsidRDefault="005C25E3" w:rsidP="00A11A01">
      <w:pPr>
        <w:jc w:val="right"/>
        <w:rPr>
          <w:b/>
          <w:bCs/>
          <w:i/>
          <w:iCs/>
          <w:sz w:val="26"/>
          <w:szCs w:val="26"/>
        </w:rPr>
      </w:pPr>
      <w:r w:rsidRPr="00A11A01">
        <w:rPr>
          <w:i/>
          <w:sz w:val="26"/>
          <w:szCs w:val="26"/>
        </w:rPr>
        <w:t>по основным содержательным разделам (темам) курса математики</w:t>
      </w:r>
    </w:p>
    <w:p w:rsidR="005C25E3" w:rsidRPr="00A11A01" w:rsidRDefault="005C25E3" w:rsidP="00A11A01">
      <w:pPr>
        <w:jc w:val="center"/>
        <w:rPr>
          <w:b/>
          <w:bCs/>
          <w:sz w:val="26"/>
          <w:szCs w:val="26"/>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95"/>
        <w:gridCol w:w="4252"/>
      </w:tblGrid>
      <w:tr w:rsidR="005C25E3" w:rsidRPr="00A11A01" w:rsidTr="007766B2">
        <w:trPr>
          <w:trHeight w:val="567"/>
        </w:trPr>
        <w:tc>
          <w:tcPr>
            <w:tcW w:w="5495" w:type="dxa"/>
          </w:tcPr>
          <w:p w:rsidR="005C25E3" w:rsidRPr="00A11A01" w:rsidRDefault="005C25E3" w:rsidP="00A11A01">
            <w:pPr>
              <w:tabs>
                <w:tab w:val="left" w:pos="228"/>
              </w:tabs>
              <w:ind w:firstLine="284"/>
              <w:jc w:val="center"/>
              <w:rPr>
                <w:bCs/>
                <w:sz w:val="26"/>
                <w:szCs w:val="26"/>
              </w:rPr>
            </w:pPr>
            <w:r w:rsidRPr="00A11A01">
              <w:rPr>
                <w:sz w:val="26"/>
                <w:szCs w:val="26"/>
              </w:rPr>
              <w:t>Содержательные блоки</w:t>
            </w:r>
            <w:r w:rsidR="002C572F" w:rsidRPr="00A11A01">
              <w:rPr>
                <w:sz w:val="26"/>
                <w:szCs w:val="26"/>
              </w:rPr>
              <w:t xml:space="preserve"> по</w:t>
            </w:r>
            <w:r w:rsidR="002C572F">
              <w:rPr>
                <w:sz w:val="26"/>
                <w:szCs w:val="26"/>
              </w:rPr>
              <w:t> </w:t>
            </w:r>
            <w:r w:rsidR="002C572F" w:rsidRPr="00A11A01">
              <w:rPr>
                <w:sz w:val="26"/>
                <w:szCs w:val="26"/>
              </w:rPr>
              <w:t>т</w:t>
            </w:r>
            <w:r w:rsidRPr="00A11A01">
              <w:rPr>
                <w:sz w:val="26"/>
                <w:szCs w:val="26"/>
              </w:rPr>
              <w:t>емам курса</w:t>
            </w:r>
          </w:p>
        </w:tc>
        <w:tc>
          <w:tcPr>
            <w:tcW w:w="4252" w:type="dxa"/>
          </w:tcPr>
          <w:p w:rsidR="005C25E3" w:rsidRPr="00A11A01" w:rsidRDefault="005C25E3" w:rsidP="00A11A01">
            <w:pPr>
              <w:ind w:firstLine="284"/>
              <w:jc w:val="center"/>
              <w:rPr>
                <w:bCs/>
                <w:sz w:val="26"/>
                <w:szCs w:val="26"/>
              </w:rPr>
            </w:pPr>
            <w:r w:rsidRPr="00A11A01">
              <w:rPr>
                <w:bCs/>
                <w:sz w:val="26"/>
                <w:szCs w:val="26"/>
              </w:rPr>
              <w:t>Количество заданий</w:t>
            </w:r>
          </w:p>
        </w:tc>
      </w:tr>
      <w:tr w:rsidR="005C25E3" w:rsidRPr="00A11A01" w:rsidTr="007766B2">
        <w:tc>
          <w:tcPr>
            <w:tcW w:w="5495" w:type="dxa"/>
          </w:tcPr>
          <w:p w:rsidR="005C25E3" w:rsidRPr="00A11A01" w:rsidDel="00E91733" w:rsidRDefault="005C25E3" w:rsidP="00A11A01">
            <w:pPr>
              <w:spacing w:before="40" w:after="40"/>
              <w:ind w:firstLine="284"/>
              <w:rPr>
                <w:sz w:val="26"/>
                <w:szCs w:val="26"/>
              </w:rPr>
            </w:pPr>
            <w:r w:rsidRPr="00A11A01">
              <w:rPr>
                <w:sz w:val="26"/>
                <w:szCs w:val="26"/>
              </w:rPr>
              <w:t>Математика, алгебра</w:t>
            </w:r>
          </w:p>
        </w:tc>
        <w:tc>
          <w:tcPr>
            <w:tcW w:w="4252" w:type="dxa"/>
          </w:tcPr>
          <w:p w:rsidR="005C25E3" w:rsidRPr="00A11A01" w:rsidRDefault="005C25E3" w:rsidP="00A11A01">
            <w:pPr>
              <w:ind w:firstLine="284"/>
              <w:jc w:val="center"/>
              <w:rPr>
                <w:sz w:val="26"/>
                <w:szCs w:val="26"/>
              </w:rPr>
            </w:pPr>
            <w:r w:rsidRPr="00A11A01">
              <w:rPr>
                <w:sz w:val="26"/>
                <w:szCs w:val="26"/>
              </w:rPr>
              <w:t>5</w:t>
            </w:r>
          </w:p>
        </w:tc>
      </w:tr>
      <w:tr w:rsidR="005C25E3" w:rsidRPr="00A11A01" w:rsidTr="007766B2">
        <w:tc>
          <w:tcPr>
            <w:tcW w:w="5495" w:type="dxa"/>
          </w:tcPr>
          <w:p w:rsidR="005C25E3" w:rsidRPr="00A11A01" w:rsidRDefault="005C25E3" w:rsidP="00A11A01">
            <w:pPr>
              <w:spacing w:before="40" w:after="40"/>
              <w:ind w:firstLine="284"/>
              <w:rPr>
                <w:sz w:val="26"/>
                <w:szCs w:val="26"/>
              </w:rPr>
            </w:pPr>
            <w:r w:rsidRPr="00A11A01">
              <w:rPr>
                <w:sz w:val="26"/>
                <w:szCs w:val="26"/>
              </w:rPr>
              <w:t>Геометрия</w:t>
            </w:r>
          </w:p>
        </w:tc>
        <w:tc>
          <w:tcPr>
            <w:tcW w:w="4252" w:type="dxa"/>
          </w:tcPr>
          <w:p w:rsidR="005C25E3" w:rsidRPr="00A11A01" w:rsidRDefault="005C25E3" w:rsidP="00A11A01">
            <w:pPr>
              <w:ind w:firstLine="284"/>
              <w:jc w:val="center"/>
              <w:rPr>
                <w:sz w:val="26"/>
                <w:szCs w:val="26"/>
              </w:rPr>
            </w:pPr>
            <w:r w:rsidRPr="00A11A01">
              <w:rPr>
                <w:sz w:val="26"/>
                <w:szCs w:val="26"/>
              </w:rPr>
              <w:t>3</w:t>
            </w:r>
          </w:p>
        </w:tc>
      </w:tr>
      <w:tr w:rsidR="005C25E3" w:rsidRPr="00A11A01" w:rsidTr="007766B2">
        <w:tc>
          <w:tcPr>
            <w:tcW w:w="5495" w:type="dxa"/>
          </w:tcPr>
          <w:p w:rsidR="005C25E3" w:rsidRPr="00A11A01" w:rsidRDefault="005C25E3" w:rsidP="00A11A01">
            <w:pPr>
              <w:spacing w:before="40" w:after="40"/>
              <w:ind w:firstLine="284"/>
              <w:rPr>
                <w:sz w:val="26"/>
                <w:szCs w:val="26"/>
              </w:rPr>
            </w:pPr>
            <w:r w:rsidRPr="00A11A01">
              <w:rPr>
                <w:sz w:val="26"/>
                <w:szCs w:val="26"/>
              </w:rPr>
              <w:t>Реальная математика</w:t>
            </w:r>
          </w:p>
        </w:tc>
        <w:tc>
          <w:tcPr>
            <w:tcW w:w="4252" w:type="dxa"/>
          </w:tcPr>
          <w:p w:rsidR="005C25E3" w:rsidRPr="00A11A01" w:rsidRDefault="005C25E3" w:rsidP="00A11A01">
            <w:pPr>
              <w:ind w:firstLine="284"/>
              <w:jc w:val="center"/>
              <w:rPr>
                <w:sz w:val="26"/>
                <w:szCs w:val="26"/>
              </w:rPr>
            </w:pPr>
            <w:r w:rsidRPr="00A11A01">
              <w:rPr>
                <w:sz w:val="26"/>
                <w:szCs w:val="26"/>
              </w:rPr>
              <w:t>2</w:t>
            </w:r>
          </w:p>
        </w:tc>
      </w:tr>
      <w:tr w:rsidR="005C25E3" w:rsidRPr="00A11A01" w:rsidTr="007766B2">
        <w:tc>
          <w:tcPr>
            <w:tcW w:w="5495" w:type="dxa"/>
          </w:tcPr>
          <w:p w:rsidR="005C25E3" w:rsidRPr="00A11A01" w:rsidRDefault="005C25E3" w:rsidP="00A11A01">
            <w:pPr>
              <w:ind w:firstLine="284"/>
              <w:jc w:val="right"/>
              <w:rPr>
                <w:sz w:val="26"/>
                <w:szCs w:val="26"/>
              </w:rPr>
            </w:pPr>
            <w:r w:rsidRPr="00A11A01">
              <w:rPr>
                <w:sz w:val="26"/>
                <w:szCs w:val="26"/>
              </w:rPr>
              <w:t>Итого</w:t>
            </w:r>
          </w:p>
        </w:tc>
        <w:tc>
          <w:tcPr>
            <w:tcW w:w="4252" w:type="dxa"/>
          </w:tcPr>
          <w:p w:rsidR="005C25E3" w:rsidRPr="00A11A01" w:rsidRDefault="005C25E3" w:rsidP="00A11A01">
            <w:pPr>
              <w:ind w:firstLine="284"/>
              <w:jc w:val="center"/>
              <w:rPr>
                <w:sz w:val="26"/>
                <w:szCs w:val="26"/>
              </w:rPr>
            </w:pPr>
            <w:r w:rsidRPr="00A11A01">
              <w:rPr>
                <w:sz w:val="26"/>
                <w:szCs w:val="26"/>
              </w:rPr>
              <w:t>10</w:t>
            </w:r>
          </w:p>
        </w:tc>
      </w:tr>
    </w:tbl>
    <w:p w:rsidR="005C25E3" w:rsidRPr="00A11A01" w:rsidRDefault="005C25E3" w:rsidP="00A11A01">
      <w:pPr>
        <w:ind w:firstLine="567"/>
        <w:rPr>
          <w:sz w:val="26"/>
          <w:szCs w:val="26"/>
        </w:rPr>
      </w:pPr>
    </w:p>
    <w:p w:rsidR="005C25E3" w:rsidRPr="00A11A01" w:rsidRDefault="005C25E3" w:rsidP="00A11A01">
      <w:pPr>
        <w:ind w:firstLine="709"/>
        <w:jc w:val="both"/>
        <w:rPr>
          <w:sz w:val="26"/>
          <w:szCs w:val="26"/>
        </w:rPr>
      </w:pPr>
      <w:r w:rsidRPr="00A11A01">
        <w:rPr>
          <w:sz w:val="26"/>
          <w:szCs w:val="26"/>
        </w:rPr>
        <w:t>В экзаменационной работе представлены задания базового уровня сложности. Эти задания направлены</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роверку освоения базовых умений</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рактических навыков применения математических знаний</w:t>
      </w:r>
      <w:r w:rsidR="00EE258A">
        <w:rPr>
          <w:sz w:val="26"/>
          <w:szCs w:val="26"/>
        </w:rPr>
        <w:t xml:space="preserve"> в </w:t>
      </w:r>
      <w:r w:rsidRPr="00A11A01">
        <w:rPr>
          <w:sz w:val="26"/>
          <w:szCs w:val="26"/>
        </w:rPr>
        <w:t xml:space="preserve">повседневных ситуациях </w:t>
      </w:r>
    </w:p>
    <w:p w:rsidR="005C25E3" w:rsidRPr="00A11A01" w:rsidRDefault="00FF6FD3" w:rsidP="00A11A01">
      <w:pPr>
        <w:rPr>
          <w:b/>
          <w:sz w:val="26"/>
          <w:szCs w:val="26"/>
        </w:rPr>
      </w:pPr>
      <w:r>
        <w:rPr>
          <w:b/>
          <w:sz w:val="26"/>
          <w:szCs w:val="26"/>
        </w:rPr>
        <w:br w:type="page"/>
      </w:r>
      <w:bookmarkStart w:id="47" w:name="_Toc437015521"/>
      <w:r w:rsidRPr="00A11A01">
        <w:rPr>
          <w:b/>
          <w:sz w:val="26"/>
          <w:szCs w:val="26"/>
        </w:rPr>
        <w:lastRenderedPageBreak/>
        <w:t>О</w:t>
      </w:r>
      <w:r w:rsidR="005C25E3" w:rsidRPr="00A11A01">
        <w:rPr>
          <w:b/>
          <w:sz w:val="26"/>
          <w:szCs w:val="26"/>
        </w:rPr>
        <w:t xml:space="preserve">бобщенный план варианта экзаменационной работы ГВЭ-9 2016 года </w:t>
      </w:r>
      <w:r w:rsidR="002C572F" w:rsidRPr="00A11A01">
        <w:rPr>
          <w:b/>
          <w:sz w:val="26"/>
          <w:szCs w:val="26"/>
        </w:rPr>
        <w:t xml:space="preserve"> по</w:t>
      </w:r>
      <w:r w:rsidR="002C572F">
        <w:rPr>
          <w:b/>
          <w:sz w:val="26"/>
          <w:szCs w:val="26"/>
        </w:rPr>
        <w:t> </w:t>
      </w:r>
      <w:r w:rsidR="002C572F" w:rsidRPr="00A11A01">
        <w:rPr>
          <w:b/>
          <w:sz w:val="26"/>
          <w:szCs w:val="26"/>
        </w:rPr>
        <w:t>м</w:t>
      </w:r>
      <w:r w:rsidR="005C25E3" w:rsidRPr="00A11A01">
        <w:rPr>
          <w:b/>
          <w:sz w:val="26"/>
          <w:szCs w:val="26"/>
        </w:rPr>
        <w:t>атематике</w:t>
      </w:r>
      <w:r w:rsidR="002C572F" w:rsidRPr="00A11A01">
        <w:rPr>
          <w:b/>
          <w:sz w:val="26"/>
          <w:szCs w:val="26"/>
        </w:rPr>
        <w:t xml:space="preserve"> с</w:t>
      </w:r>
      <w:r w:rsidR="002C572F">
        <w:rPr>
          <w:b/>
          <w:sz w:val="26"/>
          <w:szCs w:val="26"/>
        </w:rPr>
        <w:t> </w:t>
      </w:r>
      <w:r w:rsidR="002C572F" w:rsidRPr="00A11A01">
        <w:rPr>
          <w:b/>
          <w:sz w:val="26"/>
          <w:szCs w:val="26"/>
        </w:rPr>
        <w:t>м</w:t>
      </w:r>
      <w:r w:rsidR="005C25E3" w:rsidRPr="00A11A01">
        <w:rPr>
          <w:b/>
          <w:sz w:val="26"/>
          <w:szCs w:val="26"/>
        </w:rPr>
        <w:t>аркировкой буквой «К»</w:t>
      </w:r>
      <w:bookmarkEnd w:id="47"/>
    </w:p>
    <w:p w:rsidR="005C25E3" w:rsidRPr="00A11A01" w:rsidRDefault="005C25E3" w:rsidP="00A11A01">
      <w:pPr>
        <w:rPr>
          <w:i/>
          <w:sz w:val="26"/>
          <w:szCs w:val="26"/>
        </w:rPr>
      </w:pPr>
      <w:r w:rsidRPr="00A11A01">
        <w:rPr>
          <w:i/>
          <w:sz w:val="26"/>
          <w:szCs w:val="26"/>
        </w:rPr>
        <w:t xml:space="preserve">Уровни сложности задания: </w:t>
      </w:r>
    </w:p>
    <w:p w:rsidR="005C25E3" w:rsidRPr="00A11A01" w:rsidRDefault="005C25E3" w:rsidP="00A11A01">
      <w:pPr>
        <w:rPr>
          <w:i/>
          <w:sz w:val="26"/>
          <w:szCs w:val="26"/>
        </w:rPr>
      </w:pPr>
      <w:r w:rsidRPr="00A11A01">
        <w:rPr>
          <w:i/>
          <w:sz w:val="26"/>
          <w:szCs w:val="26"/>
        </w:rPr>
        <w:t xml:space="preserve">Б – базовый (примерный уровень выполнения – 60–90%); </w:t>
      </w:r>
    </w:p>
    <w:p w:rsidR="005C25E3" w:rsidRPr="00A11A01" w:rsidRDefault="005C25E3" w:rsidP="00A11A01">
      <w:pPr>
        <w:rPr>
          <w:sz w:val="26"/>
          <w:szCs w:val="26"/>
        </w:rPr>
      </w:pPr>
      <w:r w:rsidRPr="00A11A01">
        <w:rPr>
          <w:i/>
          <w:sz w:val="26"/>
          <w:szCs w:val="26"/>
        </w:rPr>
        <w:t>П – повышенный (20–60%)</w:t>
      </w:r>
      <w:r w:rsidRPr="00A11A01">
        <w:rPr>
          <w:sz w:val="26"/>
          <w:szCs w:val="26"/>
        </w:rPr>
        <w:t>.</w:t>
      </w:r>
    </w:p>
    <w:p w:rsidR="005C25E3" w:rsidRPr="00A11A01" w:rsidRDefault="005C25E3" w:rsidP="00A11A01">
      <w:pPr>
        <w:rPr>
          <w:i/>
          <w:sz w:val="26"/>
          <w:szCs w:val="26"/>
        </w:rPr>
      </w:pPr>
    </w:p>
    <w:tbl>
      <w:tblPr>
        <w:tblW w:w="5035"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bottom w:w="30" w:type="dxa"/>
        </w:tblCellMar>
        <w:tblLook w:val="0000"/>
      </w:tblPr>
      <w:tblGrid>
        <w:gridCol w:w="993"/>
        <w:gridCol w:w="5246"/>
        <w:gridCol w:w="992"/>
        <w:gridCol w:w="1134"/>
        <w:gridCol w:w="567"/>
        <w:gridCol w:w="992"/>
      </w:tblGrid>
      <w:tr w:rsidR="005C25E3" w:rsidRPr="00A11A01" w:rsidTr="00CE2313">
        <w:trPr>
          <w:cantSplit/>
          <w:trHeight w:val="2357"/>
        </w:trPr>
        <w:tc>
          <w:tcPr>
            <w:tcW w:w="993" w:type="dxa"/>
            <w:textDirection w:val="btLr"/>
          </w:tcPr>
          <w:p w:rsidR="005C25E3" w:rsidRPr="00A11A01" w:rsidRDefault="00FF6FD3" w:rsidP="00A11A01">
            <w:pPr>
              <w:ind w:left="113"/>
              <w:jc w:val="center"/>
              <w:rPr>
                <w:bCs/>
                <w:sz w:val="26"/>
                <w:szCs w:val="26"/>
              </w:rPr>
            </w:pPr>
            <w:r>
              <w:rPr>
                <w:bCs/>
                <w:sz w:val="26"/>
                <w:szCs w:val="26"/>
              </w:rPr>
              <w:t>№  </w:t>
            </w:r>
            <w:r w:rsidR="005C25E3" w:rsidRPr="00A11A01">
              <w:rPr>
                <w:bCs/>
                <w:sz w:val="26"/>
                <w:szCs w:val="26"/>
              </w:rPr>
              <w:t>задания</w:t>
            </w:r>
          </w:p>
        </w:tc>
        <w:tc>
          <w:tcPr>
            <w:tcW w:w="5245" w:type="dxa"/>
          </w:tcPr>
          <w:p w:rsidR="005C25E3" w:rsidRPr="00A11A01" w:rsidRDefault="005C25E3" w:rsidP="00A11A01">
            <w:pPr>
              <w:jc w:val="center"/>
              <w:rPr>
                <w:bCs/>
                <w:sz w:val="26"/>
                <w:szCs w:val="26"/>
              </w:rPr>
            </w:pPr>
          </w:p>
          <w:p w:rsidR="005C25E3" w:rsidRPr="00A11A01" w:rsidRDefault="005C25E3" w:rsidP="00A11A01">
            <w:pPr>
              <w:jc w:val="center"/>
              <w:rPr>
                <w:bCs/>
                <w:sz w:val="26"/>
                <w:szCs w:val="26"/>
              </w:rPr>
            </w:pPr>
          </w:p>
          <w:p w:rsidR="005C25E3" w:rsidRPr="00A11A01" w:rsidRDefault="005C25E3" w:rsidP="00A11A01">
            <w:pPr>
              <w:jc w:val="center"/>
              <w:rPr>
                <w:bCs/>
                <w:sz w:val="26"/>
                <w:szCs w:val="26"/>
              </w:rPr>
            </w:pPr>
          </w:p>
          <w:p w:rsidR="005C25E3" w:rsidRPr="00A11A01" w:rsidRDefault="005C25E3" w:rsidP="00A11A01">
            <w:pPr>
              <w:jc w:val="center"/>
              <w:rPr>
                <w:bCs/>
                <w:sz w:val="26"/>
                <w:szCs w:val="26"/>
              </w:rPr>
            </w:pPr>
            <w:r w:rsidRPr="00A11A01">
              <w:rPr>
                <w:bCs/>
                <w:sz w:val="26"/>
                <w:szCs w:val="26"/>
              </w:rPr>
              <w:t xml:space="preserve">Основные проверяемые требования </w:t>
            </w:r>
          </w:p>
          <w:p w:rsidR="005C25E3" w:rsidRPr="00A11A01" w:rsidRDefault="005C25E3" w:rsidP="00A11A01">
            <w:pPr>
              <w:jc w:val="center"/>
              <w:rPr>
                <w:bCs/>
                <w:sz w:val="26"/>
                <w:szCs w:val="26"/>
              </w:rPr>
            </w:pPr>
            <w:r w:rsidRPr="00A11A01">
              <w:rPr>
                <w:bCs/>
                <w:sz w:val="26"/>
                <w:szCs w:val="26"/>
              </w:rPr>
              <w:t>к математической подготовке</w:t>
            </w:r>
          </w:p>
        </w:tc>
        <w:tc>
          <w:tcPr>
            <w:tcW w:w="992" w:type="dxa"/>
            <w:textDirection w:val="btLr"/>
            <w:vAlign w:val="center"/>
          </w:tcPr>
          <w:p w:rsidR="005C25E3" w:rsidRPr="00A11A01" w:rsidRDefault="005C25E3" w:rsidP="00A11A01">
            <w:pPr>
              <w:jc w:val="center"/>
              <w:rPr>
                <w:bCs/>
                <w:sz w:val="26"/>
                <w:szCs w:val="26"/>
              </w:rPr>
            </w:pPr>
            <w:r w:rsidRPr="00A11A01">
              <w:rPr>
                <w:bCs/>
                <w:sz w:val="26"/>
                <w:szCs w:val="26"/>
              </w:rPr>
              <w:t>Коды разделов элементов содержания</w:t>
            </w:r>
          </w:p>
        </w:tc>
        <w:tc>
          <w:tcPr>
            <w:tcW w:w="1134" w:type="dxa"/>
            <w:textDirection w:val="btLr"/>
          </w:tcPr>
          <w:p w:rsidR="005C25E3" w:rsidRPr="00A11A01" w:rsidRDefault="005C25E3" w:rsidP="00A11A01">
            <w:pPr>
              <w:jc w:val="center"/>
              <w:rPr>
                <w:bCs/>
                <w:sz w:val="26"/>
                <w:szCs w:val="26"/>
              </w:rPr>
            </w:pPr>
            <w:r w:rsidRPr="00A11A01">
              <w:rPr>
                <w:bCs/>
                <w:sz w:val="26"/>
                <w:szCs w:val="26"/>
              </w:rPr>
              <w:t>Коды разделов элементов требований</w:t>
            </w:r>
          </w:p>
        </w:tc>
        <w:tc>
          <w:tcPr>
            <w:tcW w:w="567" w:type="dxa"/>
            <w:textDirection w:val="btLr"/>
            <w:vAlign w:val="center"/>
          </w:tcPr>
          <w:p w:rsidR="005C25E3" w:rsidRPr="00A11A01" w:rsidRDefault="005C25E3" w:rsidP="00A11A01">
            <w:pPr>
              <w:jc w:val="center"/>
              <w:rPr>
                <w:bCs/>
                <w:sz w:val="26"/>
                <w:szCs w:val="26"/>
              </w:rPr>
            </w:pPr>
            <w:r w:rsidRPr="00A11A01">
              <w:rPr>
                <w:bCs/>
                <w:sz w:val="26"/>
                <w:szCs w:val="26"/>
              </w:rPr>
              <w:t>Уровень сложности</w:t>
            </w:r>
          </w:p>
        </w:tc>
        <w:tc>
          <w:tcPr>
            <w:tcW w:w="992" w:type="dxa"/>
            <w:textDirection w:val="btLr"/>
            <w:vAlign w:val="center"/>
          </w:tcPr>
          <w:p w:rsidR="005C25E3" w:rsidRPr="00A11A01" w:rsidRDefault="005C25E3" w:rsidP="00A11A01">
            <w:pPr>
              <w:jc w:val="center"/>
              <w:rPr>
                <w:bCs/>
                <w:sz w:val="26"/>
                <w:szCs w:val="26"/>
              </w:rPr>
            </w:pPr>
            <w:r w:rsidRPr="00A11A01">
              <w:rPr>
                <w:bCs/>
                <w:sz w:val="26"/>
                <w:szCs w:val="26"/>
              </w:rPr>
              <w:t>Максимальный балл</w:t>
            </w:r>
            <w:r w:rsidR="002C572F" w:rsidRPr="00A11A01">
              <w:rPr>
                <w:bCs/>
                <w:sz w:val="26"/>
                <w:szCs w:val="26"/>
              </w:rPr>
              <w:t xml:space="preserve"> за</w:t>
            </w:r>
            <w:r w:rsidR="002C572F">
              <w:rPr>
                <w:bCs/>
                <w:sz w:val="26"/>
                <w:szCs w:val="26"/>
              </w:rPr>
              <w:t> </w:t>
            </w:r>
            <w:r w:rsidR="002C572F" w:rsidRPr="00A11A01">
              <w:rPr>
                <w:bCs/>
                <w:sz w:val="26"/>
                <w:szCs w:val="26"/>
              </w:rPr>
              <w:t>в</w:t>
            </w:r>
            <w:r w:rsidRPr="00A11A01">
              <w:rPr>
                <w:bCs/>
                <w:sz w:val="26"/>
                <w:szCs w:val="26"/>
              </w:rPr>
              <w:t>ыполнение задания</w:t>
            </w:r>
          </w:p>
        </w:tc>
      </w:tr>
      <w:tr w:rsidR="005C25E3" w:rsidRPr="00A11A01" w:rsidTr="00CE2313">
        <w:trPr>
          <w:cantSplit/>
          <w:trHeight w:val="388"/>
        </w:trPr>
        <w:tc>
          <w:tcPr>
            <w:tcW w:w="993" w:type="dxa"/>
            <w:vAlign w:val="center"/>
          </w:tcPr>
          <w:p w:rsidR="005C25E3" w:rsidRPr="00A11A01" w:rsidRDefault="005C25E3" w:rsidP="00A11A01">
            <w:pPr>
              <w:jc w:val="center"/>
              <w:rPr>
                <w:sz w:val="26"/>
                <w:szCs w:val="26"/>
              </w:rPr>
            </w:pPr>
            <w:r w:rsidRPr="00A11A01">
              <w:rPr>
                <w:sz w:val="26"/>
                <w:szCs w:val="26"/>
              </w:rPr>
              <w:t>1</w:t>
            </w:r>
          </w:p>
        </w:tc>
        <w:tc>
          <w:tcPr>
            <w:tcW w:w="5245" w:type="dxa"/>
            <w:vAlign w:val="center"/>
          </w:tcPr>
          <w:p w:rsidR="005C25E3" w:rsidRPr="00A11A01" w:rsidRDefault="005C25E3" w:rsidP="00A11A01">
            <w:pPr>
              <w:ind w:left="-57" w:right="-57"/>
              <w:rPr>
                <w:sz w:val="26"/>
                <w:szCs w:val="26"/>
              </w:rPr>
            </w:pPr>
            <w:r w:rsidRPr="00A11A01">
              <w:rPr>
                <w:sz w:val="26"/>
                <w:szCs w:val="26"/>
              </w:rPr>
              <w:t>Уметь выполнять вычисления</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реобразования</w:t>
            </w:r>
          </w:p>
        </w:tc>
        <w:tc>
          <w:tcPr>
            <w:tcW w:w="992" w:type="dxa"/>
            <w:vAlign w:val="center"/>
          </w:tcPr>
          <w:p w:rsidR="005C25E3" w:rsidRPr="00A11A01" w:rsidRDefault="005C25E3" w:rsidP="00A11A01">
            <w:pPr>
              <w:ind w:left="-57" w:right="-57"/>
              <w:jc w:val="center"/>
              <w:rPr>
                <w:sz w:val="26"/>
                <w:szCs w:val="26"/>
              </w:rPr>
            </w:pPr>
            <w:r w:rsidRPr="00A11A01">
              <w:rPr>
                <w:sz w:val="26"/>
                <w:szCs w:val="26"/>
              </w:rPr>
              <w:t>1</w:t>
            </w:r>
          </w:p>
        </w:tc>
        <w:tc>
          <w:tcPr>
            <w:tcW w:w="1134" w:type="dxa"/>
            <w:vAlign w:val="center"/>
          </w:tcPr>
          <w:p w:rsidR="005C25E3" w:rsidRPr="00A11A01" w:rsidDel="00CF7EE5" w:rsidRDefault="005C25E3" w:rsidP="00A11A01">
            <w:pPr>
              <w:ind w:left="-57" w:right="-57"/>
              <w:jc w:val="center"/>
              <w:rPr>
                <w:sz w:val="26"/>
                <w:szCs w:val="26"/>
              </w:rPr>
            </w:pPr>
            <w:r w:rsidRPr="00A11A01">
              <w:rPr>
                <w:sz w:val="26"/>
                <w:szCs w:val="26"/>
              </w:rPr>
              <w:t>1</w:t>
            </w:r>
          </w:p>
        </w:tc>
        <w:tc>
          <w:tcPr>
            <w:tcW w:w="567" w:type="dxa"/>
            <w:vAlign w:val="center"/>
          </w:tcPr>
          <w:p w:rsidR="005C25E3" w:rsidRPr="00A11A01" w:rsidRDefault="005C25E3" w:rsidP="00A11A01">
            <w:pPr>
              <w:ind w:left="-57" w:right="-57"/>
              <w:jc w:val="center"/>
              <w:rPr>
                <w:sz w:val="26"/>
                <w:szCs w:val="26"/>
              </w:rPr>
            </w:pPr>
            <w:r w:rsidRPr="00A11A01">
              <w:rPr>
                <w:sz w:val="26"/>
                <w:szCs w:val="26"/>
              </w:rPr>
              <w:t>Б</w:t>
            </w:r>
          </w:p>
        </w:tc>
        <w:tc>
          <w:tcPr>
            <w:tcW w:w="992" w:type="dxa"/>
            <w:vAlign w:val="center"/>
          </w:tcPr>
          <w:p w:rsidR="005C25E3" w:rsidRPr="00A11A01" w:rsidRDefault="005C25E3" w:rsidP="00A11A01">
            <w:pPr>
              <w:ind w:left="-57" w:right="-57"/>
              <w:jc w:val="center"/>
              <w:rPr>
                <w:sz w:val="26"/>
                <w:szCs w:val="26"/>
              </w:rPr>
            </w:pPr>
            <w:r w:rsidRPr="00A11A01">
              <w:rPr>
                <w:sz w:val="26"/>
                <w:szCs w:val="26"/>
              </w:rPr>
              <w:t>1</w:t>
            </w:r>
          </w:p>
        </w:tc>
      </w:tr>
      <w:tr w:rsidR="005C25E3" w:rsidRPr="00A11A01" w:rsidTr="00CE2313">
        <w:trPr>
          <w:cantSplit/>
          <w:trHeight w:val="388"/>
        </w:trPr>
        <w:tc>
          <w:tcPr>
            <w:tcW w:w="993" w:type="dxa"/>
            <w:vAlign w:val="center"/>
          </w:tcPr>
          <w:p w:rsidR="005C25E3" w:rsidRPr="00A11A01" w:rsidRDefault="005C25E3" w:rsidP="00A11A01">
            <w:pPr>
              <w:jc w:val="center"/>
              <w:rPr>
                <w:sz w:val="26"/>
                <w:szCs w:val="26"/>
              </w:rPr>
            </w:pPr>
            <w:r w:rsidRPr="00A11A01">
              <w:rPr>
                <w:sz w:val="26"/>
                <w:szCs w:val="26"/>
              </w:rPr>
              <w:t>2</w:t>
            </w:r>
          </w:p>
        </w:tc>
        <w:tc>
          <w:tcPr>
            <w:tcW w:w="5245" w:type="dxa"/>
            <w:vAlign w:val="center"/>
          </w:tcPr>
          <w:p w:rsidR="005C25E3" w:rsidRPr="00A11A01" w:rsidRDefault="005C25E3" w:rsidP="00A11A01">
            <w:pPr>
              <w:ind w:left="-57" w:right="-57"/>
              <w:rPr>
                <w:sz w:val="26"/>
                <w:szCs w:val="26"/>
              </w:rPr>
            </w:pPr>
            <w:r w:rsidRPr="00A11A01">
              <w:rPr>
                <w:sz w:val="26"/>
                <w:szCs w:val="26"/>
              </w:rPr>
              <w:t>Уметь решать уравнения, неравенства</w:t>
            </w:r>
            <w:r w:rsidR="002C572F" w:rsidRPr="00A11A01">
              <w:rPr>
                <w:sz w:val="26"/>
                <w:szCs w:val="26"/>
              </w:rPr>
              <w:t xml:space="preserve"> и</w:t>
            </w:r>
            <w:r w:rsidR="000E0D8D">
              <w:rPr>
                <w:sz w:val="26"/>
                <w:szCs w:val="26"/>
              </w:rPr>
              <w:t> </w:t>
            </w:r>
            <w:r w:rsidR="000E0D8D" w:rsidRPr="00A11A01">
              <w:rPr>
                <w:sz w:val="26"/>
                <w:szCs w:val="26"/>
              </w:rPr>
              <w:t>их</w:t>
            </w:r>
            <w:r w:rsidR="000E0D8D">
              <w:rPr>
                <w:sz w:val="26"/>
                <w:szCs w:val="26"/>
              </w:rPr>
              <w:t> </w:t>
            </w:r>
            <w:r w:rsidR="000E0D8D" w:rsidRPr="00A11A01">
              <w:rPr>
                <w:sz w:val="26"/>
                <w:szCs w:val="26"/>
              </w:rPr>
              <w:t>с</w:t>
            </w:r>
            <w:r w:rsidRPr="00A11A01">
              <w:rPr>
                <w:sz w:val="26"/>
                <w:szCs w:val="26"/>
              </w:rPr>
              <w:t>истемы</w:t>
            </w:r>
          </w:p>
        </w:tc>
        <w:tc>
          <w:tcPr>
            <w:tcW w:w="992" w:type="dxa"/>
            <w:vAlign w:val="center"/>
          </w:tcPr>
          <w:p w:rsidR="005C25E3" w:rsidRPr="00A11A01" w:rsidRDefault="005C25E3" w:rsidP="00A11A01">
            <w:pPr>
              <w:ind w:left="-57" w:right="-57"/>
              <w:jc w:val="center"/>
              <w:rPr>
                <w:sz w:val="26"/>
                <w:szCs w:val="26"/>
              </w:rPr>
            </w:pPr>
            <w:r w:rsidRPr="00A11A01">
              <w:rPr>
                <w:sz w:val="26"/>
                <w:szCs w:val="26"/>
              </w:rPr>
              <w:t>3</w:t>
            </w:r>
          </w:p>
        </w:tc>
        <w:tc>
          <w:tcPr>
            <w:tcW w:w="1134" w:type="dxa"/>
            <w:vAlign w:val="center"/>
          </w:tcPr>
          <w:p w:rsidR="005C25E3" w:rsidRPr="00A11A01" w:rsidDel="00CF7EE5" w:rsidRDefault="005C25E3" w:rsidP="00A11A01">
            <w:pPr>
              <w:ind w:left="-57" w:right="-57"/>
              <w:jc w:val="center"/>
              <w:rPr>
                <w:sz w:val="26"/>
                <w:szCs w:val="26"/>
              </w:rPr>
            </w:pPr>
            <w:r w:rsidRPr="00A11A01">
              <w:rPr>
                <w:sz w:val="26"/>
                <w:szCs w:val="26"/>
              </w:rPr>
              <w:t>3</w:t>
            </w:r>
          </w:p>
        </w:tc>
        <w:tc>
          <w:tcPr>
            <w:tcW w:w="567" w:type="dxa"/>
            <w:vAlign w:val="center"/>
          </w:tcPr>
          <w:p w:rsidR="005C25E3" w:rsidRPr="00A11A01" w:rsidRDefault="005C25E3" w:rsidP="00A11A01">
            <w:pPr>
              <w:ind w:left="-57" w:right="-57"/>
              <w:jc w:val="center"/>
              <w:rPr>
                <w:sz w:val="26"/>
                <w:szCs w:val="26"/>
              </w:rPr>
            </w:pPr>
            <w:r w:rsidRPr="00A11A01">
              <w:rPr>
                <w:sz w:val="26"/>
                <w:szCs w:val="26"/>
              </w:rPr>
              <w:t>Б</w:t>
            </w:r>
          </w:p>
        </w:tc>
        <w:tc>
          <w:tcPr>
            <w:tcW w:w="992" w:type="dxa"/>
            <w:vAlign w:val="center"/>
          </w:tcPr>
          <w:p w:rsidR="005C25E3" w:rsidRPr="00A11A01" w:rsidRDefault="005C25E3" w:rsidP="00A11A01">
            <w:pPr>
              <w:ind w:left="-57" w:right="-57"/>
              <w:jc w:val="center"/>
              <w:rPr>
                <w:sz w:val="26"/>
                <w:szCs w:val="26"/>
              </w:rPr>
            </w:pPr>
            <w:r w:rsidRPr="00A11A01">
              <w:rPr>
                <w:sz w:val="26"/>
                <w:szCs w:val="26"/>
              </w:rPr>
              <w:t>1</w:t>
            </w:r>
          </w:p>
        </w:tc>
      </w:tr>
      <w:tr w:rsidR="005C25E3" w:rsidRPr="00A11A01" w:rsidTr="00CE2313">
        <w:trPr>
          <w:cantSplit/>
          <w:trHeight w:val="388"/>
        </w:trPr>
        <w:tc>
          <w:tcPr>
            <w:tcW w:w="993" w:type="dxa"/>
            <w:vAlign w:val="center"/>
          </w:tcPr>
          <w:p w:rsidR="005C25E3" w:rsidRPr="00A11A01" w:rsidRDefault="005C25E3" w:rsidP="00A11A01">
            <w:pPr>
              <w:jc w:val="center"/>
              <w:rPr>
                <w:sz w:val="26"/>
                <w:szCs w:val="26"/>
              </w:rPr>
            </w:pPr>
            <w:r w:rsidRPr="00A11A01">
              <w:rPr>
                <w:sz w:val="26"/>
                <w:szCs w:val="26"/>
              </w:rPr>
              <w:t>3</w:t>
            </w:r>
          </w:p>
        </w:tc>
        <w:tc>
          <w:tcPr>
            <w:tcW w:w="5245" w:type="dxa"/>
            <w:vAlign w:val="center"/>
          </w:tcPr>
          <w:p w:rsidR="005C25E3" w:rsidRPr="00A11A01" w:rsidRDefault="005C25E3" w:rsidP="00A11A01">
            <w:pPr>
              <w:ind w:left="-57" w:right="-57"/>
              <w:rPr>
                <w:sz w:val="26"/>
                <w:szCs w:val="26"/>
              </w:rPr>
            </w:pPr>
            <w:r w:rsidRPr="00A11A01">
              <w:rPr>
                <w:sz w:val="26"/>
                <w:szCs w:val="26"/>
              </w:rPr>
              <w:t>Уметь выполнять преобразования алгебраических выражений</w:t>
            </w:r>
          </w:p>
        </w:tc>
        <w:tc>
          <w:tcPr>
            <w:tcW w:w="992" w:type="dxa"/>
            <w:vAlign w:val="center"/>
          </w:tcPr>
          <w:p w:rsidR="005C25E3" w:rsidRPr="00A11A01" w:rsidRDefault="005C25E3" w:rsidP="00A11A01">
            <w:pPr>
              <w:ind w:left="-57" w:right="-57"/>
              <w:jc w:val="center"/>
              <w:rPr>
                <w:sz w:val="26"/>
                <w:szCs w:val="26"/>
              </w:rPr>
            </w:pPr>
            <w:r w:rsidRPr="00A11A01">
              <w:rPr>
                <w:sz w:val="26"/>
                <w:szCs w:val="26"/>
              </w:rPr>
              <w:t>2</w:t>
            </w:r>
          </w:p>
        </w:tc>
        <w:tc>
          <w:tcPr>
            <w:tcW w:w="1134" w:type="dxa"/>
            <w:vAlign w:val="center"/>
          </w:tcPr>
          <w:p w:rsidR="005C25E3" w:rsidRPr="00A11A01" w:rsidRDefault="005C25E3" w:rsidP="00A11A01">
            <w:pPr>
              <w:ind w:left="-57" w:right="-57"/>
              <w:jc w:val="center"/>
              <w:rPr>
                <w:sz w:val="26"/>
                <w:szCs w:val="26"/>
              </w:rPr>
            </w:pPr>
            <w:r w:rsidRPr="00A11A01">
              <w:rPr>
                <w:sz w:val="26"/>
                <w:szCs w:val="26"/>
              </w:rPr>
              <w:t>2</w:t>
            </w:r>
          </w:p>
        </w:tc>
        <w:tc>
          <w:tcPr>
            <w:tcW w:w="567" w:type="dxa"/>
            <w:vAlign w:val="center"/>
          </w:tcPr>
          <w:p w:rsidR="005C25E3" w:rsidRPr="00A11A01" w:rsidRDefault="005C25E3" w:rsidP="00A11A01">
            <w:pPr>
              <w:ind w:left="-57" w:right="-57"/>
              <w:jc w:val="center"/>
              <w:rPr>
                <w:sz w:val="26"/>
                <w:szCs w:val="26"/>
              </w:rPr>
            </w:pPr>
            <w:r w:rsidRPr="00A11A01">
              <w:rPr>
                <w:sz w:val="26"/>
                <w:szCs w:val="26"/>
              </w:rPr>
              <w:t>Б</w:t>
            </w:r>
          </w:p>
        </w:tc>
        <w:tc>
          <w:tcPr>
            <w:tcW w:w="992" w:type="dxa"/>
            <w:vAlign w:val="center"/>
          </w:tcPr>
          <w:p w:rsidR="005C25E3" w:rsidRPr="00A11A01" w:rsidRDefault="005C25E3" w:rsidP="00A11A01">
            <w:pPr>
              <w:ind w:left="-57" w:right="-57"/>
              <w:jc w:val="center"/>
              <w:rPr>
                <w:sz w:val="26"/>
                <w:szCs w:val="26"/>
              </w:rPr>
            </w:pPr>
            <w:r w:rsidRPr="00A11A01">
              <w:rPr>
                <w:sz w:val="26"/>
                <w:szCs w:val="26"/>
              </w:rPr>
              <w:t>1</w:t>
            </w:r>
          </w:p>
        </w:tc>
      </w:tr>
      <w:tr w:rsidR="005C25E3" w:rsidRPr="00A11A01" w:rsidTr="00CE2313">
        <w:trPr>
          <w:cantSplit/>
          <w:trHeight w:val="388"/>
        </w:trPr>
        <w:tc>
          <w:tcPr>
            <w:tcW w:w="993" w:type="dxa"/>
            <w:vAlign w:val="center"/>
          </w:tcPr>
          <w:p w:rsidR="005C25E3" w:rsidRPr="00A11A01" w:rsidRDefault="005C25E3" w:rsidP="00A11A01">
            <w:pPr>
              <w:jc w:val="center"/>
              <w:rPr>
                <w:sz w:val="26"/>
                <w:szCs w:val="26"/>
              </w:rPr>
            </w:pPr>
            <w:r w:rsidRPr="00A11A01">
              <w:rPr>
                <w:sz w:val="26"/>
                <w:szCs w:val="26"/>
              </w:rPr>
              <w:t>4</w:t>
            </w:r>
          </w:p>
        </w:tc>
        <w:tc>
          <w:tcPr>
            <w:tcW w:w="5245" w:type="dxa"/>
            <w:vAlign w:val="center"/>
          </w:tcPr>
          <w:p w:rsidR="005C25E3" w:rsidRPr="00A11A01" w:rsidRDefault="005C25E3" w:rsidP="00A11A01">
            <w:pPr>
              <w:ind w:left="-57" w:right="-57"/>
              <w:rPr>
                <w:sz w:val="26"/>
                <w:szCs w:val="26"/>
              </w:rPr>
            </w:pPr>
            <w:r w:rsidRPr="00A11A01">
              <w:rPr>
                <w:sz w:val="26"/>
                <w:szCs w:val="26"/>
              </w:rPr>
              <w:t>Уметь строить</w:t>
            </w:r>
            <w:r w:rsidR="002C572F" w:rsidRPr="00A11A01">
              <w:rPr>
                <w:sz w:val="26"/>
                <w:szCs w:val="26"/>
              </w:rPr>
              <w:t xml:space="preserve"> и</w:t>
            </w:r>
            <w:r w:rsidR="002C572F">
              <w:rPr>
                <w:sz w:val="26"/>
                <w:szCs w:val="26"/>
              </w:rPr>
              <w:t> </w:t>
            </w:r>
            <w:r w:rsidR="002C572F" w:rsidRPr="00A11A01">
              <w:rPr>
                <w:sz w:val="26"/>
                <w:szCs w:val="26"/>
              </w:rPr>
              <w:t>ч</w:t>
            </w:r>
            <w:r w:rsidRPr="00A11A01">
              <w:rPr>
                <w:sz w:val="26"/>
                <w:szCs w:val="26"/>
              </w:rPr>
              <w:t>итать графики функций</w:t>
            </w:r>
          </w:p>
        </w:tc>
        <w:tc>
          <w:tcPr>
            <w:tcW w:w="992" w:type="dxa"/>
            <w:vAlign w:val="center"/>
          </w:tcPr>
          <w:p w:rsidR="005C25E3" w:rsidRPr="00A11A01" w:rsidRDefault="005C25E3" w:rsidP="00A11A01">
            <w:pPr>
              <w:ind w:left="-57" w:right="-57"/>
              <w:jc w:val="center"/>
              <w:rPr>
                <w:sz w:val="26"/>
                <w:szCs w:val="26"/>
              </w:rPr>
            </w:pPr>
            <w:r w:rsidRPr="00A11A01">
              <w:rPr>
                <w:sz w:val="26"/>
                <w:szCs w:val="26"/>
              </w:rPr>
              <w:t>5</w:t>
            </w:r>
          </w:p>
        </w:tc>
        <w:tc>
          <w:tcPr>
            <w:tcW w:w="1134" w:type="dxa"/>
            <w:vAlign w:val="center"/>
          </w:tcPr>
          <w:p w:rsidR="005C25E3" w:rsidRPr="00A11A01" w:rsidRDefault="005C25E3" w:rsidP="00A11A01">
            <w:pPr>
              <w:ind w:left="-57" w:right="-57"/>
              <w:jc w:val="center"/>
              <w:rPr>
                <w:sz w:val="26"/>
                <w:szCs w:val="26"/>
              </w:rPr>
            </w:pPr>
            <w:r w:rsidRPr="00A11A01">
              <w:rPr>
                <w:sz w:val="26"/>
                <w:szCs w:val="26"/>
              </w:rPr>
              <w:t>4</w:t>
            </w:r>
          </w:p>
        </w:tc>
        <w:tc>
          <w:tcPr>
            <w:tcW w:w="567" w:type="dxa"/>
            <w:vAlign w:val="center"/>
          </w:tcPr>
          <w:p w:rsidR="005C25E3" w:rsidRPr="00A11A01" w:rsidRDefault="005C25E3" w:rsidP="00A11A01">
            <w:pPr>
              <w:ind w:left="-57" w:right="-57"/>
              <w:jc w:val="center"/>
              <w:rPr>
                <w:sz w:val="26"/>
                <w:szCs w:val="26"/>
              </w:rPr>
            </w:pPr>
            <w:r w:rsidRPr="00A11A01">
              <w:rPr>
                <w:sz w:val="26"/>
                <w:szCs w:val="26"/>
              </w:rPr>
              <w:t>Б</w:t>
            </w:r>
          </w:p>
        </w:tc>
        <w:tc>
          <w:tcPr>
            <w:tcW w:w="992" w:type="dxa"/>
            <w:vAlign w:val="center"/>
          </w:tcPr>
          <w:p w:rsidR="005C25E3" w:rsidRPr="00A11A01" w:rsidRDefault="005C25E3" w:rsidP="00A11A01">
            <w:pPr>
              <w:jc w:val="center"/>
              <w:rPr>
                <w:bCs/>
                <w:sz w:val="26"/>
                <w:szCs w:val="26"/>
              </w:rPr>
            </w:pPr>
            <w:r w:rsidRPr="00A11A01">
              <w:rPr>
                <w:bCs/>
                <w:sz w:val="26"/>
                <w:szCs w:val="26"/>
              </w:rPr>
              <w:t>1</w:t>
            </w:r>
          </w:p>
        </w:tc>
      </w:tr>
      <w:tr w:rsidR="005C25E3" w:rsidRPr="00A11A01" w:rsidTr="00CE2313">
        <w:trPr>
          <w:cantSplit/>
          <w:trHeight w:val="388"/>
        </w:trPr>
        <w:tc>
          <w:tcPr>
            <w:tcW w:w="993" w:type="dxa"/>
            <w:vAlign w:val="center"/>
          </w:tcPr>
          <w:p w:rsidR="005C25E3" w:rsidRPr="00A11A01" w:rsidRDefault="005C25E3" w:rsidP="00A11A01">
            <w:pPr>
              <w:jc w:val="center"/>
              <w:rPr>
                <w:sz w:val="26"/>
                <w:szCs w:val="26"/>
              </w:rPr>
            </w:pPr>
            <w:r w:rsidRPr="00A11A01">
              <w:rPr>
                <w:sz w:val="26"/>
                <w:szCs w:val="26"/>
              </w:rPr>
              <w:t>5</w:t>
            </w:r>
          </w:p>
        </w:tc>
        <w:tc>
          <w:tcPr>
            <w:tcW w:w="5245" w:type="dxa"/>
            <w:vAlign w:val="center"/>
          </w:tcPr>
          <w:p w:rsidR="005C25E3" w:rsidRPr="00A11A01" w:rsidRDefault="005C25E3" w:rsidP="00A11A01">
            <w:pPr>
              <w:ind w:left="-57" w:right="-57"/>
              <w:rPr>
                <w:sz w:val="26"/>
                <w:szCs w:val="26"/>
              </w:rPr>
            </w:pPr>
            <w:r w:rsidRPr="00A11A01">
              <w:rPr>
                <w:sz w:val="26"/>
                <w:szCs w:val="26"/>
              </w:rPr>
              <w:t>Уметь решать уравнения, неравенства</w:t>
            </w:r>
            <w:r w:rsidR="002C572F" w:rsidRPr="00A11A01">
              <w:rPr>
                <w:sz w:val="26"/>
                <w:szCs w:val="26"/>
              </w:rPr>
              <w:t xml:space="preserve"> и</w:t>
            </w:r>
            <w:r w:rsidR="000E0D8D">
              <w:rPr>
                <w:sz w:val="26"/>
                <w:szCs w:val="26"/>
              </w:rPr>
              <w:t> </w:t>
            </w:r>
            <w:r w:rsidR="000E0D8D" w:rsidRPr="00A11A01">
              <w:rPr>
                <w:sz w:val="26"/>
                <w:szCs w:val="26"/>
              </w:rPr>
              <w:t>их</w:t>
            </w:r>
            <w:r w:rsidR="000E0D8D">
              <w:rPr>
                <w:sz w:val="26"/>
                <w:szCs w:val="26"/>
              </w:rPr>
              <w:t> </w:t>
            </w:r>
            <w:r w:rsidR="000E0D8D" w:rsidRPr="00A11A01">
              <w:rPr>
                <w:sz w:val="26"/>
                <w:szCs w:val="26"/>
              </w:rPr>
              <w:t>с</w:t>
            </w:r>
            <w:r w:rsidRPr="00A11A01">
              <w:rPr>
                <w:sz w:val="26"/>
                <w:szCs w:val="26"/>
              </w:rPr>
              <w:t>истемы</w:t>
            </w:r>
          </w:p>
        </w:tc>
        <w:tc>
          <w:tcPr>
            <w:tcW w:w="992" w:type="dxa"/>
            <w:vAlign w:val="center"/>
          </w:tcPr>
          <w:p w:rsidR="005C25E3" w:rsidRPr="00A11A01" w:rsidRDefault="005C25E3" w:rsidP="00A11A01">
            <w:pPr>
              <w:ind w:left="-57" w:right="-57"/>
              <w:jc w:val="center"/>
              <w:rPr>
                <w:sz w:val="26"/>
                <w:szCs w:val="26"/>
              </w:rPr>
            </w:pPr>
            <w:r w:rsidRPr="00A11A01">
              <w:rPr>
                <w:sz w:val="26"/>
                <w:szCs w:val="26"/>
              </w:rPr>
              <w:t>3, 6</w:t>
            </w:r>
          </w:p>
        </w:tc>
        <w:tc>
          <w:tcPr>
            <w:tcW w:w="1134" w:type="dxa"/>
            <w:vAlign w:val="center"/>
          </w:tcPr>
          <w:p w:rsidR="005C25E3" w:rsidRPr="00A11A01" w:rsidRDefault="005C25E3" w:rsidP="00A11A01">
            <w:pPr>
              <w:ind w:left="-57" w:right="-57"/>
              <w:jc w:val="center"/>
              <w:rPr>
                <w:sz w:val="26"/>
                <w:szCs w:val="26"/>
              </w:rPr>
            </w:pPr>
            <w:r w:rsidRPr="00A11A01">
              <w:rPr>
                <w:sz w:val="26"/>
                <w:szCs w:val="26"/>
              </w:rPr>
              <w:t>3</w:t>
            </w:r>
          </w:p>
        </w:tc>
        <w:tc>
          <w:tcPr>
            <w:tcW w:w="567" w:type="dxa"/>
            <w:vAlign w:val="center"/>
          </w:tcPr>
          <w:p w:rsidR="005C25E3" w:rsidRPr="00A11A01" w:rsidRDefault="005C25E3" w:rsidP="00A11A01">
            <w:pPr>
              <w:ind w:left="-57" w:right="-57"/>
              <w:jc w:val="center"/>
              <w:rPr>
                <w:sz w:val="26"/>
                <w:szCs w:val="26"/>
              </w:rPr>
            </w:pPr>
            <w:r w:rsidRPr="00A11A01">
              <w:rPr>
                <w:sz w:val="26"/>
                <w:szCs w:val="26"/>
              </w:rPr>
              <w:t>Б</w:t>
            </w:r>
          </w:p>
        </w:tc>
        <w:tc>
          <w:tcPr>
            <w:tcW w:w="992" w:type="dxa"/>
            <w:vAlign w:val="center"/>
          </w:tcPr>
          <w:p w:rsidR="005C25E3" w:rsidRPr="00A11A01" w:rsidRDefault="005C25E3" w:rsidP="00A11A01">
            <w:pPr>
              <w:ind w:left="-57" w:right="-57"/>
              <w:jc w:val="center"/>
              <w:rPr>
                <w:sz w:val="26"/>
                <w:szCs w:val="26"/>
              </w:rPr>
            </w:pPr>
            <w:r w:rsidRPr="00A11A01">
              <w:rPr>
                <w:sz w:val="26"/>
                <w:szCs w:val="26"/>
              </w:rPr>
              <w:t>1</w:t>
            </w:r>
          </w:p>
        </w:tc>
      </w:tr>
      <w:tr w:rsidR="005C25E3" w:rsidRPr="00A11A01" w:rsidTr="00CE2313">
        <w:trPr>
          <w:cantSplit/>
          <w:trHeight w:val="388"/>
        </w:trPr>
        <w:tc>
          <w:tcPr>
            <w:tcW w:w="993" w:type="dxa"/>
            <w:vAlign w:val="center"/>
          </w:tcPr>
          <w:p w:rsidR="005C25E3" w:rsidRPr="00A11A01" w:rsidRDefault="005C25E3" w:rsidP="00A11A01">
            <w:pPr>
              <w:jc w:val="center"/>
              <w:rPr>
                <w:sz w:val="26"/>
                <w:szCs w:val="26"/>
              </w:rPr>
            </w:pPr>
            <w:r w:rsidRPr="00A11A01">
              <w:rPr>
                <w:sz w:val="26"/>
                <w:szCs w:val="26"/>
              </w:rPr>
              <w:t>6</w:t>
            </w:r>
          </w:p>
        </w:tc>
        <w:tc>
          <w:tcPr>
            <w:tcW w:w="5245" w:type="dxa"/>
            <w:vAlign w:val="center"/>
          </w:tcPr>
          <w:p w:rsidR="005C25E3" w:rsidRPr="00A11A01" w:rsidRDefault="005C25E3" w:rsidP="00A11A01">
            <w:pPr>
              <w:ind w:left="-57" w:right="-57"/>
              <w:rPr>
                <w:sz w:val="26"/>
                <w:szCs w:val="26"/>
              </w:rPr>
            </w:pPr>
            <w:r w:rsidRPr="00A11A01">
              <w:rPr>
                <w:sz w:val="26"/>
                <w:szCs w:val="26"/>
              </w:rPr>
              <w:t>Уметь выполнять действия</w:t>
            </w:r>
            <w:r w:rsidR="002C572F" w:rsidRPr="00A11A01">
              <w:rPr>
                <w:sz w:val="26"/>
                <w:szCs w:val="26"/>
              </w:rPr>
              <w:t xml:space="preserve"> с</w:t>
            </w:r>
            <w:r w:rsidR="002C572F">
              <w:rPr>
                <w:sz w:val="26"/>
                <w:szCs w:val="26"/>
              </w:rPr>
              <w:t> </w:t>
            </w:r>
            <w:r w:rsidR="002C572F" w:rsidRPr="00A11A01">
              <w:rPr>
                <w:sz w:val="26"/>
                <w:szCs w:val="26"/>
              </w:rPr>
              <w:t>г</w:t>
            </w:r>
            <w:r w:rsidRPr="00A11A01">
              <w:rPr>
                <w:sz w:val="26"/>
                <w:szCs w:val="26"/>
              </w:rPr>
              <w:t>еометрическими фигурами, координатами</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екторами</w:t>
            </w:r>
          </w:p>
        </w:tc>
        <w:tc>
          <w:tcPr>
            <w:tcW w:w="992" w:type="dxa"/>
          </w:tcPr>
          <w:p w:rsidR="005C25E3" w:rsidRPr="00A11A01" w:rsidRDefault="005C25E3" w:rsidP="00A11A01">
            <w:pPr>
              <w:ind w:left="-57" w:right="-57"/>
              <w:jc w:val="center"/>
              <w:rPr>
                <w:sz w:val="26"/>
                <w:szCs w:val="26"/>
              </w:rPr>
            </w:pPr>
            <w:r w:rsidRPr="00A11A01">
              <w:rPr>
                <w:sz w:val="26"/>
                <w:szCs w:val="26"/>
              </w:rPr>
              <w:t>7</w:t>
            </w:r>
          </w:p>
        </w:tc>
        <w:tc>
          <w:tcPr>
            <w:tcW w:w="1134" w:type="dxa"/>
          </w:tcPr>
          <w:p w:rsidR="005C25E3" w:rsidRPr="00A11A01" w:rsidDel="00CF7EE5" w:rsidRDefault="005C25E3" w:rsidP="00A11A01">
            <w:pPr>
              <w:ind w:left="-57" w:right="-57"/>
              <w:jc w:val="center"/>
              <w:rPr>
                <w:sz w:val="26"/>
                <w:szCs w:val="26"/>
              </w:rPr>
            </w:pPr>
            <w:r w:rsidRPr="00A11A01">
              <w:rPr>
                <w:sz w:val="26"/>
                <w:szCs w:val="26"/>
              </w:rPr>
              <w:t>5</w:t>
            </w:r>
          </w:p>
        </w:tc>
        <w:tc>
          <w:tcPr>
            <w:tcW w:w="567" w:type="dxa"/>
          </w:tcPr>
          <w:p w:rsidR="005C25E3" w:rsidRPr="00A11A01" w:rsidRDefault="005C25E3" w:rsidP="00A11A01">
            <w:pPr>
              <w:ind w:left="-57" w:right="-57"/>
              <w:jc w:val="center"/>
              <w:rPr>
                <w:sz w:val="26"/>
                <w:szCs w:val="26"/>
              </w:rPr>
            </w:pPr>
            <w:r w:rsidRPr="00A11A01">
              <w:rPr>
                <w:sz w:val="26"/>
                <w:szCs w:val="26"/>
              </w:rPr>
              <w:t>Б</w:t>
            </w:r>
          </w:p>
        </w:tc>
        <w:tc>
          <w:tcPr>
            <w:tcW w:w="992" w:type="dxa"/>
          </w:tcPr>
          <w:p w:rsidR="005C25E3" w:rsidRPr="00A11A01" w:rsidRDefault="005C25E3" w:rsidP="00A11A01">
            <w:pPr>
              <w:ind w:left="-57" w:right="-57"/>
              <w:jc w:val="center"/>
              <w:rPr>
                <w:sz w:val="26"/>
                <w:szCs w:val="26"/>
              </w:rPr>
            </w:pPr>
            <w:r w:rsidRPr="00A11A01">
              <w:rPr>
                <w:sz w:val="26"/>
                <w:szCs w:val="26"/>
              </w:rPr>
              <w:t>1</w:t>
            </w:r>
          </w:p>
        </w:tc>
      </w:tr>
      <w:tr w:rsidR="005C25E3" w:rsidRPr="00A11A01" w:rsidTr="00CE2313">
        <w:trPr>
          <w:cantSplit/>
          <w:trHeight w:val="388"/>
        </w:trPr>
        <w:tc>
          <w:tcPr>
            <w:tcW w:w="993" w:type="dxa"/>
            <w:vAlign w:val="center"/>
          </w:tcPr>
          <w:p w:rsidR="005C25E3" w:rsidRPr="00A11A01" w:rsidRDefault="005C25E3" w:rsidP="00A11A01">
            <w:pPr>
              <w:jc w:val="center"/>
              <w:rPr>
                <w:sz w:val="26"/>
                <w:szCs w:val="26"/>
              </w:rPr>
            </w:pPr>
            <w:r w:rsidRPr="00A11A01">
              <w:rPr>
                <w:sz w:val="26"/>
                <w:szCs w:val="26"/>
              </w:rPr>
              <w:t>7</w:t>
            </w:r>
          </w:p>
        </w:tc>
        <w:tc>
          <w:tcPr>
            <w:tcW w:w="5245" w:type="dxa"/>
            <w:vAlign w:val="center"/>
          </w:tcPr>
          <w:p w:rsidR="005C25E3" w:rsidRPr="00A11A01" w:rsidRDefault="005C25E3" w:rsidP="00A11A01">
            <w:pPr>
              <w:ind w:left="-57" w:right="-57"/>
              <w:rPr>
                <w:sz w:val="26"/>
                <w:szCs w:val="26"/>
              </w:rPr>
            </w:pPr>
            <w:r w:rsidRPr="00A11A01">
              <w:rPr>
                <w:sz w:val="26"/>
                <w:szCs w:val="26"/>
              </w:rPr>
              <w:t>Уметь выполнять действия</w:t>
            </w:r>
            <w:r w:rsidR="002C572F" w:rsidRPr="00A11A01">
              <w:rPr>
                <w:sz w:val="26"/>
                <w:szCs w:val="26"/>
              </w:rPr>
              <w:t xml:space="preserve"> с</w:t>
            </w:r>
            <w:r w:rsidR="002C572F">
              <w:rPr>
                <w:sz w:val="26"/>
                <w:szCs w:val="26"/>
              </w:rPr>
              <w:t> </w:t>
            </w:r>
            <w:r w:rsidR="002C572F" w:rsidRPr="00A11A01">
              <w:rPr>
                <w:sz w:val="26"/>
                <w:szCs w:val="26"/>
              </w:rPr>
              <w:t>г</w:t>
            </w:r>
            <w:r w:rsidRPr="00A11A01">
              <w:rPr>
                <w:sz w:val="26"/>
                <w:szCs w:val="26"/>
              </w:rPr>
              <w:t>еометрическими фигурами, координатами</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екторами</w:t>
            </w:r>
          </w:p>
        </w:tc>
        <w:tc>
          <w:tcPr>
            <w:tcW w:w="992" w:type="dxa"/>
          </w:tcPr>
          <w:p w:rsidR="005C25E3" w:rsidRPr="00A11A01" w:rsidRDefault="005C25E3" w:rsidP="00A11A01">
            <w:pPr>
              <w:ind w:left="-57" w:right="-57"/>
              <w:jc w:val="center"/>
              <w:rPr>
                <w:sz w:val="26"/>
                <w:szCs w:val="26"/>
              </w:rPr>
            </w:pPr>
            <w:r w:rsidRPr="00A11A01">
              <w:rPr>
                <w:sz w:val="26"/>
                <w:szCs w:val="26"/>
              </w:rPr>
              <w:t>7</w:t>
            </w:r>
          </w:p>
        </w:tc>
        <w:tc>
          <w:tcPr>
            <w:tcW w:w="1134" w:type="dxa"/>
          </w:tcPr>
          <w:p w:rsidR="005C25E3" w:rsidRPr="00A11A01" w:rsidRDefault="005C25E3" w:rsidP="00A11A01">
            <w:pPr>
              <w:ind w:left="-57" w:right="-57"/>
              <w:jc w:val="center"/>
              <w:rPr>
                <w:sz w:val="26"/>
                <w:szCs w:val="26"/>
              </w:rPr>
            </w:pPr>
            <w:r w:rsidRPr="00A11A01">
              <w:rPr>
                <w:sz w:val="26"/>
                <w:szCs w:val="26"/>
              </w:rPr>
              <w:t>5</w:t>
            </w:r>
          </w:p>
        </w:tc>
        <w:tc>
          <w:tcPr>
            <w:tcW w:w="567" w:type="dxa"/>
          </w:tcPr>
          <w:p w:rsidR="005C25E3" w:rsidRPr="00A11A01" w:rsidRDefault="005C25E3" w:rsidP="00A11A01">
            <w:pPr>
              <w:ind w:left="-57" w:right="-57"/>
              <w:jc w:val="center"/>
              <w:rPr>
                <w:sz w:val="26"/>
                <w:szCs w:val="26"/>
              </w:rPr>
            </w:pPr>
            <w:r w:rsidRPr="00A11A01">
              <w:rPr>
                <w:sz w:val="26"/>
                <w:szCs w:val="26"/>
              </w:rPr>
              <w:t>Б</w:t>
            </w:r>
          </w:p>
        </w:tc>
        <w:tc>
          <w:tcPr>
            <w:tcW w:w="992" w:type="dxa"/>
          </w:tcPr>
          <w:p w:rsidR="005C25E3" w:rsidRPr="00A11A01" w:rsidRDefault="005C25E3" w:rsidP="00A11A01">
            <w:pPr>
              <w:ind w:left="-57" w:right="-57"/>
              <w:jc w:val="center"/>
              <w:rPr>
                <w:sz w:val="26"/>
                <w:szCs w:val="26"/>
              </w:rPr>
            </w:pPr>
            <w:r w:rsidRPr="00A11A01">
              <w:rPr>
                <w:sz w:val="26"/>
                <w:szCs w:val="26"/>
              </w:rPr>
              <w:t>1</w:t>
            </w:r>
          </w:p>
        </w:tc>
      </w:tr>
      <w:tr w:rsidR="005C25E3" w:rsidRPr="00A11A01" w:rsidTr="00CE2313">
        <w:trPr>
          <w:cantSplit/>
          <w:trHeight w:val="388"/>
        </w:trPr>
        <w:tc>
          <w:tcPr>
            <w:tcW w:w="993" w:type="dxa"/>
            <w:vAlign w:val="center"/>
          </w:tcPr>
          <w:p w:rsidR="005C25E3" w:rsidRPr="00A11A01" w:rsidRDefault="005C25E3" w:rsidP="00A11A01">
            <w:pPr>
              <w:jc w:val="center"/>
              <w:rPr>
                <w:sz w:val="26"/>
                <w:szCs w:val="26"/>
              </w:rPr>
            </w:pPr>
            <w:r w:rsidRPr="00A11A01">
              <w:rPr>
                <w:sz w:val="26"/>
                <w:szCs w:val="26"/>
              </w:rPr>
              <w:t>8</w:t>
            </w:r>
          </w:p>
        </w:tc>
        <w:tc>
          <w:tcPr>
            <w:tcW w:w="5245" w:type="dxa"/>
            <w:vAlign w:val="center"/>
          </w:tcPr>
          <w:p w:rsidR="005C25E3" w:rsidRPr="00A11A01" w:rsidRDefault="005C25E3" w:rsidP="00A11A01">
            <w:pPr>
              <w:ind w:left="-57" w:right="-57"/>
              <w:rPr>
                <w:sz w:val="26"/>
                <w:szCs w:val="26"/>
              </w:rPr>
            </w:pPr>
            <w:r w:rsidRPr="00A11A01">
              <w:rPr>
                <w:sz w:val="26"/>
                <w:szCs w:val="26"/>
              </w:rPr>
              <w:t>Проводить доказательные рассуждения при решении задач, оценивать логическую правильность рассуждений, распознавать ошибочные заключения</w:t>
            </w:r>
          </w:p>
        </w:tc>
        <w:tc>
          <w:tcPr>
            <w:tcW w:w="992" w:type="dxa"/>
          </w:tcPr>
          <w:p w:rsidR="005C25E3" w:rsidRPr="00A11A01" w:rsidRDefault="005C25E3" w:rsidP="00A11A01">
            <w:pPr>
              <w:ind w:left="-57" w:right="-57"/>
              <w:jc w:val="center"/>
              <w:rPr>
                <w:sz w:val="26"/>
                <w:szCs w:val="26"/>
              </w:rPr>
            </w:pPr>
            <w:r w:rsidRPr="00A11A01">
              <w:rPr>
                <w:sz w:val="26"/>
                <w:szCs w:val="26"/>
              </w:rPr>
              <w:t>7</w:t>
            </w:r>
          </w:p>
        </w:tc>
        <w:tc>
          <w:tcPr>
            <w:tcW w:w="1134" w:type="dxa"/>
          </w:tcPr>
          <w:p w:rsidR="005C25E3" w:rsidRPr="00A11A01" w:rsidRDefault="005C25E3" w:rsidP="00A11A01">
            <w:pPr>
              <w:ind w:left="-57" w:right="-57"/>
              <w:jc w:val="center"/>
              <w:rPr>
                <w:sz w:val="26"/>
                <w:szCs w:val="26"/>
              </w:rPr>
            </w:pPr>
            <w:r w:rsidRPr="00A11A01">
              <w:rPr>
                <w:sz w:val="26"/>
                <w:szCs w:val="26"/>
              </w:rPr>
              <w:t>7.8</w:t>
            </w:r>
          </w:p>
        </w:tc>
        <w:tc>
          <w:tcPr>
            <w:tcW w:w="567" w:type="dxa"/>
          </w:tcPr>
          <w:p w:rsidR="005C25E3" w:rsidRPr="00A11A01" w:rsidRDefault="005C25E3" w:rsidP="00A11A01">
            <w:pPr>
              <w:ind w:left="-57" w:right="-57"/>
              <w:jc w:val="center"/>
              <w:rPr>
                <w:sz w:val="26"/>
                <w:szCs w:val="26"/>
              </w:rPr>
            </w:pPr>
            <w:r w:rsidRPr="00A11A01">
              <w:rPr>
                <w:sz w:val="26"/>
                <w:szCs w:val="26"/>
              </w:rPr>
              <w:t>Б</w:t>
            </w:r>
          </w:p>
        </w:tc>
        <w:tc>
          <w:tcPr>
            <w:tcW w:w="992" w:type="dxa"/>
          </w:tcPr>
          <w:p w:rsidR="005C25E3" w:rsidRPr="00A11A01" w:rsidRDefault="005C25E3" w:rsidP="00A11A01">
            <w:pPr>
              <w:ind w:left="-57" w:right="-57"/>
              <w:jc w:val="center"/>
              <w:rPr>
                <w:sz w:val="26"/>
                <w:szCs w:val="26"/>
              </w:rPr>
            </w:pPr>
            <w:r w:rsidRPr="00A11A01">
              <w:rPr>
                <w:sz w:val="26"/>
                <w:szCs w:val="26"/>
              </w:rPr>
              <w:t>1</w:t>
            </w:r>
          </w:p>
        </w:tc>
      </w:tr>
      <w:tr w:rsidR="005C25E3" w:rsidRPr="00A11A01" w:rsidTr="00CE2313">
        <w:trPr>
          <w:cantSplit/>
          <w:trHeight w:val="388"/>
        </w:trPr>
        <w:tc>
          <w:tcPr>
            <w:tcW w:w="993" w:type="dxa"/>
            <w:vAlign w:val="center"/>
          </w:tcPr>
          <w:p w:rsidR="005C25E3" w:rsidRPr="00A11A01" w:rsidRDefault="005C25E3" w:rsidP="00A11A01">
            <w:pPr>
              <w:jc w:val="center"/>
              <w:rPr>
                <w:sz w:val="26"/>
                <w:szCs w:val="26"/>
              </w:rPr>
            </w:pPr>
            <w:r w:rsidRPr="00A11A01">
              <w:rPr>
                <w:sz w:val="26"/>
                <w:szCs w:val="26"/>
              </w:rPr>
              <w:t>9</w:t>
            </w:r>
          </w:p>
        </w:tc>
        <w:tc>
          <w:tcPr>
            <w:tcW w:w="5245" w:type="dxa"/>
            <w:vAlign w:val="center"/>
          </w:tcPr>
          <w:p w:rsidR="005C25E3" w:rsidRPr="00A11A01" w:rsidRDefault="005C25E3" w:rsidP="00A11A01">
            <w:pPr>
              <w:ind w:left="-57" w:right="-57"/>
              <w:rPr>
                <w:sz w:val="26"/>
                <w:szCs w:val="26"/>
              </w:rPr>
            </w:pPr>
            <w:r w:rsidRPr="00A11A01">
              <w:rPr>
                <w:sz w:val="26"/>
                <w:szCs w:val="26"/>
              </w:rPr>
              <w:t>Решать  несложные практические расчетные задачи; решать задачи, связанные</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тношением, пропорциональностью величин, дробями, процентами; пользоваться оценкой</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рикидкой при практических расчетах; интерпретировать результаты решения задач</w:t>
            </w:r>
            <w:r w:rsidR="002C572F" w:rsidRPr="00A11A01">
              <w:rPr>
                <w:sz w:val="26"/>
                <w:szCs w:val="26"/>
              </w:rPr>
              <w:t xml:space="preserve"> с</w:t>
            </w:r>
            <w:r w:rsidR="002C572F">
              <w:rPr>
                <w:sz w:val="26"/>
                <w:szCs w:val="26"/>
              </w:rPr>
              <w:t> </w:t>
            </w:r>
            <w:r w:rsidR="002C572F" w:rsidRPr="00A11A01">
              <w:rPr>
                <w:sz w:val="26"/>
                <w:szCs w:val="26"/>
              </w:rPr>
              <w:t>у</w:t>
            </w:r>
            <w:r w:rsidRPr="00A11A01">
              <w:rPr>
                <w:sz w:val="26"/>
                <w:szCs w:val="26"/>
              </w:rPr>
              <w:t>чётом ограничений, связанных</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еальными свойствами рассматриваемых объектов</w:t>
            </w:r>
          </w:p>
        </w:tc>
        <w:tc>
          <w:tcPr>
            <w:tcW w:w="992" w:type="dxa"/>
          </w:tcPr>
          <w:p w:rsidR="005C25E3" w:rsidRPr="00A11A01" w:rsidRDefault="005C25E3" w:rsidP="00A11A01">
            <w:pPr>
              <w:ind w:left="-57" w:right="-57"/>
              <w:jc w:val="center"/>
              <w:rPr>
                <w:sz w:val="26"/>
                <w:szCs w:val="26"/>
              </w:rPr>
            </w:pPr>
            <w:r w:rsidRPr="00A11A01">
              <w:rPr>
                <w:sz w:val="26"/>
                <w:szCs w:val="26"/>
              </w:rPr>
              <w:t>1, 3</w:t>
            </w:r>
          </w:p>
        </w:tc>
        <w:tc>
          <w:tcPr>
            <w:tcW w:w="1134" w:type="dxa"/>
          </w:tcPr>
          <w:p w:rsidR="005C25E3" w:rsidRPr="00A11A01" w:rsidRDefault="005C25E3" w:rsidP="00A11A01">
            <w:pPr>
              <w:ind w:left="-57" w:right="-57"/>
              <w:jc w:val="center"/>
              <w:rPr>
                <w:sz w:val="26"/>
                <w:szCs w:val="26"/>
              </w:rPr>
            </w:pPr>
            <w:r w:rsidRPr="00A11A01">
              <w:rPr>
                <w:sz w:val="26"/>
                <w:szCs w:val="26"/>
              </w:rPr>
              <w:t>7</w:t>
            </w:r>
          </w:p>
        </w:tc>
        <w:tc>
          <w:tcPr>
            <w:tcW w:w="567" w:type="dxa"/>
          </w:tcPr>
          <w:p w:rsidR="005C25E3" w:rsidRPr="00A11A01" w:rsidRDefault="005C25E3" w:rsidP="00A11A01">
            <w:pPr>
              <w:ind w:left="-57" w:right="-57"/>
              <w:jc w:val="center"/>
              <w:rPr>
                <w:sz w:val="26"/>
                <w:szCs w:val="26"/>
              </w:rPr>
            </w:pPr>
            <w:r w:rsidRPr="00A11A01">
              <w:rPr>
                <w:sz w:val="26"/>
                <w:szCs w:val="26"/>
              </w:rPr>
              <w:t>Б</w:t>
            </w:r>
          </w:p>
        </w:tc>
        <w:tc>
          <w:tcPr>
            <w:tcW w:w="992" w:type="dxa"/>
          </w:tcPr>
          <w:p w:rsidR="005C25E3" w:rsidRPr="00A11A01" w:rsidRDefault="005C25E3" w:rsidP="00A11A01">
            <w:pPr>
              <w:ind w:left="-57" w:right="-57"/>
              <w:jc w:val="center"/>
              <w:rPr>
                <w:sz w:val="26"/>
                <w:szCs w:val="26"/>
              </w:rPr>
            </w:pPr>
            <w:r w:rsidRPr="00A11A01">
              <w:rPr>
                <w:sz w:val="26"/>
                <w:szCs w:val="26"/>
              </w:rPr>
              <w:t>1</w:t>
            </w:r>
          </w:p>
        </w:tc>
      </w:tr>
      <w:tr w:rsidR="005C25E3" w:rsidRPr="00A11A01" w:rsidTr="00CE2313">
        <w:trPr>
          <w:cantSplit/>
          <w:trHeight w:val="388"/>
        </w:trPr>
        <w:tc>
          <w:tcPr>
            <w:tcW w:w="993" w:type="dxa"/>
            <w:vAlign w:val="center"/>
          </w:tcPr>
          <w:p w:rsidR="005C25E3" w:rsidRPr="00A11A01" w:rsidRDefault="005C25E3" w:rsidP="00A11A01">
            <w:pPr>
              <w:jc w:val="center"/>
              <w:rPr>
                <w:sz w:val="26"/>
                <w:szCs w:val="26"/>
              </w:rPr>
            </w:pPr>
            <w:r w:rsidRPr="00A11A01">
              <w:rPr>
                <w:sz w:val="26"/>
                <w:szCs w:val="26"/>
              </w:rPr>
              <w:lastRenderedPageBreak/>
              <w:t>10</w:t>
            </w:r>
          </w:p>
        </w:tc>
        <w:tc>
          <w:tcPr>
            <w:tcW w:w="5245" w:type="dxa"/>
            <w:vAlign w:val="center"/>
          </w:tcPr>
          <w:p w:rsidR="005C25E3" w:rsidRPr="00A11A01" w:rsidRDefault="005C25E3" w:rsidP="00A11A01">
            <w:pPr>
              <w:ind w:left="-57" w:right="-57"/>
              <w:rPr>
                <w:sz w:val="26"/>
                <w:szCs w:val="26"/>
              </w:rPr>
            </w:pPr>
            <w:r w:rsidRPr="00A11A01">
              <w:rPr>
                <w:sz w:val="26"/>
                <w:szCs w:val="26"/>
              </w:rPr>
              <w:t>Решать практические задачи, требующие систематического перебора вариантов; сравнивать шансы наступления случайных событий, оценивать вероятности случайного события, сопоставлять</w:t>
            </w:r>
            <w:r w:rsidR="002C572F" w:rsidRPr="00A11A01">
              <w:rPr>
                <w:sz w:val="26"/>
                <w:szCs w:val="26"/>
              </w:rPr>
              <w:t xml:space="preserve"> и</w:t>
            </w:r>
            <w:r w:rsidR="002C572F">
              <w:rPr>
                <w:sz w:val="26"/>
                <w:szCs w:val="26"/>
              </w:rPr>
              <w:t> </w:t>
            </w:r>
            <w:r w:rsidR="002C572F" w:rsidRPr="00A11A01">
              <w:rPr>
                <w:sz w:val="26"/>
                <w:szCs w:val="26"/>
              </w:rPr>
              <w:t>и</w:t>
            </w:r>
            <w:r w:rsidRPr="00A11A01">
              <w:rPr>
                <w:sz w:val="26"/>
                <w:szCs w:val="26"/>
              </w:rPr>
              <w:t>сследовать модели реальной ситуацией</w:t>
            </w:r>
            <w:r w:rsidR="002C572F" w:rsidRPr="00A11A01">
              <w:rPr>
                <w:sz w:val="26"/>
                <w:szCs w:val="26"/>
              </w:rPr>
              <w:t xml:space="preserve"> с</w:t>
            </w:r>
            <w:r w:rsidR="002C572F">
              <w:rPr>
                <w:sz w:val="26"/>
                <w:szCs w:val="26"/>
              </w:rPr>
              <w:t> </w:t>
            </w:r>
            <w:r w:rsidR="002C572F" w:rsidRPr="00A11A01">
              <w:rPr>
                <w:sz w:val="26"/>
                <w:szCs w:val="26"/>
              </w:rPr>
              <w:t>и</w:t>
            </w:r>
            <w:r w:rsidRPr="00A11A01">
              <w:rPr>
                <w:sz w:val="26"/>
                <w:szCs w:val="26"/>
              </w:rPr>
              <w:t>спользованием аппарата вероятности</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татистики</w:t>
            </w:r>
          </w:p>
        </w:tc>
        <w:tc>
          <w:tcPr>
            <w:tcW w:w="992" w:type="dxa"/>
          </w:tcPr>
          <w:p w:rsidR="005C25E3" w:rsidRPr="00A11A01" w:rsidRDefault="005C25E3" w:rsidP="00A11A01">
            <w:pPr>
              <w:ind w:left="-57" w:right="-57"/>
              <w:jc w:val="center"/>
              <w:rPr>
                <w:sz w:val="26"/>
                <w:szCs w:val="26"/>
              </w:rPr>
            </w:pPr>
            <w:r w:rsidRPr="00A11A01">
              <w:rPr>
                <w:sz w:val="26"/>
                <w:szCs w:val="26"/>
              </w:rPr>
              <w:t>8</w:t>
            </w:r>
          </w:p>
        </w:tc>
        <w:tc>
          <w:tcPr>
            <w:tcW w:w="1134" w:type="dxa"/>
          </w:tcPr>
          <w:p w:rsidR="005C25E3" w:rsidRPr="00A11A01" w:rsidDel="00CF7EE5" w:rsidRDefault="005C25E3" w:rsidP="00A11A01">
            <w:pPr>
              <w:ind w:left="-57" w:right="-57"/>
              <w:jc w:val="center"/>
              <w:rPr>
                <w:sz w:val="26"/>
                <w:szCs w:val="26"/>
              </w:rPr>
            </w:pPr>
            <w:r w:rsidRPr="00A11A01">
              <w:rPr>
                <w:sz w:val="26"/>
                <w:szCs w:val="26"/>
              </w:rPr>
              <w:t>7</w:t>
            </w:r>
          </w:p>
        </w:tc>
        <w:tc>
          <w:tcPr>
            <w:tcW w:w="567" w:type="dxa"/>
          </w:tcPr>
          <w:p w:rsidR="005C25E3" w:rsidRPr="00A11A01" w:rsidRDefault="005C25E3" w:rsidP="00A11A01">
            <w:pPr>
              <w:ind w:left="-57" w:right="-57"/>
              <w:jc w:val="center"/>
              <w:rPr>
                <w:sz w:val="26"/>
                <w:szCs w:val="26"/>
              </w:rPr>
            </w:pPr>
            <w:r w:rsidRPr="00A11A01">
              <w:rPr>
                <w:sz w:val="26"/>
                <w:szCs w:val="26"/>
              </w:rPr>
              <w:t>Б</w:t>
            </w:r>
          </w:p>
        </w:tc>
        <w:tc>
          <w:tcPr>
            <w:tcW w:w="992" w:type="dxa"/>
          </w:tcPr>
          <w:p w:rsidR="005C25E3" w:rsidRPr="00A11A01" w:rsidRDefault="005C25E3" w:rsidP="00A11A01">
            <w:pPr>
              <w:ind w:left="-57" w:right="-57"/>
              <w:jc w:val="center"/>
              <w:rPr>
                <w:sz w:val="26"/>
                <w:szCs w:val="26"/>
              </w:rPr>
            </w:pPr>
            <w:r w:rsidRPr="00A11A01">
              <w:rPr>
                <w:sz w:val="26"/>
                <w:szCs w:val="26"/>
              </w:rPr>
              <w:t>1</w:t>
            </w:r>
          </w:p>
        </w:tc>
      </w:tr>
    </w:tbl>
    <w:p w:rsidR="005C25E3" w:rsidRPr="00A11A01" w:rsidRDefault="005C25E3" w:rsidP="00A11A01">
      <w:pPr>
        <w:pStyle w:val="2"/>
      </w:pPr>
      <w:bookmarkStart w:id="48" w:name="_Toc435456126"/>
      <w:bookmarkStart w:id="49" w:name="_Toc438937911"/>
      <w:r w:rsidRPr="00A11A01">
        <w:t>Дополнительные материалы</w:t>
      </w:r>
      <w:r w:rsidR="002C572F" w:rsidRPr="00A11A01">
        <w:t xml:space="preserve"> и</w:t>
      </w:r>
      <w:r w:rsidR="002C572F">
        <w:t> </w:t>
      </w:r>
      <w:r w:rsidR="002C572F" w:rsidRPr="00A11A01">
        <w:t>о</w:t>
      </w:r>
      <w:r w:rsidRPr="00A11A01">
        <w:t>борудование</w:t>
      </w:r>
      <w:bookmarkEnd w:id="48"/>
      <w:bookmarkEnd w:id="49"/>
    </w:p>
    <w:p w:rsidR="005C25E3" w:rsidRPr="00A11A01" w:rsidRDefault="005C25E3" w:rsidP="00A11A01">
      <w:pPr>
        <w:ind w:firstLine="709"/>
        <w:jc w:val="both"/>
        <w:rPr>
          <w:sz w:val="26"/>
          <w:szCs w:val="26"/>
        </w:rPr>
      </w:pPr>
      <w:r w:rsidRPr="00A11A01">
        <w:rPr>
          <w:sz w:val="26"/>
          <w:szCs w:val="26"/>
        </w:rPr>
        <w:t>Необходимые справочные материалы для выполнения экзаменационной работы ГВЭ-9 (письменная форма)</w:t>
      </w:r>
      <w:r w:rsidR="002C572F" w:rsidRPr="00A11A01">
        <w:rPr>
          <w:sz w:val="26"/>
          <w:szCs w:val="26"/>
        </w:rPr>
        <w:t xml:space="preserve"> по</w:t>
      </w:r>
      <w:r w:rsidR="002C572F">
        <w:rPr>
          <w:sz w:val="26"/>
          <w:szCs w:val="26"/>
        </w:rPr>
        <w:t> </w:t>
      </w:r>
      <w:r w:rsidR="002C572F" w:rsidRPr="00A11A01">
        <w:rPr>
          <w:sz w:val="26"/>
          <w:szCs w:val="26"/>
        </w:rPr>
        <w:t>м</w:t>
      </w:r>
      <w:r w:rsidRPr="00A11A01">
        <w:rPr>
          <w:sz w:val="26"/>
          <w:szCs w:val="26"/>
        </w:rPr>
        <w:t>атематике выдаются вместе</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екстом экзаменационной работы (см. приложение 1). Они аналогичны справочным материалам ОГЭ</w:t>
      </w:r>
      <w:r w:rsidR="002C572F" w:rsidRPr="00A11A01">
        <w:rPr>
          <w:sz w:val="26"/>
          <w:szCs w:val="26"/>
        </w:rPr>
        <w:t xml:space="preserve"> по</w:t>
      </w:r>
      <w:r w:rsidR="002C572F">
        <w:rPr>
          <w:sz w:val="26"/>
          <w:szCs w:val="26"/>
        </w:rPr>
        <w:t> </w:t>
      </w:r>
      <w:r w:rsidR="002C572F" w:rsidRPr="00A11A01">
        <w:rPr>
          <w:sz w:val="26"/>
          <w:szCs w:val="26"/>
        </w:rPr>
        <w:t>м</w:t>
      </w:r>
      <w:r w:rsidRPr="00A11A01">
        <w:rPr>
          <w:sz w:val="26"/>
          <w:szCs w:val="26"/>
        </w:rPr>
        <w:t>атематике.</w:t>
      </w:r>
    </w:p>
    <w:p w:rsidR="005C25E3" w:rsidRPr="00A11A01" w:rsidRDefault="005C25E3" w:rsidP="00A11A01">
      <w:pPr>
        <w:ind w:firstLine="709"/>
        <w:jc w:val="both"/>
        <w:rPr>
          <w:sz w:val="26"/>
          <w:szCs w:val="26"/>
        </w:rPr>
      </w:pPr>
      <w:r w:rsidRPr="00A11A01">
        <w:rPr>
          <w:sz w:val="26"/>
          <w:szCs w:val="26"/>
        </w:rPr>
        <w:t>При выполнении заданий разрешается пользоваться линейкой.</w:t>
      </w:r>
    </w:p>
    <w:p w:rsidR="005C25E3" w:rsidRPr="00A11A01" w:rsidRDefault="005C25E3" w:rsidP="00A11A01">
      <w:pPr>
        <w:pStyle w:val="2"/>
      </w:pPr>
      <w:bookmarkStart w:id="50" w:name="_Toc435456127"/>
      <w:bookmarkStart w:id="51" w:name="_Toc438937912"/>
      <w:r w:rsidRPr="00A11A01">
        <w:t>Продолжительность ГВЭ-9</w:t>
      </w:r>
      <w:r w:rsidR="002C572F" w:rsidRPr="00A11A01">
        <w:t xml:space="preserve"> по</w:t>
      </w:r>
      <w:r w:rsidR="002C572F">
        <w:t> </w:t>
      </w:r>
      <w:r w:rsidR="002C572F" w:rsidRPr="00A11A01">
        <w:t>м</w:t>
      </w:r>
      <w:r w:rsidRPr="00A11A01">
        <w:t>атематике</w:t>
      </w:r>
      <w:bookmarkEnd w:id="50"/>
      <w:bookmarkEnd w:id="51"/>
    </w:p>
    <w:p w:rsidR="005C25E3" w:rsidRPr="00A11A01" w:rsidRDefault="005C25E3" w:rsidP="00A11A01">
      <w:pPr>
        <w:ind w:firstLine="709"/>
        <w:jc w:val="both"/>
        <w:rPr>
          <w:sz w:val="26"/>
          <w:szCs w:val="26"/>
        </w:rPr>
      </w:pPr>
      <w:r w:rsidRPr="00A11A01">
        <w:rPr>
          <w:sz w:val="26"/>
          <w:szCs w:val="26"/>
        </w:rPr>
        <w:t>На выполнение экзаменационной работы</w:t>
      </w:r>
      <w:r w:rsidR="002C572F" w:rsidRPr="00A11A01">
        <w:rPr>
          <w:sz w:val="26"/>
          <w:szCs w:val="26"/>
        </w:rPr>
        <w:t xml:space="preserve"> по</w:t>
      </w:r>
      <w:r w:rsidR="002C572F">
        <w:rPr>
          <w:sz w:val="26"/>
          <w:szCs w:val="26"/>
        </w:rPr>
        <w:t> </w:t>
      </w:r>
      <w:r w:rsidR="002C572F" w:rsidRPr="00A11A01">
        <w:rPr>
          <w:sz w:val="26"/>
          <w:szCs w:val="26"/>
        </w:rPr>
        <w:t>м</w:t>
      </w:r>
      <w:r w:rsidRPr="00A11A01">
        <w:rPr>
          <w:sz w:val="26"/>
          <w:szCs w:val="26"/>
        </w:rPr>
        <w:t>атематике (с маркировкой «А» и «К») даётся 3 часа 55 минут (235 минут).</w:t>
      </w:r>
      <w:r w:rsidR="002C572F" w:rsidRPr="00A11A01">
        <w:rPr>
          <w:sz w:val="26"/>
          <w:szCs w:val="26"/>
        </w:rPr>
        <w:t xml:space="preserve"> В</w:t>
      </w:r>
      <w:r w:rsidR="002C572F">
        <w:rPr>
          <w:sz w:val="26"/>
          <w:szCs w:val="26"/>
        </w:rPr>
        <w:t> </w:t>
      </w:r>
      <w:r w:rsidR="002C572F" w:rsidRPr="00A11A01">
        <w:rPr>
          <w:sz w:val="26"/>
          <w:szCs w:val="26"/>
        </w:rPr>
        <w:t>п</w:t>
      </w:r>
      <w:r w:rsidRPr="00A11A01">
        <w:rPr>
          <w:sz w:val="26"/>
          <w:szCs w:val="26"/>
        </w:rPr>
        <w:t>родолжительность выполнения экзаменационной работы</w:t>
      </w:r>
      <w:r w:rsidR="002C572F" w:rsidRPr="00A11A01">
        <w:rPr>
          <w:sz w:val="26"/>
          <w:szCs w:val="26"/>
        </w:rPr>
        <w:t xml:space="preserve"> по</w:t>
      </w:r>
      <w:r w:rsidR="002C572F">
        <w:rPr>
          <w:sz w:val="26"/>
          <w:szCs w:val="26"/>
        </w:rPr>
        <w:t> </w:t>
      </w:r>
      <w:r w:rsidR="002C572F" w:rsidRPr="00A11A01">
        <w:rPr>
          <w:sz w:val="26"/>
          <w:szCs w:val="26"/>
        </w:rPr>
        <w:t>у</w:t>
      </w:r>
      <w:r w:rsidRPr="00A11A01">
        <w:rPr>
          <w:sz w:val="26"/>
          <w:szCs w:val="26"/>
        </w:rPr>
        <w:t>чебным предметам</w:t>
      </w:r>
      <w:r w:rsidR="002C572F" w:rsidRPr="00A11A01">
        <w:rPr>
          <w:sz w:val="26"/>
          <w:szCs w:val="26"/>
        </w:rPr>
        <w:t xml:space="preserve"> не</w:t>
      </w:r>
      <w:r w:rsidR="002C572F">
        <w:rPr>
          <w:sz w:val="26"/>
          <w:szCs w:val="26"/>
        </w:rPr>
        <w:t> </w:t>
      </w:r>
      <w:r w:rsidR="002C572F" w:rsidRPr="00A11A01">
        <w:rPr>
          <w:sz w:val="26"/>
          <w:szCs w:val="26"/>
        </w:rPr>
        <w:t>в</w:t>
      </w:r>
      <w:r w:rsidRPr="00A11A01">
        <w:rPr>
          <w:sz w:val="26"/>
          <w:szCs w:val="26"/>
        </w:rPr>
        <w:t>ключается время, выделенное</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одготовительные мероприятия (инструктаж обучающихся, вскрытие пакетов</w:t>
      </w:r>
      <w:r w:rsidR="002C572F" w:rsidRPr="00A11A01">
        <w:rPr>
          <w:sz w:val="26"/>
          <w:szCs w:val="26"/>
        </w:rPr>
        <w:t xml:space="preserve"> с</w:t>
      </w:r>
      <w:r w:rsidR="002C572F">
        <w:rPr>
          <w:sz w:val="26"/>
          <w:szCs w:val="26"/>
        </w:rPr>
        <w:t> </w:t>
      </w:r>
      <w:r w:rsidR="002C572F" w:rsidRPr="00A11A01">
        <w:rPr>
          <w:sz w:val="26"/>
          <w:szCs w:val="26"/>
        </w:rPr>
        <w:t>э</w:t>
      </w:r>
      <w:r w:rsidRPr="00A11A01">
        <w:rPr>
          <w:sz w:val="26"/>
          <w:szCs w:val="26"/>
        </w:rPr>
        <w:t>кзаменационными материалами, заполнение регистрационных полей экзаменационной работы, настройка технических средств).</w:t>
      </w:r>
    </w:p>
    <w:p w:rsidR="005C25E3" w:rsidRPr="00A11A01" w:rsidRDefault="005C25E3" w:rsidP="00A11A01">
      <w:pPr>
        <w:ind w:firstLine="709"/>
        <w:jc w:val="both"/>
        <w:rPr>
          <w:sz w:val="26"/>
          <w:szCs w:val="26"/>
        </w:rPr>
      </w:pPr>
      <w:r w:rsidRPr="00A11A01">
        <w:rPr>
          <w:sz w:val="26"/>
          <w:szCs w:val="26"/>
        </w:rPr>
        <w:t>При продолжительности выполнения экзаменационной работы 4</w:t>
      </w:r>
      <w:r w:rsidR="002C572F" w:rsidRPr="00A11A01">
        <w:rPr>
          <w:sz w:val="26"/>
          <w:szCs w:val="26"/>
        </w:rPr>
        <w:t xml:space="preserve"> и</w:t>
      </w:r>
      <w:r w:rsidR="002C572F">
        <w:rPr>
          <w:sz w:val="26"/>
          <w:szCs w:val="26"/>
        </w:rPr>
        <w:t> </w:t>
      </w:r>
      <w:r w:rsidR="002C572F" w:rsidRPr="00A11A01">
        <w:rPr>
          <w:sz w:val="26"/>
          <w:szCs w:val="26"/>
        </w:rPr>
        <w:t>б</w:t>
      </w:r>
      <w:r w:rsidRPr="00A11A01">
        <w:rPr>
          <w:sz w:val="26"/>
          <w:szCs w:val="26"/>
        </w:rPr>
        <w:t>олее часа организуется питание обучающихся.</w:t>
      </w:r>
    </w:p>
    <w:p w:rsidR="005C25E3" w:rsidRPr="00A11A01" w:rsidRDefault="005C25E3" w:rsidP="00A11A01">
      <w:pPr>
        <w:ind w:firstLine="709"/>
        <w:jc w:val="both"/>
        <w:rPr>
          <w:sz w:val="26"/>
          <w:szCs w:val="26"/>
        </w:rPr>
      </w:pPr>
      <w:r w:rsidRPr="00A11A01">
        <w:rPr>
          <w:sz w:val="26"/>
          <w:szCs w:val="26"/>
        </w:rPr>
        <w:t>Для обучающихся</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ВЗ, обучающихся детей-инвалидов</w:t>
      </w:r>
      <w:r w:rsidR="002C572F" w:rsidRPr="00A11A01">
        <w:rPr>
          <w:sz w:val="26"/>
          <w:szCs w:val="26"/>
        </w:rPr>
        <w:t xml:space="preserve"> и</w:t>
      </w:r>
      <w:r w:rsidR="002C572F">
        <w:rPr>
          <w:sz w:val="26"/>
          <w:szCs w:val="26"/>
        </w:rPr>
        <w:t> </w:t>
      </w:r>
      <w:r w:rsidR="002C572F" w:rsidRPr="00A11A01">
        <w:rPr>
          <w:sz w:val="26"/>
          <w:szCs w:val="26"/>
        </w:rPr>
        <w:t>и</w:t>
      </w:r>
      <w:r w:rsidRPr="00A11A01">
        <w:rPr>
          <w:sz w:val="26"/>
          <w:szCs w:val="26"/>
        </w:rPr>
        <w:t>нвалидов,</w:t>
      </w:r>
      <w:r w:rsidR="002C572F" w:rsidRPr="00A11A01">
        <w:rPr>
          <w:sz w:val="26"/>
          <w:szCs w:val="26"/>
        </w:rPr>
        <w:t xml:space="preserve"> а</w:t>
      </w:r>
      <w:r w:rsidR="002C572F">
        <w:rPr>
          <w:sz w:val="26"/>
          <w:szCs w:val="26"/>
        </w:rPr>
        <w:t> </w:t>
      </w:r>
      <w:r w:rsidR="002C572F" w:rsidRPr="00A11A01">
        <w:rPr>
          <w:sz w:val="26"/>
          <w:szCs w:val="26"/>
        </w:rPr>
        <w:t>т</w:t>
      </w:r>
      <w:r w:rsidRPr="00A11A01">
        <w:rPr>
          <w:sz w:val="26"/>
          <w:szCs w:val="26"/>
        </w:rPr>
        <w:t>акже тех, кто обучался</w:t>
      </w:r>
      <w:r w:rsidR="002C572F" w:rsidRPr="00A11A01">
        <w:rPr>
          <w:sz w:val="26"/>
          <w:szCs w:val="26"/>
        </w:rPr>
        <w:t xml:space="preserve"> по</w:t>
      </w:r>
      <w:r w:rsidR="002C572F">
        <w:rPr>
          <w:sz w:val="26"/>
          <w:szCs w:val="26"/>
        </w:rPr>
        <w:t> </w:t>
      </w:r>
      <w:r w:rsidR="002C572F" w:rsidRPr="00A11A01">
        <w:rPr>
          <w:sz w:val="26"/>
          <w:szCs w:val="26"/>
        </w:rPr>
        <w:t>с</w:t>
      </w:r>
      <w:r w:rsidRPr="00A11A01">
        <w:rPr>
          <w:sz w:val="26"/>
          <w:szCs w:val="26"/>
        </w:rPr>
        <w:t>остоянию здоровья</w:t>
      </w:r>
      <w:r w:rsidR="002C572F" w:rsidRPr="00A11A01">
        <w:rPr>
          <w:sz w:val="26"/>
          <w:szCs w:val="26"/>
        </w:rPr>
        <w:t xml:space="preserve"> на</w:t>
      </w:r>
      <w:r w:rsidR="002C572F">
        <w:rPr>
          <w:sz w:val="26"/>
          <w:szCs w:val="26"/>
        </w:rPr>
        <w:t> </w:t>
      </w:r>
      <w:r w:rsidR="002C572F" w:rsidRPr="00A11A01">
        <w:rPr>
          <w:sz w:val="26"/>
          <w:szCs w:val="26"/>
        </w:rPr>
        <w:t>д</w:t>
      </w:r>
      <w:r w:rsidRPr="00A11A01">
        <w:rPr>
          <w:sz w:val="26"/>
          <w:szCs w:val="26"/>
        </w:rPr>
        <w:t>ому,</w:t>
      </w:r>
      <w:r w:rsidR="00EE258A">
        <w:rPr>
          <w:sz w:val="26"/>
          <w:szCs w:val="26"/>
        </w:rPr>
        <w:t xml:space="preserve"> в </w:t>
      </w:r>
      <w:r w:rsidRPr="00A11A01">
        <w:rPr>
          <w:sz w:val="26"/>
          <w:szCs w:val="26"/>
        </w:rPr>
        <w:t>образовательных организациях,</w:t>
      </w:r>
      <w:r w:rsidR="00EE258A">
        <w:rPr>
          <w:sz w:val="26"/>
          <w:szCs w:val="26"/>
        </w:rPr>
        <w:t xml:space="preserve"> в </w:t>
      </w:r>
      <w:r w:rsidRPr="00A11A01">
        <w:rPr>
          <w:sz w:val="26"/>
          <w:szCs w:val="26"/>
        </w:rPr>
        <w:t>том числе санаторно-курортных,</w:t>
      </w:r>
      <w:r w:rsidR="00EE258A">
        <w:rPr>
          <w:sz w:val="26"/>
          <w:szCs w:val="26"/>
        </w:rPr>
        <w:t xml:space="preserve"> в </w:t>
      </w:r>
      <w:r w:rsidRPr="00A11A01">
        <w:rPr>
          <w:sz w:val="26"/>
          <w:szCs w:val="26"/>
        </w:rPr>
        <w:t>которых проводятся необходимые лечебные, реабилитационные</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здоровительные мероприятия для нуждающихся</w:t>
      </w:r>
      <w:r w:rsidR="00EE258A">
        <w:rPr>
          <w:sz w:val="26"/>
          <w:szCs w:val="26"/>
        </w:rPr>
        <w:t xml:space="preserve"> в </w:t>
      </w:r>
      <w:r w:rsidRPr="00A11A01">
        <w:rPr>
          <w:sz w:val="26"/>
          <w:szCs w:val="26"/>
        </w:rPr>
        <w:t>длительном лечении, продолжительность выполнения экзаменационной работы увеличивается на 1,5 часа.</w:t>
      </w:r>
    </w:p>
    <w:p w:rsidR="005C25E3" w:rsidRPr="00A11A01" w:rsidRDefault="005C25E3" w:rsidP="00A11A01">
      <w:pPr>
        <w:pStyle w:val="2"/>
      </w:pPr>
      <w:bookmarkStart w:id="52" w:name="_Toc435456128"/>
      <w:bookmarkStart w:id="53" w:name="_Toc438937913"/>
      <w:r w:rsidRPr="00A11A01">
        <w:t>Система оценивания выполнения отдельных заданий</w:t>
      </w:r>
      <w:r w:rsidR="002C572F" w:rsidRPr="00A11A01">
        <w:t xml:space="preserve"> и</w:t>
      </w:r>
      <w:r w:rsidR="002C572F">
        <w:t> </w:t>
      </w:r>
      <w:r w:rsidR="002C572F" w:rsidRPr="00A11A01">
        <w:t>э</w:t>
      </w:r>
      <w:r w:rsidRPr="00A11A01">
        <w:t>кзаменационной работы</w:t>
      </w:r>
      <w:r w:rsidR="00EE258A">
        <w:t xml:space="preserve"> в </w:t>
      </w:r>
      <w:r w:rsidRPr="00A11A01">
        <w:t>целом ГВЭ-9 (письменная форма)</w:t>
      </w:r>
      <w:r w:rsidR="002C572F" w:rsidRPr="00A11A01">
        <w:t xml:space="preserve"> по</w:t>
      </w:r>
      <w:r w:rsidR="002C572F">
        <w:t> </w:t>
      </w:r>
      <w:r w:rsidR="002C572F" w:rsidRPr="00A11A01">
        <w:t>м</w:t>
      </w:r>
      <w:r w:rsidRPr="00A11A01">
        <w:t>атематике</w:t>
      </w:r>
      <w:bookmarkEnd w:id="52"/>
      <w:bookmarkEnd w:id="53"/>
    </w:p>
    <w:p w:rsidR="005C25E3" w:rsidRPr="00A11A01" w:rsidRDefault="005C25E3" w:rsidP="00A11A01">
      <w:pPr>
        <w:pStyle w:val="2"/>
      </w:pPr>
      <w:bookmarkStart w:id="54" w:name="_Toc435456129"/>
      <w:bookmarkStart w:id="55" w:name="_Toc438937914"/>
      <w:r w:rsidRPr="00A11A01">
        <w:t>Оценивание экзаменационной работы ГВЭ-9</w:t>
      </w:r>
      <w:r w:rsidR="002C572F" w:rsidRPr="00A11A01">
        <w:t xml:space="preserve"> по</w:t>
      </w:r>
      <w:r w:rsidR="002C572F">
        <w:t> </w:t>
      </w:r>
      <w:r w:rsidR="002C572F" w:rsidRPr="00A11A01">
        <w:t>м</w:t>
      </w:r>
      <w:r w:rsidRPr="00A11A01">
        <w:t>атематике, маркированного буквой «А»</w:t>
      </w:r>
      <w:bookmarkEnd w:id="54"/>
      <w:bookmarkEnd w:id="55"/>
    </w:p>
    <w:p w:rsidR="005C25E3" w:rsidRPr="00A11A01" w:rsidRDefault="005C25E3" w:rsidP="00A11A01">
      <w:pPr>
        <w:ind w:firstLine="720"/>
        <w:jc w:val="both"/>
        <w:rPr>
          <w:sz w:val="26"/>
          <w:szCs w:val="26"/>
        </w:rPr>
      </w:pPr>
      <w:r w:rsidRPr="00A11A01">
        <w:rPr>
          <w:iCs/>
          <w:sz w:val="26"/>
          <w:szCs w:val="26"/>
        </w:rPr>
        <w:t>Каждое</w:t>
      </w:r>
      <w:r w:rsidR="002C572F" w:rsidRPr="00A11A01">
        <w:rPr>
          <w:iCs/>
          <w:sz w:val="26"/>
          <w:szCs w:val="26"/>
        </w:rPr>
        <w:t xml:space="preserve"> из</w:t>
      </w:r>
      <w:r w:rsidR="002C572F">
        <w:rPr>
          <w:iCs/>
          <w:sz w:val="26"/>
          <w:szCs w:val="26"/>
        </w:rPr>
        <w:t> </w:t>
      </w:r>
      <w:r w:rsidR="002C572F" w:rsidRPr="00A11A01">
        <w:rPr>
          <w:iCs/>
          <w:sz w:val="26"/>
          <w:szCs w:val="26"/>
        </w:rPr>
        <w:t>з</w:t>
      </w:r>
      <w:r w:rsidRPr="00A11A01">
        <w:rPr>
          <w:iCs/>
          <w:sz w:val="26"/>
          <w:szCs w:val="26"/>
        </w:rPr>
        <w:t>аданий 1–10</w:t>
      </w:r>
      <w:r w:rsidR="002C572F" w:rsidRPr="00A11A01">
        <w:rPr>
          <w:iCs/>
          <w:sz w:val="26"/>
          <w:szCs w:val="26"/>
        </w:rPr>
        <w:t xml:space="preserve"> с</w:t>
      </w:r>
      <w:r w:rsidR="002C572F">
        <w:rPr>
          <w:iCs/>
          <w:sz w:val="26"/>
          <w:szCs w:val="26"/>
        </w:rPr>
        <w:t> </w:t>
      </w:r>
      <w:r w:rsidR="002C572F" w:rsidRPr="00A11A01">
        <w:rPr>
          <w:iCs/>
          <w:sz w:val="26"/>
          <w:szCs w:val="26"/>
        </w:rPr>
        <w:t>к</w:t>
      </w:r>
      <w:r w:rsidRPr="00A11A01">
        <w:rPr>
          <w:iCs/>
          <w:sz w:val="26"/>
          <w:szCs w:val="26"/>
        </w:rPr>
        <w:t>ратким ответом считается выполненным, если записанный ответ совпадает</w:t>
      </w:r>
      <w:r w:rsidR="002C572F" w:rsidRPr="00A11A01">
        <w:rPr>
          <w:iCs/>
          <w:sz w:val="26"/>
          <w:szCs w:val="26"/>
        </w:rPr>
        <w:t xml:space="preserve"> с</w:t>
      </w:r>
      <w:r w:rsidR="002C572F">
        <w:rPr>
          <w:iCs/>
          <w:sz w:val="26"/>
          <w:szCs w:val="26"/>
        </w:rPr>
        <w:t> </w:t>
      </w:r>
      <w:r w:rsidR="002C572F" w:rsidRPr="00A11A01">
        <w:rPr>
          <w:iCs/>
          <w:sz w:val="26"/>
          <w:szCs w:val="26"/>
        </w:rPr>
        <w:t>в</w:t>
      </w:r>
      <w:r w:rsidRPr="00A11A01">
        <w:rPr>
          <w:iCs/>
          <w:sz w:val="26"/>
          <w:szCs w:val="26"/>
        </w:rPr>
        <w:t xml:space="preserve">ерным ответом. Задания </w:t>
      </w:r>
      <w:r w:rsidRPr="00A11A01">
        <w:rPr>
          <w:sz w:val="26"/>
          <w:szCs w:val="26"/>
        </w:rPr>
        <w:t xml:space="preserve">11 и 12 </w:t>
      </w:r>
      <w:r w:rsidRPr="00A11A01">
        <w:rPr>
          <w:iCs/>
          <w:sz w:val="26"/>
          <w:szCs w:val="26"/>
        </w:rPr>
        <w:t>оцениваются 2 баллами, если обоснованно получен верный ответ; 1 баллом, если верно построена математическая модель</w:t>
      </w:r>
      <w:r w:rsidR="002C572F" w:rsidRPr="00A11A01">
        <w:rPr>
          <w:iCs/>
          <w:sz w:val="26"/>
          <w:szCs w:val="26"/>
        </w:rPr>
        <w:t xml:space="preserve"> и</w:t>
      </w:r>
      <w:r w:rsidR="002C572F">
        <w:rPr>
          <w:iCs/>
          <w:sz w:val="26"/>
          <w:szCs w:val="26"/>
        </w:rPr>
        <w:t> </w:t>
      </w:r>
      <w:r w:rsidR="002C572F" w:rsidRPr="00A11A01">
        <w:rPr>
          <w:iCs/>
          <w:sz w:val="26"/>
          <w:szCs w:val="26"/>
        </w:rPr>
        <w:t>п</w:t>
      </w:r>
      <w:r w:rsidRPr="00A11A01">
        <w:rPr>
          <w:iCs/>
          <w:sz w:val="26"/>
          <w:szCs w:val="26"/>
        </w:rPr>
        <w:t>олучен неверный ответ из-за арифметической ошибки или</w:t>
      </w:r>
      <w:r w:rsidR="00EE258A">
        <w:rPr>
          <w:iCs/>
          <w:sz w:val="26"/>
          <w:szCs w:val="26"/>
        </w:rPr>
        <w:t xml:space="preserve"> в </w:t>
      </w:r>
      <w:r w:rsidRPr="00A11A01">
        <w:rPr>
          <w:iCs/>
          <w:sz w:val="26"/>
          <w:szCs w:val="26"/>
        </w:rPr>
        <w:t>доказательстве математического утверждения содержатся неточности, и 0 баллов</w:t>
      </w:r>
      <w:r w:rsidR="00EE258A">
        <w:rPr>
          <w:iCs/>
          <w:sz w:val="26"/>
          <w:szCs w:val="26"/>
        </w:rPr>
        <w:t xml:space="preserve"> в </w:t>
      </w:r>
      <w:r w:rsidRPr="00A11A01">
        <w:rPr>
          <w:iCs/>
          <w:sz w:val="26"/>
          <w:szCs w:val="26"/>
        </w:rPr>
        <w:t xml:space="preserve">других случаях. </w:t>
      </w:r>
    </w:p>
    <w:p w:rsidR="005C25E3" w:rsidRPr="00A11A01" w:rsidRDefault="005C25E3" w:rsidP="00A11A01">
      <w:pPr>
        <w:ind w:firstLine="720"/>
        <w:jc w:val="both"/>
        <w:rPr>
          <w:sz w:val="26"/>
          <w:szCs w:val="26"/>
        </w:rPr>
      </w:pPr>
      <w:r w:rsidRPr="00A11A01">
        <w:rPr>
          <w:sz w:val="26"/>
          <w:szCs w:val="26"/>
        </w:rPr>
        <w:t>Задание</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азвернутым ответом оценивается экспертом</w:t>
      </w:r>
      <w:r w:rsidR="002C572F" w:rsidRPr="00A11A01">
        <w:rPr>
          <w:sz w:val="26"/>
          <w:szCs w:val="26"/>
        </w:rPr>
        <w:t xml:space="preserve"> с</w:t>
      </w:r>
      <w:r w:rsidR="002C572F">
        <w:rPr>
          <w:sz w:val="26"/>
          <w:szCs w:val="26"/>
        </w:rPr>
        <w:t> </w:t>
      </w:r>
      <w:r w:rsidR="002C572F" w:rsidRPr="00A11A01">
        <w:rPr>
          <w:sz w:val="26"/>
          <w:szCs w:val="26"/>
        </w:rPr>
        <w:t>у</w:t>
      </w:r>
      <w:r w:rsidRPr="00A11A01">
        <w:rPr>
          <w:sz w:val="26"/>
          <w:szCs w:val="26"/>
        </w:rPr>
        <w:t>четом правильности</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олноты ответа. Максимальный первичный балл</w:t>
      </w:r>
      <w:r w:rsidR="002C572F" w:rsidRPr="00A11A01">
        <w:rPr>
          <w:sz w:val="26"/>
          <w:szCs w:val="26"/>
        </w:rPr>
        <w:t xml:space="preserve"> за</w:t>
      </w:r>
      <w:r w:rsidR="002C572F">
        <w:rPr>
          <w:sz w:val="26"/>
          <w:szCs w:val="26"/>
        </w:rPr>
        <w:t> </w:t>
      </w:r>
      <w:r w:rsidR="002C572F" w:rsidRPr="00A11A01">
        <w:rPr>
          <w:sz w:val="26"/>
          <w:szCs w:val="26"/>
        </w:rPr>
        <w:t>з</w:t>
      </w:r>
      <w:r w:rsidRPr="00A11A01">
        <w:rPr>
          <w:sz w:val="26"/>
          <w:szCs w:val="26"/>
        </w:rPr>
        <w:t>адание</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азвернутым ответом – 2.</w:t>
      </w:r>
      <w:r w:rsidR="002C572F" w:rsidRPr="00A11A01">
        <w:rPr>
          <w:sz w:val="26"/>
          <w:szCs w:val="26"/>
        </w:rPr>
        <w:t xml:space="preserve"> К</w:t>
      </w:r>
      <w:r w:rsidR="002C572F">
        <w:rPr>
          <w:sz w:val="26"/>
          <w:szCs w:val="26"/>
        </w:rPr>
        <w:t> </w:t>
      </w:r>
      <w:r w:rsidR="002C572F" w:rsidRPr="00A11A01">
        <w:rPr>
          <w:sz w:val="26"/>
          <w:szCs w:val="26"/>
        </w:rPr>
        <w:t>з</w:t>
      </w:r>
      <w:r w:rsidRPr="00A11A01">
        <w:rPr>
          <w:sz w:val="26"/>
          <w:szCs w:val="26"/>
        </w:rPr>
        <w:t>аданию приводится подробная инструкция для экспертов,</w:t>
      </w:r>
      <w:r w:rsidR="00EE258A">
        <w:rPr>
          <w:sz w:val="26"/>
          <w:szCs w:val="26"/>
        </w:rPr>
        <w:t xml:space="preserve"> в </w:t>
      </w:r>
      <w:r w:rsidRPr="00A11A01">
        <w:rPr>
          <w:sz w:val="26"/>
          <w:szCs w:val="26"/>
        </w:rPr>
        <w:t>которой указывается,</w:t>
      </w:r>
      <w:r w:rsidR="002C572F" w:rsidRPr="00A11A01">
        <w:rPr>
          <w:sz w:val="26"/>
          <w:szCs w:val="26"/>
        </w:rPr>
        <w:t xml:space="preserve"> за</w:t>
      </w:r>
      <w:r w:rsidR="002C572F">
        <w:rPr>
          <w:sz w:val="26"/>
          <w:szCs w:val="26"/>
        </w:rPr>
        <w:t> </w:t>
      </w:r>
      <w:r w:rsidR="002C572F" w:rsidRPr="00A11A01">
        <w:rPr>
          <w:sz w:val="26"/>
          <w:szCs w:val="26"/>
        </w:rPr>
        <w:t>ч</w:t>
      </w:r>
      <w:r w:rsidRPr="00A11A01">
        <w:rPr>
          <w:sz w:val="26"/>
          <w:szCs w:val="26"/>
        </w:rPr>
        <w:t>то выставляется каждый балл –</w:t>
      </w:r>
      <w:r w:rsidR="002C572F" w:rsidRPr="00A11A01">
        <w:rPr>
          <w:sz w:val="26"/>
          <w:szCs w:val="26"/>
        </w:rPr>
        <w:t xml:space="preserve"> от</w:t>
      </w:r>
      <w:r w:rsidR="002C572F">
        <w:rPr>
          <w:sz w:val="26"/>
          <w:szCs w:val="26"/>
        </w:rPr>
        <w:t> </w:t>
      </w:r>
      <w:r w:rsidR="002C572F" w:rsidRPr="00A11A01">
        <w:rPr>
          <w:sz w:val="26"/>
          <w:szCs w:val="26"/>
        </w:rPr>
        <w:t>н</w:t>
      </w:r>
      <w:r w:rsidRPr="00A11A01">
        <w:rPr>
          <w:sz w:val="26"/>
          <w:szCs w:val="26"/>
        </w:rPr>
        <w:t>уля</w:t>
      </w:r>
      <w:r w:rsidR="002C572F" w:rsidRPr="00A11A01">
        <w:rPr>
          <w:sz w:val="26"/>
          <w:szCs w:val="26"/>
        </w:rPr>
        <w:t xml:space="preserve"> до</w:t>
      </w:r>
      <w:r w:rsidR="002C572F">
        <w:rPr>
          <w:sz w:val="26"/>
          <w:szCs w:val="26"/>
        </w:rPr>
        <w:t> </w:t>
      </w:r>
      <w:r w:rsidR="002C572F" w:rsidRPr="00A11A01">
        <w:rPr>
          <w:sz w:val="26"/>
          <w:szCs w:val="26"/>
        </w:rPr>
        <w:t>м</w:t>
      </w:r>
      <w:r w:rsidRPr="00A11A01">
        <w:rPr>
          <w:sz w:val="26"/>
          <w:szCs w:val="26"/>
        </w:rPr>
        <w:t xml:space="preserve">аксимального </w:t>
      </w:r>
      <w:r w:rsidRPr="00A11A01">
        <w:rPr>
          <w:sz w:val="26"/>
          <w:szCs w:val="26"/>
        </w:rPr>
        <w:lastRenderedPageBreak/>
        <w:t>балла.</w:t>
      </w:r>
      <w:r w:rsidR="002C572F" w:rsidRPr="00A11A01">
        <w:rPr>
          <w:sz w:val="26"/>
          <w:szCs w:val="26"/>
        </w:rPr>
        <w:t>В</w:t>
      </w:r>
      <w:r w:rsidR="002C572F">
        <w:rPr>
          <w:sz w:val="26"/>
          <w:szCs w:val="26"/>
        </w:rPr>
        <w:t> </w:t>
      </w:r>
      <w:r w:rsidR="002C572F" w:rsidRPr="00A11A01">
        <w:rPr>
          <w:sz w:val="26"/>
          <w:szCs w:val="26"/>
        </w:rPr>
        <w:t>э</w:t>
      </w:r>
      <w:r w:rsidRPr="00A11A01">
        <w:rPr>
          <w:sz w:val="26"/>
          <w:szCs w:val="26"/>
        </w:rPr>
        <w:t>кзаменационном варианте перед каждым типом задания предлагается инструкция,</w:t>
      </w:r>
      <w:r w:rsidR="00EE258A">
        <w:rPr>
          <w:sz w:val="26"/>
          <w:szCs w:val="26"/>
        </w:rPr>
        <w:t xml:space="preserve"> в </w:t>
      </w:r>
      <w:r w:rsidRPr="00A11A01">
        <w:rPr>
          <w:sz w:val="26"/>
          <w:szCs w:val="26"/>
        </w:rPr>
        <w:t>которой приведены общие требования</w:t>
      </w:r>
      <w:r w:rsidR="002C572F" w:rsidRPr="00A11A01">
        <w:rPr>
          <w:sz w:val="26"/>
          <w:szCs w:val="26"/>
        </w:rPr>
        <w:t xml:space="preserve"> к</w:t>
      </w:r>
      <w:r w:rsidR="002C572F">
        <w:rPr>
          <w:sz w:val="26"/>
          <w:szCs w:val="26"/>
        </w:rPr>
        <w:t> </w:t>
      </w:r>
      <w:r w:rsidR="002C572F" w:rsidRPr="00A11A01">
        <w:rPr>
          <w:sz w:val="26"/>
          <w:szCs w:val="26"/>
        </w:rPr>
        <w:t>о</w:t>
      </w:r>
      <w:r w:rsidRPr="00A11A01">
        <w:rPr>
          <w:sz w:val="26"/>
          <w:szCs w:val="26"/>
        </w:rPr>
        <w:t xml:space="preserve">формлению ответов. </w:t>
      </w:r>
    </w:p>
    <w:p w:rsidR="005C25E3" w:rsidRPr="00A11A01" w:rsidRDefault="005C25E3" w:rsidP="00A11A01">
      <w:pPr>
        <w:ind w:firstLine="720"/>
        <w:jc w:val="both"/>
        <w:rPr>
          <w:sz w:val="26"/>
          <w:szCs w:val="26"/>
        </w:rPr>
      </w:pPr>
      <w:r w:rsidRPr="00A11A01">
        <w:rPr>
          <w:sz w:val="26"/>
          <w:szCs w:val="26"/>
        </w:rPr>
        <w:t>Максимальный балл</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сю работу – 14. Рекомендуется следующая шкала перевода суммы первичных баллов</w:t>
      </w:r>
      <w:r w:rsidR="00EE258A">
        <w:rPr>
          <w:sz w:val="26"/>
          <w:szCs w:val="26"/>
        </w:rPr>
        <w:t xml:space="preserve"> в </w:t>
      </w:r>
      <w:r w:rsidRPr="00A11A01">
        <w:rPr>
          <w:sz w:val="26"/>
          <w:szCs w:val="26"/>
        </w:rPr>
        <w:t>пятибалльную систему оценивания.</w:t>
      </w:r>
    </w:p>
    <w:p w:rsidR="005C25E3" w:rsidRPr="00A11A01" w:rsidRDefault="005C25E3" w:rsidP="00A11A01">
      <w:pPr>
        <w:ind w:firstLine="720"/>
        <w:jc w:val="center"/>
        <w:rPr>
          <w:b/>
          <w:sz w:val="26"/>
          <w:szCs w:val="26"/>
        </w:rPr>
      </w:pPr>
    </w:p>
    <w:p w:rsidR="005C25E3" w:rsidRPr="00A11A01" w:rsidRDefault="005C25E3" w:rsidP="00A11A01">
      <w:pPr>
        <w:pStyle w:val="2"/>
      </w:pPr>
      <w:bookmarkStart w:id="56" w:name="_Toc438937915"/>
      <w:r w:rsidRPr="00A11A01">
        <w:t>Шкала пересчета первичного балла</w:t>
      </w:r>
      <w:r w:rsidR="002C572F" w:rsidRPr="00A11A01">
        <w:t xml:space="preserve"> за</w:t>
      </w:r>
      <w:r w:rsidR="002C572F">
        <w:t> </w:t>
      </w:r>
      <w:r w:rsidR="002C572F" w:rsidRPr="00A11A01">
        <w:t>в</w:t>
      </w:r>
      <w:r w:rsidRPr="00A11A01">
        <w:t>ыполнение экзаменационной работы</w:t>
      </w:r>
      <w:r w:rsidR="00EE258A">
        <w:t xml:space="preserve"> в </w:t>
      </w:r>
      <w:r w:rsidRPr="00A11A01">
        <w:t>отметку</w:t>
      </w:r>
      <w:r w:rsidR="002C572F" w:rsidRPr="00A11A01">
        <w:t xml:space="preserve"> по</w:t>
      </w:r>
      <w:r w:rsidR="002C572F">
        <w:t> </w:t>
      </w:r>
      <w:r w:rsidR="002C572F" w:rsidRPr="00A11A01">
        <w:t>п</w:t>
      </w:r>
      <w:r w:rsidRPr="00A11A01">
        <w:t>ятибалльной шкале (ГВЭ-9</w:t>
      </w:r>
      <w:r w:rsidR="002C572F" w:rsidRPr="00A11A01">
        <w:t xml:space="preserve"> по</w:t>
      </w:r>
      <w:r w:rsidR="002C572F">
        <w:t> </w:t>
      </w:r>
      <w:r w:rsidR="002C572F" w:rsidRPr="00A11A01">
        <w:t>м</w:t>
      </w:r>
      <w:r w:rsidRPr="00A11A01">
        <w:t>атематике</w:t>
      </w:r>
      <w:r w:rsidR="002C572F" w:rsidRPr="00A11A01">
        <w:t xml:space="preserve"> с</w:t>
      </w:r>
      <w:r w:rsidR="002C572F">
        <w:t> </w:t>
      </w:r>
      <w:r w:rsidR="002C572F" w:rsidRPr="00A11A01">
        <w:t>м</w:t>
      </w:r>
      <w:r w:rsidRPr="00A11A01">
        <w:t>аркировкой буквой «А»)</w:t>
      </w:r>
      <w:bookmarkEnd w:id="56"/>
    </w:p>
    <w:p w:rsidR="005C25E3" w:rsidRPr="00A11A01" w:rsidRDefault="005C25E3" w:rsidP="00A11A01">
      <w:pPr>
        <w:ind w:firstLine="900"/>
        <w:jc w:val="center"/>
        <w:rPr>
          <w:b/>
          <w:iCs/>
          <w:sz w:val="26"/>
          <w:szCs w:val="26"/>
        </w:rPr>
      </w:pPr>
    </w:p>
    <w:tbl>
      <w:tblPr>
        <w:tblW w:w="5000" w:type="pct"/>
        <w:tblCellMar>
          <w:left w:w="40" w:type="dxa"/>
          <w:right w:w="40" w:type="dxa"/>
        </w:tblCellMar>
        <w:tblLook w:val="0000"/>
      </w:tblPr>
      <w:tblGrid>
        <w:gridCol w:w="3893"/>
        <w:gridCol w:w="1458"/>
        <w:gridCol w:w="1458"/>
        <w:gridCol w:w="1458"/>
        <w:gridCol w:w="1452"/>
      </w:tblGrid>
      <w:tr w:rsidR="005C25E3" w:rsidRPr="00A11A01" w:rsidTr="005C55EC">
        <w:tc>
          <w:tcPr>
            <w:tcW w:w="2003"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jc w:val="center"/>
              <w:rPr>
                <w:sz w:val="26"/>
                <w:szCs w:val="26"/>
              </w:rPr>
            </w:pPr>
            <w:r w:rsidRPr="00A11A01">
              <w:rPr>
                <w:sz w:val="26"/>
                <w:szCs w:val="26"/>
              </w:rPr>
              <w:t>Отметка по</w:t>
            </w:r>
          </w:p>
          <w:p w:rsidR="005C25E3" w:rsidRPr="00A11A01" w:rsidRDefault="005C25E3" w:rsidP="00A11A01">
            <w:pPr>
              <w:jc w:val="center"/>
              <w:rPr>
                <w:sz w:val="26"/>
                <w:szCs w:val="26"/>
              </w:rPr>
            </w:pPr>
            <w:r w:rsidRPr="00A11A01">
              <w:rPr>
                <w:sz w:val="26"/>
                <w:szCs w:val="26"/>
              </w:rPr>
              <w:t>пятибалльной шкале</w:t>
            </w:r>
          </w:p>
        </w:tc>
        <w:tc>
          <w:tcPr>
            <w:tcW w:w="750"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jc w:val="center"/>
              <w:rPr>
                <w:sz w:val="26"/>
                <w:szCs w:val="26"/>
              </w:rPr>
            </w:pPr>
            <w:r w:rsidRPr="00A11A01">
              <w:rPr>
                <w:sz w:val="26"/>
                <w:szCs w:val="26"/>
              </w:rPr>
              <w:t>«2»</w:t>
            </w:r>
          </w:p>
        </w:tc>
        <w:tc>
          <w:tcPr>
            <w:tcW w:w="750"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jc w:val="center"/>
              <w:rPr>
                <w:sz w:val="26"/>
                <w:szCs w:val="26"/>
              </w:rPr>
            </w:pPr>
            <w:r w:rsidRPr="00A11A01">
              <w:rPr>
                <w:sz w:val="26"/>
                <w:szCs w:val="26"/>
              </w:rPr>
              <w:t>«3»</w:t>
            </w:r>
          </w:p>
        </w:tc>
        <w:tc>
          <w:tcPr>
            <w:tcW w:w="750"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jc w:val="center"/>
              <w:rPr>
                <w:sz w:val="26"/>
                <w:szCs w:val="26"/>
              </w:rPr>
            </w:pPr>
            <w:r w:rsidRPr="00A11A01">
              <w:rPr>
                <w:sz w:val="26"/>
                <w:szCs w:val="26"/>
              </w:rPr>
              <w:t>«4»</w:t>
            </w:r>
          </w:p>
        </w:tc>
        <w:tc>
          <w:tcPr>
            <w:tcW w:w="748"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jc w:val="center"/>
              <w:rPr>
                <w:sz w:val="26"/>
                <w:szCs w:val="26"/>
              </w:rPr>
            </w:pPr>
            <w:r w:rsidRPr="00A11A01">
              <w:rPr>
                <w:sz w:val="26"/>
                <w:szCs w:val="26"/>
              </w:rPr>
              <w:t>«5»</w:t>
            </w:r>
          </w:p>
        </w:tc>
      </w:tr>
      <w:tr w:rsidR="005C25E3" w:rsidRPr="00A11A01" w:rsidTr="005C55EC">
        <w:tc>
          <w:tcPr>
            <w:tcW w:w="2003"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rPr>
                <w:sz w:val="26"/>
                <w:szCs w:val="26"/>
              </w:rPr>
            </w:pPr>
            <w:r w:rsidRPr="00A11A01">
              <w:rPr>
                <w:sz w:val="26"/>
                <w:szCs w:val="26"/>
              </w:rPr>
              <w:t>Общий балл</w:t>
            </w:r>
          </w:p>
        </w:tc>
        <w:tc>
          <w:tcPr>
            <w:tcW w:w="750"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jc w:val="center"/>
              <w:rPr>
                <w:sz w:val="26"/>
                <w:szCs w:val="26"/>
                <w:lang w:val="en-US"/>
              </w:rPr>
            </w:pPr>
            <w:r w:rsidRPr="00A11A01">
              <w:rPr>
                <w:sz w:val="26"/>
                <w:szCs w:val="26"/>
              </w:rPr>
              <w:t>0–3</w:t>
            </w:r>
          </w:p>
        </w:tc>
        <w:tc>
          <w:tcPr>
            <w:tcW w:w="750"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jc w:val="center"/>
              <w:rPr>
                <w:sz w:val="26"/>
                <w:szCs w:val="26"/>
                <w:lang w:val="en-US"/>
              </w:rPr>
            </w:pPr>
            <w:r w:rsidRPr="00A11A01">
              <w:rPr>
                <w:sz w:val="26"/>
                <w:szCs w:val="26"/>
              </w:rPr>
              <w:t>4–6</w:t>
            </w:r>
          </w:p>
        </w:tc>
        <w:tc>
          <w:tcPr>
            <w:tcW w:w="750"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jc w:val="center"/>
              <w:rPr>
                <w:sz w:val="26"/>
                <w:szCs w:val="26"/>
                <w:lang w:val="en-US"/>
              </w:rPr>
            </w:pPr>
            <w:r w:rsidRPr="00A11A01">
              <w:rPr>
                <w:sz w:val="26"/>
                <w:szCs w:val="26"/>
              </w:rPr>
              <w:t>7–9</w:t>
            </w:r>
          </w:p>
        </w:tc>
        <w:tc>
          <w:tcPr>
            <w:tcW w:w="748"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jc w:val="center"/>
              <w:rPr>
                <w:sz w:val="26"/>
                <w:szCs w:val="26"/>
              </w:rPr>
            </w:pPr>
            <w:r w:rsidRPr="00A11A01">
              <w:rPr>
                <w:sz w:val="26"/>
                <w:szCs w:val="26"/>
              </w:rPr>
              <w:t>10–14</w:t>
            </w:r>
          </w:p>
        </w:tc>
      </w:tr>
    </w:tbl>
    <w:p w:rsidR="005C25E3" w:rsidRPr="00A11A01" w:rsidRDefault="005C25E3" w:rsidP="00A11A01">
      <w:pPr>
        <w:pStyle w:val="2"/>
      </w:pPr>
      <w:bookmarkStart w:id="57" w:name="_Toc435456130"/>
      <w:bookmarkStart w:id="58" w:name="_Toc438937916"/>
      <w:r w:rsidRPr="00A11A01">
        <w:t>Оценивание экзаменационной работы ГВЭ-9</w:t>
      </w:r>
      <w:r w:rsidR="002C572F" w:rsidRPr="00A11A01">
        <w:t xml:space="preserve"> по</w:t>
      </w:r>
      <w:r w:rsidR="002C572F">
        <w:t> </w:t>
      </w:r>
      <w:r w:rsidR="002C572F" w:rsidRPr="00A11A01">
        <w:t>м</w:t>
      </w:r>
      <w:r w:rsidRPr="00A11A01">
        <w:t>атематике, маркированного буквой «К»</w:t>
      </w:r>
      <w:bookmarkEnd w:id="57"/>
      <w:bookmarkEnd w:id="58"/>
    </w:p>
    <w:p w:rsidR="005C25E3" w:rsidRPr="00A11A01" w:rsidRDefault="005C25E3" w:rsidP="00A11A01">
      <w:pPr>
        <w:ind w:firstLine="709"/>
        <w:jc w:val="both"/>
        <w:rPr>
          <w:iCs/>
          <w:sz w:val="26"/>
          <w:szCs w:val="26"/>
        </w:rPr>
      </w:pPr>
      <w:r w:rsidRPr="00A11A01">
        <w:rPr>
          <w:iCs/>
          <w:sz w:val="26"/>
          <w:szCs w:val="26"/>
        </w:rPr>
        <w:t>Каждое</w:t>
      </w:r>
      <w:r w:rsidR="002C572F" w:rsidRPr="00A11A01">
        <w:rPr>
          <w:iCs/>
          <w:sz w:val="26"/>
          <w:szCs w:val="26"/>
        </w:rPr>
        <w:t xml:space="preserve"> из</w:t>
      </w:r>
      <w:r w:rsidR="002C572F">
        <w:rPr>
          <w:iCs/>
          <w:sz w:val="26"/>
          <w:szCs w:val="26"/>
        </w:rPr>
        <w:t> </w:t>
      </w:r>
      <w:r w:rsidR="002C572F" w:rsidRPr="00A11A01">
        <w:rPr>
          <w:iCs/>
          <w:sz w:val="26"/>
          <w:szCs w:val="26"/>
        </w:rPr>
        <w:t>з</w:t>
      </w:r>
      <w:r w:rsidRPr="00A11A01">
        <w:rPr>
          <w:iCs/>
          <w:sz w:val="26"/>
          <w:szCs w:val="26"/>
        </w:rPr>
        <w:t>аданий 1–10</w:t>
      </w:r>
      <w:r w:rsidR="002C572F" w:rsidRPr="00A11A01">
        <w:rPr>
          <w:iCs/>
          <w:sz w:val="26"/>
          <w:szCs w:val="26"/>
        </w:rPr>
        <w:t xml:space="preserve"> с</w:t>
      </w:r>
      <w:r w:rsidR="002C572F">
        <w:rPr>
          <w:iCs/>
          <w:sz w:val="26"/>
          <w:szCs w:val="26"/>
        </w:rPr>
        <w:t> </w:t>
      </w:r>
      <w:r w:rsidR="002C572F" w:rsidRPr="00A11A01">
        <w:rPr>
          <w:iCs/>
          <w:sz w:val="26"/>
          <w:szCs w:val="26"/>
        </w:rPr>
        <w:t>к</w:t>
      </w:r>
      <w:r w:rsidRPr="00A11A01">
        <w:rPr>
          <w:iCs/>
          <w:sz w:val="26"/>
          <w:szCs w:val="26"/>
        </w:rPr>
        <w:t>ратким ответом считается выполненным, если записанный ответ совпадает</w:t>
      </w:r>
      <w:r w:rsidR="002C572F" w:rsidRPr="00A11A01">
        <w:rPr>
          <w:iCs/>
          <w:sz w:val="26"/>
          <w:szCs w:val="26"/>
        </w:rPr>
        <w:t xml:space="preserve"> с</w:t>
      </w:r>
      <w:r w:rsidR="002C572F">
        <w:rPr>
          <w:iCs/>
          <w:sz w:val="26"/>
          <w:szCs w:val="26"/>
        </w:rPr>
        <w:t> </w:t>
      </w:r>
      <w:r w:rsidR="002C572F" w:rsidRPr="00A11A01">
        <w:rPr>
          <w:iCs/>
          <w:sz w:val="26"/>
          <w:szCs w:val="26"/>
        </w:rPr>
        <w:t>в</w:t>
      </w:r>
      <w:r w:rsidRPr="00A11A01">
        <w:rPr>
          <w:iCs/>
          <w:sz w:val="26"/>
          <w:szCs w:val="26"/>
        </w:rPr>
        <w:t xml:space="preserve">ерным ответом. </w:t>
      </w:r>
    </w:p>
    <w:p w:rsidR="005C25E3" w:rsidRPr="00A11A01" w:rsidRDefault="005C25E3" w:rsidP="00A11A01">
      <w:pPr>
        <w:ind w:firstLine="709"/>
        <w:jc w:val="both"/>
        <w:rPr>
          <w:iCs/>
          <w:sz w:val="26"/>
          <w:szCs w:val="26"/>
        </w:rPr>
      </w:pPr>
      <w:r w:rsidRPr="00A11A01">
        <w:rPr>
          <w:iCs/>
          <w:sz w:val="26"/>
          <w:szCs w:val="26"/>
        </w:rPr>
        <w:t>Максимальный балл</w:t>
      </w:r>
      <w:r w:rsidR="002C572F" w:rsidRPr="00A11A01">
        <w:rPr>
          <w:iCs/>
          <w:sz w:val="26"/>
          <w:szCs w:val="26"/>
        </w:rPr>
        <w:t xml:space="preserve"> за</w:t>
      </w:r>
      <w:r w:rsidR="002C572F">
        <w:rPr>
          <w:iCs/>
          <w:sz w:val="26"/>
          <w:szCs w:val="26"/>
        </w:rPr>
        <w:t> </w:t>
      </w:r>
      <w:r w:rsidR="002C572F" w:rsidRPr="00A11A01">
        <w:rPr>
          <w:iCs/>
          <w:sz w:val="26"/>
          <w:szCs w:val="26"/>
        </w:rPr>
        <w:t>в</w:t>
      </w:r>
      <w:r w:rsidRPr="00A11A01">
        <w:rPr>
          <w:iCs/>
          <w:sz w:val="26"/>
          <w:szCs w:val="26"/>
        </w:rPr>
        <w:t>сю работу – 10. Рекомендуется следующая шкала перевода суммы первичных баллов</w:t>
      </w:r>
      <w:r w:rsidR="00EE258A">
        <w:rPr>
          <w:iCs/>
          <w:sz w:val="26"/>
          <w:szCs w:val="26"/>
        </w:rPr>
        <w:t xml:space="preserve"> в </w:t>
      </w:r>
      <w:r w:rsidRPr="00A11A01">
        <w:rPr>
          <w:iCs/>
          <w:sz w:val="26"/>
          <w:szCs w:val="26"/>
        </w:rPr>
        <w:t xml:space="preserve">пятибалльную систему оценивания. </w:t>
      </w:r>
    </w:p>
    <w:p w:rsidR="005C25E3" w:rsidRPr="00A11A01" w:rsidRDefault="005C25E3" w:rsidP="00A11A01">
      <w:pPr>
        <w:rPr>
          <w:iCs/>
          <w:sz w:val="26"/>
          <w:szCs w:val="26"/>
        </w:rPr>
      </w:pPr>
    </w:p>
    <w:p w:rsidR="005C25E3" w:rsidRPr="00A11A01" w:rsidRDefault="005C25E3" w:rsidP="00A11A01">
      <w:pPr>
        <w:pStyle w:val="2"/>
      </w:pPr>
      <w:bookmarkStart w:id="59" w:name="_Toc438937917"/>
      <w:r w:rsidRPr="00A11A01">
        <w:t>Шкала пересчета первичного балла</w:t>
      </w:r>
      <w:r w:rsidR="002C572F" w:rsidRPr="00A11A01">
        <w:t xml:space="preserve"> за</w:t>
      </w:r>
      <w:r w:rsidR="002C572F">
        <w:t> </w:t>
      </w:r>
      <w:r w:rsidR="002C572F" w:rsidRPr="00A11A01">
        <w:t>в</w:t>
      </w:r>
      <w:r w:rsidRPr="00A11A01">
        <w:t>ыполнение экзаменационной работы ГВЭ-9</w:t>
      </w:r>
      <w:r w:rsidR="002C572F" w:rsidRPr="00A11A01">
        <w:t xml:space="preserve"> по</w:t>
      </w:r>
      <w:r w:rsidR="002C572F">
        <w:t> </w:t>
      </w:r>
      <w:r w:rsidR="002C572F" w:rsidRPr="00A11A01">
        <w:t>м</w:t>
      </w:r>
      <w:r w:rsidRPr="00A11A01">
        <w:t>атематике (с маркировкой  буквой «К»)</w:t>
      </w:r>
      <w:r w:rsidR="00EE258A">
        <w:t xml:space="preserve"> в </w:t>
      </w:r>
      <w:r w:rsidRPr="00A11A01">
        <w:t>отметку</w:t>
      </w:r>
      <w:r w:rsidR="002C572F" w:rsidRPr="00A11A01">
        <w:t xml:space="preserve"> по</w:t>
      </w:r>
      <w:r w:rsidR="002C572F">
        <w:t> </w:t>
      </w:r>
      <w:r w:rsidR="002C572F" w:rsidRPr="00A11A01">
        <w:t>п</w:t>
      </w:r>
      <w:r w:rsidRPr="00A11A01">
        <w:t>ятибалльной шкале</w:t>
      </w:r>
      <w:bookmarkEnd w:id="5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949"/>
        <w:gridCol w:w="1478"/>
        <w:gridCol w:w="1478"/>
        <w:gridCol w:w="1478"/>
        <w:gridCol w:w="1472"/>
      </w:tblGrid>
      <w:tr w:rsidR="005C25E3" w:rsidRPr="00A11A01" w:rsidTr="007766B2">
        <w:tc>
          <w:tcPr>
            <w:tcW w:w="2003" w:type="pct"/>
          </w:tcPr>
          <w:p w:rsidR="005C25E3" w:rsidRPr="00A11A01" w:rsidRDefault="005C25E3" w:rsidP="00A11A01">
            <w:pPr>
              <w:overflowPunct/>
              <w:ind w:firstLine="284"/>
              <w:jc w:val="center"/>
              <w:textAlignment w:val="auto"/>
              <w:rPr>
                <w:sz w:val="26"/>
                <w:szCs w:val="26"/>
              </w:rPr>
            </w:pPr>
            <w:r w:rsidRPr="00A11A01">
              <w:rPr>
                <w:sz w:val="26"/>
                <w:szCs w:val="26"/>
              </w:rPr>
              <w:t>Отметка</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ятибалльной шкале</w:t>
            </w:r>
          </w:p>
        </w:tc>
        <w:tc>
          <w:tcPr>
            <w:tcW w:w="750" w:type="pct"/>
          </w:tcPr>
          <w:p w:rsidR="005C25E3" w:rsidRPr="00A11A01" w:rsidRDefault="005C25E3" w:rsidP="00A11A01">
            <w:pPr>
              <w:overflowPunct/>
              <w:ind w:firstLine="284"/>
              <w:jc w:val="center"/>
              <w:textAlignment w:val="auto"/>
              <w:rPr>
                <w:bCs/>
                <w:sz w:val="26"/>
                <w:szCs w:val="26"/>
              </w:rPr>
            </w:pPr>
            <w:r w:rsidRPr="00A11A01">
              <w:rPr>
                <w:bCs/>
                <w:sz w:val="26"/>
                <w:szCs w:val="26"/>
              </w:rPr>
              <w:t>«2»</w:t>
            </w:r>
          </w:p>
        </w:tc>
        <w:tc>
          <w:tcPr>
            <w:tcW w:w="750" w:type="pct"/>
          </w:tcPr>
          <w:p w:rsidR="005C25E3" w:rsidRPr="00A11A01" w:rsidRDefault="005C25E3" w:rsidP="00A11A01">
            <w:pPr>
              <w:overflowPunct/>
              <w:ind w:firstLine="284"/>
              <w:jc w:val="center"/>
              <w:textAlignment w:val="auto"/>
              <w:rPr>
                <w:bCs/>
                <w:sz w:val="26"/>
                <w:szCs w:val="26"/>
              </w:rPr>
            </w:pPr>
            <w:r w:rsidRPr="00A11A01">
              <w:rPr>
                <w:bCs/>
                <w:sz w:val="26"/>
                <w:szCs w:val="26"/>
              </w:rPr>
              <w:t>«3»</w:t>
            </w:r>
          </w:p>
        </w:tc>
        <w:tc>
          <w:tcPr>
            <w:tcW w:w="750" w:type="pct"/>
          </w:tcPr>
          <w:p w:rsidR="005C25E3" w:rsidRPr="00A11A01" w:rsidRDefault="005C25E3" w:rsidP="00A11A01">
            <w:pPr>
              <w:overflowPunct/>
              <w:ind w:firstLine="284"/>
              <w:jc w:val="center"/>
              <w:textAlignment w:val="auto"/>
              <w:rPr>
                <w:bCs/>
                <w:sz w:val="26"/>
                <w:szCs w:val="26"/>
              </w:rPr>
            </w:pPr>
            <w:r w:rsidRPr="00A11A01">
              <w:rPr>
                <w:bCs/>
                <w:sz w:val="26"/>
                <w:szCs w:val="26"/>
              </w:rPr>
              <w:t>«4»</w:t>
            </w:r>
          </w:p>
        </w:tc>
        <w:tc>
          <w:tcPr>
            <w:tcW w:w="747" w:type="pct"/>
          </w:tcPr>
          <w:p w:rsidR="005C25E3" w:rsidRPr="00A11A01" w:rsidRDefault="005C25E3" w:rsidP="00A11A01">
            <w:pPr>
              <w:overflowPunct/>
              <w:ind w:firstLine="284"/>
              <w:jc w:val="center"/>
              <w:textAlignment w:val="auto"/>
              <w:rPr>
                <w:bCs/>
                <w:sz w:val="26"/>
                <w:szCs w:val="26"/>
              </w:rPr>
            </w:pPr>
            <w:r w:rsidRPr="00A11A01">
              <w:rPr>
                <w:bCs/>
                <w:sz w:val="26"/>
                <w:szCs w:val="26"/>
              </w:rPr>
              <w:t>«5»</w:t>
            </w:r>
          </w:p>
        </w:tc>
      </w:tr>
      <w:tr w:rsidR="005C25E3" w:rsidRPr="00A11A01" w:rsidTr="007766B2">
        <w:tc>
          <w:tcPr>
            <w:tcW w:w="2003" w:type="pct"/>
          </w:tcPr>
          <w:p w:rsidR="005C25E3" w:rsidRPr="00A11A01" w:rsidRDefault="005C25E3" w:rsidP="00A11A01">
            <w:pPr>
              <w:overflowPunct/>
              <w:ind w:firstLine="284"/>
              <w:textAlignment w:val="auto"/>
              <w:rPr>
                <w:sz w:val="26"/>
                <w:szCs w:val="26"/>
              </w:rPr>
            </w:pPr>
            <w:r w:rsidRPr="00A11A01">
              <w:rPr>
                <w:sz w:val="26"/>
                <w:szCs w:val="26"/>
              </w:rPr>
              <w:t>Общий балл</w:t>
            </w:r>
          </w:p>
        </w:tc>
        <w:tc>
          <w:tcPr>
            <w:tcW w:w="750" w:type="pct"/>
          </w:tcPr>
          <w:p w:rsidR="005C25E3" w:rsidRPr="00A11A01" w:rsidRDefault="005C25E3" w:rsidP="00A11A01">
            <w:pPr>
              <w:overflowPunct/>
              <w:ind w:firstLine="284"/>
              <w:jc w:val="center"/>
              <w:textAlignment w:val="auto"/>
              <w:rPr>
                <w:sz w:val="26"/>
                <w:szCs w:val="26"/>
                <w:lang w:val="en-US"/>
              </w:rPr>
            </w:pPr>
            <w:r w:rsidRPr="00A11A01">
              <w:rPr>
                <w:sz w:val="26"/>
                <w:szCs w:val="26"/>
              </w:rPr>
              <w:t>0–2</w:t>
            </w:r>
          </w:p>
        </w:tc>
        <w:tc>
          <w:tcPr>
            <w:tcW w:w="750" w:type="pct"/>
          </w:tcPr>
          <w:p w:rsidR="005C25E3" w:rsidRPr="00A11A01" w:rsidRDefault="005C25E3" w:rsidP="00A11A01">
            <w:pPr>
              <w:overflowPunct/>
              <w:ind w:firstLine="284"/>
              <w:jc w:val="center"/>
              <w:textAlignment w:val="auto"/>
              <w:rPr>
                <w:sz w:val="26"/>
                <w:szCs w:val="26"/>
                <w:lang w:val="en-US"/>
              </w:rPr>
            </w:pPr>
            <w:r w:rsidRPr="00A11A01">
              <w:rPr>
                <w:sz w:val="26"/>
                <w:szCs w:val="26"/>
              </w:rPr>
              <w:t>3–5</w:t>
            </w:r>
          </w:p>
        </w:tc>
        <w:tc>
          <w:tcPr>
            <w:tcW w:w="750" w:type="pct"/>
          </w:tcPr>
          <w:p w:rsidR="005C25E3" w:rsidRPr="00A11A01" w:rsidRDefault="005C25E3" w:rsidP="00A11A01">
            <w:pPr>
              <w:overflowPunct/>
              <w:ind w:firstLine="284"/>
              <w:jc w:val="center"/>
              <w:textAlignment w:val="auto"/>
              <w:rPr>
                <w:sz w:val="26"/>
                <w:szCs w:val="26"/>
                <w:lang w:val="en-US"/>
              </w:rPr>
            </w:pPr>
            <w:r w:rsidRPr="00A11A01">
              <w:rPr>
                <w:sz w:val="26"/>
                <w:szCs w:val="26"/>
              </w:rPr>
              <w:t>6–8</w:t>
            </w:r>
          </w:p>
        </w:tc>
        <w:tc>
          <w:tcPr>
            <w:tcW w:w="747" w:type="pct"/>
          </w:tcPr>
          <w:p w:rsidR="005C25E3" w:rsidRPr="00A11A01" w:rsidRDefault="005C25E3" w:rsidP="00A11A01">
            <w:pPr>
              <w:overflowPunct/>
              <w:ind w:firstLine="284"/>
              <w:jc w:val="center"/>
              <w:textAlignment w:val="auto"/>
              <w:rPr>
                <w:sz w:val="26"/>
                <w:szCs w:val="26"/>
              </w:rPr>
            </w:pPr>
            <w:r w:rsidRPr="00A11A01">
              <w:rPr>
                <w:sz w:val="26"/>
                <w:szCs w:val="26"/>
              </w:rPr>
              <w:t>9–10</w:t>
            </w:r>
          </w:p>
        </w:tc>
      </w:tr>
    </w:tbl>
    <w:p w:rsidR="005C25E3" w:rsidRPr="00A11A01" w:rsidRDefault="005C25E3" w:rsidP="00A11A01">
      <w:pPr>
        <w:tabs>
          <w:tab w:val="left" w:pos="1200"/>
        </w:tabs>
        <w:overflowPunct/>
        <w:autoSpaceDE/>
        <w:autoSpaceDN/>
        <w:adjustRightInd/>
        <w:jc w:val="both"/>
        <w:textAlignment w:val="auto"/>
        <w:rPr>
          <w:spacing w:val="-6"/>
          <w:sz w:val="26"/>
          <w:szCs w:val="26"/>
        </w:rPr>
      </w:pPr>
    </w:p>
    <w:p w:rsidR="005C25E3" w:rsidRPr="00A11A01" w:rsidRDefault="005C25E3" w:rsidP="00A11A01">
      <w:pPr>
        <w:pStyle w:val="2"/>
      </w:pPr>
      <w:bookmarkStart w:id="60" w:name="_Toc435434105"/>
      <w:bookmarkStart w:id="61" w:name="_Toc435456131"/>
      <w:bookmarkStart w:id="62" w:name="_Toc438937918"/>
      <w:r w:rsidRPr="00A11A01">
        <w:t>Образцы экзаменационных материалов ГВЭ-9 (письменная форма)</w:t>
      </w:r>
      <w:bookmarkEnd w:id="60"/>
      <w:r w:rsidR="002C572F" w:rsidRPr="00A11A01">
        <w:t xml:space="preserve"> по</w:t>
      </w:r>
      <w:r w:rsidR="002C572F">
        <w:t> </w:t>
      </w:r>
      <w:r w:rsidR="002C572F" w:rsidRPr="00A11A01">
        <w:t>м</w:t>
      </w:r>
      <w:r w:rsidRPr="00A11A01">
        <w:t>атематике</w:t>
      </w:r>
      <w:bookmarkEnd w:id="61"/>
      <w:bookmarkEnd w:id="62"/>
    </w:p>
    <w:p w:rsidR="005C25E3" w:rsidRPr="00A11A01" w:rsidRDefault="005C25E3" w:rsidP="00A11A01">
      <w:pPr>
        <w:ind w:firstLine="709"/>
        <w:jc w:val="both"/>
        <w:rPr>
          <w:sz w:val="26"/>
          <w:szCs w:val="26"/>
        </w:rPr>
      </w:pPr>
      <w:r w:rsidRPr="00A11A01">
        <w:rPr>
          <w:spacing w:val="-6"/>
          <w:sz w:val="26"/>
          <w:szCs w:val="26"/>
        </w:rPr>
        <w:t>Ниже приведены образцы экзаменационных работ для проведения ГВЭ-9</w:t>
      </w:r>
      <w:r w:rsidR="002C572F" w:rsidRPr="00A11A01">
        <w:rPr>
          <w:spacing w:val="-6"/>
          <w:sz w:val="26"/>
          <w:szCs w:val="26"/>
        </w:rPr>
        <w:t xml:space="preserve"> по</w:t>
      </w:r>
      <w:r w:rsidR="002C572F">
        <w:rPr>
          <w:spacing w:val="-6"/>
          <w:sz w:val="26"/>
          <w:szCs w:val="26"/>
        </w:rPr>
        <w:t> </w:t>
      </w:r>
      <w:r w:rsidR="002C572F" w:rsidRPr="00A11A01">
        <w:rPr>
          <w:spacing w:val="-6"/>
          <w:sz w:val="26"/>
          <w:szCs w:val="26"/>
        </w:rPr>
        <w:t>м</w:t>
      </w:r>
      <w:r w:rsidRPr="00A11A01">
        <w:rPr>
          <w:spacing w:val="-6"/>
          <w:sz w:val="26"/>
          <w:szCs w:val="26"/>
        </w:rPr>
        <w:t>атематике.</w:t>
      </w:r>
    </w:p>
    <w:p w:rsidR="005C25E3" w:rsidRPr="00A11A01" w:rsidRDefault="005C25E3" w:rsidP="00A11A01">
      <w:pPr>
        <w:ind w:firstLine="709"/>
        <w:jc w:val="both"/>
        <w:rPr>
          <w:spacing w:val="-6"/>
          <w:sz w:val="26"/>
          <w:szCs w:val="26"/>
        </w:rPr>
      </w:pPr>
      <w:r w:rsidRPr="00A11A01">
        <w:rPr>
          <w:spacing w:val="-6"/>
          <w:sz w:val="26"/>
          <w:szCs w:val="26"/>
        </w:rPr>
        <w:t>Следует иметь</w:t>
      </w:r>
      <w:r w:rsidR="00EE258A">
        <w:rPr>
          <w:spacing w:val="-6"/>
          <w:sz w:val="26"/>
          <w:szCs w:val="26"/>
        </w:rPr>
        <w:t xml:space="preserve"> в </w:t>
      </w:r>
      <w:r w:rsidRPr="00A11A01">
        <w:rPr>
          <w:spacing w:val="-6"/>
          <w:sz w:val="26"/>
          <w:szCs w:val="26"/>
        </w:rPr>
        <w:t>виду, что образцы предназначены для того, чтобы дать возможность составить представление</w:t>
      </w:r>
      <w:r w:rsidR="002C572F" w:rsidRPr="00A11A01">
        <w:rPr>
          <w:spacing w:val="-6"/>
          <w:sz w:val="26"/>
          <w:szCs w:val="26"/>
        </w:rPr>
        <w:t xml:space="preserve"> о</w:t>
      </w:r>
      <w:r w:rsidR="002C572F">
        <w:rPr>
          <w:spacing w:val="-6"/>
          <w:sz w:val="26"/>
          <w:szCs w:val="26"/>
        </w:rPr>
        <w:t> </w:t>
      </w:r>
      <w:r w:rsidR="002C572F" w:rsidRPr="00A11A01">
        <w:rPr>
          <w:spacing w:val="-6"/>
          <w:sz w:val="26"/>
          <w:szCs w:val="26"/>
        </w:rPr>
        <w:t>с</w:t>
      </w:r>
      <w:r w:rsidRPr="00A11A01">
        <w:rPr>
          <w:spacing w:val="-6"/>
          <w:sz w:val="26"/>
          <w:szCs w:val="26"/>
        </w:rPr>
        <w:t>труктуре будущей экзаменационной работы, числе, форме</w:t>
      </w:r>
      <w:r w:rsidR="002C572F" w:rsidRPr="00A11A01">
        <w:rPr>
          <w:spacing w:val="-6"/>
          <w:sz w:val="26"/>
          <w:szCs w:val="26"/>
        </w:rPr>
        <w:t xml:space="preserve"> и</w:t>
      </w:r>
      <w:r w:rsidR="002C572F">
        <w:rPr>
          <w:spacing w:val="-6"/>
          <w:sz w:val="26"/>
          <w:szCs w:val="26"/>
        </w:rPr>
        <w:t> </w:t>
      </w:r>
      <w:r w:rsidR="002C572F" w:rsidRPr="00A11A01">
        <w:rPr>
          <w:spacing w:val="-6"/>
          <w:sz w:val="26"/>
          <w:szCs w:val="26"/>
        </w:rPr>
        <w:t>у</w:t>
      </w:r>
      <w:r w:rsidRPr="00A11A01">
        <w:rPr>
          <w:spacing w:val="-6"/>
          <w:sz w:val="26"/>
          <w:szCs w:val="26"/>
        </w:rPr>
        <w:t>ровне сложности заданий,</w:t>
      </w:r>
      <w:r w:rsidR="002C572F" w:rsidRPr="00A11A01">
        <w:rPr>
          <w:spacing w:val="-6"/>
          <w:sz w:val="26"/>
          <w:szCs w:val="26"/>
        </w:rPr>
        <w:t xml:space="preserve"> и</w:t>
      </w:r>
      <w:r w:rsidR="000E0D8D">
        <w:rPr>
          <w:spacing w:val="-6"/>
          <w:sz w:val="26"/>
          <w:szCs w:val="26"/>
        </w:rPr>
        <w:t> </w:t>
      </w:r>
      <w:r w:rsidR="000E0D8D" w:rsidRPr="00A11A01">
        <w:rPr>
          <w:spacing w:val="-6"/>
          <w:sz w:val="26"/>
          <w:szCs w:val="26"/>
        </w:rPr>
        <w:t>не</w:t>
      </w:r>
      <w:r w:rsidR="000E0D8D">
        <w:rPr>
          <w:spacing w:val="-6"/>
          <w:sz w:val="26"/>
          <w:szCs w:val="26"/>
        </w:rPr>
        <w:t> </w:t>
      </w:r>
      <w:r w:rsidR="000E0D8D" w:rsidRPr="00A11A01">
        <w:rPr>
          <w:spacing w:val="-6"/>
          <w:sz w:val="26"/>
          <w:szCs w:val="26"/>
        </w:rPr>
        <w:t>о</w:t>
      </w:r>
      <w:r w:rsidRPr="00A11A01">
        <w:rPr>
          <w:spacing w:val="-6"/>
          <w:sz w:val="26"/>
          <w:szCs w:val="26"/>
        </w:rPr>
        <w:t>тражает всех элементов содержания, которые будут проверяться</w:t>
      </w:r>
      <w:r w:rsidR="002C572F" w:rsidRPr="00A11A01">
        <w:rPr>
          <w:spacing w:val="-6"/>
          <w:sz w:val="26"/>
          <w:szCs w:val="26"/>
        </w:rPr>
        <w:t xml:space="preserve"> с</w:t>
      </w:r>
      <w:r w:rsidR="002C572F">
        <w:rPr>
          <w:spacing w:val="-6"/>
          <w:sz w:val="26"/>
          <w:szCs w:val="26"/>
        </w:rPr>
        <w:t> </w:t>
      </w:r>
      <w:r w:rsidR="002C572F" w:rsidRPr="00A11A01">
        <w:rPr>
          <w:spacing w:val="-6"/>
          <w:sz w:val="26"/>
          <w:szCs w:val="26"/>
        </w:rPr>
        <w:t>п</w:t>
      </w:r>
      <w:r w:rsidRPr="00A11A01">
        <w:rPr>
          <w:spacing w:val="-6"/>
          <w:sz w:val="26"/>
          <w:szCs w:val="26"/>
        </w:rPr>
        <w:t>омощью вариантов экзаменационной работы.</w:t>
      </w:r>
    </w:p>
    <w:p w:rsidR="005C25E3" w:rsidRPr="00A11A01" w:rsidRDefault="005C25E3" w:rsidP="00A11A01">
      <w:pPr>
        <w:shd w:val="clear" w:color="000000" w:fill="auto"/>
        <w:ind w:firstLine="709"/>
        <w:jc w:val="center"/>
        <w:rPr>
          <w:b/>
          <w:sz w:val="26"/>
          <w:szCs w:val="26"/>
        </w:rPr>
      </w:pPr>
      <w:bookmarkStart w:id="63" w:name="_Toc437246973"/>
    </w:p>
    <w:p w:rsidR="005C25E3" w:rsidRPr="00A11A01" w:rsidRDefault="00FF6FD3" w:rsidP="00CE2313">
      <w:pPr>
        <w:shd w:val="clear" w:color="000000" w:fill="auto"/>
        <w:jc w:val="center"/>
        <w:rPr>
          <w:b/>
          <w:sz w:val="26"/>
          <w:szCs w:val="26"/>
        </w:rPr>
      </w:pPr>
      <w:r>
        <w:rPr>
          <w:b/>
          <w:sz w:val="26"/>
          <w:szCs w:val="26"/>
        </w:rPr>
        <w:br w:type="page"/>
      </w:r>
      <w:r w:rsidRPr="00A11A01">
        <w:rPr>
          <w:b/>
          <w:sz w:val="26"/>
          <w:szCs w:val="26"/>
        </w:rPr>
        <w:lastRenderedPageBreak/>
        <w:t>О</w:t>
      </w:r>
      <w:r w:rsidR="00553F7F" w:rsidRPr="00A11A01">
        <w:rPr>
          <w:b/>
          <w:sz w:val="26"/>
          <w:szCs w:val="26"/>
        </w:rPr>
        <w:t>бразец экзаменационного варианта для проведения ГВЭ-9 (письменная форма)</w:t>
      </w:r>
      <w:r w:rsidR="002C572F" w:rsidRPr="00A11A01">
        <w:rPr>
          <w:b/>
          <w:sz w:val="26"/>
          <w:szCs w:val="26"/>
        </w:rPr>
        <w:t xml:space="preserve"> по</w:t>
      </w:r>
      <w:r w:rsidR="002C572F">
        <w:rPr>
          <w:b/>
          <w:sz w:val="26"/>
          <w:szCs w:val="26"/>
        </w:rPr>
        <w:t> </w:t>
      </w:r>
      <w:r w:rsidR="002C572F" w:rsidRPr="00A11A01">
        <w:rPr>
          <w:b/>
          <w:sz w:val="26"/>
          <w:szCs w:val="26"/>
        </w:rPr>
        <w:t>м</w:t>
      </w:r>
      <w:r w:rsidR="00553F7F" w:rsidRPr="00A11A01">
        <w:rPr>
          <w:b/>
          <w:sz w:val="26"/>
          <w:szCs w:val="26"/>
        </w:rPr>
        <w:t>атематике</w:t>
      </w:r>
      <w:bookmarkStart w:id="64" w:name="_Toc437246974"/>
      <w:bookmarkEnd w:id="63"/>
      <w:r w:rsidR="00553F7F" w:rsidRPr="00A11A01">
        <w:rPr>
          <w:b/>
          <w:sz w:val="26"/>
          <w:szCs w:val="26"/>
        </w:rPr>
        <w:t>(с маркировкой буквой «А»)</w:t>
      </w:r>
      <w:bookmarkEnd w:id="64"/>
    </w:p>
    <w:p w:rsidR="005C25E3" w:rsidRPr="00A11A01" w:rsidRDefault="005C25E3" w:rsidP="00A11A01">
      <w:pPr>
        <w:shd w:val="clear" w:color="000000" w:fill="auto"/>
        <w:ind w:firstLine="709"/>
        <w:jc w:val="both"/>
        <w:rPr>
          <w:sz w:val="26"/>
          <w:szCs w:val="26"/>
        </w:rPr>
      </w:pPr>
    </w:p>
    <w:p w:rsidR="005C25E3" w:rsidRPr="00A11A01" w:rsidRDefault="005C25E3" w:rsidP="00A11A01">
      <w:pPr>
        <w:keepNext/>
        <w:keepLines/>
        <w:shd w:val="clear" w:color="000000" w:fill="auto"/>
        <w:jc w:val="center"/>
        <w:rPr>
          <w:b/>
          <w:bCs/>
          <w:sz w:val="26"/>
          <w:szCs w:val="26"/>
        </w:rPr>
      </w:pPr>
      <w:r w:rsidRPr="00A11A01">
        <w:rPr>
          <w:b/>
          <w:bCs/>
          <w:sz w:val="26"/>
          <w:szCs w:val="26"/>
        </w:rPr>
        <w:t>Инструкция</w:t>
      </w:r>
      <w:r w:rsidR="002C572F" w:rsidRPr="00A11A01">
        <w:rPr>
          <w:b/>
          <w:bCs/>
          <w:sz w:val="26"/>
          <w:szCs w:val="26"/>
        </w:rPr>
        <w:t xml:space="preserve"> по</w:t>
      </w:r>
      <w:r w:rsidR="002C572F">
        <w:rPr>
          <w:b/>
          <w:bCs/>
          <w:sz w:val="26"/>
          <w:szCs w:val="26"/>
        </w:rPr>
        <w:t> </w:t>
      </w:r>
      <w:r w:rsidR="002C572F" w:rsidRPr="00A11A01">
        <w:rPr>
          <w:b/>
          <w:bCs/>
          <w:sz w:val="26"/>
          <w:szCs w:val="26"/>
        </w:rPr>
        <w:t>в</w:t>
      </w:r>
      <w:r w:rsidRPr="00A11A01">
        <w:rPr>
          <w:b/>
          <w:bCs/>
          <w:sz w:val="26"/>
          <w:szCs w:val="26"/>
        </w:rPr>
        <w:t>ыполнению работы</w:t>
      </w:r>
    </w:p>
    <w:p w:rsidR="005C25E3" w:rsidRPr="00A11A01" w:rsidRDefault="005C25E3" w:rsidP="00A11A01">
      <w:pPr>
        <w:shd w:val="clear" w:color="000000" w:fill="auto"/>
        <w:ind w:firstLine="709"/>
        <w:jc w:val="both"/>
        <w:rPr>
          <w:sz w:val="26"/>
          <w:szCs w:val="26"/>
        </w:rPr>
      </w:pPr>
      <w:r w:rsidRPr="00A11A01">
        <w:rPr>
          <w:sz w:val="26"/>
          <w:szCs w:val="26"/>
        </w:rPr>
        <w:t>Экзаменационная работа состоит из 12 заданий,</w:t>
      </w:r>
      <w:r w:rsidR="002C572F" w:rsidRPr="00A11A01">
        <w:rPr>
          <w:sz w:val="26"/>
          <w:szCs w:val="26"/>
        </w:rPr>
        <w:t xml:space="preserve"> из</w:t>
      </w:r>
      <w:r w:rsidR="002C572F">
        <w:rPr>
          <w:sz w:val="26"/>
          <w:szCs w:val="26"/>
        </w:rPr>
        <w:t> </w:t>
      </w:r>
      <w:r w:rsidR="002C572F" w:rsidRPr="00A11A01">
        <w:rPr>
          <w:sz w:val="26"/>
          <w:szCs w:val="26"/>
        </w:rPr>
        <w:t>к</w:t>
      </w:r>
      <w:r w:rsidRPr="00A11A01">
        <w:rPr>
          <w:sz w:val="26"/>
          <w:szCs w:val="26"/>
        </w:rPr>
        <w:t xml:space="preserve">оторых </w:t>
      </w:r>
      <w:r w:rsidRPr="00A11A01">
        <w:rPr>
          <w:sz w:val="26"/>
          <w:szCs w:val="26"/>
        </w:rPr>
        <w:br/>
        <w:t>10 заданий базового уровня сложности</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ратким ответом и 2 задания повышенного уровня сложности</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азвёрнутым ответом.</w:t>
      </w:r>
    </w:p>
    <w:p w:rsidR="005C25E3" w:rsidRPr="00A11A01" w:rsidRDefault="005C25E3" w:rsidP="00A11A01">
      <w:pPr>
        <w:shd w:val="clear" w:color="000000" w:fill="auto"/>
        <w:ind w:firstLine="709"/>
        <w:jc w:val="both"/>
        <w:rPr>
          <w:sz w:val="26"/>
          <w:szCs w:val="26"/>
        </w:rPr>
      </w:pPr>
      <w:r w:rsidRPr="00A11A01">
        <w:rPr>
          <w:sz w:val="26"/>
          <w:szCs w:val="26"/>
        </w:rPr>
        <w:t>На выполнение экзаменационной работы</w:t>
      </w:r>
      <w:r w:rsidR="002C572F" w:rsidRPr="00A11A01">
        <w:rPr>
          <w:sz w:val="26"/>
          <w:szCs w:val="26"/>
        </w:rPr>
        <w:t xml:space="preserve"> по</w:t>
      </w:r>
      <w:r w:rsidR="002C572F">
        <w:rPr>
          <w:sz w:val="26"/>
          <w:szCs w:val="26"/>
        </w:rPr>
        <w:t> </w:t>
      </w:r>
      <w:r w:rsidR="002C572F" w:rsidRPr="00A11A01">
        <w:rPr>
          <w:sz w:val="26"/>
          <w:szCs w:val="26"/>
        </w:rPr>
        <w:t>м</w:t>
      </w:r>
      <w:r w:rsidRPr="00A11A01">
        <w:rPr>
          <w:sz w:val="26"/>
          <w:szCs w:val="26"/>
        </w:rPr>
        <w:t xml:space="preserve">атематике отводится </w:t>
      </w:r>
      <w:r w:rsidRPr="00A11A01">
        <w:rPr>
          <w:sz w:val="26"/>
          <w:szCs w:val="26"/>
        </w:rPr>
        <w:br/>
        <w:t>3 часа 55 минут (235 минут).</w:t>
      </w:r>
    </w:p>
    <w:p w:rsidR="005C25E3" w:rsidRPr="00A11A01" w:rsidRDefault="005C25E3" w:rsidP="00A11A01">
      <w:pPr>
        <w:shd w:val="clear" w:color="000000" w:fill="auto"/>
        <w:ind w:firstLine="709"/>
        <w:jc w:val="both"/>
        <w:rPr>
          <w:sz w:val="26"/>
          <w:szCs w:val="26"/>
        </w:rPr>
      </w:pPr>
      <w:r w:rsidRPr="00A11A01">
        <w:rPr>
          <w:sz w:val="26"/>
          <w:szCs w:val="26"/>
        </w:rPr>
        <w:t>Ответы</w:t>
      </w:r>
      <w:r w:rsidR="002C572F" w:rsidRPr="00A11A01">
        <w:rPr>
          <w:sz w:val="26"/>
          <w:szCs w:val="26"/>
        </w:rPr>
        <w:t xml:space="preserve"> к</w:t>
      </w:r>
      <w:r w:rsidR="002C572F">
        <w:rPr>
          <w:sz w:val="26"/>
          <w:szCs w:val="26"/>
        </w:rPr>
        <w:t> </w:t>
      </w:r>
      <w:r w:rsidR="002C572F" w:rsidRPr="00A11A01">
        <w:rPr>
          <w:sz w:val="26"/>
          <w:szCs w:val="26"/>
        </w:rPr>
        <w:t>з</w:t>
      </w:r>
      <w:r w:rsidRPr="00A11A01">
        <w:rPr>
          <w:sz w:val="26"/>
          <w:szCs w:val="26"/>
        </w:rPr>
        <w:t>аданиям 1–10 записываются</w:t>
      </w:r>
      <w:r w:rsidR="00EE258A">
        <w:rPr>
          <w:sz w:val="26"/>
          <w:szCs w:val="26"/>
        </w:rPr>
        <w:t xml:space="preserve"> в </w:t>
      </w:r>
      <w:r w:rsidRPr="00A11A01">
        <w:rPr>
          <w:sz w:val="26"/>
          <w:szCs w:val="26"/>
        </w:rPr>
        <w:t xml:space="preserve">виде целого числа или конечной десятичной дроби. </w:t>
      </w:r>
    </w:p>
    <w:p w:rsidR="005C25E3" w:rsidRPr="00A11A01" w:rsidRDefault="005C25E3" w:rsidP="00A11A01">
      <w:pPr>
        <w:shd w:val="clear" w:color="000000" w:fill="auto"/>
        <w:ind w:firstLine="709"/>
        <w:jc w:val="both"/>
        <w:rPr>
          <w:sz w:val="26"/>
          <w:szCs w:val="26"/>
        </w:rPr>
      </w:pPr>
      <w:r w:rsidRPr="00A11A01">
        <w:rPr>
          <w:sz w:val="26"/>
          <w:szCs w:val="26"/>
        </w:rPr>
        <w:t>При выполнении заданий 11 и 12 требуется записать полное решение</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 xml:space="preserve">твет. </w:t>
      </w:r>
    </w:p>
    <w:p w:rsidR="005C25E3" w:rsidRPr="00A11A01" w:rsidRDefault="005C25E3" w:rsidP="00A11A01">
      <w:pPr>
        <w:shd w:val="clear" w:color="000000" w:fill="auto"/>
        <w:ind w:firstLine="709"/>
        <w:jc w:val="both"/>
        <w:rPr>
          <w:sz w:val="26"/>
          <w:szCs w:val="26"/>
        </w:rPr>
      </w:pPr>
      <w:r w:rsidRPr="00A11A01">
        <w:rPr>
          <w:sz w:val="26"/>
          <w:szCs w:val="26"/>
        </w:rPr>
        <w:t>Все бланки заполняются яркими чёрными чернилами. Допускается использование гелевой, или капиллярной, или перьевой ручки.</w:t>
      </w:r>
    </w:p>
    <w:p w:rsidR="005C25E3" w:rsidRPr="00A11A01" w:rsidRDefault="005C25E3" w:rsidP="00A11A01">
      <w:pPr>
        <w:shd w:val="clear" w:color="000000" w:fill="auto"/>
        <w:ind w:firstLine="709"/>
        <w:jc w:val="both"/>
        <w:rPr>
          <w:sz w:val="26"/>
          <w:szCs w:val="26"/>
        </w:rPr>
      </w:pPr>
      <w:r w:rsidRPr="00A11A01">
        <w:rPr>
          <w:sz w:val="26"/>
          <w:szCs w:val="26"/>
        </w:rPr>
        <w:t xml:space="preserve">При выполнении заданий можно пользоваться черновиком. Записи </w:t>
      </w:r>
      <w:r w:rsidRPr="00A11A01">
        <w:rPr>
          <w:sz w:val="26"/>
          <w:szCs w:val="26"/>
        </w:rPr>
        <w:br/>
        <w:t>в черновике</w:t>
      </w:r>
      <w:r w:rsidR="002C572F" w:rsidRPr="00A11A01">
        <w:rPr>
          <w:sz w:val="26"/>
          <w:szCs w:val="26"/>
        </w:rPr>
        <w:t xml:space="preserve"> не</w:t>
      </w:r>
      <w:r w:rsidR="002C572F">
        <w:rPr>
          <w:sz w:val="26"/>
          <w:szCs w:val="26"/>
        </w:rPr>
        <w:t> </w:t>
      </w:r>
      <w:r w:rsidR="002C572F" w:rsidRPr="00A11A01">
        <w:rPr>
          <w:sz w:val="26"/>
          <w:szCs w:val="26"/>
        </w:rPr>
        <w:t>у</w:t>
      </w:r>
      <w:r w:rsidRPr="00A11A01">
        <w:rPr>
          <w:sz w:val="26"/>
          <w:szCs w:val="26"/>
        </w:rPr>
        <w:t>читываются при оценивании работы.</w:t>
      </w:r>
    </w:p>
    <w:p w:rsidR="005C25E3" w:rsidRPr="00A11A01" w:rsidRDefault="005C25E3" w:rsidP="00A11A01">
      <w:pPr>
        <w:shd w:val="clear" w:color="000000" w:fill="auto"/>
        <w:ind w:firstLine="709"/>
        <w:jc w:val="both"/>
        <w:rPr>
          <w:sz w:val="26"/>
          <w:szCs w:val="26"/>
        </w:rPr>
      </w:pPr>
      <w:r w:rsidRPr="00A11A01">
        <w:rPr>
          <w:sz w:val="26"/>
          <w:szCs w:val="26"/>
        </w:rPr>
        <w:t>Баллы, полученные Вами</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ыполненные задания, суммируются.</w:t>
      </w:r>
    </w:p>
    <w:p w:rsidR="005C25E3" w:rsidRPr="00A11A01" w:rsidRDefault="005C25E3" w:rsidP="00A11A01">
      <w:pPr>
        <w:shd w:val="clear" w:color="000000" w:fill="auto"/>
        <w:ind w:firstLine="709"/>
        <w:jc w:val="both"/>
        <w:rPr>
          <w:sz w:val="26"/>
          <w:szCs w:val="26"/>
        </w:rPr>
      </w:pPr>
      <w:r w:rsidRPr="00A11A01">
        <w:rPr>
          <w:sz w:val="26"/>
          <w:szCs w:val="26"/>
        </w:rPr>
        <w:t>Постарайтесь выполнить как можно больше заданий</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абрать наибольшее количество баллов.</w:t>
      </w:r>
    </w:p>
    <w:p w:rsidR="005C25E3" w:rsidRPr="00A11A01" w:rsidRDefault="005C25E3" w:rsidP="00A11A01">
      <w:pPr>
        <w:shd w:val="clear" w:color="000000" w:fill="auto"/>
        <w:ind w:firstLine="709"/>
        <w:rPr>
          <w:sz w:val="26"/>
          <w:szCs w:val="26"/>
        </w:rPr>
      </w:pPr>
    </w:p>
    <w:p w:rsidR="005C25E3" w:rsidRPr="00A11A01" w:rsidRDefault="005C25E3" w:rsidP="00A11A01">
      <w:pPr>
        <w:keepNext/>
        <w:keepLines/>
        <w:shd w:val="clear" w:color="000000" w:fill="auto"/>
        <w:jc w:val="center"/>
        <w:rPr>
          <w:b/>
          <w:bCs/>
          <w:sz w:val="26"/>
          <w:szCs w:val="26"/>
        </w:rPr>
      </w:pPr>
      <w:r w:rsidRPr="00A11A01">
        <w:rPr>
          <w:b/>
          <w:bCs/>
          <w:sz w:val="26"/>
          <w:szCs w:val="26"/>
        </w:rPr>
        <w:t>Желаем успеха!</w:t>
      </w:r>
    </w:p>
    <w:p w:rsidR="005C25E3" w:rsidRPr="00A11A01" w:rsidRDefault="005C25E3" w:rsidP="00A11A01">
      <w:pPr>
        <w:rPr>
          <w:b/>
          <w:bCs/>
          <w:sz w:val="26"/>
          <w:szCs w:val="26"/>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rPr>
          <w:b/>
          <w:i/>
          <w:sz w:val="26"/>
          <w:szCs w:val="26"/>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rPr>
          <w:sz w:val="26"/>
          <w:szCs w:val="26"/>
        </w:rPr>
      </w:pPr>
      <w:r w:rsidRPr="00A11A01">
        <w:rPr>
          <w:b/>
          <w:bCs/>
          <w:i/>
          <w:iCs/>
          <w:sz w:val="26"/>
          <w:szCs w:val="26"/>
        </w:rPr>
        <w:t>Ответом</w:t>
      </w:r>
      <w:r w:rsidR="002C572F" w:rsidRPr="00A11A01">
        <w:rPr>
          <w:b/>
          <w:bCs/>
          <w:i/>
          <w:iCs/>
          <w:sz w:val="26"/>
          <w:szCs w:val="26"/>
        </w:rPr>
        <w:t xml:space="preserve"> к</w:t>
      </w:r>
      <w:r w:rsidR="002C572F">
        <w:rPr>
          <w:b/>
          <w:bCs/>
          <w:i/>
          <w:iCs/>
          <w:sz w:val="26"/>
          <w:szCs w:val="26"/>
        </w:rPr>
        <w:t> </w:t>
      </w:r>
      <w:r w:rsidR="002C572F" w:rsidRPr="00A11A01">
        <w:rPr>
          <w:b/>
          <w:bCs/>
          <w:i/>
          <w:iCs/>
          <w:sz w:val="26"/>
          <w:szCs w:val="26"/>
        </w:rPr>
        <w:t>з</w:t>
      </w:r>
      <w:r w:rsidRPr="00A11A01">
        <w:rPr>
          <w:b/>
          <w:bCs/>
          <w:i/>
          <w:iCs/>
          <w:sz w:val="26"/>
          <w:szCs w:val="26"/>
        </w:rPr>
        <w:t xml:space="preserve">аданиям </w:t>
      </w:r>
      <w:r w:rsidRPr="00A11A01">
        <w:rPr>
          <w:b/>
          <w:bCs/>
          <w:i/>
          <w:sz w:val="26"/>
          <w:szCs w:val="26"/>
        </w:rPr>
        <w:t>1</w:t>
      </w:r>
      <w:r w:rsidRPr="00A11A01">
        <w:rPr>
          <w:b/>
          <w:bCs/>
          <w:i/>
          <w:iCs/>
          <w:sz w:val="26"/>
          <w:szCs w:val="26"/>
        </w:rPr>
        <w:t>–</w:t>
      </w:r>
      <w:r w:rsidRPr="00A11A01">
        <w:rPr>
          <w:b/>
          <w:bCs/>
          <w:i/>
          <w:sz w:val="26"/>
          <w:szCs w:val="26"/>
        </w:rPr>
        <w:t xml:space="preserve">10 </w:t>
      </w:r>
      <w:r w:rsidRPr="00A11A01">
        <w:rPr>
          <w:b/>
          <w:bCs/>
          <w:i/>
          <w:iCs/>
          <w:sz w:val="26"/>
          <w:szCs w:val="26"/>
        </w:rPr>
        <w:t>является целое число или конечная десятичная дробь.</w:t>
      </w:r>
      <w:r w:rsidRPr="00A11A01">
        <w:rPr>
          <w:b/>
          <w:i/>
          <w:sz w:val="26"/>
          <w:szCs w:val="26"/>
        </w:rPr>
        <w:t xml:space="preserve"> Запишите ответ</w:t>
      </w:r>
      <w:r w:rsidR="00EE258A">
        <w:rPr>
          <w:b/>
          <w:i/>
          <w:sz w:val="26"/>
          <w:szCs w:val="26"/>
        </w:rPr>
        <w:t xml:space="preserve"> в </w:t>
      </w:r>
      <w:r w:rsidRPr="00A11A01">
        <w:rPr>
          <w:b/>
          <w:i/>
          <w:sz w:val="26"/>
          <w:szCs w:val="26"/>
        </w:rPr>
        <w:t>поле ответа</w:t>
      </w:r>
      <w:r w:rsidR="00EE258A">
        <w:rPr>
          <w:b/>
          <w:i/>
          <w:sz w:val="26"/>
          <w:szCs w:val="26"/>
        </w:rPr>
        <w:t xml:space="preserve"> в </w:t>
      </w:r>
      <w:r w:rsidRPr="00A11A01">
        <w:rPr>
          <w:b/>
          <w:i/>
          <w:sz w:val="26"/>
          <w:szCs w:val="26"/>
        </w:rPr>
        <w:t>тексте работы.</w:t>
      </w:r>
    </w:p>
    <w:p w:rsidR="005C25E3" w:rsidRPr="00A11A01" w:rsidRDefault="005C25E3" w:rsidP="00A11A01">
      <w:pPr>
        <w:rPr>
          <w:sz w:val="26"/>
          <w:szCs w:val="26"/>
        </w:rPr>
      </w:pPr>
    </w:p>
    <w:p w:rsidR="005C25E3" w:rsidRPr="00A11A01" w:rsidRDefault="005C25E3" w:rsidP="00A11A01">
      <w:pPr>
        <w:rPr>
          <w:sz w:val="26"/>
          <w:szCs w:val="26"/>
        </w:rPr>
      </w:pPr>
    </w:p>
    <w:p w:rsidR="005C25E3" w:rsidRPr="00A11A01" w:rsidRDefault="005C25E3" w:rsidP="00A11A01">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jc w:val="center"/>
        <w:rPr>
          <w:b/>
          <w:sz w:val="26"/>
          <w:szCs w:val="26"/>
        </w:rPr>
      </w:pPr>
      <w:r w:rsidRPr="00A11A01">
        <w:rPr>
          <w:b/>
          <w:sz w:val="26"/>
          <w:szCs w:val="26"/>
        </w:rPr>
        <w:t>1</w:t>
      </w:r>
      <w:r w:rsidRPr="00A11A01">
        <w:rPr>
          <w:b/>
          <w:sz w:val="26"/>
          <w:szCs w:val="26"/>
        </w:rPr>
        <w:br/>
      </w:r>
    </w:p>
    <w:p w:rsidR="005C25E3" w:rsidRPr="00A11A01" w:rsidRDefault="005C25E3" w:rsidP="00A11A01">
      <w:pPr>
        <w:rPr>
          <w:sz w:val="26"/>
          <w:szCs w:val="26"/>
        </w:rPr>
      </w:pPr>
      <w:r w:rsidRPr="00A11A01">
        <w:rPr>
          <w:sz w:val="26"/>
          <w:szCs w:val="26"/>
        </w:rPr>
        <w:t xml:space="preserve">Найдите значение выражения </w:t>
      </w:r>
      <w:r w:rsidRPr="00A11A01">
        <w:rPr>
          <w:position w:val="-24"/>
          <w:sz w:val="26"/>
          <w:szCs w:val="26"/>
        </w:rPr>
        <w:object w:dxaOrig="980" w:dyaOrig="6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48pt;height:32.25pt" o:ole="">
            <v:imagedata r:id="rId8" o:title=""/>
          </v:shape>
          <o:OLEObject Type="Embed" ProgID="Equation.DSMT4" ShapeID="_x0000_i1028" DrawAspect="Content" ObjectID="_1516168869" r:id="rId9"/>
        </w:object>
      </w:r>
      <w:r w:rsidRPr="00A11A01">
        <w:rPr>
          <w:sz w:val="26"/>
          <w:szCs w:val="26"/>
        </w:rPr>
        <w:t>.</w:t>
      </w:r>
    </w:p>
    <w:p w:rsidR="005C25E3" w:rsidRPr="00A11A01" w:rsidRDefault="005C25E3" w:rsidP="00A11A01">
      <w:pPr>
        <w:rPr>
          <w:sz w:val="26"/>
          <w:szCs w:val="26"/>
        </w:rPr>
      </w:pPr>
    </w:p>
    <w:p w:rsidR="005C25E3" w:rsidRPr="00A11A01" w:rsidRDefault="005C25E3" w:rsidP="00A11A01">
      <w:pPr>
        <w:rPr>
          <w:sz w:val="26"/>
          <w:szCs w:val="26"/>
        </w:rPr>
      </w:pPr>
      <w:r w:rsidRPr="00A11A01">
        <w:rPr>
          <w:sz w:val="26"/>
          <w:szCs w:val="26"/>
        </w:rPr>
        <w:t>Ответ: ___________________________.</w:t>
      </w:r>
    </w:p>
    <w:p w:rsidR="005C25E3" w:rsidRPr="00A11A01" w:rsidRDefault="005C25E3" w:rsidP="00A11A01">
      <w:pPr>
        <w:rPr>
          <w:sz w:val="26"/>
          <w:szCs w:val="26"/>
        </w:rPr>
      </w:pPr>
    </w:p>
    <w:p w:rsidR="005C25E3" w:rsidRPr="00A11A01" w:rsidRDefault="005C25E3" w:rsidP="00A11A01">
      <w:pPr>
        <w:rPr>
          <w:sz w:val="26"/>
          <w:szCs w:val="26"/>
        </w:rPr>
      </w:pPr>
    </w:p>
    <w:p w:rsidR="005C25E3" w:rsidRPr="00A11A01" w:rsidRDefault="005C25E3" w:rsidP="00A11A01">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jc w:val="center"/>
        <w:rPr>
          <w:b/>
          <w:sz w:val="26"/>
          <w:szCs w:val="26"/>
        </w:rPr>
      </w:pPr>
      <w:r w:rsidRPr="00A11A01">
        <w:rPr>
          <w:b/>
          <w:sz w:val="26"/>
          <w:szCs w:val="26"/>
        </w:rPr>
        <w:t>2</w:t>
      </w:r>
    </w:p>
    <w:p w:rsidR="005C25E3" w:rsidRPr="00A11A01" w:rsidRDefault="005C25E3" w:rsidP="00A11A01">
      <w:pPr>
        <w:rPr>
          <w:sz w:val="26"/>
          <w:szCs w:val="26"/>
        </w:rPr>
      </w:pPr>
      <w:r w:rsidRPr="00A11A01">
        <w:rPr>
          <w:sz w:val="26"/>
          <w:szCs w:val="26"/>
        </w:rPr>
        <w:t xml:space="preserve">Решите уравнение </w:t>
      </w:r>
      <w:r w:rsidRPr="00A11A01">
        <w:rPr>
          <w:position w:val="-6"/>
          <w:sz w:val="26"/>
          <w:szCs w:val="26"/>
        </w:rPr>
        <w:object w:dxaOrig="1320" w:dyaOrig="300">
          <v:shape id="_x0000_i1029" type="#_x0000_t75" style="width:63pt;height:15.75pt" o:ole="">
            <v:imagedata r:id="rId10" o:title=""/>
          </v:shape>
          <o:OLEObject Type="Embed" ProgID="Equation.DSMT4" ShapeID="_x0000_i1029" DrawAspect="Content" ObjectID="_1516168870" r:id="rId11"/>
        </w:object>
      </w:r>
      <w:r w:rsidRPr="00A11A01">
        <w:rPr>
          <w:sz w:val="26"/>
          <w:szCs w:val="26"/>
        </w:rPr>
        <w:t>.</w:t>
      </w:r>
    </w:p>
    <w:p w:rsidR="005C25E3" w:rsidRPr="00A11A01" w:rsidRDefault="005C25E3" w:rsidP="00A11A01">
      <w:pPr>
        <w:rPr>
          <w:sz w:val="26"/>
          <w:szCs w:val="26"/>
        </w:rPr>
      </w:pPr>
    </w:p>
    <w:p w:rsidR="005C25E3" w:rsidRPr="00A11A01" w:rsidRDefault="005C25E3" w:rsidP="00A11A01">
      <w:pPr>
        <w:rPr>
          <w:sz w:val="26"/>
          <w:szCs w:val="26"/>
        </w:rPr>
      </w:pPr>
      <w:r w:rsidRPr="00A11A01">
        <w:rPr>
          <w:sz w:val="26"/>
          <w:szCs w:val="26"/>
        </w:rPr>
        <w:t>Ответ: ___________________________.</w:t>
      </w:r>
    </w:p>
    <w:p w:rsidR="005C25E3" w:rsidRPr="00A11A01" w:rsidRDefault="005C25E3" w:rsidP="00A11A01">
      <w:pPr>
        <w:rPr>
          <w:sz w:val="26"/>
          <w:szCs w:val="26"/>
        </w:rPr>
      </w:pPr>
    </w:p>
    <w:p w:rsidR="005C25E3" w:rsidRPr="00A11A01" w:rsidRDefault="005C25E3" w:rsidP="00A11A01">
      <w:pPr>
        <w:rPr>
          <w:sz w:val="26"/>
          <w:szCs w:val="26"/>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6"/>
          <w:szCs w:val="26"/>
        </w:rPr>
      </w:pPr>
      <w:r w:rsidRPr="00A11A01">
        <w:rPr>
          <w:b/>
          <w:sz w:val="26"/>
          <w:szCs w:val="26"/>
        </w:rPr>
        <w:t>3</w:t>
      </w:r>
    </w:p>
    <w:p w:rsidR="005C25E3" w:rsidRPr="00A11A01" w:rsidRDefault="005C25E3" w:rsidP="00A11A01">
      <w:pPr>
        <w:rPr>
          <w:sz w:val="26"/>
          <w:szCs w:val="26"/>
        </w:rPr>
      </w:pPr>
      <w:r w:rsidRPr="00A11A01">
        <w:rPr>
          <w:sz w:val="26"/>
          <w:szCs w:val="26"/>
        </w:rPr>
        <w:t xml:space="preserve">Найдите значение выражения </w:t>
      </w:r>
      <w:r w:rsidRPr="00A11A01">
        <w:rPr>
          <w:position w:val="-24"/>
          <w:sz w:val="26"/>
          <w:szCs w:val="26"/>
        </w:rPr>
        <w:object w:dxaOrig="1640" w:dyaOrig="740">
          <v:shape id="_x0000_i1030" type="#_x0000_t75" style="width:79.5pt;height:36.75pt" o:ole="">
            <v:imagedata r:id="rId12" o:title=""/>
          </v:shape>
          <o:OLEObject Type="Embed" ProgID="Equation.DSMT4" ShapeID="_x0000_i1030" DrawAspect="Content" ObjectID="_1516168871" r:id="rId13"/>
        </w:object>
      </w:r>
      <w:r w:rsidRPr="00A11A01">
        <w:rPr>
          <w:sz w:val="26"/>
          <w:szCs w:val="26"/>
        </w:rPr>
        <w:t xml:space="preserve"> при </w:t>
      </w:r>
      <w:r w:rsidRPr="00A11A01">
        <w:rPr>
          <w:position w:val="-6"/>
          <w:sz w:val="26"/>
          <w:szCs w:val="26"/>
        </w:rPr>
        <w:object w:dxaOrig="620" w:dyaOrig="300">
          <v:shape id="_x0000_i1031" type="#_x0000_t75" style="width:30.75pt;height:15pt" o:ole="">
            <v:imagedata r:id="rId14" o:title=""/>
          </v:shape>
          <o:OLEObject Type="Embed" ProgID="Equation.DSMT4" ShapeID="_x0000_i1031" DrawAspect="Content" ObjectID="_1516168872" r:id="rId15"/>
        </w:object>
      </w:r>
      <w:r w:rsidRPr="00A11A01">
        <w:rPr>
          <w:sz w:val="26"/>
          <w:szCs w:val="26"/>
        </w:rPr>
        <w:t xml:space="preserve">, </w:t>
      </w:r>
      <w:r w:rsidRPr="00A11A01">
        <w:rPr>
          <w:position w:val="-6"/>
          <w:sz w:val="26"/>
          <w:szCs w:val="26"/>
        </w:rPr>
        <w:object w:dxaOrig="760" w:dyaOrig="300">
          <v:shape id="_x0000_i1032" type="#_x0000_t75" style="width:38.25pt;height:15pt" o:ole="">
            <v:imagedata r:id="rId16" o:title=""/>
          </v:shape>
          <o:OLEObject Type="Embed" ProgID="Equation.DSMT4" ShapeID="_x0000_i1032" DrawAspect="Content" ObjectID="_1516168873" r:id="rId17"/>
        </w:object>
      </w:r>
      <w:r w:rsidRPr="00A11A01">
        <w:rPr>
          <w:sz w:val="26"/>
          <w:szCs w:val="26"/>
        </w:rPr>
        <w:t>.</w:t>
      </w:r>
    </w:p>
    <w:p w:rsidR="005C25E3" w:rsidRPr="00A11A01" w:rsidRDefault="005C25E3" w:rsidP="00A11A01">
      <w:pPr>
        <w:rPr>
          <w:sz w:val="26"/>
          <w:szCs w:val="26"/>
        </w:rPr>
      </w:pPr>
    </w:p>
    <w:p w:rsidR="005C25E3" w:rsidRPr="00A11A01" w:rsidRDefault="005C25E3" w:rsidP="00A11A01">
      <w:pPr>
        <w:rPr>
          <w:sz w:val="26"/>
          <w:szCs w:val="26"/>
        </w:rPr>
      </w:pPr>
      <w:r w:rsidRPr="00A11A01">
        <w:rPr>
          <w:sz w:val="26"/>
          <w:szCs w:val="26"/>
        </w:rPr>
        <w:t>Ответ: ___________________________.</w:t>
      </w:r>
    </w:p>
    <w:p w:rsidR="005C25E3" w:rsidRPr="00A11A01" w:rsidRDefault="005C25E3" w:rsidP="00A11A01">
      <w:pPr>
        <w:rPr>
          <w:sz w:val="26"/>
          <w:szCs w:val="26"/>
        </w:rPr>
      </w:pPr>
    </w:p>
    <w:p w:rsidR="005C25E3" w:rsidRPr="00A11A01" w:rsidRDefault="005C25E3" w:rsidP="00A11A01">
      <w:pPr>
        <w:rPr>
          <w:sz w:val="26"/>
          <w:szCs w:val="26"/>
        </w:rPr>
      </w:pPr>
      <w:r w:rsidRPr="00A11A01">
        <w:rPr>
          <w:sz w:val="26"/>
          <w:szCs w:val="26"/>
        </w:rPr>
        <w:br w:type="page"/>
      </w: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6"/>
          <w:szCs w:val="26"/>
        </w:rPr>
      </w:pPr>
      <w:r w:rsidRPr="00A11A01">
        <w:rPr>
          <w:b/>
          <w:sz w:val="26"/>
          <w:szCs w:val="26"/>
        </w:rPr>
        <w:lastRenderedPageBreak/>
        <w:t>4</w:t>
      </w:r>
    </w:p>
    <w:p w:rsidR="005C25E3" w:rsidRPr="00A11A01" w:rsidRDefault="005C25E3" w:rsidP="00A11A01">
      <w:pPr>
        <w:rPr>
          <w:sz w:val="26"/>
          <w:szCs w:val="26"/>
        </w:rPr>
      </w:pPr>
      <w:r w:rsidRPr="00A11A01">
        <w:rPr>
          <w:sz w:val="26"/>
          <w:szCs w:val="26"/>
        </w:rPr>
        <w:t>Установите соответствие между графиками функций</w:t>
      </w:r>
      <w:r w:rsidR="002C572F" w:rsidRPr="00A11A01">
        <w:rPr>
          <w:sz w:val="26"/>
          <w:szCs w:val="26"/>
        </w:rPr>
        <w:t xml:space="preserve"> и</w:t>
      </w:r>
      <w:r w:rsidR="002C572F">
        <w:rPr>
          <w:sz w:val="26"/>
          <w:szCs w:val="26"/>
        </w:rPr>
        <w:t> </w:t>
      </w:r>
      <w:r w:rsidR="002C572F" w:rsidRPr="00A11A01">
        <w:rPr>
          <w:sz w:val="26"/>
          <w:szCs w:val="26"/>
        </w:rPr>
        <w:t>ф</w:t>
      </w:r>
      <w:r w:rsidRPr="00A11A01">
        <w:rPr>
          <w:sz w:val="26"/>
          <w:szCs w:val="26"/>
        </w:rPr>
        <w:t>ормулами, которые</w:t>
      </w:r>
      <w:r w:rsidR="002C572F" w:rsidRPr="00A11A01">
        <w:rPr>
          <w:sz w:val="26"/>
          <w:szCs w:val="26"/>
        </w:rPr>
        <w:t xml:space="preserve"> их</w:t>
      </w:r>
      <w:r w:rsidR="002C572F">
        <w:rPr>
          <w:sz w:val="26"/>
          <w:szCs w:val="26"/>
        </w:rPr>
        <w:t> </w:t>
      </w:r>
      <w:r w:rsidR="002C572F" w:rsidRPr="00A11A01">
        <w:rPr>
          <w:sz w:val="26"/>
          <w:szCs w:val="26"/>
        </w:rPr>
        <w:t>з</w:t>
      </w:r>
      <w:r w:rsidRPr="00A11A01">
        <w:rPr>
          <w:sz w:val="26"/>
          <w:szCs w:val="26"/>
        </w:rPr>
        <w:t>адают.</w:t>
      </w:r>
    </w:p>
    <w:tbl>
      <w:tblPr>
        <w:tblW w:w="9360" w:type="dxa"/>
        <w:tblCellMar>
          <w:left w:w="0" w:type="dxa"/>
          <w:right w:w="0" w:type="dxa"/>
        </w:tblCellMar>
        <w:tblLook w:val="0000"/>
      </w:tblPr>
      <w:tblGrid>
        <w:gridCol w:w="419"/>
        <w:gridCol w:w="2701"/>
        <w:gridCol w:w="419"/>
        <w:gridCol w:w="2701"/>
        <w:gridCol w:w="419"/>
        <w:gridCol w:w="2701"/>
      </w:tblGrid>
      <w:tr w:rsidR="005C25E3" w:rsidRPr="00A11A01" w:rsidTr="005C55EC">
        <w:trPr>
          <w:cantSplit/>
          <w:trHeight w:val="336"/>
        </w:trPr>
        <w:tc>
          <w:tcPr>
            <w:tcW w:w="419" w:type="dxa"/>
          </w:tcPr>
          <w:p w:rsidR="005C25E3" w:rsidRPr="00A11A01" w:rsidRDefault="005C25E3" w:rsidP="00A11A01">
            <w:pPr>
              <w:rPr>
                <w:sz w:val="26"/>
                <w:szCs w:val="26"/>
              </w:rPr>
            </w:pPr>
            <w:r w:rsidRPr="00A11A01">
              <w:rPr>
                <w:sz w:val="26"/>
                <w:szCs w:val="26"/>
              </w:rPr>
              <w:t>А)</w:t>
            </w:r>
          </w:p>
        </w:tc>
        <w:tc>
          <w:tcPr>
            <w:tcW w:w="2699" w:type="dxa"/>
          </w:tcPr>
          <w:p w:rsidR="005C25E3" w:rsidRPr="00A11A01" w:rsidRDefault="00264E1D" w:rsidP="00A11A01">
            <w:pPr>
              <w:rPr>
                <w:sz w:val="26"/>
                <w:szCs w:val="26"/>
              </w:rPr>
            </w:pPr>
            <w:r w:rsidRPr="00A11A01">
              <w:rPr>
                <w:noProof/>
                <w:sz w:val="26"/>
                <w:szCs w:val="26"/>
              </w:rPr>
              <w:drawing>
                <wp:inline distT="0" distB="0" distL="0" distR="0">
                  <wp:extent cx="1676400" cy="1695450"/>
                  <wp:effectExtent l="0" t="0" r="0" b="0"/>
                  <wp:docPr id="6" name="Рисунок 36" descr="17_1_A_3_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17_1_A_3_A"/>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6400" cy="1695450"/>
                          </a:xfrm>
                          <a:prstGeom prst="rect">
                            <a:avLst/>
                          </a:prstGeom>
                          <a:noFill/>
                          <a:ln>
                            <a:noFill/>
                          </a:ln>
                        </pic:spPr>
                      </pic:pic>
                    </a:graphicData>
                  </a:graphic>
                </wp:inline>
              </w:drawing>
            </w:r>
          </w:p>
        </w:tc>
        <w:tc>
          <w:tcPr>
            <w:tcW w:w="418" w:type="dxa"/>
          </w:tcPr>
          <w:p w:rsidR="005C25E3" w:rsidRPr="00A11A01" w:rsidRDefault="005C25E3" w:rsidP="00A11A01">
            <w:pPr>
              <w:rPr>
                <w:sz w:val="26"/>
                <w:szCs w:val="26"/>
              </w:rPr>
            </w:pPr>
            <w:r w:rsidRPr="00A11A01">
              <w:rPr>
                <w:sz w:val="26"/>
                <w:szCs w:val="26"/>
              </w:rPr>
              <w:t>Б)</w:t>
            </w:r>
          </w:p>
        </w:tc>
        <w:tc>
          <w:tcPr>
            <w:tcW w:w="2700" w:type="dxa"/>
          </w:tcPr>
          <w:p w:rsidR="005C25E3" w:rsidRPr="00A11A01" w:rsidRDefault="00264E1D" w:rsidP="00A11A01">
            <w:pPr>
              <w:rPr>
                <w:sz w:val="26"/>
                <w:szCs w:val="26"/>
              </w:rPr>
            </w:pPr>
            <w:r w:rsidRPr="00A11A01">
              <w:rPr>
                <w:noProof/>
                <w:sz w:val="26"/>
                <w:szCs w:val="26"/>
              </w:rPr>
              <w:drawing>
                <wp:inline distT="0" distB="0" distL="0" distR="0">
                  <wp:extent cx="1695450" cy="1695450"/>
                  <wp:effectExtent l="0" t="0" r="0" b="0"/>
                  <wp:docPr id="7" name="Рисунок 35" descr="17_1_B_4_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17_1_B_4_C"/>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95450" cy="1695450"/>
                          </a:xfrm>
                          <a:prstGeom prst="rect">
                            <a:avLst/>
                          </a:prstGeom>
                          <a:noFill/>
                          <a:ln>
                            <a:noFill/>
                          </a:ln>
                        </pic:spPr>
                      </pic:pic>
                    </a:graphicData>
                  </a:graphic>
                </wp:inline>
              </w:drawing>
            </w:r>
          </w:p>
        </w:tc>
        <w:tc>
          <w:tcPr>
            <w:tcW w:w="419" w:type="dxa"/>
          </w:tcPr>
          <w:p w:rsidR="005C25E3" w:rsidRPr="00A11A01" w:rsidRDefault="005C25E3" w:rsidP="00A11A01">
            <w:pPr>
              <w:rPr>
                <w:sz w:val="26"/>
                <w:szCs w:val="26"/>
              </w:rPr>
            </w:pPr>
            <w:r w:rsidRPr="00A11A01">
              <w:rPr>
                <w:sz w:val="26"/>
                <w:szCs w:val="26"/>
              </w:rPr>
              <w:t>В)</w:t>
            </w:r>
          </w:p>
        </w:tc>
        <w:tc>
          <w:tcPr>
            <w:tcW w:w="2700" w:type="dxa"/>
          </w:tcPr>
          <w:p w:rsidR="005C25E3" w:rsidRPr="00A11A01" w:rsidRDefault="00264E1D" w:rsidP="00A11A01">
            <w:pPr>
              <w:rPr>
                <w:sz w:val="26"/>
                <w:szCs w:val="26"/>
              </w:rPr>
            </w:pPr>
            <w:r w:rsidRPr="00A11A01">
              <w:rPr>
                <w:noProof/>
                <w:sz w:val="26"/>
                <w:szCs w:val="26"/>
              </w:rPr>
              <w:drawing>
                <wp:inline distT="0" distB="0" distL="0" distR="0">
                  <wp:extent cx="1685925" cy="1752600"/>
                  <wp:effectExtent l="0" t="0" r="0" b="0"/>
                  <wp:docPr id="8" name="Рисунок 34" descr="17_1_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17_1_C"/>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85925" cy="1752600"/>
                          </a:xfrm>
                          <a:prstGeom prst="rect">
                            <a:avLst/>
                          </a:prstGeom>
                          <a:noFill/>
                          <a:ln>
                            <a:noFill/>
                          </a:ln>
                        </pic:spPr>
                      </pic:pic>
                    </a:graphicData>
                  </a:graphic>
                </wp:inline>
              </w:drawing>
            </w:r>
          </w:p>
        </w:tc>
      </w:tr>
      <w:tr w:rsidR="005C25E3" w:rsidRPr="00A11A01" w:rsidTr="005C55EC">
        <w:trPr>
          <w:cantSplit/>
          <w:trHeight w:val="336"/>
        </w:trPr>
        <w:tc>
          <w:tcPr>
            <w:tcW w:w="419" w:type="dxa"/>
            <w:vAlign w:val="center"/>
          </w:tcPr>
          <w:p w:rsidR="005C25E3" w:rsidRPr="00A11A01" w:rsidRDefault="005C25E3" w:rsidP="00A11A01">
            <w:pPr>
              <w:rPr>
                <w:sz w:val="26"/>
                <w:szCs w:val="26"/>
              </w:rPr>
            </w:pPr>
            <w:r w:rsidRPr="00A11A01">
              <w:rPr>
                <w:sz w:val="26"/>
                <w:szCs w:val="26"/>
              </w:rPr>
              <w:t>1)</w:t>
            </w:r>
          </w:p>
        </w:tc>
        <w:tc>
          <w:tcPr>
            <w:tcW w:w="2701" w:type="dxa"/>
            <w:vAlign w:val="center"/>
          </w:tcPr>
          <w:p w:rsidR="005C25E3" w:rsidRPr="00A11A01" w:rsidRDefault="00264E1D" w:rsidP="00A11A01">
            <w:pPr>
              <w:rPr>
                <w:sz w:val="26"/>
                <w:szCs w:val="26"/>
              </w:rPr>
            </w:pPr>
            <w:r w:rsidRPr="00A11A01">
              <w:rPr>
                <w:noProof/>
                <w:position w:val="-12"/>
                <w:sz w:val="26"/>
                <w:szCs w:val="26"/>
              </w:rPr>
              <w:drawing>
                <wp:inline distT="0" distB="0" distL="0" distR="0">
                  <wp:extent cx="466725" cy="276225"/>
                  <wp:effectExtent l="0" t="0" r="0" b="0"/>
                  <wp:docPr id="9"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276225"/>
                          </a:xfrm>
                          <a:prstGeom prst="rect">
                            <a:avLst/>
                          </a:prstGeom>
                          <a:noFill/>
                          <a:ln>
                            <a:noFill/>
                          </a:ln>
                        </pic:spPr>
                      </pic:pic>
                    </a:graphicData>
                  </a:graphic>
                </wp:inline>
              </w:drawing>
            </w:r>
          </w:p>
        </w:tc>
        <w:tc>
          <w:tcPr>
            <w:tcW w:w="419" w:type="dxa"/>
            <w:vAlign w:val="center"/>
          </w:tcPr>
          <w:p w:rsidR="005C25E3" w:rsidRPr="00A11A01" w:rsidRDefault="005C25E3" w:rsidP="00A11A01">
            <w:pPr>
              <w:rPr>
                <w:sz w:val="26"/>
                <w:szCs w:val="26"/>
              </w:rPr>
            </w:pPr>
            <w:r w:rsidRPr="00A11A01">
              <w:rPr>
                <w:sz w:val="26"/>
                <w:szCs w:val="26"/>
              </w:rPr>
              <w:t>2)</w:t>
            </w:r>
          </w:p>
        </w:tc>
        <w:tc>
          <w:tcPr>
            <w:tcW w:w="2701" w:type="dxa"/>
            <w:vAlign w:val="center"/>
          </w:tcPr>
          <w:p w:rsidR="005C25E3" w:rsidRPr="00A11A01" w:rsidRDefault="00264E1D" w:rsidP="00A11A01">
            <w:pPr>
              <w:rPr>
                <w:sz w:val="26"/>
                <w:szCs w:val="26"/>
              </w:rPr>
            </w:pPr>
            <w:r w:rsidRPr="00A11A01">
              <w:rPr>
                <w:noProof/>
                <w:position w:val="-26"/>
                <w:sz w:val="26"/>
                <w:szCs w:val="26"/>
              </w:rPr>
              <w:drawing>
                <wp:inline distT="0" distB="0" distL="0" distR="0">
                  <wp:extent cx="438150" cy="438150"/>
                  <wp:effectExtent l="0" t="0" r="0" b="0"/>
                  <wp:docPr id="10"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8150" cy="438150"/>
                          </a:xfrm>
                          <a:prstGeom prst="rect">
                            <a:avLst/>
                          </a:prstGeom>
                          <a:noFill/>
                          <a:ln>
                            <a:noFill/>
                          </a:ln>
                        </pic:spPr>
                      </pic:pic>
                    </a:graphicData>
                  </a:graphic>
                </wp:inline>
              </w:drawing>
            </w:r>
          </w:p>
        </w:tc>
        <w:tc>
          <w:tcPr>
            <w:tcW w:w="419" w:type="dxa"/>
            <w:vAlign w:val="center"/>
          </w:tcPr>
          <w:p w:rsidR="005C25E3" w:rsidRPr="00A11A01" w:rsidRDefault="005C25E3" w:rsidP="00A11A01">
            <w:pPr>
              <w:rPr>
                <w:sz w:val="26"/>
                <w:szCs w:val="26"/>
              </w:rPr>
            </w:pPr>
            <w:r w:rsidRPr="00A11A01">
              <w:rPr>
                <w:sz w:val="26"/>
                <w:szCs w:val="26"/>
                <w:lang w:val="en-US"/>
              </w:rPr>
              <w:t>3</w:t>
            </w:r>
            <w:r w:rsidRPr="00A11A01">
              <w:rPr>
                <w:sz w:val="26"/>
                <w:szCs w:val="26"/>
              </w:rPr>
              <w:t>)</w:t>
            </w:r>
          </w:p>
        </w:tc>
        <w:tc>
          <w:tcPr>
            <w:tcW w:w="2701" w:type="dxa"/>
            <w:vAlign w:val="center"/>
          </w:tcPr>
          <w:p w:rsidR="005C25E3" w:rsidRPr="00A11A01" w:rsidRDefault="00264E1D" w:rsidP="00A11A01">
            <w:pPr>
              <w:rPr>
                <w:sz w:val="26"/>
                <w:szCs w:val="26"/>
              </w:rPr>
            </w:pPr>
            <w:r w:rsidRPr="00A11A01">
              <w:rPr>
                <w:noProof/>
                <w:position w:val="-28"/>
                <w:sz w:val="26"/>
                <w:szCs w:val="26"/>
              </w:rPr>
              <w:drawing>
                <wp:inline distT="0" distB="0" distL="0" distR="0">
                  <wp:extent cx="438150" cy="438150"/>
                  <wp:effectExtent l="0" t="0" r="0" b="0"/>
                  <wp:docPr id="1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8150" cy="438150"/>
                          </a:xfrm>
                          <a:prstGeom prst="rect">
                            <a:avLst/>
                          </a:prstGeom>
                          <a:noFill/>
                          <a:ln>
                            <a:noFill/>
                          </a:ln>
                        </pic:spPr>
                      </pic:pic>
                    </a:graphicData>
                  </a:graphic>
                </wp:inline>
              </w:drawing>
            </w:r>
          </w:p>
        </w:tc>
      </w:tr>
    </w:tbl>
    <w:p w:rsidR="005C25E3" w:rsidRPr="00A11A01" w:rsidRDefault="005C25E3" w:rsidP="00A11A01">
      <w:pPr>
        <w:rPr>
          <w:sz w:val="26"/>
          <w:szCs w:val="26"/>
        </w:rPr>
      </w:pPr>
      <w:bookmarkStart w:id="65" w:name="OLE_LINK5"/>
    </w:p>
    <w:p w:rsidR="005C25E3" w:rsidRPr="00A11A01" w:rsidRDefault="005C25E3" w:rsidP="00A11A01">
      <w:pPr>
        <w:rPr>
          <w:sz w:val="26"/>
          <w:szCs w:val="26"/>
        </w:rPr>
      </w:pPr>
      <w:r w:rsidRPr="00A11A01">
        <w:rPr>
          <w:sz w:val="26"/>
          <w:szCs w:val="26"/>
        </w:rPr>
        <w:t>В таблице под каждой буквой, соответствующей графику, впишите номер формулы, которая его задаёт</w:t>
      </w:r>
      <w:bookmarkEnd w:id="65"/>
      <w:r w:rsidRPr="00A11A01">
        <w:rPr>
          <w:sz w:val="26"/>
          <w:szCs w:val="26"/>
        </w:rPr>
        <w:t>.</w:t>
      </w:r>
    </w:p>
    <w:p w:rsidR="005C25E3" w:rsidRPr="00A11A01" w:rsidRDefault="005C25E3" w:rsidP="00A11A01">
      <w:pPr>
        <w:rPr>
          <w:sz w:val="26"/>
          <w:szCs w:val="26"/>
        </w:rPr>
      </w:pPr>
    </w:p>
    <w:tbl>
      <w:tblPr>
        <w:tblW w:w="2226" w:type="dxa"/>
        <w:tblCellMar>
          <w:left w:w="0" w:type="dxa"/>
          <w:right w:w="0" w:type="dxa"/>
        </w:tblCellMar>
        <w:tblLook w:val="0000"/>
      </w:tblPr>
      <w:tblGrid>
        <w:gridCol w:w="905"/>
        <w:gridCol w:w="453"/>
        <w:gridCol w:w="434"/>
        <w:gridCol w:w="434"/>
      </w:tblGrid>
      <w:tr w:rsidR="005C25E3" w:rsidRPr="00A11A01" w:rsidTr="005C55EC">
        <w:tc>
          <w:tcPr>
            <w:tcW w:w="905" w:type="dxa"/>
            <w:vMerge w:val="restart"/>
            <w:tcBorders>
              <w:top w:val="nil"/>
              <w:left w:val="nil"/>
              <w:bottom w:val="nil"/>
              <w:right w:val="single" w:sz="4" w:space="0" w:color="auto"/>
            </w:tcBorders>
            <w:vAlign w:val="center"/>
          </w:tcPr>
          <w:p w:rsidR="005C25E3" w:rsidRPr="00A11A01" w:rsidRDefault="005C25E3" w:rsidP="00A11A01">
            <w:pPr>
              <w:rPr>
                <w:sz w:val="26"/>
                <w:szCs w:val="26"/>
              </w:rPr>
            </w:pPr>
            <w:r w:rsidRPr="00A11A01">
              <w:rPr>
                <w:sz w:val="26"/>
                <w:szCs w:val="26"/>
              </w:rPr>
              <w:t>Ответ:</w:t>
            </w:r>
          </w:p>
        </w:tc>
        <w:tc>
          <w:tcPr>
            <w:tcW w:w="453" w:type="dxa"/>
            <w:tcBorders>
              <w:top w:val="single" w:sz="4" w:space="0" w:color="auto"/>
              <w:left w:val="single" w:sz="4" w:space="0" w:color="auto"/>
              <w:bottom w:val="nil"/>
              <w:right w:val="single" w:sz="4" w:space="0" w:color="auto"/>
            </w:tcBorders>
          </w:tcPr>
          <w:p w:rsidR="005C25E3" w:rsidRPr="00A11A01" w:rsidRDefault="005C25E3" w:rsidP="00A11A01">
            <w:pPr>
              <w:jc w:val="center"/>
              <w:rPr>
                <w:sz w:val="26"/>
                <w:szCs w:val="26"/>
              </w:rPr>
            </w:pPr>
            <w:r w:rsidRPr="00A11A01">
              <w:rPr>
                <w:sz w:val="26"/>
                <w:szCs w:val="26"/>
              </w:rPr>
              <w:t>А</w:t>
            </w:r>
          </w:p>
        </w:tc>
        <w:tc>
          <w:tcPr>
            <w:tcW w:w="434" w:type="dxa"/>
            <w:tcBorders>
              <w:top w:val="single" w:sz="4" w:space="0" w:color="auto"/>
              <w:left w:val="single" w:sz="4" w:space="0" w:color="auto"/>
              <w:bottom w:val="nil"/>
              <w:right w:val="single" w:sz="4" w:space="0" w:color="auto"/>
            </w:tcBorders>
          </w:tcPr>
          <w:p w:rsidR="005C25E3" w:rsidRPr="00A11A01" w:rsidRDefault="005C25E3" w:rsidP="00A11A01">
            <w:pPr>
              <w:jc w:val="center"/>
              <w:rPr>
                <w:sz w:val="26"/>
                <w:szCs w:val="26"/>
              </w:rPr>
            </w:pPr>
            <w:r w:rsidRPr="00A11A01">
              <w:rPr>
                <w:sz w:val="26"/>
                <w:szCs w:val="26"/>
              </w:rPr>
              <w:t>Б</w:t>
            </w:r>
          </w:p>
        </w:tc>
        <w:tc>
          <w:tcPr>
            <w:tcW w:w="434" w:type="dxa"/>
            <w:tcBorders>
              <w:top w:val="single" w:sz="4" w:space="0" w:color="auto"/>
              <w:left w:val="single" w:sz="4" w:space="0" w:color="auto"/>
              <w:bottom w:val="nil"/>
              <w:right w:val="single" w:sz="4" w:space="0" w:color="auto"/>
            </w:tcBorders>
          </w:tcPr>
          <w:p w:rsidR="005C25E3" w:rsidRPr="00A11A01" w:rsidRDefault="005C25E3" w:rsidP="00A11A01">
            <w:pPr>
              <w:jc w:val="center"/>
              <w:rPr>
                <w:sz w:val="26"/>
                <w:szCs w:val="26"/>
              </w:rPr>
            </w:pPr>
            <w:r w:rsidRPr="00A11A01">
              <w:rPr>
                <w:sz w:val="26"/>
                <w:szCs w:val="26"/>
              </w:rPr>
              <w:t>В</w:t>
            </w:r>
          </w:p>
        </w:tc>
      </w:tr>
      <w:tr w:rsidR="005C25E3" w:rsidRPr="00A11A01" w:rsidTr="005C55EC">
        <w:trPr>
          <w:trHeight w:val="547"/>
        </w:trPr>
        <w:tc>
          <w:tcPr>
            <w:tcW w:w="0" w:type="auto"/>
            <w:vMerge/>
            <w:tcBorders>
              <w:top w:val="nil"/>
              <w:left w:val="nil"/>
              <w:bottom w:val="nil"/>
              <w:right w:val="single" w:sz="4" w:space="0" w:color="auto"/>
            </w:tcBorders>
            <w:vAlign w:val="center"/>
          </w:tcPr>
          <w:p w:rsidR="005C25E3" w:rsidRPr="00A11A01" w:rsidRDefault="005C25E3" w:rsidP="00A11A01">
            <w:pPr>
              <w:rPr>
                <w:sz w:val="26"/>
                <w:szCs w:val="26"/>
              </w:rPr>
            </w:pPr>
          </w:p>
        </w:tc>
        <w:tc>
          <w:tcPr>
            <w:tcW w:w="453"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jc w:val="center"/>
              <w:rPr>
                <w:sz w:val="26"/>
                <w:szCs w:val="26"/>
              </w:rPr>
            </w:pPr>
          </w:p>
        </w:tc>
        <w:tc>
          <w:tcPr>
            <w:tcW w:w="434"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jc w:val="center"/>
              <w:rPr>
                <w:sz w:val="26"/>
                <w:szCs w:val="26"/>
              </w:rPr>
            </w:pPr>
          </w:p>
        </w:tc>
        <w:tc>
          <w:tcPr>
            <w:tcW w:w="434"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jc w:val="center"/>
              <w:rPr>
                <w:sz w:val="26"/>
                <w:szCs w:val="26"/>
              </w:rPr>
            </w:pPr>
          </w:p>
        </w:tc>
      </w:tr>
    </w:tbl>
    <w:p w:rsidR="005C25E3" w:rsidRPr="00A11A01" w:rsidRDefault="005C25E3" w:rsidP="00A11A01">
      <w:pPr>
        <w:rPr>
          <w:sz w:val="26"/>
          <w:szCs w:val="26"/>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6"/>
          <w:szCs w:val="26"/>
        </w:rPr>
      </w:pPr>
      <w:r w:rsidRPr="00A11A01">
        <w:rPr>
          <w:b/>
          <w:sz w:val="26"/>
          <w:szCs w:val="26"/>
        </w:rPr>
        <w:t>5</w:t>
      </w:r>
    </w:p>
    <w:p w:rsidR="005C25E3" w:rsidRPr="00A11A01" w:rsidRDefault="005C25E3" w:rsidP="00A11A01">
      <w:pPr>
        <w:spacing w:after="120"/>
        <w:rPr>
          <w:position w:val="-36"/>
          <w:sz w:val="26"/>
          <w:szCs w:val="26"/>
        </w:rPr>
      </w:pPr>
      <w:r w:rsidRPr="00A11A01">
        <w:rPr>
          <w:position w:val="-36"/>
          <w:sz w:val="26"/>
          <w:szCs w:val="26"/>
        </w:rPr>
        <w:t xml:space="preserve">Решите систему неравенств </w:t>
      </w:r>
    </w:p>
    <w:p w:rsidR="005C25E3" w:rsidRPr="00A11A01" w:rsidRDefault="005C25E3" w:rsidP="00A11A01">
      <w:pPr>
        <w:tabs>
          <w:tab w:val="center" w:pos="4680"/>
          <w:tab w:val="right" w:pos="9360"/>
        </w:tabs>
        <w:spacing w:after="120"/>
        <w:jc w:val="center"/>
        <w:rPr>
          <w:position w:val="-36"/>
          <w:sz w:val="26"/>
          <w:szCs w:val="26"/>
        </w:rPr>
      </w:pPr>
      <w:r w:rsidRPr="00A11A01">
        <w:rPr>
          <w:position w:val="-32"/>
          <w:sz w:val="26"/>
          <w:szCs w:val="26"/>
        </w:rPr>
        <w:object w:dxaOrig="1380" w:dyaOrig="760">
          <v:shape id="_x0000_i1033" type="#_x0000_t75" style="width:69.75pt;height:38.25pt" o:ole="">
            <v:imagedata r:id="rId24" o:title=""/>
          </v:shape>
          <o:OLEObject Type="Embed" ProgID="Equation.DSMT4" ShapeID="_x0000_i1033" DrawAspect="Content" ObjectID="_1516168874" r:id="rId25"/>
        </w:object>
      </w:r>
    </w:p>
    <w:p w:rsidR="005C25E3" w:rsidRPr="00A11A01" w:rsidRDefault="005C25E3" w:rsidP="00A11A01">
      <w:pPr>
        <w:rPr>
          <w:sz w:val="26"/>
          <w:szCs w:val="26"/>
        </w:rPr>
      </w:pPr>
      <w:r w:rsidRPr="00A11A01">
        <w:rPr>
          <w:sz w:val="26"/>
          <w:szCs w:val="26"/>
        </w:rPr>
        <w:t>На каком рисунке изображено множество её решений?</w:t>
      </w:r>
    </w:p>
    <w:p w:rsidR="005C25E3" w:rsidRPr="00A11A01" w:rsidRDefault="005C25E3" w:rsidP="00A11A01">
      <w:pPr>
        <w:rPr>
          <w:sz w:val="26"/>
          <w:szCs w:val="26"/>
        </w:rPr>
      </w:pPr>
    </w:p>
    <w:tbl>
      <w:tblPr>
        <w:tblW w:w="0" w:type="auto"/>
        <w:tblCellMar>
          <w:left w:w="0" w:type="dxa"/>
          <w:right w:w="0" w:type="dxa"/>
        </w:tblCellMar>
        <w:tblLook w:val="0000"/>
      </w:tblPr>
      <w:tblGrid>
        <w:gridCol w:w="420"/>
        <w:gridCol w:w="480"/>
        <w:gridCol w:w="406"/>
        <w:gridCol w:w="8048"/>
      </w:tblGrid>
      <w:tr w:rsidR="005C25E3" w:rsidRPr="00A11A01" w:rsidTr="005C55EC">
        <w:trPr>
          <w:trHeight w:val="336"/>
        </w:trPr>
        <w:tc>
          <w:tcPr>
            <w:tcW w:w="420" w:type="dxa"/>
          </w:tcPr>
          <w:p w:rsidR="005C25E3" w:rsidRPr="00A11A01" w:rsidRDefault="005C25E3" w:rsidP="00A11A01">
            <w:pPr>
              <w:rPr>
                <w:sz w:val="26"/>
                <w:szCs w:val="26"/>
              </w:rPr>
            </w:pPr>
            <w:r w:rsidRPr="00A11A01">
              <w:rPr>
                <w:sz w:val="26"/>
                <w:szCs w:val="26"/>
              </w:rPr>
              <w:t>1)</w:t>
            </w:r>
          </w:p>
        </w:tc>
        <w:tc>
          <w:tcPr>
            <w:tcW w:w="8934" w:type="dxa"/>
            <w:gridSpan w:val="3"/>
          </w:tcPr>
          <w:p w:rsidR="005C25E3" w:rsidRPr="00A11A01" w:rsidRDefault="00264E1D" w:rsidP="00A11A01">
            <w:pPr>
              <w:rPr>
                <w:sz w:val="26"/>
                <w:szCs w:val="26"/>
              </w:rPr>
            </w:pPr>
            <w:r w:rsidRPr="00A11A01">
              <w:rPr>
                <w:noProof/>
                <w:sz w:val="26"/>
                <w:szCs w:val="26"/>
              </w:rPr>
              <w:drawing>
                <wp:inline distT="0" distB="0" distL="0" distR="0">
                  <wp:extent cx="1790700" cy="352425"/>
                  <wp:effectExtent l="0" t="0" r="0" b="0"/>
                  <wp:docPr id="13" name="Рисунок 30" descr="МА-9-Дем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МА-9-Демо-1"/>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90700" cy="352425"/>
                          </a:xfrm>
                          <a:prstGeom prst="rect">
                            <a:avLst/>
                          </a:prstGeom>
                          <a:noFill/>
                          <a:ln>
                            <a:noFill/>
                          </a:ln>
                        </pic:spPr>
                      </pic:pic>
                    </a:graphicData>
                  </a:graphic>
                </wp:inline>
              </w:drawing>
            </w:r>
          </w:p>
        </w:tc>
      </w:tr>
      <w:tr w:rsidR="005C25E3" w:rsidRPr="00A11A01" w:rsidTr="005C55EC">
        <w:trPr>
          <w:trHeight w:val="336"/>
        </w:trPr>
        <w:tc>
          <w:tcPr>
            <w:tcW w:w="420" w:type="dxa"/>
          </w:tcPr>
          <w:p w:rsidR="005C25E3" w:rsidRPr="00A11A01" w:rsidRDefault="005C25E3" w:rsidP="00A11A01">
            <w:pPr>
              <w:rPr>
                <w:sz w:val="26"/>
                <w:szCs w:val="26"/>
              </w:rPr>
            </w:pPr>
            <w:r w:rsidRPr="00A11A01">
              <w:rPr>
                <w:sz w:val="26"/>
                <w:szCs w:val="26"/>
              </w:rPr>
              <w:t>2)</w:t>
            </w:r>
          </w:p>
        </w:tc>
        <w:tc>
          <w:tcPr>
            <w:tcW w:w="8934" w:type="dxa"/>
            <w:gridSpan w:val="3"/>
          </w:tcPr>
          <w:p w:rsidR="005C25E3" w:rsidRPr="00A11A01" w:rsidRDefault="00264E1D" w:rsidP="00A11A01">
            <w:pPr>
              <w:rPr>
                <w:sz w:val="26"/>
                <w:szCs w:val="26"/>
              </w:rPr>
            </w:pPr>
            <w:r w:rsidRPr="00A11A01">
              <w:rPr>
                <w:noProof/>
                <w:sz w:val="26"/>
                <w:szCs w:val="26"/>
              </w:rPr>
              <w:drawing>
                <wp:inline distT="0" distB="0" distL="0" distR="0">
                  <wp:extent cx="1771650" cy="333375"/>
                  <wp:effectExtent l="0" t="0" r="0" b="0"/>
                  <wp:docPr id="14" name="Рисунок 29" descr="МА-9-Демо-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МА-9-Демо-2"/>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71650" cy="333375"/>
                          </a:xfrm>
                          <a:prstGeom prst="rect">
                            <a:avLst/>
                          </a:prstGeom>
                          <a:noFill/>
                          <a:ln>
                            <a:noFill/>
                          </a:ln>
                        </pic:spPr>
                      </pic:pic>
                    </a:graphicData>
                  </a:graphic>
                </wp:inline>
              </w:drawing>
            </w:r>
          </w:p>
        </w:tc>
      </w:tr>
      <w:tr w:rsidR="005C25E3" w:rsidRPr="00A11A01" w:rsidTr="005C55EC">
        <w:trPr>
          <w:trHeight w:val="336"/>
        </w:trPr>
        <w:tc>
          <w:tcPr>
            <w:tcW w:w="420" w:type="dxa"/>
          </w:tcPr>
          <w:p w:rsidR="005C25E3" w:rsidRPr="00A11A01" w:rsidRDefault="005C25E3" w:rsidP="00A11A01">
            <w:pPr>
              <w:rPr>
                <w:sz w:val="26"/>
                <w:szCs w:val="26"/>
              </w:rPr>
            </w:pPr>
            <w:r w:rsidRPr="00A11A01">
              <w:rPr>
                <w:sz w:val="26"/>
                <w:szCs w:val="26"/>
              </w:rPr>
              <w:t>3)</w:t>
            </w:r>
          </w:p>
        </w:tc>
        <w:tc>
          <w:tcPr>
            <w:tcW w:w="8934" w:type="dxa"/>
            <w:gridSpan w:val="3"/>
          </w:tcPr>
          <w:p w:rsidR="005C25E3" w:rsidRPr="00A11A01" w:rsidRDefault="00264E1D" w:rsidP="00A11A01">
            <w:pPr>
              <w:rPr>
                <w:sz w:val="26"/>
                <w:szCs w:val="26"/>
              </w:rPr>
            </w:pPr>
            <w:r w:rsidRPr="00A11A01">
              <w:rPr>
                <w:noProof/>
                <w:sz w:val="26"/>
                <w:szCs w:val="26"/>
              </w:rPr>
              <w:drawing>
                <wp:inline distT="0" distB="0" distL="0" distR="0">
                  <wp:extent cx="1771650" cy="333375"/>
                  <wp:effectExtent l="0" t="0" r="0" b="0"/>
                  <wp:docPr id="15" name="Рисунок 28" descr="МА-9-Демо-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МА-9-Демо-3"/>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71650" cy="333375"/>
                          </a:xfrm>
                          <a:prstGeom prst="rect">
                            <a:avLst/>
                          </a:prstGeom>
                          <a:noFill/>
                          <a:ln>
                            <a:noFill/>
                          </a:ln>
                        </pic:spPr>
                      </pic:pic>
                    </a:graphicData>
                  </a:graphic>
                </wp:inline>
              </w:drawing>
            </w:r>
          </w:p>
        </w:tc>
      </w:tr>
      <w:tr w:rsidR="005C25E3" w:rsidRPr="00A11A01" w:rsidTr="005C55EC">
        <w:trPr>
          <w:trHeight w:val="336"/>
        </w:trPr>
        <w:tc>
          <w:tcPr>
            <w:tcW w:w="420" w:type="dxa"/>
          </w:tcPr>
          <w:p w:rsidR="005C25E3" w:rsidRPr="00A11A01" w:rsidRDefault="005C25E3" w:rsidP="00A11A01">
            <w:pPr>
              <w:rPr>
                <w:sz w:val="26"/>
                <w:szCs w:val="26"/>
              </w:rPr>
            </w:pPr>
            <w:r w:rsidRPr="00A11A01">
              <w:rPr>
                <w:sz w:val="26"/>
                <w:szCs w:val="26"/>
              </w:rPr>
              <w:t>4)</w:t>
            </w:r>
          </w:p>
        </w:tc>
        <w:tc>
          <w:tcPr>
            <w:tcW w:w="8934" w:type="dxa"/>
            <w:gridSpan w:val="3"/>
          </w:tcPr>
          <w:p w:rsidR="005C25E3" w:rsidRPr="00A11A01" w:rsidRDefault="00264E1D" w:rsidP="00A11A01">
            <w:pPr>
              <w:rPr>
                <w:sz w:val="26"/>
                <w:szCs w:val="26"/>
              </w:rPr>
            </w:pPr>
            <w:r w:rsidRPr="00A11A01">
              <w:rPr>
                <w:noProof/>
                <w:sz w:val="26"/>
                <w:szCs w:val="26"/>
              </w:rPr>
              <w:drawing>
                <wp:inline distT="0" distB="0" distL="0" distR="0">
                  <wp:extent cx="1771650" cy="333375"/>
                  <wp:effectExtent l="0" t="0" r="0" b="0"/>
                  <wp:docPr id="16" name="Рисунок 27" descr="МА-9-Дем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МА-9-Демо-4"/>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71650" cy="333375"/>
                          </a:xfrm>
                          <a:prstGeom prst="rect">
                            <a:avLst/>
                          </a:prstGeom>
                          <a:noFill/>
                          <a:ln>
                            <a:noFill/>
                          </a:ln>
                        </pic:spPr>
                      </pic:pic>
                    </a:graphicData>
                  </a:graphic>
                </wp:inline>
              </w:drawing>
            </w:r>
          </w:p>
        </w:tc>
      </w:tr>
      <w:tr w:rsidR="005C25E3" w:rsidRPr="00A11A01" w:rsidTr="005C55EC">
        <w:trPr>
          <w:trHeight w:val="336"/>
        </w:trPr>
        <w:tc>
          <w:tcPr>
            <w:tcW w:w="420" w:type="dxa"/>
          </w:tcPr>
          <w:p w:rsidR="005C25E3" w:rsidRPr="00A11A01" w:rsidRDefault="005C25E3" w:rsidP="00A11A01">
            <w:pPr>
              <w:rPr>
                <w:sz w:val="26"/>
                <w:szCs w:val="26"/>
              </w:rPr>
            </w:pPr>
          </w:p>
        </w:tc>
        <w:tc>
          <w:tcPr>
            <w:tcW w:w="8934" w:type="dxa"/>
            <w:gridSpan w:val="3"/>
          </w:tcPr>
          <w:p w:rsidR="005C25E3" w:rsidRPr="00A11A01" w:rsidRDefault="005C25E3" w:rsidP="00A11A01">
            <w:pPr>
              <w:rPr>
                <w:noProof/>
                <w:sz w:val="26"/>
                <w:szCs w:val="26"/>
              </w:rPr>
            </w:pPr>
          </w:p>
        </w:tc>
      </w:tr>
      <w:tr w:rsidR="005C25E3" w:rsidRPr="00A11A01" w:rsidTr="005C55EC">
        <w:trPr>
          <w:gridAfter w:val="1"/>
          <w:wAfter w:w="8048" w:type="dxa"/>
          <w:trHeight w:val="533"/>
        </w:trPr>
        <w:tc>
          <w:tcPr>
            <w:tcW w:w="900" w:type="dxa"/>
            <w:gridSpan w:val="2"/>
            <w:tcBorders>
              <w:top w:val="nil"/>
              <w:left w:val="nil"/>
              <w:bottom w:val="nil"/>
              <w:right w:val="single" w:sz="4" w:space="0" w:color="auto"/>
            </w:tcBorders>
            <w:vAlign w:val="center"/>
          </w:tcPr>
          <w:p w:rsidR="005C25E3" w:rsidRPr="00A11A01" w:rsidRDefault="005C25E3" w:rsidP="00A11A01">
            <w:pPr>
              <w:rPr>
                <w:sz w:val="26"/>
                <w:szCs w:val="26"/>
              </w:rPr>
            </w:pPr>
            <w:r w:rsidRPr="00A11A01">
              <w:rPr>
                <w:sz w:val="26"/>
                <w:szCs w:val="26"/>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jc w:val="center"/>
              <w:rPr>
                <w:sz w:val="26"/>
                <w:szCs w:val="26"/>
              </w:rPr>
            </w:pPr>
          </w:p>
        </w:tc>
      </w:tr>
    </w:tbl>
    <w:p w:rsidR="005C25E3" w:rsidRPr="00A11A01" w:rsidRDefault="005C25E3" w:rsidP="00A11A01">
      <w:pPr>
        <w:rPr>
          <w:sz w:val="26"/>
          <w:szCs w:val="26"/>
        </w:rPr>
      </w:pPr>
    </w:p>
    <w:p w:rsidR="005C25E3" w:rsidRPr="00A11A01" w:rsidRDefault="005C25E3" w:rsidP="00A11A01">
      <w:pPr>
        <w:keepNext/>
        <w:rPr>
          <w:sz w:val="26"/>
          <w:szCs w:val="26"/>
        </w:rPr>
      </w:pPr>
    </w:p>
    <w:p w:rsidR="005C25E3" w:rsidRPr="00A11A01" w:rsidRDefault="005C25E3" w:rsidP="00A11A01">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jc w:val="center"/>
        <w:rPr>
          <w:b/>
          <w:sz w:val="26"/>
          <w:szCs w:val="26"/>
        </w:rPr>
      </w:pPr>
      <w:r w:rsidRPr="00A11A01">
        <w:rPr>
          <w:b/>
          <w:sz w:val="26"/>
          <w:szCs w:val="26"/>
        </w:rPr>
        <w:t>6</w:t>
      </w:r>
    </w:p>
    <w:p w:rsidR="005C25E3" w:rsidRPr="00A11A01" w:rsidRDefault="005C25E3" w:rsidP="00A11A01">
      <w:pPr>
        <w:rPr>
          <w:sz w:val="26"/>
          <w:szCs w:val="26"/>
        </w:rPr>
      </w:pPr>
      <w:r w:rsidRPr="00A11A01">
        <w:rPr>
          <w:noProof/>
          <w:sz w:val="26"/>
          <w:szCs w:val="26"/>
        </w:rPr>
        <w:t xml:space="preserve">В равнобедренном треугольнике </w:t>
      </w:r>
      <w:r w:rsidR="00264E1D" w:rsidRPr="00A11A01">
        <w:rPr>
          <w:noProof/>
          <w:position w:val="-6"/>
          <w:sz w:val="26"/>
          <w:szCs w:val="26"/>
        </w:rPr>
        <w:drawing>
          <wp:inline distT="0" distB="0" distL="0" distR="0">
            <wp:extent cx="333375" cy="114300"/>
            <wp:effectExtent l="0" t="0" r="0" b="0"/>
            <wp:docPr id="17"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114300"/>
                    </a:xfrm>
                    <a:prstGeom prst="rect">
                      <a:avLst/>
                    </a:prstGeom>
                    <a:noFill/>
                    <a:ln>
                      <a:noFill/>
                    </a:ln>
                  </pic:spPr>
                </pic:pic>
              </a:graphicData>
            </a:graphic>
          </wp:inline>
        </w:drawing>
      </w:r>
      <w:r w:rsidR="002C572F" w:rsidRPr="00A11A01">
        <w:rPr>
          <w:noProof/>
          <w:sz w:val="26"/>
          <w:szCs w:val="26"/>
        </w:rPr>
        <w:t xml:space="preserve"> с</w:t>
      </w:r>
      <w:r w:rsidR="002C572F">
        <w:rPr>
          <w:noProof/>
          <w:sz w:val="26"/>
          <w:szCs w:val="26"/>
        </w:rPr>
        <w:t> </w:t>
      </w:r>
      <w:r w:rsidR="002C572F" w:rsidRPr="00A11A01">
        <w:rPr>
          <w:noProof/>
          <w:sz w:val="26"/>
          <w:szCs w:val="26"/>
        </w:rPr>
        <w:t>о</w:t>
      </w:r>
      <w:r w:rsidRPr="00A11A01">
        <w:rPr>
          <w:noProof/>
          <w:sz w:val="26"/>
          <w:szCs w:val="26"/>
        </w:rPr>
        <w:t xml:space="preserve">снованием </w:t>
      </w:r>
      <w:r w:rsidR="00264E1D" w:rsidRPr="00A11A01">
        <w:rPr>
          <w:noProof/>
          <w:position w:val="-6"/>
          <w:sz w:val="26"/>
          <w:szCs w:val="26"/>
        </w:rPr>
        <w:drawing>
          <wp:inline distT="0" distB="0" distL="0" distR="0">
            <wp:extent cx="304800" cy="114300"/>
            <wp:effectExtent l="0" t="0" r="0" b="0"/>
            <wp:docPr id="18"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114300"/>
                    </a:xfrm>
                    <a:prstGeom prst="rect">
                      <a:avLst/>
                    </a:prstGeom>
                    <a:noFill/>
                    <a:ln>
                      <a:noFill/>
                    </a:ln>
                  </pic:spPr>
                </pic:pic>
              </a:graphicData>
            </a:graphic>
          </wp:inline>
        </w:drawing>
      </w:r>
      <w:r w:rsidRPr="00A11A01">
        <w:rPr>
          <w:noProof/>
          <w:sz w:val="26"/>
          <w:szCs w:val="26"/>
        </w:rPr>
        <w:t xml:space="preserve"> внешний угол при вершине </w:t>
      </w:r>
      <w:r w:rsidR="00264E1D" w:rsidRPr="00A11A01">
        <w:rPr>
          <w:noProof/>
          <w:position w:val="-6"/>
          <w:sz w:val="26"/>
          <w:szCs w:val="26"/>
        </w:rPr>
        <w:drawing>
          <wp:inline distT="0" distB="0" distL="0" distR="0">
            <wp:extent cx="114300" cy="114300"/>
            <wp:effectExtent l="0" t="0" r="0" b="0"/>
            <wp:docPr id="19"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 cy="114300"/>
                    </a:xfrm>
                    <a:prstGeom prst="rect">
                      <a:avLst/>
                    </a:prstGeom>
                    <a:noFill/>
                    <a:ln>
                      <a:noFill/>
                    </a:ln>
                  </pic:spPr>
                </pic:pic>
              </a:graphicData>
            </a:graphic>
          </wp:inline>
        </w:drawing>
      </w:r>
      <w:r w:rsidRPr="00A11A01">
        <w:rPr>
          <w:noProof/>
          <w:sz w:val="26"/>
          <w:szCs w:val="26"/>
        </w:rPr>
        <w:t xml:space="preserve"> равен </w:t>
      </w:r>
      <w:r w:rsidR="00264E1D" w:rsidRPr="00A11A01">
        <w:rPr>
          <w:noProof/>
          <w:position w:val="-6"/>
          <w:sz w:val="26"/>
          <w:szCs w:val="26"/>
        </w:rPr>
        <w:drawing>
          <wp:inline distT="0" distB="0" distL="0" distR="0">
            <wp:extent cx="333375" cy="114300"/>
            <wp:effectExtent l="0" t="0" r="0" b="0"/>
            <wp:docPr id="20"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114300"/>
                    </a:xfrm>
                    <a:prstGeom prst="rect">
                      <a:avLst/>
                    </a:prstGeom>
                    <a:noFill/>
                    <a:ln>
                      <a:noFill/>
                    </a:ln>
                  </pic:spPr>
                </pic:pic>
              </a:graphicData>
            </a:graphic>
          </wp:inline>
        </w:drawing>
      </w:r>
      <w:r w:rsidRPr="00A11A01">
        <w:rPr>
          <w:noProof/>
          <w:sz w:val="26"/>
          <w:szCs w:val="26"/>
        </w:rPr>
        <w:t xml:space="preserve">. Найдите величину угла </w:t>
      </w:r>
      <w:r w:rsidRPr="00A11A01">
        <w:rPr>
          <w:i/>
          <w:noProof/>
          <w:sz w:val="26"/>
          <w:szCs w:val="26"/>
        </w:rPr>
        <w:t>ВАС</w:t>
      </w:r>
      <w:r w:rsidRPr="00A11A01">
        <w:rPr>
          <w:noProof/>
          <w:sz w:val="26"/>
          <w:szCs w:val="26"/>
        </w:rPr>
        <w:t>. Ответ дайте</w:t>
      </w:r>
      <w:r w:rsidR="00EE258A">
        <w:rPr>
          <w:noProof/>
          <w:sz w:val="26"/>
          <w:szCs w:val="26"/>
        </w:rPr>
        <w:t xml:space="preserve"> в </w:t>
      </w:r>
      <w:r w:rsidRPr="00A11A01">
        <w:rPr>
          <w:noProof/>
          <w:sz w:val="26"/>
          <w:szCs w:val="26"/>
        </w:rPr>
        <w:t>градусах.</w:t>
      </w:r>
    </w:p>
    <w:p w:rsidR="005C25E3" w:rsidRPr="00A11A01" w:rsidRDefault="005C25E3" w:rsidP="00A11A01">
      <w:pPr>
        <w:rPr>
          <w:sz w:val="26"/>
          <w:szCs w:val="26"/>
        </w:rPr>
      </w:pPr>
    </w:p>
    <w:p w:rsidR="005C25E3" w:rsidRPr="00A11A01" w:rsidRDefault="005C25E3" w:rsidP="00A11A01">
      <w:pPr>
        <w:rPr>
          <w:sz w:val="26"/>
          <w:szCs w:val="26"/>
        </w:rPr>
      </w:pPr>
      <w:r w:rsidRPr="00A11A01">
        <w:rPr>
          <w:sz w:val="26"/>
          <w:szCs w:val="26"/>
        </w:rPr>
        <w:t>Ответ: ___________________________.</w:t>
      </w:r>
    </w:p>
    <w:p w:rsidR="005C25E3" w:rsidRPr="00A11A01" w:rsidRDefault="005C25E3" w:rsidP="00A11A01">
      <w:pPr>
        <w:rPr>
          <w:sz w:val="26"/>
          <w:szCs w:val="26"/>
        </w:rPr>
      </w:pPr>
    </w:p>
    <w:p w:rsidR="005C25E3" w:rsidRPr="00A11A01" w:rsidRDefault="005C25E3" w:rsidP="00A11A01">
      <w:pPr>
        <w:rPr>
          <w:sz w:val="26"/>
          <w:szCs w:val="26"/>
        </w:rPr>
      </w:pPr>
    </w:p>
    <w:p w:rsidR="005C25E3" w:rsidRPr="00A11A01" w:rsidRDefault="005C25E3" w:rsidP="00A11A01">
      <w:pPr>
        <w:framePr w:w="629" w:hSpace="170" w:vSpace="45" w:wrap="auto" w:vAnchor="text" w:hAnchor="page" w:x="717" w:y="140" w:anchorLock="1"/>
        <w:pBdr>
          <w:top w:val="single" w:sz="6" w:space="1" w:color="auto"/>
          <w:left w:val="single" w:sz="6" w:space="1" w:color="auto"/>
          <w:bottom w:val="single" w:sz="6" w:space="1" w:color="auto"/>
          <w:right w:val="single" w:sz="6" w:space="1" w:color="auto"/>
        </w:pBdr>
        <w:jc w:val="center"/>
        <w:rPr>
          <w:b/>
          <w:bCs/>
          <w:sz w:val="26"/>
          <w:szCs w:val="26"/>
        </w:rPr>
      </w:pPr>
      <w:r w:rsidRPr="00A11A01">
        <w:rPr>
          <w:b/>
          <w:bCs/>
          <w:sz w:val="26"/>
          <w:szCs w:val="26"/>
        </w:rPr>
        <w:t>7</w:t>
      </w:r>
    </w:p>
    <w:p w:rsidR="005C25E3" w:rsidRPr="00A11A01" w:rsidRDefault="005C25E3" w:rsidP="00A11A01">
      <w:pPr>
        <w:rPr>
          <w:sz w:val="26"/>
          <w:szCs w:val="26"/>
        </w:rPr>
      </w:pPr>
      <w:r w:rsidRPr="00A11A01">
        <w:rPr>
          <w:noProof/>
          <w:sz w:val="26"/>
          <w:szCs w:val="26"/>
        </w:rPr>
        <w:t>Найдите длину хорды окружности радиусом 13 см, если расстояние</w:t>
      </w:r>
      <w:r w:rsidR="002C572F" w:rsidRPr="00A11A01">
        <w:rPr>
          <w:noProof/>
          <w:sz w:val="26"/>
          <w:szCs w:val="26"/>
        </w:rPr>
        <w:t xml:space="preserve"> от</w:t>
      </w:r>
      <w:r w:rsidR="002C572F">
        <w:rPr>
          <w:noProof/>
          <w:sz w:val="26"/>
          <w:szCs w:val="26"/>
        </w:rPr>
        <w:t> </w:t>
      </w:r>
      <w:r w:rsidR="002C572F" w:rsidRPr="00A11A01">
        <w:rPr>
          <w:noProof/>
          <w:sz w:val="26"/>
          <w:szCs w:val="26"/>
        </w:rPr>
        <w:t>ц</w:t>
      </w:r>
      <w:r w:rsidRPr="00A11A01">
        <w:rPr>
          <w:noProof/>
          <w:sz w:val="26"/>
          <w:szCs w:val="26"/>
        </w:rPr>
        <w:t>ентра окружности</w:t>
      </w:r>
      <w:r w:rsidR="002C572F" w:rsidRPr="00A11A01">
        <w:rPr>
          <w:noProof/>
          <w:sz w:val="26"/>
          <w:szCs w:val="26"/>
        </w:rPr>
        <w:t xml:space="preserve"> до</w:t>
      </w:r>
      <w:r w:rsidR="002C572F">
        <w:rPr>
          <w:noProof/>
          <w:sz w:val="26"/>
          <w:szCs w:val="26"/>
        </w:rPr>
        <w:t> </w:t>
      </w:r>
      <w:r w:rsidR="002C572F" w:rsidRPr="00A11A01">
        <w:rPr>
          <w:noProof/>
          <w:sz w:val="26"/>
          <w:szCs w:val="26"/>
        </w:rPr>
        <w:t>х</w:t>
      </w:r>
      <w:r w:rsidRPr="00A11A01">
        <w:rPr>
          <w:noProof/>
          <w:sz w:val="26"/>
          <w:szCs w:val="26"/>
        </w:rPr>
        <w:t>орды равно 5</w:t>
      </w:r>
      <w:r w:rsidRPr="00A11A01">
        <w:rPr>
          <w:noProof/>
          <w:sz w:val="26"/>
          <w:szCs w:val="26"/>
          <w:lang w:val="en-US"/>
        </w:rPr>
        <w:t> </w:t>
      </w:r>
      <w:r w:rsidRPr="00A11A01">
        <w:rPr>
          <w:noProof/>
          <w:sz w:val="26"/>
          <w:szCs w:val="26"/>
        </w:rPr>
        <w:t>см. Ответ дайте</w:t>
      </w:r>
      <w:r w:rsidR="00EE258A">
        <w:rPr>
          <w:noProof/>
          <w:sz w:val="26"/>
          <w:szCs w:val="26"/>
        </w:rPr>
        <w:t xml:space="preserve"> в </w:t>
      </w:r>
      <w:r w:rsidRPr="00A11A01">
        <w:rPr>
          <w:noProof/>
          <w:sz w:val="26"/>
          <w:szCs w:val="26"/>
        </w:rPr>
        <w:t>см.</w:t>
      </w:r>
    </w:p>
    <w:p w:rsidR="005C25E3" w:rsidRPr="00A11A01" w:rsidRDefault="005C25E3" w:rsidP="00A11A01">
      <w:pPr>
        <w:rPr>
          <w:sz w:val="26"/>
          <w:szCs w:val="26"/>
        </w:rPr>
      </w:pPr>
    </w:p>
    <w:p w:rsidR="005C25E3" w:rsidRPr="00A11A01" w:rsidRDefault="005C25E3" w:rsidP="00A11A01">
      <w:pPr>
        <w:rPr>
          <w:sz w:val="26"/>
          <w:szCs w:val="26"/>
        </w:rPr>
      </w:pPr>
      <w:r w:rsidRPr="00A11A01">
        <w:rPr>
          <w:sz w:val="26"/>
          <w:szCs w:val="26"/>
        </w:rPr>
        <w:t>Ответ: ___________________________.</w:t>
      </w:r>
    </w:p>
    <w:p w:rsidR="005C25E3" w:rsidRPr="00A11A01" w:rsidRDefault="005C25E3" w:rsidP="00A11A01">
      <w:pPr>
        <w:rPr>
          <w:sz w:val="26"/>
          <w:szCs w:val="26"/>
        </w:rPr>
      </w:pPr>
    </w:p>
    <w:p w:rsidR="005C25E3" w:rsidRPr="00A11A01" w:rsidRDefault="005C25E3" w:rsidP="00A11A01">
      <w:pPr>
        <w:rPr>
          <w:sz w:val="26"/>
          <w:szCs w:val="26"/>
        </w:rPr>
      </w:pPr>
    </w:p>
    <w:p w:rsidR="005C25E3" w:rsidRPr="00A11A01" w:rsidRDefault="005C25E3" w:rsidP="00A11A01">
      <w:pPr>
        <w:framePr w:w="629" w:hSpace="170" w:vSpace="45" w:wrap="around" w:vAnchor="text" w:hAnchor="page" w:x="577" w:y="61" w:anchorLock="1"/>
        <w:pBdr>
          <w:top w:val="single" w:sz="6" w:space="1" w:color="auto"/>
          <w:left w:val="single" w:sz="6" w:space="1" w:color="auto"/>
          <w:bottom w:val="single" w:sz="6" w:space="1" w:color="auto"/>
          <w:right w:val="single" w:sz="6" w:space="1" w:color="auto"/>
        </w:pBdr>
        <w:jc w:val="center"/>
        <w:rPr>
          <w:b/>
          <w:sz w:val="26"/>
          <w:szCs w:val="26"/>
        </w:rPr>
      </w:pPr>
      <w:r w:rsidRPr="00A11A01">
        <w:rPr>
          <w:b/>
          <w:sz w:val="26"/>
          <w:szCs w:val="26"/>
        </w:rPr>
        <w:t>8</w:t>
      </w:r>
    </w:p>
    <w:p w:rsidR="005C25E3" w:rsidRPr="00A11A01" w:rsidRDefault="005C25E3" w:rsidP="00A11A01">
      <w:pPr>
        <w:rPr>
          <w:sz w:val="26"/>
          <w:szCs w:val="26"/>
        </w:rPr>
      </w:pPr>
      <w:r w:rsidRPr="00A11A01">
        <w:rPr>
          <w:sz w:val="26"/>
          <w:szCs w:val="26"/>
        </w:rPr>
        <w:t xml:space="preserve">Укажите номера </w:t>
      </w:r>
      <w:r w:rsidRPr="00A11A01">
        <w:rPr>
          <w:b/>
          <w:sz w:val="26"/>
          <w:szCs w:val="26"/>
        </w:rPr>
        <w:t>верных</w:t>
      </w:r>
      <w:r w:rsidRPr="00A11A01">
        <w:rPr>
          <w:sz w:val="26"/>
          <w:szCs w:val="26"/>
        </w:rPr>
        <w:t xml:space="preserve"> утверждений.</w:t>
      </w:r>
    </w:p>
    <w:tbl>
      <w:tblPr>
        <w:tblW w:w="0" w:type="auto"/>
        <w:tblCellMar>
          <w:left w:w="0" w:type="dxa"/>
          <w:right w:w="0" w:type="dxa"/>
        </w:tblCellMar>
        <w:tblLook w:val="0000"/>
      </w:tblPr>
      <w:tblGrid>
        <w:gridCol w:w="420"/>
        <w:gridCol w:w="8934"/>
      </w:tblGrid>
      <w:tr w:rsidR="005C25E3" w:rsidRPr="00A11A01" w:rsidTr="005C55EC">
        <w:trPr>
          <w:trHeight w:val="336"/>
        </w:trPr>
        <w:tc>
          <w:tcPr>
            <w:tcW w:w="420" w:type="dxa"/>
          </w:tcPr>
          <w:p w:rsidR="005C25E3" w:rsidRPr="00A11A01" w:rsidRDefault="005C25E3" w:rsidP="00A11A01">
            <w:pPr>
              <w:rPr>
                <w:sz w:val="26"/>
                <w:szCs w:val="26"/>
              </w:rPr>
            </w:pPr>
            <w:r w:rsidRPr="00A11A01">
              <w:rPr>
                <w:sz w:val="26"/>
                <w:szCs w:val="26"/>
              </w:rPr>
              <w:t>1)</w:t>
            </w:r>
          </w:p>
        </w:tc>
        <w:tc>
          <w:tcPr>
            <w:tcW w:w="8934" w:type="dxa"/>
          </w:tcPr>
          <w:p w:rsidR="005C25E3" w:rsidRPr="00A11A01" w:rsidRDefault="005C25E3" w:rsidP="00A11A01">
            <w:pPr>
              <w:rPr>
                <w:sz w:val="26"/>
                <w:szCs w:val="26"/>
              </w:rPr>
            </w:pPr>
            <w:r w:rsidRPr="00A11A01">
              <w:rPr>
                <w:sz w:val="26"/>
                <w:szCs w:val="26"/>
              </w:rPr>
              <w:t>Через точку,</w:t>
            </w:r>
            <w:r w:rsidR="002C572F" w:rsidRPr="00A11A01">
              <w:rPr>
                <w:sz w:val="26"/>
                <w:szCs w:val="26"/>
              </w:rPr>
              <w:t xml:space="preserve"> не</w:t>
            </w:r>
            <w:r w:rsidR="002C572F">
              <w:rPr>
                <w:sz w:val="26"/>
                <w:szCs w:val="26"/>
              </w:rPr>
              <w:t> </w:t>
            </w:r>
            <w:r w:rsidR="002C572F" w:rsidRPr="00A11A01">
              <w:rPr>
                <w:sz w:val="26"/>
                <w:szCs w:val="26"/>
              </w:rPr>
              <w:t>л</w:t>
            </w:r>
            <w:r w:rsidRPr="00A11A01">
              <w:rPr>
                <w:sz w:val="26"/>
                <w:szCs w:val="26"/>
              </w:rPr>
              <w:t>ежащую</w:t>
            </w:r>
            <w:r w:rsidR="002C572F" w:rsidRPr="00A11A01">
              <w:rPr>
                <w:sz w:val="26"/>
                <w:szCs w:val="26"/>
              </w:rPr>
              <w:t xml:space="preserve"> на</w:t>
            </w:r>
            <w:r w:rsidR="002C572F">
              <w:rPr>
                <w:sz w:val="26"/>
                <w:szCs w:val="26"/>
              </w:rPr>
              <w:t> </w:t>
            </w:r>
            <w:r w:rsidR="002C572F" w:rsidRPr="00A11A01">
              <w:rPr>
                <w:sz w:val="26"/>
                <w:szCs w:val="26"/>
              </w:rPr>
              <w:t>д</w:t>
            </w:r>
            <w:r w:rsidRPr="00A11A01">
              <w:rPr>
                <w:sz w:val="26"/>
                <w:szCs w:val="26"/>
              </w:rPr>
              <w:t>анной прямой, можно провести прямую, параллельную этой прямой.</w:t>
            </w:r>
          </w:p>
        </w:tc>
      </w:tr>
      <w:tr w:rsidR="005C25E3" w:rsidRPr="00A11A01" w:rsidTr="005C55EC">
        <w:trPr>
          <w:trHeight w:val="336"/>
        </w:trPr>
        <w:tc>
          <w:tcPr>
            <w:tcW w:w="420" w:type="dxa"/>
          </w:tcPr>
          <w:p w:rsidR="005C25E3" w:rsidRPr="00A11A01" w:rsidRDefault="005C25E3" w:rsidP="00A11A01">
            <w:pPr>
              <w:rPr>
                <w:sz w:val="26"/>
                <w:szCs w:val="26"/>
              </w:rPr>
            </w:pPr>
            <w:r w:rsidRPr="00A11A01">
              <w:rPr>
                <w:sz w:val="26"/>
                <w:szCs w:val="26"/>
              </w:rPr>
              <w:t>2)</w:t>
            </w:r>
          </w:p>
        </w:tc>
        <w:tc>
          <w:tcPr>
            <w:tcW w:w="8934" w:type="dxa"/>
          </w:tcPr>
          <w:p w:rsidR="005C25E3" w:rsidRPr="00A11A01" w:rsidRDefault="005C25E3" w:rsidP="00A11A01">
            <w:pPr>
              <w:rPr>
                <w:sz w:val="26"/>
                <w:szCs w:val="26"/>
              </w:rPr>
            </w:pPr>
            <w:r w:rsidRPr="00A11A01">
              <w:rPr>
                <w:sz w:val="26"/>
                <w:szCs w:val="26"/>
              </w:rPr>
              <w:t>Треугольник</w:t>
            </w:r>
            <w:r w:rsidR="002C572F" w:rsidRPr="00A11A01">
              <w:rPr>
                <w:sz w:val="26"/>
                <w:szCs w:val="26"/>
              </w:rPr>
              <w:t xml:space="preserve"> со</w:t>
            </w:r>
            <w:r w:rsidR="002C572F">
              <w:rPr>
                <w:sz w:val="26"/>
                <w:szCs w:val="26"/>
              </w:rPr>
              <w:t> </w:t>
            </w:r>
            <w:r w:rsidR="002C572F" w:rsidRPr="00A11A01">
              <w:rPr>
                <w:sz w:val="26"/>
                <w:szCs w:val="26"/>
              </w:rPr>
              <w:t>с</w:t>
            </w:r>
            <w:r w:rsidRPr="00A11A01">
              <w:rPr>
                <w:sz w:val="26"/>
                <w:szCs w:val="26"/>
              </w:rPr>
              <w:t>торонами 1, 2, 4 существует.</w:t>
            </w:r>
          </w:p>
        </w:tc>
      </w:tr>
      <w:tr w:rsidR="005C25E3" w:rsidRPr="00A11A01" w:rsidTr="005C55EC">
        <w:trPr>
          <w:trHeight w:val="336"/>
        </w:trPr>
        <w:tc>
          <w:tcPr>
            <w:tcW w:w="420" w:type="dxa"/>
          </w:tcPr>
          <w:p w:rsidR="005C25E3" w:rsidRPr="00A11A01" w:rsidRDefault="005C25E3" w:rsidP="00A11A01">
            <w:pPr>
              <w:rPr>
                <w:sz w:val="26"/>
                <w:szCs w:val="26"/>
              </w:rPr>
            </w:pPr>
            <w:r w:rsidRPr="00A11A01">
              <w:rPr>
                <w:sz w:val="26"/>
                <w:szCs w:val="26"/>
              </w:rPr>
              <w:t>3)</w:t>
            </w:r>
          </w:p>
        </w:tc>
        <w:tc>
          <w:tcPr>
            <w:tcW w:w="8934" w:type="dxa"/>
          </w:tcPr>
          <w:p w:rsidR="005C25E3" w:rsidRPr="00A11A01" w:rsidRDefault="005C25E3" w:rsidP="00A11A01">
            <w:pPr>
              <w:rPr>
                <w:sz w:val="26"/>
                <w:szCs w:val="26"/>
              </w:rPr>
            </w:pPr>
            <w:r w:rsidRPr="00A11A01">
              <w:rPr>
                <w:sz w:val="26"/>
                <w:szCs w:val="26"/>
              </w:rPr>
              <w:t>Если</w:t>
            </w:r>
            <w:r w:rsidR="00EE258A">
              <w:rPr>
                <w:sz w:val="26"/>
                <w:szCs w:val="26"/>
              </w:rPr>
              <w:t xml:space="preserve"> в </w:t>
            </w:r>
            <w:r w:rsidRPr="00A11A01">
              <w:rPr>
                <w:sz w:val="26"/>
                <w:szCs w:val="26"/>
              </w:rPr>
              <w:t>ромбе один</w:t>
            </w:r>
            <w:r w:rsidR="002C572F" w:rsidRPr="00A11A01">
              <w:rPr>
                <w:sz w:val="26"/>
                <w:szCs w:val="26"/>
              </w:rPr>
              <w:t xml:space="preserve"> из</w:t>
            </w:r>
            <w:r w:rsidR="002C572F">
              <w:rPr>
                <w:sz w:val="26"/>
                <w:szCs w:val="26"/>
              </w:rPr>
              <w:t> </w:t>
            </w:r>
            <w:r w:rsidR="002C572F" w:rsidRPr="00A11A01">
              <w:rPr>
                <w:sz w:val="26"/>
                <w:szCs w:val="26"/>
              </w:rPr>
              <w:t>у</w:t>
            </w:r>
            <w:r w:rsidRPr="00A11A01">
              <w:rPr>
                <w:sz w:val="26"/>
                <w:szCs w:val="26"/>
              </w:rPr>
              <w:t xml:space="preserve">глов равен </w:t>
            </w:r>
            <w:r w:rsidR="00264E1D" w:rsidRPr="00A11A01">
              <w:rPr>
                <w:noProof/>
                <w:position w:val="-6"/>
                <w:sz w:val="26"/>
                <w:szCs w:val="26"/>
              </w:rPr>
              <w:drawing>
                <wp:inline distT="0" distB="0" distL="0" distR="0">
                  <wp:extent cx="276225" cy="114300"/>
                  <wp:effectExtent l="0" t="0" r="0" b="0"/>
                  <wp:docPr id="21"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225" cy="114300"/>
                          </a:xfrm>
                          <a:prstGeom prst="rect">
                            <a:avLst/>
                          </a:prstGeom>
                          <a:noFill/>
                          <a:ln>
                            <a:noFill/>
                          </a:ln>
                        </pic:spPr>
                      </pic:pic>
                    </a:graphicData>
                  </a:graphic>
                </wp:inline>
              </w:drawing>
            </w:r>
            <w:r w:rsidRPr="00A11A01">
              <w:rPr>
                <w:sz w:val="26"/>
                <w:szCs w:val="26"/>
              </w:rPr>
              <w:t>,</w:t>
            </w:r>
            <w:r w:rsidR="002C572F" w:rsidRPr="00A11A01">
              <w:rPr>
                <w:sz w:val="26"/>
                <w:szCs w:val="26"/>
              </w:rPr>
              <w:t xml:space="preserve"> то</w:t>
            </w:r>
            <w:r w:rsidR="002C572F">
              <w:rPr>
                <w:sz w:val="26"/>
                <w:szCs w:val="26"/>
              </w:rPr>
              <w:t> </w:t>
            </w:r>
            <w:r w:rsidR="002C572F" w:rsidRPr="00A11A01">
              <w:rPr>
                <w:sz w:val="26"/>
                <w:szCs w:val="26"/>
              </w:rPr>
              <w:t>т</w:t>
            </w:r>
            <w:r w:rsidRPr="00A11A01">
              <w:rPr>
                <w:sz w:val="26"/>
                <w:szCs w:val="26"/>
              </w:rPr>
              <w:t>акой ромб — квадрат.</w:t>
            </w:r>
          </w:p>
        </w:tc>
      </w:tr>
    </w:tbl>
    <w:p w:rsidR="005C25E3" w:rsidRPr="00A11A01" w:rsidRDefault="005C25E3" w:rsidP="00A11A01">
      <w:pPr>
        <w:rPr>
          <w:sz w:val="26"/>
          <w:szCs w:val="26"/>
        </w:rPr>
      </w:pPr>
    </w:p>
    <w:p w:rsidR="005C25E3" w:rsidRPr="00A11A01" w:rsidRDefault="005C25E3" w:rsidP="00A11A01">
      <w:pPr>
        <w:rPr>
          <w:sz w:val="26"/>
          <w:szCs w:val="26"/>
        </w:rPr>
      </w:pPr>
      <w:r w:rsidRPr="00A11A01">
        <w:rPr>
          <w:sz w:val="26"/>
          <w:szCs w:val="26"/>
        </w:rPr>
        <w:t>Ответ: ___________________________.</w:t>
      </w:r>
    </w:p>
    <w:p w:rsidR="005C25E3" w:rsidRPr="00A11A01" w:rsidRDefault="005C25E3" w:rsidP="00A11A01">
      <w:pPr>
        <w:rPr>
          <w:sz w:val="26"/>
          <w:szCs w:val="26"/>
        </w:rPr>
      </w:pPr>
    </w:p>
    <w:p w:rsidR="005C25E3" w:rsidRPr="00A11A01" w:rsidRDefault="005C25E3" w:rsidP="00A11A01">
      <w:pPr>
        <w:rPr>
          <w:sz w:val="26"/>
          <w:szCs w:val="26"/>
        </w:rPr>
      </w:pPr>
    </w:p>
    <w:p w:rsidR="005C25E3" w:rsidRPr="00A11A01" w:rsidRDefault="005C25E3" w:rsidP="00A11A01">
      <w:pPr>
        <w:framePr w:w="629" w:hSpace="170" w:vSpace="45" w:wrap="around" w:vAnchor="text" w:hAnchor="page" w:x="537" w:y="148" w:anchorLock="1"/>
        <w:pBdr>
          <w:top w:val="single" w:sz="6" w:space="1" w:color="auto"/>
          <w:left w:val="single" w:sz="6" w:space="1" w:color="auto"/>
          <w:bottom w:val="single" w:sz="6" w:space="1" w:color="auto"/>
          <w:right w:val="single" w:sz="6" w:space="1" w:color="auto"/>
        </w:pBdr>
        <w:jc w:val="center"/>
        <w:rPr>
          <w:b/>
          <w:sz w:val="26"/>
          <w:szCs w:val="26"/>
        </w:rPr>
      </w:pPr>
      <w:r w:rsidRPr="00A11A01">
        <w:rPr>
          <w:b/>
          <w:sz w:val="26"/>
          <w:szCs w:val="26"/>
        </w:rPr>
        <w:t>9</w:t>
      </w:r>
    </w:p>
    <w:p w:rsidR="005C25E3" w:rsidRPr="00A11A01" w:rsidRDefault="005C25E3" w:rsidP="00A11A01">
      <w:pPr>
        <w:rPr>
          <w:sz w:val="26"/>
          <w:szCs w:val="26"/>
        </w:rPr>
      </w:pPr>
      <w:bookmarkStart w:id="66" w:name="q_10"/>
      <w:bookmarkStart w:id="67" w:name="b0053_body"/>
      <w:r w:rsidRPr="00A11A01">
        <w:rPr>
          <w:sz w:val="26"/>
          <w:szCs w:val="26"/>
        </w:rPr>
        <w:t>Стоимость проезда</w:t>
      </w:r>
      <w:r w:rsidR="00EE258A">
        <w:rPr>
          <w:sz w:val="26"/>
          <w:szCs w:val="26"/>
        </w:rPr>
        <w:t xml:space="preserve"> в </w:t>
      </w:r>
      <w:r w:rsidRPr="00A11A01">
        <w:rPr>
          <w:sz w:val="26"/>
          <w:szCs w:val="26"/>
        </w:rPr>
        <w:t>пригородном электропоезде составляет 198 рублей. Школьникам предоставляется скидка 50%. Сколько рублей стоит проезд группы из  4 взрослых и 12 школьников?</w:t>
      </w:r>
    </w:p>
    <w:p w:rsidR="005C25E3" w:rsidRPr="00A11A01" w:rsidRDefault="005C25E3" w:rsidP="00A11A01">
      <w:pPr>
        <w:rPr>
          <w:sz w:val="26"/>
          <w:szCs w:val="26"/>
        </w:rPr>
      </w:pPr>
    </w:p>
    <w:p w:rsidR="005C25E3" w:rsidRPr="00A11A01" w:rsidRDefault="005C25E3" w:rsidP="00A11A01">
      <w:pPr>
        <w:rPr>
          <w:sz w:val="26"/>
          <w:szCs w:val="26"/>
        </w:rPr>
      </w:pPr>
      <w:r w:rsidRPr="00A11A01">
        <w:rPr>
          <w:sz w:val="26"/>
          <w:szCs w:val="26"/>
        </w:rPr>
        <w:t>Ответ: ___________________________.</w:t>
      </w:r>
    </w:p>
    <w:p w:rsidR="005C25E3" w:rsidRPr="00A11A01" w:rsidRDefault="005C25E3" w:rsidP="00A11A01">
      <w:pPr>
        <w:rPr>
          <w:sz w:val="26"/>
          <w:szCs w:val="26"/>
        </w:rPr>
      </w:pPr>
    </w:p>
    <w:p w:rsidR="005C25E3" w:rsidRPr="00A11A01" w:rsidRDefault="005C25E3" w:rsidP="00A11A01">
      <w:pPr>
        <w:framePr w:w="629" w:hSpace="181" w:vSpace="45" w:wrap="around" w:vAnchor="text" w:hAnchor="page" w:x="555" w:y="30" w:anchorLock="1"/>
        <w:pBdr>
          <w:top w:val="single" w:sz="6" w:space="1" w:color="auto"/>
          <w:left w:val="single" w:sz="6" w:space="1" w:color="auto"/>
          <w:bottom w:val="single" w:sz="6" w:space="1" w:color="auto"/>
          <w:right w:val="single" w:sz="6" w:space="1" w:color="auto"/>
        </w:pBdr>
        <w:jc w:val="center"/>
        <w:rPr>
          <w:b/>
          <w:sz w:val="26"/>
          <w:szCs w:val="26"/>
        </w:rPr>
      </w:pPr>
      <w:bookmarkStart w:id="68" w:name="b0052_N"/>
      <w:r w:rsidRPr="00A11A01">
        <w:rPr>
          <w:b/>
          <w:noProof/>
          <w:sz w:val="26"/>
          <w:szCs w:val="26"/>
        </w:rPr>
        <w:t>10</w:t>
      </w:r>
      <w:bookmarkEnd w:id="68"/>
    </w:p>
    <w:p w:rsidR="005C25E3" w:rsidRPr="00A11A01" w:rsidRDefault="005C25E3" w:rsidP="00A11A01">
      <w:pPr>
        <w:rPr>
          <w:sz w:val="26"/>
          <w:szCs w:val="26"/>
        </w:rPr>
      </w:pPr>
      <w:bookmarkStart w:id="69" w:name="q_11"/>
      <w:bookmarkEnd w:id="66"/>
      <w:bookmarkEnd w:id="67"/>
      <w:r w:rsidRPr="00A11A01">
        <w:rPr>
          <w:sz w:val="26"/>
          <w:szCs w:val="26"/>
        </w:rPr>
        <w:t>На тарелке лежат пирожки, одинаковые</w:t>
      </w:r>
      <w:r w:rsidR="002C572F" w:rsidRPr="00A11A01">
        <w:rPr>
          <w:sz w:val="26"/>
          <w:szCs w:val="26"/>
        </w:rPr>
        <w:t xml:space="preserve"> на</w:t>
      </w:r>
      <w:r w:rsidR="002C572F">
        <w:rPr>
          <w:sz w:val="26"/>
          <w:szCs w:val="26"/>
        </w:rPr>
        <w:t> </w:t>
      </w:r>
      <w:r w:rsidR="002C572F" w:rsidRPr="00A11A01">
        <w:rPr>
          <w:sz w:val="26"/>
          <w:szCs w:val="26"/>
        </w:rPr>
        <w:t>в</w:t>
      </w:r>
      <w:r w:rsidRPr="00A11A01">
        <w:rPr>
          <w:sz w:val="26"/>
          <w:szCs w:val="26"/>
        </w:rPr>
        <w:t>ид: 4</w:t>
      </w:r>
      <w:r w:rsidR="002C572F" w:rsidRPr="00A11A01">
        <w:rPr>
          <w:sz w:val="26"/>
          <w:szCs w:val="26"/>
        </w:rPr>
        <w:t xml:space="preserve"> с</w:t>
      </w:r>
      <w:r w:rsidR="002C572F">
        <w:rPr>
          <w:sz w:val="26"/>
          <w:szCs w:val="26"/>
        </w:rPr>
        <w:t> </w:t>
      </w:r>
      <w:r w:rsidR="002C572F" w:rsidRPr="00A11A01">
        <w:rPr>
          <w:sz w:val="26"/>
          <w:szCs w:val="26"/>
        </w:rPr>
        <w:t>м</w:t>
      </w:r>
      <w:r w:rsidRPr="00A11A01">
        <w:rPr>
          <w:sz w:val="26"/>
          <w:szCs w:val="26"/>
        </w:rPr>
        <w:t>ясом, 8</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 xml:space="preserve">апустой </w:t>
      </w:r>
      <w:r w:rsidRPr="00A11A01">
        <w:rPr>
          <w:sz w:val="26"/>
          <w:szCs w:val="26"/>
        </w:rPr>
        <w:br/>
        <w:t>и 3</w:t>
      </w:r>
      <w:r w:rsidR="002C572F" w:rsidRPr="00A11A01">
        <w:rPr>
          <w:sz w:val="26"/>
          <w:szCs w:val="26"/>
        </w:rPr>
        <w:t xml:space="preserve"> с</w:t>
      </w:r>
      <w:r w:rsidR="002C572F">
        <w:rPr>
          <w:sz w:val="26"/>
          <w:szCs w:val="26"/>
        </w:rPr>
        <w:t> </w:t>
      </w:r>
      <w:r w:rsidR="002C572F" w:rsidRPr="00A11A01">
        <w:rPr>
          <w:sz w:val="26"/>
          <w:szCs w:val="26"/>
        </w:rPr>
        <w:t>я</w:t>
      </w:r>
      <w:r w:rsidRPr="00A11A01">
        <w:rPr>
          <w:sz w:val="26"/>
          <w:szCs w:val="26"/>
        </w:rPr>
        <w:t>блоками. Петя наугад выбирает один пирожок. Найдите вероятность того, что пирожок окажется</w:t>
      </w:r>
      <w:r w:rsidR="002C572F" w:rsidRPr="00A11A01">
        <w:rPr>
          <w:sz w:val="26"/>
          <w:szCs w:val="26"/>
        </w:rPr>
        <w:t xml:space="preserve"> с</w:t>
      </w:r>
      <w:r w:rsidR="002C572F">
        <w:rPr>
          <w:sz w:val="26"/>
          <w:szCs w:val="26"/>
        </w:rPr>
        <w:t> </w:t>
      </w:r>
      <w:r w:rsidR="002C572F" w:rsidRPr="00A11A01">
        <w:rPr>
          <w:sz w:val="26"/>
          <w:szCs w:val="26"/>
        </w:rPr>
        <w:t>я</w:t>
      </w:r>
      <w:r w:rsidRPr="00A11A01">
        <w:rPr>
          <w:sz w:val="26"/>
          <w:szCs w:val="26"/>
        </w:rPr>
        <w:t>блоками.</w:t>
      </w:r>
    </w:p>
    <w:p w:rsidR="005C25E3" w:rsidRPr="00A11A01" w:rsidRDefault="005C25E3" w:rsidP="00A11A01">
      <w:pPr>
        <w:rPr>
          <w:sz w:val="26"/>
          <w:szCs w:val="26"/>
        </w:rPr>
      </w:pPr>
    </w:p>
    <w:p w:rsidR="005C25E3" w:rsidRPr="00A11A01" w:rsidRDefault="005C25E3" w:rsidP="00A11A01">
      <w:pPr>
        <w:rPr>
          <w:sz w:val="26"/>
          <w:szCs w:val="26"/>
        </w:rPr>
      </w:pPr>
      <w:r w:rsidRPr="00A11A01">
        <w:rPr>
          <w:sz w:val="26"/>
          <w:szCs w:val="26"/>
        </w:rPr>
        <w:t>Ответ: ___________________________.</w:t>
      </w:r>
    </w:p>
    <w:p w:rsidR="005C25E3" w:rsidRPr="00A11A01" w:rsidRDefault="005C25E3" w:rsidP="00A11A01">
      <w:pPr>
        <w:rPr>
          <w:sz w:val="26"/>
          <w:szCs w:val="26"/>
        </w:rPr>
      </w:pPr>
    </w:p>
    <w:p w:rsidR="005C25E3" w:rsidRPr="00A11A01" w:rsidRDefault="005C25E3" w:rsidP="00A11A01">
      <w:pPr>
        <w:rPr>
          <w:sz w:val="26"/>
          <w:szCs w:val="26"/>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rPr>
          <w:b/>
          <w:i/>
          <w:sz w:val="26"/>
          <w:szCs w:val="26"/>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rPr>
          <w:sz w:val="26"/>
          <w:szCs w:val="26"/>
        </w:rPr>
      </w:pPr>
      <w:r w:rsidRPr="00A11A01">
        <w:rPr>
          <w:b/>
          <w:i/>
          <w:sz w:val="26"/>
          <w:szCs w:val="26"/>
        </w:rPr>
        <w:t>Для записи решений заданий 11 и 12</w:t>
      </w:r>
      <w:r w:rsidR="002C572F" w:rsidRPr="00A11A01">
        <w:rPr>
          <w:b/>
          <w:i/>
          <w:sz w:val="26"/>
          <w:szCs w:val="26"/>
        </w:rPr>
        <w:t xml:space="preserve"> и</w:t>
      </w:r>
      <w:r w:rsidR="002C572F">
        <w:rPr>
          <w:b/>
          <w:i/>
          <w:sz w:val="26"/>
          <w:szCs w:val="26"/>
        </w:rPr>
        <w:t> </w:t>
      </w:r>
      <w:r w:rsidR="002C572F" w:rsidRPr="00A11A01">
        <w:rPr>
          <w:b/>
          <w:i/>
          <w:sz w:val="26"/>
          <w:szCs w:val="26"/>
        </w:rPr>
        <w:t>о</w:t>
      </w:r>
      <w:r w:rsidRPr="00A11A01">
        <w:rPr>
          <w:b/>
          <w:i/>
          <w:sz w:val="26"/>
          <w:szCs w:val="26"/>
        </w:rPr>
        <w:t>тветов</w:t>
      </w:r>
      <w:r w:rsidR="002C572F" w:rsidRPr="00A11A01">
        <w:rPr>
          <w:b/>
          <w:i/>
          <w:sz w:val="26"/>
          <w:szCs w:val="26"/>
        </w:rPr>
        <w:t xml:space="preserve"> к</w:t>
      </w:r>
      <w:r w:rsidR="002C572F">
        <w:rPr>
          <w:b/>
          <w:i/>
          <w:sz w:val="26"/>
          <w:szCs w:val="26"/>
        </w:rPr>
        <w:t> </w:t>
      </w:r>
      <w:r w:rsidR="002C572F" w:rsidRPr="00A11A01">
        <w:rPr>
          <w:b/>
          <w:i/>
          <w:sz w:val="26"/>
          <w:szCs w:val="26"/>
        </w:rPr>
        <w:t>н</w:t>
      </w:r>
      <w:r w:rsidRPr="00A11A01">
        <w:rPr>
          <w:b/>
          <w:i/>
          <w:sz w:val="26"/>
          <w:szCs w:val="26"/>
        </w:rPr>
        <w:t xml:space="preserve">им используйте дополнительный лист. Запишите сначала номер задания, затем чётко </w:t>
      </w:r>
      <w:r w:rsidRPr="00A11A01">
        <w:rPr>
          <w:b/>
          <w:i/>
          <w:sz w:val="26"/>
          <w:szCs w:val="26"/>
        </w:rPr>
        <w:br/>
        <w:t>и разборчиво решение</w:t>
      </w:r>
      <w:r w:rsidR="002C572F" w:rsidRPr="00A11A01">
        <w:rPr>
          <w:b/>
          <w:i/>
          <w:sz w:val="26"/>
          <w:szCs w:val="26"/>
        </w:rPr>
        <w:t xml:space="preserve"> и</w:t>
      </w:r>
      <w:r w:rsidR="002C572F">
        <w:rPr>
          <w:b/>
          <w:i/>
          <w:sz w:val="26"/>
          <w:szCs w:val="26"/>
        </w:rPr>
        <w:t> </w:t>
      </w:r>
      <w:r w:rsidR="002C572F" w:rsidRPr="00A11A01">
        <w:rPr>
          <w:b/>
          <w:i/>
          <w:sz w:val="26"/>
          <w:szCs w:val="26"/>
        </w:rPr>
        <w:t>о</w:t>
      </w:r>
      <w:r w:rsidRPr="00A11A01">
        <w:rPr>
          <w:b/>
          <w:i/>
          <w:sz w:val="26"/>
          <w:szCs w:val="26"/>
        </w:rPr>
        <w:t>твет.</w:t>
      </w:r>
      <w:bookmarkEnd w:id="69"/>
    </w:p>
    <w:p w:rsidR="005C25E3" w:rsidRPr="00A11A01" w:rsidRDefault="005C25E3" w:rsidP="00A11A01">
      <w:pPr>
        <w:rPr>
          <w:sz w:val="26"/>
          <w:szCs w:val="26"/>
        </w:rPr>
      </w:pPr>
    </w:p>
    <w:p w:rsidR="005C25E3" w:rsidRPr="00A11A01" w:rsidRDefault="005C25E3" w:rsidP="00A11A01">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jc w:val="center"/>
        <w:rPr>
          <w:b/>
          <w:sz w:val="26"/>
          <w:szCs w:val="26"/>
        </w:rPr>
      </w:pPr>
      <w:r w:rsidRPr="00A11A01">
        <w:rPr>
          <w:b/>
          <w:sz w:val="26"/>
          <w:szCs w:val="26"/>
        </w:rPr>
        <w:t>11</w:t>
      </w:r>
      <w:r w:rsidRPr="00A11A01">
        <w:rPr>
          <w:b/>
          <w:sz w:val="26"/>
          <w:szCs w:val="26"/>
        </w:rPr>
        <w:br/>
      </w:r>
    </w:p>
    <w:p w:rsidR="005C25E3" w:rsidRPr="00A11A01" w:rsidRDefault="005C25E3" w:rsidP="00A11A01">
      <w:pPr>
        <w:rPr>
          <w:sz w:val="26"/>
          <w:szCs w:val="26"/>
        </w:rPr>
      </w:pPr>
      <w:r w:rsidRPr="00A11A01">
        <w:rPr>
          <w:sz w:val="26"/>
          <w:szCs w:val="26"/>
        </w:rPr>
        <w:t>Рыболов</w:t>
      </w:r>
      <w:r w:rsidR="00EE258A">
        <w:rPr>
          <w:sz w:val="26"/>
          <w:szCs w:val="26"/>
        </w:rPr>
        <w:t xml:space="preserve"> в </w:t>
      </w:r>
      <w:r w:rsidRPr="00A11A01">
        <w:rPr>
          <w:sz w:val="26"/>
          <w:szCs w:val="26"/>
        </w:rPr>
        <w:t>5 часов утра</w:t>
      </w:r>
      <w:r w:rsidR="002C572F" w:rsidRPr="00A11A01">
        <w:rPr>
          <w:sz w:val="26"/>
          <w:szCs w:val="26"/>
        </w:rPr>
        <w:t xml:space="preserve"> на</w:t>
      </w:r>
      <w:r w:rsidR="002C572F">
        <w:rPr>
          <w:sz w:val="26"/>
          <w:szCs w:val="26"/>
        </w:rPr>
        <w:t> </w:t>
      </w:r>
      <w:r w:rsidR="002C572F" w:rsidRPr="00A11A01">
        <w:rPr>
          <w:sz w:val="26"/>
          <w:szCs w:val="26"/>
        </w:rPr>
        <w:t>м</w:t>
      </w:r>
      <w:r w:rsidRPr="00A11A01">
        <w:rPr>
          <w:sz w:val="26"/>
          <w:szCs w:val="26"/>
        </w:rPr>
        <w:t>оторной лодке отправился</w:t>
      </w:r>
      <w:r w:rsidR="002C572F" w:rsidRPr="00A11A01">
        <w:rPr>
          <w:sz w:val="26"/>
          <w:szCs w:val="26"/>
        </w:rPr>
        <w:t xml:space="preserve"> от</w:t>
      </w:r>
      <w:r w:rsidR="002C572F">
        <w:rPr>
          <w:sz w:val="26"/>
          <w:szCs w:val="26"/>
        </w:rPr>
        <w:t> </w:t>
      </w:r>
      <w:r w:rsidR="002C572F" w:rsidRPr="00A11A01">
        <w:rPr>
          <w:sz w:val="26"/>
          <w:szCs w:val="26"/>
        </w:rPr>
        <w:t>п</w:t>
      </w:r>
      <w:r w:rsidRPr="00A11A01">
        <w:rPr>
          <w:sz w:val="26"/>
          <w:szCs w:val="26"/>
        </w:rPr>
        <w:t>ристани против течения реки, через некоторое время бросил якорь, 2 часа ловил рыбу</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ернулся обратно</w:t>
      </w:r>
      <w:r w:rsidR="00EE258A">
        <w:rPr>
          <w:sz w:val="26"/>
          <w:szCs w:val="26"/>
        </w:rPr>
        <w:t xml:space="preserve"> в </w:t>
      </w:r>
      <w:r w:rsidRPr="00A11A01">
        <w:rPr>
          <w:sz w:val="26"/>
          <w:szCs w:val="26"/>
        </w:rPr>
        <w:t>10 часов утра того</w:t>
      </w:r>
      <w:r w:rsidR="002C572F" w:rsidRPr="00A11A01">
        <w:rPr>
          <w:sz w:val="26"/>
          <w:szCs w:val="26"/>
        </w:rPr>
        <w:t xml:space="preserve"> же</w:t>
      </w:r>
      <w:r w:rsidR="002C572F">
        <w:rPr>
          <w:sz w:val="26"/>
          <w:szCs w:val="26"/>
        </w:rPr>
        <w:t> </w:t>
      </w:r>
      <w:r w:rsidR="002C572F" w:rsidRPr="00A11A01">
        <w:rPr>
          <w:sz w:val="26"/>
          <w:szCs w:val="26"/>
        </w:rPr>
        <w:t>д</w:t>
      </w:r>
      <w:r w:rsidRPr="00A11A01">
        <w:rPr>
          <w:sz w:val="26"/>
          <w:szCs w:val="26"/>
        </w:rPr>
        <w:t>ня.</w:t>
      </w:r>
      <w:r w:rsidR="002C572F" w:rsidRPr="00A11A01">
        <w:rPr>
          <w:sz w:val="26"/>
          <w:szCs w:val="26"/>
        </w:rPr>
        <w:t xml:space="preserve"> На</w:t>
      </w:r>
      <w:r w:rsidR="002C572F">
        <w:rPr>
          <w:sz w:val="26"/>
          <w:szCs w:val="26"/>
        </w:rPr>
        <w:t> </w:t>
      </w:r>
      <w:r w:rsidR="002C572F" w:rsidRPr="00A11A01">
        <w:rPr>
          <w:sz w:val="26"/>
          <w:szCs w:val="26"/>
        </w:rPr>
        <w:t>к</w:t>
      </w:r>
      <w:r w:rsidRPr="00A11A01">
        <w:rPr>
          <w:sz w:val="26"/>
          <w:szCs w:val="26"/>
        </w:rPr>
        <w:t>акое расстояние</w:t>
      </w:r>
      <w:r w:rsidR="002C572F" w:rsidRPr="00A11A01">
        <w:rPr>
          <w:sz w:val="26"/>
          <w:szCs w:val="26"/>
        </w:rPr>
        <w:t xml:space="preserve"> от</w:t>
      </w:r>
      <w:r w:rsidR="002C572F">
        <w:rPr>
          <w:sz w:val="26"/>
          <w:szCs w:val="26"/>
        </w:rPr>
        <w:t> </w:t>
      </w:r>
      <w:r w:rsidR="002C572F" w:rsidRPr="00A11A01">
        <w:rPr>
          <w:sz w:val="26"/>
          <w:szCs w:val="26"/>
        </w:rPr>
        <w:t>п</w:t>
      </w:r>
      <w:r w:rsidRPr="00A11A01">
        <w:rPr>
          <w:sz w:val="26"/>
          <w:szCs w:val="26"/>
        </w:rPr>
        <w:t>ристани</w:t>
      </w:r>
      <w:r w:rsidR="002C572F" w:rsidRPr="00A11A01">
        <w:rPr>
          <w:sz w:val="26"/>
          <w:szCs w:val="26"/>
        </w:rPr>
        <w:t xml:space="preserve"> он</w:t>
      </w:r>
      <w:r w:rsidR="002C572F">
        <w:rPr>
          <w:sz w:val="26"/>
          <w:szCs w:val="26"/>
        </w:rPr>
        <w:t> </w:t>
      </w:r>
      <w:r w:rsidR="002C572F" w:rsidRPr="00A11A01">
        <w:rPr>
          <w:sz w:val="26"/>
          <w:szCs w:val="26"/>
        </w:rPr>
        <w:t>о</w:t>
      </w:r>
      <w:r w:rsidRPr="00A11A01">
        <w:rPr>
          <w:sz w:val="26"/>
          <w:szCs w:val="26"/>
        </w:rPr>
        <w:t>тплыл, если скорость течения реки равна 2 км/ч,</w:t>
      </w:r>
      <w:r w:rsidR="002C572F" w:rsidRPr="00A11A01">
        <w:rPr>
          <w:sz w:val="26"/>
          <w:szCs w:val="26"/>
        </w:rPr>
        <w:t xml:space="preserve"> а</w:t>
      </w:r>
      <w:r w:rsidR="002C572F">
        <w:rPr>
          <w:sz w:val="26"/>
          <w:szCs w:val="26"/>
        </w:rPr>
        <w:t> </w:t>
      </w:r>
      <w:r w:rsidR="002C572F" w:rsidRPr="00A11A01">
        <w:rPr>
          <w:sz w:val="26"/>
          <w:szCs w:val="26"/>
        </w:rPr>
        <w:t>с</w:t>
      </w:r>
      <w:r w:rsidRPr="00A11A01">
        <w:rPr>
          <w:sz w:val="26"/>
          <w:szCs w:val="26"/>
        </w:rPr>
        <w:t>обственная скорость лодки равна 6 км/ч</w:t>
      </w:r>
    </w:p>
    <w:p w:rsidR="005C25E3" w:rsidRPr="00A11A01" w:rsidRDefault="005C25E3" w:rsidP="00A11A01">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jc w:val="center"/>
        <w:rPr>
          <w:b/>
          <w:sz w:val="26"/>
          <w:szCs w:val="26"/>
        </w:rPr>
      </w:pPr>
      <w:r w:rsidRPr="00A11A01">
        <w:rPr>
          <w:b/>
          <w:sz w:val="26"/>
          <w:szCs w:val="26"/>
        </w:rPr>
        <w:t>12</w:t>
      </w:r>
      <w:r w:rsidRPr="00A11A01">
        <w:rPr>
          <w:b/>
          <w:sz w:val="26"/>
          <w:szCs w:val="26"/>
        </w:rPr>
        <w:br/>
      </w:r>
    </w:p>
    <w:p w:rsidR="005C25E3" w:rsidRPr="00A11A01" w:rsidRDefault="005C25E3" w:rsidP="00A11A01">
      <w:pPr>
        <w:keepNext/>
        <w:rPr>
          <w:sz w:val="26"/>
          <w:szCs w:val="26"/>
        </w:rPr>
      </w:pPr>
    </w:p>
    <w:p w:rsidR="005C25E3" w:rsidRPr="00A11A01" w:rsidRDefault="005C25E3" w:rsidP="00A11A01">
      <w:pPr>
        <w:rPr>
          <w:sz w:val="26"/>
          <w:szCs w:val="26"/>
        </w:rPr>
      </w:pPr>
      <w:r w:rsidRPr="00A11A01">
        <w:rPr>
          <w:sz w:val="26"/>
          <w:szCs w:val="26"/>
        </w:rPr>
        <w:t xml:space="preserve">В параллелограмме </w:t>
      </w:r>
      <w:r w:rsidR="00264E1D" w:rsidRPr="00A11A01">
        <w:rPr>
          <w:noProof/>
          <w:position w:val="-6"/>
          <w:sz w:val="26"/>
          <w:szCs w:val="26"/>
        </w:rPr>
        <w:drawing>
          <wp:inline distT="0" distB="0" distL="0" distR="0">
            <wp:extent cx="523875" cy="114300"/>
            <wp:effectExtent l="0" t="0" r="0" b="0"/>
            <wp:docPr id="22"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3875" cy="114300"/>
                    </a:xfrm>
                    <a:prstGeom prst="rect">
                      <a:avLst/>
                    </a:prstGeom>
                    <a:noFill/>
                    <a:ln>
                      <a:noFill/>
                    </a:ln>
                  </pic:spPr>
                </pic:pic>
              </a:graphicData>
            </a:graphic>
          </wp:inline>
        </w:drawing>
      </w:r>
      <w:r w:rsidRPr="00A11A01">
        <w:rPr>
          <w:sz w:val="26"/>
          <w:szCs w:val="26"/>
        </w:rPr>
        <w:t xml:space="preserve"> точка </w:t>
      </w:r>
      <w:r w:rsidR="00264E1D" w:rsidRPr="00A11A01">
        <w:rPr>
          <w:noProof/>
          <w:position w:val="-4"/>
          <w:sz w:val="26"/>
          <w:szCs w:val="26"/>
        </w:rPr>
        <w:drawing>
          <wp:inline distT="0" distB="0" distL="0" distR="0">
            <wp:extent cx="114300" cy="114300"/>
            <wp:effectExtent l="0" t="0" r="0" b="0"/>
            <wp:docPr id="23"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 cy="114300"/>
                    </a:xfrm>
                    <a:prstGeom prst="rect">
                      <a:avLst/>
                    </a:prstGeom>
                    <a:noFill/>
                    <a:ln>
                      <a:noFill/>
                    </a:ln>
                  </pic:spPr>
                </pic:pic>
              </a:graphicData>
            </a:graphic>
          </wp:inline>
        </w:drawing>
      </w:r>
      <w:r w:rsidRPr="00A11A01">
        <w:rPr>
          <w:sz w:val="26"/>
          <w:szCs w:val="26"/>
        </w:rPr>
        <w:t xml:space="preserve"> — середина стороны </w:t>
      </w:r>
      <w:r w:rsidR="00264E1D" w:rsidRPr="00A11A01">
        <w:rPr>
          <w:noProof/>
          <w:position w:val="-4"/>
          <w:sz w:val="26"/>
          <w:szCs w:val="26"/>
        </w:rPr>
        <w:drawing>
          <wp:inline distT="0" distB="0" distL="0" distR="0">
            <wp:extent cx="276225" cy="114300"/>
            <wp:effectExtent l="0" t="0" r="0" b="0"/>
            <wp:docPr id="24"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225" cy="114300"/>
                    </a:xfrm>
                    <a:prstGeom prst="rect">
                      <a:avLst/>
                    </a:prstGeom>
                    <a:noFill/>
                    <a:ln>
                      <a:noFill/>
                    </a:ln>
                  </pic:spPr>
                </pic:pic>
              </a:graphicData>
            </a:graphic>
          </wp:inline>
        </w:drawing>
      </w:r>
      <w:r w:rsidRPr="00A11A01">
        <w:rPr>
          <w:sz w:val="26"/>
          <w:szCs w:val="26"/>
        </w:rPr>
        <w:t xml:space="preserve">. Известно, что             </w:t>
      </w:r>
      <w:r w:rsidRPr="00A11A01">
        <w:rPr>
          <w:i/>
          <w:sz w:val="26"/>
          <w:szCs w:val="26"/>
          <w:lang w:val="en-US"/>
        </w:rPr>
        <w:t>EC</w:t>
      </w:r>
      <w:r w:rsidRPr="00A11A01">
        <w:rPr>
          <w:i/>
          <w:sz w:val="26"/>
          <w:szCs w:val="26"/>
        </w:rPr>
        <w:t xml:space="preserve"> = </w:t>
      </w:r>
      <w:r w:rsidRPr="00A11A01">
        <w:rPr>
          <w:i/>
          <w:sz w:val="26"/>
          <w:szCs w:val="26"/>
          <w:lang w:val="en-US"/>
        </w:rPr>
        <w:t>ED</w:t>
      </w:r>
      <w:r w:rsidRPr="00A11A01">
        <w:rPr>
          <w:sz w:val="26"/>
          <w:szCs w:val="26"/>
        </w:rPr>
        <w:t>. Докажите, что данный параллелограмм — прямоугольник.</w:t>
      </w:r>
    </w:p>
    <w:p w:rsidR="005C25E3" w:rsidRPr="00A11A01" w:rsidRDefault="00FF6FD3" w:rsidP="00A11A01">
      <w:pPr>
        <w:pStyle w:val="2"/>
      </w:pPr>
      <w:r>
        <w:rPr>
          <w:b w:val="0"/>
          <w:sz w:val="26"/>
          <w:szCs w:val="26"/>
        </w:rPr>
        <w:br w:type="page"/>
      </w:r>
      <w:bookmarkStart w:id="70" w:name="_Toc438937919"/>
      <w:r w:rsidRPr="00A11A01">
        <w:lastRenderedPageBreak/>
        <w:t>С</w:t>
      </w:r>
      <w:r w:rsidR="005C25E3" w:rsidRPr="00A11A01">
        <w:t>истема оценивания экзаменационной работы</w:t>
      </w:r>
      <w:r w:rsidR="002C572F" w:rsidRPr="00A11A01">
        <w:t xml:space="preserve"> по</w:t>
      </w:r>
      <w:r w:rsidR="002C572F">
        <w:t> </w:t>
      </w:r>
      <w:r w:rsidR="002C572F" w:rsidRPr="00A11A01">
        <w:t>м</w:t>
      </w:r>
      <w:r w:rsidR="005C25E3" w:rsidRPr="00A11A01">
        <w:t>атематике</w:t>
      </w:r>
      <w:bookmarkEnd w:id="70"/>
    </w:p>
    <w:p w:rsidR="005C25E3" w:rsidRPr="00A11A01" w:rsidRDefault="005C25E3" w:rsidP="00A11A01">
      <w:pPr>
        <w:rPr>
          <w:sz w:val="26"/>
          <w:szCs w:val="26"/>
        </w:rPr>
      </w:pPr>
    </w:p>
    <w:p w:rsidR="005C25E3" w:rsidRPr="00A11A01" w:rsidRDefault="005C25E3" w:rsidP="00A11A01">
      <w:pPr>
        <w:rPr>
          <w:b/>
          <w:sz w:val="26"/>
          <w:szCs w:val="26"/>
        </w:rPr>
      </w:pPr>
      <w:r w:rsidRPr="00A11A01">
        <w:rPr>
          <w:b/>
          <w:sz w:val="26"/>
          <w:szCs w:val="26"/>
        </w:rPr>
        <w:t>Ответы</w:t>
      </w:r>
      <w:r w:rsidR="002C572F" w:rsidRPr="00A11A01">
        <w:rPr>
          <w:b/>
          <w:sz w:val="26"/>
          <w:szCs w:val="26"/>
        </w:rPr>
        <w:t xml:space="preserve"> к</w:t>
      </w:r>
      <w:r w:rsidR="002C572F">
        <w:rPr>
          <w:b/>
          <w:sz w:val="26"/>
          <w:szCs w:val="26"/>
        </w:rPr>
        <w:t> </w:t>
      </w:r>
      <w:r w:rsidR="002C572F" w:rsidRPr="00A11A01">
        <w:rPr>
          <w:b/>
          <w:sz w:val="26"/>
          <w:szCs w:val="26"/>
        </w:rPr>
        <w:t>з</w:t>
      </w:r>
      <w:r w:rsidRPr="00A11A01">
        <w:rPr>
          <w:b/>
          <w:sz w:val="26"/>
          <w:szCs w:val="26"/>
        </w:rPr>
        <w:t>аданиям 1–10</w:t>
      </w:r>
    </w:p>
    <w:p w:rsidR="005C25E3" w:rsidRPr="00A11A01" w:rsidRDefault="005C25E3" w:rsidP="00A11A01">
      <w:pPr>
        <w:ind w:firstLine="720"/>
        <w:rPr>
          <w:sz w:val="26"/>
          <w:szCs w:val="26"/>
        </w:rPr>
      </w:pPr>
      <w:r w:rsidRPr="00A11A01">
        <w:rPr>
          <w:sz w:val="26"/>
          <w:szCs w:val="26"/>
        </w:rPr>
        <w:t>Каждое</w:t>
      </w:r>
      <w:r w:rsidR="002C572F" w:rsidRPr="00A11A01">
        <w:rPr>
          <w:sz w:val="26"/>
          <w:szCs w:val="26"/>
        </w:rPr>
        <w:t xml:space="preserve"> из</w:t>
      </w:r>
      <w:r w:rsidR="002C572F">
        <w:rPr>
          <w:sz w:val="26"/>
          <w:szCs w:val="26"/>
        </w:rPr>
        <w:t> </w:t>
      </w:r>
      <w:r w:rsidR="002C572F" w:rsidRPr="00A11A01">
        <w:rPr>
          <w:sz w:val="26"/>
          <w:szCs w:val="26"/>
        </w:rPr>
        <w:t>з</w:t>
      </w:r>
      <w:r w:rsidRPr="00A11A01">
        <w:rPr>
          <w:sz w:val="26"/>
          <w:szCs w:val="26"/>
        </w:rPr>
        <w:t>аданий 1–10 считается выполненными верно, если экзаменуемый дал верный ответ</w:t>
      </w:r>
      <w:r w:rsidR="00EE258A">
        <w:rPr>
          <w:sz w:val="26"/>
          <w:szCs w:val="26"/>
        </w:rPr>
        <w:t xml:space="preserve"> в </w:t>
      </w:r>
      <w:r w:rsidRPr="00A11A01">
        <w:rPr>
          <w:sz w:val="26"/>
          <w:szCs w:val="26"/>
        </w:rPr>
        <w:t>виде целого числа или конечной десятичной дроби. Каждое верно выполненное задание оценивается</w:t>
      </w:r>
      <w:r w:rsidRPr="00A11A01">
        <w:rPr>
          <w:sz w:val="26"/>
          <w:szCs w:val="26"/>
        </w:rPr>
        <w:br/>
        <w:t>1 баллом.</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tblPr>
      <w:tblGrid>
        <w:gridCol w:w="1843"/>
        <w:gridCol w:w="992"/>
      </w:tblGrid>
      <w:tr w:rsidR="005C25E3" w:rsidRPr="00A11A01" w:rsidTr="005C55EC">
        <w:trPr>
          <w:jc w:val="center"/>
        </w:trPr>
        <w:tc>
          <w:tcPr>
            <w:tcW w:w="1843" w:type="dxa"/>
          </w:tcPr>
          <w:p w:rsidR="005C25E3" w:rsidRPr="00A11A01" w:rsidRDefault="00FF6FD3" w:rsidP="00A11A01">
            <w:pPr>
              <w:rPr>
                <w:sz w:val="26"/>
                <w:szCs w:val="26"/>
              </w:rPr>
            </w:pPr>
            <w:r>
              <w:rPr>
                <w:sz w:val="26"/>
                <w:szCs w:val="26"/>
              </w:rPr>
              <w:t>№  </w:t>
            </w:r>
            <w:r w:rsidR="005C25E3" w:rsidRPr="00A11A01">
              <w:rPr>
                <w:sz w:val="26"/>
                <w:szCs w:val="26"/>
              </w:rPr>
              <w:t>задания</w:t>
            </w:r>
          </w:p>
        </w:tc>
        <w:tc>
          <w:tcPr>
            <w:tcW w:w="992" w:type="dxa"/>
          </w:tcPr>
          <w:p w:rsidR="005C25E3" w:rsidRPr="00A11A01" w:rsidRDefault="005C25E3" w:rsidP="00A11A01">
            <w:pPr>
              <w:rPr>
                <w:sz w:val="26"/>
                <w:szCs w:val="26"/>
              </w:rPr>
            </w:pPr>
            <w:r w:rsidRPr="00A11A01">
              <w:rPr>
                <w:sz w:val="26"/>
                <w:szCs w:val="26"/>
              </w:rPr>
              <w:t>Ответ</w:t>
            </w:r>
          </w:p>
        </w:tc>
      </w:tr>
      <w:tr w:rsidR="005C25E3" w:rsidRPr="00A11A01" w:rsidTr="005C55EC">
        <w:trPr>
          <w:jc w:val="center"/>
        </w:trPr>
        <w:tc>
          <w:tcPr>
            <w:tcW w:w="1843" w:type="dxa"/>
          </w:tcPr>
          <w:p w:rsidR="005C25E3" w:rsidRPr="00A11A01" w:rsidRDefault="005C25E3" w:rsidP="00A11A01">
            <w:pPr>
              <w:jc w:val="center"/>
              <w:rPr>
                <w:iCs/>
                <w:sz w:val="26"/>
                <w:szCs w:val="26"/>
              </w:rPr>
            </w:pPr>
            <w:r w:rsidRPr="00A11A01">
              <w:rPr>
                <w:iCs/>
                <w:sz w:val="26"/>
                <w:szCs w:val="26"/>
              </w:rPr>
              <w:t>1</w:t>
            </w:r>
          </w:p>
        </w:tc>
        <w:tc>
          <w:tcPr>
            <w:tcW w:w="992" w:type="dxa"/>
          </w:tcPr>
          <w:p w:rsidR="005C25E3" w:rsidRPr="00A11A01" w:rsidRDefault="005C25E3" w:rsidP="00A11A01">
            <w:pPr>
              <w:jc w:val="center"/>
              <w:rPr>
                <w:sz w:val="26"/>
                <w:szCs w:val="26"/>
              </w:rPr>
            </w:pPr>
            <w:r w:rsidRPr="00A11A01">
              <w:rPr>
                <w:sz w:val="26"/>
                <w:szCs w:val="26"/>
              </w:rPr>
              <w:t>0,32</w:t>
            </w:r>
          </w:p>
        </w:tc>
      </w:tr>
      <w:tr w:rsidR="005C25E3" w:rsidRPr="00A11A01" w:rsidTr="005C55EC">
        <w:trPr>
          <w:jc w:val="center"/>
        </w:trPr>
        <w:tc>
          <w:tcPr>
            <w:tcW w:w="1843" w:type="dxa"/>
          </w:tcPr>
          <w:p w:rsidR="005C25E3" w:rsidRPr="00A11A01" w:rsidRDefault="005C25E3" w:rsidP="00A11A01">
            <w:pPr>
              <w:jc w:val="center"/>
              <w:rPr>
                <w:iCs/>
                <w:sz w:val="26"/>
                <w:szCs w:val="26"/>
              </w:rPr>
            </w:pPr>
            <w:r w:rsidRPr="00A11A01">
              <w:rPr>
                <w:iCs/>
                <w:sz w:val="26"/>
                <w:szCs w:val="26"/>
              </w:rPr>
              <w:t>2</w:t>
            </w:r>
          </w:p>
        </w:tc>
        <w:tc>
          <w:tcPr>
            <w:tcW w:w="992" w:type="dxa"/>
          </w:tcPr>
          <w:p w:rsidR="005C25E3" w:rsidRPr="00A11A01" w:rsidRDefault="005C25E3" w:rsidP="00A11A01">
            <w:pPr>
              <w:jc w:val="center"/>
              <w:rPr>
                <w:sz w:val="26"/>
                <w:szCs w:val="26"/>
              </w:rPr>
            </w:pPr>
            <w:r w:rsidRPr="00A11A01">
              <w:rPr>
                <w:sz w:val="26"/>
                <w:szCs w:val="26"/>
              </w:rPr>
              <w:t>7</w:t>
            </w:r>
          </w:p>
        </w:tc>
      </w:tr>
      <w:tr w:rsidR="005C25E3" w:rsidRPr="00A11A01" w:rsidTr="005C55EC">
        <w:trPr>
          <w:jc w:val="center"/>
        </w:trPr>
        <w:tc>
          <w:tcPr>
            <w:tcW w:w="1843" w:type="dxa"/>
          </w:tcPr>
          <w:p w:rsidR="005C25E3" w:rsidRPr="00A11A01" w:rsidRDefault="005C25E3" w:rsidP="00A11A01">
            <w:pPr>
              <w:jc w:val="center"/>
              <w:rPr>
                <w:iCs/>
                <w:sz w:val="26"/>
                <w:szCs w:val="26"/>
              </w:rPr>
            </w:pPr>
            <w:r w:rsidRPr="00A11A01">
              <w:rPr>
                <w:iCs/>
                <w:sz w:val="26"/>
                <w:szCs w:val="26"/>
              </w:rPr>
              <w:t>3</w:t>
            </w:r>
          </w:p>
        </w:tc>
        <w:tc>
          <w:tcPr>
            <w:tcW w:w="992" w:type="dxa"/>
          </w:tcPr>
          <w:p w:rsidR="005C25E3" w:rsidRPr="00A11A01" w:rsidRDefault="005C25E3" w:rsidP="00A11A01">
            <w:pPr>
              <w:jc w:val="center"/>
              <w:rPr>
                <w:sz w:val="26"/>
                <w:szCs w:val="26"/>
              </w:rPr>
            </w:pPr>
            <w:r w:rsidRPr="00A11A01">
              <w:rPr>
                <w:sz w:val="26"/>
                <w:szCs w:val="26"/>
              </w:rPr>
              <w:t>1,25</w:t>
            </w:r>
          </w:p>
        </w:tc>
      </w:tr>
      <w:tr w:rsidR="005C25E3" w:rsidRPr="00A11A01" w:rsidTr="005C55EC">
        <w:trPr>
          <w:jc w:val="center"/>
        </w:trPr>
        <w:tc>
          <w:tcPr>
            <w:tcW w:w="1843" w:type="dxa"/>
          </w:tcPr>
          <w:p w:rsidR="005C25E3" w:rsidRPr="00A11A01" w:rsidRDefault="005C25E3" w:rsidP="00A11A01">
            <w:pPr>
              <w:jc w:val="center"/>
              <w:rPr>
                <w:iCs/>
                <w:sz w:val="26"/>
                <w:szCs w:val="26"/>
              </w:rPr>
            </w:pPr>
            <w:r w:rsidRPr="00A11A01">
              <w:rPr>
                <w:iCs/>
                <w:sz w:val="26"/>
                <w:szCs w:val="26"/>
              </w:rPr>
              <w:t>4</w:t>
            </w:r>
          </w:p>
        </w:tc>
        <w:tc>
          <w:tcPr>
            <w:tcW w:w="992" w:type="dxa"/>
          </w:tcPr>
          <w:p w:rsidR="005C25E3" w:rsidRPr="00A11A01" w:rsidRDefault="005C25E3" w:rsidP="00A11A01">
            <w:pPr>
              <w:jc w:val="center"/>
              <w:rPr>
                <w:sz w:val="26"/>
                <w:szCs w:val="26"/>
              </w:rPr>
            </w:pPr>
            <w:r w:rsidRPr="00A11A01">
              <w:rPr>
                <w:sz w:val="26"/>
                <w:szCs w:val="26"/>
              </w:rPr>
              <w:t>132</w:t>
            </w:r>
          </w:p>
        </w:tc>
      </w:tr>
      <w:tr w:rsidR="005C25E3" w:rsidRPr="00A11A01" w:rsidTr="005C55EC">
        <w:trPr>
          <w:jc w:val="center"/>
        </w:trPr>
        <w:tc>
          <w:tcPr>
            <w:tcW w:w="1843" w:type="dxa"/>
          </w:tcPr>
          <w:p w:rsidR="005C25E3" w:rsidRPr="00A11A01" w:rsidRDefault="005C25E3" w:rsidP="00A11A01">
            <w:pPr>
              <w:jc w:val="center"/>
              <w:rPr>
                <w:iCs/>
                <w:sz w:val="26"/>
                <w:szCs w:val="26"/>
              </w:rPr>
            </w:pPr>
            <w:r w:rsidRPr="00A11A01">
              <w:rPr>
                <w:iCs/>
                <w:sz w:val="26"/>
                <w:szCs w:val="26"/>
              </w:rPr>
              <w:t>5</w:t>
            </w:r>
          </w:p>
        </w:tc>
        <w:tc>
          <w:tcPr>
            <w:tcW w:w="992" w:type="dxa"/>
          </w:tcPr>
          <w:p w:rsidR="005C25E3" w:rsidRPr="00A11A01" w:rsidRDefault="005C25E3" w:rsidP="00A11A01">
            <w:pPr>
              <w:jc w:val="center"/>
              <w:rPr>
                <w:sz w:val="26"/>
                <w:szCs w:val="26"/>
              </w:rPr>
            </w:pPr>
            <w:r w:rsidRPr="00A11A01">
              <w:rPr>
                <w:sz w:val="26"/>
                <w:szCs w:val="26"/>
              </w:rPr>
              <w:t>2</w:t>
            </w:r>
          </w:p>
        </w:tc>
      </w:tr>
      <w:tr w:rsidR="005C25E3" w:rsidRPr="00A11A01" w:rsidTr="005C55EC">
        <w:trPr>
          <w:jc w:val="center"/>
        </w:trPr>
        <w:tc>
          <w:tcPr>
            <w:tcW w:w="1843" w:type="dxa"/>
          </w:tcPr>
          <w:p w:rsidR="005C25E3" w:rsidRPr="00A11A01" w:rsidRDefault="005C25E3" w:rsidP="00A11A01">
            <w:pPr>
              <w:jc w:val="center"/>
              <w:rPr>
                <w:iCs/>
                <w:sz w:val="26"/>
                <w:szCs w:val="26"/>
              </w:rPr>
            </w:pPr>
            <w:r w:rsidRPr="00A11A01">
              <w:rPr>
                <w:iCs/>
                <w:sz w:val="26"/>
                <w:szCs w:val="26"/>
              </w:rPr>
              <w:t>6</w:t>
            </w:r>
          </w:p>
        </w:tc>
        <w:tc>
          <w:tcPr>
            <w:tcW w:w="992" w:type="dxa"/>
          </w:tcPr>
          <w:p w:rsidR="005C25E3" w:rsidRPr="00A11A01" w:rsidRDefault="005C25E3" w:rsidP="00A11A01">
            <w:pPr>
              <w:jc w:val="center"/>
              <w:rPr>
                <w:sz w:val="26"/>
                <w:szCs w:val="26"/>
              </w:rPr>
            </w:pPr>
            <w:r w:rsidRPr="00A11A01">
              <w:rPr>
                <w:sz w:val="26"/>
                <w:szCs w:val="26"/>
              </w:rPr>
              <w:t>57</w:t>
            </w:r>
          </w:p>
        </w:tc>
      </w:tr>
      <w:tr w:rsidR="005C25E3" w:rsidRPr="00A11A01" w:rsidTr="005C55EC">
        <w:trPr>
          <w:jc w:val="center"/>
        </w:trPr>
        <w:tc>
          <w:tcPr>
            <w:tcW w:w="1843" w:type="dxa"/>
          </w:tcPr>
          <w:p w:rsidR="005C25E3" w:rsidRPr="00A11A01" w:rsidRDefault="005C25E3" w:rsidP="00A11A01">
            <w:pPr>
              <w:jc w:val="center"/>
              <w:rPr>
                <w:iCs/>
                <w:sz w:val="26"/>
                <w:szCs w:val="26"/>
              </w:rPr>
            </w:pPr>
            <w:r w:rsidRPr="00A11A01">
              <w:rPr>
                <w:iCs/>
                <w:sz w:val="26"/>
                <w:szCs w:val="26"/>
              </w:rPr>
              <w:t>7</w:t>
            </w:r>
          </w:p>
        </w:tc>
        <w:tc>
          <w:tcPr>
            <w:tcW w:w="992" w:type="dxa"/>
          </w:tcPr>
          <w:p w:rsidR="005C25E3" w:rsidRPr="00A11A01" w:rsidRDefault="005C25E3" w:rsidP="00A11A01">
            <w:pPr>
              <w:jc w:val="center"/>
              <w:rPr>
                <w:sz w:val="26"/>
                <w:szCs w:val="26"/>
              </w:rPr>
            </w:pPr>
            <w:r w:rsidRPr="00A11A01">
              <w:rPr>
                <w:sz w:val="26"/>
                <w:szCs w:val="26"/>
              </w:rPr>
              <w:t>24</w:t>
            </w:r>
          </w:p>
        </w:tc>
      </w:tr>
      <w:tr w:rsidR="005C25E3" w:rsidRPr="00A11A01" w:rsidTr="005C55EC">
        <w:trPr>
          <w:jc w:val="center"/>
        </w:trPr>
        <w:tc>
          <w:tcPr>
            <w:tcW w:w="1843" w:type="dxa"/>
          </w:tcPr>
          <w:p w:rsidR="005C25E3" w:rsidRPr="00A11A01" w:rsidRDefault="005C25E3" w:rsidP="00A11A01">
            <w:pPr>
              <w:jc w:val="center"/>
              <w:rPr>
                <w:iCs/>
                <w:sz w:val="26"/>
                <w:szCs w:val="26"/>
              </w:rPr>
            </w:pPr>
            <w:r w:rsidRPr="00A11A01">
              <w:rPr>
                <w:iCs/>
                <w:sz w:val="26"/>
                <w:szCs w:val="26"/>
              </w:rPr>
              <w:t>8</w:t>
            </w:r>
          </w:p>
        </w:tc>
        <w:tc>
          <w:tcPr>
            <w:tcW w:w="992" w:type="dxa"/>
          </w:tcPr>
          <w:p w:rsidR="005C25E3" w:rsidRPr="00A11A01" w:rsidRDefault="005C25E3" w:rsidP="00A11A01">
            <w:pPr>
              <w:jc w:val="center"/>
              <w:rPr>
                <w:sz w:val="26"/>
                <w:szCs w:val="26"/>
              </w:rPr>
            </w:pPr>
            <w:r w:rsidRPr="00A11A01">
              <w:rPr>
                <w:sz w:val="26"/>
                <w:szCs w:val="26"/>
              </w:rPr>
              <w:t>13; 31</w:t>
            </w:r>
          </w:p>
        </w:tc>
      </w:tr>
      <w:tr w:rsidR="005C25E3" w:rsidRPr="00A11A01" w:rsidTr="005C55EC">
        <w:trPr>
          <w:jc w:val="center"/>
        </w:trPr>
        <w:tc>
          <w:tcPr>
            <w:tcW w:w="1843" w:type="dxa"/>
          </w:tcPr>
          <w:p w:rsidR="005C25E3" w:rsidRPr="00A11A01" w:rsidRDefault="005C25E3" w:rsidP="00A11A01">
            <w:pPr>
              <w:jc w:val="center"/>
              <w:rPr>
                <w:iCs/>
                <w:sz w:val="26"/>
                <w:szCs w:val="26"/>
              </w:rPr>
            </w:pPr>
            <w:r w:rsidRPr="00A11A01">
              <w:rPr>
                <w:iCs/>
                <w:sz w:val="26"/>
                <w:szCs w:val="26"/>
              </w:rPr>
              <w:t>9</w:t>
            </w:r>
          </w:p>
        </w:tc>
        <w:tc>
          <w:tcPr>
            <w:tcW w:w="992" w:type="dxa"/>
          </w:tcPr>
          <w:p w:rsidR="005C25E3" w:rsidRPr="00A11A01" w:rsidRDefault="005C25E3" w:rsidP="00A11A01">
            <w:pPr>
              <w:jc w:val="center"/>
              <w:rPr>
                <w:sz w:val="26"/>
                <w:szCs w:val="26"/>
              </w:rPr>
            </w:pPr>
            <w:r w:rsidRPr="00A11A01">
              <w:rPr>
                <w:sz w:val="26"/>
                <w:szCs w:val="26"/>
              </w:rPr>
              <w:t>1980</w:t>
            </w:r>
          </w:p>
        </w:tc>
      </w:tr>
      <w:tr w:rsidR="005C25E3" w:rsidRPr="00A11A01" w:rsidTr="005C55EC">
        <w:trPr>
          <w:jc w:val="center"/>
        </w:trPr>
        <w:tc>
          <w:tcPr>
            <w:tcW w:w="1843" w:type="dxa"/>
          </w:tcPr>
          <w:p w:rsidR="005C25E3" w:rsidRPr="00A11A01" w:rsidRDefault="005C25E3" w:rsidP="00A11A01">
            <w:pPr>
              <w:jc w:val="center"/>
              <w:rPr>
                <w:iCs/>
                <w:sz w:val="26"/>
                <w:szCs w:val="26"/>
              </w:rPr>
            </w:pPr>
            <w:r w:rsidRPr="00A11A01">
              <w:rPr>
                <w:iCs/>
                <w:sz w:val="26"/>
                <w:szCs w:val="26"/>
              </w:rPr>
              <w:t>10</w:t>
            </w:r>
          </w:p>
        </w:tc>
        <w:tc>
          <w:tcPr>
            <w:tcW w:w="992" w:type="dxa"/>
          </w:tcPr>
          <w:p w:rsidR="005C25E3" w:rsidRPr="00A11A01" w:rsidRDefault="005C25E3" w:rsidP="00A11A01">
            <w:pPr>
              <w:jc w:val="center"/>
              <w:rPr>
                <w:sz w:val="26"/>
                <w:szCs w:val="26"/>
              </w:rPr>
            </w:pPr>
            <w:r w:rsidRPr="00A11A01">
              <w:rPr>
                <w:sz w:val="26"/>
                <w:szCs w:val="26"/>
              </w:rPr>
              <w:t>0,2</w:t>
            </w:r>
          </w:p>
        </w:tc>
      </w:tr>
    </w:tbl>
    <w:p w:rsidR="005C25E3" w:rsidRPr="00A11A01" w:rsidRDefault="005C25E3" w:rsidP="00A11A01">
      <w:pPr>
        <w:rPr>
          <w:sz w:val="26"/>
          <w:szCs w:val="26"/>
        </w:rPr>
      </w:pPr>
    </w:p>
    <w:p w:rsidR="005C25E3" w:rsidRPr="00A11A01" w:rsidRDefault="005C25E3" w:rsidP="00A11A01">
      <w:pPr>
        <w:ind w:firstLine="540"/>
        <w:jc w:val="center"/>
        <w:rPr>
          <w:b/>
          <w:sz w:val="26"/>
          <w:szCs w:val="26"/>
        </w:rPr>
      </w:pPr>
    </w:p>
    <w:p w:rsidR="005C25E3" w:rsidRPr="00A11A01" w:rsidRDefault="005C25E3" w:rsidP="00A11A01">
      <w:pPr>
        <w:rPr>
          <w:b/>
          <w:sz w:val="26"/>
          <w:szCs w:val="26"/>
        </w:rPr>
      </w:pPr>
      <w:r w:rsidRPr="00A11A01">
        <w:rPr>
          <w:b/>
          <w:sz w:val="26"/>
          <w:szCs w:val="26"/>
        </w:rPr>
        <w:t>Решения</w:t>
      </w:r>
      <w:r w:rsidR="002C572F" w:rsidRPr="00A11A01">
        <w:rPr>
          <w:b/>
          <w:sz w:val="26"/>
          <w:szCs w:val="26"/>
        </w:rPr>
        <w:t xml:space="preserve"> и</w:t>
      </w:r>
      <w:r w:rsidR="002C572F">
        <w:rPr>
          <w:b/>
          <w:sz w:val="26"/>
          <w:szCs w:val="26"/>
        </w:rPr>
        <w:t> </w:t>
      </w:r>
      <w:r w:rsidR="002C572F" w:rsidRPr="00A11A01">
        <w:rPr>
          <w:b/>
          <w:sz w:val="26"/>
          <w:szCs w:val="26"/>
        </w:rPr>
        <w:t>к</w:t>
      </w:r>
      <w:r w:rsidRPr="00A11A01">
        <w:rPr>
          <w:b/>
          <w:sz w:val="26"/>
          <w:szCs w:val="26"/>
        </w:rPr>
        <w:t>ритерии оценивания заданий 11 и 12</w:t>
      </w:r>
    </w:p>
    <w:p w:rsidR="005C25E3" w:rsidRPr="00A11A01" w:rsidRDefault="005C25E3" w:rsidP="00811303">
      <w:pPr>
        <w:ind w:firstLine="720"/>
        <w:jc w:val="both"/>
        <w:rPr>
          <w:sz w:val="26"/>
          <w:szCs w:val="26"/>
        </w:rPr>
      </w:pPr>
      <w:r w:rsidRPr="00A11A01">
        <w:rPr>
          <w:sz w:val="26"/>
          <w:szCs w:val="26"/>
        </w:rPr>
        <w:t>Количество баллов, выставляемых</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ыполнение заданий 11 и 12, зависит</w:t>
      </w:r>
      <w:r w:rsidR="002C572F" w:rsidRPr="00A11A01">
        <w:rPr>
          <w:sz w:val="26"/>
          <w:szCs w:val="26"/>
        </w:rPr>
        <w:t xml:space="preserve"> от</w:t>
      </w:r>
      <w:r w:rsidR="002C572F">
        <w:rPr>
          <w:sz w:val="26"/>
          <w:szCs w:val="26"/>
        </w:rPr>
        <w:t> </w:t>
      </w:r>
      <w:r w:rsidR="002C572F" w:rsidRPr="00A11A01">
        <w:rPr>
          <w:sz w:val="26"/>
          <w:szCs w:val="26"/>
        </w:rPr>
        <w:t>п</w:t>
      </w:r>
      <w:r w:rsidRPr="00A11A01">
        <w:rPr>
          <w:sz w:val="26"/>
          <w:szCs w:val="26"/>
        </w:rPr>
        <w:t>олноты решения</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равильности ответа.</w:t>
      </w:r>
    </w:p>
    <w:p w:rsidR="005C25E3" w:rsidRPr="00A11A01" w:rsidRDefault="005C25E3" w:rsidP="00811303">
      <w:pPr>
        <w:ind w:firstLine="720"/>
        <w:jc w:val="both"/>
        <w:rPr>
          <w:rFonts w:eastAsia="CharterITC-Regular"/>
          <w:sz w:val="26"/>
          <w:szCs w:val="26"/>
        </w:rPr>
      </w:pPr>
      <w:r w:rsidRPr="00A11A01">
        <w:rPr>
          <w:iCs/>
          <w:sz w:val="26"/>
          <w:szCs w:val="26"/>
        </w:rPr>
        <w:t>Общие требования</w:t>
      </w:r>
      <w:r w:rsidR="002C572F" w:rsidRPr="00A11A01">
        <w:rPr>
          <w:iCs/>
          <w:sz w:val="26"/>
          <w:szCs w:val="26"/>
        </w:rPr>
        <w:t xml:space="preserve"> к</w:t>
      </w:r>
      <w:r w:rsidR="002C572F">
        <w:rPr>
          <w:iCs/>
          <w:sz w:val="26"/>
          <w:szCs w:val="26"/>
        </w:rPr>
        <w:t> </w:t>
      </w:r>
      <w:r w:rsidR="002C572F" w:rsidRPr="00A11A01">
        <w:rPr>
          <w:iCs/>
          <w:sz w:val="26"/>
          <w:szCs w:val="26"/>
        </w:rPr>
        <w:t>в</w:t>
      </w:r>
      <w:r w:rsidRPr="00A11A01">
        <w:rPr>
          <w:iCs/>
          <w:sz w:val="26"/>
          <w:szCs w:val="26"/>
        </w:rPr>
        <w:t>ыполнению заданий</w:t>
      </w:r>
      <w:r w:rsidR="002C572F" w:rsidRPr="00A11A01">
        <w:rPr>
          <w:iCs/>
          <w:sz w:val="26"/>
          <w:szCs w:val="26"/>
        </w:rPr>
        <w:t xml:space="preserve"> с</w:t>
      </w:r>
      <w:r w:rsidR="002C572F">
        <w:rPr>
          <w:iCs/>
          <w:sz w:val="26"/>
          <w:szCs w:val="26"/>
        </w:rPr>
        <w:t> </w:t>
      </w:r>
      <w:r w:rsidR="002C572F" w:rsidRPr="00A11A01">
        <w:rPr>
          <w:iCs/>
          <w:sz w:val="26"/>
          <w:szCs w:val="26"/>
        </w:rPr>
        <w:t>р</w:t>
      </w:r>
      <w:r w:rsidRPr="00A11A01">
        <w:rPr>
          <w:iCs/>
          <w:sz w:val="26"/>
          <w:szCs w:val="26"/>
        </w:rPr>
        <w:t>азвёрнутым ответом: решение должно быть математически грамотным, полным,</w:t>
      </w:r>
      <w:r w:rsidR="00EE258A">
        <w:rPr>
          <w:iCs/>
          <w:sz w:val="26"/>
          <w:szCs w:val="26"/>
        </w:rPr>
        <w:t xml:space="preserve"> в </w:t>
      </w:r>
      <w:r w:rsidRPr="00A11A01">
        <w:rPr>
          <w:iCs/>
          <w:sz w:val="26"/>
          <w:szCs w:val="26"/>
        </w:rPr>
        <w:t>частности все возможные случаи должны быть рассмотрены. Методы решения, формы его записи</w:t>
      </w:r>
      <w:r w:rsidR="002C572F" w:rsidRPr="00A11A01">
        <w:rPr>
          <w:iCs/>
          <w:sz w:val="26"/>
          <w:szCs w:val="26"/>
        </w:rPr>
        <w:t xml:space="preserve"> и</w:t>
      </w:r>
      <w:r w:rsidR="002C572F">
        <w:rPr>
          <w:iCs/>
          <w:sz w:val="26"/>
          <w:szCs w:val="26"/>
        </w:rPr>
        <w:t> </w:t>
      </w:r>
      <w:r w:rsidR="002C572F" w:rsidRPr="00A11A01">
        <w:rPr>
          <w:iCs/>
          <w:sz w:val="26"/>
          <w:szCs w:val="26"/>
        </w:rPr>
        <w:t>ф</w:t>
      </w:r>
      <w:r w:rsidRPr="00A11A01">
        <w:rPr>
          <w:iCs/>
          <w:sz w:val="26"/>
          <w:szCs w:val="26"/>
        </w:rPr>
        <w:t>ормы записи ответа могут быть разными.</w:t>
      </w:r>
      <w:r w:rsidR="002C572F" w:rsidRPr="00A11A01">
        <w:rPr>
          <w:iCs/>
          <w:sz w:val="26"/>
          <w:szCs w:val="26"/>
        </w:rPr>
        <w:t xml:space="preserve"> За</w:t>
      </w:r>
      <w:r w:rsidR="002C572F">
        <w:rPr>
          <w:iCs/>
          <w:sz w:val="26"/>
          <w:szCs w:val="26"/>
        </w:rPr>
        <w:t> </w:t>
      </w:r>
      <w:r w:rsidR="002C572F" w:rsidRPr="00A11A01">
        <w:rPr>
          <w:iCs/>
          <w:sz w:val="26"/>
          <w:szCs w:val="26"/>
        </w:rPr>
        <w:t>р</w:t>
      </w:r>
      <w:r w:rsidRPr="00A11A01">
        <w:rPr>
          <w:iCs/>
          <w:sz w:val="26"/>
          <w:szCs w:val="26"/>
        </w:rPr>
        <w:t>ешение,</w:t>
      </w:r>
      <w:r w:rsidR="00EE258A">
        <w:rPr>
          <w:iCs/>
          <w:sz w:val="26"/>
          <w:szCs w:val="26"/>
        </w:rPr>
        <w:t xml:space="preserve"> в </w:t>
      </w:r>
      <w:r w:rsidRPr="00A11A01">
        <w:rPr>
          <w:iCs/>
          <w:sz w:val="26"/>
          <w:szCs w:val="26"/>
        </w:rPr>
        <w:t>котором обоснованно получен правильный ответ, выставляется максимальное количество баллов. Правильный ответ при отсутствии текста решения оценивается</w:t>
      </w:r>
      <w:r w:rsidR="00EE258A">
        <w:rPr>
          <w:iCs/>
          <w:sz w:val="26"/>
          <w:szCs w:val="26"/>
        </w:rPr>
        <w:t xml:space="preserve"> в </w:t>
      </w:r>
      <w:r w:rsidRPr="00A11A01">
        <w:rPr>
          <w:iCs/>
          <w:sz w:val="26"/>
          <w:szCs w:val="26"/>
        </w:rPr>
        <w:t>0 баллов</w:t>
      </w:r>
      <w:r w:rsidRPr="00A11A01">
        <w:rPr>
          <w:rFonts w:eastAsia="CharterITC-Regular"/>
          <w:sz w:val="26"/>
          <w:szCs w:val="26"/>
        </w:rPr>
        <w:t>.</w:t>
      </w:r>
    </w:p>
    <w:p w:rsidR="005C25E3" w:rsidRPr="00A11A01" w:rsidRDefault="005C25E3" w:rsidP="00811303">
      <w:pPr>
        <w:ind w:firstLine="720"/>
        <w:jc w:val="both"/>
        <w:rPr>
          <w:rFonts w:eastAsia="CharterITC-Regular"/>
          <w:sz w:val="26"/>
          <w:szCs w:val="26"/>
        </w:rPr>
      </w:pPr>
      <w:r w:rsidRPr="00A11A01">
        <w:rPr>
          <w:rFonts w:eastAsia="CharterITC-Regular"/>
          <w:sz w:val="26"/>
          <w:szCs w:val="26"/>
        </w:rPr>
        <w:t>Эксперты проверяют только математическое содержание представленного решения,</w:t>
      </w:r>
      <w:r w:rsidR="002C572F" w:rsidRPr="00A11A01">
        <w:rPr>
          <w:rFonts w:eastAsia="CharterITC-Regular"/>
          <w:sz w:val="26"/>
          <w:szCs w:val="26"/>
        </w:rPr>
        <w:t xml:space="preserve"> а</w:t>
      </w:r>
      <w:r w:rsidR="002C572F">
        <w:rPr>
          <w:rFonts w:eastAsia="CharterITC-Regular"/>
          <w:sz w:val="26"/>
          <w:szCs w:val="26"/>
        </w:rPr>
        <w:t> </w:t>
      </w:r>
      <w:r w:rsidR="002C572F" w:rsidRPr="00A11A01">
        <w:rPr>
          <w:rFonts w:eastAsia="CharterITC-Regular"/>
          <w:sz w:val="26"/>
          <w:szCs w:val="26"/>
        </w:rPr>
        <w:t>о</w:t>
      </w:r>
      <w:r w:rsidRPr="00A11A01">
        <w:rPr>
          <w:rFonts w:eastAsia="CharterITC-Regular"/>
          <w:sz w:val="26"/>
          <w:szCs w:val="26"/>
        </w:rPr>
        <w:t>собенности записи</w:t>
      </w:r>
      <w:r w:rsidR="002C572F" w:rsidRPr="00A11A01">
        <w:rPr>
          <w:rFonts w:eastAsia="CharterITC-Regular"/>
          <w:sz w:val="26"/>
          <w:szCs w:val="26"/>
        </w:rPr>
        <w:t xml:space="preserve"> не</w:t>
      </w:r>
      <w:r w:rsidR="002C572F">
        <w:rPr>
          <w:rFonts w:eastAsia="CharterITC-Regular"/>
          <w:sz w:val="26"/>
          <w:szCs w:val="26"/>
        </w:rPr>
        <w:t> </w:t>
      </w:r>
      <w:r w:rsidR="002C572F" w:rsidRPr="00A11A01">
        <w:rPr>
          <w:rFonts w:eastAsia="CharterITC-Regular"/>
          <w:sz w:val="26"/>
          <w:szCs w:val="26"/>
        </w:rPr>
        <w:t>у</w:t>
      </w:r>
      <w:r w:rsidRPr="00A11A01">
        <w:rPr>
          <w:rFonts w:eastAsia="CharterITC-Regular"/>
          <w:sz w:val="26"/>
          <w:szCs w:val="26"/>
        </w:rPr>
        <w:t>читывают.</w:t>
      </w:r>
    </w:p>
    <w:p w:rsidR="005C25E3" w:rsidRPr="00A11A01" w:rsidRDefault="005C25E3" w:rsidP="00811303">
      <w:pPr>
        <w:ind w:firstLine="720"/>
        <w:jc w:val="both"/>
        <w:rPr>
          <w:sz w:val="26"/>
          <w:szCs w:val="26"/>
        </w:rPr>
      </w:pPr>
      <w:r w:rsidRPr="00A11A01">
        <w:rPr>
          <w:iCs/>
          <w:sz w:val="26"/>
          <w:szCs w:val="26"/>
        </w:rPr>
        <w:t>В критериях оценивания конкретных заданий содержатся общие требования</w:t>
      </w:r>
      <w:r w:rsidR="002C572F" w:rsidRPr="00A11A01">
        <w:rPr>
          <w:iCs/>
          <w:sz w:val="26"/>
          <w:szCs w:val="26"/>
        </w:rPr>
        <w:t xml:space="preserve"> к</w:t>
      </w:r>
      <w:r w:rsidR="002C572F">
        <w:rPr>
          <w:iCs/>
          <w:sz w:val="26"/>
          <w:szCs w:val="26"/>
        </w:rPr>
        <w:t> </w:t>
      </w:r>
      <w:r w:rsidR="002C572F" w:rsidRPr="00A11A01">
        <w:rPr>
          <w:iCs/>
          <w:sz w:val="26"/>
          <w:szCs w:val="26"/>
        </w:rPr>
        <w:t>в</w:t>
      </w:r>
      <w:r w:rsidRPr="00A11A01">
        <w:rPr>
          <w:iCs/>
          <w:sz w:val="26"/>
          <w:szCs w:val="26"/>
        </w:rPr>
        <w:t>ыставлению баллов</w:t>
      </w:r>
      <w:r w:rsidRPr="00A11A01">
        <w:rPr>
          <w:sz w:val="26"/>
          <w:szCs w:val="26"/>
        </w:rPr>
        <w:t xml:space="preserve">. </w:t>
      </w:r>
    </w:p>
    <w:p w:rsidR="005C25E3" w:rsidRPr="00A11A01" w:rsidRDefault="005C25E3" w:rsidP="00811303">
      <w:pPr>
        <w:ind w:firstLine="720"/>
        <w:jc w:val="both"/>
        <w:rPr>
          <w:iCs/>
          <w:sz w:val="26"/>
          <w:szCs w:val="26"/>
        </w:rPr>
      </w:pPr>
      <w:r w:rsidRPr="00A11A01">
        <w:rPr>
          <w:iCs/>
          <w:sz w:val="26"/>
          <w:szCs w:val="26"/>
        </w:rPr>
        <w:t>При выполнении задания можно использовать без доказательства</w:t>
      </w:r>
      <w:r w:rsidR="002C572F" w:rsidRPr="00A11A01">
        <w:rPr>
          <w:iCs/>
          <w:sz w:val="26"/>
          <w:szCs w:val="26"/>
        </w:rPr>
        <w:t xml:space="preserve"> и</w:t>
      </w:r>
      <w:r w:rsidR="002C572F">
        <w:rPr>
          <w:iCs/>
          <w:sz w:val="26"/>
          <w:szCs w:val="26"/>
        </w:rPr>
        <w:t> </w:t>
      </w:r>
      <w:r w:rsidR="002C572F" w:rsidRPr="00A11A01">
        <w:rPr>
          <w:iCs/>
          <w:sz w:val="26"/>
          <w:szCs w:val="26"/>
        </w:rPr>
        <w:t>с</w:t>
      </w:r>
      <w:r w:rsidRPr="00A11A01">
        <w:rPr>
          <w:iCs/>
          <w:sz w:val="26"/>
          <w:szCs w:val="26"/>
        </w:rPr>
        <w:t>сылок любые математические факты, содержащиеся</w:t>
      </w:r>
      <w:r w:rsidR="00EE258A">
        <w:rPr>
          <w:iCs/>
          <w:sz w:val="26"/>
          <w:szCs w:val="26"/>
        </w:rPr>
        <w:t xml:space="preserve"> в </w:t>
      </w:r>
      <w:r w:rsidRPr="00A11A01">
        <w:rPr>
          <w:iCs/>
          <w:sz w:val="26"/>
          <w:szCs w:val="26"/>
        </w:rPr>
        <w:t>учебниках</w:t>
      </w:r>
      <w:r w:rsidR="002C572F" w:rsidRPr="00A11A01">
        <w:rPr>
          <w:iCs/>
          <w:sz w:val="26"/>
          <w:szCs w:val="26"/>
        </w:rPr>
        <w:t xml:space="preserve"> и</w:t>
      </w:r>
      <w:r w:rsidR="002C572F">
        <w:rPr>
          <w:iCs/>
          <w:sz w:val="26"/>
          <w:szCs w:val="26"/>
        </w:rPr>
        <w:t> </w:t>
      </w:r>
      <w:r w:rsidR="002C572F" w:rsidRPr="00A11A01">
        <w:rPr>
          <w:iCs/>
          <w:sz w:val="26"/>
          <w:szCs w:val="26"/>
        </w:rPr>
        <w:t>у</w:t>
      </w:r>
      <w:r w:rsidRPr="00A11A01">
        <w:rPr>
          <w:iCs/>
          <w:sz w:val="26"/>
          <w:szCs w:val="26"/>
        </w:rPr>
        <w:t>чебных пособиях, входящих</w:t>
      </w:r>
      <w:r w:rsidR="00EE258A">
        <w:rPr>
          <w:iCs/>
          <w:sz w:val="26"/>
          <w:szCs w:val="26"/>
        </w:rPr>
        <w:t xml:space="preserve"> в </w:t>
      </w:r>
      <w:r w:rsidRPr="00A11A01">
        <w:rPr>
          <w:iCs/>
          <w:sz w:val="26"/>
          <w:szCs w:val="26"/>
        </w:rPr>
        <w:t>Федеральный перечень учебников, рекомендуемых</w:t>
      </w:r>
      <w:r w:rsidR="002C572F" w:rsidRPr="00A11A01">
        <w:rPr>
          <w:iCs/>
          <w:sz w:val="26"/>
          <w:szCs w:val="26"/>
        </w:rPr>
        <w:t xml:space="preserve"> к</w:t>
      </w:r>
      <w:r w:rsidR="002C572F">
        <w:rPr>
          <w:iCs/>
          <w:sz w:val="26"/>
          <w:szCs w:val="26"/>
        </w:rPr>
        <w:t> </w:t>
      </w:r>
      <w:r w:rsidR="002C572F" w:rsidRPr="00A11A01">
        <w:rPr>
          <w:iCs/>
          <w:sz w:val="26"/>
          <w:szCs w:val="26"/>
        </w:rPr>
        <w:t>и</w:t>
      </w:r>
      <w:r w:rsidRPr="00A11A01">
        <w:rPr>
          <w:iCs/>
          <w:sz w:val="26"/>
          <w:szCs w:val="26"/>
        </w:rPr>
        <w:t>спользованию при реализации имеющих государственную аккредитацию образовательных программ основного общего образования.</w:t>
      </w:r>
    </w:p>
    <w:p w:rsidR="005C25E3" w:rsidRPr="00A11A01" w:rsidRDefault="005C25E3" w:rsidP="00A11A01">
      <w:pPr>
        <w:rPr>
          <w:iCs/>
          <w:sz w:val="26"/>
          <w:szCs w:val="26"/>
        </w:rPr>
      </w:pPr>
    </w:p>
    <w:p w:rsidR="005C25E3" w:rsidRPr="00A11A01" w:rsidRDefault="005C25E3" w:rsidP="00A11A01">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jc w:val="center"/>
        <w:rPr>
          <w:b/>
          <w:sz w:val="26"/>
          <w:szCs w:val="26"/>
        </w:rPr>
      </w:pPr>
      <w:r w:rsidRPr="00A11A01">
        <w:rPr>
          <w:b/>
          <w:sz w:val="26"/>
          <w:szCs w:val="26"/>
        </w:rPr>
        <w:t>11</w:t>
      </w:r>
      <w:r w:rsidRPr="00A11A01">
        <w:rPr>
          <w:b/>
          <w:sz w:val="26"/>
          <w:szCs w:val="26"/>
        </w:rPr>
        <w:br/>
      </w:r>
    </w:p>
    <w:p w:rsidR="005C25E3" w:rsidRPr="00A11A01" w:rsidRDefault="005C25E3" w:rsidP="00A11A01">
      <w:pPr>
        <w:rPr>
          <w:sz w:val="26"/>
          <w:szCs w:val="26"/>
        </w:rPr>
      </w:pPr>
      <w:r w:rsidRPr="00A11A01">
        <w:rPr>
          <w:sz w:val="26"/>
          <w:szCs w:val="26"/>
        </w:rPr>
        <w:t>Рыболов</w:t>
      </w:r>
      <w:r w:rsidR="00EE258A">
        <w:rPr>
          <w:sz w:val="26"/>
          <w:szCs w:val="26"/>
        </w:rPr>
        <w:t xml:space="preserve"> в </w:t>
      </w:r>
      <w:r w:rsidRPr="00A11A01">
        <w:rPr>
          <w:sz w:val="26"/>
          <w:szCs w:val="26"/>
        </w:rPr>
        <w:t>5 часов утра</w:t>
      </w:r>
      <w:r w:rsidR="002C572F" w:rsidRPr="00A11A01">
        <w:rPr>
          <w:sz w:val="26"/>
          <w:szCs w:val="26"/>
        </w:rPr>
        <w:t xml:space="preserve"> на</w:t>
      </w:r>
      <w:r w:rsidR="002C572F">
        <w:rPr>
          <w:sz w:val="26"/>
          <w:szCs w:val="26"/>
        </w:rPr>
        <w:t> </w:t>
      </w:r>
      <w:r w:rsidR="002C572F" w:rsidRPr="00A11A01">
        <w:rPr>
          <w:sz w:val="26"/>
          <w:szCs w:val="26"/>
        </w:rPr>
        <w:t>м</w:t>
      </w:r>
      <w:r w:rsidRPr="00A11A01">
        <w:rPr>
          <w:sz w:val="26"/>
          <w:szCs w:val="26"/>
        </w:rPr>
        <w:t>оторной лодке отправился</w:t>
      </w:r>
      <w:r w:rsidR="002C572F" w:rsidRPr="00A11A01">
        <w:rPr>
          <w:sz w:val="26"/>
          <w:szCs w:val="26"/>
        </w:rPr>
        <w:t xml:space="preserve"> от</w:t>
      </w:r>
      <w:r w:rsidR="002C572F">
        <w:rPr>
          <w:sz w:val="26"/>
          <w:szCs w:val="26"/>
        </w:rPr>
        <w:t> </w:t>
      </w:r>
      <w:r w:rsidR="002C572F" w:rsidRPr="00A11A01">
        <w:rPr>
          <w:sz w:val="26"/>
          <w:szCs w:val="26"/>
        </w:rPr>
        <w:t>п</w:t>
      </w:r>
      <w:r w:rsidRPr="00A11A01">
        <w:rPr>
          <w:sz w:val="26"/>
          <w:szCs w:val="26"/>
        </w:rPr>
        <w:t>ристани против течения реки, через некоторое время бросил якорь, 2 часа ловил рыбу</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ернулся обратно</w:t>
      </w:r>
      <w:r w:rsidR="00EE258A">
        <w:rPr>
          <w:sz w:val="26"/>
          <w:szCs w:val="26"/>
        </w:rPr>
        <w:t xml:space="preserve"> в </w:t>
      </w:r>
      <w:r w:rsidRPr="00A11A01">
        <w:rPr>
          <w:sz w:val="26"/>
          <w:szCs w:val="26"/>
        </w:rPr>
        <w:t>10 часов утра того</w:t>
      </w:r>
      <w:r w:rsidR="002C572F" w:rsidRPr="00A11A01">
        <w:rPr>
          <w:sz w:val="26"/>
          <w:szCs w:val="26"/>
        </w:rPr>
        <w:t xml:space="preserve"> же</w:t>
      </w:r>
      <w:r w:rsidR="002C572F">
        <w:rPr>
          <w:sz w:val="26"/>
          <w:szCs w:val="26"/>
        </w:rPr>
        <w:t> </w:t>
      </w:r>
      <w:r w:rsidR="002C572F" w:rsidRPr="00A11A01">
        <w:rPr>
          <w:sz w:val="26"/>
          <w:szCs w:val="26"/>
        </w:rPr>
        <w:t>д</w:t>
      </w:r>
      <w:r w:rsidRPr="00A11A01">
        <w:rPr>
          <w:sz w:val="26"/>
          <w:szCs w:val="26"/>
        </w:rPr>
        <w:t>ня.</w:t>
      </w:r>
      <w:r w:rsidR="002C572F" w:rsidRPr="00A11A01">
        <w:rPr>
          <w:sz w:val="26"/>
          <w:szCs w:val="26"/>
        </w:rPr>
        <w:t xml:space="preserve"> На</w:t>
      </w:r>
      <w:r w:rsidR="002C572F">
        <w:rPr>
          <w:sz w:val="26"/>
          <w:szCs w:val="26"/>
        </w:rPr>
        <w:t> </w:t>
      </w:r>
      <w:r w:rsidR="002C572F" w:rsidRPr="00A11A01">
        <w:rPr>
          <w:sz w:val="26"/>
          <w:szCs w:val="26"/>
        </w:rPr>
        <w:t>к</w:t>
      </w:r>
      <w:r w:rsidRPr="00A11A01">
        <w:rPr>
          <w:sz w:val="26"/>
          <w:szCs w:val="26"/>
        </w:rPr>
        <w:t>акое расстояние</w:t>
      </w:r>
      <w:r w:rsidR="002C572F" w:rsidRPr="00A11A01">
        <w:rPr>
          <w:sz w:val="26"/>
          <w:szCs w:val="26"/>
        </w:rPr>
        <w:t xml:space="preserve"> от</w:t>
      </w:r>
      <w:r w:rsidR="002C572F">
        <w:rPr>
          <w:sz w:val="26"/>
          <w:szCs w:val="26"/>
        </w:rPr>
        <w:t> </w:t>
      </w:r>
      <w:r w:rsidR="002C572F" w:rsidRPr="00A11A01">
        <w:rPr>
          <w:sz w:val="26"/>
          <w:szCs w:val="26"/>
        </w:rPr>
        <w:t>п</w:t>
      </w:r>
      <w:r w:rsidRPr="00A11A01">
        <w:rPr>
          <w:sz w:val="26"/>
          <w:szCs w:val="26"/>
        </w:rPr>
        <w:t>ристани</w:t>
      </w:r>
      <w:r w:rsidR="002C572F" w:rsidRPr="00A11A01">
        <w:rPr>
          <w:sz w:val="26"/>
          <w:szCs w:val="26"/>
        </w:rPr>
        <w:t xml:space="preserve"> он</w:t>
      </w:r>
      <w:r w:rsidR="002C572F">
        <w:rPr>
          <w:sz w:val="26"/>
          <w:szCs w:val="26"/>
        </w:rPr>
        <w:t> </w:t>
      </w:r>
      <w:r w:rsidR="002C572F" w:rsidRPr="00A11A01">
        <w:rPr>
          <w:sz w:val="26"/>
          <w:szCs w:val="26"/>
        </w:rPr>
        <w:t>о</w:t>
      </w:r>
      <w:r w:rsidRPr="00A11A01">
        <w:rPr>
          <w:sz w:val="26"/>
          <w:szCs w:val="26"/>
        </w:rPr>
        <w:t>тплыл, если скорость течения реки равна 2 км/ч,</w:t>
      </w:r>
      <w:r w:rsidR="002C572F" w:rsidRPr="00A11A01">
        <w:rPr>
          <w:sz w:val="26"/>
          <w:szCs w:val="26"/>
        </w:rPr>
        <w:t xml:space="preserve"> а</w:t>
      </w:r>
      <w:r w:rsidR="002C572F">
        <w:rPr>
          <w:sz w:val="26"/>
          <w:szCs w:val="26"/>
        </w:rPr>
        <w:t> </w:t>
      </w:r>
      <w:r w:rsidR="002C572F" w:rsidRPr="00A11A01">
        <w:rPr>
          <w:sz w:val="26"/>
          <w:szCs w:val="26"/>
        </w:rPr>
        <w:t>с</w:t>
      </w:r>
      <w:r w:rsidRPr="00A11A01">
        <w:rPr>
          <w:sz w:val="26"/>
          <w:szCs w:val="26"/>
        </w:rPr>
        <w:t>обственная скорость лодки равна 6 км/ч?</w:t>
      </w:r>
    </w:p>
    <w:p w:rsidR="005C25E3" w:rsidRPr="00A11A01" w:rsidRDefault="005C25E3" w:rsidP="00A11A01">
      <w:pPr>
        <w:rPr>
          <w:sz w:val="26"/>
          <w:szCs w:val="26"/>
        </w:rPr>
      </w:pPr>
    </w:p>
    <w:p w:rsidR="005C25E3" w:rsidRPr="00A11A01" w:rsidRDefault="005C25E3" w:rsidP="00A11A01">
      <w:pPr>
        <w:rPr>
          <w:sz w:val="26"/>
          <w:szCs w:val="26"/>
        </w:rPr>
      </w:pPr>
      <w:r w:rsidRPr="00A11A01">
        <w:rPr>
          <w:b/>
          <w:sz w:val="26"/>
          <w:szCs w:val="26"/>
        </w:rPr>
        <w:t xml:space="preserve">Решение. </w:t>
      </w:r>
      <w:r w:rsidRPr="00A11A01">
        <w:rPr>
          <w:sz w:val="26"/>
          <w:szCs w:val="26"/>
        </w:rPr>
        <w:t>Пусть искомое расстояние равно</w:t>
      </w:r>
      <w:r w:rsidRPr="00A11A01">
        <w:rPr>
          <w:i/>
          <w:sz w:val="26"/>
          <w:szCs w:val="26"/>
          <w:lang w:val="en-US"/>
        </w:rPr>
        <w:t>x</w:t>
      </w:r>
      <w:r w:rsidRPr="00A11A01">
        <w:rPr>
          <w:sz w:val="26"/>
          <w:szCs w:val="26"/>
        </w:rPr>
        <w:t> км. Скорость лодки при движении против течения равна 4 км/ч, при движении</w:t>
      </w:r>
      <w:r w:rsidR="002C572F" w:rsidRPr="00A11A01">
        <w:rPr>
          <w:sz w:val="26"/>
          <w:szCs w:val="26"/>
        </w:rPr>
        <w:t xml:space="preserve"> по</w:t>
      </w:r>
      <w:r w:rsidR="002C572F">
        <w:rPr>
          <w:sz w:val="26"/>
          <w:szCs w:val="26"/>
        </w:rPr>
        <w:t> </w:t>
      </w:r>
      <w:r w:rsidR="002C572F" w:rsidRPr="00A11A01">
        <w:rPr>
          <w:sz w:val="26"/>
          <w:szCs w:val="26"/>
        </w:rPr>
        <w:t>т</w:t>
      </w:r>
      <w:r w:rsidRPr="00A11A01">
        <w:rPr>
          <w:sz w:val="26"/>
          <w:szCs w:val="26"/>
        </w:rPr>
        <w:t xml:space="preserve">ечению равна 8 км/ч. </w:t>
      </w:r>
      <w:r w:rsidRPr="00A11A01">
        <w:rPr>
          <w:sz w:val="26"/>
          <w:szCs w:val="26"/>
        </w:rPr>
        <w:lastRenderedPageBreak/>
        <w:t>Время,</w:t>
      </w:r>
      <w:r w:rsidR="002C572F" w:rsidRPr="00A11A01">
        <w:rPr>
          <w:sz w:val="26"/>
          <w:szCs w:val="26"/>
        </w:rPr>
        <w:t>за</w:t>
      </w:r>
      <w:r w:rsidR="002C572F">
        <w:rPr>
          <w:sz w:val="26"/>
          <w:szCs w:val="26"/>
        </w:rPr>
        <w:t> </w:t>
      </w:r>
      <w:r w:rsidR="002C572F" w:rsidRPr="00A11A01">
        <w:rPr>
          <w:sz w:val="26"/>
          <w:szCs w:val="26"/>
        </w:rPr>
        <w:t>к</w:t>
      </w:r>
      <w:r w:rsidRPr="00A11A01">
        <w:rPr>
          <w:sz w:val="26"/>
          <w:szCs w:val="26"/>
        </w:rPr>
        <w:t>оторое лодка доплывёт</w:t>
      </w:r>
      <w:r w:rsidR="002C572F" w:rsidRPr="00A11A01">
        <w:rPr>
          <w:sz w:val="26"/>
          <w:szCs w:val="26"/>
        </w:rPr>
        <w:t xml:space="preserve"> от</w:t>
      </w:r>
      <w:r w:rsidR="002C572F">
        <w:rPr>
          <w:sz w:val="26"/>
          <w:szCs w:val="26"/>
        </w:rPr>
        <w:t> </w:t>
      </w:r>
      <w:r w:rsidR="002C572F" w:rsidRPr="00A11A01">
        <w:rPr>
          <w:sz w:val="26"/>
          <w:szCs w:val="26"/>
        </w:rPr>
        <w:t>м</w:t>
      </w:r>
      <w:r w:rsidRPr="00A11A01">
        <w:rPr>
          <w:sz w:val="26"/>
          <w:szCs w:val="26"/>
        </w:rPr>
        <w:t>еста отправления</w:t>
      </w:r>
      <w:r w:rsidR="002C572F" w:rsidRPr="00A11A01">
        <w:rPr>
          <w:sz w:val="26"/>
          <w:szCs w:val="26"/>
        </w:rPr>
        <w:t xml:space="preserve"> до</w:t>
      </w:r>
      <w:r w:rsidR="002C572F">
        <w:rPr>
          <w:sz w:val="26"/>
          <w:szCs w:val="26"/>
        </w:rPr>
        <w:t> </w:t>
      </w:r>
      <w:r w:rsidR="002C572F" w:rsidRPr="00A11A01">
        <w:rPr>
          <w:sz w:val="26"/>
          <w:szCs w:val="26"/>
        </w:rPr>
        <w:t>м</w:t>
      </w:r>
      <w:r w:rsidRPr="00A11A01">
        <w:rPr>
          <w:sz w:val="26"/>
          <w:szCs w:val="26"/>
        </w:rPr>
        <w:t>еста назначения</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 xml:space="preserve">братно, равно </w:t>
      </w:r>
      <w:r w:rsidR="00264E1D" w:rsidRPr="00A11A01">
        <w:rPr>
          <w:noProof/>
          <w:position w:val="-32"/>
          <w:sz w:val="26"/>
          <w:szCs w:val="26"/>
        </w:rPr>
        <w:drawing>
          <wp:inline distT="0" distB="0" distL="0" distR="0">
            <wp:extent cx="552450" cy="495300"/>
            <wp:effectExtent l="0" t="0" r="0" b="0"/>
            <wp:docPr id="25"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2450" cy="495300"/>
                    </a:xfrm>
                    <a:prstGeom prst="rect">
                      <a:avLst/>
                    </a:prstGeom>
                    <a:noFill/>
                    <a:ln>
                      <a:noFill/>
                    </a:ln>
                  </pic:spPr>
                </pic:pic>
              </a:graphicData>
            </a:graphic>
          </wp:inline>
        </w:drawing>
      </w:r>
      <w:r w:rsidRPr="00A11A01">
        <w:rPr>
          <w:sz w:val="26"/>
          <w:szCs w:val="26"/>
        </w:rPr>
        <w:t xml:space="preserve"> часа.</w:t>
      </w:r>
      <w:r w:rsidR="002C572F" w:rsidRPr="00A11A01">
        <w:rPr>
          <w:sz w:val="26"/>
          <w:szCs w:val="26"/>
        </w:rPr>
        <w:t xml:space="preserve"> Из</w:t>
      </w:r>
      <w:r w:rsidR="002C572F">
        <w:rPr>
          <w:sz w:val="26"/>
          <w:szCs w:val="26"/>
        </w:rPr>
        <w:t> </w:t>
      </w:r>
      <w:r w:rsidR="002C572F" w:rsidRPr="00A11A01">
        <w:rPr>
          <w:sz w:val="26"/>
          <w:szCs w:val="26"/>
        </w:rPr>
        <w:t>у</w:t>
      </w:r>
      <w:r w:rsidRPr="00A11A01">
        <w:rPr>
          <w:sz w:val="26"/>
          <w:szCs w:val="26"/>
        </w:rPr>
        <w:t xml:space="preserve">словия задачи следует, что это время равно 3 часам. Составим уравнение: </w:t>
      </w:r>
      <w:r w:rsidR="00264E1D" w:rsidRPr="00A11A01">
        <w:rPr>
          <w:noProof/>
          <w:position w:val="-28"/>
          <w:sz w:val="26"/>
          <w:szCs w:val="26"/>
        </w:rPr>
        <w:drawing>
          <wp:inline distT="0" distB="0" distL="0" distR="0">
            <wp:extent cx="685800" cy="438150"/>
            <wp:effectExtent l="0" t="0" r="0" b="0"/>
            <wp:docPr id="26"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85800" cy="438150"/>
                    </a:xfrm>
                    <a:prstGeom prst="rect">
                      <a:avLst/>
                    </a:prstGeom>
                    <a:noFill/>
                    <a:ln>
                      <a:noFill/>
                    </a:ln>
                  </pic:spPr>
                </pic:pic>
              </a:graphicData>
            </a:graphic>
          </wp:inline>
        </w:drawing>
      </w:r>
      <w:r w:rsidRPr="00A11A01">
        <w:rPr>
          <w:sz w:val="26"/>
          <w:szCs w:val="26"/>
        </w:rPr>
        <w:t>.</w:t>
      </w:r>
    </w:p>
    <w:p w:rsidR="005C25E3" w:rsidRPr="00A11A01" w:rsidRDefault="005C25E3" w:rsidP="00A11A01">
      <w:pPr>
        <w:ind w:firstLine="560"/>
        <w:rPr>
          <w:sz w:val="26"/>
          <w:szCs w:val="26"/>
        </w:rPr>
      </w:pPr>
      <w:r w:rsidRPr="00A11A01">
        <w:rPr>
          <w:sz w:val="26"/>
          <w:szCs w:val="26"/>
        </w:rPr>
        <w:t xml:space="preserve">Решив уравнение, получим  </w:t>
      </w:r>
      <w:r w:rsidRPr="00A11A01">
        <w:rPr>
          <w:i/>
          <w:sz w:val="26"/>
          <w:szCs w:val="26"/>
          <w:lang w:val="en-US"/>
        </w:rPr>
        <w:t>x</w:t>
      </w:r>
      <w:r w:rsidRPr="00A11A01">
        <w:rPr>
          <w:sz w:val="26"/>
          <w:szCs w:val="26"/>
        </w:rPr>
        <w:t xml:space="preserve"> = 8.</w:t>
      </w:r>
    </w:p>
    <w:p w:rsidR="005C25E3" w:rsidRPr="00A11A01" w:rsidRDefault="005C25E3" w:rsidP="00A11A01">
      <w:pPr>
        <w:ind w:firstLine="560"/>
        <w:rPr>
          <w:sz w:val="26"/>
          <w:szCs w:val="26"/>
        </w:rPr>
      </w:pPr>
    </w:p>
    <w:p w:rsidR="005C25E3" w:rsidRPr="00A11A01" w:rsidRDefault="005C25E3" w:rsidP="00A11A01">
      <w:pPr>
        <w:rPr>
          <w:sz w:val="26"/>
          <w:szCs w:val="26"/>
        </w:rPr>
      </w:pPr>
      <w:r w:rsidRPr="00A11A01">
        <w:rPr>
          <w:b/>
          <w:sz w:val="26"/>
          <w:szCs w:val="26"/>
        </w:rPr>
        <w:t>Ответ:</w:t>
      </w:r>
      <w:r w:rsidRPr="00A11A01">
        <w:rPr>
          <w:sz w:val="26"/>
          <w:szCs w:val="26"/>
        </w:rPr>
        <w:t xml:space="preserve"> 8 км.</w:t>
      </w:r>
    </w:p>
    <w:p w:rsidR="005C25E3" w:rsidRPr="00A11A01" w:rsidRDefault="005C25E3" w:rsidP="00A11A01">
      <w:pPr>
        <w:rPr>
          <w:sz w:val="26"/>
          <w:szCs w:val="26"/>
        </w:rPr>
      </w:pPr>
    </w:p>
    <w:tbl>
      <w:tblPr>
        <w:tblW w:w="5000" w:type="pct"/>
        <w:tblBorders>
          <w:top w:val="single" w:sz="6" w:space="0" w:color="auto"/>
          <w:left w:val="single" w:sz="6" w:space="0" w:color="auto"/>
          <w:bottom w:val="single" w:sz="6" w:space="0" w:color="auto"/>
          <w:right w:val="single" w:sz="6" w:space="0" w:color="auto"/>
        </w:tblBorders>
        <w:tblCellMar>
          <w:top w:w="30" w:type="dxa"/>
          <w:left w:w="30" w:type="dxa"/>
          <w:bottom w:w="30" w:type="dxa"/>
          <w:right w:w="30" w:type="dxa"/>
        </w:tblCellMar>
        <w:tblLook w:val="0000"/>
      </w:tblPr>
      <w:tblGrid>
        <w:gridCol w:w="8747"/>
        <w:gridCol w:w="952"/>
      </w:tblGrid>
      <w:tr w:rsidR="005C25E3" w:rsidRPr="00A11A01" w:rsidTr="005C55EC">
        <w:tc>
          <w:tcPr>
            <w:tcW w:w="4509" w:type="pct"/>
            <w:tcBorders>
              <w:top w:val="outset" w:sz="6" w:space="0" w:color="auto"/>
              <w:left w:val="outset" w:sz="6" w:space="0" w:color="auto"/>
              <w:bottom w:val="outset" w:sz="6" w:space="0" w:color="auto"/>
              <w:right w:val="outset" w:sz="6" w:space="0" w:color="auto"/>
            </w:tcBorders>
            <w:vAlign w:val="center"/>
          </w:tcPr>
          <w:p w:rsidR="005C25E3" w:rsidRPr="00A11A01" w:rsidRDefault="005C25E3" w:rsidP="00A11A01">
            <w:pPr>
              <w:jc w:val="center"/>
              <w:rPr>
                <w:sz w:val="26"/>
                <w:szCs w:val="26"/>
              </w:rPr>
            </w:pPr>
            <w:r w:rsidRPr="00A11A01">
              <w:rPr>
                <w:bCs/>
                <w:sz w:val="26"/>
                <w:szCs w:val="26"/>
              </w:rPr>
              <w:t>Критерии оценки выполнения задания</w:t>
            </w:r>
          </w:p>
        </w:tc>
        <w:tc>
          <w:tcPr>
            <w:tcW w:w="491" w:type="pct"/>
            <w:tcBorders>
              <w:top w:val="outset" w:sz="6" w:space="0" w:color="auto"/>
              <w:left w:val="outset" w:sz="6" w:space="0" w:color="auto"/>
              <w:bottom w:val="outset" w:sz="6" w:space="0" w:color="auto"/>
              <w:right w:val="outset" w:sz="6" w:space="0" w:color="auto"/>
            </w:tcBorders>
            <w:vAlign w:val="center"/>
          </w:tcPr>
          <w:p w:rsidR="005C25E3" w:rsidRPr="00A11A01" w:rsidRDefault="005C25E3" w:rsidP="00A11A01">
            <w:pPr>
              <w:jc w:val="center"/>
              <w:rPr>
                <w:sz w:val="26"/>
                <w:szCs w:val="26"/>
              </w:rPr>
            </w:pPr>
            <w:r w:rsidRPr="00A11A01">
              <w:rPr>
                <w:sz w:val="26"/>
                <w:szCs w:val="26"/>
              </w:rPr>
              <w:br w:type="page"/>
            </w:r>
            <w:r w:rsidRPr="00A11A01">
              <w:rPr>
                <w:bCs/>
                <w:sz w:val="26"/>
                <w:szCs w:val="26"/>
              </w:rPr>
              <w:t>Баллы</w:t>
            </w:r>
          </w:p>
        </w:tc>
      </w:tr>
      <w:tr w:rsidR="005C25E3" w:rsidRPr="00A11A01" w:rsidTr="005C55EC">
        <w:tc>
          <w:tcPr>
            <w:tcW w:w="4509" w:type="pct"/>
            <w:tcBorders>
              <w:top w:val="outset" w:sz="6" w:space="0" w:color="auto"/>
              <w:left w:val="outset" w:sz="6" w:space="0" w:color="auto"/>
              <w:bottom w:val="outset" w:sz="6" w:space="0" w:color="auto"/>
              <w:right w:val="outset" w:sz="6" w:space="0" w:color="auto"/>
            </w:tcBorders>
          </w:tcPr>
          <w:p w:rsidR="005C25E3" w:rsidRPr="00A11A01" w:rsidRDefault="005C25E3" w:rsidP="00A11A01">
            <w:pPr>
              <w:rPr>
                <w:sz w:val="26"/>
                <w:szCs w:val="26"/>
              </w:rPr>
            </w:pPr>
            <w:r w:rsidRPr="00A11A01">
              <w:rPr>
                <w:sz w:val="26"/>
                <w:szCs w:val="26"/>
              </w:rPr>
              <w:t>Правильно составлено уравнение, получен верный ответ</w:t>
            </w:r>
          </w:p>
        </w:tc>
        <w:tc>
          <w:tcPr>
            <w:tcW w:w="491" w:type="pct"/>
            <w:tcBorders>
              <w:top w:val="outset" w:sz="6" w:space="0" w:color="auto"/>
              <w:left w:val="outset" w:sz="6" w:space="0" w:color="auto"/>
              <w:bottom w:val="outset" w:sz="6" w:space="0" w:color="auto"/>
              <w:right w:val="outset" w:sz="6" w:space="0" w:color="auto"/>
            </w:tcBorders>
            <w:vAlign w:val="center"/>
          </w:tcPr>
          <w:p w:rsidR="005C25E3" w:rsidRPr="00A11A01" w:rsidRDefault="005C25E3" w:rsidP="00A11A01">
            <w:pPr>
              <w:spacing w:before="100" w:beforeAutospacing="1" w:after="100" w:afterAutospacing="1"/>
              <w:jc w:val="center"/>
              <w:rPr>
                <w:sz w:val="26"/>
                <w:szCs w:val="26"/>
              </w:rPr>
            </w:pPr>
            <w:r w:rsidRPr="00A11A01">
              <w:rPr>
                <w:sz w:val="26"/>
                <w:szCs w:val="26"/>
                <w:lang w:val="en-US"/>
              </w:rPr>
              <w:t>2</w:t>
            </w:r>
          </w:p>
        </w:tc>
      </w:tr>
      <w:tr w:rsidR="005C25E3" w:rsidRPr="00A11A01" w:rsidTr="005C55EC">
        <w:tc>
          <w:tcPr>
            <w:tcW w:w="4509" w:type="pct"/>
            <w:tcBorders>
              <w:top w:val="outset" w:sz="6" w:space="0" w:color="auto"/>
              <w:left w:val="outset" w:sz="6" w:space="0" w:color="auto"/>
              <w:bottom w:val="outset" w:sz="6" w:space="0" w:color="auto"/>
              <w:right w:val="outset" w:sz="6" w:space="0" w:color="auto"/>
            </w:tcBorders>
          </w:tcPr>
          <w:p w:rsidR="005C25E3" w:rsidRPr="00A11A01" w:rsidRDefault="005C25E3" w:rsidP="00A11A01">
            <w:pPr>
              <w:rPr>
                <w:sz w:val="26"/>
                <w:szCs w:val="26"/>
              </w:rPr>
            </w:pPr>
            <w:r w:rsidRPr="00A11A01">
              <w:rPr>
                <w:sz w:val="26"/>
                <w:szCs w:val="26"/>
              </w:rPr>
              <w:t>Правильно составлено уравнение,</w:t>
            </w:r>
            <w:r w:rsidR="002C572F" w:rsidRPr="00A11A01">
              <w:rPr>
                <w:sz w:val="26"/>
                <w:szCs w:val="26"/>
              </w:rPr>
              <w:t xml:space="preserve"> но</w:t>
            </w:r>
            <w:r w:rsidR="002C572F">
              <w:rPr>
                <w:sz w:val="26"/>
                <w:szCs w:val="26"/>
              </w:rPr>
              <w:t> </w:t>
            </w:r>
            <w:r w:rsidR="002C572F" w:rsidRPr="00A11A01">
              <w:rPr>
                <w:sz w:val="26"/>
                <w:szCs w:val="26"/>
              </w:rPr>
              <w:t>п</w:t>
            </w:r>
            <w:r w:rsidRPr="00A11A01">
              <w:rPr>
                <w:sz w:val="26"/>
                <w:szCs w:val="26"/>
              </w:rPr>
              <w:t>ри его решении допущена вычислительная ошибка,</w:t>
            </w:r>
            <w:r w:rsidR="002C572F" w:rsidRPr="00A11A01">
              <w:rPr>
                <w:sz w:val="26"/>
                <w:szCs w:val="26"/>
              </w:rPr>
              <w:t xml:space="preserve"> с</w:t>
            </w:r>
            <w:r w:rsidR="002C572F">
              <w:rPr>
                <w:sz w:val="26"/>
                <w:szCs w:val="26"/>
              </w:rPr>
              <w:t> </w:t>
            </w:r>
            <w:r w:rsidR="002C572F" w:rsidRPr="00A11A01">
              <w:rPr>
                <w:sz w:val="26"/>
                <w:szCs w:val="26"/>
              </w:rPr>
              <w:t>е</w:t>
            </w:r>
            <w:r w:rsidRPr="00A11A01">
              <w:rPr>
                <w:sz w:val="26"/>
                <w:szCs w:val="26"/>
              </w:rPr>
              <w:t>ё учётом решение доведено</w:t>
            </w:r>
            <w:r w:rsidR="002C572F" w:rsidRPr="00A11A01">
              <w:rPr>
                <w:sz w:val="26"/>
                <w:szCs w:val="26"/>
              </w:rPr>
              <w:t xml:space="preserve"> до</w:t>
            </w:r>
            <w:r w:rsidR="002C572F">
              <w:rPr>
                <w:sz w:val="26"/>
                <w:szCs w:val="26"/>
              </w:rPr>
              <w:t> </w:t>
            </w:r>
            <w:r w:rsidR="002C572F" w:rsidRPr="00A11A01">
              <w:rPr>
                <w:sz w:val="26"/>
                <w:szCs w:val="26"/>
              </w:rPr>
              <w:t>о</w:t>
            </w:r>
            <w:r w:rsidRPr="00A11A01">
              <w:rPr>
                <w:sz w:val="26"/>
                <w:szCs w:val="26"/>
              </w:rPr>
              <w:t>твета</w:t>
            </w:r>
          </w:p>
        </w:tc>
        <w:tc>
          <w:tcPr>
            <w:tcW w:w="491" w:type="pct"/>
            <w:tcBorders>
              <w:top w:val="outset" w:sz="6" w:space="0" w:color="auto"/>
              <w:left w:val="outset" w:sz="6" w:space="0" w:color="auto"/>
              <w:bottom w:val="outset" w:sz="6" w:space="0" w:color="auto"/>
              <w:right w:val="outset" w:sz="6" w:space="0" w:color="auto"/>
            </w:tcBorders>
            <w:vAlign w:val="center"/>
          </w:tcPr>
          <w:p w:rsidR="005C25E3" w:rsidRPr="00A11A01" w:rsidRDefault="005C25E3" w:rsidP="00A11A01">
            <w:pPr>
              <w:spacing w:before="100" w:beforeAutospacing="1" w:after="100" w:afterAutospacing="1"/>
              <w:jc w:val="center"/>
              <w:rPr>
                <w:sz w:val="26"/>
                <w:szCs w:val="26"/>
              </w:rPr>
            </w:pPr>
            <w:r w:rsidRPr="00A11A01">
              <w:rPr>
                <w:sz w:val="26"/>
                <w:szCs w:val="26"/>
                <w:lang w:val="en-US"/>
              </w:rPr>
              <w:t>1</w:t>
            </w:r>
          </w:p>
        </w:tc>
      </w:tr>
      <w:tr w:rsidR="005C25E3" w:rsidRPr="00A11A01" w:rsidTr="005C55EC">
        <w:tc>
          <w:tcPr>
            <w:tcW w:w="4509" w:type="pct"/>
            <w:tcBorders>
              <w:top w:val="outset" w:sz="6" w:space="0" w:color="auto"/>
              <w:left w:val="outset" w:sz="6" w:space="0" w:color="auto"/>
              <w:bottom w:val="outset" w:sz="6" w:space="0" w:color="auto"/>
              <w:right w:val="outset" w:sz="6" w:space="0" w:color="auto"/>
            </w:tcBorders>
          </w:tcPr>
          <w:p w:rsidR="005C25E3" w:rsidRPr="00A11A01" w:rsidRDefault="005C25E3" w:rsidP="000428C9">
            <w:pPr>
              <w:spacing w:beforeLines="10" w:afterLines="10"/>
              <w:rPr>
                <w:sz w:val="26"/>
                <w:szCs w:val="26"/>
              </w:rPr>
            </w:pPr>
            <w:r w:rsidRPr="00A11A01">
              <w:rPr>
                <w:sz w:val="26"/>
                <w:szCs w:val="26"/>
              </w:rPr>
              <w:t>Другие случаи,</w:t>
            </w:r>
            <w:r w:rsidR="002C572F" w:rsidRPr="00A11A01">
              <w:rPr>
                <w:sz w:val="26"/>
                <w:szCs w:val="26"/>
              </w:rPr>
              <w:t xml:space="preserve"> не</w:t>
            </w:r>
            <w:r w:rsidR="002C572F">
              <w:rPr>
                <w:sz w:val="26"/>
                <w:szCs w:val="26"/>
              </w:rPr>
              <w:t> </w:t>
            </w:r>
            <w:r w:rsidR="002C572F" w:rsidRPr="00A11A01">
              <w:rPr>
                <w:sz w:val="26"/>
                <w:szCs w:val="26"/>
              </w:rPr>
              <w:t>с</w:t>
            </w:r>
            <w:r w:rsidRPr="00A11A01">
              <w:rPr>
                <w:sz w:val="26"/>
                <w:szCs w:val="26"/>
              </w:rPr>
              <w:t>оответствующие указанным критериям</w:t>
            </w:r>
          </w:p>
        </w:tc>
        <w:tc>
          <w:tcPr>
            <w:tcW w:w="491" w:type="pct"/>
            <w:tcBorders>
              <w:top w:val="outset" w:sz="6" w:space="0" w:color="auto"/>
              <w:left w:val="outset" w:sz="6" w:space="0" w:color="auto"/>
              <w:bottom w:val="outset" w:sz="6" w:space="0" w:color="auto"/>
              <w:right w:val="outset" w:sz="6" w:space="0" w:color="auto"/>
            </w:tcBorders>
            <w:vAlign w:val="center"/>
          </w:tcPr>
          <w:p w:rsidR="005C25E3" w:rsidRPr="00A11A01" w:rsidRDefault="005C25E3" w:rsidP="00A11A01">
            <w:pPr>
              <w:spacing w:before="100" w:beforeAutospacing="1" w:after="100" w:afterAutospacing="1"/>
              <w:jc w:val="center"/>
              <w:rPr>
                <w:sz w:val="26"/>
                <w:szCs w:val="26"/>
              </w:rPr>
            </w:pPr>
            <w:r w:rsidRPr="00A11A01">
              <w:rPr>
                <w:sz w:val="26"/>
                <w:szCs w:val="26"/>
              </w:rPr>
              <w:t>0</w:t>
            </w:r>
          </w:p>
        </w:tc>
      </w:tr>
      <w:tr w:rsidR="005C25E3" w:rsidRPr="00A11A01" w:rsidTr="005C55EC">
        <w:tc>
          <w:tcPr>
            <w:tcW w:w="4509" w:type="pct"/>
            <w:tcBorders>
              <w:top w:val="outset" w:sz="6" w:space="0" w:color="auto"/>
              <w:left w:val="outset" w:sz="6" w:space="0" w:color="auto"/>
              <w:bottom w:val="outset" w:sz="6" w:space="0" w:color="auto"/>
              <w:right w:val="outset" w:sz="6" w:space="0" w:color="auto"/>
            </w:tcBorders>
          </w:tcPr>
          <w:p w:rsidR="005C25E3" w:rsidRPr="00A11A01" w:rsidRDefault="005C25E3" w:rsidP="000428C9">
            <w:pPr>
              <w:spacing w:beforeLines="10" w:afterLines="10"/>
              <w:rPr>
                <w:i/>
                <w:sz w:val="26"/>
                <w:szCs w:val="26"/>
              </w:rPr>
            </w:pPr>
            <w:r w:rsidRPr="00A11A01">
              <w:rPr>
                <w:i/>
                <w:sz w:val="26"/>
                <w:szCs w:val="26"/>
              </w:rPr>
              <w:t>Максимальный балл</w:t>
            </w:r>
          </w:p>
        </w:tc>
        <w:tc>
          <w:tcPr>
            <w:tcW w:w="491" w:type="pct"/>
            <w:tcBorders>
              <w:top w:val="outset" w:sz="6" w:space="0" w:color="auto"/>
              <w:left w:val="outset" w:sz="6" w:space="0" w:color="auto"/>
              <w:bottom w:val="outset" w:sz="6" w:space="0" w:color="auto"/>
              <w:right w:val="outset" w:sz="6" w:space="0" w:color="auto"/>
            </w:tcBorders>
            <w:vAlign w:val="center"/>
          </w:tcPr>
          <w:p w:rsidR="005C25E3" w:rsidRPr="00A11A01" w:rsidRDefault="005C25E3" w:rsidP="00A11A01">
            <w:pPr>
              <w:spacing w:before="100" w:beforeAutospacing="1" w:after="100" w:afterAutospacing="1"/>
              <w:jc w:val="center"/>
              <w:rPr>
                <w:sz w:val="26"/>
                <w:szCs w:val="26"/>
              </w:rPr>
            </w:pPr>
            <w:r w:rsidRPr="00A11A01">
              <w:rPr>
                <w:sz w:val="26"/>
                <w:szCs w:val="26"/>
                <w:lang w:val="en-US"/>
              </w:rPr>
              <w:t>2</w:t>
            </w:r>
          </w:p>
        </w:tc>
      </w:tr>
    </w:tbl>
    <w:p w:rsidR="005C25E3" w:rsidRPr="00A11A01" w:rsidRDefault="005C25E3" w:rsidP="00A11A01">
      <w:pPr>
        <w:rPr>
          <w:sz w:val="26"/>
          <w:szCs w:val="26"/>
        </w:rPr>
      </w:pPr>
    </w:p>
    <w:p w:rsidR="005C25E3" w:rsidRPr="00A11A01" w:rsidRDefault="005C25E3" w:rsidP="00A11A01">
      <w:pPr>
        <w:framePr w:w="629" w:hSpace="170" w:vSpace="45" w:wrap="around" w:vAnchor="text" w:hAnchor="page" w:x="529" w:y="1" w:anchorLock="1"/>
        <w:pBdr>
          <w:top w:val="single" w:sz="6" w:space="1" w:color="auto"/>
          <w:left w:val="single" w:sz="6" w:space="1" w:color="auto"/>
          <w:bottom w:val="single" w:sz="6" w:space="1" w:color="auto"/>
          <w:right w:val="single" w:sz="6" w:space="1" w:color="auto"/>
        </w:pBdr>
        <w:jc w:val="center"/>
        <w:rPr>
          <w:b/>
          <w:sz w:val="26"/>
          <w:szCs w:val="26"/>
        </w:rPr>
      </w:pPr>
      <w:r w:rsidRPr="00A11A01">
        <w:rPr>
          <w:b/>
          <w:sz w:val="26"/>
          <w:szCs w:val="26"/>
        </w:rPr>
        <w:t>12</w:t>
      </w:r>
      <w:r w:rsidRPr="00A11A01">
        <w:rPr>
          <w:b/>
          <w:sz w:val="26"/>
          <w:szCs w:val="26"/>
        </w:rPr>
        <w:br/>
      </w:r>
    </w:p>
    <w:p w:rsidR="005C25E3" w:rsidRPr="00A11A01" w:rsidRDefault="005C25E3" w:rsidP="00A11A01">
      <w:pPr>
        <w:rPr>
          <w:sz w:val="26"/>
          <w:szCs w:val="26"/>
        </w:rPr>
      </w:pPr>
      <w:r w:rsidRPr="00A11A01">
        <w:rPr>
          <w:sz w:val="26"/>
          <w:szCs w:val="26"/>
        </w:rPr>
        <w:t xml:space="preserve">В </w:t>
      </w:r>
      <w:r w:rsidRPr="00811303">
        <w:rPr>
          <w:sz w:val="26"/>
          <w:szCs w:val="26"/>
        </w:rPr>
        <w:t xml:space="preserve">параллелограмме </w:t>
      </w:r>
      <w:r w:rsidR="00811303">
        <w:rPr>
          <w:sz w:val="26"/>
          <w:szCs w:val="26"/>
        </w:rPr>
        <w:t>ABC</w:t>
      </w:r>
      <w:r w:rsidR="00811303" w:rsidRPr="00811303">
        <w:rPr>
          <w:sz w:val="26"/>
          <w:szCs w:val="26"/>
        </w:rPr>
        <w:t>D</w:t>
      </w:r>
      <w:r w:rsidRPr="00811303">
        <w:rPr>
          <w:sz w:val="26"/>
          <w:szCs w:val="26"/>
        </w:rPr>
        <w:t xml:space="preserve"> точка</w:t>
      </w:r>
      <w:r w:rsidR="00811303">
        <w:rPr>
          <w:sz w:val="26"/>
          <w:szCs w:val="26"/>
          <w:lang w:val="en-US"/>
        </w:rPr>
        <w:t>E</w:t>
      </w:r>
      <w:r w:rsidRPr="00A11A01">
        <w:rPr>
          <w:sz w:val="26"/>
          <w:szCs w:val="26"/>
        </w:rPr>
        <w:t xml:space="preserve"> — середина стороны </w:t>
      </w:r>
      <w:r w:rsidRPr="00A11A01">
        <w:rPr>
          <w:i/>
          <w:sz w:val="26"/>
          <w:szCs w:val="26"/>
          <w:lang w:val="en-US"/>
        </w:rPr>
        <w:t>AB</w:t>
      </w:r>
      <w:r w:rsidRPr="00A11A01">
        <w:rPr>
          <w:sz w:val="26"/>
          <w:szCs w:val="26"/>
        </w:rPr>
        <w:t xml:space="preserve">. Известно, что </w:t>
      </w:r>
      <w:r w:rsidRPr="00A11A01">
        <w:rPr>
          <w:i/>
          <w:sz w:val="26"/>
          <w:szCs w:val="26"/>
          <w:lang w:val="en-US"/>
        </w:rPr>
        <w:t>EC</w:t>
      </w:r>
      <w:r w:rsidRPr="00A11A01">
        <w:rPr>
          <w:i/>
          <w:sz w:val="26"/>
          <w:szCs w:val="26"/>
        </w:rPr>
        <w:t>=</w:t>
      </w:r>
      <w:r w:rsidRPr="00A11A01">
        <w:rPr>
          <w:i/>
          <w:sz w:val="26"/>
          <w:szCs w:val="26"/>
          <w:lang w:val="en-US"/>
        </w:rPr>
        <w:t>ED</w:t>
      </w:r>
      <w:r w:rsidRPr="00A11A01">
        <w:rPr>
          <w:sz w:val="26"/>
          <w:szCs w:val="26"/>
        </w:rPr>
        <w:t>. Докажите, что данный параллелограмм — прямоугольник.</w:t>
      </w:r>
    </w:p>
    <w:p w:rsidR="005C25E3" w:rsidRPr="00A11A01" w:rsidRDefault="005C25E3" w:rsidP="00A11A01">
      <w:pPr>
        <w:ind w:firstLine="560"/>
        <w:rPr>
          <w:b/>
          <w:sz w:val="26"/>
          <w:szCs w:val="26"/>
        </w:rPr>
      </w:pPr>
    </w:p>
    <w:p w:rsidR="005C25E3" w:rsidRPr="00A11A01" w:rsidRDefault="005C25E3" w:rsidP="00A11A01">
      <w:pPr>
        <w:ind w:firstLine="560"/>
        <w:rPr>
          <w:sz w:val="26"/>
          <w:szCs w:val="26"/>
          <w:lang w:val="en-US"/>
        </w:rPr>
      </w:pPr>
      <w:r w:rsidRPr="00A11A01">
        <w:rPr>
          <w:b/>
          <w:sz w:val="26"/>
          <w:szCs w:val="26"/>
        </w:rPr>
        <w:t>Доказательство.</w:t>
      </w:r>
      <w:r w:rsidRPr="00A11A01">
        <w:rPr>
          <w:sz w:val="26"/>
          <w:szCs w:val="26"/>
        </w:rPr>
        <w:t xml:space="preserve"> Треугольники </w:t>
      </w:r>
      <w:r w:rsidR="00811303" w:rsidRPr="00811303">
        <w:rPr>
          <w:sz w:val="26"/>
          <w:szCs w:val="26"/>
        </w:rPr>
        <w:t>BEC</w:t>
      </w:r>
      <w:r w:rsidR="002C572F">
        <w:rPr>
          <w:sz w:val="26"/>
          <w:szCs w:val="26"/>
        </w:rPr>
        <w:t>и </w:t>
      </w:r>
      <w:r w:rsidR="002C572F">
        <w:rPr>
          <w:sz w:val="26"/>
          <w:szCs w:val="26"/>
          <w:lang w:val="en-US"/>
        </w:rPr>
        <w:t>A</w:t>
      </w:r>
      <w:r w:rsidR="00811303">
        <w:rPr>
          <w:sz w:val="26"/>
          <w:szCs w:val="26"/>
          <w:lang w:val="en-US"/>
        </w:rPr>
        <w:t>ED</w:t>
      </w:r>
      <w:r w:rsidRPr="00A11A01">
        <w:rPr>
          <w:sz w:val="26"/>
          <w:szCs w:val="26"/>
        </w:rPr>
        <w:t xml:space="preserve"> равны</w:t>
      </w:r>
      <w:r w:rsidR="002C572F">
        <w:rPr>
          <w:sz w:val="26"/>
          <w:szCs w:val="26"/>
        </w:rPr>
        <w:t xml:space="preserve"> по т</w:t>
      </w:r>
      <w:r w:rsidR="00811303">
        <w:rPr>
          <w:sz w:val="26"/>
          <w:szCs w:val="26"/>
        </w:rPr>
        <w:t>рём сторонам. Значит, углы</w:t>
      </w:r>
      <w:r w:rsidR="00811303">
        <w:rPr>
          <w:sz w:val="26"/>
          <w:szCs w:val="26"/>
          <w:lang w:val="en-US"/>
        </w:rPr>
        <w:t>CBE</w:t>
      </w:r>
      <w:r w:rsidR="002C572F">
        <w:rPr>
          <w:sz w:val="26"/>
          <w:szCs w:val="26"/>
        </w:rPr>
        <w:t>и </w:t>
      </w:r>
      <w:r w:rsidR="002C572F">
        <w:rPr>
          <w:sz w:val="26"/>
          <w:szCs w:val="26"/>
          <w:lang w:val="en-US"/>
        </w:rPr>
        <w:t>D</w:t>
      </w:r>
      <w:r w:rsidR="00811303">
        <w:rPr>
          <w:sz w:val="26"/>
          <w:szCs w:val="26"/>
          <w:lang w:val="en-US"/>
        </w:rPr>
        <w:t>AE</w:t>
      </w:r>
      <w:r w:rsidRPr="00A11A01">
        <w:rPr>
          <w:sz w:val="26"/>
          <w:szCs w:val="26"/>
        </w:rPr>
        <w:t>равны. Так как</w:t>
      </w:r>
      <w:r w:rsidR="002C572F" w:rsidRPr="00A11A01">
        <w:rPr>
          <w:sz w:val="26"/>
          <w:szCs w:val="26"/>
        </w:rPr>
        <w:t xml:space="preserve"> их</w:t>
      </w:r>
      <w:r w:rsidR="002C572F">
        <w:rPr>
          <w:sz w:val="26"/>
          <w:szCs w:val="26"/>
        </w:rPr>
        <w:t> </w:t>
      </w:r>
      <w:r w:rsidR="002C572F" w:rsidRPr="00A11A01">
        <w:rPr>
          <w:sz w:val="26"/>
          <w:szCs w:val="26"/>
        </w:rPr>
        <w:t>с</w:t>
      </w:r>
      <w:r w:rsidRPr="00A11A01">
        <w:rPr>
          <w:sz w:val="26"/>
          <w:szCs w:val="26"/>
        </w:rPr>
        <w:t>умма равна 180º,</w:t>
      </w:r>
      <w:r w:rsidR="002C572F" w:rsidRPr="00A11A01">
        <w:rPr>
          <w:sz w:val="26"/>
          <w:szCs w:val="26"/>
        </w:rPr>
        <w:t xml:space="preserve"> то</w:t>
      </w:r>
      <w:r w:rsidR="002C572F">
        <w:rPr>
          <w:sz w:val="26"/>
          <w:szCs w:val="26"/>
        </w:rPr>
        <w:t> </w:t>
      </w:r>
      <w:r w:rsidR="002C572F" w:rsidRPr="00A11A01">
        <w:rPr>
          <w:sz w:val="26"/>
          <w:szCs w:val="26"/>
        </w:rPr>
        <w:t>у</w:t>
      </w:r>
      <w:r w:rsidRPr="00A11A01">
        <w:rPr>
          <w:sz w:val="26"/>
          <w:szCs w:val="26"/>
        </w:rPr>
        <w:t>глы равны 90º. Такой параллелограмм — прямоугольник.</w:t>
      </w:r>
    </w:p>
    <w:p w:rsidR="005C25E3" w:rsidRPr="00A11A01" w:rsidRDefault="005C25E3" w:rsidP="00A11A01">
      <w:pPr>
        <w:ind w:firstLine="560"/>
        <w:rPr>
          <w:sz w:val="26"/>
          <w:szCs w:val="26"/>
          <w:lang w:val="en-US"/>
        </w:rPr>
      </w:pPr>
    </w:p>
    <w:tbl>
      <w:tblPr>
        <w:tblW w:w="5000" w:type="pct"/>
        <w:tblBorders>
          <w:top w:val="single" w:sz="6" w:space="0" w:color="auto"/>
          <w:left w:val="single" w:sz="6" w:space="0" w:color="auto"/>
          <w:bottom w:val="single" w:sz="6" w:space="0" w:color="auto"/>
          <w:right w:val="single" w:sz="6" w:space="0" w:color="auto"/>
        </w:tblBorders>
        <w:tblCellMar>
          <w:top w:w="30" w:type="dxa"/>
          <w:left w:w="30" w:type="dxa"/>
          <w:bottom w:w="30" w:type="dxa"/>
          <w:right w:w="30" w:type="dxa"/>
        </w:tblCellMar>
        <w:tblLook w:val="0000"/>
      </w:tblPr>
      <w:tblGrid>
        <w:gridCol w:w="8702"/>
        <w:gridCol w:w="997"/>
      </w:tblGrid>
      <w:tr w:rsidR="005C25E3" w:rsidRPr="00A11A01" w:rsidTr="005C55EC">
        <w:tc>
          <w:tcPr>
            <w:tcW w:w="0" w:type="auto"/>
            <w:tcBorders>
              <w:top w:val="outset" w:sz="6" w:space="0" w:color="auto"/>
              <w:left w:val="outset" w:sz="6" w:space="0" w:color="auto"/>
              <w:bottom w:val="outset" w:sz="6" w:space="0" w:color="auto"/>
              <w:right w:val="outset" w:sz="6" w:space="0" w:color="auto"/>
            </w:tcBorders>
            <w:vAlign w:val="center"/>
          </w:tcPr>
          <w:p w:rsidR="005C25E3" w:rsidRPr="00A11A01" w:rsidRDefault="005C25E3" w:rsidP="00A11A01">
            <w:pPr>
              <w:jc w:val="center"/>
              <w:rPr>
                <w:sz w:val="26"/>
                <w:szCs w:val="26"/>
              </w:rPr>
            </w:pPr>
            <w:r w:rsidRPr="00A11A01">
              <w:rPr>
                <w:bCs/>
                <w:sz w:val="26"/>
                <w:szCs w:val="26"/>
              </w:rPr>
              <w:t>Критерии оценки выполнения задания</w:t>
            </w:r>
          </w:p>
        </w:tc>
        <w:tc>
          <w:tcPr>
            <w:tcW w:w="0" w:type="auto"/>
            <w:tcBorders>
              <w:top w:val="outset" w:sz="6" w:space="0" w:color="auto"/>
              <w:left w:val="outset" w:sz="6" w:space="0" w:color="auto"/>
              <w:bottom w:val="outset" w:sz="6" w:space="0" w:color="auto"/>
              <w:right w:val="outset" w:sz="6" w:space="0" w:color="auto"/>
            </w:tcBorders>
            <w:vAlign w:val="center"/>
          </w:tcPr>
          <w:p w:rsidR="005C25E3" w:rsidRPr="00A11A01" w:rsidRDefault="005C25E3" w:rsidP="00A11A01">
            <w:pPr>
              <w:jc w:val="center"/>
              <w:rPr>
                <w:sz w:val="26"/>
                <w:szCs w:val="26"/>
              </w:rPr>
            </w:pPr>
            <w:r w:rsidRPr="00A11A01">
              <w:rPr>
                <w:bCs/>
                <w:sz w:val="26"/>
                <w:szCs w:val="26"/>
              </w:rPr>
              <w:t>Баллы</w:t>
            </w:r>
          </w:p>
        </w:tc>
      </w:tr>
      <w:tr w:rsidR="005C25E3" w:rsidRPr="00A11A01" w:rsidTr="005C55EC">
        <w:tc>
          <w:tcPr>
            <w:tcW w:w="0" w:type="auto"/>
            <w:tcBorders>
              <w:top w:val="outset" w:sz="6" w:space="0" w:color="auto"/>
              <w:left w:val="outset" w:sz="6" w:space="0" w:color="auto"/>
              <w:bottom w:val="outset" w:sz="6" w:space="0" w:color="auto"/>
              <w:right w:val="outset" w:sz="6" w:space="0" w:color="auto"/>
            </w:tcBorders>
          </w:tcPr>
          <w:p w:rsidR="005C25E3" w:rsidRPr="00A11A01" w:rsidRDefault="005C25E3" w:rsidP="00A11A01">
            <w:pPr>
              <w:rPr>
                <w:sz w:val="26"/>
                <w:szCs w:val="26"/>
              </w:rPr>
            </w:pPr>
            <w:r w:rsidRPr="00A11A01">
              <w:rPr>
                <w:sz w:val="26"/>
                <w:szCs w:val="26"/>
              </w:rPr>
              <w:t>Доказательство верное, все шаги обоснованы</w:t>
            </w:r>
          </w:p>
        </w:tc>
        <w:tc>
          <w:tcPr>
            <w:tcW w:w="0" w:type="auto"/>
            <w:tcBorders>
              <w:top w:val="outset" w:sz="6" w:space="0" w:color="auto"/>
              <w:left w:val="outset" w:sz="6" w:space="0" w:color="auto"/>
              <w:bottom w:val="outset" w:sz="6" w:space="0" w:color="auto"/>
              <w:right w:val="outset" w:sz="6" w:space="0" w:color="auto"/>
            </w:tcBorders>
            <w:vAlign w:val="center"/>
          </w:tcPr>
          <w:p w:rsidR="005C25E3" w:rsidRPr="00A11A01" w:rsidRDefault="005C25E3" w:rsidP="00A11A01">
            <w:pPr>
              <w:spacing w:before="100" w:beforeAutospacing="1" w:after="100" w:afterAutospacing="1"/>
              <w:jc w:val="center"/>
              <w:rPr>
                <w:sz w:val="26"/>
                <w:szCs w:val="26"/>
              </w:rPr>
            </w:pPr>
            <w:r w:rsidRPr="00A11A01">
              <w:rPr>
                <w:sz w:val="26"/>
                <w:szCs w:val="26"/>
                <w:lang w:val="en-US"/>
              </w:rPr>
              <w:t>2</w:t>
            </w:r>
          </w:p>
        </w:tc>
      </w:tr>
      <w:tr w:rsidR="005C25E3" w:rsidRPr="00A11A01" w:rsidTr="005C55EC">
        <w:tc>
          <w:tcPr>
            <w:tcW w:w="0" w:type="auto"/>
            <w:tcBorders>
              <w:top w:val="outset" w:sz="6" w:space="0" w:color="auto"/>
              <w:left w:val="outset" w:sz="6" w:space="0" w:color="auto"/>
              <w:bottom w:val="outset" w:sz="6" w:space="0" w:color="auto"/>
              <w:right w:val="outset" w:sz="6" w:space="0" w:color="auto"/>
            </w:tcBorders>
          </w:tcPr>
          <w:p w:rsidR="005C25E3" w:rsidRPr="00A11A01" w:rsidRDefault="005C25E3" w:rsidP="00A11A01">
            <w:pPr>
              <w:rPr>
                <w:sz w:val="26"/>
                <w:szCs w:val="26"/>
              </w:rPr>
            </w:pPr>
            <w:r w:rsidRPr="00A11A01">
              <w:rPr>
                <w:sz w:val="26"/>
                <w:szCs w:val="26"/>
              </w:rPr>
              <w:t>Доказательство</w:t>
            </w:r>
            <w:r w:rsidR="00EE258A">
              <w:rPr>
                <w:sz w:val="26"/>
                <w:szCs w:val="26"/>
              </w:rPr>
              <w:t xml:space="preserve"> в </w:t>
            </w:r>
            <w:r w:rsidRPr="00A11A01">
              <w:rPr>
                <w:sz w:val="26"/>
                <w:szCs w:val="26"/>
              </w:rPr>
              <w:t>целом верное,</w:t>
            </w:r>
            <w:r w:rsidR="002C572F" w:rsidRPr="00A11A01">
              <w:rPr>
                <w:sz w:val="26"/>
                <w:szCs w:val="26"/>
              </w:rPr>
              <w:t xml:space="preserve"> но</w:t>
            </w:r>
            <w:r w:rsidR="002C572F">
              <w:rPr>
                <w:sz w:val="26"/>
                <w:szCs w:val="26"/>
              </w:rPr>
              <w:t> </w:t>
            </w:r>
            <w:r w:rsidR="002C572F" w:rsidRPr="00A11A01">
              <w:rPr>
                <w:sz w:val="26"/>
                <w:szCs w:val="26"/>
              </w:rPr>
              <w:t>с</w:t>
            </w:r>
            <w:r w:rsidRPr="00A11A01">
              <w:rPr>
                <w:sz w:val="26"/>
                <w:szCs w:val="26"/>
              </w:rPr>
              <w:t>одержит неточности</w:t>
            </w:r>
          </w:p>
        </w:tc>
        <w:tc>
          <w:tcPr>
            <w:tcW w:w="0" w:type="auto"/>
            <w:tcBorders>
              <w:top w:val="outset" w:sz="6" w:space="0" w:color="auto"/>
              <w:left w:val="outset" w:sz="6" w:space="0" w:color="auto"/>
              <w:bottom w:val="outset" w:sz="6" w:space="0" w:color="auto"/>
              <w:right w:val="outset" w:sz="6" w:space="0" w:color="auto"/>
            </w:tcBorders>
            <w:vAlign w:val="center"/>
          </w:tcPr>
          <w:p w:rsidR="005C25E3" w:rsidRPr="00A11A01" w:rsidRDefault="005C25E3" w:rsidP="00A11A01">
            <w:pPr>
              <w:spacing w:before="100" w:beforeAutospacing="1" w:after="100" w:afterAutospacing="1"/>
              <w:jc w:val="center"/>
              <w:rPr>
                <w:sz w:val="26"/>
                <w:szCs w:val="26"/>
              </w:rPr>
            </w:pPr>
            <w:r w:rsidRPr="00A11A01">
              <w:rPr>
                <w:sz w:val="26"/>
                <w:szCs w:val="26"/>
                <w:lang w:val="en-US"/>
              </w:rPr>
              <w:t>1</w:t>
            </w:r>
          </w:p>
        </w:tc>
      </w:tr>
      <w:tr w:rsidR="005C25E3" w:rsidRPr="00A11A01" w:rsidTr="005C55EC">
        <w:tc>
          <w:tcPr>
            <w:tcW w:w="0" w:type="auto"/>
            <w:tcBorders>
              <w:top w:val="outset" w:sz="6" w:space="0" w:color="auto"/>
              <w:left w:val="outset" w:sz="6" w:space="0" w:color="auto"/>
              <w:bottom w:val="outset" w:sz="6" w:space="0" w:color="auto"/>
              <w:right w:val="outset" w:sz="6" w:space="0" w:color="auto"/>
            </w:tcBorders>
          </w:tcPr>
          <w:p w:rsidR="005C25E3" w:rsidRPr="00A11A01" w:rsidRDefault="005C25E3" w:rsidP="000428C9">
            <w:pPr>
              <w:spacing w:beforeLines="10" w:afterLines="10"/>
              <w:rPr>
                <w:sz w:val="26"/>
                <w:szCs w:val="26"/>
              </w:rPr>
            </w:pPr>
            <w:r w:rsidRPr="00A11A01">
              <w:rPr>
                <w:sz w:val="26"/>
                <w:szCs w:val="26"/>
              </w:rPr>
              <w:t>Другие случаи,</w:t>
            </w:r>
            <w:r w:rsidR="002C572F" w:rsidRPr="00A11A01">
              <w:rPr>
                <w:sz w:val="26"/>
                <w:szCs w:val="26"/>
              </w:rPr>
              <w:t xml:space="preserve"> не</w:t>
            </w:r>
            <w:r w:rsidR="002C572F">
              <w:rPr>
                <w:sz w:val="26"/>
                <w:szCs w:val="26"/>
              </w:rPr>
              <w:t> </w:t>
            </w:r>
            <w:r w:rsidR="002C572F" w:rsidRPr="00A11A01">
              <w:rPr>
                <w:sz w:val="26"/>
                <w:szCs w:val="26"/>
              </w:rPr>
              <w:t>с</w:t>
            </w:r>
            <w:r w:rsidRPr="00A11A01">
              <w:rPr>
                <w:sz w:val="26"/>
                <w:szCs w:val="26"/>
              </w:rPr>
              <w:t>оответствующие указанным критериям</w:t>
            </w:r>
          </w:p>
        </w:tc>
        <w:tc>
          <w:tcPr>
            <w:tcW w:w="0" w:type="auto"/>
            <w:tcBorders>
              <w:top w:val="outset" w:sz="6" w:space="0" w:color="auto"/>
              <w:left w:val="outset" w:sz="6" w:space="0" w:color="auto"/>
              <w:bottom w:val="outset" w:sz="6" w:space="0" w:color="auto"/>
              <w:right w:val="outset" w:sz="6" w:space="0" w:color="auto"/>
            </w:tcBorders>
            <w:vAlign w:val="center"/>
          </w:tcPr>
          <w:p w:rsidR="005C25E3" w:rsidRPr="00A11A01" w:rsidRDefault="005C25E3" w:rsidP="00A11A01">
            <w:pPr>
              <w:spacing w:before="100" w:beforeAutospacing="1" w:after="100" w:afterAutospacing="1"/>
              <w:jc w:val="center"/>
              <w:rPr>
                <w:sz w:val="26"/>
                <w:szCs w:val="26"/>
              </w:rPr>
            </w:pPr>
            <w:r w:rsidRPr="00A11A01">
              <w:rPr>
                <w:sz w:val="26"/>
                <w:szCs w:val="26"/>
              </w:rPr>
              <w:t>0</w:t>
            </w:r>
          </w:p>
        </w:tc>
      </w:tr>
      <w:tr w:rsidR="005C25E3" w:rsidRPr="00A11A01" w:rsidTr="005C55EC">
        <w:tc>
          <w:tcPr>
            <w:tcW w:w="0" w:type="auto"/>
            <w:tcBorders>
              <w:top w:val="outset" w:sz="6" w:space="0" w:color="auto"/>
              <w:left w:val="outset" w:sz="6" w:space="0" w:color="auto"/>
              <w:bottom w:val="outset" w:sz="6" w:space="0" w:color="auto"/>
              <w:right w:val="outset" w:sz="6" w:space="0" w:color="auto"/>
            </w:tcBorders>
          </w:tcPr>
          <w:p w:rsidR="005C25E3" w:rsidRPr="00A11A01" w:rsidRDefault="005C25E3" w:rsidP="000428C9">
            <w:pPr>
              <w:spacing w:beforeLines="10" w:afterLines="10"/>
              <w:rPr>
                <w:i/>
                <w:sz w:val="26"/>
                <w:szCs w:val="26"/>
              </w:rPr>
            </w:pPr>
            <w:r w:rsidRPr="00A11A01">
              <w:rPr>
                <w:i/>
                <w:sz w:val="26"/>
                <w:szCs w:val="26"/>
              </w:rPr>
              <w:t>Максимальный балл</w:t>
            </w:r>
          </w:p>
        </w:tc>
        <w:tc>
          <w:tcPr>
            <w:tcW w:w="0" w:type="auto"/>
            <w:tcBorders>
              <w:top w:val="outset" w:sz="6" w:space="0" w:color="auto"/>
              <w:left w:val="outset" w:sz="6" w:space="0" w:color="auto"/>
              <w:bottom w:val="outset" w:sz="6" w:space="0" w:color="auto"/>
              <w:right w:val="outset" w:sz="6" w:space="0" w:color="auto"/>
            </w:tcBorders>
            <w:vAlign w:val="center"/>
          </w:tcPr>
          <w:p w:rsidR="005C25E3" w:rsidRPr="00A11A01" w:rsidRDefault="005C25E3" w:rsidP="00A11A01">
            <w:pPr>
              <w:spacing w:before="100" w:beforeAutospacing="1" w:after="100" w:afterAutospacing="1"/>
              <w:jc w:val="center"/>
              <w:rPr>
                <w:sz w:val="26"/>
                <w:szCs w:val="26"/>
              </w:rPr>
            </w:pPr>
            <w:r w:rsidRPr="00A11A01">
              <w:rPr>
                <w:sz w:val="26"/>
                <w:szCs w:val="26"/>
                <w:lang w:val="en-US"/>
              </w:rPr>
              <w:t>2</w:t>
            </w:r>
          </w:p>
        </w:tc>
      </w:tr>
    </w:tbl>
    <w:p w:rsidR="005C25E3" w:rsidRPr="00A11A01" w:rsidRDefault="005C25E3" w:rsidP="00A11A01">
      <w:pPr>
        <w:tabs>
          <w:tab w:val="left" w:pos="1200"/>
        </w:tabs>
        <w:overflowPunct/>
        <w:autoSpaceDE/>
        <w:autoSpaceDN/>
        <w:adjustRightInd/>
        <w:jc w:val="both"/>
        <w:textAlignment w:val="auto"/>
        <w:rPr>
          <w:b/>
          <w:i/>
          <w:sz w:val="26"/>
          <w:szCs w:val="26"/>
        </w:rPr>
      </w:pPr>
    </w:p>
    <w:p w:rsidR="005C25E3" w:rsidRPr="00A11A01" w:rsidRDefault="00FF6FD3" w:rsidP="00A11A01">
      <w:pPr>
        <w:shd w:val="clear" w:color="000000" w:fill="auto"/>
        <w:ind w:left="-540"/>
        <w:jc w:val="center"/>
        <w:rPr>
          <w:b/>
          <w:sz w:val="26"/>
          <w:szCs w:val="26"/>
        </w:rPr>
      </w:pPr>
      <w:r>
        <w:rPr>
          <w:b/>
          <w:i/>
          <w:sz w:val="26"/>
          <w:szCs w:val="26"/>
        </w:rPr>
        <w:br w:type="page"/>
      </w:r>
      <w:r w:rsidRPr="00A11A01">
        <w:rPr>
          <w:b/>
          <w:sz w:val="26"/>
          <w:szCs w:val="26"/>
        </w:rPr>
        <w:lastRenderedPageBreak/>
        <w:t>О</w:t>
      </w:r>
      <w:r w:rsidR="00553F7F" w:rsidRPr="00A11A01">
        <w:rPr>
          <w:b/>
          <w:sz w:val="26"/>
          <w:szCs w:val="26"/>
        </w:rPr>
        <w:t>бразец экзаменационного варианта для проведения ГВЭ-9 (письменная форма)</w:t>
      </w:r>
      <w:r w:rsidR="002C572F" w:rsidRPr="00A11A01">
        <w:rPr>
          <w:b/>
          <w:sz w:val="26"/>
          <w:szCs w:val="26"/>
        </w:rPr>
        <w:t xml:space="preserve"> по</w:t>
      </w:r>
      <w:r w:rsidR="002C572F">
        <w:rPr>
          <w:b/>
          <w:sz w:val="26"/>
          <w:szCs w:val="26"/>
        </w:rPr>
        <w:t> </w:t>
      </w:r>
      <w:r w:rsidR="002C572F" w:rsidRPr="00A11A01">
        <w:rPr>
          <w:b/>
          <w:sz w:val="26"/>
          <w:szCs w:val="26"/>
        </w:rPr>
        <w:t>м</w:t>
      </w:r>
      <w:r w:rsidR="00553F7F" w:rsidRPr="00A11A01">
        <w:rPr>
          <w:b/>
          <w:sz w:val="26"/>
          <w:szCs w:val="26"/>
        </w:rPr>
        <w:t>атематике (с маркировкой буквой «К»)</w:t>
      </w:r>
    </w:p>
    <w:p w:rsidR="005C25E3" w:rsidRPr="00A11A01" w:rsidRDefault="005C25E3" w:rsidP="00A11A01">
      <w:pPr>
        <w:shd w:val="clear" w:color="000000" w:fill="auto"/>
        <w:ind w:firstLine="709"/>
        <w:jc w:val="center"/>
        <w:rPr>
          <w:b/>
          <w:sz w:val="26"/>
          <w:szCs w:val="26"/>
        </w:rPr>
      </w:pPr>
    </w:p>
    <w:p w:rsidR="005C25E3" w:rsidRPr="00A11A01" w:rsidRDefault="005C25E3" w:rsidP="00A11A01">
      <w:pPr>
        <w:keepNext/>
        <w:keepLines/>
        <w:shd w:val="clear" w:color="000000" w:fill="auto"/>
        <w:jc w:val="center"/>
        <w:rPr>
          <w:b/>
          <w:bCs/>
          <w:sz w:val="26"/>
          <w:szCs w:val="26"/>
        </w:rPr>
      </w:pPr>
      <w:r w:rsidRPr="00A11A01">
        <w:rPr>
          <w:b/>
          <w:bCs/>
          <w:sz w:val="26"/>
          <w:szCs w:val="26"/>
        </w:rPr>
        <w:t>Инструкция</w:t>
      </w:r>
      <w:r w:rsidR="002C572F" w:rsidRPr="00A11A01">
        <w:rPr>
          <w:b/>
          <w:bCs/>
          <w:sz w:val="26"/>
          <w:szCs w:val="26"/>
        </w:rPr>
        <w:t xml:space="preserve"> по</w:t>
      </w:r>
      <w:r w:rsidR="002C572F">
        <w:rPr>
          <w:b/>
          <w:bCs/>
          <w:sz w:val="26"/>
          <w:szCs w:val="26"/>
        </w:rPr>
        <w:t> </w:t>
      </w:r>
      <w:r w:rsidR="002C572F" w:rsidRPr="00A11A01">
        <w:rPr>
          <w:b/>
          <w:bCs/>
          <w:sz w:val="26"/>
          <w:szCs w:val="26"/>
        </w:rPr>
        <w:t>в</w:t>
      </w:r>
      <w:r w:rsidRPr="00A11A01">
        <w:rPr>
          <w:b/>
          <w:bCs/>
          <w:sz w:val="26"/>
          <w:szCs w:val="26"/>
        </w:rPr>
        <w:t>ыполнению работы</w:t>
      </w:r>
    </w:p>
    <w:p w:rsidR="005C25E3" w:rsidRPr="00A11A01" w:rsidRDefault="005C25E3" w:rsidP="00A11A01">
      <w:pPr>
        <w:keepNext/>
        <w:keepLines/>
        <w:shd w:val="clear" w:color="000000" w:fill="auto"/>
        <w:jc w:val="both"/>
        <w:rPr>
          <w:b/>
          <w:bCs/>
          <w:sz w:val="26"/>
          <w:szCs w:val="26"/>
        </w:rPr>
      </w:pPr>
    </w:p>
    <w:p w:rsidR="005C25E3" w:rsidRPr="00A11A01" w:rsidRDefault="005C25E3" w:rsidP="00A11A01">
      <w:pPr>
        <w:shd w:val="clear" w:color="000000" w:fill="auto"/>
        <w:ind w:firstLine="709"/>
        <w:jc w:val="both"/>
        <w:rPr>
          <w:sz w:val="26"/>
          <w:szCs w:val="26"/>
        </w:rPr>
      </w:pPr>
      <w:r w:rsidRPr="00A11A01">
        <w:rPr>
          <w:sz w:val="26"/>
          <w:szCs w:val="26"/>
        </w:rPr>
        <w:t>Экзаменационная работа состоит из 10 заданий базового уровня сложности</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ратким ответом.</w:t>
      </w:r>
    </w:p>
    <w:p w:rsidR="005C25E3" w:rsidRPr="00A11A01" w:rsidRDefault="005C25E3" w:rsidP="00A11A01">
      <w:pPr>
        <w:shd w:val="clear" w:color="000000" w:fill="auto"/>
        <w:ind w:firstLine="709"/>
        <w:jc w:val="both"/>
        <w:rPr>
          <w:sz w:val="26"/>
          <w:szCs w:val="26"/>
        </w:rPr>
      </w:pPr>
      <w:r w:rsidRPr="00A11A01">
        <w:rPr>
          <w:sz w:val="26"/>
          <w:szCs w:val="26"/>
        </w:rPr>
        <w:t>На выполнение экзаменационной работы</w:t>
      </w:r>
      <w:r w:rsidR="002C572F" w:rsidRPr="00A11A01">
        <w:rPr>
          <w:sz w:val="26"/>
          <w:szCs w:val="26"/>
        </w:rPr>
        <w:t xml:space="preserve"> по</w:t>
      </w:r>
      <w:r w:rsidR="002C572F">
        <w:rPr>
          <w:sz w:val="26"/>
          <w:szCs w:val="26"/>
        </w:rPr>
        <w:t> </w:t>
      </w:r>
      <w:r w:rsidR="002C572F" w:rsidRPr="00A11A01">
        <w:rPr>
          <w:sz w:val="26"/>
          <w:szCs w:val="26"/>
        </w:rPr>
        <w:t>м</w:t>
      </w:r>
      <w:r w:rsidRPr="00A11A01">
        <w:rPr>
          <w:sz w:val="26"/>
          <w:szCs w:val="26"/>
        </w:rPr>
        <w:t xml:space="preserve">атематике отводится </w:t>
      </w:r>
      <w:r w:rsidRPr="00A11A01">
        <w:rPr>
          <w:sz w:val="26"/>
          <w:szCs w:val="26"/>
        </w:rPr>
        <w:br/>
        <w:t>3 часа 55 минут (235 минут).</w:t>
      </w:r>
    </w:p>
    <w:p w:rsidR="005C25E3" w:rsidRPr="00A11A01" w:rsidRDefault="005C25E3" w:rsidP="00A11A01">
      <w:pPr>
        <w:shd w:val="clear" w:color="000000" w:fill="auto"/>
        <w:ind w:firstLine="709"/>
        <w:jc w:val="both"/>
        <w:rPr>
          <w:sz w:val="26"/>
          <w:szCs w:val="26"/>
        </w:rPr>
      </w:pPr>
      <w:r w:rsidRPr="00A11A01">
        <w:rPr>
          <w:sz w:val="26"/>
          <w:szCs w:val="26"/>
        </w:rPr>
        <w:t>Ответы</w:t>
      </w:r>
      <w:r w:rsidR="002C572F" w:rsidRPr="00A11A01">
        <w:rPr>
          <w:sz w:val="26"/>
          <w:szCs w:val="26"/>
        </w:rPr>
        <w:t xml:space="preserve"> к</w:t>
      </w:r>
      <w:r w:rsidR="002C572F">
        <w:rPr>
          <w:sz w:val="26"/>
          <w:szCs w:val="26"/>
        </w:rPr>
        <w:t> </w:t>
      </w:r>
      <w:r w:rsidR="002C572F" w:rsidRPr="00A11A01">
        <w:rPr>
          <w:sz w:val="26"/>
          <w:szCs w:val="26"/>
        </w:rPr>
        <w:t>з</w:t>
      </w:r>
      <w:r w:rsidRPr="00A11A01">
        <w:rPr>
          <w:sz w:val="26"/>
          <w:szCs w:val="26"/>
        </w:rPr>
        <w:t>аданиям 1–10 записываются</w:t>
      </w:r>
      <w:r w:rsidR="00EE258A">
        <w:rPr>
          <w:sz w:val="26"/>
          <w:szCs w:val="26"/>
        </w:rPr>
        <w:t xml:space="preserve"> в </w:t>
      </w:r>
      <w:r w:rsidRPr="00A11A01">
        <w:rPr>
          <w:sz w:val="26"/>
          <w:szCs w:val="26"/>
        </w:rPr>
        <w:t xml:space="preserve">виде целого числа или конечной десятичной дроби. </w:t>
      </w:r>
    </w:p>
    <w:p w:rsidR="005C25E3" w:rsidRPr="00A11A01" w:rsidRDefault="005C25E3" w:rsidP="00A11A01">
      <w:pPr>
        <w:shd w:val="clear" w:color="000000" w:fill="auto"/>
        <w:ind w:firstLine="709"/>
        <w:jc w:val="both"/>
        <w:rPr>
          <w:sz w:val="26"/>
          <w:szCs w:val="26"/>
        </w:rPr>
      </w:pPr>
      <w:r w:rsidRPr="00A11A01">
        <w:rPr>
          <w:sz w:val="26"/>
          <w:szCs w:val="26"/>
        </w:rPr>
        <w:t>Все бланки заполняются яркими чёрными чернилами. Допускается использование гелевой, капиллярной ручки.</w:t>
      </w:r>
    </w:p>
    <w:p w:rsidR="005C25E3" w:rsidRPr="00A11A01" w:rsidRDefault="005C25E3" w:rsidP="00A11A01">
      <w:pPr>
        <w:shd w:val="clear" w:color="000000" w:fill="auto"/>
        <w:ind w:firstLine="709"/>
        <w:jc w:val="both"/>
        <w:rPr>
          <w:sz w:val="26"/>
          <w:szCs w:val="26"/>
        </w:rPr>
      </w:pPr>
      <w:r w:rsidRPr="00A11A01">
        <w:rPr>
          <w:sz w:val="26"/>
          <w:szCs w:val="26"/>
        </w:rPr>
        <w:t xml:space="preserve">При выполнении заданий можно пользоваться черновиком. Записи </w:t>
      </w:r>
      <w:r w:rsidRPr="00A11A01">
        <w:rPr>
          <w:sz w:val="26"/>
          <w:szCs w:val="26"/>
        </w:rPr>
        <w:br/>
        <w:t>в черновике</w:t>
      </w:r>
      <w:r w:rsidR="002C572F" w:rsidRPr="00A11A01">
        <w:rPr>
          <w:sz w:val="26"/>
          <w:szCs w:val="26"/>
        </w:rPr>
        <w:t xml:space="preserve"> не</w:t>
      </w:r>
      <w:r w:rsidR="002C572F">
        <w:rPr>
          <w:sz w:val="26"/>
          <w:szCs w:val="26"/>
        </w:rPr>
        <w:t> </w:t>
      </w:r>
      <w:r w:rsidR="002C572F" w:rsidRPr="00A11A01">
        <w:rPr>
          <w:sz w:val="26"/>
          <w:szCs w:val="26"/>
        </w:rPr>
        <w:t>у</w:t>
      </w:r>
      <w:r w:rsidRPr="00A11A01">
        <w:rPr>
          <w:sz w:val="26"/>
          <w:szCs w:val="26"/>
        </w:rPr>
        <w:t>читываются при оценивании работы.</w:t>
      </w:r>
    </w:p>
    <w:p w:rsidR="005C25E3" w:rsidRPr="00A11A01" w:rsidRDefault="005C25E3" w:rsidP="00A11A01">
      <w:pPr>
        <w:shd w:val="clear" w:color="000000" w:fill="auto"/>
        <w:ind w:firstLine="709"/>
        <w:jc w:val="both"/>
        <w:rPr>
          <w:sz w:val="26"/>
          <w:szCs w:val="26"/>
        </w:rPr>
      </w:pPr>
      <w:r w:rsidRPr="00A11A01">
        <w:rPr>
          <w:sz w:val="26"/>
          <w:szCs w:val="26"/>
        </w:rPr>
        <w:t>Баллы, полученные Вами</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ыполненные задания, суммируются.</w:t>
      </w:r>
    </w:p>
    <w:p w:rsidR="005C25E3" w:rsidRPr="00A11A01" w:rsidRDefault="005C25E3" w:rsidP="00A11A01">
      <w:pPr>
        <w:shd w:val="clear" w:color="000000" w:fill="auto"/>
        <w:ind w:firstLine="709"/>
        <w:jc w:val="both"/>
        <w:rPr>
          <w:sz w:val="26"/>
          <w:szCs w:val="26"/>
        </w:rPr>
      </w:pPr>
      <w:r w:rsidRPr="00A11A01">
        <w:rPr>
          <w:sz w:val="26"/>
          <w:szCs w:val="26"/>
        </w:rPr>
        <w:t>Постарайтесь выполнить как можно больше заданий</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абрать наибольшее количество баллов.</w:t>
      </w:r>
    </w:p>
    <w:p w:rsidR="005C25E3" w:rsidRPr="00A11A01" w:rsidRDefault="005C25E3" w:rsidP="00A11A01">
      <w:pPr>
        <w:shd w:val="clear" w:color="000000" w:fill="auto"/>
        <w:rPr>
          <w:sz w:val="26"/>
          <w:szCs w:val="26"/>
        </w:rPr>
      </w:pPr>
    </w:p>
    <w:p w:rsidR="005C25E3" w:rsidRPr="00A11A01" w:rsidRDefault="005C25E3" w:rsidP="00A11A01">
      <w:pPr>
        <w:keepNext/>
        <w:keepLines/>
        <w:shd w:val="clear" w:color="000000" w:fill="auto"/>
        <w:jc w:val="center"/>
        <w:rPr>
          <w:b/>
          <w:bCs/>
          <w:sz w:val="26"/>
          <w:szCs w:val="26"/>
        </w:rPr>
      </w:pPr>
      <w:r w:rsidRPr="00A11A01">
        <w:rPr>
          <w:b/>
          <w:bCs/>
          <w:sz w:val="26"/>
          <w:szCs w:val="26"/>
        </w:rPr>
        <w:t>Желаем успеха!</w:t>
      </w:r>
    </w:p>
    <w:p w:rsidR="005C25E3" w:rsidRPr="00A11A01" w:rsidRDefault="005C25E3" w:rsidP="00A11A01">
      <w:pPr>
        <w:keepLines/>
        <w:pBdr>
          <w:top w:val="single" w:sz="4" w:space="1" w:color="auto"/>
          <w:left w:val="single" w:sz="4" w:space="4" w:color="auto"/>
          <w:bottom w:val="single" w:sz="4" w:space="1" w:color="auto"/>
          <w:right w:val="single" w:sz="4" w:space="4" w:color="auto"/>
        </w:pBdr>
        <w:rPr>
          <w:b/>
          <w:i/>
          <w:sz w:val="26"/>
          <w:szCs w:val="26"/>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rPr>
          <w:sz w:val="26"/>
          <w:szCs w:val="26"/>
        </w:rPr>
      </w:pPr>
      <w:r w:rsidRPr="00A11A01">
        <w:rPr>
          <w:b/>
          <w:bCs/>
          <w:i/>
          <w:iCs/>
          <w:sz w:val="26"/>
          <w:szCs w:val="26"/>
        </w:rPr>
        <w:t>Ответом</w:t>
      </w:r>
      <w:r w:rsidR="002C572F" w:rsidRPr="00A11A01">
        <w:rPr>
          <w:b/>
          <w:bCs/>
          <w:i/>
          <w:iCs/>
          <w:sz w:val="26"/>
          <w:szCs w:val="26"/>
        </w:rPr>
        <w:t xml:space="preserve"> к</w:t>
      </w:r>
      <w:r w:rsidR="002C572F">
        <w:rPr>
          <w:b/>
          <w:bCs/>
          <w:i/>
          <w:iCs/>
          <w:sz w:val="26"/>
          <w:szCs w:val="26"/>
        </w:rPr>
        <w:t> </w:t>
      </w:r>
      <w:r w:rsidR="002C572F" w:rsidRPr="00A11A01">
        <w:rPr>
          <w:b/>
          <w:bCs/>
          <w:i/>
          <w:iCs/>
          <w:sz w:val="26"/>
          <w:szCs w:val="26"/>
        </w:rPr>
        <w:t>з</w:t>
      </w:r>
      <w:r w:rsidRPr="00A11A01">
        <w:rPr>
          <w:b/>
          <w:bCs/>
          <w:i/>
          <w:iCs/>
          <w:sz w:val="26"/>
          <w:szCs w:val="26"/>
        </w:rPr>
        <w:t xml:space="preserve">аданиям </w:t>
      </w:r>
      <w:r w:rsidRPr="00A11A01">
        <w:rPr>
          <w:b/>
          <w:bCs/>
          <w:i/>
          <w:sz w:val="26"/>
          <w:szCs w:val="26"/>
        </w:rPr>
        <w:t>1</w:t>
      </w:r>
      <w:r w:rsidRPr="00A11A01">
        <w:rPr>
          <w:b/>
          <w:bCs/>
          <w:i/>
          <w:iCs/>
          <w:sz w:val="26"/>
          <w:szCs w:val="26"/>
        </w:rPr>
        <w:t>–</w:t>
      </w:r>
      <w:r w:rsidRPr="00A11A01">
        <w:rPr>
          <w:b/>
          <w:bCs/>
          <w:i/>
          <w:sz w:val="26"/>
          <w:szCs w:val="26"/>
        </w:rPr>
        <w:t xml:space="preserve">10 </w:t>
      </w:r>
      <w:r w:rsidRPr="00A11A01">
        <w:rPr>
          <w:b/>
          <w:bCs/>
          <w:i/>
          <w:iCs/>
          <w:sz w:val="26"/>
          <w:szCs w:val="26"/>
        </w:rPr>
        <w:t>является целое число или конечная десятичная дробь.</w:t>
      </w:r>
      <w:r w:rsidRPr="00A11A01">
        <w:rPr>
          <w:b/>
          <w:i/>
          <w:sz w:val="26"/>
          <w:szCs w:val="26"/>
        </w:rPr>
        <w:t xml:space="preserve"> Запишите ответ</w:t>
      </w:r>
      <w:r w:rsidR="00EE258A">
        <w:rPr>
          <w:b/>
          <w:i/>
          <w:sz w:val="26"/>
          <w:szCs w:val="26"/>
        </w:rPr>
        <w:t xml:space="preserve"> в </w:t>
      </w:r>
      <w:r w:rsidRPr="00A11A01">
        <w:rPr>
          <w:b/>
          <w:i/>
          <w:sz w:val="26"/>
          <w:szCs w:val="26"/>
        </w:rPr>
        <w:t>поле ответа</w:t>
      </w:r>
      <w:r w:rsidR="00EE258A">
        <w:rPr>
          <w:b/>
          <w:i/>
          <w:sz w:val="26"/>
          <w:szCs w:val="26"/>
        </w:rPr>
        <w:t xml:space="preserve"> в </w:t>
      </w:r>
      <w:r w:rsidRPr="00A11A01">
        <w:rPr>
          <w:b/>
          <w:i/>
          <w:sz w:val="26"/>
          <w:szCs w:val="26"/>
        </w:rPr>
        <w:t>тексте работы.</w:t>
      </w:r>
    </w:p>
    <w:p w:rsidR="005C25E3" w:rsidRPr="00A11A01" w:rsidRDefault="005C25E3" w:rsidP="00A11A01">
      <w:pPr>
        <w:framePr w:w="629" w:hSpace="170" w:vSpace="45" w:wrap="around" w:vAnchor="text" w:hAnchor="page" w:x="612" w:y="291" w:anchorLock="1"/>
        <w:pBdr>
          <w:top w:val="single" w:sz="6" w:space="1" w:color="auto"/>
          <w:left w:val="single" w:sz="6" w:space="1" w:color="auto"/>
          <w:bottom w:val="single" w:sz="6" w:space="1" w:color="auto"/>
          <w:right w:val="single" w:sz="6" w:space="1" w:color="auto"/>
        </w:pBdr>
        <w:jc w:val="center"/>
        <w:rPr>
          <w:b/>
          <w:sz w:val="26"/>
          <w:szCs w:val="26"/>
        </w:rPr>
      </w:pPr>
      <w:r w:rsidRPr="00A11A01">
        <w:rPr>
          <w:b/>
          <w:sz w:val="26"/>
          <w:szCs w:val="26"/>
        </w:rPr>
        <w:t>1</w:t>
      </w:r>
      <w:r w:rsidRPr="00A11A01">
        <w:rPr>
          <w:b/>
          <w:sz w:val="26"/>
          <w:szCs w:val="26"/>
        </w:rPr>
        <w:br/>
      </w:r>
    </w:p>
    <w:p w:rsidR="005C25E3" w:rsidRPr="00A11A01" w:rsidRDefault="005C25E3" w:rsidP="00A11A01">
      <w:pPr>
        <w:rPr>
          <w:sz w:val="26"/>
          <w:szCs w:val="26"/>
        </w:rPr>
      </w:pPr>
    </w:p>
    <w:p w:rsidR="005C25E3" w:rsidRPr="00A11A01" w:rsidRDefault="005C25E3" w:rsidP="00A11A01">
      <w:pPr>
        <w:rPr>
          <w:sz w:val="26"/>
          <w:szCs w:val="26"/>
        </w:rPr>
      </w:pPr>
      <w:r w:rsidRPr="00A11A01">
        <w:rPr>
          <w:sz w:val="26"/>
          <w:szCs w:val="26"/>
        </w:rPr>
        <w:t xml:space="preserve">Найдите значение выражения </w:t>
      </w:r>
      <w:r w:rsidRPr="00A11A01">
        <w:rPr>
          <w:position w:val="-24"/>
          <w:sz w:val="26"/>
          <w:szCs w:val="26"/>
        </w:rPr>
        <w:object w:dxaOrig="980" w:dyaOrig="639">
          <v:shape id="_x0000_i1034" type="#_x0000_t75" style="width:48.75pt;height:32.25pt" o:ole="">
            <v:imagedata r:id="rId8" o:title=""/>
          </v:shape>
          <o:OLEObject Type="Embed" ProgID="Equation.DSMT4" ShapeID="_x0000_i1034" DrawAspect="Content" ObjectID="_1516168875" r:id="rId40"/>
        </w:object>
      </w:r>
      <w:r w:rsidRPr="00A11A01">
        <w:rPr>
          <w:sz w:val="26"/>
          <w:szCs w:val="26"/>
        </w:rPr>
        <w:t>.</w:t>
      </w:r>
    </w:p>
    <w:p w:rsidR="005C25E3" w:rsidRPr="00A11A01" w:rsidRDefault="005C25E3" w:rsidP="00A11A01">
      <w:pPr>
        <w:rPr>
          <w:sz w:val="26"/>
          <w:szCs w:val="26"/>
        </w:rPr>
      </w:pPr>
    </w:p>
    <w:p w:rsidR="005C25E3" w:rsidRPr="00A11A01" w:rsidRDefault="005C25E3" w:rsidP="00A11A01">
      <w:pPr>
        <w:rPr>
          <w:sz w:val="26"/>
          <w:szCs w:val="26"/>
        </w:rPr>
      </w:pPr>
      <w:r w:rsidRPr="00A11A01">
        <w:rPr>
          <w:sz w:val="26"/>
          <w:szCs w:val="26"/>
        </w:rPr>
        <w:t>Ответ: ___________________________.</w:t>
      </w:r>
    </w:p>
    <w:p w:rsidR="005C25E3" w:rsidRPr="00A11A01" w:rsidRDefault="005C25E3" w:rsidP="00A11A01">
      <w:pPr>
        <w:rPr>
          <w:sz w:val="26"/>
          <w:szCs w:val="26"/>
        </w:rPr>
      </w:pPr>
    </w:p>
    <w:p w:rsidR="005C25E3" w:rsidRPr="00A11A01" w:rsidRDefault="005C25E3" w:rsidP="00A11A01">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jc w:val="center"/>
        <w:rPr>
          <w:b/>
          <w:sz w:val="26"/>
          <w:szCs w:val="26"/>
        </w:rPr>
      </w:pPr>
      <w:r w:rsidRPr="00A11A01">
        <w:rPr>
          <w:b/>
          <w:sz w:val="26"/>
          <w:szCs w:val="26"/>
        </w:rPr>
        <w:t>2</w:t>
      </w:r>
    </w:p>
    <w:p w:rsidR="005C25E3" w:rsidRPr="00A11A01" w:rsidRDefault="005C25E3" w:rsidP="00A11A01">
      <w:pPr>
        <w:rPr>
          <w:sz w:val="26"/>
          <w:szCs w:val="26"/>
        </w:rPr>
      </w:pPr>
      <w:r w:rsidRPr="00A11A01">
        <w:rPr>
          <w:sz w:val="26"/>
          <w:szCs w:val="26"/>
        </w:rPr>
        <w:t xml:space="preserve">Решите уравнение </w:t>
      </w:r>
      <w:r w:rsidRPr="00A11A01">
        <w:rPr>
          <w:position w:val="-6"/>
          <w:sz w:val="26"/>
          <w:szCs w:val="26"/>
        </w:rPr>
        <w:object w:dxaOrig="1320" w:dyaOrig="300">
          <v:shape id="_x0000_i1035" type="#_x0000_t75" style="width:63pt;height:15.75pt" o:ole="">
            <v:imagedata r:id="rId10" o:title=""/>
          </v:shape>
          <o:OLEObject Type="Embed" ProgID="Equation.DSMT4" ShapeID="_x0000_i1035" DrawAspect="Content" ObjectID="_1516168876" r:id="rId41"/>
        </w:object>
      </w:r>
      <w:r w:rsidRPr="00A11A01">
        <w:rPr>
          <w:sz w:val="26"/>
          <w:szCs w:val="26"/>
        </w:rPr>
        <w:t>.</w:t>
      </w:r>
    </w:p>
    <w:p w:rsidR="005C25E3" w:rsidRPr="00A11A01" w:rsidRDefault="005C25E3" w:rsidP="00A11A01">
      <w:pPr>
        <w:rPr>
          <w:sz w:val="26"/>
          <w:szCs w:val="26"/>
        </w:rPr>
      </w:pPr>
    </w:p>
    <w:p w:rsidR="005C25E3" w:rsidRPr="00A11A01" w:rsidRDefault="005C25E3" w:rsidP="00A11A01">
      <w:pPr>
        <w:rPr>
          <w:sz w:val="26"/>
          <w:szCs w:val="26"/>
        </w:rPr>
      </w:pPr>
      <w:r w:rsidRPr="00A11A01">
        <w:rPr>
          <w:sz w:val="26"/>
          <w:szCs w:val="26"/>
        </w:rPr>
        <w:t>Ответ: ___________________________.</w:t>
      </w:r>
    </w:p>
    <w:p w:rsidR="005C25E3" w:rsidRPr="00A11A01" w:rsidRDefault="005C25E3" w:rsidP="00A11A01">
      <w:pPr>
        <w:rPr>
          <w:sz w:val="26"/>
          <w:szCs w:val="26"/>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6"/>
          <w:szCs w:val="26"/>
        </w:rPr>
      </w:pPr>
      <w:r w:rsidRPr="00A11A01">
        <w:rPr>
          <w:b/>
          <w:sz w:val="26"/>
          <w:szCs w:val="26"/>
        </w:rPr>
        <w:t>3</w:t>
      </w:r>
    </w:p>
    <w:p w:rsidR="005C25E3" w:rsidRPr="00A11A01" w:rsidRDefault="005C25E3" w:rsidP="00A11A01">
      <w:pPr>
        <w:rPr>
          <w:sz w:val="26"/>
          <w:szCs w:val="26"/>
        </w:rPr>
      </w:pPr>
      <w:r w:rsidRPr="00A11A01">
        <w:rPr>
          <w:sz w:val="26"/>
          <w:szCs w:val="26"/>
        </w:rPr>
        <w:t xml:space="preserve">Найдите значение выражения </w:t>
      </w:r>
      <w:r w:rsidRPr="00A11A01">
        <w:rPr>
          <w:position w:val="-24"/>
          <w:sz w:val="26"/>
          <w:szCs w:val="26"/>
        </w:rPr>
        <w:object w:dxaOrig="1640" w:dyaOrig="740">
          <v:shape id="_x0000_i1036" type="#_x0000_t75" style="width:79.5pt;height:36.75pt" o:ole="">
            <v:imagedata r:id="rId12" o:title=""/>
          </v:shape>
          <o:OLEObject Type="Embed" ProgID="Equation.DSMT4" ShapeID="_x0000_i1036" DrawAspect="Content" ObjectID="_1516168877" r:id="rId42"/>
        </w:object>
      </w:r>
      <w:r w:rsidRPr="00A11A01">
        <w:rPr>
          <w:sz w:val="26"/>
          <w:szCs w:val="26"/>
        </w:rPr>
        <w:t xml:space="preserve"> при </w:t>
      </w:r>
      <w:r w:rsidRPr="00A11A01">
        <w:rPr>
          <w:position w:val="-6"/>
          <w:sz w:val="26"/>
          <w:szCs w:val="26"/>
        </w:rPr>
        <w:object w:dxaOrig="620" w:dyaOrig="300">
          <v:shape id="_x0000_i1037" type="#_x0000_t75" style="width:30.75pt;height:15pt" o:ole="">
            <v:imagedata r:id="rId14" o:title=""/>
          </v:shape>
          <o:OLEObject Type="Embed" ProgID="Equation.DSMT4" ShapeID="_x0000_i1037" DrawAspect="Content" ObjectID="_1516168878" r:id="rId43"/>
        </w:object>
      </w:r>
      <w:r w:rsidRPr="00A11A01">
        <w:rPr>
          <w:sz w:val="26"/>
          <w:szCs w:val="26"/>
        </w:rPr>
        <w:t xml:space="preserve">, </w:t>
      </w:r>
      <w:r w:rsidRPr="00A11A01">
        <w:rPr>
          <w:position w:val="-6"/>
          <w:sz w:val="26"/>
          <w:szCs w:val="26"/>
        </w:rPr>
        <w:object w:dxaOrig="760" w:dyaOrig="300">
          <v:shape id="_x0000_i1038" type="#_x0000_t75" style="width:38.25pt;height:15pt" o:ole="">
            <v:imagedata r:id="rId16" o:title=""/>
          </v:shape>
          <o:OLEObject Type="Embed" ProgID="Equation.DSMT4" ShapeID="_x0000_i1038" DrawAspect="Content" ObjectID="_1516168879" r:id="rId44"/>
        </w:object>
      </w:r>
      <w:r w:rsidRPr="00A11A01">
        <w:rPr>
          <w:sz w:val="26"/>
          <w:szCs w:val="26"/>
        </w:rPr>
        <w:t>.</w:t>
      </w:r>
    </w:p>
    <w:p w:rsidR="005C25E3" w:rsidRPr="00A11A01" w:rsidRDefault="005C25E3" w:rsidP="00A11A01">
      <w:pPr>
        <w:rPr>
          <w:sz w:val="26"/>
          <w:szCs w:val="26"/>
        </w:rPr>
      </w:pPr>
    </w:p>
    <w:p w:rsidR="005C25E3" w:rsidRPr="00A11A01" w:rsidRDefault="005C25E3" w:rsidP="00A11A01">
      <w:pPr>
        <w:rPr>
          <w:sz w:val="26"/>
          <w:szCs w:val="26"/>
        </w:rPr>
      </w:pPr>
      <w:r w:rsidRPr="00A11A01">
        <w:rPr>
          <w:sz w:val="26"/>
          <w:szCs w:val="26"/>
        </w:rPr>
        <w:t>Ответ: ___________________________.</w:t>
      </w:r>
    </w:p>
    <w:p w:rsidR="005C25E3" w:rsidRPr="00A11A01" w:rsidRDefault="005C25E3" w:rsidP="00A11A01">
      <w:pPr>
        <w:rPr>
          <w:sz w:val="26"/>
          <w:szCs w:val="26"/>
        </w:rPr>
      </w:pPr>
      <w:r w:rsidRPr="00A11A01">
        <w:rPr>
          <w:sz w:val="26"/>
          <w:szCs w:val="26"/>
        </w:rPr>
        <w:br w:type="page"/>
      </w: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6"/>
          <w:szCs w:val="26"/>
        </w:rPr>
      </w:pPr>
      <w:r w:rsidRPr="00A11A01">
        <w:rPr>
          <w:b/>
          <w:sz w:val="26"/>
          <w:szCs w:val="26"/>
        </w:rPr>
        <w:lastRenderedPageBreak/>
        <w:t>4</w:t>
      </w:r>
    </w:p>
    <w:p w:rsidR="005C25E3" w:rsidRPr="00A11A01" w:rsidRDefault="005C25E3" w:rsidP="00A11A01">
      <w:pPr>
        <w:rPr>
          <w:sz w:val="26"/>
          <w:szCs w:val="26"/>
        </w:rPr>
      </w:pPr>
      <w:r w:rsidRPr="00A11A01">
        <w:rPr>
          <w:sz w:val="26"/>
          <w:szCs w:val="26"/>
        </w:rPr>
        <w:t>Установите соответствие между графиками функций</w:t>
      </w:r>
      <w:r w:rsidR="002C572F" w:rsidRPr="00A11A01">
        <w:rPr>
          <w:sz w:val="26"/>
          <w:szCs w:val="26"/>
        </w:rPr>
        <w:t xml:space="preserve"> и</w:t>
      </w:r>
      <w:r w:rsidR="002C572F">
        <w:rPr>
          <w:sz w:val="26"/>
          <w:szCs w:val="26"/>
        </w:rPr>
        <w:t> </w:t>
      </w:r>
      <w:r w:rsidR="002C572F" w:rsidRPr="00A11A01">
        <w:rPr>
          <w:sz w:val="26"/>
          <w:szCs w:val="26"/>
        </w:rPr>
        <w:t>ф</w:t>
      </w:r>
      <w:r w:rsidRPr="00A11A01">
        <w:rPr>
          <w:sz w:val="26"/>
          <w:szCs w:val="26"/>
        </w:rPr>
        <w:t>ормулами, которые</w:t>
      </w:r>
      <w:r w:rsidR="002C572F" w:rsidRPr="00A11A01">
        <w:rPr>
          <w:sz w:val="26"/>
          <w:szCs w:val="26"/>
        </w:rPr>
        <w:t xml:space="preserve"> их</w:t>
      </w:r>
      <w:r w:rsidR="002C572F">
        <w:rPr>
          <w:sz w:val="26"/>
          <w:szCs w:val="26"/>
        </w:rPr>
        <w:t> </w:t>
      </w:r>
      <w:r w:rsidR="002C572F" w:rsidRPr="00A11A01">
        <w:rPr>
          <w:sz w:val="26"/>
          <w:szCs w:val="26"/>
        </w:rPr>
        <w:t>з</w:t>
      </w:r>
      <w:r w:rsidRPr="00A11A01">
        <w:rPr>
          <w:sz w:val="26"/>
          <w:szCs w:val="26"/>
        </w:rPr>
        <w:t>адают.</w:t>
      </w:r>
    </w:p>
    <w:tbl>
      <w:tblPr>
        <w:tblW w:w="9360" w:type="dxa"/>
        <w:tblCellMar>
          <w:left w:w="0" w:type="dxa"/>
          <w:right w:w="0" w:type="dxa"/>
        </w:tblCellMar>
        <w:tblLook w:val="0000"/>
      </w:tblPr>
      <w:tblGrid>
        <w:gridCol w:w="419"/>
        <w:gridCol w:w="2701"/>
        <w:gridCol w:w="419"/>
        <w:gridCol w:w="2701"/>
        <w:gridCol w:w="419"/>
        <w:gridCol w:w="2701"/>
      </w:tblGrid>
      <w:tr w:rsidR="005C25E3" w:rsidRPr="00A11A01" w:rsidTr="005C55EC">
        <w:trPr>
          <w:cantSplit/>
          <w:trHeight w:val="336"/>
        </w:trPr>
        <w:tc>
          <w:tcPr>
            <w:tcW w:w="419" w:type="dxa"/>
          </w:tcPr>
          <w:p w:rsidR="005C25E3" w:rsidRPr="00A11A01" w:rsidRDefault="005C25E3" w:rsidP="00A11A01">
            <w:pPr>
              <w:rPr>
                <w:sz w:val="26"/>
                <w:szCs w:val="26"/>
              </w:rPr>
            </w:pPr>
            <w:r w:rsidRPr="00A11A01">
              <w:rPr>
                <w:sz w:val="26"/>
                <w:szCs w:val="26"/>
              </w:rPr>
              <w:t>А)</w:t>
            </w:r>
          </w:p>
        </w:tc>
        <w:tc>
          <w:tcPr>
            <w:tcW w:w="2699" w:type="dxa"/>
          </w:tcPr>
          <w:p w:rsidR="005C25E3" w:rsidRPr="00A11A01" w:rsidRDefault="00264E1D" w:rsidP="00A11A01">
            <w:pPr>
              <w:rPr>
                <w:sz w:val="26"/>
                <w:szCs w:val="26"/>
              </w:rPr>
            </w:pPr>
            <w:r w:rsidRPr="00A11A01">
              <w:rPr>
                <w:noProof/>
                <w:sz w:val="26"/>
                <w:szCs w:val="26"/>
              </w:rPr>
              <w:drawing>
                <wp:inline distT="0" distB="0" distL="0" distR="0">
                  <wp:extent cx="1676400" cy="1695450"/>
                  <wp:effectExtent l="0" t="0" r="0" b="0"/>
                  <wp:docPr id="38" name="Рисунок 10" descr="17_1_A_3_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17_1_A_3_A"/>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6400" cy="1695450"/>
                          </a:xfrm>
                          <a:prstGeom prst="rect">
                            <a:avLst/>
                          </a:prstGeom>
                          <a:noFill/>
                          <a:ln>
                            <a:noFill/>
                          </a:ln>
                        </pic:spPr>
                      </pic:pic>
                    </a:graphicData>
                  </a:graphic>
                </wp:inline>
              </w:drawing>
            </w:r>
          </w:p>
        </w:tc>
        <w:tc>
          <w:tcPr>
            <w:tcW w:w="418" w:type="dxa"/>
          </w:tcPr>
          <w:p w:rsidR="005C25E3" w:rsidRPr="00A11A01" w:rsidRDefault="005C25E3" w:rsidP="00A11A01">
            <w:pPr>
              <w:rPr>
                <w:sz w:val="26"/>
                <w:szCs w:val="26"/>
              </w:rPr>
            </w:pPr>
            <w:r w:rsidRPr="00A11A01">
              <w:rPr>
                <w:sz w:val="26"/>
                <w:szCs w:val="26"/>
              </w:rPr>
              <w:t>Б)</w:t>
            </w:r>
          </w:p>
        </w:tc>
        <w:tc>
          <w:tcPr>
            <w:tcW w:w="2700" w:type="dxa"/>
          </w:tcPr>
          <w:p w:rsidR="005C25E3" w:rsidRPr="00A11A01" w:rsidRDefault="00264E1D" w:rsidP="00A11A01">
            <w:pPr>
              <w:rPr>
                <w:sz w:val="26"/>
                <w:szCs w:val="26"/>
              </w:rPr>
            </w:pPr>
            <w:r w:rsidRPr="00A11A01">
              <w:rPr>
                <w:noProof/>
                <w:sz w:val="26"/>
                <w:szCs w:val="26"/>
              </w:rPr>
              <w:drawing>
                <wp:inline distT="0" distB="0" distL="0" distR="0">
                  <wp:extent cx="1695450" cy="1695450"/>
                  <wp:effectExtent l="0" t="0" r="0" b="0"/>
                  <wp:docPr id="39" name="Рисунок 9" descr="17_1_B_4_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17_1_B_4_C"/>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95450" cy="1695450"/>
                          </a:xfrm>
                          <a:prstGeom prst="rect">
                            <a:avLst/>
                          </a:prstGeom>
                          <a:noFill/>
                          <a:ln>
                            <a:noFill/>
                          </a:ln>
                        </pic:spPr>
                      </pic:pic>
                    </a:graphicData>
                  </a:graphic>
                </wp:inline>
              </w:drawing>
            </w:r>
          </w:p>
        </w:tc>
        <w:tc>
          <w:tcPr>
            <w:tcW w:w="419" w:type="dxa"/>
          </w:tcPr>
          <w:p w:rsidR="005C25E3" w:rsidRPr="00A11A01" w:rsidRDefault="005C25E3" w:rsidP="00A11A01">
            <w:pPr>
              <w:rPr>
                <w:sz w:val="26"/>
                <w:szCs w:val="26"/>
              </w:rPr>
            </w:pPr>
            <w:r w:rsidRPr="00A11A01">
              <w:rPr>
                <w:sz w:val="26"/>
                <w:szCs w:val="26"/>
              </w:rPr>
              <w:t>В)</w:t>
            </w:r>
          </w:p>
        </w:tc>
        <w:tc>
          <w:tcPr>
            <w:tcW w:w="2700" w:type="dxa"/>
          </w:tcPr>
          <w:p w:rsidR="005C25E3" w:rsidRPr="00A11A01" w:rsidRDefault="00264E1D" w:rsidP="00A11A01">
            <w:pPr>
              <w:rPr>
                <w:sz w:val="26"/>
                <w:szCs w:val="26"/>
              </w:rPr>
            </w:pPr>
            <w:r w:rsidRPr="00A11A01">
              <w:rPr>
                <w:noProof/>
                <w:sz w:val="26"/>
                <w:szCs w:val="26"/>
              </w:rPr>
              <w:drawing>
                <wp:inline distT="0" distB="0" distL="0" distR="0">
                  <wp:extent cx="1685925" cy="1752600"/>
                  <wp:effectExtent l="0" t="0" r="0" b="0"/>
                  <wp:docPr id="40" name="Рисунок 8" descr="17_1_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17_1_C"/>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85925" cy="1752600"/>
                          </a:xfrm>
                          <a:prstGeom prst="rect">
                            <a:avLst/>
                          </a:prstGeom>
                          <a:noFill/>
                          <a:ln>
                            <a:noFill/>
                          </a:ln>
                        </pic:spPr>
                      </pic:pic>
                    </a:graphicData>
                  </a:graphic>
                </wp:inline>
              </w:drawing>
            </w:r>
          </w:p>
        </w:tc>
      </w:tr>
      <w:tr w:rsidR="005C25E3" w:rsidRPr="00A11A01" w:rsidTr="005C55EC">
        <w:trPr>
          <w:cantSplit/>
          <w:trHeight w:val="336"/>
        </w:trPr>
        <w:tc>
          <w:tcPr>
            <w:tcW w:w="419" w:type="dxa"/>
            <w:vAlign w:val="center"/>
          </w:tcPr>
          <w:p w:rsidR="005C25E3" w:rsidRPr="00A11A01" w:rsidRDefault="005C25E3" w:rsidP="00A11A01">
            <w:pPr>
              <w:rPr>
                <w:sz w:val="26"/>
                <w:szCs w:val="26"/>
              </w:rPr>
            </w:pPr>
            <w:r w:rsidRPr="00A11A01">
              <w:rPr>
                <w:sz w:val="26"/>
                <w:szCs w:val="26"/>
              </w:rPr>
              <w:t>1)</w:t>
            </w:r>
          </w:p>
        </w:tc>
        <w:tc>
          <w:tcPr>
            <w:tcW w:w="2701" w:type="dxa"/>
            <w:vAlign w:val="center"/>
          </w:tcPr>
          <w:p w:rsidR="005C25E3" w:rsidRPr="00A11A01" w:rsidRDefault="00264E1D" w:rsidP="00A11A01">
            <w:pPr>
              <w:rPr>
                <w:sz w:val="26"/>
                <w:szCs w:val="26"/>
              </w:rPr>
            </w:pPr>
            <w:r w:rsidRPr="00A11A01">
              <w:rPr>
                <w:noProof/>
                <w:position w:val="-12"/>
                <w:sz w:val="26"/>
                <w:szCs w:val="26"/>
              </w:rPr>
              <w:drawing>
                <wp:inline distT="0" distB="0" distL="0" distR="0">
                  <wp:extent cx="438150" cy="247650"/>
                  <wp:effectExtent l="0" t="0" r="0" b="0"/>
                  <wp:docPr id="4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8150" cy="247650"/>
                          </a:xfrm>
                          <a:prstGeom prst="rect">
                            <a:avLst/>
                          </a:prstGeom>
                          <a:noFill/>
                          <a:ln>
                            <a:noFill/>
                          </a:ln>
                        </pic:spPr>
                      </pic:pic>
                    </a:graphicData>
                  </a:graphic>
                </wp:inline>
              </w:drawing>
            </w:r>
          </w:p>
        </w:tc>
        <w:tc>
          <w:tcPr>
            <w:tcW w:w="419" w:type="dxa"/>
            <w:vAlign w:val="center"/>
          </w:tcPr>
          <w:p w:rsidR="005C25E3" w:rsidRPr="00A11A01" w:rsidRDefault="005C25E3" w:rsidP="00A11A01">
            <w:pPr>
              <w:rPr>
                <w:sz w:val="26"/>
                <w:szCs w:val="26"/>
              </w:rPr>
            </w:pPr>
            <w:r w:rsidRPr="00A11A01">
              <w:rPr>
                <w:sz w:val="26"/>
                <w:szCs w:val="26"/>
              </w:rPr>
              <w:t>2)</w:t>
            </w:r>
          </w:p>
        </w:tc>
        <w:tc>
          <w:tcPr>
            <w:tcW w:w="2701" w:type="dxa"/>
            <w:vAlign w:val="center"/>
          </w:tcPr>
          <w:p w:rsidR="005C25E3" w:rsidRPr="00A11A01" w:rsidRDefault="00264E1D" w:rsidP="00A11A01">
            <w:pPr>
              <w:rPr>
                <w:sz w:val="26"/>
                <w:szCs w:val="26"/>
              </w:rPr>
            </w:pPr>
            <w:r w:rsidRPr="00A11A01">
              <w:rPr>
                <w:noProof/>
                <w:position w:val="-26"/>
                <w:sz w:val="26"/>
                <w:szCs w:val="26"/>
              </w:rPr>
              <w:drawing>
                <wp:inline distT="0" distB="0" distL="0" distR="0">
                  <wp:extent cx="438150" cy="438150"/>
                  <wp:effectExtent l="0" t="0" r="0" b="0"/>
                  <wp:docPr id="4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8150" cy="438150"/>
                          </a:xfrm>
                          <a:prstGeom prst="rect">
                            <a:avLst/>
                          </a:prstGeom>
                          <a:noFill/>
                          <a:ln>
                            <a:noFill/>
                          </a:ln>
                        </pic:spPr>
                      </pic:pic>
                    </a:graphicData>
                  </a:graphic>
                </wp:inline>
              </w:drawing>
            </w:r>
          </w:p>
        </w:tc>
        <w:tc>
          <w:tcPr>
            <w:tcW w:w="419" w:type="dxa"/>
            <w:vAlign w:val="center"/>
          </w:tcPr>
          <w:p w:rsidR="005C25E3" w:rsidRPr="00A11A01" w:rsidRDefault="005C25E3" w:rsidP="00A11A01">
            <w:pPr>
              <w:rPr>
                <w:sz w:val="26"/>
                <w:szCs w:val="26"/>
              </w:rPr>
            </w:pPr>
            <w:r w:rsidRPr="00A11A01">
              <w:rPr>
                <w:sz w:val="26"/>
                <w:szCs w:val="26"/>
                <w:lang w:val="en-US"/>
              </w:rPr>
              <w:t>3</w:t>
            </w:r>
            <w:r w:rsidRPr="00A11A01">
              <w:rPr>
                <w:sz w:val="26"/>
                <w:szCs w:val="26"/>
              </w:rPr>
              <w:t>)</w:t>
            </w:r>
          </w:p>
        </w:tc>
        <w:tc>
          <w:tcPr>
            <w:tcW w:w="2701" w:type="dxa"/>
            <w:vAlign w:val="center"/>
          </w:tcPr>
          <w:p w:rsidR="005C25E3" w:rsidRPr="00A11A01" w:rsidRDefault="00264E1D" w:rsidP="00A11A01">
            <w:pPr>
              <w:rPr>
                <w:sz w:val="26"/>
                <w:szCs w:val="26"/>
              </w:rPr>
            </w:pPr>
            <w:r w:rsidRPr="00A11A01">
              <w:rPr>
                <w:noProof/>
                <w:position w:val="-28"/>
                <w:sz w:val="26"/>
                <w:szCs w:val="26"/>
              </w:rPr>
              <w:drawing>
                <wp:inline distT="0" distB="0" distL="0" distR="0">
                  <wp:extent cx="333375" cy="333375"/>
                  <wp:effectExtent l="0" t="0" r="0" b="0"/>
                  <wp:docPr id="4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333375"/>
                          </a:xfrm>
                          <a:prstGeom prst="rect">
                            <a:avLst/>
                          </a:prstGeom>
                          <a:noFill/>
                          <a:ln>
                            <a:noFill/>
                          </a:ln>
                        </pic:spPr>
                      </pic:pic>
                    </a:graphicData>
                  </a:graphic>
                </wp:inline>
              </w:drawing>
            </w:r>
          </w:p>
        </w:tc>
      </w:tr>
    </w:tbl>
    <w:p w:rsidR="005C25E3" w:rsidRPr="00A11A01" w:rsidRDefault="005C25E3" w:rsidP="00A11A01">
      <w:pPr>
        <w:rPr>
          <w:sz w:val="26"/>
          <w:szCs w:val="26"/>
        </w:rPr>
      </w:pPr>
      <w:bookmarkStart w:id="71" w:name="OLE_LINK4"/>
    </w:p>
    <w:p w:rsidR="005C25E3" w:rsidRPr="00A11A01" w:rsidRDefault="005C25E3" w:rsidP="00A11A01">
      <w:pPr>
        <w:rPr>
          <w:sz w:val="26"/>
          <w:szCs w:val="26"/>
        </w:rPr>
      </w:pPr>
      <w:r w:rsidRPr="00A11A01">
        <w:rPr>
          <w:sz w:val="26"/>
          <w:szCs w:val="26"/>
        </w:rPr>
        <w:t>В таблице под каждой буквой, соответствующей графику, впишите номер формулы, которая его задаёт</w:t>
      </w:r>
      <w:bookmarkEnd w:id="71"/>
      <w:r w:rsidRPr="00A11A01">
        <w:rPr>
          <w:sz w:val="26"/>
          <w:szCs w:val="26"/>
        </w:rPr>
        <w:t>.</w:t>
      </w:r>
    </w:p>
    <w:p w:rsidR="005C25E3" w:rsidRPr="00A11A01" w:rsidRDefault="005C25E3" w:rsidP="00A11A01">
      <w:pPr>
        <w:rPr>
          <w:sz w:val="26"/>
          <w:szCs w:val="26"/>
        </w:rPr>
      </w:pPr>
    </w:p>
    <w:tbl>
      <w:tblPr>
        <w:tblW w:w="2226" w:type="dxa"/>
        <w:tblCellMar>
          <w:left w:w="0" w:type="dxa"/>
          <w:right w:w="0" w:type="dxa"/>
        </w:tblCellMar>
        <w:tblLook w:val="0000"/>
      </w:tblPr>
      <w:tblGrid>
        <w:gridCol w:w="905"/>
        <w:gridCol w:w="453"/>
        <w:gridCol w:w="434"/>
        <w:gridCol w:w="434"/>
      </w:tblGrid>
      <w:tr w:rsidR="005C25E3" w:rsidRPr="00A11A01" w:rsidTr="005C55EC">
        <w:tc>
          <w:tcPr>
            <w:tcW w:w="905" w:type="dxa"/>
            <w:vMerge w:val="restart"/>
            <w:tcBorders>
              <w:top w:val="nil"/>
              <w:left w:val="nil"/>
              <w:bottom w:val="nil"/>
              <w:right w:val="single" w:sz="4" w:space="0" w:color="auto"/>
            </w:tcBorders>
            <w:vAlign w:val="center"/>
          </w:tcPr>
          <w:p w:rsidR="005C25E3" w:rsidRPr="00A11A01" w:rsidRDefault="005C25E3" w:rsidP="00A11A01">
            <w:pPr>
              <w:rPr>
                <w:sz w:val="26"/>
                <w:szCs w:val="26"/>
              </w:rPr>
            </w:pPr>
            <w:r w:rsidRPr="00A11A01">
              <w:rPr>
                <w:sz w:val="26"/>
                <w:szCs w:val="26"/>
              </w:rPr>
              <w:t>Ответ:</w:t>
            </w:r>
          </w:p>
        </w:tc>
        <w:tc>
          <w:tcPr>
            <w:tcW w:w="453" w:type="dxa"/>
            <w:tcBorders>
              <w:top w:val="single" w:sz="4" w:space="0" w:color="auto"/>
              <w:left w:val="single" w:sz="4" w:space="0" w:color="auto"/>
              <w:bottom w:val="nil"/>
              <w:right w:val="single" w:sz="4" w:space="0" w:color="auto"/>
            </w:tcBorders>
          </w:tcPr>
          <w:p w:rsidR="005C25E3" w:rsidRPr="00A11A01" w:rsidRDefault="005C25E3" w:rsidP="00A11A01">
            <w:pPr>
              <w:jc w:val="center"/>
              <w:rPr>
                <w:sz w:val="26"/>
                <w:szCs w:val="26"/>
              </w:rPr>
            </w:pPr>
            <w:r w:rsidRPr="00A11A01">
              <w:rPr>
                <w:sz w:val="26"/>
                <w:szCs w:val="26"/>
              </w:rPr>
              <w:t>А</w:t>
            </w:r>
          </w:p>
        </w:tc>
        <w:tc>
          <w:tcPr>
            <w:tcW w:w="434" w:type="dxa"/>
            <w:tcBorders>
              <w:top w:val="single" w:sz="4" w:space="0" w:color="auto"/>
              <w:left w:val="single" w:sz="4" w:space="0" w:color="auto"/>
              <w:bottom w:val="nil"/>
              <w:right w:val="single" w:sz="4" w:space="0" w:color="auto"/>
            </w:tcBorders>
          </w:tcPr>
          <w:p w:rsidR="005C25E3" w:rsidRPr="00A11A01" w:rsidRDefault="005C25E3" w:rsidP="00A11A01">
            <w:pPr>
              <w:jc w:val="center"/>
              <w:rPr>
                <w:sz w:val="26"/>
                <w:szCs w:val="26"/>
              </w:rPr>
            </w:pPr>
            <w:r w:rsidRPr="00A11A01">
              <w:rPr>
                <w:sz w:val="26"/>
                <w:szCs w:val="26"/>
              </w:rPr>
              <w:t>Б</w:t>
            </w:r>
          </w:p>
        </w:tc>
        <w:tc>
          <w:tcPr>
            <w:tcW w:w="434" w:type="dxa"/>
            <w:tcBorders>
              <w:top w:val="single" w:sz="4" w:space="0" w:color="auto"/>
              <w:left w:val="single" w:sz="4" w:space="0" w:color="auto"/>
              <w:bottom w:val="nil"/>
              <w:right w:val="single" w:sz="4" w:space="0" w:color="auto"/>
            </w:tcBorders>
          </w:tcPr>
          <w:p w:rsidR="005C25E3" w:rsidRPr="00A11A01" w:rsidRDefault="005C25E3" w:rsidP="00A11A01">
            <w:pPr>
              <w:jc w:val="center"/>
              <w:rPr>
                <w:sz w:val="26"/>
                <w:szCs w:val="26"/>
              </w:rPr>
            </w:pPr>
            <w:r w:rsidRPr="00A11A01">
              <w:rPr>
                <w:sz w:val="26"/>
                <w:szCs w:val="26"/>
              </w:rPr>
              <w:t>В</w:t>
            </w:r>
          </w:p>
        </w:tc>
      </w:tr>
      <w:tr w:rsidR="005C25E3" w:rsidRPr="00A11A01" w:rsidTr="005C55EC">
        <w:trPr>
          <w:trHeight w:val="547"/>
        </w:trPr>
        <w:tc>
          <w:tcPr>
            <w:tcW w:w="0" w:type="auto"/>
            <w:vMerge/>
            <w:tcBorders>
              <w:top w:val="nil"/>
              <w:left w:val="nil"/>
              <w:bottom w:val="nil"/>
              <w:right w:val="single" w:sz="4" w:space="0" w:color="auto"/>
            </w:tcBorders>
            <w:vAlign w:val="center"/>
          </w:tcPr>
          <w:p w:rsidR="005C25E3" w:rsidRPr="00A11A01" w:rsidRDefault="005C25E3" w:rsidP="00A11A01">
            <w:pPr>
              <w:rPr>
                <w:sz w:val="26"/>
                <w:szCs w:val="26"/>
              </w:rPr>
            </w:pPr>
          </w:p>
        </w:tc>
        <w:tc>
          <w:tcPr>
            <w:tcW w:w="453"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jc w:val="center"/>
              <w:rPr>
                <w:sz w:val="26"/>
                <w:szCs w:val="26"/>
              </w:rPr>
            </w:pPr>
          </w:p>
        </w:tc>
        <w:tc>
          <w:tcPr>
            <w:tcW w:w="434"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jc w:val="center"/>
              <w:rPr>
                <w:sz w:val="26"/>
                <w:szCs w:val="26"/>
              </w:rPr>
            </w:pPr>
          </w:p>
        </w:tc>
        <w:tc>
          <w:tcPr>
            <w:tcW w:w="434"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jc w:val="center"/>
              <w:rPr>
                <w:sz w:val="26"/>
                <w:szCs w:val="26"/>
              </w:rPr>
            </w:pPr>
          </w:p>
        </w:tc>
      </w:tr>
    </w:tbl>
    <w:p w:rsidR="005C25E3" w:rsidRPr="00A11A01" w:rsidRDefault="005C25E3" w:rsidP="00A11A01">
      <w:pPr>
        <w:rPr>
          <w:sz w:val="26"/>
          <w:szCs w:val="26"/>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6"/>
          <w:szCs w:val="26"/>
        </w:rPr>
      </w:pPr>
      <w:r w:rsidRPr="00A11A01">
        <w:rPr>
          <w:b/>
          <w:sz w:val="26"/>
          <w:szCs w:val="26"/>
        </w:rPr>
        <w:t>5</w:t>
      </w:r>
    </w:p>
    <w:p w:rsidR="005C25E3" w:rsidRPr="00A11A01" w:rsidRDefault="005C25E3" w:rsidP="00A11A01">
      <w:pPr>
        <w:spacing w:after="120"/>
        <w:rPr>
          <w:position w:val="-36"/>
          <w:sz w:val="26"/>
          <w:szCs w:val="26"/>
        </w:rPr>
      </w:pPr>
      <w:r w:rsidRPr="00A11A01">
        <w:rPr>
          <w:position w:val="-36"/>
          <w:sz w:val="26"/>
          <w:szCs w:val="26"/>
        </w:rPr>
        <w:t xml:space="preserve">Решите систему неравенств </w:t>
      </w:r>
    </w:p>
    <w:p w:rsidR="005C25E3" w:rsidRPr="00A11A01" w:rsidRDefault="005C25E3" w:rsidP="00A11A01">
      <w:pPr>
        <w:tabs>
          <w:tab w:val="center" w:pos="4680"/>
          <w:tab w:val="right" w:pos="9360"/>
        </w:tabs>
        <w:overflowPunct/>
        <w:autoSpaceDE/>
        <w:autoSpaceDN/>
        <w:adjustRightInd/>
        <w:spacing w:after="120"/>
        <w:jc w:val="center"/>
        <w:textAlignment w:val="auto"/>
        <w:rPr>
          <w:position w:val="-36"/>
          <w:sz w:val="26"/>
          <w:szCs w:val="26"/>
        </w:rPr>
      </w:pPr>
      <w:r w:rsidRPr="00A11A01">
        <w:rPr>
          <w:position w:val="-32"/>
          <w:sz w:val="26"/>
          <w:szCs w:val="26"/>
        </w:rPr>
        <w:object w:dxaOrig="1380" w:dyaOrig="760">
          <v:shape id="_x0000_i1039" type="#_x0000_t75" style="width:69pt;height:38.25pt" o:ole="">
            <v:imagedata r:id="rId24" o:title=""/>
          </v:shape>
          <o:OLEObject Type="Embed" ProgID="Equation.DSMT4" ShapeID="_x0000_i1039" DrawAspect="Content" ObjectID="_1516168880" r:id="rId45"/>
        </w:object>
      </w:r>
    </w:p>
    <w:p w:rsidR="005C25E3" w:rsidRPr="00A11A01" w:rsidRDefault="005C25E3" w:rsidP="00A11A01">
      <w:pPr>
        <w:rPr>
          <w:sz w:val="26"/>
          <w:szCs w:val="26"/>
        </w:rPr>
      </w:pPr>
      <w:r w:rsidRPr="00A11A01">
        <w:rPr>
          <w:sz w:val="26"/>
          <w:szCs w:val="26"/>
        </w:rPr>
        <w:t>На каком рисунке изображено множество её решений?</w:t>
      </w:r>
    </w:p>
    <w:p w:rsidR="005C25E3" w:rsidRPr="00A11A01" w:rsidRDefault="005C25E3" w:rsidP="00A11A01">
      <w:pPr>
        <w:rPr>
          <w:sz w:val="26"/>
          <w:szCs w:val="26"/>
        </w:rPr>
      </w:pPr>
    </w:p>
    <w:tbl>
      <w:tblPr>
        <w:tblW w:w="0" w:type="auto"/>
        <w:tblCellMar>
          <w:left w:w="0" w:type="dxa"/>
          <w:right w:w="0" w:type="dxa"/>
        </w:tblCellMar>
        <w:tblLook w:val="0000"/>
      </w:tblPr>
      <w:tblGrid>
        <w:gridCol w:w="420"/>
        <w:gridCol w:w="480"/>
        <w:gridCol w:w="406"/>
        <w:gridCol w:w="8048"/>
      </w:tblGrid>
      <w:tr w:rsidR="005C25E3" w:rsidRPr="00A11A01" w:rsidTr="005C55EC">
        <w:trPr>
          <w:trHeight w:val="336"/>
        </w:trPr>
        <w:tc>
          <w:tcPr>
            <w:tcW w:w="420" w:type="dxa"/>
          </w:tcPr>
          <w:p w:rsidR="005C25E3" w:rsidRPr="00A11A01" w:rsidRDefault="005C25E3" w:rsidP="00A11A01">
            <w:pPr>
              <w:rPr>
                <w:sz w:val="26"/>
                <w:szCs w:val="26"/>
              </w:rPr>
            </w:pPr>
            <w:r w:rsidRPr="00A11A01">
              <w:rPr>
                <w:sz w:val="26"/>
                <w:szCs w:val="26"/>
              </w:rPr>
              <w:t>1)</w:t>
            </w:r>
          </w:p>
        </w:tc>
        <w:tc>
          <w:tcPr>
            <w:tcW w:w="8934" w:type="dxa"/>
            <w:gridSpan w:val="3"/>
          </w:tcPr>
          <w:p w:rsidR="005C25E3" w:rsidRPr="00A11A01" w:rsidRDefault="00264E1D" w:rsidP="00A11A01">
            <w:pPr>
              <w:rPr>
                <w:sz w:val="26"/>
                <w:szCs w:val="26"/>
              </w:rPr>
            </w:pPr>
            <w:r w:rsidRPr="00A11A01">
              <w:rPr>
                <w:noProof/>
                <w:sz w:val="26"/>
                <w:szCs w:val="26"/>
              </w:rPr>
              <w:drawing>
                <wp:inline distT="0" distB="0" distL="0" distR="0">
                  <wp:extent cx="1790700" cy="352425"/>
                  <wp:effectExtent l="0" t="0" r="0" b="0"/>
                  <wp:docPr id="45" name="Рисунок 4" descr="МА-9-Дем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МА-9-Демо-1"/>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90700" cy="352425"/>
                          </a:xfrm>
                          <a:prstGeom prst="rect">
                            <a:avLst/>
                          </a:prstGeom>
                          <a:noFill/>
                          <a:ln>
                            <a:noFill/>
                          </a:ln>
                        </pic:spPr>
                      </pic:pic>
                    </a:graphicData>
                  </a:graphic>
                </wp:inline>
              </w:drawing>
            </w:r>
          </w:p>
        </w:tc>
      </w:tr>
      <w:tr w:rsidR="005C25E3" w:rsidRPr="00A11A01" w:rsidTr="005C55EC">
        <w:trPr>
          <w:trHeight w:val="336"/>
        </w:trPr>
        <w:tc>
          <w:tcPr>
            <w:tcW w:w="420" w:type="dxa"/>
          </w:tcPr>
          <w:p w:rsidR="005C25E3" w:rsidRPr="00A11A01" w:rsidRDefault="005C25E3" w:rsidP="00A11A01">
            <w:pPr>
              <w:rPr>
                <w:sz w:val="26"/>
                <w:szCs w:val="26"/>
              </w:rPr>
            </w:pPr>
            <w:r w:rsidRPr="00A11A01">
              <w:rPr>
                <w:sz w:val="26"/>
                <w:szCs w:val="26"/>
              </w:rPr>
              <w:t>2)</w:t>
            </w:r>
          </w:p>
        </w:tc>
        <w:tc>
          <w:tcPr>
            <w:tcW w:w="8934" w:type="dxa"/>
            <w:gridSpan w:val="3"/>
          </w:tcPr>
          <w:p w:rsidR="005C25E3" w:rsidRPr="00A11A01" w:rsidRDefault="00264E1D" w:rsidP="00A11A01">
            <w:pPr>
              <w:rPr>
                <w:sz w:val="26"/>
                <w:szCs w:val="26"/>
              </w:rPr>
            </w:pPr>
            <w:r w:rsidRPr="00A11A01">
              <w:rPr>
                <w:noProof/>
                <w:sz w:val="26"/>
                <w:szCs w:val="26"/>
              </w:rPr>
              <w:drawing>
                <wp:inline distT="0" distB="0" distL="0" distR="0">
                  <wp:extent cx="1771650" cy="333375"/>
                  <wp:effectExtent l="0" t="0" r="0" b="0"/>
                  <wp:docPr id="46" name="Рисунок 3" descr="МА-9-Демо-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МА-9-Демо-2"/>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71650" cy="333375"/>
                          </a:xfrm>
                          <a:prstGeom prst="rect">
                            <a:avLst/>
                          </a:prstGeom>
                          <a:noFill/>
                          <a:ln>
                            <a:noFill/>
                          </a:ln>
                        </pic:spPr>
                      </pic:pic>
                    </a:graphicData>
                  </a:graphic>
                </wp:inline>
              </w:drawing>
            </w:r>
          </w:p>
        </w:tc>
      </w:tr>
      <w:tr w:rsidR="005C25E3" w:rsidRPr="00A11A01" w:rsidTr="005C55EC">
        <w:trPr>
          <w:trHeight w:val="336"/>
        </w:trPr>
        <w:tc>
          <w:tcPr>
            <w:tcW w:w="420" w:type="dxa"/>
          </w:tcPr>
          <w:p w:rsidR="005C25E3" w:rsidRPr="00A11A01" w:rsidRDefault="005C25E3" w:rsidP="00A11A01">
            <w:pPr>
              <w:rPr>
                <w:sz w:val="26"/>
                <w:szCs w:val="26"/>
              </w:rPr>
            </w:pPr>
            <w:r w:rsidRPr="00A11A01">
              <w:rPr>
                <w:sz w:val="26"/>
                <w:szCs w:val="26"/>
              </w:rPr>
              <w:t>3)</w:t>
            </w:r>
          </w:p>
        </w:tc>
        <w:tc>
          <w:tcPr>
            <w:tcW w:w="8934" w:type="dxa"/>
            <w:gridSpan w:val="3"/>
          </w:tcPr>
          <w:p w:rsidR="005C25E3" w:rsidRPr="00A11A01" w:rsidRDefault="00264E1D" w:rsidP="00A11A01">
            <w:pPr>
              <w:rPr>
                <w:sz w:val="26"/>
                <w:szCs w:val="26"/>
              </w:rPr>
            </w:pPr>
            <w:r w:rsidRPr="00A11A01">
              <w:rPr>
                <w:noProof/>
                <w:sz w:val="26"/>
                <w:szCs w:val="26"/>
              </w:rPr>
              <w:drawing>
                <wp:inline distT="0" distB="0" distL="0" distR="0">
                  <wp:extent cx="1771650" cy="333375"/>
                  <wp:effectExtent l="0" t="0" r="0" b="0"/>
                  <wp:docPr id="47" name="Рисунок 2" descr="МА-9-Демо-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МА-9-Демо-3"/>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71650" cy="333375"/>
                          </a:xfrm>
                          <a:prstGeom prst="rect">
                            <a:avLst/>
                          </a:prstGeom>
                          <a:noFill/>
                          <a:ln>
                            <a:noFill/>
                          </a:ln>
                        </pic:spPr>
                      </pic:pic>
                    </a:graphicData>
                  </a:graphic>
                </wp:inline>
              </w:drawing>
            </w:r>
          </w:p>
        </w:tc>
      </w:tr>
      <w:tr w:rsidR="005C25E3" w:rsidRPr="00A11A01" w:rsidTr="005C55EC">
        <w:trPr>
          <w:trHeight w:val="336"/>
        </w:trPr>
        <w:tc>
          <w:tcPr>
            <w:tcW w:w="420" w:type="dxa"/>
          </w:tcPr>
          <w:p w:rsidR="005C25E3" w:rsidRPr="00A11A01" w:rsidRDefault="005C25E3" w:rsidP="00A11A01">
            <w:pPr>
              <w:rPr>
                <w:sz w:val="26"/>
                <w:szCs w:val="26"/>
              </w:rPr>
            </w:pPr>
            <w:r w:rsidRPr="00A11A01">
              <w:rPr>
                <w:sz w:val="26"/>
                <w:szCs w:val="26"/>
              </w:rPr>
              <w:t>4)</w:t>
            </w:r>
          </w:p>
        </w:tc>
        <w:tc>
          <w:tcPr>
            <w:tcW w:w="8934" w:type="dxa"/>
            <w:gridSpan w:val="3"/>
          </w:tcPr>
          <w:p w:rsidR="005C25E3" w:rsidRPr="00A11A01" w:rsidRDefault="00264E1D" w:rsidP="00A11A01">
            <w:pPr>
              <w:rPr>
                <w:sz w:val="26"/>
                <w:szCs w:val="26"/>
              </w:rPr>
            </w:pPr>
            <w:r w:rsidRPr="00A11A01">
              <w:rPr>
                <w:noProof/>
                <w:sz w:val="26"/>
                <w:szCs w:val="26"/>
              </w:rPr>
              <w:drawing>
                <wp:inline distT="0" distB="0" distL="0" distR="0">
                  <wp:extent cx="1771650" cy="333375"/>
                  <wp:effectExtent l="0" t="0" r="0" b="0"/>
                  <wp:docPr id="48" name="Рисунок 1" descr="МА-9-Дем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МА-9-Демо-4"/>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71650" cy="333375"/>
                          </a:xfrm>
                          <a:prstGeom prst="rect">
                            <a:avLst/>
                          </a:prstGeom>
                          <a:noFill/>
                          <a:ln>
                            <a:noFill/>
                          </a:ln>
                        </pic:spPr>
                      </pic:pic>
                    </a:graphicData>
                  </a:graphic>
                </wp:inline>
              </w:drawing>
            </w:r>
          </w:p>
        </w:tc>
      </w:tr>
      <w:tr w:rsidR="005C25E3" w:rsidRPr="00A11A01" w:rsidTr="005C55EC">
        <w:trPr>
          <w:trHeight w:val="336"/>
        </w:trPr>
        <w:tc>
          <w:tcPr>
            <w:tcW w:w="420" w:type="dxa"/>
          </w:tcPr>
          <w:p w:rsidR="005C25E3" w:rsidRPr="00A11A01" w:rsidRDefault="005C25E3" w:rsidP="00A11A01">
            <w:pPr>
              <w:rPr>
                <w:sz w:val="26"/>
                <w:szCs w:val="26"/>
              </w:rPr>
            </w:pPr>
          </w:p>
        </w:tc>
        <w:tc>
          <w:tcPr>
            <w:tcW w:w="8934" w:type="dxa"/>
            <w:gridSpan w:val="3"/>
          </w:tcPr>
          <w:p w:rsidR="005C25E3" w:rsidRPr="00A11A01" w:rsidRDefault="005C25E3" w:rsidP="00A11A01">
            <w:pPr>
              <w:rPr>
                <w:noProof/>
                <w:sz w:val="26"/>
                <w:szCs w:val="26"/>
              </w:rPr>
            </w:pPr>
          </w:p>
        </w:tc>
      </w:tr>
      <w:tr w:rsidR="005C25E3" w:rsidRPr="00A11A01" w:rsidTr="005C55EC">
        <w:trPr>
          <w:gridAfter w:val="1"/>
          <w:wAfter w:w="8048" w:type="dxa"/>
          <w:trHeight w:val="533"/>
        </w:trPr>
        <w:tc>
          <w:tcPr>
            <w:tcW w:w="900" w:type="dxa"/>
            <w:gridSpan w:val="2"/>
            <w:tcBorders>
              <w:top w:val="nil"/>
              <w:left w:val="nil"/>
              <w:bottom w:val="nil"/>
              <w:right w:val="single" w:sz="4" w:space="0" w:color="auto"/>
            </w:tcBorders>
            <w:vAlign w:val="center"/>
          </w:tcPr>
          <w:p w:rsidR="005C25E3" w:rsidRPr="00A11A01" w:rsidRDefault="005C25E3" w:rsidP="00A11A01">
            <w:pPr>
              <w:rPr>
                <w:sz w:val="26"/>
                <w:szCs w:val="26"/>
              </w:rPr>
            </w:pPr>
            <w:r w:rsidRPr="00A11A01">
              <w:rPr>
                <w:sz w:val="26"/>
                <w:szCs w:val="26"/>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jc w:val="center"/>
              <w:rPr>
                <w:sz w:val="26"/>
                <w:szCs w:val="26"/>
              </w:rPr>
            </w:pPr>
          </w:p>
        </w:tc>
      </w:tr>
    </w:tbl>
    <w:p w:rsidR="005C25E3" w:rsidRPr="00A11A01" w:rsidRDefault="005C25E3" w:rsidP="00A11A01">
      <w:pPr>
        <w:keepNext/>
        <w:rPr>
          <w:sz w:val="26"/>
          <w:szCs w:val="26"/>
        </w:rPr>
      </w:pPr>
    </w:p>
    <w:p w:rsidR="005C25E3" w:rsidRPr="00A11A01" w:rsidRDefault="005C25E3" w:rsidP="00A11A01">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jc w:val="center"/>
        <w:rPr>
          <w:b/>
          <w:sz w:val="26"/>
          <w:szCs w:val="26"/>
        </w:rPr>
      </w:pPr>
      <w:r w:rsidRPr="00A11A01">
        <w:rPr>
          <w:b/>
          <w:sz w:val="26"/>
          <w:szCs w:val="26"/>
        </w:rPr>
        <w:t>6</w:t>
      </w:r>
    </w:p>
    <w:p w:rsidR="005C25E3" w:rsidRPr="00A11A01" w:rsidRDefault="005C25E3" w:rsidP="00A11A01">
      <w:pPr>
        <w:rPr>
          <w:sz w:val="26"/>
          <w:szCs w:val="26"/>
        </w:rPr>
      </w:pPr>
      <w:r w:rsidRPr="00A11A01">
        <w:rPr>
          <w:noProof/>
          <w:sz w:val="26"/>
          <w:szCs w:val="26"/>
        </w:rPr>
        <w:t xml:space="preserve">В равнобедренном треугольнике </w:t>
      </w:r>
      <w:r w:rsidRPr="00A11A01">
        <w:rPr>
          <w:i/>
          <w:noProof/>
          <w:sz w:val="26"/>
          <w:szCs w:val="26"/>
          <w:lang w:val="en-US"/>
        </w:rPr>
        <w:t>ABC</w:t>
      </w:r>
      <w:r w:rsidR="002C572F" w:rsidRPr="00A11A01">
        <w:rPr>
          <w:noProof/>
          <w:sz w:val="26"/>
          <w:szCs w:val="26"/>
        </w:rPr>
        <w:t xml:space="preserve"> с</w:t>
      </w:r>
      <w:r w:rsidR="002C572F">
        <w:rPr>
          <w:noProof/>
          <w:sz w:val="26"/>
          <w:szCs w:val="26"/>
        </w:rPr>
        <w:t> </w:t>
      </w:r>
      <w:r w:rsidR="002C572F" w:rsidRPr="00A11A01">
        <w:rPr>
          <w:noProof/>
          <w:sz w:val="26"/>
          <w:szCs w:val="26"/>
        </w:rPr>
        <w:t>о</w:t>
      </w:r>
      <w:r w:rsidRPr="00A11A01">
        <w:rPr>
          <w:noProof/>
          <w:sz w:val="26"/>
          <w:szCs w:val="26"/>
        </w:rPr>
        <w:t>снованием</w:t>
      </w:r>
      <w:r w:rsidR="002C572F" w:rsidRPr="00A11A01">
        <w:rPr>
          <w:i/>
          <w:noProof/>
          <w:sz w:val="26"/>
          <w:szCs w:val="26"/>
          <w:lang w:val="en-US"/>
        </w:rPr>
        <w:t>AC</w:t>
      </w:r>
      <w:r w:rsidR="002C572F">
        <w:rPr>
          <w:noProof/>
          <w:sz w:val="26"/>
          <w:szCs w:val="26"/>
        </w:rPr>
        <w:t> </w:t>
      </w:r>
      <w:r w:rsidR="002C572F" w:rsidRPr="00A11A01">
        <w:rPr>
          <w:noProof/>
          <w:sz w:val="26"/>
          <w:szCs w:val="26"/>
        </w:rPr>
        <w:t>в</w:t>
      </w:r>
      <w:r w:rsidRPr="00A11A01">
        <w:rPr>
          <w:noProof/>
          <w:sz w:val="26"/>
          <w:szCs w:val="26"/>
        </w:rPr>
        <w:t>нешний угол при вершине</w:t>
      </w:r>
      <w:r w:rsidR="002C572F" w:rsidRPr="00A11A01">
        <w:rPr>
          <w:i/>
          <w:noProof/>
          <w:sz w:val="26"/>
          <w:szCs w:val="26"/>
          <w:lang w:val="en-US"/>
        </w:rPr>
        <w:t>C</w:t>
      </w:r>
      <w:r w:rsidR="002C572F">
        <w:rPr>
          <w:noProof/>
          <w:sz w:val="26"/>
          <w:szCs w:val="26"/>
        </w:rPr>
        <w:t> </w:t>
      </w:r>
      <w:r w:rsidR="002C572F" w:rsidRPr="00A11A01">
        <w:rPr>
          <w:noProof/>
          <w:sz w:val="26"/>
          <w:szCs w:val="26"/>
        </w:rPr>
        <w:t>р</w:t>
      </w:r>
      <w:r w:rsidRPr="00A11A01">
        <w:rPr>
          <w:noProof/>
          <w:sz w:val="26"/>
          <w:szCs w:val="26"/>
        </w:rPr>
        <w:t xml:space="preserve">авен 123º. Найдите величину угла </w:t>
      </w:r>
      <w:r w:rsidRPr="00A11A01">
        <w:rPr>
          <w:i/>
          <w:noProof/>
          <w:sz w:val="26"/>
          <w:szCs w:val="26"/>
        </w:rPr>
        <w:t>ВАС</w:t>
      </w:r>
      <w:r w:rsidRPr="00A11A01">
        <w:rPr>
          <w:noProof/>
          <w:sz w:val="26"/>
          <w:szCs w:val="26"/>
        </w:rPr>
        <w:t>. Ответ дайте</w:t>
      </w:r>
      <w:r w:rsidR="00EE258A">
        <w:rPr>
          <w:noProof/>
          <w:sz w:val="26"/>
          <w:szCs w:val="26"/>
        </w:rPr>
        <w:t xml:space="preserve"> в </w:t>
      </w:r>
      <w:r w:rsidRPr="00A11A01">
        <w:rPr>
          <w:noProof/>
          <w:sz w:val="26"/>
          <w:szCs w:val="26"/>
        </w:rPr>
        <w:t>градусах.</w:t>
      </w:r>
    </w:p>
    <w:p w:rsidR="005C25E3" w:rsidRPr="00A11A01" w:rsidRDefault="005C25E3" w:rsidP="00A11A01">
      <w:pPr>
        <w:rPr>
          <w:sz w:val="26"/>
          <w:szCs w:val="26"/>
        </w:rPr>
      </w:pPr>
    </w:p>
    <w:p w:rsidR="005C25E3" w:rsidRPr="00A11A01" w:rsidRDefault="005C25E3" w:rsidP="00A11A01">
      <w:pPr>
        <w:rPr>
          <w:sz w:val="26"/>
          <w:szCs w:val="26"/>
        </w:rPr>
      </w:pPr>
      <w:r w:rsidRPr="00A11A01">
        <w:rPr>
          <w:sz w:val="26"/>
          <w:szCs w:val="26"/>
        </w:rPr>
        <w:t>Ответ: ___________________________.</w:t>
      </w:r>
    </w:p>
    <w:p w:rsidR="005C25E3" w:rsidRPr="00A11A01" w:rsidRDefault="005C25E3" w:rsidP="00A11A01">
      <w:pPr>
        <w:rPr>
          <w:sz w:val="26"/>
          <w:szCs w:val="26"/>
        </w:rPr>
      </w:pPr>
    </w:p>
    <w:p w:rsidR="005C25E3" w:rsidRPr="00A11A01" w:rsidRDefault="005C25E3" w:rsidP="00A11A01">
      <w:pPr>
        <w:framePr w:w="629" w:hSpace="170" w:vSpace="45" w:wrap="auto" w:vAnchor="text" w:hAnchor="page" w:x="717" w:y="140" w:anchorLock="1"/>
        <w:pBdr>
          <w:top w:val="single" w:sz="6" w:space="1" w:color="auto"/>
          <w:left w:val="single" w:sz="6" w:space="1" w:color="auto"/>
          <w:bottom w:val="single" w:sz="6" w:space="1" w:color="auto"/>
          <w:right w:val="single" w:sz="6" w:space="1" w:color="auto"/>
        </w:pBdr>
        <w:jc w:val="center"/>
        <w:rPr>
          <w:b/>
          <w:bCs/>
          <w:sz w:val="26"/>
          <w:szCs w:val="26"/>
        </w:rPr>
      </w:pPr>
      <w:r w:rsidRPr="00A11A01">
        <w:rPr>
          <w:b/>
          <w:bCs/>
          <w:sz w:val="26"/>
          <w:szCs w:val="26"/>
        </w:rPr>
        <w:t>7</w:t>
      </w:r>
    </w:p>
    <w:p w:rsidR="005C25E3" w:rsidRPr="00A11A01" w:rsidRDefault="005C25E3" w:rsidP="00A11A01">
      <w:pPr>
        <w:rPr>
          <w:sz w:val="26"/>
          <w:szCs w:val="26"/>
        </w:rPr>
      </w:pPr>
      <w:r w:rsidRPr="00A11A01">
        <w:rPr>
          <w:noProof/>
          <w:sz w:val="26"/>
          <w:szCs w:val="26"/>
        </w:rPr>
        <w:t>Найдите длину хорды окружности радиусом 13 см, если расстояние</w:t>
      </w:r>
      <w:r w:rsidR="002C572F" w:rsidRPr="00A11A01">
        <w:rPr>
          <w:noProof/>
          <w:sz w:val="26"/>
          <w:szCs w:val="26"/>
        </w:rPr>
        <w:t xml:space="preserve"> от</w:t>
      </w:r>
      <w:r w:rsidR="002C572F">
        <w:rPr>
          <w:noProof/>
          <w:sz w:val="26"/>
          <w:szCs w:val="26"/>
        </w:rPr>
        <w:t> </w:t>
      </w:r>
      <w:r w:rsidR="002C572F" w:rsidRPr="00A11A01">
        <w:rPr>
          <w:noProof/>
          <w:sz w:val="26"/>
          <w:szCs w:val="26"/>
        </w:rPr>
        <w:t>ц</w:t>
      </w:r>
      <w:r w:rsidRPr="00A11A01">
        <w:rPr>
          <w:noProof/>
          <w:sz w:val="26"/>
          <w:szCs w:val="26"/>
        </w:rPr>
        <w:t>ентра окружности</w:t>
      </w:r>
      <w:r w:rsidR="002C572F" w:rsidRPr="00A11A01">
        <w:rPr>
          <w:noProof/>
          <w:sz w:val="26"/>
          <w:szCs w:val="26"/>
        </w:rPr>
        <w:t xml:space="preserve"> до</w:t>
      </w:r>
      <w:r w:rsidR="002C572F">
        <w:rPr>
          <w:noProof/>
          <w:sz w:val="26"/>
          <w:szCs w:val="26"/>
        </w:rPr>
        <w:t> </w:t>
      </w:r>
      <w:r w:rsidR="002C572F" w:rsidRPr="00A11A01">
        <w:rPr>
          <w:noProof/>
          <w:sz w:val="26"/>
          <w:szCs w:val="26"/>
        </w:rPr>
        <w:t>х</w:t>
      </w:r>
      <w:r w:rsidRPr="00A11A01">
        <w:rPr>
          <w:noProof/>
          <w:sz w:val="26"/>
          <w:szCs w:val="26"/>
        </w:rPr>
        <w:t>орды равно 5</w:t>
      </w:r>
      <w:r w:rsidRPr="00A11A01">
        <w:rPr>
          <w:noProof/>
          <w:sz w:val="26"/>
          <w:szCs w:val="26"/>
          <w:lang w:val="en-US"/>
        </w:rPr>
        <w:t> </w:t>
      </w:r>
      <w:r w:rsidRPr="00A11A01">
        <w:rPr>
          <w:noProof/>
          <w:sz w:val="26"/>
          <w:szCs w:val="26"/>
        </w:rPr>
        <w:t>см. Ответ дайте</w:t>
      </w:r>
      <w:r w:rsidR="00EE258A">
        <w:rPr>
          <w:noProof/>
          <w:sz w:val="26"/>
          <w:szCs w:val="26"/>
        </w:rPr>
        <w:t xml:space="preserve"> в </w:t>
      </w:r>
      <w:r w:rsidRPr="00A11A01">
        <w:rPr>
          <w:noProof/>
          <w:sz w:val="26"/>
          <w:szCs w:val="26"/>
        </w:rPr>
        <w:t>см.</w:t>
      </w:r>
    </w:p>
    <w:p w:rsidR="005C25E3" w:rsidRPr="00A11A01" w:rsidRDefault="005C25E3" w:rsidP="00A11A01">
      <w:pPr>
        <w:rPr>
          <w:sz w:val="26"/>
          <w:szCs w:val="26"/>
        </w:rPr>
      </w:pPr>
    </w:p>
    <w:p w:rsidR="005C25E3" w:rsidRPr="00A11A01" w:rsidRDefault="005C25E3" w:rsidP="00A11A01">
      <w:pPr>
        <w:rPr>
          <w:sz w:val="26"/>
          <w:szCs w:val="26"/>
        </w:rPr>
      </w:pPr>
      <w:r w:rsidRPr="00A11A01">
        <w:rPr>
          <w:sz w:val="26"/>
          <w:szCs w:val="26"/>
        </w:rPr>
        <w:t>Ответ: ___________________________.</w:t>
      </w:r>
    </w:p>
    <w:p w:rsidR="005C25E3" w:rsidRPr="00A11A01" w:rsidRDefault="005C25E3" w:rsidP="00A11A01">
      <w:pPr>
        <w:rPr>
          <w:sz w:val="26"/>
          <w:szCs w:val="26"/>
        </w:rPr>
      </w:pPr>
    </w:p>
    <w:p w:rsidR="005C25E3" w:rsidRPr="00A11A01" w:rsidRDefault="005C25E3" w:rsidP="00A11A01">
      <w:pPr>
        <w:framePr w:w="629" w:hSpace="170" w:vSpace="45" w:wrap="around" w:vAnchor="text" w:hAnchor="page" w:x="577" w:y="61" w:anchorLock="1"/>
        <w:pBdr>
          <w:top w:val="single" w:sz="6" w:space="1" w:color="auto"/>
          <w:left w:val="single" w:sz="6" w:space="1" w:color="auto"/>
          <w:bottom w:val="single" w:sz="6" w:space="1" w:color="auto"/>
          <w:right w:val="single" w:sz="6" w:space="1" w:color="auto"/>
        </w:pBdr>
        <w:jc w:val="center"/>
        <w:rPr>
          <w:b/>
          <w:sz w:val="26"/>
          <w:szCs w:val="26"/>
        </w:rPr>
      </w:pPr>
      <w:r w:rsidRPr="00A11A01">
        <w:rPr>
          <w:b/>
          <w:sz w:val="26"/>
          <w:szCs w:val="26"/>
        </w:rPr>
        <w:t>8</w:t>
      </w:r>
    </w:p>
    <w:p w:rsidR="005C25E3" w:rsidRPr="00A11A01" w:rsidRDefault="005C25E3" w:rsidP="00A11A01">
      <w:pPr>
        <w:rPr>
          <w:sz w:val="26"/>
          <w:szCs w:val="26"/>
        </w:rPr>
      </w:pPr>
      <w:r w:rsidRPr="00A11A01">
        <w:rPr>
          <w:sz w:val="26"/>
          <w:szCs w:val="26"/>
        </w:rPr>
        <w:t xml:space="preserve">Укажите номера </w:t>
      </w:r>
      <w:r w:rsidRPr="00A11A01">
        <w:rPr>
          <w:b/>
          <w:sz w:val="26"/>
          <w:szCs w:val="26"/>
        </w:rPr>
        <w:t>верных</w:t>
      </w:r>
      <w:r w:rsidRPr="00A11A01">
        <w:rPr>
          <w:sz w:val="26"/>
          <w:szCs w:val="26"/>
        </w:rPr>
        <w:t xml:space="preserve"> утверждений.</w:t>
      </w:r>
    </w:p>
    <w:tbl>
      <w:tblPr>
        <w:tblW w:w="0" w:type="auto"/>
        <w:tblCellMar>
          <w:left w:w="0" w:type="dxa"/>
          <w:right w:w="0" w:type="dxa"/>
        </w:tblCellMar>
        <w:tblLook w:val="0000"/>
      </w:tblPr>
      <w:tblGrid>
        <w:gridCol w:w="420"/>
        <w:gridCol w:w="8934"/>
      </w:tblGrid>
      <w:tr w:rsidR="005C25E3" w:rsidRPr="00A11A01" w:rsidTr="005C55EC">
        <w:trPr>
          <w:trHeight w:val="336"/>
        </w:trPr>
        <w:tc>
          <w:tcPr>
            <w:tcW w:w="420" w:type="dxa"/>
          </w:tcPr>
          <w:p w:rsidR="005C25E3" w:rsidRPr="00A11A01" w:rsidRDefault="005C25E3" w:rsidP="00A11A01">
            <w:pPr>
              <w:rPr>
                <w:sz w:val="26"/>
                <w:szCs w:val="26"/>
              </w:rPr>
            </w:pPr>
            <w:r w:rsidRPr="00A11A01">
              <w:rPr>
                <w:sz w:val="26"/>
                <w:szCs w:val="26"/>
              </w:rPr>
              <w:t>1)</w:t>
            </w:r>
          </w:p>
        </w:tc>
        <w:tc>
          <w:tcPr>
            <w:tcW w:w="8934" w:type="dxa"/>
          </w:tcPr>
          <w:p w:rsidR="005C25E3" w:rsidRPr="00A11A01" w:rsidRDefault="005C25E3" w:rsidP="00A11A01">
            <w:pPr>
              <w:rPr>
                <w:sz w:val="26"/>
                <w:szCs w:val="26"/>
              </w:rPr>
            </w:pPr>
            <w:r w:rsidRPr="00A11A01">
              <w:rPr>
                <w:sz w:val="26"/>
                <w:szCs w:val="26"/>
              </w:rPr>
              <w:t>Через точку,</w:t>
            </w:r>
            <w:r w:rsidR="002C572F" w:rsidRPr="00A11A01">
              <w:rPr>
                <w:sz w:val="26"/>
                <w:szCs w:val="26"/>
              </w:rPr>
              <w:t xml:space="preserve"> не</w:t>
            </w:r>
            <w:r w:rsidR="002C572F">
              <w:rPr>
                <w:sz w:val="26"/>
                <w:szCs w:val="26"/>
              </w:rPr>
              <w:t> </w:t>
            </w:r>
            <w:r w:rsidR="002C572F" w:rsidRPr="00A11A01">
              <w:rPr>
                <w:sz w:val="26"/>
                <w:szCs w:val="26"/>
              </w:rPr>
              <w:t>л</w:t>
            </w:r>
            <w:r w:rsidRPr="00A11A01">
              <w:rPr>
                <w:sz w:val="26"/>
                <w:szCs w:val="26"/>
              </w:rPr>
              <w:t>ежащую</w:t>
            </w:r>
            <w:r w:rsidR="002C572F" w:rsidRPr="00A11A01">
              <w:rPr>
                <w:sz w:val="26"/>
                <w:szCs w:val="26"/>
              </w:rPr>
              <w:t xml:space="preserve"> на</w:t>
            </w:r>
            <w:r w:rsidR="002C572F">
              <w:rPr>
                <w:sz w:val="26"/>
                <w:szCs w:val="26"/>
              </w:rPr>
              <w:t> </w:t>
            </w:r>
            <w:r w:rsidR="002C572F" w:rsidRPr="00A11A01">
              <w:rPr>
                <w:sz w:val="26"/>
                <w:szCs w:val="26"/>
              </w:rPr>
              <w:t>д</w:t>
            </w:r>
            <w:r w:rsidRPr="00A11A01">
              <w:rPr>
                <w:sz w:val="26"/>
                <w:szCs w:val="26"/>
              </w:rPr>
              <w:t>анной прямой, можно провести прямую, параллельную этой прямой.</w:t>
            </w:r>
          </w:p>
        </w:tc>
      </w:tr>
      <w:tr w:rsidR="005C25E3" w:rsidRPr="00A11A01" w:rsidTr="005C55EC">
        <w:trPr>
          <w:trHeight w:val="336"/>
        </w:trPr>
        <w:tc>
          <w:tcPr>
            <w:tcW w:w="420" w:type="dxa"/>
          </w:tcPr>
          <w:p w:rsidR="005C25E3" w:rsidRPr="00A11A01" w:rsidRDefault="005C25E3" w:rsidP="00A11A01">
            <w:pPr>
              <w:rPr>
                <w:sz w:val="26"/>
                <w:szCs w:val="26"/>
              </w:rPr>
            </w:pPr>
            <w:r w:rsidRPr="00A11A01">
              <w:rPr>
                <w:sz w:val="26"/>
                <w:szCs w:val="26"/>
              </w:rPr>
              <w:t>2)</w:t>
            </w:r>
          </w:p>
        </w:tc>
        <w:tc>
          <w:tcPr>
            <w:tcW w:w="8934" w:type="dxa"/>
          </w:tcPr>
          <w:p w:rsidR="005C25E3" w:rsidRPr="00A11A01" w:rsidRDefault="005C25E3" w:rsidP="00A11A01">
            <w:pPr>
              <w:rPr>
                <w:sz w:val="26"/>
                <w:szCs w:val="26"/>
              </w:rPr>
            </w:pPr>
            <w:r w:rsidRPr="00A11A01">
              <w:rPr>
                <w:sz w:val="26"/>
                <w:szCs w:val="26"/>
              </w:rPr>
              <w:t>Треугольник</w:t>
            </w:r>
            <w:r w:rsidR="002C572F" w:rsidRPr="00A11A01">
              <w:rPr>
                <w:sz w:val="26"/>
                <w:szCs w:val="26"/>
              </w:rPr>
              <w:t xml:space="preserve"> со</w:t>
            </w:r>
            <w:r w:rsidR="002C572F">
              <w:rPr>
                <w:sz w:val="26"/>
                <w:szCs w:val="26"/>
              </w:rPr>
              <w:t> </w:t>
            </w:r>
            <w:r w:rsidR="002C572F" w:rsidRPr="00A11A01">
              <w:rPr>
                <w:sz w:val="26"/>
                <w:szCs w:val="26"/>
              </w:rPr>
              <w:t>с</w:t>
            </w:r>
            <w:r w:rsidRPr="00A11A01">
              <w:rPr>
                <w:sz w:val="26"/>
                <w:szCs w:val="26"/>
              </w:rPr>
              <w:t>торонами 1, 2, 4 существует.</w:t>
            </w:r>
          </w:p>
        </w:tc>
      </w:tr>
      <w:tr w:rsidR="005C25E3" w:rsidRPr="00A11A01" w:rsidTr="005C55EC">
        <w:trPr>
          <w:trHeight w:val="336"/>
        </w:trPr>
        <w:tc>
          <w:tcPr>
            <w:tcW w:w="420" w:type="dxa"/>
          </w:tcPr>
          <w:p w:rsidR="005C25E3" w:rsidRPr="00A11A01" w:rsidRDefault="005C25E3" w:rsidP="00A11A01">
            <w:pPr>
              <w:rPr>
                <w:sz w:val="26"/>
                <w:szCs w:val="26"/>
              </w:rPr>
            </w:pPr>
            <w:r w:rsidRPr="00A11A01">
              <w:rPr>
                <w:sz w:val="26"/>
                <w:szCs w:val="26"/>
              </w:rPr>
              <w:t>3)</w:t>
            </w:r>
          </w:p>
        </w:tc>
        <w:tc>
          <w:tcPr>
            <w:tcW w:w="8934" w:type="dxa"/>
          </w:tcPr>
          <w:p w:rsidR="005C25E3" w:rsidRPr="00A11A01" w:rsidRDefault="005C25E3" w:rsidP="00A11A01">
            <w:pPr>
              <w:rPr>
                <w:sz w:val="26"/>
                <w:szCs w:val="26"/>
              </w:rPr>
            </w:pPr>
            <w:r w:rsidRPr="00A11A01">
              <w:rPr>
                <w:sz w:val="26"/>
                <w:szCs w:val="26"/>
              </w:rPr>
              <w:t>Если</w:t>
            </w:r>
            <w:r w:rsidR="00EE258A">
              <w:rPr>
                <w:sz w:val="26"/>
                <w:szCs w:val="26"/>
              </w:rPr>
              <w:t xml:space="preserve"> в </w:t>
            </w:r>
            <w:r w:rsidRPr="00A11A01">
              <w:rPr>
                <w:sz w:val="26"/>
                <w:szCs w:val="26"/>
              </w:rPr>
              <w:t>ромбе один</w:t>
            </w:r>
            <w:r w:rsidR="002C572F" w:rsidRPr="00A11A01">
              <w:rPr>
                <w:sz w:val="26"/>
                <w:szCs w:val="26"/>
              </w:rPr>
              <w:t xml:space="preserve"> из</w:t>
            </w:r>
            <w:r w:rsidR="002C572F">
              <w:rPr>
                <w:sz w:val="26"/>
                <w:szCs w:val="26"/>
              </w:rPr>
              <w:t> </w:t>
            </w:r>
            <w:r w:rsidR="002C572F" w:rsidRPr="00A11A01">
              <w:rPr>
                <w:sz w:val="26"/>
                <w:szCs w:val="26"/>
              </w:rPr>
              <w:t>у</w:t>
            </w:r>
            <w:r w:rsidRPr="00A11A01">
              <w:rPr>
                <w:sz w:val="26"/>
                <w:szCs w:val="26"/>
              </w:rPr>
              <w:t>глов равен 90º,</w:t>
            </w:r>
            <w:r w:rsidR="002C572F" w:rsidRPr="00A11A01">
              <w:rPr>
                <w:sz w:val="26"/>
                <w:szCs w:val="26"/>
              </w:rPr>
              <w:t xml:space="preserve"> то</w:t>
            </w:r>
            <w:r w:rsidR="002C572F">
              <w:rPr>
                <w:sz w:val="26"/>
                <w:szCs w:val="26"/>
              </w:rPr>
              <w:t> </w:t>
            </w:r>
            <w:r w:rsidR="002C572F" w:rsidRPr="00A11A01">
              <w:rPr>
                <w:sz w:val="26"/>
                <w:szCs w:val="26"/>
              </w:rPr>
              <w:t>т</w:t>
            </w:r>
            <w:r w:rsidRPr="00A11A01">
              <w:rPr>
                <w:sz w:val="26"/>
                <w:szCs w:val="26"/>
              </w:rPr>
              <w:t>акой ромб — квадрат.</w:t>
            </w:r>
          </w:p>
        </w:tc>
      </w:tr>
    </w:tbl>
    <w:p w:rsidR="005C25E3" w:rsidRPr="00A11A01" w:rsidRDefault="005C25E3" w:rsidP="00A11A01">
      <w:pPr>
        <w:rPr>
          <w:sz w:val="26"/>
          <w:szCs w:val="26"/>
        </w:rPr>
      </w:pPr>
    </w:p>
    <w:p w:rsidR="005C25E3" w:rsidRPr="00A11A01" w:rsidRDefault="005C25E3" w:rsidP="00A11A01">
      <w:pPr>
        <w:rPr>
          <w:sz w:val="26"/>
          <w:szCs w:val="26"/>
        </w:rPr>
      </w:pPr>
      <w:r w:rsidRPr="00A11A01">
        <w:rPr>
          <w:sz w:val="26"/>
          <w:szCs w:val="26"/>
        </w:rPr>
        <w:t>Ответ: ___________________________.</w:t>
      </w:r>
    </w:p>
    <w:p w:rsidR="005C25E3" w:rsidRPr="00A11A01" w:rsidRDefault="005C25E3" w:rsidP="00A11A01">
      <w:pPr>
        <w:rPr>
          <w:sz w:val="26"/>
          <w:szCs w:val="26"/>
        </w:rPr>
      </w:pPr>
    </w:p>
    <w:p w:rsidR="005C25E3" w:rsidRPr="00A11A01" w:rsidRDefault="005C25E3" w:rsidP="00A11A01">
      <w:pPr>
        <w:framePr w:w="629" w:hSpace="170" w:vSpace="45" w:wrap="around" w:vAnchor="text" w:hAnchor="page" w:x="537" w:y="148" w:anchorLock="1"/>
        <w:pBdr>
          <w:top w:val="single" w:sz="6" w:space="1" w:color="auto"/>
          <w:left w:val="single" w:sz="6" w:space="1" w:color="auto"/>
          <w:bottom w:val="single" w:sz="6" w:space="1" w:color="auto"/>
          <w:right w:val="single" w:sz="6" w:space="1" w:color="auto"/>
        </w:pBdr>
        <w:jc w:val="center"/>
        <w:rPr>
          <w:b/>
          <w:sz w:val="26"/>
          <w:szCs w:val="26"/>
        </w:rPr>
      </w:pPr>
      <w:r w:rsidRPr="00A11A01">
        <w:rPr>
          <w:b/>
          <w:sz w:val="26"/>
          <w:szCs w:val="26"/>
        </w:rPr>
        <w:t>9</w:t>
      </w:r>
    </w:p>
    <w:p w:rsidR="005C25E3" w:rsidRPr="00A11A01" w:rsidRDefault="005C25E3" w:rsidP="00A11A01">
      <w:pPr>
        <w:rPr>
          <w:sz w:val="26"/>
          <w:szCs w:val="26"/>
        </w:rPr>
      </w:pPr>
      <w:r w:rsidRPr="00A11A01">
        <w:rPr>
          <w:sz w:val="26"/>
          <w:szCs w:val="26"/>
        </w:rPr>
        <w:t>Стоимость проезда</w:t>
      </w:r>
      <w:r w:rsidR="00EE258A">
        <w:rPr>
          <w:sz w:val="26"/>
          <w:szCs w:val="26"/>
        </w:rPr>
        <w:t xml:space="preserve"> в </w:t>
      </w:r>
      <w:r w:rsidRPr="00A11A01">
        <w:rPr>
          <w:sz w:val="26"/>
          <w:szCs w:val="26"/>
        </w:rPr>
        <w:t>пригородном электропоезде составляет 198 рублей. Школьникам предоставляется скидка 50%. Сколько рублей стоит проезд группы из  4 взрослых и 12 школьников?</w:t>
      </w:r>
    </w:p>
    <w:p w:rsidR="005C25E3" w:rsidRPr="00A11A01" w:rsidRDefault="005C25E3" w:rsidP="00A11A01">
      <w:pPr>
        <w:rPr>
          <w:sz w:val="26"/>
          <w:szCs w:val="26"/>
        </w:rPr>
      </w:pPr>
    </w:p>
    <w:p w:rsidR="005C25E3" w:rsidRPr="00A11A01" w:rsidRDefault="005C25E3" w:rsidP="00A11A01">
      <w:pPr>
        <w:rPr>
          <w:sz w:val="26"/>
          <w:szCs w:val="26"/>
        </w:rPr>
      </w:pPr>
      <w:r w:rsidRPr="00A11A01">
        <w:rPr>
          <w:sz w:val="26"/>
          <w:szCs w:val="26"/>
        </w:rPr>
        <w:t>Ответ: ___________________________.</w:t>
      </w:r>
    </w:p>
    <w:p w:rsidR="005C25E3" w:rsidRPr="00A11A01" w:rsidRDefault="005C25E3" w:rsidP="00A11A01">
      <w:pPr>
        <w:keepNext/>
        <w:keepLines/>
        <w:ind w:left="-57" w:right="-57"/>
        <w:rPr>
          <w:sz w:val="26"/>
          <w:szCs w:val="26"/>
        </w:rPr>
      </w:pPr>
    </w:p>
    <w:p w:rsidR="005C25E3" w:rsidRPr="00A11A01" w:rsidRDefault="005C25E3" w:rsidP="00A11A01">
      <w:pPr>
        <w:framePr w:w="629" w:hSpace="181" w:vSpace="45" w:wrap="around" w:vAnchor="text" w:hAnchor="page" w:x="555" w:y="30" w:anchorLock="1"/>
        <w:pBdr>
          <w:top w:val="single" w:sz="6" w:space="1" w:color="auto"/>
          <w:left w:val="single" w:sz="6" w:space="1" w:color="auto"/>
          <w:bottom w:val="single" w:sz="6" w:space="1" w:color="auto"/>
          <w:right w:val="single" w:sz="6" w:space="1" w:color="auto"/>
        </w:pBdr>
        <w:jc w:val="center"/>
        <w:rPr>
          <w:b/>
          <w:sz w:val="26"/>
          <w:szCs w:val="26"/>
        </w:rPr>
      </w:pPr>
      <w:r w:rsidRPr="00A11A01">
        <w:rPr>
          <w:b/>
          <w:noProof/>
          <w:sz w:val="26"/>
          <w:szCs w:val="26"/>
        </w:rPr>
        <w:t>10</w:t>
      </w:r>
    </w:p>
    <w:p w:rsidR="005C25E3" w:rsidRPr="00A11A01" w:rsidRDefault="005C25E3" w:rsidP="00A11A01">
      <w:pPr>
        <w:rPr>
          <w:sz w:val="26"/>
          <w:szCs w:val="26"/>
        </w:rPr>
      </w:pPr>
      <w:r w:rsidRPr="00A11A01">
        <w:rPr>
          <w:sz w:val="26"/>
          <w:szCs w:val="26"/>
        </w:rPr>
        <w:t>На тарелке лежат пирожки, одинаковые</w:t>
      </w:r>
      <w:r w:rsidR="002C572F" w:rsidRPr="00A11A01">
        <w:rPr>
          <w:sz w:val="26"/>
          <w:szCs w:val="26"/>
        </w:rPr>
        <w:t xml:space="preserve"> на</w:t>
      </w:r>
      <w:r w:rsidR="002C572F">
        <w:rPr>
          <w:sz w:val="26"/>
          <w:szCs w:val="26"/>
        </w:rPr>
        <w:t> </w:t>
      </w:r>
      <w:r w:rsidR="002C572F" w:rsidRPr="00A11A01">
        <w:rPr>
          <w:sz w:val="26"/>
          <w:szCs w:val="26"/>
        </w:rPr>
        <w:t>в</w:t>
      </w:r>
      <w:r w:rsidRPr="00A11A01">
        <w:rPr>
          <w:sz w:val="26"/>
          <w:szCs w:val="26"/>
        </w:rPr>
        <w:t>ид: 4</w:t>
      </w:r>
      <w:r w:rsidR="002C572F" w:rsidRPr="00A11A01">
        <w:rPr>
          <w:sz w:val="26"/>
          <w:szCs w:val="26"/>
        </w:rPr>
        <w:t xml:space="preserve"> с</w:t>
      </w:r>
      <w:r w:rsidR="002C572F">
        <w:rPr>
          <w:sz w:val="26"/>
          <w:szCs w:val="26"/>
        </w:rPr>
        <w:t> </w:t>
      </w:r>
      <w:r w:rsidR="002C572F" w:rsidRPr="00A11A01">
        <w:rPr>
          <w:sz w:val="26"/>
          <w:szCs w:val="26"/>
        </w:rPr>
        <w:t>м</w:t>
      </w:r>
      <w:r w:rsidRPr="00A11A01">
        <w:rPr>
          <w:sz w:val="26"/>
          <w:szCs w:val="26"/>
        </w:rPr>
        <w:t>ясом, 8</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 xml:space="preserve">апустой </w:t>
      </w:r>
      <w:r w:rsidRPr="00A11A01">
        <w:rPr>
          <w:sz w:val="26"/>
          <w:szCs w:val="26"/>
        </w:rPr>
        <w:br/>
        <w:t>и 3</w:t>
      </w:r>
      <w:r w:rsidR="002C572F" w:rsidRPr="00A11A01">
        <w:rPr>
          <w:sz w:val="26"/>
          <w:szCs w:val="26"/>
        </w:rPr>
        <w:t xml:space="preserve"> с</w:t>
      </w:r>
      <w:r w:rsidR="002C572F">
        <w:rPr>
          <w:sz w:val="26"/>
          <w:szCs w:val="26"/>
        </w:rPr>
        <w:t> </w:t>
      </w:r>
      <w:r w:rsidR="002C572F" w:rsidRPr="00A11A01">
        <w:rPr>
          <w:sz w:val="26"/>
          <w:szCs w:val="26"/>
        </w:rPr>
        <w:t>я</w:t>
      </w:r>
      <w:r w:rsidRPr="00A11A01">
        <w:rPr>
          <w:sz w:val="26"/>
          <w:szCs w:val="26"/>
        </w:rPr>
        <w:t>блоками. Петя наугад выбирает один пирожок. Найдите вероятность того, что пирожок окажется</w:t>
      </w:r>
      <w:r w:rsidR="002C572F" w:rsidRPr="00A11A01">
        <w:rPr>
          <w:sz w:val="26"/>
          <w:szCs w:val="26"/>
        </w:rPr>
        <w:t xml:space="preserve"> с</w:t>
      </w:r>
      <w:r w:rsidR="002C572F">
        <w:rPr>
          <w:sz w:val="26"/>
          <w:szCs w:val="26"/>
        </w:rPr>
        <w:t> </w:t>
      </w:r>
      <w:r w:rsidR="002C572F" w:rsidRPr="00A11A01">
        <w:rPr>
          <w:sz w:val="26"/>
          <w:szCs w:val="26"/>
        </w:rPr>
        <w:t>я</w:t>
      </w:r>
      <w:r w:rsidRPr="00A11A01">
        <w:rPr>
          <w:sz w:val="26"/>
          <w:szCs w:val="26"/>
        </w:rPr>
        <w:t>блоками.</w:t>
      </w:r>
    </w:p>
    <w:p w:rsidR="005C25E3" w:rsidRPr="00A11A01" w:rsidRDefault="005C25E3" w:rsidP="00A11A01">
      <w:pPr>
        <w:rPr>
          <w:sz w:val="26"/>
          <w:szCs w:val="26"/>
        </w:rPr>
      </w:pPr>
    </w:p>
    <w:p w:rsidR="005C25E3" w:rsidRPr="00A11A01" w:rsidRDefault="005C25E3" w:rsidP="00A11A01">
      <w:pPr>
        <w:rPr>
          <w:sz w:val="26"/>
          <w:szCs w:val="26"/>
        </w:rPr>
      </w:pPr>
      <w:r w:rsidRPr="00A11A01">
        <w:rPr>
          <w:sz w:val="26"/>
          <w:szCs w:val="26"/>
        </w:rPr>
        <w:t>Ответ: ___________________________.</w:t>
      </w:r>
    </w:p>
    <w:p w:rsidR="005C25E3" w:rsidRPr="00A11A01" w:rsidRDefault="005C25E3" w:rsidP="00BE65AC">
      <w:pPr>
        <w:pStyle w:val="1"/>
      </w:pPr>
      <w:r w:rsidRPr="00A11A01">
        <w:br w:type="page"/>
      </w:r>
      <w:bookmarkStart w:id="72" w:name="_Toc438937920"/>
      <w:r w:rsidR="00A71EC9" w:rsidRPr="00A11A01">
        <w:lastRenderedPageBreak/>
        <w:t>ГВЭ-9</w:t>
      </w:r>
      <w:r w:rsidR="002C572F" w:rsidRPr="00A11A01">
        <w:t xml:space="preserve"> по</w:t>
      </w:r>
      <w:r w:rsidR="002C572F">
        <w:t> </w:t>
      </w:r>
      <w:r w:rsidR="002C572F" w:rsidRPr="00A11A01">
        <w:t>б</w:t>
      </w:r>
      <w:r w:rsidR="00B3125C" w:rsidRPr="00A11A01">
        <w:t>иологии</w:t>
      </w:r>
      <w:bookmarkEnd w:id="72"/>
    </w:p>
    <w:p w:rsidR="005C25E3" w:rsidRPr="00A11A01" w:rsidRDefault="005C25E3" w:rsidP="00A11A01">
      <w:pPr>
        <w:pStyle w:val="2"/>
      </w:pPr>
      <w:bookmarkStart w:id="73" w:name="_Toc438937921"/>
      <w:r w:rsidRPr="00A11A01">
        <w:t>Структура</w:t>
      </w:r>
      <w:r w:rsidR="002C572F" w:rsidRPr="00A11A01">
        <w:t xml:space="preserve"> и</w:t>
      </w:r>
      <w:r w:rsidR="002C572F">
        <w:t> </w:t>
      </w:r>
      <w:r w:rsidR="002C572F" w:rsidRPr="00A11A01">
        <w:t>с</w:t>
      </w:r>
      <w:r w:rsidRPr="00A11A01">
        <w:t>одержание экзаменационной работы</w:t>
      </w:r>
      <w:bookmarkEnd w:id="73"/>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Каждый вариант экзаменационной работы включает</w:t>
      </w:r>
      <w:r w:rsidR="00EE258A">
        <w:rPr>
          <w:sz w:val="26"/>
          <w:szCs w:val="26"/>
        </w:rPr>
        <w:t xml:space="preserve"> в </w:t>
      </w:r>
      <w:r w:rsidRPr="00A11A01">
        <w:rPr>
          <w:sz w:val="26"/>
          <w:szCs w:val="26"/>
        </w:rPr>
        <w:t>себя 28 заданий</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остоит</w:t>
      </w:r>
      <w:r w:rsidR="002C572F" w:rsidRPr="00A11A01">
        <w:rPr>
          <w:sz w:val="26"/>
          <w:szCs w:val="26"/>
        </w:rPr>
        <w:t xml:space="preserve"> из</w:t>
      </w:r>
      <w:r w:rsidR="002C572F">
        <w:rPr>
          <w:sz w:val="26"/>
          <w:szCs w:val="26"/>
        </w:rPr>
        <w:t> </w:t>
      </w:r>
      <w:r w:rsidR="002C572F" w:rsidRPr="00A11A01">
        <w:rPr>
          <w:sz w:val="26"/>
          <w:szCs w:val="26"/>
        </w:rPr>
        <w:t>д</w:t>
      </w:r>
      <w:r w:rsidRPr="00A11A01">
        <w:rPr>
          <w:sz w:val="26"/>
          <w:szCs w:val="26"/>
        </w:rPr>
        <w:t xml:space="preserve">вух частей.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Часть 1 содержит 27 заданий</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ратким ответом. Часть 2 содержит 1 задание,</w:t>
      </w:r>
      <w:r w:rsidR="002C572F" w:rsidRPr="00A11A01">
        <w:rPr>
          <w:sz w:val="26"/>
          <w:szCs w:val="26"/>
        </w:rPr>
        <w:t xml:space="preserve"> на</w:t>
      </w:r>
      <w:r w:rsidR="002C572F">
        <w:rPr>
          <w:sz w:val="26"/>
          <w:szCs w:val="26"/>
        </w:rPr>
        <w:t> </w:t>
      </w:r>
      <w:r w:rsidR="002C572F" w:rsidRPr="00A11A01">
        <w:rPr>
          <w:sz w:val="26"/>
          <w:szCs w:val="26"/>
        </w:rPr>
        <w:t>к</w:t>
      </w:r>
      <w:r w:rsidRPr="00A11A01">
        <w:rPr>
          <w:sz w:val="26"/>
          <w:szCs w:val="26"/>
        </w:rPr>
        <w:t>оторое следует дать развёрнутый ответ. Задание выполняется</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тдельном листе.</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 экзаменационной работе контролируются элементы содержания</w:t>
      </w:r>
      <w:r w:rsidR="002C572F" w:rsidRPr="00A11A01">
        <w:rPr>
          <w:sz w:val="26"/>
          <w:szCs w:val="26"/>
        </w:rPr>
        <w:t xml:space="preserve"> из</w:t>
      </w:r>
      <w:r w:rsidR="002C572F">
        <w:rPr>
          <w:sz w:val="26"/>
          <w:szCs w:val="26"/>
        </w:rPr>
        <w:t> </w:t>
      </w:r>
      <w:r w:rsidR="002C572F" w:rsidRPr="00A11A01">
        <w:rPr>
          <w:sz w:val="26"/>
          <w:szCs w:val="26"/>
        </w:rPr>
        <w:t>с</w:t>
      </w:r>
      <w:r w:rsidRPr="00A11A01">
        <w:rPr>
          <w:sz w:val="26"/>
          <w:szCs w:val="26"/>
        </w:rPr>
        <w:t>ледующих разделов (тем) курса биологии.</w:t>
      </w:r>
    </w:p>
    <w:p w:rsidR="005C25E3" w:rsidRPr="00A11A01" w:rsidRDefault="005C25E3" w:rsidP="00A11A01">
      <w:pPr>
        <w:numPr>
          <w:ilvl w:val="0"/>
          <w:numId w:val="6"/>
        </w:numPr>
        <w:overflowPunct/>
        <w:autoSpaceDE/>
        <w:autoSpaceDN/>
        <w:adjustRightInd/>
        <w:ind w:firstLine="709"/>
        <w:jc w:val="both"/>
        <w:textAlignment w:val="auto"/>
        <w:rPr>
          <w:sz w:val="26"/>
          <w:szCs w:val="26"/>
        </w:rPr>
      </w:pPr>
      <w:r w:rsidRPr="00A11A01">
        <w:rPr>
          <w:bCs/>
          <w:sz w:val="26"/>
          <w:szCs w:val="26"/>
        </w:rPr>
        <w:t>Биология как наука</w:t>
      </w:r>
    </w:p>
    <w:p w:rsidR="005C25E3" w:rsidRPr="00A11A01" w:rsidRDefault="005C25E3" w:rsidP="00A11A01">
      <w:pPr>
        <w:numPr>
          <w:ilvl w:val="0"/>
          <w:numId w:val="6"/>
        </w:numPr>
        <w:overflowPunct/>
        <w:autoSpaceDE/>
        <w:autoSpaceDN/>
        <w:adjustRightInd/>
        <w:ind w:firstLine="709"/>
        <w:jc w:val="both"/>
        <w:textAlignment w:val="auto"/>
        <w:rPr>
          <w:sz w:val="26"/>
          <w:szCs w:val="26"/>
        </w:rPr>
      </w:pPr>
      <w:r w:rsidRPr="00A11A01">
        <w:rPr>
          <w:sz w:val="26"/>
          <w:szCs w:val="26"/>
        </w:rPr>
        <w:t>П</w:t>
      </w:r>
      <w:r w:rsidRPr="00A11A01">
        <w:rPr>
          <w:bCs/>
          <w:sz w:val="26"/>
          <w:szCs w:val="26"/>
        </w:rPr>
        <w:t>ризнаки живых организмов</w:t>
      </w:r>
    </w:p>
    <w:p w:rsidR="005C25E3" w:rsidRPr="00A11A01" w:rsidRDefault="005C25E3" w:rsidP="00A11A01">
      <w:pPr>
        <w:numPr>
          <w:ilvl w:val="0"/>
          <w:numId w:val="6"/>
        </w:numPr>
        <w:overflowPunct/>
        <w:autoSpaceDE/>
        <w:autoSpaceDN/>
        <w:adjustRightInd/>
        <w:ind w:firstLine="709"/>
        <w:jc w:val="both"/>
        <w:textAlignment w:val="auto"/>
        <w:rPr>
          <w:sz w:val="26"/>
          <w:szCs w:val="26"/>
        </w:rPr>
      </w:pPr>
      <w:r w:rsidRPr="00A11A01">
        <w:rPr>
          <w:bCs/>
          <w:sz w:val="26"/>
          <w:szCs w:val="26"/>
        </w:rPr>
        <w:t>Система, многообразие</w:t>
      </w:r>
      <w:r w:rsidR="002C572F" w:rsidRPr="00A11A01">
        <w:rPr>
          <w:bCs/>
          <w:sz w:val="26"/>
          <w:szCs w:val="26"/>
        </w:rPr>
        <w:t xml:space="preserve"> и</w:t>
      </w:r>
      <w:r w:rsidR="002C572F">
        <w:rPr>
          <w:bCs/>
          <w:sz w:val="26"/>
          <w:szCs w:val="26"/>
        </w:rPr>
        <w:t> </w:t>
      </w:r>
      <w:r w:rsidR="002C572F" w:rsidRPr="00A11A01">
        <w:rPr>
          <w:bCs/>
          <w:sz w:val="26"/>
          <w:szCs w:val="26"/>
        </w:rPr>
        <w:t>э</w:t>
      </w:r>
      <w:r w:rsidRPr="00A11A01">
        <w:rPr>
          <w:bCs/>
          <w:sz w:val="26"/>
          <w:szCs w:val="26"/>
        </w:rPr>
        <w:t>волюция живой природы</w:t>
      </w:r>
    </w:p>
    <w:p w:rsidR="005C25E3" w:rsidRPr="00A11A01" w:rsidRDefault="005C25E3" w:rsidP="00A11A01">
      <w:pPr>
        <w:numPr>
          <w:ilvl w:val="0"/>
          <w:numId w:val="6"/>
        </w:numPr>
        <w:overflowPunct/>
        <w:autoSpaceDE/>
        <w:autoSpaceDN/>
        <w:adjustRightInd/>
        <w:ind w:firstLine="709"/>
        <w:jc w:val="both"/>
        <w:textAlignment w:val="auto"/>
        <w:rPr>
          <w:sz w:val="26"/>
          <w:szCs w:val="26"/>
        </w:rPr>
      </w:pPr>
      <w:r w:rsidRPr="00A11A01">
        <w:rPr>
          <w:bCs/>
          <w:sz w:val="26"/>
          <w:szCs w:val="26"/>
        </w:rPr>
        <w:t>Человек</w:t>
      </w:r>
      <w:r w:rsidR="002C572F" w:rsidRPr="00A11A01">
        <w:rPr>
          <w:bCs/>
          <w:sz w:val="26"/>
          <w:szCs w:val="26"/>
        </w:rPr>
        <w:t xml:space="preserve"> и</w:t>
      </w:r>
      <w:r w:rsidR="002C572F">
        <w:rPr>
          <w:bCs/>
          <w:sz w:val="26"/>
          <w:szCs w:val="26"/>
        </w:rPr>
        <w:t> </w:t>
      </w:r>
      <w:r w:rsidR="002C572F" w:rsidRPr="00A11A01">
        <w:rPr>
          <w:bCs/>
          <w:sz w:val="26"/>
          <w:szCs w:val="26"/>
        </w:rPr>
        <w:t>е</w:t>
      </w:r>
      <w:r w:rsidRPr="00A11A01">
        <w:rPr>
          <w:bCs/>
          <w:sz w:val="26"/>
          <w:szCs w:val="26"/>
        </w:rPr>
        <w:t>го здоровье</w:t>
      </w:r>
    </w:p>
    <w:p w:rsidR="005C25E3" w:rsidRPr="00A11A01" w:rsidRDefault="005C25E3" w:rsidP="00A11A01">
      <w:pPr>
        <w:numPr>
          <w:ilvl w:val="0"/>
          <w:numId w:val="6"/>
        </w:numPr>
        <w:overflowPunct/>
        <w:autoSpaceDE/>
        <w:autoSpaceDN/>
        <w:adjustRightInd/>
        <w:ind w:firstLine="709"/>
        <w:jc w:val="both"/>
        <w:textAlignment w:val="auto"/>
        <w:rPr>
          <w:sz w:val="26"/>
          <w:szCs w:val="26"/>
        </w:rPr>
      </w:pPr>
      <w:r w:rsidRPr="00A11A01">
        <w:rPr>
          <w:bCs/>
          <w:sz w:val="26"/>
          <w:szCs w:val="26"/>
        </w:rPr>
        <w:t>Взаимосвязи организмов</w:t>
      </w:r>
      <w:r w:rsidR="002C572F" w:rsidRPr="00A11A01">
        <w:rPr>
          <w:bCs/>
          <w:sz w:val="26"/>
          <w:szCs w:val="26"/>
        </w:rPr>
        <w:t xml:space="preserve"> и</w:t>
      </w:r>
      <w:r w:rsidR="002C572F">
        <w:rPr>
          <w:bCs/>
          <w:sz w:val="26"/>
          <w:szCs w:val="26"/>
        </w:rPr>
        <w:t> </w:t>
      </w:r>
      <w:r w:rsidR="002C572F" w:rsidRPr="00A11A01">
        <w:rPr>
          <w:bCs/>
          <w:sz w:val="26"/>
          <w:szCs w:val="26"/>
        </w:rPr>
        <w:t>о</w:t>
      </w:r>
      <w:r w:rsidRPr="00A11A01">
        <w:rPr>
          <w:bCs/>
          <w:sz w:val="26"/>
          <w:szCs w:val="26"/>
        </w:rPr>
        <w:t>кружающей среды</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Общее количество заданий</w:t>
      </w:r>
      <w:r w:rsidR="00EE258A">
        <w:rPr>
          <w:sz w:val="26"/>
          <w:szCs w:val="26"/>
        </w:rPr>
        <w:t xml:space="preserve"> в </w:t>
      </w:r>
      <w:r w:rsidRPr="00A11A01">
        <w:rPr>
          <w:sz w:val="26"/>
          <w:szCs w:val="26"/>
        </w:rPr>
        <w:t>экзаменационной работе</w:t>
      </w:r>
      <w:r w:rsidR="002C572F" w:rsidRPr="00A11A01">
        <w:rPr>
          <w:sz w:val="26"/>
          <w:szCs w:val="26"/>
        </w:rPr>
        <w:t xml:space="preserve"> по</w:t>
      </w:r>
      <w:r w:rsidR="002C572F">
        <w:rPr>
          <w:sz w:val="26"/>
          <w:szCs w:val="26"/>
        </w:rPr>
        <w:t> </w:t>
      </w:r>
      <w:r w:rsidR="002C572F" w:rsidRPr="00A11A01">
        <w:rPr>
          <w:sz w:val="26"/>
          <w:szCs w:val="26"/>
        </w:rPr>
        <w:t>к</w:t>
      </w:r>
      <w:r w:rsidRPr="00A11A01">
        <w:rPr>
          <w:sz w:val="26"/>
          <w:szCs w:val="26"/>
        </w:rPr>
        <w:t>аждому</w:t>
      </w:r>
      <w:r w:rsidR="002C572F" w:rsidRPr="00A11A01">
        <w:rPr>
          <w:sz w:val="26"/>
          <w:szCs w:val="26"/>
        </w:rPr>
        <w:t xml:space="preserve"> из</w:t>
      </w:r>
      <w:r w:rsidR="002C572F">
        <w:rPr>
          <w:sz w:val="26"/>
          <w:szCs w:val="26"/>
        </w:rPr>
        <w:t> </w:t>
      </w:r>
      <w:r w:rsidR="002C572F" w:rsidRPr="00A11A01">
        <w:rPr>
          <w:sz w:val="26"/>
          <w:szCs w:val="26"/>
        </w:rPr>
        <w:t>р</w:t>
      </w:r>
      <w:r w:rsidRPr="00A11A01">
        <w:rPr>
          <w:sz w:val="26"/>
          <w:szCs w:val="26"/>
        </w:rPr>
        <w:t>азделов приблизительно пропорционально его содержательному наполнению и учебному времени, отводимому</w:t>
      </w:r>
      <w:r w:rsidR="002C572F" w:rsidRPr="00A11A01">
        <w:rPr>
          <w:sz w:val="26"/>
          <w:szCs w:val="26"/>
        </w:rPr>
        <w:t xml:space="preserve"> на</w:t>
      </w:r>
      <w:r w:rsidR="002C572F">
        <w:rPr>
          <w:sz w:val="26"/>
          <w:szCs w:val="26"/>
        </w:rPr>
        <w:t> </w:t>
      </w:r>
      <w:r w:rsidR="002C572F" w:rsidRPr="00A11A01">
        <w:rPr>
          <w:sz w:val="26"/>
          <w:szCs w:val="26"/>
        </w:rPr>
        <w:t>и</w:t>
      </w:r>
      <w:r w:rsidRPr="00A11A01">
        <w:rPr>
          <w:sz w:val="26"/>
          <w:szCs w:val="26"/>
        </w:rPr>
        <w:t>зучение данного раздела</w:t>
      </w:r>
      <w:r w:rsidR="00EE258A">
        <w:rPr>
          <w:sz w:val="26"/>
          <w:szCs w:val="26"/>
        </w:rPr>
        <w:t xml:space="preserve"> в </w:t>
      </w:r>
      <w:r w:rsidRPr="00A11A01">
        <w:rPr>
          <w:sz w:val="26"/>
          <w:szCs w:val="26"/>
        </w:rPr>
        <w:t>школьном курсе биологии.</w:t>
      </w:r>
      <w:r w:rsidR="002C572F" w:rsidRPr="00A11A01">
        <w:rPr>
          <w:sz w:val="26"/>
          <w:szCs w:val="26"/>
        </w:rPr>
        <w:t xml:space="preserve"> В</w:t>
      </w:r>
      <w:r w:rsidR="002C572F">
        <w:rPr>
          <w:sz w:val="26"/>
          <w:szCs w:val="26"/>
        </w:rPr>
        <w:t> </w:t>
      </w:r>
      <w:r w:rsidR="002C572F" w:rsidRPr="00A11A01">
        <w:rPr>
          <w:sz w:val="26"/>
          <w:szCs w:val="26"/>
        </w:rPr>
        <w:t>т</w:t>
      </w:r>
      <w:r w:rsidRPr="00A11A01">
        <w:rPr>
          <w:sz w:val="26"/>
          <w:szCs w:val="26"/>
        </w:rPr>
        <w:t>аблице 1 приведено распределение заданий</w:t>
      </w:r>
      <w:r w:rsidR="002C572F" w:rsidRPr="00A11A01">
        <w:rPr>
          <w:sz w:val="26"/>
          <w:szCs w:val="26"/>
        </w:rPr>
        <w:t xml:space="preserve"> по</w:t>
      </w:r>
      <w:r w:rsidR="002C572F">
        <w:rPr>
          <w:sz w:val="26"/>
          <w:szCs w:val="26"/>
        </w:rPr>
        <w:t> </w:t>
      </w:r>
      <w:r w:rsidR="002C572F" w:rsidRPr="00A11A01">
        <w:rPr>
          <w:sz w:val="26"/>
          <w:szCs w:val="26"/>
        </w:rPr>
        <w:t>о</w:t>
      </w:r>
      <w:r w:rsidRPr="00A11A01">
        <w:rPr>
          <w:sz w:val="26"/>
          <w:szCs w:val="26"/>
        </w:rPr>
        <w:t>сновным содержательным разделам.</w:t>
      </w:r>
    </w:p>
    <w:p w:rsidR="005C25E3" w:rsidRPr="00A11A01" w:rsidRDefault="005C25E3" w:rsidP="00A11A01">
      <w:pPr>
        <w:overflowPunct/>
        <w:autoSpaceDE/>
        <w:autoSpaceDN/>
        <w:adjustRightInd/>
        <w:jc w:val="right"/>
        <w:textAlignment w:val="auto"/>
        <w:rPr>
          <w:bCs/>
          <w:i/>
          <w:iCs/>
          <w:sz w:val="26"/>
          <w:szCs w:val="26"/>
        </w:rPr>
      </w:pPr>
    </w:p>
    <w:p w:rsidR="005C25E3" w:rsidRPr="00A11A01" w:rsidRDefault="005C25E3" w:rsidP="00A11A01">
      <w:pPr>
        <w:overflowPunct/>
        <w:autoSpaceDE/>
        <w:autoSpaceDN/>
        <w:adjustRightInd/>
        <w:jc w:val="right"/>
        <w:textAlignment w:val="auto"/>
        <w:rPr>
          <w:i/>
          <w:sz w:val="26"/>
          <w:szCs w:val="26"/>
        </w:rPr>
      </w:pPr>
      <w:r w:rsidRPr="00A11A01">
        <w:rPr>
          <w:bCs/>
          <w:i/>
          <w:iCs/>
          <w:sz w:val="26"/>
          <w:szCs w:val="26"/>
        </w:rPr>
        <w:t xml:space="preserve">Таблица 1. </w:t>
      </w:r>
      <w:r w:rsidRPr="00A11A01">
        <w:rPr>
          <w:i/>
          <w:sz w:val="26"/>
          <w:szCs w:val="26"/>
        </w:rPr>
        <w:t xml:space="preserve">Распределение заданий </w:t>
      </w:r>
    </w:p>
    <w:p w:rsidR="005C25E3" w:rsidRPr="00A11A01" w:rsidRDefault="005C25E3" w:rsidP="00A11A01">
      <w:pPr>
        <w:overflowPunct/>
        <w:autoSpaceDE/>
        <w:autoSpaceDN/>
        <w:adjustRightInd/>
        <w:ind w:firstLine="709"/>
        <w:jc w:val="right"/>
        <w:textAlignment w:val="auto"/>
        <w:rPr>
          <w:bCs/>
          <w:i/>
          <w:iCs/>
          <w:sz w:val="26"/>
          <w:szCs w:val="26"/>
        </w:rPr>
      </w:pPr>
      <w:r w:rsidRPr="00A11A01">
        <w:rPr>
          <w:i/>
          <w:sz w:val="26"/>
          <w:szCs w:val="26"/>
        </w:rPr>
        <w:t>по основным содержательным разделам (темам) курса биологии</w:t>
      </w:r>
    </w:p>
    <w:p w:rsidR="005C25E3" w:rsidRPr="00A11A01" w:rsidRDefault="005C25E3" w:rsidP="00A11A01">
      <w:pPr>
        <w:overflowPunct/>
        <w:autoSpaceDE/>
        <w:autoSpaceDN/>
        <w:adjustRightInd/>
        <w:ind w:firstLine="709"/>
        <w:jc w:val="both"/>
        <w:textAlignment w:val="auto"/>
        <w:rPr>
          <w:bCs/>
          <w:sz w:val="26"/>
          <w:szCs w:val="26"/>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948"/>
        <w:gridCol w:w="2516"/>
      </w:tblGrid>
      <w:tr w:rsidR="005C25E3" w:rsidRPr="00A11A01" w:rsidTr="007766B2">
        <w:trPr>
          <w:trHeight w:val="567"/>
        </w:trPr>
        <w:tc>
          <w:tcPr>
            <w:tcW w:w="6948" w:type="dxa"/>
          </w:tcPr>
          <w:p w:rsidR="005C25E3" w:rsidRPr="00A11A01" w:rsidRDefault="005C25E3" w:rsidP="00A11A01">
            <w:pPr>
              <w:overflowPunct/>
              <w:autoSpaceDE/>
              <w:autoSpaceDN/>
              <w:adjustRightInd/>
              <w:ind w:firstLine="709"/>
              <w:jc w:val="both"/>
              <w:textAlignment w:val="auto"/>
              <w:rPr>
                <w:bCs/>
                <w:sz w:val="26"/>
                <w:szCs w:val="26"/>
              </w:rPr>
            </w:pPr>
            <w:r w:rsidRPr="00A11A01">
              <w:rPr>
                <w:bCs/>
                <w:sz w:val="26"/>
                <w:szCs w:val="26"/>
              </w:rPr>
              <w:t xml:space="preserve">Раздел курса биологии, включенный </w:t>
            </w:r>
            <w:r w:rsidRPr="00A11A01">
              <w:rPr>
                <w:bCs/>
                <w:sz w:val="26"/>
                <w:szCs w:val="26"/>
              </w:rPr>
              <w:br/>
              <w:t>в экзаменационную работу</w:t>
            </w:r>
          </w:p>
        </w:tc>
        <w:tc>
          <w:tcPr>
            <w:tcW w:w="2516" w:type="dxa"/>
          </w:tcPr>
          <w:p w:rsidR="005C25E3" w:rsidRPr="00A11A01" w:rsidRDefault="005C25E3" w:rsidP="00A11A01">
            <w:pPr>
              <w:overflowPunct/>
              <w:autoSpaceDE/>
              <w:autoSpaceDN/>
              <w:adjustRightInd/>
              <w:ind w:firstLine="709"/>
              <w:jc w:val="both"/>
              <w:textAlignment w:val="auto"/>
              <w:rPr>
                <w:bCs/>
                <w:sz w:val="26"/>
                <w:szCs w:val="26"/>
              </w:rPr>
            </w:pPr>
            <w:r w:rsidRPr="00A11A01">
              <w:rPr>
                <w:bCs/>
                <w:sz w:val="26"/>
                <w:szCs w:val="26"/>
              </w:rPr>
              <w:t>Количество заданий</w:t>
            </w:r>
          </w:p>
        </w:tc>
      </w:tr>
      <w:tr w:rsidR="005C25E3" w:rsidRPr="00A11A01" w:rsidTr="007766B2">
        <w:tc>
          <w:tcPr>
            <w:tcW w:w="6948" w:type="dxa"/>
          </w:tcPr>
          <w:p w:rsidR="005C25E3" w:rsidRPr="00A11A01" w:rsidRDefault="005C25E3" w:rsidP="00A11A01">
            <w:pPr>
              <w:overflowPunct/>
              <w:autoSpaceDE/>
              <w:autoSpaceDN/>
              <w:adjustRightInd/>
              <w:ind w:firstLine="709"/>
              <w:jc w:val="both"/>
              <w:textAlignment w:val="auto"/>
              <w:rPr>
                <w:sz w:val="26"/>
                <w:szCs w:val="26"/>
              </w:rPr>
            </w:pPr>
            <w:r w:rsidRPr="00A11A01">
              <w:rPr>
                <w:bCs/>
                <w:sz w:val="26"/>
                <w:szCs w:val="26"/>
              </w:rPr>
              <w:t>Биология как наука</w:t>
            </w:r>
          </w:p>
        </w:tc>
        <w:tc>
          <w:tcPr>
            <w:tcW w:w="2516"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1–2</w:t>
            </w:r>
          </w:p>
        </w:tc>
      </w:tr>
      <w:tr w:rsidR="005C25E3" w:rsidRPr="00A11A01" w:rsidTr="007766B2">
        <w:tc>
          <w:tcPr>
            <w:tcW w:w="6948"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П</w:t>
            </w:r>
            <w:r w:rsidRPr="00A11A01">
              <w:rPr>
                <w:bCs/>
                <w:sz w:val="26"/>
                <w:szCs w:val="26"/>
              </w:rPr>
              <w:t>ризнаки живых организмов</w:t>
            </w:r>
          </w:p>
        </w:tc>
        <w:tc>
          <w:tcPr>
            <w:tcW w:w="2516"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1–2</w:t>
            </w:r>
          </w:p>
        </w:tc>
      </w:tr>
      <w:tr w:rsidR="005C25E3" w:rsidRPr="00A11A01" w:rsidTr="007766B2">
        <w:tc>
          <w:tcPr>
            <w:tcW w:w="6948" w:type="dxa"/>
          </w:tcPr>
          <w:p w:rsidR="005C25E3" w:rsidRPr="00A11A01" w:rsidRDefault="005C25E3" w:rsidP="00A11A01">
            <w:pPr>
              <w:overflowPunct/>
              <w:autoSpaceDE/>
              <w:autoSpaceDN/>
              <w:adjustRightInd/>
              <w:ind w:firstLine="709"/>
              <w:jc w:val="both"/>
              <w:textAlignment w:val="auto"/>
              <w:rPr>
                <w:sz w:val="26"/>
                <w:szCs w:val="26"/>
              </w:rPr>
            </w:pPr>
            <w:r w:rsidRPr="00A11A01">
              <w:rPr>
                <w:bCs/>
                <w:sz w:val="26"/>
                <w:szCs w:val="26"/>
              </w:rPr>
              <w:t>Система, многообразие</w:t>
            </w:r>
            <w:r w:rsidR="002C572F" w:rsidRPr="00A11A01">
              <w:rPr>
                <w:bCs/>
                <w:sz w:val="26"/>
                <w:szCs w:val="26"/>
              </w:rPr>
              <w:t xml:space="preserve"> и</w:t>
            </w:r>
            <w:r w:rsidR="002C572F">
              <w:rPr>
                <w:bCs/>
                <w:sz w:val="26"/>
                <w:szCs w:val="26"/>
              </w:rPr>
              <w:t> </w:t>
            </w:r>
            <w:r w:rsidR="002C572F" w:rsidRPr="00A11A01">
              <w:rPr>
                <w:bCs/>
                <w:sz w:val="26"/>
                <w:szCs w:val="26"/>
              </w:rPr>
              <w:t>э</w:t>
            </w:r>
            <w:r w:rsidRPr="00A11A01">
              <w:rPr>
                <w:bCs/>
                <w:sz w:val="26"/>
                <w:szCs w:val="26"/>
              </w:rPr>
              <w:t>волюция живой природы</w:t>
            </w:r>
          </w:p>
        </w:tc>
        <w:tc>
          <w:tcPr>
            <w:tcW w:w="2516"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8–9</w:t>
            </w:r>
          </w:p>
        </w:tc>
      </w:tr>
      <w:tr w:rsidR="005C25E3" w:rsidRPr="00A11A01" w:rsidTr="007766B2">
        <w:tc>
          <w:tcPr>
            <w:tcW w:w="6948" w:type="dxa"/>
          </w:tcPr>
          <w:p w:rsidR="005C25E3" w:rsidRPr="00A11A01" w:rsidRDefault="005C25E3" w:rsidP="00A11A01">
            <w:pPr>
              <w:overflowPunct/>
              <w:autoSpaceDE/>
              <w:autoSpaceDN/>
              <w:adjustRightInd/>
              <w:ind w:firstLine="709"/>
              <w:jc w:val="both"/>
              <w:textAlignment w:val="auto"/>
              <w:rPr>
                <w:sz w:val="26"/>
                <w:szCs w:val="26"/>
              </w:rPr>
            </w:pPr>
            <w:r w:rsidRPr="00A11A01">
              <w:rPr>
                <w:bCs/>
                <w:sz w:val="26"/>
                <w:szCs w:val="26"/>
              </w:rPr>
              <w:t>Человек</w:t>
            </w:r>
            <w:r w:rsidR="002C572F" w:rsidRPr="00A11A01">
              <w:rPr>
                <w:bCs/>
                <w:sz w:val="26"/>
                <w:szCs w:val="26"/>
              </w:rPr>
              <w:t xml:space="preserve"> и</w:t>
            </w:r>
            <w:r w:rsidR="002C572F">
              <w:rPr>
                <w:bCs/>
                <w:sz w:val="26"/>
                <w:szCs w:val="26"/>
              </w:rPr>
              <w:t> </w:t>
            </w:r>
            <w:r w:rsidR="002C572F" w:rsidRPr="00A11A01">
              <w:rPr>
                <w:bCs/>
                <w:sz w:val="26"/>
                <w:szCs w:val="26"/>
              </w:rPr>
              <w:t>е</w:t>
            </w:r>
            <w:r w:rsidRPr="00A11A01">
              <w:rPr>
                <w:bCs/>
                <w:sz w:val="26"/>
                <w:szCs w:val="26"/>
              </w:rPr>
              <w:t>го здоровье</w:t>
            </w:r>
          </w:p>
        </w:tc>
        <w:tc>
          <w:tcPr>
            <w:tcW w:w="2516"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10–12</w:t>
            </w:r>
          </w:p>
        </w:tc>
      </w:tr>
      <w:tr w:rsidR="005C25E3" w:rsidRPr="00A11A01" w:rsidTr="007766B2">
        <w:tc>
          <w:tcPr>
            <w:tcW w:w="6948"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Взаимосвязь организмов</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кружающей среды</w:t>
            </w:r>
          </w:p>
        </w:tc>
        <w:tc>
          <w:tcPr>
            <w:tcW w:w="2516"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2–3</w:t>
            </w:r>
          </w:p>
        </w:tc>
      </w:tr>
      <w:tr w:rsidR="005C25E3" w:rsidRPr="00A11A01" w:rsidTr="007766B2">
        <w:tc>
          <w:tcPr>
            <w:tcW w:w="6948"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Итого</w:t>
            </w:r>
          </w:p>
        </w:tc>
        <w:tc>
          <w:tcPr>
            <w:tcW w:w="2516"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28</w:t>
            </w:r>
          </w:p>
        </w:tc>
      </w:tr>
    </w:tbl>
    <w:p w:rsidR="005C25E3" w:rsidRPr="00A11A01" w:rsidRDefault="005C25E3" w:rsidP="00A11A01">
      <w:pPr>
        <w:overflowPunct/>
        <w:autoSpaceDE/>
        <w:autoSpaceDN/>
        <w:adjustRightInd/>
        <w:ind w:firstLine="709"/>
        <w:jc w:val="both"/>
        <w:textAlignment w:val="auto"/>
        <w:rPr>
          <w:sz w:val="26"/>
          <w:szCs w:val="26"/>
        </w:rPr>
      </w:pPr>
    </w:p>
    <w:p w:rsidR="005C25E3" w:rsidRPr="00A11A01" w:rsidRDefault="005C25E3" w:rsidP="00A11A01">
      <w:pPr>
        <w:overflowPunct/>
        <w:autoSpaceDE/>
        <w:autoSpaceDN/>
        <w:adjustRightInd/>
        <w:ind w:firstLine="709"/>
        <w:jc w:val="both"/>
        <w:textAlignment w:val="auto"/>
        <w:rPr>
          <w:bCs/>
          <w:i/>
          <w:iCs/>
          <w:sz w:val="26"/>
          <w:szCs w:val="26"/>
        </w:rPr>
      </w:pPr>
      <w:r w:rsidRPr="00A11A01">
        <w:rPr>
          <w:sz w:val="26"/>
          <w:szCs w:val="26"/>
        </w:rPr>
        <w:t>Экзаменационная работа проверяет наиболее важные умения, формируемые при изучении курса биологии.</w:t>
      </w:r>
      <w:r w:rsidR="002C572F" w:rsidRPr="00A11A01">
        <w:rPr>
          <w:sz w:val="26"/>
          <w:szCs w:val="26"/>
        </w:rPr>
        <w:t>В</w:t>
      </w:r>
      <w:r w:rsidR="002C572F">
        <w:rPr>
          <w:bCs/>
          <w:sz w:val="26"/>
          <w:szCs w:val="26"/>
        </w:rPr>
        <w:t> </w:t>
      </w:r>
      <w:r w:rsidR="002C572F" w:rsidRPr="00A11A01">
        <w:rPr>
          <w:sz w:val="26"/>
          <w:szCs w:val="26"/>
        </w:rPr>
        <w:t>т</w:t>
      </w:r>
      <w:r w:rsidRPr="00A11A01">
        <w:rPr>
          <w:sz w:val="26"/>
          <w:szCs w:val="26"/>
        </w:rPr>
        <w:t>аблице 2 приведено распределение заданий</w:t>
      </w:r>
      <w:r w:rsidR="002C572F" w:rsidRPr="00A11A01">
        <w:rPr>
          <w:sz w:val="26"/>
          <w:szCs w:val="26"/>
        </w:rPr>
        <w:t xml:space="preserve"> по</w:t>
      </w:r>
      <w:r w:rsidR="002C572F">
        <w:rPr>
          <w:sz w:val="26"/>
          <w:szCs w:val="26"/>
        </w:rPr>
        <w:t> </w:t>
      </w:r>
      <w:r w:rsidR="002C572F" w:rsidRPr="00A11A01">
        <w:rPr>
          <w:sz w:val="26"/>
          <w:szCs w:val="26"/>
        </w:rPr>
        <w:t>в</w:t>
      </w:r>
      <w:r w:rsidRPr="00A11A01">
        <w:rPr>
          <w:sz w:val="26"/>
          <w:szCs w:val="26"/>
        </w:rPr>
        <w:t>идам умений</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пособам действий.</w:t>
      </w:r>
    </w:p>
    <w:p w:rsidR="005C25E3" w:rsidRPr="00A11A01" w:rsidRDefault="005C25E3" w:rsidP="00A11A01">
      <w:pPr>
        <w:overflowPunct/>
        <w:autoSpaceDE/>
        <w:autoSpaceDN/>
        <w:adjustRightInd/>
        <w:ind w:firstLine="709"/>
        <w:jc w:val="both"/>
        <w:textAlignment w:val="auto"/>
        <w:rPr>
          <w:bCs/>
          <w:i/>
          <w:iCs/>
          <w:sz w:val="26"/>
          <w:szCs w:val="26"/>
        </w:rPr>
      </w:pPr>
    </w:p>
    <w:p w:rsidR="005C25E3" w:rsidRPr="00A11A01" w:rsidRDefault="005C25E3" w:rsidP="00A11A01">
      <w:pPr>
        <w:overflowPunct/>
        <w:autoSpaceDE/>
        <w:autoSpaceDN/>
        <w:adjustRightInd/>
        <w:ind w:firstLine="709"/>
        <w:jc w:val="right"/>
        <w:textAlignment w:val="auto"/>
        <w:rPr>
          <w:i/>
          <w:sz w:val="26"/>
          <w:szCs w:val="26"/>
        </w:rPr>
      </w:pPr>
      <w:r w:rsidRPr="00A11A01">
        <w:rPr>
          <w:bCs/>
          <w:i/>
          <w:iCs/>
          <w:sz w:val="26"/>
          <w:szCs w:val="26"/>
        </w:rPr>
        <w:t xml:space="preserve">Таблица 2. </w:t>
      </w:r>
      <w:r w:rsidRPr="00A11A01">
        <w:rPr>
          <w:i/>
          <w:sz w:val="26"/>
          <w:szCs w:val="26"/>
        </w:rPr>
        <w:t>Распределение заданий</w:t>
      </w:r>
    </w:p>
    <w:p w:rsidR="005C25E3" w:rsidRPr="00A11A01" w:rsidRDefault="005C25E3" w:rsidP="00A11A01">
      <w:pPr>
        <w:overflowPunct/>
        <w:autoSpaceDE/>
        <w:autoSpaceDN/>
        <w:adjustRightInd/>
        <w:ind w:firstLine="709"/>
        <w:jc w:val="right"/>
        <w:textAlignment w:val="auto"/>
        <w:rPr>
          <w:i/>
          <w:sz w:val="26"/>
          <w:szCs w:val="26"/>
        </w:rPr>
      </w:pPr>
      <w:r w:rsidRPr="00A11A01">
        <w:rPr>
          <w:i/>
          <w:sz w:val="26"/>
          <w:szCs w:val="26"/>
        </w:rPr>
        <w:t>по видам умений</w:t>
      </w:r>
      <w:r w:rsidR="002C572F" w:rsidRPr="00A11A01">
        <w:rPr>
          <w:i/>
          <w:sz w:val="26"/>
          <w:szCs w:val="26"/>
        </w:rPr>
        <w:t xml:space="preserve"> и</w:t>
      </w:r>
      <w:r w:rsidR="002C572F">
        <w:rPr>
          <w:i/>
          <w:sz w:val="26"/>
          <w:szCs w:val="26"/>
        </w:rPr>
        <w:t> </w:t>
      </w:r>
      <w:r w:rsidR="002C572F" w:rsidRPr="00A11A01">
        <w:rPr>
          <w:i/>
          <w:sz w:val="26"/>
          <w:szCs w:val="26"/>
        </w:rPr>
        <w:t>с</w:t>
      </w:r>
      <w:r w:rsidRPr="00A11A01">
        <w:rPr>
          <w:i/>
          <w:sz w:val="26"/>
          <w:szCs w:val="26"/>
        </w:rPr>
        <w:t xml:space="preserve">пособам действий </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338"/>
        <w:gridCol w:w="2126"/>
      </w:tblGrid>
      <w:tr w:rsidR="005C25E3" w:rsidRPr="00A11A01" w:rsidTr="007766B2">
        <w:trPr>
          <w:trHeight w:val="567"/>
        </w:trPr>
        <w:tc>
          <w:tcPr>
            <w:tcW w:w="7338" w:type="dxa"/>
            <w:vAlign w:val="center"/>
          </w:tcPr>
          <w:p w:rsidR="005C25E3" w:rsidRPr="00A11A01" w:rsidRDefault="005C25E3" w:rsidP="00A11A01">
            <w:pPr>
              <w:overflowPunct/>
              <w:autoSpaceDE/>
              <w:autoSpaceDN/>
              <w:adjustRightInd/>
              <w:ind w:firstLine="709"/>
              <w:jc w:val="both"/>
              <w:textAlignment w:val="auto"/>
              <w:rPr>
                <w:bCs/>
                <w:sz w:val="26"/>
                <w:szCs w:val="26"/>
              </w:rPr>
            </w:pPr>
            <w:r w:rsidRPr="00A11A01">
              <w:rPr>
                <w:bCs/>
                <w:sz w:val="26"/>
                <w:szCs w:val="26"/>
              </w:rPr>
              <w:t>Основные умения</w:t>
            </w:r>
            <w:r w:rsidR="002C572F" w:rsidRPr="00A11A01">
              <w:rPr>
                <w:bCs/>
                <w:sz w:val="26"/>
                <w:szCs w:val="26"/>
              </w:rPr>
              <w:t xml:space="preserve"> и</w:t>
            </w:r>
            <w:r w:rsidR="002C572F">
              <w:rPr>
                <w:bCs/>
                <w:sz w:val="26"/>
                <w:szCs w:val="26"/>
              </w:rPr>
              <w:t> </w:t>
            </w:r>
            <w:r w:rsidR="002C572F" w:rsidRPr="00A11A01">
              <w:rPr>
                <w:bCs/>
                <w:sz w:val="26"/>
                <w:szCs w:val="26"/>
              </w:rPr>
              <w:t>с</w:t>
            </w:r>
            <w:r w:rsidRPr="00A11A01">
              <w:rPr>
                <w:bCs/>
                <w:sz w:val="26"/>
                <w:szCs w:val="26"/>
              </w:rPr>
              <w:t>пособы действий</w:t>
            </w:r>
          </w:p>
        </w:tc>
        <w:tc>
          <w:tcPr>
            <w:tcW w:w="2126" w:type="dxa"/>
            <w:vAlign w:val="center"/>
          </w:tcPr>
          <w:p w:rsidR="005C25E3" w:rsidRPr="00A11A01" w:rsidRDefault="005C25E3" w:rsidP="00A11A01">
            <w:pPr>
              <w:overflowPunct/>
              <w:autoSpaceDE/>
              <w:autoSpaceDN/>
              <w:adjustRightInd/>
              <w:ind w:firstLine="709"/>
              <w:jc w:val="both"/>
              <w:textAlignment w:val="auto"/>
              <w:rPr>
                <w:bCs/>
                <w:sz w:val="26"/>
                <w:szCs w:val="26"/>
              </w:rPr>
            </w:pPr>
            <w:r w:rsidRPr="00A11A01">
              <w:rPr>
                <w:bCs/>
                <w:sz w:val="26"/>
                <w:szCs w:val="26"/>
              </w:rPr>
              <w:t>Количество заданий</w:t>
            </w:r>
          </w:p>
        </w:tc>
      </w:tr>
      <w:tr w:rsidR="005C25E3" w:rsidRPr="00A11A01" w:rsidTr="007766B2">
        <w:tc>
          <w:tcPr>
            <w:tcW w:w="7338"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Объяснять роль биологии</w:t>
            </w:r>
            <w:r w:rsidR="00EE258A">
              <w:rPr>
                <w:sz w:val="26"/>
                <w:szCs w:val="26"/>
              </w:rPr>
              <w:t xml:space="preserve"> в </w:t>
            </w:r>
            <w:r w:rsidRPr="00A11A01">
              <w:rPr>
                <w:sz w:val="26"/>
                <w:szCs w:val="26"/>
              </w:rPr>
              <w:t xml:space="preserve">формировании современной естественнонаучной картины мира </w:t>
            </w:r>
          </w:p>
        </w:tc>
        <w:tc>
          <w:tcPr>
            <w:tcW w:w="2126"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4</w:t>
            </w:r>
          </w:p>
        </w:tc>
      </w:tr>
      <w:tr w:rsidR="005C25E3" w:rsidRPr="00A11A01" w:rsidTr="007766B2">
        <w:tc>
          <w:tcPr>
            <w:tcW w:w="7338"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Знать/распознавать особенности строения</w:t>
            </w:r>
            <w:r w:rsidR="002C572F" w:rsidRPr="00A11A01">
              <w:rPr>
                <w:sz w:val="26"/>
                <w:szCs w:val="26"/>
              </w:rPr>
              <w:t xml:space="preserve"> и</w:t>
            </w:r>
            <w:r w:rsidR="002C572F">
              <w:rPr>
                <w:sz w:val="26"/>
                <w:szCs w:val="26"/>
              </w:rPr>
              <w:t> </w:t>
            </w:r>
            <w:r w:rsidR="002C572F" w:rsidRPr="00A11A01">
              <w:rPr>
                <w:sz w:val="26"/>
                <w:szCs w:val="26"/>
              </w:rPr>
              <w:t>ф</w:t>
            </w:r>
            <w:r w:rsidRPr="00A11A01">
              <w:rPr>
                <w:sz w:val="26"/>
                <w:szCs w:val="26"/>
              </w:rPr>
              <w:t>ункционирования клетки, растений, животных</w:t>
            </w:r>
            <w:r w:rsidR="002C572F" w:rsidRPr="00A11A01">
              <w:rPr>
                <w:sz w:val="26"/>
                <w:szCs w:val="26"/>
              </w:rPr>
              <w:t xml:space="preserve"> и</w:t>
            </w:r>
            <w:r w:rsidR="002C572F">
              <w:rPr>
                <w:sz w:val="26"/>
                <w:szCs w:val="26"/>
              </w:rPr>
              <w:t> </w:t>
            </w:r>
            <w:r w:rsidR="002C572F" w:rsidRPr="00A11A01">
              <w:rPr>
                <w:sz w:val="26"/>
                <w:szCs w:val="26"/>
              </w:rPr>
              <w:t>ч</w:t>
            </w:r>
            <w:r w:rsidRPr="00A11A01">
              <w:rPr>
                <w:sz w:val="26"/>
                <w:szCs w:val="26"/>
              </w:rPr>
              <w:t xml:space="preserve">еловека </w:t>
            </w:r>
          </w:p>
        </w:tc>
        <w:tc>
          <w:tcPr>
            <w:tcW w:w="2126"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10</w:t>
            </w:r>
          </w:p>
        </w:tc>
      </w:tr>
      <w:tr w:rsidR="005C25E3" w:rsidRPr="00A11A01" w:rsidTr="007766B2">
        <w:tc>
          <w:tcPr>
            <w:tcW w:w="7338"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Анализировать</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ценивать воздействие факторов окружающей среды</w:t>
            </w:r>
            <w:r w:rsidR="002C572F" w:rsidRPr="00A11A01">
              <w:rPr>
                <w:sz w:val="26"/>
                <w:szCs w:val="26"/>
              </w:rPr>
              <w:t xml:space="preserve"> на</w:t>
            </w:r>
            <w:r w:rsidR="002C572F">
              <w:rPr>
                <w:sz w:val="26"/>
                <w:szCs w:val="26"/>
              </w:rPr>
              <w:t> </w:t>
            </w:r>
            <w:r w:rsidR="002C572F" w:rsidRPr="00A11A01">
              <w:rPr>
                <w:sz w:val="26"/>
                <w:szCs w:val="26"/>
              </w:rPr>
              <w:t>ж</w:t>
            </w:r>
            <w:r w:rsidRPr="00A11A01">
              <w:rPr>
                <w:sz w:val="26"/>
                <w:szCs w:val="26"/>
              </w:rPr>
              <w:t>ивые организмы</w:t>
            </w:r>
          </w:p>
        </w:tc>
        <w:tc>
          <w:tcPr>
            <w:tcW w:w="2126"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3</w:t>
            </w:r>
          </w:p>
        </w:tc>
      </w:tr>
      <w:tr w:rsidR="005C25E3" w:rsidRPr="00A11A01" w:rsidTr="007766B2">
        <w:tc>
          <w:tcPr>
            <w:tcW w:w="7338"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Использовать приобретенные знания</w:t>
            </w:r>
            <w:r w:rsidR="002C572F" w:rsidRPr="00A11A01">
              <w:rPr>
                <w:sz w:val="26"/>
                <w:szCs w:val="26"/>
              </w:rPr>
              <w:t xml:space="preserve"> </w:t>
            </w:r>
            <w:r w:rsidR="002C572F" w:rsidRPr="00A11A01">
              <w:rPr>
                <w:sz w:val="26"/>
                <w:szCs w:val="26"/>
              </w:rPr>
              <w:lastRenderedPageBreak/>
              <w:t>и</w:t>
            </w:r>
            <w:r w:rsidR="002C572F">
              <w:rPr>
                <w:sz w:val="26"/>
                <w:szCs w:val="26"/>
              </w:rPr>
              <w:t> </w:t>
            </w:r>
            <w:r w:rsidR="002C572F" w:rsidRPr="00A11A01">
              <w:rPr>
                <w:sz w:val="26"/>
                <w:szCs w:val="26"/>
              </w:rPr>
              <w:t>у</w:t>
            </w:r>
            <w:r w:rsidRPr="00A11A01">
              <w:rPr>
                <w:sz w:val="26"/>
                <w:szCs w:val="26"/>
              </w:rPr>
              <w:t>мения</w:t>
            </w:r>
            <w:r w:rsidR="00EE258A">
              <w:rPr>
                <w:sz w:val="26"/>
                <w:szCs w:val="26"/>
              </w:rPr>
              <w:t>в </w:t>
            </w:r>
            <w:r w:rsidRPr="00A11A01">
              <w:rPr>
                <w:sz w:val="26"/>
                <w:szCs w:val="26"/>
              </w:rPr>
              <w:t>практической деятельности</w:t>
            </w:r>
            <w:r w:rsidR="002C572F" w:rsidRPr="00A11A01">
              <w:rPr>
                <w:sz w:val="26"/>
                <w:szCs w:val="26"/>
              </w:rPr>
              <w:t xml:space="preserve"> и</w:t>
            </w:r>
            <w:r w:rsidR="002C572F">
              <w:rPr>
                <w:sz w:val="26"/>
                <w:szCs w:val="26"/>
              </w:rPr>
              <w:t> </w:t>
            </w:r>
            <w:r w:rsidR="002C572F" w:rsidRPr="00A11A01">
              <w:rPr>
                <w:sz w:val="26"/>
                <w:szCs w:val="26"/>
              </w:rPr>
              <w:t>д</w:t>
            </w:r>
            <w:r w:rsidRPr="00A11A01">
              <w:rPr>
                <w:sz w:val="26"/>
                <w:szCs w:val="26"/>
              </w:rPr>
              <w:t>ля оказания первой помощи</w:t>
            </w:r>
          </w:p>
        </w:tc>
        <w:tc>
          <w:tcPr>
            <w:tcW w:w="2126"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lastRenderedPageBreak/>
              <w:t>6</w:t>
            </w:r>
          </w:p>
        </w:tc>
      </w:tr>
      <w:tr w:rsidR="005C25E3" w:rsidRPr="00A11A01" w:rsidTr="007766B2">
        <w:tc>
          <w:tcPr>
            <w:tcW w:w="7338"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lastRenderedPageBreak/>
              <w:t>Сравниватьбиологические объекты: клетки, ткани, органы</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истемы органов</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рганизмы разных таксонов</w:t>
            </w:r>
          </w:p>
        </w:tc>
        <w:tc>
          <w:tcPr>
            <w:tcW w:w="2126"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5</w:t>
            </w:r>
          </w:p>
        </w:tc>
      </w:tr>
      <w:tr w:rsidR="005C25E3" w:rsidRPr="00A11A01" w:rsidTr="007766B2">
        <w:tc>
          <w:tcPr>
            <w:tcW w:w="7338"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Итого</w:t>
            </w:r>
          </w:p>
        </w:tc>
        <w:tc>
          <w:tcPr>
            <w:tcW w:w="2126"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28</w:t>
            </w:r>
          </w:p>
        </w:tc>
      </w:tr>
    </w:tbl>
    <w:p w:rsidR="005C25E3" w:rsidRPr="00A11A01" w:rsidRDefault="005C25E3" w:rsidP="00A11A01">
      <w:pPr>
        <w:overflowPunct/>
        <w:autoSpaceDE/>
        <w:autoSpaceDN/>
        <w:adjustRightInd/>
        <w:ind w:firstLine="709"/>
        <w:jc w:val="both"/>
        <w:textAlignment w:val="auto"/>
        <w:rPr>
          <w:sz w:val="26"/>
          <w:szCs w:val="26"/>
        </w:rPr>
      </w:pP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 экзаменационной работе представлены задания базового</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овышенного уровней сложности.</w:t>
      </w:r>
      <w:r w:rsidR="002C572F" w:rsidRPr="00A11A01">
        <w:rPr>
          <w:sz w:val="26"/>
          <w:szCs w:val="26"/>
        </w:rPr>
        <w:t xml:space="preserve"> К</w:t>
      </w:r>
      <w:r w:rsidR="002C572F">
        <w:rPr>
          <w:sz w:val="26"/>
          <w:szCs w:val="26"/>
        </w:rPr>
        <w:t> </w:t>
      </w:r>
      <w:r w:rsidR="002C572F" w:rsidRPr="00A11A01">
        <w:rPr>
          <w:sz w:val="26"/>
          <w:szCs w:val="26"/>
        </w:rPr>
        <w:t>з</w:t>
      </w:r>
      <w:r w:rsidRPr="00A11A01">
        <w:rPr>
          <w:sz w:val="26"/>
          <w:szCs w:val="26"/>
        </w:rPr>
        <w:t>аданиям базового уровня относится 22 задания</w:t>
      </w:r>
      <w:r w:rsidR="002C572F" w:rsidRPr="00A11A01">
        <w:rPr>
          <w:sz w:val="26"/>
          <w:szCs w:val="26"/>
        </w:rPr>
        <w:t xml:space="preserve"> с</w:t>
      </w:r>
      <w:r w:rsidR="002C572F">
        <w:rPr>
          <w:sz w:val="26"/>
          <w:szCs w:val="26"/>
        </w:rPr>
        <w:t> </w:t>
      </w:r>
      <w:r w:rsidR="002C572F" w:rsidRPr="00A11A01">
        <w:rPr>
          <w:sz w:val="26"/>
          <w:szCs w:val="26"/>
        </w:rPr>
        <w:t>в</w:t>
      </w:r>
      <w:r w:rsidRPr="00A11A01">
        <w:rPr>
          <w:sz w:val="26"/>
          <w:szCs w:val="26"/>
        </w:rPr>
        <w:t>ыбором</w:t>
      </w:r>
      <w:r w:rsidR="002C572F" w:rsidRPr="00A11A01">
        <w:rPr>
          <w:sz w:val="26"/>
          <w:szCs w:val="26"/>
        </w:rPr>
        <w:t xml:space="preserve"> и</w:t>
      </w:r>
      <w:r w:rsidR="002C572F">
        <w:rPr>
          <w:sz w:val="26"/>
          <w:szCs w:val="26"/>
        </w:rPr>
        <w:t> </w:t>
      </w:r>
      <w:r w:rsidR="002C572F" w:rsidRPr="00A11A01">
        <w:rPr>
          <w:sz w:val="26"/>
          <w:szCs w:val="26"/>
        </w:rPr>
        <w:t>з</w:t>
      </w:r>
      <w:r w:rsidRPr="00A11A01">
        <w:rPr>
          <w:sz w:val="26"/>
          <w:szCs w:val="26"/>
        </w:rPr>
        <w:t>аписью номера правильного ответа, 6 заданий повышенного уровня сложности, причем 5</w:t>
      </w:r>
      <w:r w:rsidR="002C572F" w:rsidRPr="00A11A01">
        <w:rPr>
          <w:sz w:val="26"/>
          <w:szCs w:val="26"/>
        </w:rPr>
        <w:t xml:space="preserve"> с</w:t>
      </w:r>
      <w:r w:rsidR="002C572F">
        <w:rPr>
          <w:sz w:val="26"/>
          <w:szCs w:val="26"/>
        </w:rPr>
        <w:t> </w:t>
      </w:r>
      <w:r w:rsidR="002C572F" w:rsidRPr="00A11A01">
        <w:rPr>
          <w:sz w:val="26"/>
          <w:szCs w:val="26"/>
        </w:rPr>
        <w:t>м</w:t>
      </w:r>
      <w:r w:rsidRPr="00A11A01">
        <w:rPr>
          <w:sz w:val="26"/>
          <w:szCs w:val="26"/>
        </w:rPr>
        <w:t>ножественным выбором 1 –</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азвернутым ответом. Базовые задания проверяют усвоение наиболее важных биологических терминов, понятий, явлений, процессов</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еорий.</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К заданиям повышенного уровня относят 5 заданий</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ратким ответом и 1 задание</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азвернутым ответом. Эти задания направлены</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роверку умения: сравнивать объекты или процессы; определять последовательность биологических процессов, явлений, объектов; работать</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екстом биологического содержания; соотносить морфологические признаки организма или его отдельных органов</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редложенными моделями</w:t>
      </w:r>
      <w:r w:rsidR="002C572F" w:rsidRPr="00A11A01">
        <w:rPr>
          <w:sz w:val="26"/>
          <w:szCs w:val="26"/>
        </w:rPr>
        <w:t xml:space="preserve"> по</w:t>
      </w:r>
      <w:r w:rsidR="002C572F">
        <w:rPr>
          <w:sz w:val="26"/>
          <w:szCs w:val="26"/>
        </w:rPr>
        <w:t> </w:t>
      </w:r>
      <w:r w:rsidR="002C572F" w:rsidRPr="00A11A01">
        <w:rPr>
          <w:sz w:val="26"/>
          <w:szCs w:val="26"/>
        </w:rPr>
        <w:t>з</w:t>
      </w:r>
      <w:r w:rsidRPr="00A11A01">
        <w:rPr>
          <w:sz w:val="26"/>
          <w:szCs w:val="26"/>
        </w:rPr>
        <w:t>аданному алгоритму. Последнее задание повышенного уровня сложности,</w:t>
      </w:r>
      <w:r w:rsidR="002C572F" w:rsidRPr="00A11A01">
        <w:rPr>
          <w:sz w:val="26"/>
          <w:szCs w:val="26"/>
        </w:rPr>
        <w:t xml:space="preserve"> на</w:t>
      </w:r>
      <w:r w:rsidR="002C572F">
        <w:rPr>
          <w:sz w:val="26"/>
          <w:szCs w:val="26"/>
        </w:rPr>
        <w:t> </w:t>
      </w:r>
      <w:r w:rsidR="002C572F" w:rsidRPr="00A11A01">
        <w:rPr>
          <w:sz w:val="26"/>
          <w:szCs w:val="26"/>
        </w:rPr>
        <w:t>к</w:t>
      </w:r>
      <w:r w:rsidRPr="00A11A01">
        <w:rPr>
          <w:sz w:val="26"/>
          <w:szCs w:val="26"/>
        </w:rPr>
        <w:t>оторое следует дать развернутый ответ, проверяет умение понимать биологический текст</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твечать</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оставленные</w:t>
      </w:r>
      <w:r w:rsidR="002C572F" w:rsidRPr="00A11A01">
        <w:rPr>
          <w:sz w:val="26"/>
          <w:szCs w:val="26"/>
        </w:rPr>
        <w:t xml:space="preserve"> к</w:t>
      </w:r>
      <w:r w:rsidR="002C572F">
        <w:rPr>
          <w:sz w:val="26"/>
          <w:szCs w:val="26"/>
        </w:rPr>
        <w:t> </w:t>
      </w:r>
      <w:r w:rsidR="002C572F" w:rsidRPr="00A11A01">
        <w:rPr>
          <w:sz w:val="26"/>
          <w:szCs w:val="26"/>
        </w:rPr>
        <w:t>н</w:t>
      </w:r>
      <w:r w:rsidRPr="00A11A01">
        <w:rPr>
          <w:sz w:val="26"/>
          <w:szCs w:val="26"/>
        </w:rPr>
        <w:t>ему вопросы. Задание выполняется</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 xml:space="preserve">тдельном листе.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 таблице 3 представлено распределение заданий</w:t>
      </w:r>
      <w:r w:rsidR="002C572F" w:rsidRPr="00A11A01">
        <w:rPr>
          <w:sz w:val="26"/>
          <w:szCs w:val="26"/>
        </w:rPr>
        <w:t xml:space="preserve"> по</w:t>
      </w:r>
      <w:r w:rsidR="002C572F">
        <w:rPr>
          <w:sz w:val="26"/>
          <w:szCs w:val="26"/>
        </w:rPr>
        <w:t> </w:t>
      </w:r>
      <w:r w:rsidR="002C572F" w:rsidRPr="00A11A01">
        <w:rPr>
          <w:sz w:val="26"/>
          <w:szCs w:val="26"/>
        </w:rPr>
        <w:t>у</w:t>
      </w:r>
      <w:r w:rsidRPr="00A11A01">
        <w:rPr>
          <w:sz w:val="26"/>
          <w:szCs w:val="26"/>
        </w:rPr>
        <w:t>ровню сложности.</w:t>
      </w:r>
    </w:p>
    <w:p w:rsidR="005C25E3" w:rsidRPr="00A11A01" w:rsidRDefault="005C25E3" w:rsidP="00A11A01">
      <w:pPr>
        <w:overflowPunct/>
        <w:autoSpaceDE/>
        <w:autoSpaceDN/>
        <w:adjustRightInd/>
        <w:ind w:firstLine="709"/>
        <w:jc w:val="right"/>
        <w:textAlignment w:val="auto"/>
        <w:rPr>
          <w:i/>
          <w:sz w:val="26"/>
          <w:szCs w:val="26"/>
        </w:rPr>
      </w:pPr>
      <w:r w:rsidRPr="00A11A01">
        <w:rPr>
          <w:bCs/>
          <w:i/>
          <w:iCs/>
          <w:sz w:val="26"/>
          <w:szCs w:val="26"/>
        </w:rPr>
        <w:t xml:space="preserve">Таблица 3. </w:t>
      </w:r>
      <w:r w:rsidRPr="00A11A01">
        <w:rPr>
          <w:i/>
          <w:sz w:val="26"/>
          <w:szCs w:val="26"/>
        </w:rPr>
        <w:t>Распределение заданий</w:t>
      </w:r>
      <w:r w:rsidR="002C572F" w:rsidRPr="00A11A01">
        <w:rPr>
          <w:i/>
          <w:sz w:val="26"/>
          <w:szCs w:val="26"/>
        </w:rPr>
        <w:t xml:space="preserve"> по</w:t>
      </w:r>
      <w:r w:rsidR="002C572F">
        <w:rPr>
          <w:i/>
          <w:sz w:val="26"/>
          <w:szCs w:val="26"/>
        </w:rPr>
        <w:t> </w:t>
      </w:r>
      <w:r w:rsidR="002C572F" w:rsidRPr="00A11A01">
        <w:rPr>
          <w:i/>
          <w:sz w:val="26"/>
          <w:szCs w:val="26"/>
        </w:rPr>
        <w:t>у</w:t>
      </w:r>
      <w:r w:rsidRPr="00A11A01">
        <w:rPr>
          <w:i/>
          <w:sz w:val="26"/>
          <w:szCs w:val="26"/>
        </w:rPr>
        <w:t>ровню сложности</w:t>
      </w:r>
    </w:p>
    <w:p w:rsidR="005C25E3" w:rsidRPr="00A11A01" w:rsidRDefault="005C25E3" w:rsidP="00A11A01">
      <w:pPr>
        <w:overflowPunct/>
        <w:autoSpaceDE/>
        <w:autoSpaceDN/>
        <w:adjustRightInd/>
        <w:ind w:firstLine="709"/>
        <w:jc w:val="both"/>
        <w:textAlignment w:val="auto"/>
        <w:rPr>
          <w:bCs/>
          <w:i/>
          <w:iCs/>
          <w:sz w:val="26"/>
          <w:szCs w:val="26"/>
        </w:rPr>
      </w:pPr>
    </w:p>
    <w:tbl>
      <w:tblPr>
        <w:tblW w:w="974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951"/>
        <w:gridCol w:w="1276"/>
        <w:gridCol w:w="1417"/>
        <w:gridCol w:w="5103"/>
      </w:tblGrid>
      <w:tr w:rsidR="005C25E3" w:rsidRPr="00A11A01" w:rsidTr="000A175A">
        <w:trPr>
          <w:cantSplit/>
        </w:trPr>
        <w:tc>
          <w:tcPr>
            <w:tcW w:w="1951" w:type="dxa"/>
            <w:vAlign w:val="center"/>
          </w:tcPr>
          <w:p w:rsidR="005C25E3" w:rsidRPr="00A11A01" w:rsidRDefault="005C25E3" w:rsidP="00A11A01">
            <w:pPr>
              <w:overflowPunct/>
              <w:autoSpaceDE/>
              <w:autoSpaceDN/>
              <w:adjustRightInd/>
              <w:jc w:val="both"/>
              <w:textAlignment w:val="auto"/>
              <w:rPr>
                <w:bCs/>
                <w:sz w:val="26"/>
                <w:szCs w:val="26"/>
              </w:rPr>
            </w:pPr>
            <w:r w:rsidRPr="00A11A01">
              <w:rPr>
                <w:bCs/>
                <w:sz w:val="26"/>
                <w:szCs w:val="26"/>
              </w:rPr>
              <w:t>Уровень сложности заданий</w:t>
            </w:r>
          </w:p>
        </w:tc>
        <w:tc>
          <w:tcPr>
            <w:tcW w:w="1276" w:type="dxa"/>
            <w:vAlign w:val="center"/>
          </w:tcPr>
          <w:p w:rsidR="005C25E3" w:rsidRPr="00A11A01" w:rsidRDefault="005C25E3" w:rsidP="00A11A01">
            <w:pPr>
              <w:overflowPunct/>
              <w:autoSpaceDE/>
              <w:autoSpaceDN/>
              <w:adjustRightInd/>
              <w:jc w:val="both"/>
              <w:textAlignment w:val="auto"/>
              <w:rPr>
                <w:bCs/>
                <w:sz w:val="26"/>
                <w:szCs w:val="26"/>
              </w:rPr>
            </w:pPr>
            <w:r w:rsidRPr="00A11A01">
              <w:rPr>
                <w:bCs/>
                <w:sz w:val="26"/>
                <w:szCs w:val="26"/>
              </w:rPr>
              <w:t>Количество заданий</w:t>
            </w:r>
          </w:p>
        </w:tc>
        <w:tc>
          <w:tcPr>
            <w:tcW w:w="1417" w:type="dxa"/>
            <w:vAlign w:val="center"/>
          </w:tcPr>
          <w:p w:rsidR="005C25E3" w:rsidRPr="00A11A01" w:rsidRDefault="005C25E3" w:rsidP="00A11A01">
            <w:pPr>
              <w:overflowPunct/>
              <w:autoSpaceDE/>
              <w:autoSpaceDN/>
              <w:adjustRightInd/>
              <w:jc w:val="both"/>
              <w:textAlignment w:val="auto"/>
              <w:rPr>
                <w:bCs/>
                <w:sz w:val="26"/>
                <w:szCs w:val="26"/>
              </w:rPr>
            </w:pPr>
            <w:r w:rsidRPr="00A11A01">
              <w:rPr>
                <w:bCs/>
                <w:sz w:val="26"/>
                <w:szCs w:val="26"/>
              </w:rPr>
              <w:t>Максимальный балл</w:t>
            </w:r>
          </w:p>
        </w:tc>
        <w:tc>
          <w:tcPr>
            <w:tcW w:w="5103" w:type="dxa"/>
            <w:vAlign w:val="center"/>
          </w:tcPr>
          <w:p w:rsidR="005C25E3" w:rsidRPr="00A11A01" w:rsidRDefault="005C25E3" w:rsidP="00A11A01">
            <w:pPr>
              <w:overflowPunct/>
              <w:autoSpaceDE/>
              <w:autoSpaceDN/>
              <w:adjustRightInd/>
              <w:jc w:val="both"/>
              <w:textAlignment w:val="auto"/>
              <w:rPr>
                <w:bCs/>
                <w:sz w:val="26"/>
                <w:szCs w:val="26"/>
              </w:rPr>
            </w:pPr>
            <w:r w:rsidRPr="00A11A01">
              <w:rPr>
                <w:bCs/>
                <w:sz w:val="26"/>
                <w:szCs w:val="26"/>
              </w:rPr>
              <w:t>Процент максимального балла</w:t>
            </w:r>
            <w:r w:rsidR="002C572F" w:rsidRPr="00A11A01">
              <w:rPr>
                <w:bCs/>
                <w:sz w:val="26"/>
                <w:szCs w:val="26"/>
              </w:rPr>
              <w:t xml:space="preserve"> за</w:t>
            </w:r>
            <w:r w:rsidR="002C572F">
              <w:rPr>
                <w:bCs/>
                <w:sz w:val="26"/>
                <w:szCs w:val="26"/>
              </w:rPr>
              <w:t> </w:t>
            </w:r>
            <w:r w:rsidR="002C572F" w:rsidRPr="00A11A01">
              <w:rPr>
                <w:bCs/>
                <w:sz w:val="26"/>
                <w:szCs w:val="26"/>
              </w:rPr>
              <w:t>з</w:t>
            </w:r>
            <w:r w:rsidRPr="00A11A01">
              <w:rPr>
                <w:bCs/>
                <w:sz w:val="26"/>
                <w:szCs w:val="26"/>
              </w:rPr>
              <w:t>адания данного уровня сложности</w:t>
            </w:r>
            <w:r w:rsidR="002C572F" w:rsidRPr="00A11A01">
              <w:rPr>
                <w:bCs/>
                <w:sz w:val="26"/>
                <w:szCs w:val="26"/>
              </w:rPr>
              <w:t xml:space="preserve"> от</w:t>
            </w:r>
            <w:r w:rsidR="002C572F">
              <w:rPr>
                <w:bCs/>
                <w:sz w:val="26"/>
                <w:szCs w:val="26"/>
              </w:rPr>
              <w:t> </w:t>
            </w:r>
            <w:r w:rsidR="002C572F" w:rsidRPr="00A11A01">
              <w:rPr>
                <w:bCs/>
                <w:sz w:val="26"/>
                <w:szCs w:val="26"/>
              </w:rPr>
              <w:t>м</w:t>
            </w:r>
            <w:r w:rsidRPr="00A11A01">
              <w:rPr>
                <w:bCs/>
                <w:sz w:val="26"/>
                <w:szCs w:val="26"/>
              </w:rPr>
              <w:t>аксимального балла</w:t>
            </w:r>
            <w:r w:rsidR="002C572F" w:rsidRPr="00A11A01">
              <w:rPr>
                <w:bCs/>
                <w:sz w:val="26"/>
                <w:szCs w:val="26"/>
              </w:rPr>
              <w:t xml:space="preserve"> за</w:t>
            </w:r>
            <w:r w:rsidR="002C572F">
              <w:rPr>
                <w:bCs/>
                <w:sz w:val="26"/>
                <w:szCs w:val="26"/>
              </w:rPr>
              <w:t> </w:t>
            </w:r>
            <w:r w:rsidR="002C572F" w:rsidRPr="00A11A01">
              <w:rPr>
                <w:bCs/>
                <w:sz w:val="26"/>
                <w:szCs w:val="26"/>
              </w:rPr>
              <w:t>в</w:t>
            </w:r>
            <w:r w:rsidRPr="00A11A01">
              <w:rPr>
                <w:bCs/>
                <w:sz w:val="26"/>
                <w:szCs w:val="26"/>
              </w:rPr>
              <w:t>сю работу, равного 35</w:t>
            </w:r>
          </w:p>
        </w:tc>
      </w:tr>
      <w:tr w:rsidR="005C25E3" w:rsidRPr="00A11A01" w:rsidTr="000A175A">
        <w:trPr>
          <w:cantSplit/>
        </w:trPr>
        <w:tc>
          <w:tcPr>
            <w:tcW w:w="1951"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Базовый</w:t>
            </w:r>
          </w:p>
        </w:tc>
        <w:tc>
          <w:tcPr>
            <w:tcW w:w="1276"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22</w:t>
            </w:r>
          </w:p>
        </w:tc>
        <w:tc>
          <w:tcPr>
            <w:tcW w:w="1417"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22</w:t>
            </w:r>
          </w:p>
        </w:tc>
        <w:tc>
          <w:tcPr>
            <w:tcW w:w="5103"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63</w:t>
            </w:r>
          </w:p>
        </w:tc>
      </w:tr>
      <w:tr w:rsidR="005C25E3" w:rsidRPr="00A11A01" w:rsidTr="000A175A">
        <w:trPr>
          <w:cantSplit/>
        </w:trPr>
        <w:tc>
          <w:tcPr>
            <w:tcW w:w="1951"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Повышенный</w:t>
            </w:r>
          </w:p>
        </w:tc>
        <w:tc>
          <w:tcPr>
            <w:tcW w:w="1276"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6</w:t>
            </w:r>
          </w:p>
        </w:tc>
        <w:tc>
          <w:tcPr>
            <w:tcW w:w="1417"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13</w:t>
            </w:r>
          </w:p>
        </w:tc>
        <w:tc>
          <w:tcPr>
            <w:tcW w:w="5103"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37</w:t>
            </w:r>
          </w:p>
        </w:tc>
      </w:tr>
      <w:tr w:rsidR="005C25E3" w:rsidRPr="00A11A01" w:rsidTr="000A175A">
        <w:trPr>
          <w:cantSplit/>
        </w:trPr>
        <w:tc>
          <w:tcPr>
            <w:tcW w:w="1951"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Итого</w:t>
            </w:r>
          </w:p>
        </w:tc>
        <w:tc>
          <w:tcPr>
            <w:tcW w:w="1276"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28</w:t>
            </w:r>
          </w:p>
        </w:tc>
        <w:tc>
          <w:tcPr>
            <w:tcW w:w="1417"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35</w:t>
            </w:r>
          </w:p>
        </w:tc>
        <w:tc>
          <w:tcPr>
            <w:tcW w:w="5103"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100</w:t>
            </w:r>
          </w:p>
        </w:tc>
      </w:tr>
    </w:tbl>
    <w:p w:rsidR="005C25E3" w:rsidRPr="00A11A01" w:rsidRDefault="005C25E3" w:rsidP="00A11A01">
      <w:pPr>
        <w:pStyle w:val="2"/>
      </w:pPr>
      <w:bookmarkStart w:id="74" w:name="_Toc438937922"/>
      <w:r w:rsidRPr="00A11A01">
        <w:t>Система оценивания выполнения отдельных заданий</w:t>
      </w:r>
      <w:r w:rsidR="002C572F" w:rsidRPr="00A11A01">
        <w:t xml:space="preserve"> и</w:t>
      </w:r>
      <w:r w:rsidR="002C572F">
        <w:t> </w:t>
      </w:r>
      <w:r w:rsidR="002C572F" w:rsidRPr="00A11A01">
        <w:t>э</w:t>
      </w:r>
      <w:r w:rsidRPr="00A11A01">
        <w:t>кзаменационной работы</w:t>
      </w:r>
      <w:r w:rsidR="00EE258A">
        <w:t xml:space="preserve"> в </w:t>
      </w:r>
      <w:r w:rsidRPr="00A11A01">
        <w:t>целом</w:t>
      </w:r>
      <w:bookmarkEnd w:id="74"/>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 верное выполнение каждого</w:t>
      </w:r>
      <w:r w:rsidR="002C572F" w:rsidRPr="00A11A01">
        <w:rPr>
          <w:sz w:val="26"/>
          <w:szCs w:val="26"/>
        </w:rPr>
        <w:t xml:space="preserve"> из</w:t>
      </w:r>
      <w:r w:rsidR="002C572F">
        <w:rPr>
          <w:sz w:val="26"/>
          <w:szCs w:val="26"/>
        </w:rPr>
        <w:t> </w:t>
      </w:r>
      <w:r w:rsidR="002C572F" w:rsidRPr="00A11A01">
        <w:rPr>
          <w:sz w:val="26"/>
          <w:szCs w:val="26"/>
        </w:rPr>
        <w:t>з</w:t>
      </w:r>
      <w:r w:rsidRPr="00A11A01">
        <w:rPr>
          <w:sz w:val="26"/>
          <w:szCs w:val="26"/>
        </w:rPr>
        <w:t>аданий 1–22 выставляется 1 балл.</w:t>
      </w:r>
      <w:r w:rsidR="002C572F" w:rsidRPr="00A11A01">
        <w:rPr>
          <w:sz w:val="26"/>
          <w:szCs w:val="26"/>
        </w:rPr>
        <w:t xml:space="preserve"> В</w:t>
      </w:r>
      <w:r w:rsidR="002C572F">
        <w:rPr>
          <w:sz w:val="26"/>
          <w:szCs w:val="26"/>
        </w:rPr>
        <w:t> </w:t>
      </w:r>
      <w:r w:rsidR="002C572F" w:rsidRPr="00A11A01">
        <w:rPr>
          <w:sz w:val="26"/>
          <w:szCs w:val="26"/>
        </w:rPr>
        <w:t>д</w:t>
      </w:r>
      <w:r w:rsidRPr="00A11A01">
        <w:rPr>
          <w:sz w:val="26"/>
          <w:szCs w:val="26"/>
        </w:rPr>
        <w:t>ругом случае – 0 баллов.</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 верное выполнение каждого</w:t>
      </w:r>
      <w:r w:rsidR="002C572F" w:rsidRPr="00A11A01">
        <w:rPr>
          <w:sz w:val="26"/>
          <w:szCs w:val="26"/>
        </w:rPr>
        <w:t xml:space="preserve"> из</w:t>
      </w:r>
      <w:r w:rsidR="002C572F">
        <w:rPr>
          <w:sz w:val="26"/>
          <w:szCs w:val="26"/>
        </w:rPr>
        <w:t> </w:t>
      </w:r>
      <w:r w:rsidR="002C572F" w:rsidRPr="00A11A01">
        <w:rPr>
          <w:sz w:val="26"/>
          <w:szCs w:val="26"/>
        </w:rPr>
        <w:t>з</w:t>
      </w:r>
      <w:r w:rsidRPr="00A11A01">
        <w:rPr>
          <w:sz w:val="26"/>
          <w:szCs w:val="26"/>
        </w:rPr>
        <w:t xml:space="preserve">аданий 23–27 выставляется 2 балла.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 ответ</w:t>
      </w:r>
      <w:r w:rsidR="002C572F" w:rsidRPr="00A11A01">
        <w:rPr>
          <w:sz w:val="26"/>
          <w:szCs w:val="26"/>
        </w:rPr>
        <w:t xml:space="preserve"> на</w:t>
      </w:r>
      <w:r w:rsidR="002C572F">
        <w:rPr>
          <w:sz w:val="26"/>
          <w:szCs w:val="26"/>
        </w:rPr>
        <w:t> </w:t>
      </w:r>
      <w:r w:rsidR="002C572F" w:rsidRPr="00A11A01">
        <w:rPr>
          <w:sz w:val="26"/>
          <w:szCs w:val="26"/>
        </w:rPr>
        <w:t>з</w:t>
      </w:r>
      <w:r w:rsidRPr="00A11A01">
        <w:rPr>
          <w:sz w:val="26"/>
          <w:szCs w:val="26"/>
        </w:rPr>
        <w:t>адания 23 и 24 выставляется 1 балл, если</w:t>
      </w:r>
      <w:r w:rsidR="00EE258A">
        <w:rPr>
          <w:sz w:val="26"/>
          <w:szCs w:val="26"/>
        </w:rPr>
        <w:t xml:space="preserve"> в </w:t>
      </w:r>
      <w:r w:rsidRPr="00A11A01">
        <w:rPr>
          <w:sz w:val="26"/>
          <w:szCs w:val="26"/>
        </w:rPr>
        <w:t>ответе указаны две любые цифры, представленные</w:t>
      </w:r>
      <w:r w:rsidR="00EE258A">
        <w:rPr>
          <w:sz w:val="26"/>
          <w:szCs w:val="26"/>
        </w:rPr>
        <w:t xml:space="preserve"> в </w:t>
      </w:r>
      <w:r w:rsidRPr="00A11A01">
        <w:rPr>
          <w:sz w:val="26"/>
          <w:szCs w:val="26"/>
        </w:rPr>
        <w:t>эталоне ответа, и 0 баллов, если верно указана одна цифра или</w:t>
      </w:r>
      <w:r w:rsidR="002C572F" w:rsidRPr="00A11A01">
        <w:rPr>
          <w:sz w:val="26"/>
          <w:szCs w:val="26"/>
        </w:rPr>
        <w:t xml:space="preserve"> не</w:t>
      </w:r>
      <w:r w:rsidR="002C572F">
        <w:rPr>
          <w:sz w:val="26"/>
          <w:szCs w:val="26"/>
        </w:rPr>
        <w:t> </w:t>
      </w:r>
      <w:r w:rsidR="002C572F" w:rsidRPr="00A11A01">
        <w:rPr>
          <w:sz w:val="26"/>
          <w:szCs w:val="26"/>
        </w:rPr>
        <w:t>у</w:t>
      </w:r>
      <w:r w:rsidRPr="00A11A01">
        <w:rPr>
          <w:sz w:val="26"/>
          <w:szCs w:val="26"/>
        </w:rPr>
        <w:t>казано</w:t>
      </w:r>
      <w:r w:rsidR="002C572F" w:rsidRPr="00A11A01">
        <w:rPr>
          <w:sz w:val="26"/>
          <w:szCs w:val="26"/>
        </w:rPr>
        <w:t xml:space="preserve"> ни</w:t>
      </w:r>
      <w:r w:rsidR="002C572F">
        <w:rPr>
          <w:sz w:val="26"/>
          <w:szCs w:val="26"/>
        </w:rPr>
        <w:t> </w:t>
      </w:r>
      <w:r w:rsidR="002C572F" w:rsidRPr="00A11A01">
        <w:rPr>
          <w:sz w:val="26"/>
          <w:szCs w:val="26"/>
        </w:rPr>
        <w:t>о</w:t>
      </w:r>
      <w:r w:rsidRPr="00A11A01">
        <w:rPr>
          <w:sz w:val="26"/>
          <w:szCs w:val="26"/>
        </w:rPr>
        <w:t>дной. Если экзаменуемый указывает</w:t>
      </w:r>
      <w:r w:rsidR="00EE258A">
        <w:rPr>
          <w:sz w:val="26"/>
          <w:szCs w:val="26"/>
        </w:rPr>
        <w:t xml:space="preserve"> в </w:t>
      </w:r>
      <w:r w:rsidRPr="00A11A01">
        <w:rPr>
          <w:sz w:val="26"/>
          <w:szCs w:val="26"/>
        </w:rPr>
        <w:t>ответе больше символов, чем</w:t>
      </w:r>
      <w:r w:rsidR="00EE258A">
        <w:rPr>
          <w:sz w:val="26"/>
          <w:szCs w:val="26"/>
        </w:rPr>
        <w:t xml:space="preserve"> в </w:t>
      </w:r>
      <w:r w:rsidRPr="00A11A01">
        <w:rPr>
          <w:sz w:val="26"/>
          <w:szCs w:val="26"/>
        </w:rPr>
        <w:t>правильном ответе,</w:t>
      </w:r>
      <w:r w:rsidR="002C572F" w:rsidRPr="00A11A01">
        <w:rPr>
          <w:sz w:val="26"/>
          <w:szCs w:val="26"/>
        </w:rPr>
        <w:t xml:space="preserve"> то</w:t>
      </w:r>
      <w:r w:rsidR="000E0D8D">
        <w:rPr>
          <w:sz w:val="26"/>
          <w:szCs w:val="26"/>
        </w:rPr>
        <w:t> </w:t>
      </w:r>
      <w:r w:rsidR="000E0D8D" w:rsidRPr="00A11A01">
        <w:rPr>
          <w:sz w:val="26"/>
          <w:szCs w:val="26"/>
        </w:rPr>
        <w:t>за</w:t>
      </w:r>
      <w:r w:rsidR="000E0D8D">
        <w:rPr>
          <w:sz w:val="26"/>
          <w:szCs w:val="26"/>
        </w:rPr>
        <w:t> </w:t>
      </w:r>
      <w:r w:rsidR="000E0D8D" w:rsidRPr="00A11A01">
        <w:rPr>
          <w:sz w:val="26"/>
          <w:szCs w:val="26"/>
        </w:rPr>
        <w:t>к</w:t>
      </w:r>
      <w:r w:rsidRPr="00A11A01">
        <w:rPr>
          <w:sz w:val="26"/>
          <w:szCs w:val="26"/>
        </w:rPr>
        <w:t>аждый лишний символ снижается 1 балл (до 0 баллов включительно).</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 ответ</w:t>
      </w:r>
      <w:r w:rsidR="002C572F" w:rsidRPr="00A11A01">
        <w:rPr>
          <w:sz w:val="26"/>
          <w:szCs w:val="26"/>
        </w:rPr>
        <w:t xml:space="preserve"> на</w:t>
      </w:r>
      <w:r w:rsidR="002C572F">
        <w:rPr>
          <w:sz w:val="26"/>
          <w:szCs w:val="26"/>
        </w:rPr>
        <w:t> </w:t>
      </w:r>
      <w:r w:rsidR="002C572F" w:rsidRPr="00A11A01">
        <w:rPr>
          <w:sz w:val="26"/>
          <w:szCs w:val="26"/>
        </w:rPr>
        <w:t>з</w:t>
      </w:r>
      <w:r w:rsidRPr="00A11A01">
        <w:rPr>
          <w:sz w:val="26"/>
          <w:szCs w:val="26"/>
        </w:rPr>
        <w:t>адания 25 и 27 выставляется 1 балл, если допущена одна ошибка, и 0 баллов, если допущено две</w:t>
      </w:r>
      <w:r w:rsidR="002C572F" w:rsidRPr="00A11A01">
        <w:rPr>
          <w:sz w:val="26"/>
          <w:szCs w:val="26"/>
        </w:rPr>
        <w:t xml:space="preserve"> и</w:t>
      </w:r>
      <w:r w:rsidR="002C572F">
        <w:rPr>
          <w:sz w:val="26"/>
          <w:szCs w:val="26"/>
        </w:rPr>
        <w:t> </w:t>
      </w:r>
      <w:r w:rsidR="002C572F" w:rsidRPr="00A11A01">
        <w:rPr>
          <w:sz w:val="26"/>
          <w:szCs w:val="26"/>
        </w:rPr>
        <w:t>б</w:t>
      </w:r>
      <w:r w:rsidRPr="00A11A01">
        <w:rPr>
          <w:sz w:val="26"/>
          <w:szCs w:val="26"/>
        </w:rPr>
        <w:t xml:space="preserve">олее ошибки.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 ответ</w:t>
      </w:r>
      <w:r w:rsidR="002C572F" w:rsidRPr="00A11A01">
        <w:rPr>
          <w:sz w:val="26"/>
          <w:szCs w:val="26"/>
        </w:rPr>
        <w:t xml:space="preserve"> на</w:t>
      </w:r>
      <w:r w:rsidR="002C572F">
        <w:rPr>
          <w:sz w:val="26"/>
          <w:szCs w:val="26"/>
        </w:rPr>
        <w:t> </w:t>
      </w:r>
      <w:r w:rsidR="002C572F" w:rsidRPr="00A11A01">
        <w:rPr>
          <w:sz w:val="26"/>
          <w:szCs w:val="26"/>
        </w:rPr>
        <w:t>з</w:t>
      </w:r>
      <w:r w:rsidRPr="00A11A01">
        <w:rPr>
          <w:sz w:val="26"/>
          <w:szCs w:val="26"/>
        </w:rPr>
        <w:t>адание 26 выставляется 1 балл, если</w:t>
      </w:r>
      <w:r w:rsidR="002C572F" w:rsidRPr="00A11A01">
        <w:rPr>
          <w:sz w:val="26"/>
          <w:szCs w:val="26"/>
        </w:rPr>
        <w:t xml:space="preserve"> на</w:t>
      </w:r>
      <w:r w:rsidR="002C572F">
        <w:rPr>
          <w:sz w:val="26"/>
          <w:szCs w:val="26"/>
        </w:rPr>
        <w:t> </w:t>
      </w:r>
      <w:r w:rsidR="002C572F" w:rsidRPr="00A11A01">
        <w:rPr>
          <w:sz w:val="26"/>
          <w:szCs w:val="26"/>
        </w:rPr>
        <w:t>л</w:t>
      </w:r>
      <w:r w:rsidRPr="00A11A01">
        <w:rPr>
          <w:sz w:val="26"/>
          <w:szCs w:val="26"/>
        </w:rPr>
        <w:t>юбых двух позициях ответа записан</w:t>
      </w:r>
      <w:r w:rsidR="002C572F" w:rsidRPr="00A11A01">
        <w:rPr>
          <w:sz w:val="26"/>
          <w:szCs w:val="26"/>
        </w:rPr>
        <w:t xml:space="preserve"> не</w:t>
      </w:r>
      <w:r w:rsidR="002C572F">
        <w:rPr>
          <w:sz w:val="26"/>
          <w:szCs w:val="26"/>
        </w:rPr>
        <w:t> </w:t>
      </w:r>
      <w:r w:rsidR="002C572F" w:rsidRPr="00A11A01">
        <w:rPr>
          <w:sz w:val="26"/>
          <w:szCs w:val="26"/>
        </w:rPr>
        <w:t>т</w:t>
      </w:r>
      <w:r w:rsidRPr="00A11A01">
        <w:rPr>
          <w:sz w:val="26"/>
          <w:szCs w:val="26"/>
        </w:rPr>
        <w:t>от символ, который представлен</w:t>
      </w:r>
      <w:r w:rsidR="00EE258A">
        <w:rPr>
          <w:sz w:val="26"/>
          <w:szCs w:val="26"/>
        </w:rPr>
        <w:t xml:space="preserve"> в </w:t>
      </w:r>
      <w:r w:rsidRPr="00A11A01">
        <w:rPr>
          <w:sz w:val="26"/>
          <w:szCs w:val="26"/>
        </w:rPr>
        <w:t>эталоне ответа. Если ошибок больше,</w:t>
      </w:r>
      <w:r w:rsidR="002C572F" w:rsidRPr="00A11A01">
        <w:rPr>
          <w:sz w:val="26"/>
          <w:szCs w:val="26"/>
        </w:rPr>
        <w:t xml:space="preserve"> то</w:t>
      </w:r>
      <w:r w:rsidR="002C572F">
        <w:rPr>
          <w:sz w:val="26"/>
          <w:szCs w:val="26"/>
        </w:rPr>
        <w:t> </w:t>
      </w:r>
      <w:r w:rsidR="002C572F" w:rsidRPr="00A11A01">
        <w:rPr>
          <w:sz w:val="26"/>
          <w:szCs w:val="26"/>
        </w:rPr>
        <w:t>с</w:t>
      </w:r>
      <w:r w:rsidRPr="00A11A01">
        <w:rPr>
          <w:sz w:val="26"/>
          <w:szCs w:val="26"/>
        </w:rPr>
        <w:t>тавится 0 баллов.</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lastRenderedPageBreak/>
        <w:t>Задание 28 оценивается</w:t>
      </w:r>
      <w:r w:rsidR="00EE258A">
        <w:rPr>
          <w:sz w:val="26"/>
          <w:szCs w:val="26"/>
        </w:rPr>
        <w:t xml:space="preserve"> в </w:t>
      </w:r>
      <w:r w:rsidRPr="00A11A01">
        <w:rPr>
          <w:sz w:val="26"/>
          <w:szCs w:val="26"/>
        </w:rPr>
        <w:t>зависимости</w:t>
      </w:r>
      <w:r w:rsidR="002C572F" w:rsidRPr="00A11A01">
        <w:rPr>
          <w:sz w:val="26"/>
          <w:szCs w:val="26"/>
        </w:rPr>
        <w:t xml:space="preserve"> от</w:t>
      </w:r>
      <w:r w:rsidR="002C572F">
        <w:rPr>
          <w:sz w:val="26"/>
          <w:szCs w:val="26"/>
        </w:rPr>
        <w:t> </w:t>
      </w:r>
      <w:r w:rsidR="002C572F" w:rsidRPr="00A11A01">
        <w:rPr>
          <w:sz w:val="26"/>
          <w:szCs w:val="26"/>
        </w:rPr>
        <w:t>п</w:t>
      </w:r>
      <w:r w:rsidRPr="00A11A01">
        <w:rPr>
          <w:sz w:val="26"/>
          <w:szCs w:val="26"/>
        </w:rPr>
        <w:t>олноты</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равильности ответа.</w:t>
      </w:r>
    </w:p>
    <w:p w:rsidR="005C25E3" w:rsidRPr="00A11A01" w:rsidRDefault="005C25E3" w:rsidP="00A11A01">
      <w:pPr>
        <w:overflowPunct/>
        <w:autoSpaceDE/>
        <w:autoSpaceDN/>
        <w:adjustRightInd/>
        <w:ind w:firstLine="709"/>
        <w:jc w:val="both"/>
        <w:textAlignment w:val="auto"/>
        <w:rPr>
          <w:bCs/>
          <w:sz w:val="26"/>
          <w:szCs w:val="26"/>
        </w:rPr>
      </w:pPr>
      <w:r w:rsidRPr="00A11A01">
        <w:rPr>
          <w:sz w:val="26"/>
          <w:szCs w:val="26"/>
        </w:rPr>
        <w:t>Максимальный первичный балл</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ыполнение всей работы – 35</w:t>
      </w:r>
      <w:r w:rsidRPr="00A11A01">
        <w:rPr>
          <w:bCs/>
          <w:sz w:val="26"/>
          <w:szCs w:val="26"/>
        </w:rPr>
        <w:t>.</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Рекомендуется следующая шкала перевода суммы первичных баллов</w:t>
      </w:r>
      <w:r w:rsidR="00EE258A">
        <w:rPr>
          <w:sz w:val="26"/>
          <w:szCs w:val="26"/>
        </w:rPr>
        <w:t xml:space="preserve"> в </w:t>
      </w:r>
      <w:r w:rsidRPr="00A11A01">
        <w:rPr>
          <w:sz w:val="26"/>
          <w:szCs w:val="26"/>
        </w:rPr>
        <w:t>пятибалльную систему оценивания.</w:t>
      </w:r>
    </w:p>
    <w:p w:rsidR="005C25E3" w:rsidRPr="00A11A01" w:rsidRDefault="005C25E3" w:rsidP="00A11A01">
      <w:pPr>
        <w:pStyle w:val="2"/>
      </w:pPr>
      <w:bookmarkStart w:id="75" w:name="_Toc438937923"/>
      <w:r w:rsidRPr="00A11A01">
        <w:t>Шкала пересчета первичного балла</w:t>
      </w:r>
      <w:r w:rsidR="002C572F" w:rsidRPr="00A11A01">
        <w:t xml:space="preserve"> за</w:t>
      </w:r>
      <w:r w:rsidR="002C572F">
        <w:t> </w:t>
      </w:r>
      <w:r w:rsidR="002C572F" w:rsidRPr="00A11A01">
        <w:t>в</w:t>
      </w:r>
      <w:r w:rsidRPr="00A11A01">
        <w:t>ыполнение экзаменационной работы</w:t>
      </w:r>
      <w:r w:rsidR="00EE258A">
        <w:t xml:space="preserve"> в </w:t>
      </w:r>
      <w:r w:rsidRPr="00A11A01">
        <w:t>отметку</w:t>
      </w:r>
      <w:r w:rsidR="002C572F" w:rsidRPr="00A11A01">
        <w:t xml:space="preserve"> по</w:t>
      </w:r>
      <w:r w:rsidR="002C572F">
        <w:t> </w:t>
      </w:r>
      <w:r w:rsidR="002C572F" w:rsidRPr="00A11A01">
        <w:t>п</w:t>
      </w:r>
      <w:r w:rsidRPr="00A11A01">
        <w:t>ятибалльной шкале</w:t>
      </w:r>
      <w:bookmarkEnd w:id="75"/>
    </w:p>
    <w:p w:rsidR="005C25E3" w:rsidRPr="00A11A01" w:rsidRDefault="005C25E3" w:rsidP="00A11A01">
      <w:pPr>
        <w:overflowPunct/>
        <w:autoSpaceDE/>
        <w:autoSpaceDN/>
        <w:adjustRightInd/>
        <w:jc w:val="both"/>
        <w:textAlignment w:val="auto"/>
        <w:rPr>
          <w:b/>
          <w:sz w:val="26"/>
          <w:szCs w:val="26"/>
        </w:rPr>
      </w:pPr>
    </w:p>
    <w:tbl>
      <w:tblPr>
        <w:tblW w:w="5000" w:type="pct"/>
        <w:tblCellMar>
          <w:left w:w="40" w:type="dxa"/>
          <w:right w:w="40" w:type="dxa"/>
        </w:tblCellMar>
        <w:tblLook w:val="0000"/>
      </w:tblPr>
      <w:tblGrid>
        <w:gridCol w:w="3887"/>
        <w:gridCol w:w="1458"/>
        <w:gridCol w:w="1458"/>
        <w:gridCol w:w="1458"/>
        <w:gridCol w:w="1458"/>
      </w:tblGrid>
      <w:tr w:rsidR="005C25E3" w:rsidRPr="00A11A01" w:rsidTr="00F45BF1">
        <w:tc>
          <w:tcPr>
            <w:tcW w:w="2000"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 xml:space="preserve">Отметка по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пятибалльной шкале</w:t>
            </w:r>
          </w:p>
        </w:tc>
        <w:tc>
          <w:tcPr>
            <w:tcW w:w="750"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w:t>
            </w:r>
          </w:p>
        </w:tc>
        <w:tc>
          <w:tcPr>
            <w:tcW w:w="750"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«3»</w:t>
            </w:r>
          </w:p>
        </w:tc>
        <w:tc>
          <w:tcPr>
            <w:tcW w:w="750"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«4»</w:t>
            </w:r>
          </w:p>
        </w:tc>
        <w:tc>
          <w:tcPr>
            <w:tcW w:w="750"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«5»</w:t>
            </w:r>
          </w:p>
        </w:tc>
      </w:tr>
      <w:tr w:rsidR="005C25E3" w:rsidRPr="00A11A01" w:rsidTr="00F45BF1">
        <w:tc>
          <w:tcPr>
            <w:tcW w:w="2000"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Общий балл</w:t>
            </w:r>
          </w:p>
        </w:tc>
        <w:tc>
          <w:tcPr>
            <w:tcW w:w="750"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ind w:firstLine="709"/>
              <w:jc w:val="both"/>
              <w:textAlignment w:val="auto"/>
              <w:rPr>
                <w:sz w:val="26"/>
                <w:szCs w:val="26"/>
                <w:lang w:val="en-US"/>
              </w:rPr>
            </w:pPr>
            <w:r w:rsidRPr="00A11A01">
              <w:rPr>
                <w:sz w:val="26"/>
                <w:szCs w:val="26"/>
              </w:rPr>
              <w:t>0–8</w:t>
            </w:r>
          </w:p>
        </w:tc>
        <w:tc>
          <w:tcPr>
            <w:tcW w:w="750"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ind w:firstLine="709"/>
              <w:jc w:val="both"/>
              <w:textAlignment w:val="auto"/>
              <w:rPr>
                <w:sz w:val="26"/>
                <w:szCs w:val="26"/>
                <w:lang w:val="en-US"/>
              </w:rPr>
            </w:pPr>
            <w:r w:rsidRPr="00A11A01">
              <w:rPr>
                <w:sz w:val="26"/>
                <w:szCs w:val="26"/>
              </w:rPr>
              <w:t>9–17</w:t>
            </w:r>
          </w:p>
        </w:tc>
        <w:tc>
          <w:tcPr>
            <w:tcW w:w="750"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ind w:firstLine="709"/>
              <w:jc w:val="both"/>
              <w:textAlignment w:val="auto"/>
              <w:rPr>
                <w:sz w:val="26"/>
                <w:szCs w:val="26"/>
                <w:lang w:val="en-US"/>
              </w:rPr>
            </w:pPr>
            <w:r w:rsidRPr="00A11A01">
              <w:rPr>
                <w:sz w:val="26"/>
                <w:szCs w:val="26"/>
              </w:rPr>
              <w:t>18–26</w:t>
            </w:r>
          </w:p>
        </w:tc>
        <w:tc>
          <w:tcPr>
            <w:tcW w:w="750"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27–35</w:t>
            </w:r>
          </w:p>
        </w:tc>
      </w:tr>
    </w:tbl>
    <w:p w:rsidR="005C25E3" w:rsidRPr="00A11A01" w:rsidRDefault="005C25E3" w:rsidP="00A11A01">
      <w:pPr>
        <w:pStyle w:val="2"/>
      </w:pPr>
      <w:bookmarkStart w:id="76" w:name="_Toc438937924"/>
      <w:r w:rsidRPr="00A11A01">
        <w:t>Продолжительность экзаменационной работы</w:t>
      </w:r>
      <w:bookmarkEnd w:id="76"/>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На выполнение экзаменационной работы</w:t>
      </w:r>
      <w:r w:rsidR="002C572F" w:rsidRPr="00A11A01">
        <w:rPr>
          <w:sz w:val="26"/>
          <w:szCs w:val="26"/>
        </w:rPr>
        <w:t xml:space="preserve"> по</w:t>
      </w:r>
      <w:r w:rsidR="002C572F">
        <w:rPr>
          <w:sz w:val="26"/>
          <w:szCs w:val="26"/>
        </w:rPr>
        <w:t> </w:t>
      </w:r>
      <w:r w:rsidR="002C572F" w:rsidRPr="00A11A01">
        <w:rPr>
          <w:sz w:val="26"/>
          <w:szCs w:val="26"/>
        </w:rPr>
        <w:t>б</w:t>
      </w:r>
      <w:r w:rsidRPr="00A11A01">
        <w:rPr>
          <w:sz w:val="26"/>
          <w:szCs w:val="26"/>
        </w:rPr>
        <w:t xml:space="preserve">иологии дается 3 часа (180 минут). </w:t>
      </w:r>
    </w:p>
    <w:p w:rsidR="005C25E3" w:rsidRPr="00A11A01" w:rsidRDefault="005C25E3" w:rsidP="00A11A01">
      <w:pPr>
        <w:pStyle w:val="2"/>
      </w:pPr>
      <w:bookmarkStart w:id="77" w:name="_Toc438937925"/>
      <w:r w:rsidRPr="00A11A01">
        <w:t>Дополнительные материалы</w:t>
      </w:r>
      <w:r w:rsidR="002C572F" w:rsidRPr="00A11A01">
        <w:t xml:space="preserve"> и</w:t>
      </w:r>
      <w:r w:rsidR="002C572F">
        <w:t> </w:t>
      </w:r>
      <w:r w:rsidR="002C572F" w:rsidRPr="00A11A01">
        <w:t>о</w:t>
      </w:r>
      <w:r w:rsidRPr="00A11A01">
        <w:t>борудование</w:t>
      </w:r>
      <w:bookmarkEnd w:id="77"/>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Линейка, непрограммируемый калькулятор.</w:t>
      </w:r>
    </w:p>
    <w:p w:rsidR="00720B4E" w:rsidRPr="00A11A01" w:rsidRDefault="00720B4E" w:rsidP="00A11A01">
      <w:pPr>
        <w:overflowPunct/>
        <w:autoSpaceDE/>
        <w:autoSpaceDN/>
        <w:adjustRightInd/>
        <w:jc w:val="both"/>
        <w:textAlignment w:val="auto"/>
        <w:rPr>
          <w:sz w:val="26"/>
          <w:szCs w:val="26"/>
        </w:rPr>
      </w:pPr>
    </w:p>
    <w:p w:rsidR="005C25E3" w:rsidRPr="00A11A01" w:rsidRDefault="005C25E3" w:rsidP="00A11A01">
      <w:pPr>
        <w:overflowPunct/>
        <w:autoSpaceDE/>
        <w:autoSpaceDN/>
        <w:adjustRightInd/>
        <w:jc w:val="both"/>
        <w:textAlignment w:val="auto"/>
        <w:rPr>
          <w:sz w:val="26"/>
          <w:szCs w:val="26"/>
        </w:rPr>
      </w:pPr>
      <w:r w:rsidRPr="00A11A01">
        <w:rPr>
          <w:sz w:val="26"/>
          <w:szCs w:val="26"/>
        </w:rPr>
        <w:t>В Приложении приведен обобщенный план экзаменационной работы.</w:t>
      </w:r>
    </w:p>
    <w:p w:rsidR="005C25E3" w:rsidRPr="00A11A01" w:rsidRDefault="005C25E3" w:rsidP="00A11A01">
      <w:pPr>
        <w:overflowPunct/>
        <w:autoSpaceDE/>
        <w:autoSpaceDN/>
        <w:adjustRightInd/>
        <w:ind w:firstLine="709"/>
        <w:jc w:val="right"/>
        <w:textAlignment w:val="auto"/>
        <w:rPr>
          <w:i/>
          <w:sz w:val="26"/>
          <w:szCs w:val="26"/>
        </w:rPr>
      </w:pPr>
    </w:p>
    <w:p w:rsidR="005C25E3" w:rsidRPr="00A11A01" w:rsidRDefault="005C25E3" w:rsidP="00A11A01">
      <w:pPr>
        <w:overflowPunct/>
        <w:autoSpaceDE/>
        <w:autoSpaceDN/>
        <w:adjustRightInd/>
        <w:ind w:firstLine="709"/>
        <w:jc w:val="right"/>
        <w:textAlignment w:val="auto"/>
        <w:rPr>
          <w:i/>
          <w:sz w:val="26"/>
          <w:szCs w:val="26"/>
        </w:rPr>
      </w:pPr>
      <w:r w:rsidRPr="00A11A01">
        <w:rPr>
          <w:i/>
          <w:sz w:val="26"/>
          <w:szCs w:val="26"/>
        </w:rPr>
        <w:t>Приложение</w:t>
      </w:r>
    </w:p>
    <w:p w:rsidR="005C25E3" w:rsidRPr="00A11A01" w:rsidRDefault="005C25E3" w:rsidP="00A11A01">
      <w:pPr>
        <w:overflowPunct/>
        <w:autoSpaceDE/>
        <w:autoSpaceDN/>
        <w:adjustRightInd/>
        <w:ind w:firstLine="709"/>
        <w:jc w:val="both"/>
        <w:textAlignment w:val="auto"/>
        <w:rPr>
          <w:b/>
          <w:bCs/>
          <w:i/>
          <w:sz w:val="26"/>
          <w:szCs w:val="26"/>
        </w:rPr>
      </w:pPr>
      <w:r w:rsidRPr="00A11A01">
        <w:rPr>
          <w:b/>
          <w:bCs/>
          <w:sz w:val="26"/>
          <w:szCs w:val="26"/>
        </w:rPr>
        <w:t>Обобщенный план варианта экзаменационной работы</w:t>
      </w:r>
      <w:r w:rsidR="002C572F" w:rsidRPr="00A11A01">
        <w:rPr>
          <w:b/>
          <w:bCs/>
          <w:sz w:val="26"/>
          <w:szCs w:val="26"/>
        </w:rPr>
        <w:t xml:space="preserve"> по</w:t>
      </w:r>
      <w:r w:rsidR="002C572F">
        <w:rPr>
          <w:b/>
          <w:bCs/>
          <w:sz w:val="26"/>
          <w:szCs w:val="26"/>
        </w:rPr>
        <w:t> </w:t>
      </w:r>
      <w:r w:rsidR="002C572F" w:rsidRPr="00A11A01">
        <w:rPr>
          <w:b/>
          <w:bCs/>
          <w:sz w:val="26"/>
          <w:szCs w:val="26"/>
        </w:rPr>
        <w:t>Б</w:t>
      </w:r>
      <w:r w:rsidRPr="00A11A01">
        <w:rPr>
          <w:b/>
          <w:bCs/>
          <w:sz w:val="26"/>
          <w:szCs w:val="26"/>
        </w:rPr>
        <w:t>ИОЛОГИИ</w:t>
      </w:r>
    </w:p>
    <w:p w:rsidR="005C25E3" w:rsidRPr="00A11A01" w:rsidRDefault="005C25E3" w:rsidP="00A11A01">
      <w:pPr>
        <w:overflowPunct/>
        <w:autoSpaceDE/>
        <w:autoSpaceDN/>
        <w:adjustRightInd/>
        <w:ind w:firstLine="709"/>
        <w:jc w:val="both"/>
        <w:textAlignment w:val="auto"/>
        <w:rPr>
          <w:i/>
          <w:sz w:val="26"/>
          <w:szCs w:val="26"/>
        </w:rPr>
      </w:pPr>
      <w:r w:rsidRPr="00A11A01">
        <w:rPr>
          <w:i/>
          <w:sz w:val="26"/>
          <w:szCs w:val="26"/>
        </w:rPr>
        <w:t xml:space="preserve">Уровни сложности задания: </w:t>
      </w:r>
    </w:p>
    <w:p w:rsidR="005C25E3" w:rsidRPr="00A11A01" w:rsidRDefault="005C25E3" w:rsidP="00A11A01">
      <w:pPr>
        <w:overflowPunct/>
        <w:autoSpaceDE/>
        <w:autoSpaceDN/>
        <w:adjustRightInd/>
        <w:ind w:firstLine="709"/>
        <w:jc w:val="both"/>
        <w:textAlignment w:val="auto"/>
        <w:rPr>
          <w:i/>
          <w:sz w:val="26"/>
          <w:szCs w:val="26"/>
        </w:rPr>
      </w:pPr>
      <w:r w:rsidRPr="00A11A01">
        <w:rPr>
          <w:i/>
          <w:sz w:val="26"/>
          <w:szCs w:val="26"/>
        </w:rPr>
        <w:t xml:space="preserve">Б – базовый (примерный уровень выполнения – 60–90%); </w:t>
      </w:r>
    </w:p>
    <w:p w:rsidR="005C25E3" w:rsidRPr="00A11A01" w:rsidRDefault="005C25E3" w:rsidP="00A11A01">
      <w:pPr>
        <w:overflowPunct/>
        <w:autoSpaceDE/>
        <w:autoSpaceDN/>
        <w:adjustRightInd/>
        <w:ind w:firstLine="709"/>
        <w:jc w:val="both"/>
        <w:textAlignment w:val="auto"/>
        <w:rPr>
          <w:i/>
          <w:sz w:val="26"/>
          <w:szCs w:val="26"/>
        </w:rPr>
      </w:pPr>
      <w:r w:rsidRPr="00A11A01">
        <w:rPr>
          <w:i/>
          <w:sz w:val="26"/>
          <w:szCs w:val="26"/>
        </w:rPr>
        <w:t>П – повышенный (40–60%)</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19"/>
        <w:gridCol w:w="6379"/>
        <w:gridCol w:w="1134"/>
        <w:gridCol w:w="1415"/>
      </w:tblGrid>
      <w:tr w:rsidR="005C25E3" w:rsidRPr="00A11A01" w:rsidTr="007766B2">
        <w:tc>
          <w:tcPr>
            <w:tcW w:w="819" w:type="dxa"/>
            <w:vAlign w:val="center"/>
          </w:tcPr>
          <w:p w:rsidR="005C25E3" w:rsidRPr="00A11A01" w:rsidRDefault="005C25E3" w:rsidP="00A11A01">
            <w:pPr>
              <w:overflowPunct/>
              <w:autoSpaceDE/>
              <w:autoSpaceDN/>
              <w:adjustRightInd/>
              <w:jc w:val="both"/>
              <w:textAlignment w:val="auto"/>
              <w:rPr>
                <w:sz w:val="26"/>
                <w:szCs w:val="26"/>
              </w:rPr>
            </w:pPr>
            <w:r w:rsidRPr="00A11A01">
              <w:rPr>
                <w:sz w:val="26"/>
                <w:szCs w:val="26"/>
              </w:rPr>
              <w:t>№</w:t>
            </w:r>
          </w:p>
        </w:tc>
        <w:tc>
          <w:tcPr>
            <w:tcW w:w="6379" w:type="dxa"/>
            <w:vAlign w:val="center"/>
          </w:tcPr>
          <w:p w:rsidR="005C25E3" w:rsidRPr="00A11A01" w:rsidRDefault="005C25E3" w:rsidP="00A11A01">
            <w:pPr>
              <w:overflowPunct/>
              <w:autoSpaceDE/>
              <w:autoSpaceDN/>
              <w:adjustRightInd/>
              <w:textAlignment w:val="auto"/>
              <w:rPr>
                <w:sz w:val="26"/>
                <w:szCs w:val="26"/>
              </w:rPr>
            </w:pPr>
            <w:r w:rsidRPr="00A11A01">
              <w:rPr>
                <w:sz w:val="26"/>
                <w:szCs w:val="26"/>
              </w:rPr>
              <w:t xml:space="preserve">Проверяемые элементы </w:t>
            </w:r>
            <w:r w:rsidRPr="00A11A01">
              <w:rPr>
                <w:sz w:val="26"/>
                <w:szCs w:val="26"/>
              </w:rPr>
              <w:br/>
              <w:t>содержания</w:t>
            </w:r>
          </w:p>
        </w:tc>
        <w:tc>
          <w:tcPr>
            <w:tcW w:w="1134" w:type="dxa"/>
            <w:vAlign w:val="center"/>
          </w:tcPr>
          <w:p w:rsidR="005C25E3" w:rsidRPr="00A11A01" w:rsidRDefault="005C25E3" w:rsidP="00A11A01">
            <w:pPr>
              <w:overflowPunct/>
              <w:autoSpaceDE/>
              <w:autoSpaceDN/>
              <w:adjustRightInd/>
              <w:textAlignment w:val="auto"/>
              <w:rPr>
                <w:sz w:val="26"/>
                <w:szCs w:val="26"/>
              </w:rPr>
            </w:pPr>
            <w:r w:rsidRPr="00A11A01">
              <w:rPr>
                <w:sz w:val="26"/>
                <w:szCs w:val="26"/>
              </w:rPr>
              <w:t>Уро</w:t>
            </w:r>
            <w:r w:rsidRPr="00A11A01">
              <w:rPr>
                <w:sz w:val="26"/>
                <w:szCs w:val="26"/>
              </w:rPr>
              <w:softHyphen/>
              <w:t>вень слож</w:t>
            </w:r>
            <w:r w:rsidRPr="00A11A01">
              <w:rPr>
                <w:sz w:val="26"/>
                <w:szCs w:val="26"/>
              </w:rPr>
              <w:softHyphen/>
              <w:t>ности задания</w:t>
            </w:r>
          </w:p>
        </w:tc>
        <w:tc>
          <w:tcPr>
            <w:tcW w:w="1415" w:type="dxa"/>
            <w:vAlign w:val="center"/>
          </w:tcPr>
          <w:p w:rsidR="005C25E3" w:rsidRPr="00A11A01" w:rsidRDefault="005C25E3" w:rsidP="00A11A01">
            <w:pPr>
              <w:overflowPunct/>
              <w:autoSpaceDE/>
              <w:autoSpaceDN/>
              <w:adjustRightInd/>
              <w:textAlignment w:val="auto"/>
              <w:rPr>
                <w:sz w:val="26"/>
                <w:szCs w:val="26"/>
              </w:rPr>
            </w:pPr>
            <w:r w:rsidRPr="00A11A01">
              <w:rPr>
                <w:sz w:val="26"/>
                <w:szCs w:val="26"/>
              </w:rPr>
              <w:t>Макси</w:t>
            </w:r>
            <w:r w:rsidRPr="00A11A01">
              <w:rPr>
                <w:sz w:val="26"/>
                <w:szCs w:val="26"/>
              </w:rPr>
              <w:softHyphen/>
              <w:t>мальный балл</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w:t>
            </w:r>
            <w:r w:rsidRPr="00A11A01">
              <w:rPr>
                <w:sz w:val="26"/>
                <w:szCs w:val="26"/>
              </w:rPr>
              <w:softHyphen/>
              <w:t>пол</w:t>
            </w:r>
            <w:r w:rsidRPr="00A11A01">
              <w:rPr>
                <w:sz w:val="26"/>
                <w:szCs w:val="26"/>
              </w:rPr>
              <w:softHyphen/>
              <w:t>нение зада</w:t>
            </w:r>
            <w:r w:rsidRPr="00A11A01">
              <w:rPr>
                <w:sz w:val="26"/>
                <w:szCs w:val="26"/>
              </w:rPr>
              <w:softHyphen/>
              <w:t>ния</w:t>
            </w:r>
          </w:p>
        </w:tc>
      </w:tr>
      <w:tr w:rsidR="005C25E3" w:rsidRPr="00A11A01" w:rsidTr="007766B2">
        <w:trPr>
          <w:trHeight w:val="90"/>
        </w:trPr>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1</w:t>
            </w:r>
          </w:p>
        </w:tc>
        <w:tc>
          <w:tcPr>
            <w:tcW w:w="637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Роль биологии</w:t>
            </w:r>
            <w:r w:rsidR="00EE258A">
              <w:rPr>
                <w:sz w:val="26"/>
                <w:szCs w:val="26"/>
              </w:rPr>
              <w:t xml:space="preserve"> в </w:t>
            </w:r>
            <w:r w:rsidRPr="00A11A01">
              <w:rPr>
                <w:sz w:val="26"/>
                <w:szCs w:val="26"/>
              </w:rPr>
              <w:t>формировании современной естественнонаучной картины мира,</w:t>
            </w:r>
            <w:r w:rsidR="00EE258A">
              <w:rPr>
                <w:sz w:val="26"/>
                <w:szCs w:val="26"/>
              </w:rPr>
              <w:t xml:space="preserve"> в </w:t>
            </w:r>
            <w:r w:rsidRPr="00A11A01">
              <w:rPr>
                <w:sz w:val="26"/>
                <w:szCs w:val="26"/>
              </w:rPr>
              <w:t>практической деятельности людей</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Б</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r>
      <w:tr w:rsidR="005C25E3" w:rsidRPr="00A11A01" w:rsidTr="007766B2">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2</w:t>
            </w:r>
          </w:p>
        </w:tc>
        <w:tc>
          <w:tcPr>
            <w:tcW w:w="637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Клеточное строение организ</w:t>
            </w:r>
            <w:r w:rsidRPr="00A11A01">
              <w:rPr>
                <w:sz w:val="26"/>
                <w:szCs w:val="26"/>
              </w:rPr>
              <w:softHyphen/>
              <w:t>мов как доказательство</w:t>
            </w:r>
            <w:r w:rsidR="002C572F" w:rsidRPr="00A11A01">
              <w:rPr>
                <w:sz w:val="26"/>
                <w:szCs w:val="26"/>
              </w:rPr>
              <w:t xml:space="preserve"> их</w:t>
            </w:r>
            <w:r w:rsidR="002C572F">
              <w:rPr>
                <w:sz w:val="26"/>
                <w:szCs w:val="26"/>
              </w:rPr>
              <w:t> </w:t>
            </w:r>
            <w:r w:rsidR="002C572F" w:rsidRPr="00A11A01">
              <w:rPr>
                <w:sz w:val="26"/>
                <w:szCs w:val="26"/>
              </w:rPr>
              <w:t>р</w:t>
            </w:r>
            <w:r w:rsidRPr="00A11A01">
              <w:rPr>
                <w:sz w:val="26"/>
                <w:szCs w:val="26"/>
              </w:rPr>
              <w:t>одства, единства живой природы</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Б</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r>
      <w:tr w:rsidR="005C25E3" w:rsidRPr="00A11A01" w:rsidTr="007766B2">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3</w:t>
            </w:r>
          </w:p>
        </w:tc>
        <w:tc>
          <w:tcPr>
            <w:tcW w:w="637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Признаки организмов. Одноклеточные</w:t>
            </w:r>
            <w:r w:rsidR="002C572F" w:rsidRPr="00A11A01">
              <w:rPr>
                <w:sz w:val="26"/>
                <w:szCs w:val="26"/>
              </w:rPr>
              <w:t xml:space="preserve"> и</w:t>
            </w:r>
            <w:r w:rsidR="002C572F">
              <w:rPr>
                <w:sz w:val="26"/>
                <w:szCs w:val="26"/>
              </w:rPr>
              <w:t> </w:t>
            </w:r>
            <w:r w:rsidR="002C572F" w:rsidRPr="00A11A01">
              <w:rPr>
                <w:sz w:val="26"/>
                <w:szCs w:val="26"/>
              </w:rPr>
              <w:t>м</w:t>
            </w:r>
            <w:r w:rsidRPr="00A11A01">
              <w:rPr>
                <w:sz w:val="26"/>
                <w:szCs w:val="26"/>
              </w:rPr>
              <w:t>ногоклеточные организмы. Царство Грибы</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Б</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r>
      <w:tr w:rsidR="005C25E3" w:rsidRPr="00A11A01" w:rsidTr="007766B2">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4</w:t>
            </w:r>
          </w:p>
        </w:tc>
        <w:tc>
          <w:tcPr>
            <w:tcW w:w="6379" w:type="dxa"/>
          </w:tcPr>
          <w:p w:rsidR="005C25E3" w:rsidRPr="00A11A01" w:rsidRDefault="005C25E3" w:rsidP="00A11A01">
            <w:pPr>
              <w:overflowPunct/>
              <w:autoSpaceDE/>
              <w:autoSpaceDN/>
              <w:adjustRightInd/>
              <w:jc w:val="both"/>
              <w:textAlignment w:val="auto"/>
              <w:rPr>
                <w:bCs/>
                <w:sz w:val="26"/>
                <w:szCs w:val="26"/>
              </w:rPr>
            </w:pPr>
            <w:r w:rsidRPr="00A11A01">
              <w:rPr>
                <w:sz w:val="26"/>
                <w:szCs w:val="26"/>
              </w:rPr>
              <w:t>Царство Растения</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Б</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r>
      <w:tr w:rsidR="005C25E3" w:rsidRPr="00A11A01" w:rsidTr="007766B2">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5</w:t>
            </w:r>
          </w:p>
        </w:tc>
        <w:tc>
          <w:tcPr>
            <w:tcW w:w="637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Царство Растения</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Б</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r>
      <w:tr w:rsidR="005C25E3" w:rsidRPr="00A11A01" w:rsidTr="007766B2">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6</w:t>
            </w:r>
          </w:p>
        </w:tc>
        <w:tc>
          <w:tcPr>
            <w:tcW w:w="637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Царство Животные</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Б</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r>
      <w:tr w:rsidR="005C25E3" w:rsidRPr="00A11A01" w:rsidTr="007766B2">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7</w:t>
            </w:r>
          </w:p>
        </w:tc>
        <w:tc>
          <w:tcPr>
            <w:tcW w:w="637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Царство Животные</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Б</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r>
      <w:tr w:rsidR="005C25E3" w:rsidRPr="00A11A01" w:rsidTr="007766B2">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8</w:t>
            </w:r>
          </w:p>
        </w:tc>
        <w:tc>
          <w:tcPr>
            <w:tcW w:w="637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Общий план строения</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ро</w:t>
            </w:r>
            <w:r w:rsidRPr="00A11A01">
              <w:rPr>
                <w:sz w:val="26"/>
                <w:szCs w:val="26"/>
              </w:rPr>
              <w:softHyphen/>
              <w:t>цессы жизнедеятельности.</w:t>
            </w:r>
          </w:p>
          <w:p w:rsidR="005C25E3" w:rsidRPr="00A11A01" w:rsidRDefault="005C25E3" w:rsidP="00A11A01">
            <w:pPr>
              <w:overflowPunct/>
              <w:autoSpaceDE/>
              <w:autoSpaceDN/>
              <w:adjustRightInd/>
              <w:jc w:val="both"/>
              <w:textAlignment w:val="auto"/>
              <w:rPr>
                <w:sz w:val="26"/>
                <w:szCs w:val="26"/>
              </w:rPr>
            </w:pPr>
            <w:r w:rsidRPr="00A11A01">
              <w:rPr>
                <w:sz w:val="26"/>
                <w:szCs w:val="26"/>
              </w:rPr>
              <w:t>Сходство человека</w:t>
            </w:r>
            <w:r w:rsidR="002C572F" w:rsidRPr="00A11A01">
              <w:rPr>
                <w:sz w:val="26"/>
                <w:szCs w:val="26"/>
              </w:rPr>
              <w:t xml:space="preserve"> с</w:t>
            </w:r>
            <w:r w:rsidR="002C572F">
              <w:rPr>
                <w:sz w:val="26"/>
                <w:szCs w:val="26"/>
              </w:rPr>
              <w:t> </w:t>
            </w:r>
            <w:r w:rsidR="002C572F" w:rsidRPr="00A11A01">
              <w:rPr>
                <w:sz w:val="26"/>
                <w:szCs w:val="26"/>
              </w:rPr>
              <w:t>ж</w:t>
            </w:r>
            <w:r w:rsidRPr="00A11A01">
              <w:rPr>
                <w:sz w:val="26"/>
                <w:szCs w:val="26"/>
              </w:rPr>
              <w:t>ивотны</w:t>
            </w:r>
            <w:r w:rsidRPr="00A11A01">
              <w:rPr>
                <w:sz w:val="26"/>
                <w:szCs w:val="26"/>
              </w:rPr>
              <w:softHyphen/>
              <w:t>ми</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тличие</w:t>
            </w:r>
            <w:r w:rsidR="002C572F" w:rsidRPr="00A11A01">
              <w:rPr>
                <w:sz w:val="26"/>
                <w:szCs w:val="26"/>
              </w:rPr>
              <w:t xml:space="preserve"> от</w:t>
            </w:r>
            <w:r w:rsidR="002C572F">
              <w:rPr>
                <w:sz w:val="26"/>
                <w:szCs w:val="26"/>
              </w:rPr>
              <w:t> </w:t>
            </w:r>
            <w:r w:rsidR="002C572F" w:rsidRPr="00A11A01">
              <w:rPr>
                <w:sz w:val="26"/>
                <w:szCs w:val="26"/>
              </w:rPr>
              <w:t>н</w:t>
            </w:r>
            <w:r w:rsidRPr="00A11A01">
              <w:rPr>
                <w:sz w:val="26"/>
                <w:szCs w:val="26"/>
              </w:rPr>
              <w:t xml:space="preserve">их. </w:t>
            </w:r>
          </w:p>
          <w:p w:rsidR="005C25E3" w:rsidRPr="00A11A01" w:rsidRDefault="005C25E3" w:rsidP="00A11A01">
            <w:pPr>
              <w:overflowPunct/>
              <w:autoSpaceDE/>
              <w:autoSpaceDN/>
              <w:adjustRightInd/>
              <w:jc w:val="both"/>
              <w:textAlignment w:val="auto"/>
              <w:rPr>
                <w:sz w:val="26"/>
                <w:szCs w:val="26"/>
              </w:rPr>
            </w:pPr>
            <w:r w:rsidRPr="00A11A01">
              <w:rPr>
                <w:sz w:val="26"/>
                <w:szCs w:val="26"/>
              </w:rPr>
              <w:t>Размножение</w:t>
            </w:r>
            <w:r w:rsidR="002C572F" w:rsidRPr="00A11A01">
              <w:rPr>
                <w:sz w:val="26"/>
                <w:szCs w:val="26"/>
              </w:rPr>
              <w:t xml:space="preserve"> и</w:t>
            </w:r>
            <w:r w:rsidR="002C572F">
              <w:rPr>
                <w:sz w:val="26"/>
                <w:szCs w:val="26"/>
              </w:rPr>
              <w:t> </w:t>
            </w:r>
            <w:r w:rsidR="002C572F" w:rsidRPr="00A11A01">
              <w:rPr>
                <w:sz w:val="26"/>
                <w:szCs w:val="26"/>
              </w:rPr>
              <w:t>р</w:t>
            </w:r>
            <w:r w:rsidRPr="00A11A01">
              <w:rPr>
                <w:sz w:val="26"/>
                <w:szCs w:val="26"/>
              </w:rPr>
              <w:t>азвитие орга</w:t>
            </w:r>
            <w:r w:rsidRPr="00A11A01">
              <w:rPr>
                <w:sz w:val="26"/>
                <w:szCs w:val="26"/>
              </w:rPr>
              <w:softHyphen/>
              <w:t>низма человека</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Б</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r>
      <w:tr w:rsidR="005C25E3" w:rsidRPr="00A11A01" w:rsidTr="007766B2">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9</w:t>
            </w:r>
          </w:p>
        </w:tc>
        <w:tc>
          <w:tcPr>
            <w:tcW w:w="637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 xml:space="preserve">Нейрогуморальная регуляция процессов </w:t>
            </w:r>
            <w:r w:rsidRPr="00A11A01">
              <w:rPr>
                <w:sz w:val="26"/>
                <w:szCs w:val="26"/>
              </w:rPr>
              <w:lastRenderedPageBreak/>
              <w:t>жизнедеятельности организма</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lastRenderedPageBreak/>
              <w:t>Б</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r>
      <w:tr w:rsidR="005C25E3" w:rsidRPr="00A11A01" w:rsidTr="007766B2">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lastRenderedPageBreak/>
              <w:t>10</w:t>
            </w:r>
          </w:p>
        </w:tc>
        <w:tc>
          <w:tcPr>
            <w:tcW w:w="637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Опора</w:t>
            </w:r>
            <w:r w:rsidR="002C572F" w:rsidRPr="00A11A01">
              <w:rPr>
                <w:sz w:val="26"/>
                <w:szCs w:val="26"/>
              </w:rPr>
              <w:t xml:space="preserve"> и</w:t>
            </w:r>
            <w:r w:rsidR="002C572F">
              <w:rPr>
                <w:sz w:val="26"/>
                <w:szCs w:val="26"/>
              </w:rPr>
              <w:t> </w:t>
            </w:r>
            <w:r w:rsidR="002C572F" w:rsidRPr="00A11A01">
              <w:rPr>
                <w:sz w:val="26"/>
                <w:szCs w:val="26"/>
              </w:rPr>
              <w:t>д</w:t>
            </w:r>
            <w:r w:rsidRPr="00A11A01">
              <w:rPr>
                <w:sz w:val="26"/>
                <w:szCs w:val="26"/>
              </w:rPr>
              <w:t>вижение</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Б</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r>
      <w:tr w:rsidR="005C25E3" w:rsidRPr="00A11A01" w:rsidTr="007766B2">
        <w:trPr>
          <w:trHeight w:val="90"/>
        </w:trPr>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11</w:t>
            </w:r>
          </w:p>
        </w:tc>
        <w:tc>
          <w:tcPr>
            <w:tcW w:w="637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Внутренняя среда</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Б</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r>
      <w:tr w:rsidR="005C25E3" w:rsidRPr="00A11A01" w:rsidTr="007766B2">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12</w:t>
            </w:r>
          </w:p>
        </w:tc>
        <w:tc>
          <w:tcPr>
            <w:tcW w:w="637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Транспорт веществ</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Б</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r>
      <w:tr w:rsidR="005C25E3" w:rsidRPr="00A11A01" w:rsidTr="007766B2">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13</w:t>
            </w:r>
          </w:p>
        </w:tc>
        <w:tc>
          <w:tcPr>
            <w:tcW w:w="637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Питание. Дыхание</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Б</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r>
      <w:tr w:rsidR="005C25E3" w:rsidRPr="00A11A01" w:rsidTr="007766B2">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14</w:t>
            </w:r>
          </w:p>
        </w:tc>
        <w:tc>
          <w:tcPr>
            <w:tcW w:w="6379" w:type="dxa"/>
          </w:tcPr>
          <w:p w:rsidR="005C25E3" w:rsidRPr="00A11A01" w:rsidRDefault="005C25E3" w:rsidP="00A11A01">
            <w:pPr>
              <w:overflowPunct/>
              <w:autoSpaceDE/>
              <w:autoSpaceDN/>
              <w:adjustRightInd/>
              <w:jc w:val="both"/>
              <w:textAlignment w:val="auto"/>
              <w:rPr>
                <w:i/>
                <w:sz w:val="26"/>
                <w:szCs w:val="26"/>
              </w:rPr>
            </w:pPr>
            <w:r w:rsidRPr="00A11A01">
              <w:rPr>
                <w:sz w:val="26"/>
                <w:szCs w:val="26"/>
              </w:rPr>
              <w:t>Обмен веществ. Выделение. Покровы тела</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Б</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r>
      <w:tr w:rsidR="005C25E3" w:rsidRPr="00A11A01" w:rsidTr="007766B2">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15</w:t>
            </w:r>
          </w:p>
        </w:tc>
        <w:tc>
          <w:tcPr>
            <w:tcW w:w="637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Органы чувств</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Б</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r>
      <w:tr w:rsidR="005C25E3" w:rsidRPr="00A11A01" w:rsidTr="007766B2">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16</w:t>
            </w:r>
          </w:p>
        </w:tc>
        <w:tc>
          <w:tcPr>
            <w:tcW w:w="637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Психология</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оведение чело</w:t>
            </w:r>
            <w:r w:rsidRPr="00A11A01">
              <w:rPr>
                <w:sz w:val="26"/>
                <w:szCs w:val="26"/>
              </w:rPr>
              <w:softHyphen/>
              <w:t>века</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Б</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r>
      <w:tr w:rsidR="005C25E3" w:rsidRPr="00A11A01" w:rsidTr="007766B2">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17</w:t>
            </w:r>
          </w:p>
        </w:tc>
        <w:tc>
          <w:tcPr>
            <w:tcW w:w="637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Соблюдение санитарно-гигиенических норм</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равил здорового образа жизни. Приемы оказания первой доврачебной помощи</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Б</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r>
      <w:tr w:rsidR="005C25E3" w:rsidRPr="00A11A01" w:rsidTr="007766B2">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18</w:t>
            </w:r>
          </w:p>
        </w:tc>
        <w:tc>
          <w:tcPr>
            <w:tcW w:w="637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Влияние экологических факто</w:t>
            </w:r>
            <w:r w:rsidRPr="00A11A01">
              <w:rPr>
                <w:sz w:val="26"/>
                <w:szCs w:val="26"/>
              </w:rPr>
              <w:softHyphen/>
              <w:t>ров</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рганизмы</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Б</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r>
      <w:tr w:rsidR="005C25E3" w:rsidRPr="00A11A01" w:rsidTr="007766B2">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19</w:t>
            </w:r>
          </w:p>
        </w:tc>
        <w:tc>
          <w:tcPr>
            <w:tcW w:w="637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Экосистемная организация живой природы. Биосфера. Учение</w:t>
            </w:r>
            <w:r w:rsidR="002C572F" w:rsidRPr="00A11A01">
              <w:rPr>
                <w:sz w:val="26"/>
                <w:szCs w:val="26"/>
              </w:rPr>
              <w:t xml:space="preserve"> об</w:t>
            </w:r>
            <w:r w:rsidR="002C572F">
              <w:rPr>
                <w:sz w:val="26"/>
                <w:szCs w:val="26"/>
              </w:rPr>
              <w:t> </w:t>
            </w:r>
            <w:r w:rsidR="002C572F" w:rsidRPr="00A11A01">
              <w:rPr>
                <w:sz w:val="26"/>
                <w:szCs w:val="26"/>
              </w:rPr>
              <w:t>э</w:t>
            </w:r>
            <w:r w:rsidRPr="00A11A01">
              <w:rPr>
                <w:sz w:val="26"/>
                <w:szCs w:val="26"/>
              </w:rPr>
              <w:t>волюции органического мира</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Б</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r>
      <w:tr w:rsidR="005C25E3" w:rsidRPr="00A11A01" w:rsidTr="007766B2">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20</w:t>
            </w:r>
          </w:p>
        </w:tc>
        <w:tc>
          <w:tcPr>
            <w:tcW w:w="637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Умение интерпретировать результаты научных исследований, представленные</w:t>
            </w:r>
            <w:r w:rsidR="00EE258A">
              <w:rPr>
                <w:sz w:val="26"/>
                <w:szCs w:val="26"/>
              </w:rPr>
              <w:t xml:space="preserve"> в </w:t>
            </w:r>
            <w:r w:rsidRPr="00A11A01">
              <w:rPr>
                <w:sz w:val="26"/>
                <w:szCs w:val="26"/>
              </w:rPr>
              <w:t>графической форме</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Б</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r>
      <w:tr w:rsidR="005C25E3" w:rsidRPr="00A11A01" w:rsidTr="007766B2">
        <w:trPr>
          <w:trHeight w:val="90"/>
        </w:trPr>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21</w:t>
            </w:r>
          </w:p>
        </w:tc>
        <w:tc>
          <w:tcPr>
            <w:tcW w:w="637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Умение определять структуру объекта, выделять значимые функциональные связи</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тношения между частями целого</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Б</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r>
      <w:tr w:rsidR="005C25E3" w:rsidRPr="00A11A01" w:rsidTr="007766B2">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22</w:t>
            </w:r>
          </w:p>
        </w:tc>
        <w:tc>
          <w:tcPr>
            <w:tcW w:w="637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Умение оценивать правильность биологических суждений</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Б</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r>
      <w:tr w:rsidR="005C25E3" w:rsidRPr="00A11A01" w:rsidTr="007766B2">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23</w:t>
            </w:r>
          </w:p>
        </w:tc>
        <w:tc>
          <w:tcPr>
            <w:tcW w:w="637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Умение проводить множественный выбор</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П</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w:t>
            </w:r>
          </w:p>
        </w:tc>
      </w:tr>
      <w:tr w:rsidR="005C25E3" w:rsidRPr="00A11A01" w:rsidTr="007766B2">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24</w:t>
            </w:r>
          </w:p>
        </w:tc>
        <w:tc>
          <w:tcPr>
            <w:tcW w:w="637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Умение проводить множественный выбор</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П</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w:t>
            </w:r>
          </w:p>
        </w:tc>
      </w:tr>
      <w:tr w:rsidR="005C25E3" w:rsidRPr="00A11A01" w:rsidTr="007766B2">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25</w:t>
            </w:r>
          </w:p>
        </w:tc>
        <w:tc>
          <w:tcPr>
            <w:tcW w:w="637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Умение устанавливать соответствие</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П</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w:t>
            </w:r>
          </w:p>
        </w:tc>
      </w:tr>
      <w:tr w:rsidR="005C25E3" w:rsidRPr="00A11A01" w:rsidTr="007766B2">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26</w:t>
            </w:r>
          </w:p>
        </w:tc>
        <w:tc>
          <w:tcPr>
            <w:tcW w:w="637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Умение определять последовательности биологических процессов, явлений, объектов</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П</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w:t>
            </w:r>
          </w:p>
        </w:tc>
      </w:tr>
      <w:tr w:rsidR="005C25E3" w:rsidRPr="00A11A01" w:rsidTr="007766B2">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27</w:t>
            </w:r>
          </w:p>
        </w:tc>
        <w:tc>
          <w:tcPr>
            <w:tcW w:w="637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Умение включать</w:t>
            </w:r>
            <w:r w:rsidR="00EE258A">
              <w:rPr>
                <w:sz w:val="26"/>
                <w:szCs w:val="26"/>
              </w:rPr>
              <w:t xml:space="preserve"> в </w:t>
            </w:r>
            <w:r w:rsidRPr="00A11A01">
              <w:rPr>
                <w:sz w:val="26"/>
                <w:szCs w:val="26"/>
              </w:rPr>
              <w:t>биологический текст пропущенные термины</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онятия</w:t>
            </w:r>
            <w:r w:rsidR="002C572F" w:rsidRPr="00A11A01">
              <w:rPr>
                <w:sz w:val="26"/>
                <w:szCs w:val="26"/>
              </w:rPr>
              <w:t xml:space="preserve"> из</w:t>
            </w:r>
            <w:r w:rsidR="002C572F">
              <w:rPr>
                <w:sz w:val="26"/>
                <w:szCs w:val="26"/>
              </w:rPr>
              <w:t> </w:t>
            </w:r>
            <w:r w:rsidR="002C572F" w:rsidRPr="00A11A01">
              <w:rPr>
                <w:sz w:val="26"/>
                <w:szCs w:val="26"/>
              </w:rPr>
              <w:t>ч</w:t>
            </w:r>
            <w:r w:rsidRPr="00A11A01">
              <w:rPr>
                <w:sz w:val="26"/>
                <w:szCs w:val="26"/>
              </w:rPr>
              <w:t>исла предложенных</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П</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w:t>
            </w:r>
          </w:p>
        </w:tc>
      </w:tr>
      <w:tr w:rsidR="005C25E3" w:rsidRPr="00A11A01" w:rsidTr="007766B2">
        <w:tc>
          <w:tcPr>
            <w:tcW w:w="81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28</w:t>
            </w:r>
          </w:p>
        </w:tc>
        <w:tc>
          <w:tcPr>
            <w:tcW w:w="637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Умение работать</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екстом биологического содержания (понимать, сравнивать, обобщать)</w:t>
            </w:r>
          </w:p>
        </w:tc>
        <w:tc>
          <w:tcPr>
            <w:tcW w:w="113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П</w:t>
            </w:r>
          </w:p>
        </w:tc>
        <w:tc>
          <w:tcPr>
            <w:tcW w:w="141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3</w:t>
            </w:r>
          </w:p>
        </w:tc>
      </w:tr>
      <w:tr w:rsidR="005C25E3" w:rsidRPr="00A11A01" w:rsidTr="007766B2">
        <w:tc>
          <w:tcPr>
            <w:tcW w:w="9747" w:type="dxa"/>
            <w:gridSpan w:val="4"/>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 xml:space="preserve">Всего заданий – 28;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из них</w:t>
            </w:r>
            <w:r w:rsidR="002C572F" w:rsidRPr="00A11A01">
              <w:rPr>
                <w:sz w:val="26"/>
                <w:szCs w:val="26"/>
              </w:rPr>
              <w:t xml:space="preserve"> по</w:t>
            </w:r>
            <w:r w:rsidR="002C572F">
              <w:rPr>
                <w:sz w:val="26"/>
                <w:szCs w:val="26"/>
              </w:rPr>
              <w:t> </w:t>
            </w:r>
            <w:r w:rsidR="002C572F" w:rsidRPr="00A11A01">
              <w:rPr>
                <w:sz w:val="26"/>
                <w:szCs w:val="26"/>
              </w:rPr>
              <w:t>т</w:t>
            </w:r>
            <w:r w:rsidRPr="00A11A01">
              <w:rPr>
                <w:sz w:val="26"/>
                <w:szCs w:val="26"/>
              </w:rPr>
              <w:t>ипу заданий:</w:t>
            </w:r>
          </w:p>
          <w:p w:rsidR="005C25E3" w:rsidRPr="00A11A01" w:rsidRDefault="005C25E3" w:rsidP="00A11A01">
            <w:pPr>
              <w:overflowPunct/>
              <w:autoSpaceDE/>
              <w:autoSpaceDN/>
              <w:adjustRightInd/>
              <w:ind w:firstLine="709"/>
              <w:jc w:val="both"/>
              <w:textAlignment w:val="auto"/>
              <w:rPr>
                <w:bCs/>
                <w:sz w:val="26"/>
                <w:szCs w:val="26"/>
              </w:rPr>
            </w:pPr>
            <w:r w:rsidRPr="00A11A01">
              <w:rPr>
                <w:sz w:val="26"/>
                <w:szCs w:val="26"/>
              </w:rPr>
              <w:t xml:space="preserve">с записью краткого ответа – </w:t>
            </w:r>
            <w:r w:rsidRPr="00A11A01">
              <w:rPr>
                <w:bCs/>
                <w:sz w:val="26"/>
                <w:szCs w:val="26"/>
              </w:rPr>
              <w:t>27</w:t>
            </w:r>
            <w:r w:rsidRPr="00A11A01">
              <w:rPr>
                <w:sz w:val="26"/>
                <w:szCs w:val="26"/>
              </w:rPr>
              <w:t>;</w:t>
            </w:r>
          </w:p>
          <w:p w:rsidR="005C25E3" w:rsidRPr="00A11A01" w:rsidRDefault="005C25E3" w:rsidP="00A11A01">
            <w:pPr>
              <w:overflowPunct/>
              <w:autoSpaceDE/>
              <w:autoSpaceDN/>
              <w:adjustRightInd/>
              <w:ind w:firstLine="709"/>
              <w:jc w:val="both"/>
              <w:textAlignment w:val="auto"/>
              <w:rPr>
                <w:sz w:val="26"/>
                <w:szCs w:val="26"/>
              </w:rPr>
            </w:pPr>
            <w:r w:rsidRPr="00A11A01">
              <w:rPr>
                <w:bCs/>
                <w:sz w:val="26"/>
                <w:szCs w:val="26"/>
              </w:rPr>
              <w:t>с развернутым ответом</w:t>
            </w:r>
            <w:r w:rsidRPr="00A11A01">
              <w:rPr>
                <w:sz w:val="26"/>
                <w:szCs w:val="26"/>
              </w:rPr>
              <w:t xml:space="preserve"> – 1;</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 xml:space="preserve">по уровню сложности: Б – </w:t>
            </w:r>
            <w:r w:rsidRPr="00A11A01">
              <w:rPr>
                <w:bCs/>
                <w:sz w:val="26"/>
                <w:szCs w:val="26"/>
              </w:rPr>
              <w:t>22;</w:t>
            </w:r>
            <w:r w:rsidRPr="00A11A01">
              <w:rPr>
                <w:sz w:val="26"/>
                <w:szCs w:val="26"/>
              </w:rPr>
              <w:t xml:space="preserve"> П – 6.</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Общее время выполнения работы –</w:t>
            </w:r>
            <w:r w:rsidRPr="00A11A01">
              <w:rPr>
                <w:bCs/>
                <w:sz w:val="26"/>
                <w:szCs w:val="26"/>
              </w:rPr>
              <w:t xml:space="preserve"> 180 мин</w:t>
            </w:r>
            <w:r w:rsidRPr="00A11A01">
              <w:rPr>
                <w:sz w:val="26"/>
                <w:szCs w:val="26"/>
              </w:rPr>
              <w:t>.</w:t>
            </w:r>
          </w:p>
        </w:tc>
      </w:tr>
    </w:tbl>
    <w:p w:rsidR="005C25E3" w:rsidRPr="00A11A01" w:rsidRDefault="005C25E3" w:rsidP="00A11A01">
      <w:pPr>
        <w:overflowPunct/>
        <w:autoSpaceDE/>
        <w:autoSpaceDN/>
        <w:adjustRightInd/>
        <w:jc w:val="both"/>
        <w:textAlignment w:val="auto"/>
        <w:rPr>
          <w:b/>
          <w:sz w:val="26"/>
          <w:szCs w:val="26"/>
        </w:rPr>
      </w:pPr>
    </w:p>
    <w:p w:rsidR="005C25E3" w:rsidRPr="00A11A01" w:rsidRDefault="00FF6FD3" w:rsidP="00A11A01">
      <w:pPr>
        <w:pStyle w:val="2"/>
      </w:pPr>
      <w:r>
        <w:rPr>
          <w:b w:val="0"/>
          <w:sz w:val="26"/>
          <w:szCs w:val="26"/>
        </w:rPr>
        <w:br w:type="page"/>
      </w:r>
      <w:bookmarkStart w:id="78" w:name="_Toc438937926"/>
      <w:r w:rsidRPr="00A11A01">
        <w:lastRenderedPageBreak/>
        <w:t>О</w:t>
      </w:r>
      <w:r w:rsidR="00D94140" w:rsidRPr="00A11A01">
        <w:t>бразец экзаменационного материала для ГВЭ – 9 (письменная форма)</w:t>
      </w:r>
      <w:r w:rsidR="002C572F" w:rsidRPr="00A11A01">
        <w:t xml:space="preserve"> по</w:t>
      </w:r>
      <w:r w:rsidR="002C572F">
        <w:t> </w:t>
      </w:r>
      <w:r w:rsidR="002C572F" w:rsidRPr="00A11A01">
        <w:t>б</w:t>
      </w:r>
      <w:r w:rsidR="00D94140" w:rsidRPr="00A11A01">
        <w:t>иологии</w:t>
      </w:r>
      <w:bookmarkEnd w:id="78"/>
    </w:p>
    <w:p w:rsidR="005C25E3" w:rsidRPr="00A11A01" w:rsidRDefault="005C25E3" w:rsidP="00A11A01"/>
    <w:p w:rsidR="005C25E3" w:rsidRPr="00A11A01" w:rsidRDefault="005C25E3" w:rsidP="00A11A01">
      <w:pPr>
        <w:overflowPunct/>
        <w:autoSpaceDE/>
        <w:autoSpaceDN/>
        <w:adjustRightInd/>
        <w:ind w:firstLine="709"/>
        <w:jc w:val="center"/>
        <w:textAlignment w:val="auto"/>
        <w:rPr>
          <w:b/>
          <w:sz w:val="26"/>
          <w:szCs w:val="26"/>
        </w:rPr>
      </w:pPr>
      <w:bookmarkStart w:id="79" w:name="_Toc437015539"/>
      <w:bookmarkStart w:id="80" w:name="_Toc437246984"/>
      <w:bookmarkStart w:id="81" w:name="OLE_LINK2"/>
      <w:r w:rsidRPr="00A11A01">
        <w:rPr>
          <w:b/>
          <w:sz w:val="26"/>
          <w:szCs w:val="26"/>
        </w:rPr>
        <w:t>Инструкция</w:t>
      </w:r>
      <w:r w:rsidR="002C572F" w:rsidRPr="00A11A01">
        <w:rPr>
          <w:b/>
          <w:sz w:val="26"/>
          <w:szCs w:val="26"/>
        </w:rPr>
        <w:t xml:space="preserve"> по</w:t>
      </w:r>
      <w:r w:rsidR="002C572F">
        <w:rPr>
          <w:b/>
          <w:sz w:val="26"/>
          <w:szCs w:val="26"/>
        </w:rPr>
        <w:t> </w:t>
      </w:r>
      <w:r w:rsidR="002C572F" w:rsidRPr="00A11A01">
        <w:rPr>
          <w:b/>
          <w:sz w:val="26"/>
          <w:szCs w:val="26"/>
        </w:rPr>
        <w:t>в</w:t>
      </w:r>
      <w:r w:rsidRPr="00A11A01">
        <w:rPr>
          <w:b/>
          <w:sz w:val="26"/>
          <w:szCs w:val="26"/>
        </w:rPr>
        <w:t>ыполнению работы</w:t>
      </w:r>
      <w:bookmarkEnd w:id="79"/>
      <w:bookmarkEnd w:id="80"/>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Экзаменационная работа состоит</w:t>
      </w:r>
      <w:r w:rsidR="002C572F" w:rsidRPr="00A11A01">
        <w:rPr>
          <w:sz w:val="26"/>
          <w:szCs w:val="26"/>
        </w:rPr>
        <w:t xml:space="preserve"> из</w:t>
      </w:r>
      <w:r w:rsidR="002C572F">
        <w:rPr>
          <w:sz w:val="26"/>
          <w:szCs w:val="26"/>
        </w:rPr>
        <w:t> </w:t>
      </w:r>
      <w:r w:rsidR="002C572F" w:rsidRPr="00A11A01">
        <w:rPr>
          <w:sz w:val="26"/>
          <w:szCs w:val="26"/>
        </w:rPr>
        <w:t>д</w:t>
      </w:r>
      <w:r w:rsidRPr="00A11A01">
        <w:rPr>
          <w:sz w:val="26"/>
          <w:szCs w:val="26"/>
        </w:rPr>
        <w:t>вух частей, включающих</w:t>
      </w:r>
      <w:r w:rsidR="00EE258A">
        <w:rPr>
          <w:sz w:val="26"/>
          <w:szCs w:val="26"/>
        </w:rPr>
        <w:t xml:space="preserve"> в </w:t>
      </w:r>
      <w:r w:rsidRPr="00A11A01">
        <w:rPr>
          <w:sz w:val="26"/>
          <w:szCs w:val="26"/>
        </w:rPr>
        <w:t>себя 28 заданий. Часть 1 содержит 27 заданий</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ратким ответом, часть 2 содержит 1</w:t>
      </w:r>
      <w:r w:rsidRPr="00A11A01">
        <w:rPr>
          <w:bCs/>
          <w:sz w:val="26"/>
          <w:szCs w:val="26"/>
        </w:rPr>
        <w:t xml:space="preserve"> задание</w:t>
      </w:r>
      <w:r w:rsidR="002C572F" w:rsidRPr="00A11A01">
        <w:rPr>
          <w:bCs/>
          <w:sz w:val="26"/>
          <w:szCs w:val="26"/>
        </w:rPr>
        <w:t xml:space="preserve"> с</w:t>
      </w:r>
      <w:r w:rsidR="002C572F">
        <w:rPr>
          <w:bCs/>
          <w:sz w:val="26"/>
          <w:szCs w:val="26"/>
        </w:rPr>
        <w:t> </w:t>
      </w:r>
      <w:r w:rsidR="002C572F" w:rsidRPr="00A11A01">
        <w:rPr>
          <w:bCs/>
          <w:sz w:val="26"/>
          <w:szCs w:val="26"/>
        </w:rPr>
        <w:t>р</w:t>
      </w:r>
      <w:r w:rsidRPr="00A11A01">
        <w:rPr>
          <w:bCs/>
          <w:sz w:val="26"/>
          <w:szCs w:val="26"/>
        </w:rPr>
        <w:t>азвёрнутым ответом.</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На выполнение экзаменационной работы</w:t>
      </w:r>
      <w:r w:rsidR="002C572F" w:rsidRPr="00A11A01">
        <w:rPr>
          <w:sz w:val="26"/>
          <w:szCs w:val="26"/>
        </w:rPr>
        <w:t xml:space="preserve"> по</w:t>
      </w:r>
      <w:r w:rsidR="002C572F">
        <w:rPr>
          <w:sz w:val="26"/>
          <w:szCs w:val="26"/>
        </w:rPr>
        <w:t> </w:t>
      </w:r>
      <w:r w:rsidR="002C572F" w:rsidRPr="00A11A01">
        <w:rPr>
          <w:sz w:val="26"/>
          <w:szCs w:val="26"/>
        </w:rPr>
        <w:t>б</w:t>
      </w:r>
      <w:r w:rsidRPr="00A11A01">
        <w:rPr>
          <w:sz w:val="26"/>
          <w:szCs w:val="26"/>
        </w:rPr>
        <w:t xml:space="preserve">иологии отводится 3 часа (180 минут).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Ответы</w:t>
      </w:r>
      <w:r w:rsidR="002C572F" w:rsidRPr="00A11A01">
        <w:rPr>
          <w:sz w:val="26"/>
          <w:szCs w:val="26"/>
        </w:rPr>
        <w:t xml:space="preserve"> к</w:t>
      </w:r>
      <w:r w:rsidR="002C572F">
        <w:rPr>
          <w:sz w:val="26"/>
          <w:szCs w:val="26"/>
        </w:rPr>
        <w:t> </w:t>
      </w:r>
      <w:r w:rsidR="002C572F" w:rsidRPr="00A11A01">
        <w:rPr>
          <w:sz w:val="26"/>
          <w:szCs w:val="26"/>
        </w:rPr>
        <w:t>з</w:t>
      </w:r>
      <w:r w:rsidRPr="00A11A01">
        <w:rPr>
          <w:sz w:val="26"/>
          <w:szCs w:val="26"/>
        </w:rPr>
        <w:t>аданиям 1–22 записываются</w:t>
      </w:r>
      <w:r w:rsidR="00EE258A">
        <w:rPr>
          <w:sz w:val="26"/>
          <w:szCs w:val="26"/>
        </w:rPr>
        <w:t xml:space="preserve"> в </w:t>
      </w:r>
      <w:r w:rsidRPr="00A11A01">
        <w:rPr>
          <w:sz w:val="26"/>
          <w:szCs w:val="26"/>
        </w:rPr>
        <w:t>виде одной цифры, которая соответствует номеру правильного ответа. Эту цифру запишите</w:t>
      </w:r>
      <w:r w:rsidR="00EE258A">
        <w:rPr>
          <w:sz w:val="26"/>
          <w:szCs w:val="26"/>
        </w:rPr>
        <w:t xml:space="preserve"> в </w:t>
      </w:r>
      <w:r w:rsidRPr="00A11A01">
        <w:rPr>
          <w:sz w:val="26"/>
          <w:szCs w:val="26"/>
        </w:rPr>
        <w:t>поле ответа</w:t>
      </w:r>
      <w:r w:rsidR="00EE258A">
        <w:rPr>
          <w:sz w:val="26"/>
          <w:szCs w:val="26"/>
        </w:rPr>
        <w:t xml:space="preserve"> в </w:t>
      </w:r>
      <w:r w:rsidRPr="00A11A01">
        <w:rPr>
          <w:sz w:val="26"/>
          <w:szCs w:val="26"/>
        </w:rPr>
        <w:t>тексте работы.</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Ответы</w:t>
      </w:r>
      <w:r w:rsidR="002C572F" w:rsidRPr="00A11A01">
        <w:rPr>
          <w:sz w:val="26"/>
          <w:szCs w:val="26"/>
        </w:rPr>
        <w:t xml:space="preserve"> к</w:t>
      </w:r>
      <w:r w:rsidR="002C572F">
        <w:rPr>
          <w:sz w:val="26"/>
          <w:szCs w:val="26"/>
        </w:rPr>
        <w:t> </w:t>
      </w:r>
      <w:r w:rsidR="002C572F" w:rsidRPr="00A11A01">
        <w:rPr>
          <w:sz w:val="26"/>
          <w:szCs w:val="26"/>
        </w:rPr>
        <w:t>з</w:t>
      </w:r>
      <w:r w:rsidRPr="00A11A01">
        <w:rPr>
          <w:sz w:val="26"/>
          <w:szCs w:val="26"/>
        </w:rPr>
        <w:t>аданиям 23–27 записываются</w:t>
      </w:r>
      <w:r w:rsidR="00EE258A">
        <w:rPr>
          <w:sz w:val="26"/>
          <w:szCs w:val="26"/>
        </w:rPr>
        <w:t xml:space="preserve"> в </w:t>
      </w:r>
      <w:r w:rsidRPr="00A11A01">
        <w:rPr>
          <w:sz w:val="26"/>
          <w:szCs w:val="26"/>
        </w:rPr>
        <w:t>виде последовательности цифр</w:t>
      </w:r>
      <w:r w:rsidR="00EE258A">
        <w:rPr>
          <w:sz w:val="26"/>
          <w:szCs w:val="26"/>
        </w:rPr>
        <w:t xml:space="preserve"> в </w:t>
      </w:r>
      <w:r w:rsidRPr="00A11A01">
        <w:rPr>
          <w:sz w:val="26"/>
          <w:szCs w:val="26"/>
        </w:rPr>
        <w:t>поле ответа</w:t>
      </w:r>
      <w:r w:rsidR="00EE258A">
        <w:rPr>
          <w:sz w:val="26"/>
          <w:szCs w:val="26"/>
        </w:rPr>
        <w:t xml:space="preserve"> в </w:t>
      </w:r>
      <w:r w:rsidRPr="00A11A01">
        <w:rPr>
          <w:sz w:val="26"/>
          <w:szCs w:val="26"/>
        </w:rPr>
        <w:t>тексте работы.</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 случае записи неверного ответа</w:t>
      </w:r>
      <w:r w:rsidR="002C572F" w:rsidRPr="00A11A01">
        <w:rPr>
          <w:sz w:val="26"/>
          <w:szCs w:val="26"/>
        </w:rPr>
        <w:t xml:space="preserve"> на</w:t>
      </w:r>
      <w:r w:rsidR="002C572F">
        <w:rPr>
          <w:sz w:val="26"/>
          <w:szCs w:val="26"/>
        </w:rPr>
        <w:t> </w:t>
      </w:r>
      <w:r w:rsidR="002C572F" w:rsidRPr="00A11A01">
        <w:rPr>
          <w:sz w:val="26"/>
          <w:szCs w:val="26"/>
        </w:rPr>
        <w:t>з</w:t>
      </w:r>
      <w:r w:rsidRPr="00A11A01">
        <w:rPr>
          <w:sz w:val="26"/>
          <w:szCs w:val="26"/>
        </w:rPr>
        <w:t xml:space="preserve">адания части 1 зачеркните его </w:t>
      </w:r>
      <w:r w:rsidRPr="00A11A01">
        <w:rPr>
          <w:sz w:val="26"/>
          <w:szCs w:val="26"/>
        </w:rPr>
        <w:br/>
        <w:t xml:space="preserve">и запишите рядом новый.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К заданию 28 следует дать развёрнутый ответ. Задания выполняются</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 xml:space="preserve">тдельном листе.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 xml:space="preserve">При выполнении заданий можно пользоваться черновиком. Записи </w:t>
      </w:r>
      <w:r w:rsidRPr="00A11A01">
        <w:rPr>
          <w:sz w:val="26"/>
          <w:szCs w:val="26"/>
        </w:rPr>
        <w:br/>
        <w:t>в черновике</w:t>
      </w:r>
      <w:r w:rsidR="002C572F" w:rsidRPr="00A11A01">
        <w:rPr>
          <w:sz w:val="26"/>
          <w:szCs w:val="26"/>
        </w:rPr>
        <w:t xml:space="preserve"> не</w:t>
      </w:r>
      <w:r w:rsidR="002C572F">
        <w:rPr>
          <w:sz w:val="26"/>
          <w:szCs w:val="26"/>
        </w:rPr>
        <w:t> </w:t>
      </w:r>
      <w:r w:rsidR="002C572F" w:rsidRPr="00A11A01">
        <w:rPr>
          <w:sz w:val="26"/>
          <w:szCs w:val="26"/>
        </w:rPr>
        <w:t>у</w:t>
      </w:r>
      <w:r w:rsidRPr="00A11A01">
        <w:rPr>
          <w:sz w:val="26"/>
          <w:szCs w:val="26"/>
        </w:rPr>
        <w:t>читываются при оценивании работы.</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Баллы, полученные Вами</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ыполненные задания, суммируются. Постарайтесь выполнить как можно больше заданий</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абрать наибольшее количество баллов.</w:t>
      </w:r>
    </w:p>
    <w:p w:rsidR="005C25E3" w:rsidRPr="00A11A01" w:rsidRDefault="005C25E3" w:rsidP="00A11A01">
      <w:pPr>
        <w:overflowPunct/>
        <w:autoSpaceDE/>
        <w:autoSpaceDN/>
        <w:adjustRightInd/>
        <w:ind w:firstLine="709"/>
        <w:jc w:val="both"/>
        <w:textAlignment w:val="auto"/>
        <w:rPr>
          <w:sz w:val="26"/>
          <w:szCs w:val="26"/>
        </w:rPr>
      </w:pPr>
    </w:p>
    <w:p w:rsidR="005C25E3" w:rsidRPr="00A11A01" w:rsidRDefault="005C25E3" w:rsidP="00A11A01">
      <w:pPr>
        <w:overflowPunct/>
        <w:autoSpaceDE/>
        <w:autoSpaceDN/>
        <w:adjustRightInd/>
        <w:ind w:firstLine="709"/>
        <w:jc w:val="center"/>
        <w:textAlignment w:val="auto"/>
        <w:rPr>
          <w:b/>
          <w:i/>
          <w:sz w:val="26"/>
          <w:szCs w:val="26"/>
        </w:rPr>
      </w:pPr>
      <w:bookmarkStart w:id="82" w:name="_Toc437015540"/>
      <w:bookmarkStart w:id="83" w:name="_Toc437246985"/>
      <w:r w:rsidRPr="00A11A01">
        <w:rPr>
          <w:b/>
          <w:i/>
          <w:sz w:val="26"/>
          <w:szCs w:val="26"/>
        </w:rPr>
        <w:t>Желаем успеха!</w:t>
      </w:r>
      <w:bookmarkEnd w:id="82"/>
      <w:bookmarkEnd w:id="83"/>
    </w:p>
    <w:bookmarkEnd w:id="81"/>
    <w:p w:rsidR="005C25E3" w:rsidRPr="00A11A01" w:rsidRDefault="005C25E3" w:rsidP="00A11A01">
      <w:pPr>
        <w:overflowPunct/>
        <w:autoSpaceDE/>
        <w:autoSpaceDN/>
        <w:adjustRightInd/>
        <w:textAlignment w:val="auto"/>
        <w:rPr>
          <w:szCs w:val="28"/>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6"/>
          <w:szCs w:val="26"/>
        </w:rPr>
      </w:pPr>
      <w:r w:rsidRPr="00A11A01">
        <w:rPr>
          <w:b/>
          <w:i/>
          <w:sz w:val="26"/>
          <w:szCs w:val="26"/>
        </w:rPr>
        <w:t>Ответами</w:t>
      </w:r>
      <w:r w:rsidR="002C572F" w:rsidRPr="00A11A01">
        <w:rPr>
          <w:b/>
          <w:i/>
          <w:sz w:val="26"/>
          <w:szCs w:val="26"/>
        </w:rPr>
        <w:t xml:space="preserve"> к</w:t>
      </w:r>
      <w:r w:rsidR="002C572F">
        <w:rPr>
          <w:b/>
          <w:i/>
          <w:sz w:val="26"/>
          <w:szCs w:val="26"/>
        </w:rPr>
        <w:t> </w:t>
      </w:r>
      <w:r w:rsidR="002C572F" w:rsidRPr="00A11A01">
        <w:rPr>
          <w:b/>
          <w:i/>
          <w:sz w:val="26"/>
          <w:szCs w:val="26"/>
        </w:rPr>
        <w:t>з</w:t>
      </w:r>
      <w:r w:rsidRPr="00A11A01">
        <w:rPr>
          <w:b/>
          <w:i/>
          <w:sz w:val="26"/>
          <w:szCs w:val="26"/>
        </w:rPr>
        <w:t>аданиям 1–22 являются цифра. Запишите ответ</w:t>
      </w:r>
      <w:r w:rsidR="00EE258A">
        <w:rPr>
          <w:b/>
          <w:i/>
          <w:sz w:val="26"/>
          <w:szCs w:val="26"/>
        </w:rPr>
        <w:t xml:space="preserve"> в </w:t>
      </w:r>
      <w:r w:rsidRPr="00A11A01">
        <w:rPr>
          <w:b/>
          <w:i/>
          <w:sz w:val="26"/>
          <w:szCs w:val="26"/>
        </w:rPr>
        <w:t>поле ответа</w:t>
      </w:r>
      <w:r w:rsidR="00EE258A">
        <w:rPr>
          <w:b/>
          <w:i/>
          <w:sz w:val="26"/>
          <w:szCs w:val="26"/>
        </w:rPr>
        <w:t xml:space="preserve"> в </w:t>
      </w:r>
      <w:r w:rsidRPr="00A11A01">
        <w:rPr>
          <w:b/>
          <w:i/>
          <w:sz w:val="26"/>
          <w:szCs w:val="26"/>
        </w:rPr>
        <w:t xml:space="preserve">тексте работы. </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overflowPunct/>
        <w:autoSpaceDE/>
        <w:autoSpaceDN/>
        <w:adjustRightInd/>
        <w:jc w:val="both"/>
        <w:textAlignment w:val="auto"/>
        <w:rPr>
          <w:sz w:val="4"/>
          <w:szCs w:val="24"/>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4"/>
        </w:rPr>
        <w:t>1</w:t>
      </w:r>
      <w:r w:rsidRPr="00A11A01">
        <w:rPr>
          <w:b/>
          <w:szCs w:val="24"/>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4"/>
        </w:rPr>
      </w:pPr>
    </w:p>
    <w:p w:rsidR="005C25E3" w:rsidRPr="00A11A01" w:rsidRDefault="006E6CF0" w:rsidP="00A11A01">
      <w:pPr>
        <w:keepNext/>
        <w:overflowPunct/>
        <w:autoSpaceDE/>
        <w:autoSpaceDN/>
        <w:adjustRightInd/>
        <w:jc w:val="both"/>
        <w:textAlignment w:val="auto"/>
        <w:rPr>
          <w:sz w:val="2"/>
          <w:szCs w:val="24"/>
        </w:rPr>
      </w:pPr>
      <w:r w:rsidRPr="00A11A01">
        <w:rPr>
          <w:szCs w:val="24"/>
        </w:rPr>
        <w:fldChar w:fldCharType="begin"/>
      </w:r>
      <w:r w:rsidR="005C25E3" w:rsidRPr="00A11A01">
        <w:rPr>
          <w:szCs w:val="24"/>
        </w:rPr>
        <w:instrText xml:space="preserve"> INCLUDETEXT "http://192.168.16.25/os9/docs/0E1FA4229923A5CE4FC368155127ED90/questions/A7E73F9A7B1EA4FB48ABE03F4FBBA347/xs3qstsrcA7E73F9A7B1EA4FB48ABE03F4FBBA347.xml?type=xs3qst&amp;guid=A7E73F9A7B1EA4FB48ABE03F4FBBA347" \c XML  \* MERGEFORMAT </w:instrText>
      </w:r>
      <w:r w:rsidRPr="00A11A01">
        <w:rPr>
          <w:szCs w:val="24"/>
        </w:rPr>
        <w:fldChar w:fldCharType="separate"/>
      </w:r>
    </w:p>
    <w:p w:rsidR="005C25E3" w:rsidRPr="00A11A01" w:rsidRDefault="005C25E3" w:rsidP="00A11A01">
      <w:pPr>
        <w:overflowPunct/>
        <w:autoSpaceDE/>
        <w:autoSpaceDN/>
        <w:adjustRightInd/>
        <w:jc w:val="both"/>
        <w:textAlignment w:val="auto"/>
        <w:rPr>
          <w:sz w:val="2"/>
          <w:szCs w:val="24"/>
        </w:rPr>
      </w:pPr>
      <w:r w:rsidRPr="00A11A01">
        <w:rPr>
          <w:szCs w:val="24"/>
        </w:rPr>
        <w:t>Какая наука изучает строение живых организмов?</w:t>
      </w:r>
    </w:p>
    <w:p w:rsidR="005C25E3" w:rsidRPr="00A11A01" w:rsidRDefault="006E6CF0" w:rsidP="00A11A01">
      <w:pPr>
        <w:overflowPunct/>
        <w:autoSpaceDE/>
        <w:autoSpaceDN/>
        <w:adjustRightInd/>
        <w:jc w:val="both"/>
        <w:textAlignment w:val="auto"/>
        <w:rPr>
          <w:sz w:val="2"/>
          <w:szCs w:val="24"/>
        </w:rPr>
      </w:pPr>
      <w:r w:rsidRPr="00A11A01">
        <w:rPr>
          <w:szCs w:val="24"/>
        </w:rPr>
        <w:fldChar w:fldCharType="end"/>
      </w:r>
    </w:p>
    <w:p w:rsidR="005C25E3" w:rsidRPr="00A11A01" w:rsidRDefault="005C25E3" w:rsidP="00A11A01">
      <w:pPr>
        <w:keepNext/>
        <w:overflowPunct/>
        <w:autoSpaceDE/>
        <w:autoSpaceDN/>
        <w:adjustRightInd/>
        <w:jc w:val="both"/>
        <w:textAlignment w:val="auto"/>
        <w:rPr>
          <w:b/>
          <w:sz w:val="8"/>
          <w:szCs w:val="24"/>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40"/>
      </w:tblGrid>
      <w:tr w:rsidR="005C25E3" w:rsidRPr="00A11A01" w:rsidTr="007766B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4"/>
              </w:rPr>
              <w:t>1)</w:t>
            </w:r>
          </w:p>
        </w:tc>
        <w:tc>
          <w:tcPr>
            <w:tcW w:w="8940" w:type="dxa"/>
          </w:tcPr>
          <w:p w:rsidR="005C25E3" w:rsidRPr="00A11A01" w:rsidRDefault="006E6CF0" w:rsidP="00A11A01">
            <w:pPr>
              <w:overflowPunct/>
              <w:autoSpaceDE/>
              <w:autoSpaceDN/>
              <w:adjustRightInd/>
              <w:jc w:val="both"/>
              <w:textAlignment w:val="auto"/>
              <w:rPr>
                <w:sz w:val="2"/>
                <w:szCs w:val="28"/>
              </w:rPr>
            </w:pPr>
            <w:r w:rsidRPr="00A11A01">
              <w:rPr>
                <w:szCs w:val="24"/>
              </w:rPr>
              <w:fldChar w:fldCharType="begin"/>
            </w:r>
            <w:r w:rsidR="005C25E3" w:rsidRPr="00A11A01">
              <w:rPr>
                <w:szCs w:val="24"/>
              </w:rPr>
              <w:instrText xml:space="preserve"> INCLUDETEXT "http://192.168.16.25/os9/docs/0E1FA4229923A5CE4FC368155127ED90/questions/A7E73F9A7B1EA4FB48ABE03F4FBBA347/xs3qvrsrc47D8D4627FBCAD654A90FAC015F23DF8.xml?type=xs3qvr&amp;guid=47D8D4627FBCAD654A90FAC015F23DF8" \c XML  \* MERGEFORMAT </w:instrText>
            </w:r>
            <w:r w:rsidRPr="00A11A01">
              <w:rPr>
                <w:szCs w:val="24"/>
              </w:rPr>
              <w:fldChar w:fldCharType="separate"/>
            </w:r>
          </w:p>
          <w:p w:rsidR="005C25E3" w:rsidRPr="00A11A01" w:rsidRDefault="005C25E3" w:rsidP="00A11A01">
            <w:pPr>
              <w:overflowPunct/>
              <w:autoSpaceDE/>
              <w:autoSpaceDN/>
              <w:adjustRightInd/>
              <w:jc w:val="both"/>
              <w:textAlignment w:val="auto"/>
              <w:rPr>
                <w:sz w:val="2"/>
                <w:szCs w:val="24"/>
              </w:rPr>
            </w:pPr>
            <w:r w:rsidRPr="00A11A01">
              <w:rPr>
                <w:szCs w:val="24"/>
              </w:rPr>
              <w:t>цитология</w:t>
            </w:r>
          </w:p>
          <w:p w:rsidR="005C25E3" w:rsidRPr="00A11A01" w:rsidRDefault="006E6CF0" w:rsidP="00A11A01">
            <w:pPr>
              <w:overflowPunct/>
              <w:autoSpaceDE/>
              <w:autoSpaceDN/>
              <w:adjustRightInd/>
              <w:jc w:val="both"/>
              <w:textAlignment w:val="auto"/>
              <w:rPr>
                <w:sz w:val="2"/>
                <w:szCs w:val="28"/>
              </w:rPr>
            </w:pPr>
            <w:r w:rsidRPr="00A11A01">
              <w:rPr>
                <w:szCs w:val="24"/>
              </w:rPr>
              <w:fldChar w:fldCharType="end"/>
            </w:r>
          </w:p>
        </w:tc>
      </w:tr>
      <w:tr w:rsidR="005C25E3" w:rsidRPr="00A11A01" w:rsidTr="007766B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4"/>
              </w:rPr>
              <w:t>2)</w:t>
            </w:r>
          </w:p>
        </w:tc>
        <w:tc>
          <w:tcPr>
            <w:tcW w:w="8940" w:type="dxa"/>
          </w:tcPr>
          <w:p w:rsidR="005C25E3" w:rsidRPr="00A11A01" w:rsidRDefault="006E6CF0" w:rsidP="00A11A01">
            <w:pPr>
              <w:overflowPunct/>
              <w:autoSpaceDE/>
              <w:autoSpaceDN/>
              <w:adjustRightInd/>
              <w:jc w:val="both"/>
              <w:textAlignment w:val="auto"/>
              <w:rPr>
                <w:sz w:val="2"/>
                <w:szCs w:val="28"/>
              </w:rPr>
            </w:pPr>
            <w:r w:rsidRPr="00A11A01">
              <w:rPr>
                <w:szCs w:val="24"/>
              </w:rPr>
              <w:fldChar w:fldCharType="begin"/>
            </w:r>
            <w:r w:rsidR="005C25E3" w:rsidRPr="00A11A01">
              <w:rPr>
                <w:szCs w:val="24"/>
              </w:rPr>
              <w:instrText xml:space="preserve"> INCLUDETEXT "http://192.168.16.25/os9/docs/0E1FA4229923A5CE4FC368155127ED90/questions/A7E73F9A7B1EA4FB48ABE03F4FBBA347/xs3qvrsrc7A5F076529E3B79948BC7E878FE1DD57.xml?type=xs3qvr&amp;guid=7A5F076529E3B79948BC7E878FE1DD57" \c XML  \* MERGEFORMAT </w:instrText>
            </w:r>
            <w:r w:rsidRPr="00A11A01">
              <w:rPr>
                <w:szCs w:val="24"/>
              </w:rPr>
              <w:fldChar w:fldCharType="separate"/>
            </w:r>
          </w:p>
          <w:p w:rsidR="005C25E3" w:rsidRPr="00A11A01" w:rsidRDefault="005C25E3" w:rsidP="00A11A01">
            <w:pPr>
              <w:overflowPunct/>
              <w:autoSpaceDE/>
              <w:autoSpaceDN/>
              <w:adjustRightInd/>
              <w:jc w:val="both"/>
              <w:textAlignment w:val="auto"/>
              <w:rPr>
                <w:sz w:val="2"/>
                <w:szCs w:val="24"/>
              </w:rPr>
            </w:pPr>
            <w:r w:rsidRPr="00A11A01">
              <w:rPr>
                <w:szCs w:val="24"/>
              </w:rPr>
              <w:t>анатомия</w:t>
            </w:r>
          </w:p>
          <w:p w:rsidR="005C25E3" w:rsidRPr="00A11A01" w:rsidRDefault="006E6CF0" w:rsidP="00A11A01">
            <w:pPr>
              <w:overflowPunct/>
              <w:autoSpaceDE/>
              <w:autoSpaceDN/>
              <w:adjustRightInd/>
              <w:jc w:val="both"/>
              <w:textAlignment w:val="auto"/>
              <w:rPr>
                <w:sz w:val="2"/>
                <w:szCs w:val="28"/>
              </w:rPr>
            </w:pPr>
            <w:r w:rsidRPr="00A11A01">
              <w:rPr>
                <w:szCs w:val="24"/>
              </w:rPr>
              <w:fldChar w:fldCharType="end"/>
            </w:r>
          </w:p>
        </w:tc>
      </w:tr>
      <w:tr w:rsidR="005C25E3" w:rsidRPr="00A11A01" w:rsidTr="007766B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4"/>
              </w:rPr>
              <w:t>3)</w:t>
            </w:r>
          </w:p>
        </w:tc>
        <w:tc>
          <w:tcPr>
            <w:tcW w:w="8940" w:type="dxa"/>
          </w:tcPr>
          <w:p w:rsidR="005C25E3" w:rsidRPr="00A11A01" w:rsidRDefault="006E6CF0" w:rsidP="00A11A01">
            <w:pPr>
              <w:overflowPunct/>
              <w:autoSpaceDE/>
              <w:autoSpaceDN/>
              <w:adjustRightInd/>
              <w:jc w:val="both"/>
              <w:textAlignment w:val="auto"/>
              <w:rPr>
                <w:sz w:val="2"/>
                <w:szCs w:val="28"/>
              </w:rPr>
            </w:pPr>
            <w:r w:rsidRPr="00A11A01">
              <w:rPr>
                <w:szCs w:val="24"/>
              </w:rPr>
              <w:fldChar w:fldCharType="begin"/>
            </w:r>
            <w:r w:rsidR="005C25E3" w:rsidRPr="00A11A01">
              <w:rPr>
                <w:szCs w:val="24"/>
              </w:rPr>
              <w:instrText xml:space="preserve"> INCLUDETEXT "http://192.168.16.25/os9/docs/0E1FA4229923A5CE4FC368155127ED90/questions/A7E73F9A7B1EA4FB48ABE03F4FBBA347/xs3qvrsrcA7D27D6DA00598F44CF4A3063B0BC6AB.xml?type=xs3qvr&amp;guid=A7D27D6DA00598F44CF4A3063B0BC6AB" \c XML  \* MERGEFORMAT </w:instrText>
            </w:r>
            <w:r w:rsidRPr="00A11A01">
              <w:rPr>
                <w:szCs w:val="24"/>
              </w:rPr>
              <w:fldChar w:fldCharType="separate"/>
            </w:r>
          </w:p>
          <w:p w:rsidR="005C25E3" w:rsidRPr="00A11A01" w:rsidRDefault="005C25E3" w:rsidP="00A11A01">
            <w:pPr>
              <w:overflowPunct/>
              <w:autoSpaceDE/>
              <w:autoSpaceDN/>
              <w:adjustRightInd/>
              <w:jc w:val="both"/>
              <w:textAlignment w:val="auto"/>
              <w:rPr>
                <w:sz w:val="2"/>
                <w:szCs w:val="24"/>
              </w:rPr>
            </w:pPr>
            <w:r w:rsidRPr="00A11A01">
              <w:rPr>
                <w:szCs w:val="24"/>
              </w:rPr>
              <w:t>физиология</w:t>
            </w:r>
          </w:p>
          <w:p w:rsidR="005C25E3" w:rsidRPr="00A11A01" w:rsidRDefault="006E6CF0" w:rsidP="00A11A01">
            <w:pPr>
              <w:overflowPunct/>
              <w:autoSpaceDE/>
              <w:autoSpaceDN/>
              <w:adjustRightInd/>
              <w:jc w:val="both"/>
              <w:textAlignment w:val="auto"/>
              <w:rPr>
                <w:sz w:val="2"/>
                <w:szCs w:val="28"/>
              </w:rPr>
            </w:pPr>
            <w:r w:rsidRPr="00A11A01">
              <w:rPr>
                <w:szCs w:val="24"/>
              </w:rPr>
              <w:fldChar w:fldCharType="end"/>
            </w:r>
          </w:p>
        </w:tc>
      </w:tr>
      <w:tr w:rsidR="005C25E3" w:rsidRPr="00A11A01" w:rsidTr="007766B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4"/>
              </w:rPr>
              <w:t>4)</w:t>
            </w:r>
          </w:p>
        </w:tc>
        <w:tc>
          <w:tcPr>
            <w:tcW w:w="8940" w:type="dxa"/>
          </w:tcPr>
          <w:p w:rsidR="005C25E3" w:rsidRPr="00A11A01" w:rsidRDefault="006E6CF0" w:rsidP="00A11A01">
            <w:pPr>
              <w:overflowPunct/>
              <w:autoSpaceDE/>
              <w:autoSpaceDN/>
              <w:adjustRightInd/>
              <w:jc w:val="both"/>
              <w:textAlignment w:val="auto"/>
              <w:rPr>
                <w:sz w:val="2"/>
                <w:szCs w:val="28"/>
              </w:rPr>
            </w:pPr>
            <w:r w:rsidRPr="00A11A01">
              <w:rPr>
                <w:szCs w:val="24"/>
              </w:rPr>
              <w:fldChar w:fldCharType="begin"/>
            </w:r>
            <w:r w:rsidR="005C25E3" w:rsidRPr="00A11A01">
              <w:rPr>
                <w:szCs w:val="24"/>
              </w:rPr>
              <w:instrText xml:space="preserve"> INCLUDETEXT "http://192.168.16.25/os9/docs/0E1FA4229923A5CE4FC368155127ED90/questions/A7E73F9A7B1EA4FB48ABE03F4FBBA347/xs3qvrsrc4B2F8A0ECE27BF27411F08EC6D404112.xml?type=xs3qvr&amp;guid=4B2F8A0ECE27BF27411F08EC6D404112" \c XML  \* MERGEFORMAT </w:instrText>
            </w:r>
            <w:r w:rsidRPr="00A11A01">
              <w:rPr>
                <w:szCs w:val="24"/>
              </w:rPr>
              <w:fldChar w:fldCharType="separate"/>
            </w:r>
          </w:p>
          <w:p w:rsidR="005C25E3" w:rsidRPr="00A11A01" w:rsidRDefault="005C25E3" w:rsidP="00A11A01">
            <w:pPr>
              <w:overflowPunct/>
              <w:autoSpaceDE/>
              <w:autoSpaceDN/>
              <w:adjustRightInd/>
              <w:jc w:val="both"/>
              <w:textAlignment w:val="auto"/>
              <w:rPr>
                <w:sz w:val="2"/>
                <w:szCs w:val="24"/>
              </w:rPr>
            </w:pPr>
            <w:r w:rsidRPr="00A11A01">
              <w:rPr>
                <w:szCs w:val="24"/>
              </w:rPr>
              <w:t>психология</w:t>
            </w:r>
          </w:p>
          <w:p w:rsidR="005C25E3" w:rsidRPr="00A11A01" w:rsidRDefault="006E6CF0" w:rsidP="00A11A01">
            <w:pPr>
              <w:overflowPunct/>
              <w:autoSpaceDE/>
              <w:autoSpaceDN/>
              <w:adjustRightInd/>
              <w:jc w:val="both"/>
              <w:textAlignment w:val="auto"/>
              <w:rPr>
                <w:sz w:val="2"/>
                <w:szCs w:val="28"/>
              </w:rPr>
            </w:pPr>
            <w:r w:rsidRPr="00A11A01">
              <w:rPr>
                <w:szCs w:val="24"/>
              </w:rPr>
              <w:fldChar w:fldCharType="end"/>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900"/>
        <w:gridCol w:w="406"/>
      </w:tblGrid>
      <w:tr w:rsidR="005C25E3" w:rsidRPr="00A11A01" w:rsidTr="00F45BF1">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16"/>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6E6CF0" w:rsidP="00A11A01">
      <w:pPr>
        <w:keepNext/>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"http://192.168.1.1:800/docs/0E1FA4229923A5CE4FC368155127ED90/questions/G13.demo.A2/source5.xml?type=xs3qst&amp;guid=C065E054B3629C4741569843363F9CCB" \c XML  \* MERGEFORMAT </w:instrText>
      </w:r>
      <w:r w:rsidRPr="00A11A01">
        <w:rPr>
          <w:szCs w:val="28"/>
        </w:rPr>
        <w:fldChar w:fldCharType="separate"/>
      </w:r>
    </w:p>
    <w:p w:rsidR="005C25E3" w:rsidRPr="00A11A01" w:rsidRDefault="005C25E3" w:rsidP="00A11A01">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w:t>
      </w:r>
      <w:r w:rsidRPr="00A11A01">
        <w:rPr>
          <w:b/>
          <w:szCs w:val="28"/>
        </w:rPr>
        <w:br/>
      </w:r>
    </w:p>
    <w:p w:rsidR="005C25E3" w:rsidRPr="00A11A01" w:rsidRDefault="005C25E3" w:rsidP="00A11A01">
      <w:pPr>
        <w:overflowPunct/>
        <w:autoSpaceDE/>
        <w:autoSpaceDN/>
        <w:adjustRightInd/>
        <w:jc w:val="both"/>
        <w:textAlignment w:val="auto"/>
        <w:rPr>
          <w:sz w:val="2"/>
          <w:szCs w:val="28"/>
        </w:rPr>
      </w:pPr>
      <w:r w:rsidRPr="00A11A01">
        <w:rPr>
          <w:szCs w:val="28"/>
        </w:rPr>
        <w:t>Сущность клеточной теории отражена</w:t>
      </w:r>
      <w:r w:rsidR="00EE258A">
        <w:rPr>
          <w:szCs w:val="28"/>
        </w:rPr>
        <w:t xml:space="preserve"> в </w:t>
      </w:r>
      <w:r w:rsidRPr="00A11A01">
        <w:rPr>
          <w:szCs w:val="28"/>
        </w:rPr>
        <w:t>следующем положении:</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4"/>
        </w:rPr>
      </w:pPr>
    </w:p>
    <w:tbl>
      <w:tblPr>
        <w:tblW w:w="0" w:type="auto"/>
        <w:tblCellMar>
          <w:left w:w="0" w:type="dxa"/>
          <w:right w:w="0" w:type="dxa"/>
        </w:tblCellMar>
        <w:tblLook w:val="0000"/>
      </w:tblPr>
      <w:tblGrid>
        <w:gridCol w:w="420"/>
        <w:gridCol w:w="8934"/>
      </w:tblGrid>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"http://192.168.1.1:800/docs/0E1FA4229923A5CE4FC368155127ED90/questions/G13.demo.A2/source6.xml?type=xs3qvr&amp;guid=EAB91DBABFADBD3240DC64580DA74B02"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из клеток состоят только животные</w:t>
            </w:r>
            <w:r w:rsidR="002C572F" w:rsidRPr="00A11A01">
              <w:rPr>
                <w:szCs w:val="28"/>
              </w:rPr>
              <w:t xml:space="preserve"> и</w:t>
            </w:r>
            <w:r w:rsidR="002C572F">
              <w:rPr>
                <w:szCs w:val="28"/>
              </w:rPr>
              <w:t> </w:t>
            </w:r>
            <w:r w:rsidR="002C572F" w:rsidRPr="00A11A01">
              <w:rPr>
                <w:szCs w:val="28"/>
              </w:rPr>
              <w:t>р</w:t>
            </w:r>
            <w:r w:rsidRPr="00A11A01">
              <w:rPr>
                <w:szCs w:val="28"/>
              </w:rPr>
              <w:t>астения</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"http://192.168.1.1:800/docs/0E1FA4229923A5CE4FC368155127ED90/questions/G13.demo.A2/source7.xml?type=xs3qvr&amp;guid=4BF3CF996A70AA144EA9A862D22E1275"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клетки всех организмов близки</w:t>
            </w:r>
            <w:r w:rsidR="002C572F" w:rsidRPr="00A11A01">
              <w:rPr>
                <w:szCs w:val="28"/>
              </w:rPr>
              <w:t xml:space="preserve"> по</w:t>
            </w:r>
            <w:r w:rsidR="002C572F">
              <w:rPr>
                <w:szCs w:val="28"/>
              </w:rPr>
              <w:t> </w:t>
            </w:r>
            <w:r w:rsidR="002C572F" w:rsidRPr="00A11A01">
              <w:rPr>
                <w:szCs w:val="28"/>
              </w:rPr>
              <w:t>с</w:t>
            </w:r>
            <w:r w:rsidRPr="00A11A01">
              <w:rPr>
                <w:szCs w:val="28"/>
              </w:rPr>
              <w:t>воим функциям</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"http://192.168.1.1:800/docs/0E1FA4229923A5CE4FC368155127ED90/questions/G13.demo.A2/source8.xml?type=xs3qvr&amp;guid=D3F61D5C3EF19DA74FD62FAB9CF55483"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все организмы состоят</w:t>
            </w:r>
            <w:r w:rsidR="002C572F" w:rsidRPr="00A11A01">
              <w:rPr>
                <w:szCs w:val="28"/>
              </w:rPr>
              <w:t xml:space="preserve"> из</w:t>
            </w:r>
            <w:r w:rsidR="002C572F">
              <w:rPr>
                <w:szCs w:val="28"/>
              </w:rPr>
              <w:t> </w:t>
            </w:r>
            <w:r w:rsidR="002C572F" w:rsidRPr="00A11A01">
              <w:rPr>
                <w:szCs w:val="28"/>
              </w:rPr>
              <w:t>к</w:t>
            </w:r>
            <w:r w:rsidRPr="00A11A01">
              <w:rPr>
                <w:szCs w:val="28"/>
              </w:rPr>
              <w:t>леток</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"http://192.168.1.1:800/docs/0E1FA4229923A5CE4FC368155127ED90/questions/G13.demo.A2/source9.xml?type=xs3qvr&amp;guid=EC4B418AA98EB90E4A3A6770620056A7"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клетки всех организмов имеют ядро</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 w:val="8"/>
          <w:szCs w:val="28"/>
        </w:rPr>
      </w:pPr>
    </w:p>
    <w:tbl>
      <w:tblPr>
        <w:tblW w:w="0" w:type="auto"/>
        <w:tblCellMar>
          <w:left w:w="0" w:type="dxa"/>
          <w:right w:w="0" w:type="dxa"/>
        </w:tblCellMar>
        <w:tblLook w:val="0000"/>
      </w:tblPr>
      <w:tblGrid>
        <w:gridCol w:w="900"/>
        <w:gridCol w:w="406"/>
      </w:tblGrid>
      <w:tr w:rsidR="005C25E3" w:rsidRPr="00A11A01" w:rsidTr="00F45BF1">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16"/>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lastRenderedPageBreak/>
        <w:t>3</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6E6CF0" w:rsidP="00A11A01">
      <w:pPr>
        <w:keepNext/>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"http://192.168.1.1:800/docs/0E1FA4229923A5CE4FC368155127ED90/questions/G13.demo.A3/source10.xml?type=xs3qst&amp;guid=90E5AA4DE219ACBB426A3934F78CFD26"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Плесневые грибы человек использует при</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40"/>
      </w:tblGrid>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"http://192.168.1.1:800/docs/0E1FA4229923A5CE4FC368155127ED90/questions/G13.demo.A3/source11.xml?type=xs3qvr&amp;guid=B55AEA71F4F4987B478EB3B93D82D868"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выпечке хлеба</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"http://192.168.1.1:800/docs/0E1FA4229923A5CE4FC368155127ED90/questions/G13.demo.A3/source12.xml?type=xs3qvr&amp;guid=01B76A77CA0F8C5F4F59F37FBBEA9537"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силосовании кормов</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"http://192.168.1.1:800/docs/0E1FA4229923A5CE4FC368155127ED90/questions/G13.demo.A3/source13.xml?type=xs3qvr&amp;guid=6A1831BED87DB0634F8031AAF276F380"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получении сыров</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"http://192.168.1.1:800/docs/0E1FA4229923A5CE4FC368155127ED90/questions/G13.demo.A3/source14.xml?type=xs3qvr&amp;guid=58D9B2D845238D0B44050ABC16A27D5D"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приготовлении столового вина</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overflowPunct/>
        <w:autoSpaceDE/>
        <w:autoSpaceDN/>
        <w:adjustRightInd/>
        <w:jc w:val="both"/>
        <w:textAlignment w:val="auto"/>
        <w:rPr>
          <w:sz w:val="8"/>
          <w:szCs w:val="28"/>
        </w:rPr>
      </w:pPr>
    </w:p>
    <w:tbl>
      <w:tblPr>
        <w:tblW w:w="0" w:type="auto"/>
        <w:tblCellMar>
          <w:left w:w="0" w:type="dxa"/>
          <w:right w:w="0" w:type="dxa"/>
        </w:tblCellMar>
        <w:tblLook w:val="0000"/>
      </w:tblPr>
      <w:tblGrid>
        <w:gridCol w:w="900"/>
        <w:gridCol w:w="406"/>
      </w:tblGrid>
      <w:tr w:rsidR="005C25E3" w:rsidRPr="00A11A01" w:rsidTr="00F45BF1">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4</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6E6CF0" w:rsidP="00A11A01">
      <w:pPr>
        <w:keepNext/>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"http://192.168.1.1:800/docs/0E1FA4229923A5CE4FC368155127ED90/questions/G13.demo.A4/source15.xml?type=xs3qst&amp;guid=63A3972ACB0493D248AF9EE13003FB08"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Плод паслёновых растений картофеля</w:t>
      </w:r>
      <w:r w:rsidR="002C572F" w:rsidRPr="00A11A01">
        <w:rPr>
          <w:szCs w:val="28"/>
        </w:rPr>
        <w:t xml:space="preserve"> и</w:t>
      </w:r>
      <w:r w:rsidR="002C572F">
        <w:rPr>
          <w:szCs w:val="28"/>
        </w:rPr>
        <w:t> </w:t>
      </w:r>
      <w:r w:rsidR="002C572F" w:rsidRPr="00A11A01">
        <w:rPr>
          <w:szCs w:val="28"/>
        </w:rPr>
        <w:t>т</w:t>
      </w:r>
      <w:r w:rsidRPr="00A11A01">
        <w:rPr>
          <w:szCs w:val="28"/>
        </w:rPr>
        <w:t>омата называют</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4"/>
        </w:rPr>
      </w:pPr>
    </w:p>
    <w:tbl>
      <w:tblPr>
        <w:tblW w:w="9356" w:type="dxa"/>
        <w:tblCellMar>
          <w:left w:w="0" w:type="dxa"/>
          <w:right w:w="0" w:type="dxa"/>
        </w:tblCellMar>
        <w:tblLook w:val="0000"/>
      </w:tblPr>
      <w:tblGrid>
        <w:gridCol w:w="420"/>
        <w:gridCol w:w="8936"/>
      </w:tblGrid>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6"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"http://192.168.1.1:800/docs/0E1FA4229923A5CE4FC368155127ED90/questions/G13.demo.A4/source16.xml?type=xs3qvr&amp;guid=1AFA3ED4859181D642E4CD1E46D43BEC"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клубнем</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6"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"http://192.168.1.1:800/docs/0E1FA4229923A5CE4FC368155127ED90/questions/G13.demo.A4/source17.xml?type=xs3qvr&amp;guid=75DA5561CFBD91104873980BC0E00D7A"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корнеплодом</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6"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"http://192.168.1.1:800/docs/0E1FA4229923A5CE4FC368155127ED90/questions/G13.demo.A4/source18.xml?type=xs3qvr&amp;guid=0F053A6DE11AB6284858449787E67D09"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корневищем</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6"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"http://192.168.1.1:800/docs/0E1FA4229923A5CE4FC368155127ED90/questions/G13.demo.A4/source19.xml?type=xs3qvr&amp;guid=5D846A1CCD779F304CD2471688B24416"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ягодой</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rPr>
      </w:pPr>
    </w:p>
    <w:tbl>
      <w:tblPr>
        <w:tblW w:w="0" w:type="auto"/>
        <w:tblCellMar>
          <w:left w:w="0" w:type="dxa"/>
          <w:right w:w="0" w:type="dxa"/>
        </w:tblCellMar>
        <w:tblLook w:val="0000"/>
      </w:tblPr>
      <w:tblGrid>
        <w:gridCol w:w="900"/>
        <w:gridCol w:w="406"/>
      </w:tblGrid>
      <w:tr w:rsidR="005C25E3" w:rsidRPr="00A11A01" w:rsidTr="00F45BF1">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16"/>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5</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6E6CF0" w:rsidP="00A11A01">
      <w:pPr>
        <w:keepNext/>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"http://192.168.1.1:800/docs/0E1FA4229923A5CE4FC368155127ED90/questions/G13.demo.A5/source20.xml?type=xs3qst&amp;guid=917DF878E9C2AA4A48E615CF5B1FE9EE"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У покрытосеменных растений,</w:t>
      </w:r>
      <w:r w:rsidR="00EE258A">
        <w:rPr>
          <w:szCs w:val="28"/>
        </w:rPr>
        <w:t xml:space="preserve"> в </w:t>
      </w:r>
      <w:r w:rsidRPr="00A11A01">
        <w:rPr>
          <w:szCs w:val="28"/>
        </w:rPr>
        <w:t>отличие</w:t>
      </w:r>
      <w:r w:rsidR="002C572F" w:rsidRPr="00A11A01">
        <w:rPr>
          <w:szCs w:val="28"/>
        </w:rPr>
        <w:t xml:space="preserve"> от</w:t>
      </w:r>
      <w:r w:rsidR="002C572F">
        <w:rPr>
          <w:szCs w:val="28"/>
        </w:rPr>
        <w:t> </w:t>
      </w:r>
      <w:r w:rsidR="002C572F" w:rsidRPr="00A11A01">
        <w:rPr>
          <w:szCs w:val="28"/>
        </w:rPr>
        <w:t>г</w:t>
      </w:r>
      <w:r w:rsidRPr="00A11A01">
        <w:rPr>
          <w:szCs w:val="28"/>
        </w:rPr>
        <w:t>олосеменных,</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4"/>
        </w:rPr>
      </w:pPr>
    </w:p>
    <w:tbl>
      <w:tblPr>
        <w:tblW w:w="0" w:type="auto"/>
        <w:tblCellMar>
          <w:left w:w="0" w:type="dxa"/>
          <w:right w:w="0" w:type="dxa"/>
        </w:tblCellMar>
        <w:tblLook w:val="0000"/>
      </w:tblPr>
      <w:tblGrid>
        <w:gridCol w:w="420"/>
        <w:gridCol w:w="8934"/>
      </w:tblGrid>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"http://192.168.1.1:800/docs/0E1FA4229923A5CE4FC368155127ED90/questions/G13.demo.A5/source21.xml?type=xs3qvr&amp;guid=7325FE8315E3BD0244111E42966EE94C"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тело составляют органы</w:t>
            </w:r>
            <w:r w:rsidR="002C572F" w:rsidRPr="00A11A01">
              <w:rPr>
                <w:szCs w:val="28"/>
              </w:rPr>
              <w:t xml:space="preserve"> и</w:t>
            </w:r>
            <w:r w:rsidR="002C572F">
              <w:rPr>
                <w:szCs w:val="28"/>
              </w:rPr>
              <w:t> </w:t>
            </w:r>
            <w:r w:rsidR="002C572F" w:rsidRPr="00A11A01">
              <w:rPr>
                <w:szCs w:val="28"/>
              </w:rPr>
              <w:t>т</w:t>
            </w:r>
            <w:r w:rsidRPr="00A11A01">
              <w:rPr>
                <w:szCs w:val="28"/>
              </w:rPr>
              <w:t>кани</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"http://192.168.1.1:800/docs/0E1FA4229923A5CE4FC368155127ED90/questions/G13.demo.A5/source22.xml?type=xs3qvr&amp;guid=070FDFA5D8E4AD5C4B0B3E6333766046"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оплодотворение происходит при наличии воды</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"http://192.168.1.1:800/docs/0E1FA4229923A5CE4FC368155127ED90/questions/G13.demo.A5/source23.xml?type=xs3qvr&amp;guid=79DE347F1CF0B88A4682F04CEAF4BADC"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в семени формируется зародыш</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"http://192.168.1.1:800/docs/0E1FA4229923A5CE4FC368155127ED90/questions/G13.demo.A5/source24.xml?type=xs3qvr&amp;guid=797E49CF813AB67545BBF0B1E0A4B24B"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осуществляется двойное оплодотворение</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 w:val="2"/>
          <w:szCs w:val="28"/>
        </w:rPr>
      </w:pPr>
    </w:p>
    <w:tbl>
      <w:tblPr>
        <w:tblW w:w="0" w:type="auto"/>
        <w:tblCellMar>
          <w:left w:w="0" w:type="dxa"/>
          <w:right w:w="0" w:type="dxa"/>
        </w:tblCellMar>
        <w:tblLook w:val="0000"/>
      </w:tblPr>
      <w:tblGrid>
        <w:gridCol w:w="900"/>
        <w:gridCol w:w="406"/>
      </w:tblGrid>
      <w:tr w:rsidR="005C25E3" w:rsidRPr="00A11A01" w:rsidTr="00F45BF1">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overflowPunct/>
        <w:autoSpaceDE/>
        <w:autoSpaceDN/>
        <w:adjustRightInd/>
        <w:jc w:val="both"/>
        <w:textAlignment w:val="auto"/>
        <w:rPr>
          <w:sz w:val="16"/>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6</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6E6CF0" w:rsidP="00A11A01">
      <w:pPr>
        <w:keepNext/>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"http://192.168.1.1:800/docs/0E1FA4229923A5CE4FC368155127ED90/questions/G13.demo.A6/source25.xml?type=xs3qst&amp;guid=3ABB85DF577A976B46C06CDA9B508E4C"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Поступление кислорода</w:t>
      </w:r>
      <w:r w:rsidR="00EE258A">
        <w:rPr>
          <w:szCs w:val="28"/>
        </w:rPr>
        <w:t xml:space="preserve"> в </w:t>
      </w:r>
      <w:r w:rsidRPr="00A11A01">
        <w:rPr>
          <w:szCs w:val="28"/>
        </w:rPr>
        <w:t>тело гидры происходит через</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4"/>
        </w:rPr>
      </w:pPr>
    </w:p>
    <w:tbl>
      <w:tblPr>
        <w:tblW w:w="0" w:type="auto"/>
        <w:tblCellMar>
          <w:left w:w="0" w:type="dxa"/>
          <w:right w:w="0" w:type="dxa"/>
        </w:tblCellMar>
        <w:tblLook w:val="0000"/>
      </w:tblPr>
      <w:tblGrid>
        <w:gridCol w:w="420"/>
        <w:gridCol w:w="8934"/>
      </w:tblGrid>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"http://192.168.1.1:800/docs/0E1FA4229923A5CE4FC368155127ED90/questions/G13.demo.A6/source26.xml?type=xs3qvr&amp;guid=222F7402639DA3064028C88EB21578AF"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жаберные щели</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"http://192.168.1.1:800/docs/0E1FA4229923A5CE4FC368155127ED90/questions/G13.demo.A6/source27.xml?type=xs3qvr&amp;guid=066CC11AA3E99E6B4170B09976EF24A5"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дыхальца</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"http://192.168.1.1:800/docs/0E1FA4229923A5CE4FC368155127ED90/questions/G13.demo.A6/source28.xml?type=xs3qvr&amp;guid=1305EF8B2EE8918742089B4F3C8B4E69"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клетки щупалец</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"http://192.168.1.1:800/docs/0E1FA4229923A5CE4FC368155127ED90/questions/G13.demo.A6/source29.xml?type=xs3qvr&amp;guid=2DBFE006677798CC4028A4FC5C3C5628"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всю поверхность тела</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 w:val="8"/>
          <w:szCs w:val="28"/>
        </w:rPr>
      </w:pPr>
    </w:p>
    <w:tbl>
      <w:tblPr>
        <w:tblW w:w="0" w:type="auto"/>
        <w:tblCellMar>
          <w:left w:w="0" w:type="dxa"/>
          <w:right w:w="0" w:type="dxa"/>
        </w:tblCellMar>
        <w:tblLook w:val="0000"/>
      </w:tblPr>
      <w:tblGrid>
        <w:gridCol w:w="900"/>
        <w:gridCol w:w="406"/>
      </w:tblGrid>
      <w:tr w:rsidR="005C25E3" w:rsidRPr="00A11A01" w:rsidTr="00F45BF1">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16"/>
        </w:rPr>
      </w:pPr>
    </w:p>
    <w:p w:rsidR="005C25E3" w:rsidRPr="00A11A01" w:rsidRDefault="005C25E3" w:rsidP="00A11A01">
      <w:pPr>
        <w:overflowPunct/>
        <w:autoSpaceDE/>
        <w:autoSpaceDN/>
        <w:adjustRightInd/>
        <w:jc w:val="both"/>
        <w:textAlignment w:val="auto"/>
        <w:rPr>
          <w:sz w:val="16"/>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7</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6E6CF0" w:rsidP="00A11A01">
      <w:pPr>
        <w:keepNext/>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"http://192.168.1.1:800/docs/0E1FA4229923A5CE4FC368155127ED90/questions/G13.demo.A7/source30.xml?type=xs3qst&amp;guid=1C8C60B49477A50C4B6170C159D3B177" \c XML  \* MERGEFORMAT </w:instrText>
      </w:r>
      <w:r w:rsidRPr="00A11A01">
        <w:rPr>
          <w:szCs w:val="28"/>
        </w:rPr>
        <w:fldChar w:fldCharType="separate"/>
      </w:r>
    </w:p>
    <w:tbl>
      <w:tblPr>
        <w:tblpPr w:leftFromText="180" w:rightFromText="180" w:vertAnchor="text" w:tblpXSpec="right" w:tblpY="1"/>
        <w:tblOverlap w:val="never"/>
        <w:tblW w:w="500" w:type="pct"/>
        <w:jc w:val="right"/>
        <w:tblLook w:val="01E0"/>
      </w:tblPr>
      <w:tblGrid>
        <w:gridCol w:w="2856"/>
      </w:tblGrid>
      <w:tr w:rsidR="005C25E3" w:rsidRPr="00A11A01" w:rsidTr="00F45BF1">
        <w:trPr>
          <w:jc w:val="right"/>
        </w:trPr>
        <w:tc>
          <w:tcPr>
            <w:tcW w:w="0" w:type="auto"/>
          </w:tcPr>
          <w:p w:rsidR="005C25E3" w:rsidRPr="00A11A01" w:rsidRDefault="00264E1D" w:rsidP="00A11A01">
            <w:pPr>
              <w:overflowPunct/>
              <w:autoSpaceDE/>
              <w:autoSpaceDN/>
              <w:adjustRightInd/>
              <w:jc w:val="both"/>
              <w:textAlignment w:val="auto"/>
              <w:rPr>
                <w:szCs w:val="28"/>
              </w:rPr>
            </w:pPr>
            <w:r w:rsidRPr="00A11A01">
              <w:rPr>
                <w:noProof/>
                <w:szCs w:val="28"/>
              </w:rPr>
              <w:drawing>
                <wp:inline distT="0" distB="0" distL="0" distR="0">
                  <wp:extent cx="1676400" cy="1295400"/>
                  <wp:effectExtent l="0" t="0" r="0" b="0"/>
                  <wp:docPr id="49" name="Рисунок 136" descr="Картинка 28 из 67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6" descr="Картинка 28 из 67903"/>
                          <pic:cNvPicPr>
                            <a:picLocks noChangeAspect="1" noChangeArrowheads="1"/>
                          </pic:cNvPicPr>
                        </pic:nvPicPr>
                        <pic:blipFill>
                          <a:blip r:embed="rId46">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6400" cy="1295400"/>
                          </a:xfrm>
                          <a:prstGeom prst="rect">
                            <a:avLst/>
                          </a:prstGeom>
                          <a:noFill/>
                          <a:ln>
                            <a:noFill/>
                          </a:ln>
                        </pic:spPr>
                      </pic:pic>
                    </a:graphicData>
                  </a:graphic>
                </wp:inline>
              </w:drawing>
            </w:r>
          </w:p>
        </w:tc>
      </w:tr>
    </w:tbl>
    <w:p w:rsidR="005C25E3" w:rsidRPr="00A11A01" w:rsidRDefault="005C25E3" w:rsidP="00A11A01">
      <w:pPr>
        <w:tabs>
          <w:tab w:val="left" w:pos="567"/>
        </w:tabs>
        <w:overflowPunct/>
        <w:autoSpaceDE/>
        <w:autoSpaceDN/>
        <w:adjustRightInd/>
        <w:jc w:val="both"/>
        <w:textAlignment w:val="auto"/>
        <w:rPr>
          <w:szCs w:val="28"/>
        </w:rPr>
      </w:pPr>
      <w:r w:rsidRPr="00A11A01">
        <w:rPr>
          <w:szCs w:val="28"/>
        </w:rPr>
        <w:t>Определите</w:t>
      </w:r>
      <w:r w:rsidR="002C572F" w:rsidRPr="00A11A01">
        <w:rPr>
          <w:szCs w:val="28"/>
        </w:rPr>
        <w:t xml:space="preserve"> по</w:t>
      </w:r>
      <w:r w:rsidR="002C572F">
        <w:rPr>
          <w:szCs w:val="28"/>
        </w:rPr>
        <w:t> </w:t>
      </w:r>
      <w:r w:rsidR="002C572F" w:rsidRPr="00A11A01">
        <w:rPr>
          <w:szCs w:val="28"/>
        </w:rPr>
        <w:t>в</w:t>
      </w:r>
      <w:r w:rsidRPr="00A11A01">
        <w:rPr>
          <w:szCs w:val="28"/>
        </w:rPr>
        <w:t>нешнему виду клюва попугая, чем</w:t>
      </w:r>
      <w:r w:rsidR="002C572F" w:rsidRPr="00A11A01">
        <w:rPr>
          <w:szCs w:val="28"/>
        </w:rPr>
        <w:t xml:space="preserve"> он</w:t>
      </w:r>
      <w:r w:rsidR="002C572F">
        <w:rPr>
          <w:szCs w:val="28"/>
        </w:rPr>
        <w:t> </w:t>
      </w:r>
      <w:r w:rsidR="002C572F" w:rsidRPr="00A11A01">
        <w:rPr>
          <w:szCs w:val="28"/>
        </w:rPr>
        <w:t>п</w:t>
      </w:r>
      <w:r w:rsidRPr="00A11A01">
        <w:rPr>
          <w:szCs w:val="28"/>
        </w:rPr>
        <w:t>итается</w:t>
      </w:r>
      <w:r w:rsidR="00EE258A">
        <w:rPr>
          <w:szCs w:val="28"/>
        </w:rPr>
        <w:t xml:space="preserve"> в </w:t>
      </w:r>
      <w:r w:rsidRPr="00A11A01">
        <w:rPr>
          <w:szCs w:val="28"/>
        </w:rPr>
        <w:t xml:space="preserve">естественной среде. </w:t>
      </w:r>
    </w:p>
    <w:p w:rsidR="005C25E3" w:rsidRPr="00A11A01" w:rsidRDefault="005C25E3" w:rsidP="00A11A01">
      <w:pPr>
        <w:tabs>
          <w:tab w:val="left" w:pos="567"/>
        </w:tabs>
        <w:overflowPunct/>
        <w:autoSpaceDE/>
        <w:autoSpaceDN/>
        <w:adjustRightInd/>
        <w:jc w:val="both"/>
        <w:textAlignment w:val="auto"/>
        <w:rPr>
          <w:b/>
          <w:sz w:val="2"/>
          <w:szCs w:val="28"/>
        </w:rPr>
      </w:pP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4542"/>
      </w:tblGrid>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4542"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"http://192.168.1.1:800/docs/0E1FA4229923A5CE4FC368155127ED90/questions/G13.demo.A7/source31.xml?type=xs3qvr&amp;guid=05A5B7C04EEEAAA54E41CDBE6B19E765"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летающими насекомыми</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4542"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"http://192.168.1.1:800/docs/0E1FA4229923A5CE4FC368155127ED90/questions/G13.demo.A7/source32.xml?type=xs3qvr&amp;guid=5436CB45A4C882AB4BC919DFEEE2AD66"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мышевидными грызунами</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4542"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"http://192.168.1.1:800/docs/0E1FA4229923A5CE4FC368155127ED90/questions/G13.demo.A7/source33.xml?type=xs3qvr&amp;guid=08AF2AC88359AB684E88931C3B9F2726"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твёрдыми плодами</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4542"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"http://192.168.1.1:800/docs/0E1FA4229923A5CE4FC368155127ED90/questions/G13.demo.A7/source34.xml?type=xs3qvr&amp;guid=CCF1E2190268ADC64F95CDF85D721EC4"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зелёными побегами</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 w:val="8"/>
          <w:szCs w:val="28"/>
        </w:rPr>
      </w:pPr>
    </w:p>
    <w:tbl>
      <w:tblPr>
        <w:tblW w:w="0" w:type="auto"/>
        <w:tblCellMar>
          <w:left w:w="0" w:type="dxa"/>
          <w:right w:w="0" w:type="dxa"/>
        </w:tblCellMar>
        <w:tblLook w:val="0000"/>
      </w:tblPr>
      <w:tblGrid>
        <w:gridCol w:w="900"/>
        <w:gridCol w:w="406"/>
      </w:tblGrid>
      <w:tr w:rsidR="005C25E3" w:rsidRPr="00A11A01" w:rsidTr="00F45BF1">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lastRenderedPageBreak/>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16"/>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8</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6E6CF0" w:rsidP="00A11A01">
      <w:pPr>
        <w:keepNext/>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"http://192.168.1.1:800/docs/0E1FA4229923A5CE4FC368155127ED90/questions/G13.demo.A8/source35.xml?type=xs3qst&amp;guid=7BE9B36837218ACC4B228B180001BE8F"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Что отличает человекообразную обезьяну</w:t>
      </w:r>
      <w:r w:rsidR="002C572F" w:rsidRPr="00A11A01">
        <w:rPr>
          <w:szCs w:val="28"/>
        </w:rPr>
        <w:t xml:space="preserve"> от</w:t>
      </w:r>
      <w:r w:rsidR="002C572F">
        <w:rPr>
          <w:szCs w:val="28"/>
        </w:rPr>
        <w:t> </w:t>
      </w:r>
      <w:r w:rsidR="002C572F" w:rsidRPr="00A11A01">
        <w:rPr>
          <w:szCs w:val="28"/>
        </w:rPr>
        <w:t>ч</w:t>
      </w:r>
      <w:r w:rsidRPr="00A11A01">
        <w:rPr>
          <w:szCs w:val="28"/>
        </w:rPr>
        <w:t>еловека?</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4"/>
        </w:rPr>
      </w:pPr>
    </w:p>
    <w:tbl>
      <w:tblPr>
        <w:tblW w:w="0" w:type="auto"/>
        <w:tblCellMar>
          <w:left w:w="0" w:type="dxa"/>
          <w:right w:w="0" w:type="dxa"/>
        </w:tblCellMar>
        <w:tblLook w:val="0000"/>
      </w:tblPr>
      <w:tblGrid>
        <w:gridCol w:w="420"/>
        <w:gridCol w:w="8934"/>
      </w:tblGrid>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"http://192.168.1.1:800/docs/0E1FA4229923A5CE4FC368155127ED90/questions/G13.demo.A8/source36.xml?type=xs3qvr&amp;guid=8763948C86EE9A2D4AFF4B50113A1540"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строение передних конечностей</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"http://192.168.1.1:800/docs/0E1FA4229923A5CE4FC368155127ED90/questions/G13.demo.A8/source37.xml?type=xs3qvr&amp;guid=A2FF26438556BE0D459D354747D053C5"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уровень обмена веществ</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"http://192.168.1.1:800/docs/0E1FA4229923A5CE4FC368155127ED90/questions/G13.demo.A8/source38.xml?type=xs3qvr&amp;guid=1FC526B60638A637400887222F09D68C"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общий план строения</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"http://192.168.1.1:800/docs/0E1FA4229923A5CE4FC368155127ED90/questions/G13.demo.A8/source39.xml?type=xs3qvr&amp;guid=6F3609D74BDCBAF847094D293AC98EB4"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забота</w:t>
            </w:r>
            <w:r w:rsidR="002C572F" w:rsidRPr="00A11A01">
              <w:rPr>
                <w:szCs w:val="28"/>
              </w:rPr>
              <w:t xml:space="preserve"> о</w:t>
            </w:r>
            <w:r w:rsidR="002C572F">
              <w:rPr>
                <w:szCs w:val="28"/>
              </w:rPr>
              <w:t> </w:t>
            </w:r>
            <w:r w:rsidR="002C572F" w:rsidRPr="00A11A01">
              <w:rPr>
                <w:szCs w:val="28"/>
              </w:rPr>
              <w:t>п</w:t>
            </w:r>
            <w:r w:rsidRPr="00A11A01">
              <w:rPr>
                <w:szCs w:val="28"/>
              </w:rPr>
              <w:t>отомстве</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 w:val="8"/>
          <w:szCs w:val="28"/>
        </w:rPr>
      </w:pPr>
    </w:p>
    <w:tbl>
      <w:tblPr>
        <w:tblW w:w="0" w:type="auto"/>
        <w:tblCellMar>
          <w:left w:w="0" w:type="dxa"/>
          <w:right w:w="0" w:type="dxa"/>
        </w:tblCellMar>
        <w:tblLook w:val="0000"/>
      </w:tblPr>
      <w:tblGrid>
        <w:gridCol w:w="900"/>
        <w:gridCol w:w="406"/>
      </w:tblGrid>
      <w:tr w:rsidR="005C25E3" w:rsidRPr="00A11A01" w:rsidTr="00F45BF1">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overflowPunct/>
        <w:autoSpaceDE/>
        <w:autoSpaceDN/>
        <w:adjustRightInd/>
        <w:jc w:val="both"/>
        <w:textAlignment w:val="auto"/>
        <w:rPr>
          <w:sz w:val="4"/>
          <w:szCs w:val="24"/>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4"/>
        </w:rPr>
        <w:t>9</w:t>
      </w:r>
      <w:r w:rsidRPr="00A11A01">
        <w:rPr>
          <w:b/>
          <w:szCs w:val="24"/>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4"/>
        </w:rPr>
      </w:pPr>
    </w:p>
    <w:p w:rsidR="005C25E3" w:rsidRPr="00A11A01" w:rsidRDefault="006E6CF0" w:rsidP="00A11A01">
      <w:pPr>
        <w:keepNext/>
        <w:overflowPunct/>
        <w:autoSpaceDE/>
        <w:autoSpaceDN/>
        <w:adjustRightInd/>
        <w:jc w:val="both"/>
        <w:textAlignment w:val="auto"/>
        <w:rPr>
          <w:sz w:val="2"/>
          <w:szCs w:val="24"/>
        </w:rPr>
      </w:pPr>
      <w:r w:rsidRPr="00A11A01">
        <w:rPr>
          <w:szCs w:val="24"/>
        </w:rPr>
        <w:fldChar w:fldCharType="begin"/>
      </w:r>
      <w:r w:rsidR="005C25E3" w:rsidRPr="00A11A01">
        <w:rPr>
          <w:szCs w:val="24"/>
        </w:rPr>
        <w:instrText xml:space="preserve"> INCLUDETEXT "http://192.168.16.25/os9/docs/0E1FA4229923A5CE4FC368155127ED90/questions/GIA.BIO.2012.R.A10.02/source45.xml?type=xs3qst&amp;guid=9682FAE2787AA48D4C5D8E8B4E9AA3DF" \c XML  \* MERGEFORMAT </w:instrText>
      </w:r>
      <w:r w:rsidRPr="00A11A01">
        <w:rPr>
          <w:szCs w:val="24"/>
        </w:rPr>
        <w:fldChar w:fldCharType="separate"/>
      </w:r>
    </w:p>
    <w:p w:rsidR="005C25E3" w:rsidRPr="00A11A01" w:rsidRDefault="005C25E3" w:rsidP="00A11A01">
      <w:pPr>
        <w:overflowPunct/>
        <w:autoSpaceDE/>
        <w:autoSpaceDN/>
        <w:adjustRightInd/>
        <w:jc w:val="both"/>
        <w:textAlignment w:val="auto"/>
        <w:rPr>
          <w:sz w:val="2"/>
          <w:szCs w:val="24"/>
        </w:rPr>
      </w:pPr>
      <w:r w:rsidRPr="00A11A01">
        <w:rPr>
          <w:szCs w:val="24"/>
        </w:rPr>
        <w:t>В каком отделе мозга расположены нервные центры, обеспечивающие защитные реакции кашля</w:t>
      </w:r>
      <w:r w:rsidR="002C572F" w:rsidRPr="00A11A01">
        <w:rPr>
          <w:szCs w:val="24"/>
        </w:rPr>
        <w:t xml:space="preserve"> и</w:t>
      </w:r>
      <w:r w:rsidR="002C572F">
        <w:rPr>
          <w:szCs w:val="24"/>
        </w:rPr>
        <w:t> </w:t>
      </w:r>
      <w:r w:rsidR="002C572F" w:rsidRPr="00A11A01">
        <w:rPr>
          <w:szCs w:val="24"/>
        </w:rPr>
        <w:t>ч</w:t>
      </w:r>
      <w:r w:rsidRPr="00A11A01">
        <w:rPr>
          <w:szCs w:val="24"/>
        </w:rPr>
        <w:t>ихания?</w:t>
      </w:r>
    </w:p>
    <w:p w:rsidR="005C25E3" w:rsidRPr="00A11A01" w:rsidRDefault="006E6CF0" w:rsidP="00A11A01">
      <w:pPr>
        <w:overflowPunct/>
        <w:autoSpaceDE/>
        <w:autoSpaceDN/>
        <w:adjustRightInd/>
        <w:jc w:val="both"/>
        <w:textAlignment w:val="auto"/>
        <w:rPr>
          <w:sz w:val="2"/>
          <w:szCs w:val="24"/>
        </w:rPr>
      </w:pPr>
      <w:r w:rsidRPr="00A11A01">
        <w:rPr>
          <w:szCs w:val="24"/>
        </w:rPr>
        <w:fldChar w:fldCharType="end"/>
      </w:r>
    </w:p>
    <w:p w:rsidR="005C25E3" w:rsidRPr="00A11A01" w:rsidRDefault="005C25E3" w:rsidP="00A11A01">
      <w:pPr>
        <w:keepNext/>
        <w:overflowPunct/>
        <w:autoSpaceDE/>
        <w:autoSpaceDN/>
        <w:adjustRightInd/>
        <w:jc w:val="both"/>
        <w:textAlignment w:val="auto"/>
        <w:rPr>
          <w:b/>
          <w:sz w:val="8"/>
          <w:szCs w:val="24"/>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40"/>
      </w:tblGrid>
      <w:tr w:rsidR="005C25E3" w:rsidRPr="00A11A01" w:rsidTr="007766B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4"/>
              </w:rPr>
              <w:t>1)</w:t>
            </w:r>
          </w:p>
        </w:tc>
        <w:tc>
          <w:tcPr>
            <w:tcW w:w="8940" w:type="dxa"/>
          </w:tcPr>
          <w:p w:rsidR="005C25E3" w:rsidRPr="00A11A01" w:rsidRDefault="006E6CF0" w:rsidP="00A11A01">
            <w:pPr>
              <w:overflowPunct/>
              <w:autoSpaceDE/>
              <w:autoSpaceDN/>
              <w:adjustRightInd/>
              <w:jc w:val="both"/>
              <w:textAlignment w:val="auto"/>
              <w:rPr>
                <w:sz w:val="2"/>
                <w:szCs w:val="28"/>
              </w:rPr>
            </w:pPr>
            <w:r w:rsidRPr="00A11A01">
              <w:rPr>
                <w:szCs w:val="24"/>
              </w:rPr>
              <w:fldChar w:fldCharType="begin"/>
            </w:r>
            <w:r w:rsidR="005C25E3" w:rsidRPr="00A11A01">
              <w:rPr>
                <w:szCs w:val="24"/>
              </w:rPr>
              <w:instrText xml:space="preserve"> INCLUDETEXT "http://192.168.16.25/os9/docs/0E1FA4229923A5CE4FC368155127ED90/questions/GIA.BIO.2012.R.A10.02/source46.xml?type=xs3qvr&amp;guid=9A438B01092F90444E6E3895F809E35E" \c XML  \* MERGEFORMAT </w:instrText>
            </w:r>
            <w:r w:rsidRPr="00A11A01">
              <w:rPr>
                <w:szCs w:val="24"/>
              </w:rPr>
              <w:fldChar w:fldCharType="separate"/>
            </w:r>
          </w:p>
          <w:p w:rsidR="005C25E3" w:rsidRPr="00A11A01" w:rsidRDefault="005C25E3" w:rsidP="00A11A01">
            <w:pPr>
              <w:overflowPunct/>
              <w:autoSpaceDE/>
              <w:autoSpaceDN/>
              <w:adjustRightInd/>
              <w:jc w:val="both"/>
              <w:textAlignment w:val="auto"/>
              <w:rPr>
                <w:sz w:val="2"/>
                <w:szCs w:val="24"/>
              </w:rPr>
            </w:pPr>
            <w:r w:rsidRPr="00A11A01">
              <w:rPr>
                <w:szCs w:val="24"/>
              </w:rPr>
              <w:t>промежуточном</w:t>
            </w:r>
          </w:p>
          <w:p w:rsidR="005C25E3" w:rsidRPr="00A11A01" w:rsidRDefault="006E6CF0" w:rsidP="00A11A01">
            <w:pPr>
              <w:overflowPunct/>
              <w:autoSpaceDE/>
              <w:autoSpaceDN/>
              <w:adjustRightInd/>
              <w:jc w:val="both"/>
              <w:textAlignment w:val="auto"/>
              <w:rPr>
                <w:sz w:val="2"/>
                <w:szCs w:val="28"/>
              </w:rPr>
            </w:pPr>
            <w:r w:rsidRPr="00A11A01">
              <w:rPr>
                <w:szCs w:val="24"/>
              </w:rPr>
              <w:fldChar w:fldCharType="end"/>
            </w:r>
          </w:p>
        </w:tc>
      </w:tr>
      <w:tr w:rsidR="005C25E3" w:rsidRPr="00A11A01" w:rsidTr="007766B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4"/>
              </w:rPr>
              <w:t>2)</w:t>
            </w:r>
          </w:p>
        </w:tc>
        <w:tc>
          <w:tcPr>
            <w:tcW w:w="8940" w:type="dxa"/>
          </w:tcPr>
          <w:p w:rsidR="005C25E3" w:rsidRPr="00A11A01" w:rsidRDefault="006E6CF0" w:rsidP="00A11A01">
            <w:pPr>
              <w:overflowPunct/>
              <w:autoSpaceDE/>
              <w:autoSpaceDN/>
              <w:adjustRightInd/>
              <w:jc w:val="both"/>
              <w:textAlignment w:val="auto"/>
              <w:rPr>
                <w:sz w:val="2"/>
                <w:szCs w:val="28"/>
              </w:rPr>
            </w:pPr>
            <w:r w:rsidRPr="00A11A01">
              <w:rPr>
                <w:szCs w:val="24"/>
              </w:rPr>
              <w:fldChar w:fldCharType="begin"/>
            </w:r>
            <w:r w:rsidR="005C25E3" w:rsidRPr="00A11A01">
              <w:rPr>
                <w:szCs w:val="24"/>
              </w:rPr>
              <w:instrText xml:space="preserve"> INCLUDETEXT "http://192.168.16.25/os9/docs/0E1FA4229923A5CE4FC368155127ED90/questions/GIA.BIO.2012.R.A10.02/source47.xml?type=xs3qvr&amp;guid=66F3350FB62FA76D4350A5EC498ED092" \c XML  \* MERGEFORMAT </w:instrText>
            </w:r>
            <w:r w:rsidRPr="00A11A01">
              <w:rPr>
                <w:szCs w:val="24"/>
              </w:rPr>
              <w:fldChar w:fldCharType="separate"/>
            </w:r>
          </w:p>
          <w:p w:rsidR="005C25E3" w:rsidRPr="00A11A01" w:rsidRDefault="005C25E3" w:rsidP="00A11A01">
            <w:pPr>
              <w:overflowPunct/>
              <w:autoSpaceDE/>
              <w:autoSpaceDN/>
              <w:adjustRightInd/>
              <w:jc w:val="both"/>
              <w:textAlignment w:val="auto"/>
              <w:rPr>
                <w:sz w:val="2"/>
                <w:szCs w:val="24"/>
              </w:rPr>
            </w:pPr>
            <w:r w:rsidRPr="00A11A01">
              <w:rPr>
                <w:szCs w:val="24"/>
              </w:rPr>
              <w:t>переднем</w:t>
            </w:r>
          </w:p>
          <w:p w:rsidR="005C25E3" w:rsidRPr="00A11A01" w:rsidRDefault="006E6CF0" w:rsidP="00A11A01">
            <w:pPr>
              <w:overflowPunct/>
              <w:autoSpaceDE/>
              <w:autoSpaceDN/>
              <w:adjustRightInd/>
              <w:jc w:val="both"/>
              <w:textAlignment w:val="auto"/>
              <w:rPr>
                <w:sz w:val="2"/>
                <w:szCs w:val="28"/>
              </w:rPr>
            </w:pPr>
            <w:r w:rsidRPr="00A11A01">
              <w:rPr>
                <w:szCs w:val="24"/>
              </w:rPr>
              <w:fldChar w:fldCharType="end"/>
            </w:r>
          </w:p>
        </w:tc>
      </w:tr>
      <w:tr w:rsidR="005C25E3" w:rsidRPr="00A11A01" w:rsidTr="007766B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4"/>
              </w:rPr>
              <w:t>3)</w:t>
            </w:r>
          </w:p>
        </w:tc>
        <w:tc>
          <w:tcPr>
            <w:tcW w:w="8940" w:type="dxa"/>
          </w:tcPr>
          <w:p w:rsidR="005C25E3" w:rsidRPr="00A11A01" w:rsidRDefault="006E6CF0" w:rsidP="00A11A01">
            <w:pPr>
              <w:overflowPunct/>
              <w:autoSpaceDE/>
              <w:autoSpaceDN/>
              <w:adjustRightInd/>
              <w:jc w:val="both"/>
              <w:textAlignment w:val="auto"/>
              <w:rPr>
                <w:sz w:val="2"/>
                <w:szCs w:val="28"/>
              </w:rPr>
            </w:pPr>
            <w:r w:rsidRPr="00A11A01">
              <w:rPr>
                <w:szCs w:val="24"/>
              </w:rPr>
              <w:fldChar w:fldCharType="begin"/>
            </w:r>
            <w:r w:rsidR="005C25E3" w:rsidRPr="00A11A01">
              <w:rPr>
                <w:szCs w:val="24"/>
              </w:rPr>
              <w:instrText xml:space="preserve"> INCLUDETEXT "http://192.168.16.25/os9/docs/0E1FA4229923A5CE4FC368155127ED90/questions/GIA.BIO.2012.R.A10.02/source48.xml?type=xs3qvr&amp;guid=17A3D370FA5DA8864FF8BD90BA17B759" \c XML  \* MERGEFORMAT </w:instrText>
            </w:r>
            <w:r w:rsidRPr="00A11A01">
              <w:rPr>
                <w:szCs w:val="24"/>
              </w:rPr>
              <w:fldChar w:fldCharType="separate"/>
            </w:r>
          </w:p>
          <w:p w:rsidR="005C25E3" w:rsidRPr="00A11A01" w:rsidRDefault="005C25E3" w:rsidP="00A11A01">
            <w:pPr>
              <w:overflowPunct/>
              <w:autoSpaceDE/>
              <w:autoSpaceDN/>
              <w:adjustRightInd/>
              <w:jc w:val="both"/>
              <w:textAlignment w:val="auto"/>
              <w:rPr>
                <w:sz w:val="2"/>
                <w:szCs w:val="24"/>
              </w:rPr>
            </w:pPr>
            <w:r w:rsidRPr="00A11A01">
              <w:rPr>
                <w:szCs w:val="24"/>
              </w:rPr>
              <w:t>среднем</w:t>
            </w:r>
          </w:p>
          <w:p w:rsidR="005C25E3" w:rsidRPr="00A11A01" w:rsidRDefault="006E6CF0" w:rsidP="00A11A01">
            <w:pPr>
              <w:overflowPunct/>
              <w:autoSpaceDE/>
              <w:autoSpaceDN/>
              <w:adjustRightInd/>
              <w:jc w:val="both"/>
              <w:textAlignment w:val="auto"/>
              <w:rPr>
                <w:sz w:val="2"/>
                <w:szCs w:val="28"/>
              </w:rPr>
            </w:pPr>
            <w:r w:rsidRPr="00A11A01">
              <w:rPr>
                <w:szCs w:val="24"/>
              </w:rPr>
              <w:fldChar w:fldCharType="end"/>
            </w:r>
          </w:p>
        </w:tc>
      </w:tr>
      <w:tr w:rsidR="005C25E3" w:rsidRPr="00A11A01" w:rsidTr="007766B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4"/>
              </w:rPr>
              <w:t>4)</w:t>
            </w:r>
          </w:p>
        </w:tc>
        <w:tc>
          <w:tcPr>
            <w:tcW w:w="8940" w:type="dxa"/>
          </w:tcPr>
          <w:p w:rsidR="005C25E3" w:rsidRPr="00A11A01" w:rsidRDefault="006E6CF0" w:rsidP="00A11A01">
            <w:pPr>
              <w:overflowPunct/>
              <w:autoSpaceDE/>
              <w:autoSpaceDN/>
              <w:adjustRightInd/>
              <w:jc w:val="both"/>
              <w:textAlignment w:val="auto"/>
              <w:rPr>
                <w:sz w:val="2"/>
                <w:szCs w:val="28"/>
              </w:rPr>
            </w:pPr>
            <w:r w:rsidRPr="00A11A01">
              <w:rPr>
                <w:szCs w:val="24"/>
              </w:rPr>
              <w:fldChar w:fldCharType="begin"/>
            </w:r>
            <w:r w:rsidR="005C25E3" w:rsidRPr="00A11A01">
              <w:rPr>
                <w:szCs w:val="24"/>
              </w:rPr>
              <w:instrText xml:space="preserve"> INCLUDETEXT "http://192.168.16.25/os9/docs/0E1FA4229923A5CE4FC368155127ED90/questions/GIA.BIO.2012.R.A10.02/source49.xml?type=xs3qvr&amp;guid=9ABB2264A3D1A9EA4E021CB26693394A" \c XML  \* MERGEFORMAT </w:instrText>
            </w:r>
            <w:r w:rsidRPr="00A11A01">
              <w:rPr>
                <w:szCs w:val="24"/>
              </w:rPr>
              <w:fldChar w:fldCharType="separate"/>
            </w:r>
          </w:p>
          <w:p w:rsidR="005C25E3" w:rsidRPr="00A11A01" w:rsidRDefault="005C25E3" w:rsidP="00A11A01">
            <w:pPr>
              <w:overflowPunct/>
              <w:autoSpaceDE/>
              <w:autoSpaceDN/>
              <w:adjustRightInd/>
              <w:jc w:val="both"/>
              <w:textAlignment w:val="auto"/>
              <w:rPr>
                <w:sz w:val="2"/>
                <w:szCs w:val="24"/>
              </w:rPr>
            </w:pPr>
            <w:r w:rsidRPr="00A11A01">
              <w:rPr>
                <w:szCs w:val="24"/>
              </w:rPr>
              <w:t>продолговатом</w:t>
            </w:r>
          </w:p>
          <w:p w:rsidR="005C25E3" w:rsidRPr="00A11A01" w:rsidRDefault="006E6CF0" w:rsidP="00A11A01">
            <w:pPr>
              <w:overflowPunct/>
              <w:autoSpaceDE/>
              <w:autoSpaceDN/>
              <w:adjustRightInd/>
              <w:jc w:val="both"/>
              <w:textAlignment w:val="auto"/>
              <w:rPr>
                <w:sz w:val="2"/>
                <w:szCs w:val="28"/>
              </w:rPr>
            </w:pPr>
            <w:r w:rsidRPr="00A11A01">
              <w:rPr>
                <w:szCs w:val="24"/>
              </w:rPr>
              <w:fldChar w:fldCharType="end"/>
            </w:r>
          </w:p>
        </w:tc>
      </w:tr>
    </w:tbl>
    <w:p w:rsidR="005C25E3" w:rsidRPr="00A11A01" w:rsidRDefault="005C25E3" w:rsidP="00A11A01">
      <w:pPr>
        <w:overflowPunct/>
        <w:autoSpaceDE/>
        <w:autoSpaceDN/>
        <w:adjustRightInd/>
        <w:jc w:val="both"/>
        <w:textAlignment w:val="auto"/>
        <w:rPr>
          <w:sz w:val="8"/>
          <w:szCs w:val="28"/>
        </w:rPr>
      </w:pPr>
    </w:p>
    <w:tbl>
      <w:tblPr>
        <w:tblW w:w="0" w:type="auto"/>
        <w:tblCellMar>
          <w:left w:w="0" w:type="dxa"/>
          <w:right w:w="0" w:type="dxa"/>
        </w:tblCellMar>
        <w:tblLook w:val="0000"/>
      </w:tblPr>
      <w:tblGrid>
        <w:gridCol w:w="900"/>
        <w:gridCol w:w="406"/>
      </w:tblGrid>
      <w:tr w:rsidR="005C25E3" w:rsidRPr="00A11A01" w:rsidTr="00F45BF1">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overflowPunct/>
        <w:autoSpaceDE/>
        <w:autoSpaceDN/>
        <w:adjustRightInd/>
        <w:jc w:val="both"/>
        <w:textAlignment w:val="auto"/>
        <w:rPr>
          <w:sz w:val="4"/>
          <w:szCs w:val="24"/>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4"/>
        </w:rPr>
        <w:t>10</w:t>
      </w:r>
      <w:r w:rsidRPr="00A11A01">
        <w:rPr>
          <w:b/>
          <w:szCs w:val="24"/>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4"/>
        </w:rPr>
      </w:pPr>
    </w:p>
    <w:p w:rsidR="005C25E3" w:rsidRPr="00A11A01" w:rsidRDefault="006E6CF0" w:rsidP="00A11A01">
      <w:pPr>
        <w:keepNext/>
        <w:overflowPunct/>
        <w:autoSpaceDE/>
        <w:autoSpaceDN/>
        <w:adjustRightInd/>
        <w:jc w:val="both"/>
        <w:textAlignment w:val="auto"/>
        <w:rPr>
          <w:sz w:val="2"/>
          <w:szCs w:val="24"/>
        </w:rPr>
      </w:pPr>
      <w:r w:rsidRPr="00A11A01">
        <w:rPr>
          <w:szCs w:val="24"/>
        </w:rPr>
        <w:fldChar w:fldCharType="begin"/>
      </w:r>
      <w:r w:rsidR="005C25E3" w:rsidRPr="00A11A01">
        <w:rPr>
          <w:szCs w:val="24"/>
        </w:rPr>
        <w:instrText xml:space="preserve"> INCLUDETEXT "http://192.168.16.25/os9/docs/0E1FA4229923A5CE4FC368155127ED90/questions/51A963B3D100810F49D07C9503729F1E/xs3qstsrc51A963B3D100810F49D07C9503729F1E.xml?type=xs3qst&amp;guid=51A963B3D100810F49D07C9503729F1E" \c XML  \* MERGEFORMAT </w:instrText>
      </w:r>
      <w:r w:rsidRPr="00A11A01">
        <w:rPr>
          <w:szCs w:val="24"/>
        </w:rPr>
        <w:fldChar w:fldCharType="separate"/>
      </w:r>
    </w:p>
    <w:p w:rsidR="005C25E3" w:rsidRPr="00A11A01" w:rsidRDefault="005C25E3" w:rsidP="00A11A01">
      <w:pPr>
        <w:overflowPunct/>
        <w:autoSpaceDE/>
        <w:autoSpaceDN/>
        <w:adjustRightInd/>
        <w:jc w:val="both"/>
        <w:textAlignment w:val="auto"/>
        <w:rPr>
          <w:sz w:val="2"/>
          <w:szCs w:val="24"/>
        </w:rPr>
      </w:pPr>
      <w:r w:rsidRPr="00A11A01">
        <w:rPr>
          <w:szCs w:val="24"/>
        </w:rPr>
        <w:t>Что входит</w:t>
      </w:r>
      <w:r w:rsidR="00EE258A">
        <w:rPr>
          <w:szCs w:val="24"/>
        </w:rPr>
        <w:t xml:space="preserve"> в </w:t>
      </w:r>
      <w:r w:rsidRPr="00A11A01">
        <w:rPr>
          <w:szCs w:val="24"/>
        </w:rPr>
        <w:t>состав пояса нижних конечностей?</w:t>
      </w:r>
    </w:p>
    <w:p w:rsidR="005C25E3" w:rsidRPr="00A11A01" w:rsidRDefault="006E6CF0" w:rsidP="00A11A01">
      <w:pPr>
        <w:overflowPunct/>
        <w:autoSpaceDE/>
        <w:autoSpaceDN/>
        <w:adjustRightInd/>
        <w:jc w:val="both"/>
        <w:textAlignment w:val="auto"/>
        <w:rPr>
          <w:sz w:val="2"/>
          <w:szCs w:val="24"/>
        </w:rPr>
      </w:pPr>
      <w:r w:rsidRPr="00A11A01">
        <w:rPr>
          <w:szCs w:val="24"/>
        </w:rPr>
        <w:fldChar w:fldCharType="end"/>
      </w:r>
    </w:p>
    <w:p w:rsidR="005C25E3" w:rsidRPr="00A11A01" w:rsidRDefault="005C25E3" w:rsidP="00A11A01">
      <w:pPr>
        <w:keepNext/>
        <w:overflowPunct/>
        <w:autoSpaceDE/>
        <w:autoSpaceDN/>
        <w:adjustRightInd/>
        <w:jc w:val="both"/>
        <w:textAlignment w:val="auto"/>
        <w:rPr>
          <w:b/>
          <w:sz w:val="8"/>
          <w:szCs w:val="24"/>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40"/>
      </w:tblGrid>
      <w:tr w:rsidR="005C25E3" w:rsidRPr="00A11A01" w:rsidTr="007766B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4"/>
              </w:rPr>
              <w:t>1)</w:t>
            </w:r>
          </w:p>
        </w:tc>
        <w:tc>
          <w:tcPr>
            <w:tcW w:w="8940" w:type="dxa"/>
          </w:tcPr>
          <w:p w:rsidR="005C25E3" w:rsidRPr="00A11A01" w:rsidRDefault="006E6CF0" w:rsidP="00A11A01">
            <w:pPr>
              <w:overflowPunct/>
              <w:autoSpaceDE/>
              <w:autoSpaceDN/>
              <w:adjustRightInd/>
              <w:jc w:val="both"/>
              <w:textAlignment w:val="auto"/>
              <w:rPr>
                <w:sz w:val="2"/>
                <w:szCs w:val="28"/>
              </w:rPr>
            </w:pPr>
            <w:r w:rsidRPr="00A11A01">
              <w:rPr>
                <w:szCs w:val="24"/>
              </w:rPr>
              <w:fldChar w:fldCharType="begin"/>
            </w:r>
            <w:r w:rsidR="005C25E3" w:rsidRPr="00A11A01">
              <w:rPr>
                <w:szCs w:val="24"/>
              </w:rPr>
              <w:instrText xml:space="preserve"> INCLUDETEXT "http://192.168.16.25/os9/docs/0E1FA4229923A5CE4FC368155127ED90/questions/51A963B3D100810F49D07C9503729F1E/xs3qvrsrc502676111CFE98584CA451B8D431EACE.xml?type=xs3qvr&amp;guid=502676111CFE98584CA451B8D431EACE" \c XML  \* MERGEFORMAT </w:instrText>
            </w:r>
            <w:r w:rsidRPr="00A11A01">
              <w:rPr>
                <w:szCs w:val="24"/>
              </w:rPr>
              <w:fldChar w:fldCharType="separate"/>
            </w:r>
          </w:p>
          <w:p w:rsidR="005C25E3" w:rsidRPr="00A11A01" w:rsidRDefault="005C25E3" w:rsidP="00A11A01">
            <w:pPr>
              <w:overflowPunct/>
              <w:autoSpaceDE/>
              <w:autoSpaceDN/>
              <w:adjustRightInd/>
              <w:jc w:val="both"/>
              <w:textAlignment w:val="auto"/>
              <w:rPr>
                <w:sz w:val="2"/>
                <w:szCs w:val="24"/>
              </w:rPr>
            </w:pPr>
            <w:r w:rsidRPr="00A11A01">
              <w:rPr>
                <w:szCs w:val="24"/>
              </w:rPr>
              <w:t>крестец</w:t>
            </w:r>
          </w:p>
          <w:p w:rsidR="005C25E3" w:rsidRPr="00A11A01" w:rsidRDefault="006E6CF0" w:rsidP="00A11A01">
            <w:pPr>
              <w:overflowPunct/>
              <w:autoSpaceDE/>
              <w:autoSpaceDN/>
              <w:adjustRightInd/>
              <w:jc w:val="both"/>
              <w:textAlignment w:val="auto"/>
              <w:rPr>
                <w:sz w:val="2"/>
                <w:szCs w:val="28"/>
              </w:rPr>
            </w:pPr>
            <w:r w:rsidRPr="00A11A01">
              <w:rPr>
                <w:szCs w:val="24"/>
              </w:rPr>
              <w:fldChar w:fldCharType="end"/>
            </w:r>
          </w:p>
        </w:tc>
      </w:tr>
      <w:tr w:rsidR="005C25E3" w:rsidRPr="00A11A01" w:rsidTr="007766B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4"/>
              </w:rPr>
              <w:t>2)</w:t>
            </w:r>
          </w:p>
        </w:tc>
        <w:tc>
          <w:tcPr>
            <w:tcW w:w="8940" w:type="dxa"/>
          </w:tcPr>
          <w:p w:rsidR="005C25E3" w:rsidRPr="00A11A01" w:rsidRDefault="006E6CF0" w:rsidP="00A11A01">
            <w:pPr>
              <w:overflowPunct/>
              <w:autoSpaceDE/>
              <w:autoSpaceDN/>
              <w:adjustRightInd/>
              <w:jc w:val="both"/>
              <w:textAlignment w:val="auto"/>
              <w:rPr>
                <w:sz w:val="2"/>
                <w:szCs w:val="28"/>
              </w:rPr>
            </w:pPr>
            <w:r w:rsidRPr="00A11A01">
              <w:rPr>
                <w:szCs w:val="24"/>
              </w:rPr>
              <w:fldChar w:fldCharType="begin"/>
            </w:r>
            <w:r w:rsidR="005C25E3" w:rsidRPr="00A11A01">
              <w:rPr>
                <w:szCs w:val="24"/>
              </w:rPr>
              <w:instrText xml:space="preserve"> INCLUDETEXT "http://192.168.16.25/os9/docs/0E1FA4229923A5CE4FC368155127ED90/questions/51A963B3D100810F49D07C9503729F1E/xs3qvrsrcBE4CCAF58699BDA44575456F31388C99.xml?type=xs3qvr&amp;guid=BE4CCAF58699BDA44575456F31388C99" \c XML  \* MERGEFORMAT </w:instrText>
            </w:r>
            <w:r w:rsidRPr="00A11A01">
              <w:rPr>
                <w:szCs w:val="24"/>
              </w:rPr>
              <w:fldChar w:fldCharType="separate"/>
            </w:r>
          </w:p>
          <w:p w:rsidR="005C25E3" w:rsidRPr="00A11A01" w:rsidRDefault="005C25E3" w:rsidP="00A11A01">
            <w:pPr>
              <w:overflowPunct/>
              <w:autoSpaceDE/>
              <w:autoSpaceDN/>
              <w:adjustRightInd/>
              <w:jc w:val="both"/>
              <w:textAlignment w:val="auto"/>
              <w:rPr>
                <w:sz w:val="2"/>
                <w:szCs w:val="24"/>
              </w:rPr>
            </w:pPr>
            <w:r w:rsidRPr="00A11A01">
              <w:rPr>
                <w:szCs w:val="24"/>
              </w:rPr>
              <w:t>тазовые кости</w:t>
            </w:r>
          </w:p>
          <w:p w:rsidR="005C25E3" w:rsidRPr="00A11A01" w:rsidRDefault="006E6CF0" w:rsidP="00A11A01">
            <w:pPr>
              <w:overflowPunct/>
              <w:autoSpaceDE/>
              <w:autoSpaceDN/>
              <w:adjustRightInd/>
              <w:jc w:val="both"/>
              <w:textAlignment w:val="auto"/>
              <w:rPr>
                <w:sz w:val="2"/>
                <w:szCs w:val="28"/>
              </w:rPr>
            </w:pPr>
            <w:r w:rsidRPr="00A11A01">
              <w:rPr>
                <w:szCs w:val="24"/>
              </w:rPr>
              <w:fldChar w:fldCharType="end"/>
            </w:r>
          </w:p>
        </w:tc>
      </w:tr>
      <w:tr w:rsidR="005C25E3" w:rsidRPr="00A11A01" w:rsidTr="007766B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4"/>
              </w:rPr>
              <w:t>3)</w:t>
            </w:r>
          </w:p>
        </w:tc>
        <w:tc>
          <w:tcPr>
            <w:tcW w:w="8940" w:type="dxa"/>
          </w:tcPr>
          <w:p w:rsidR="005C25E3" w:rsidRPr="00A11A01" w:rsidRDefault="006E6CF0" w:rsidP="00A11A01">
            <w:pPr>
              <w:overflowPunct/>
              <w:autoSpaceDE/>
              <w:autoSpaceDN/>
              <w:adjustRightInd/>
              <w:jc w:val="both"/>
              <w:textAlignment w:val="auto"/>
              <w:rPr>
                <w:sz w:val="2"/>
                <w:szCs w:val="28"/>
              </w:rPr>
            </w:pPr>
            <w:r w:rsidRPr="00A11A01">
              <w:rPr>
                <w:szCs w:val="24"/>
              </w:rPr>
              <w:fldChar w:fldCharType="begin"/>
            </w:r>
            <w:r w:rsidR="005C25E3" w:rsidRPr="00A11A01">
              <w:rPr>
                <w:szCs w:val="24"/>
              </w:rPr>
              <w:instrText xml:space="preserve"> INCLUDETEXT "http://192.168.16.25/os9/docs/0E1FA4229923A5CE4FC368155127ED90/questions/51A963B3D100810F49D07C9503729F1E/xs3qvrsrc798D1E173182BE894E264058D9B862B3.xml?type=xs3qvr&amp;guid=798D1E173182BE894E264058D9B862B3" \c XML  \* MERGEFORMAT </w:instrText>
            </w:r>
            <w:r w:rsidRPr="00A11A01">
              <w:rPr>
                <w:szCs w:val="24"/>
              </w:rPr>
              <w:fldChar w:fldCharType="separate"/>
            </w:r>
          </w:p>
          <w:p w:rsidR="005C25E3" w:rsidRPr="00A11A01" w:rsidRDefault="005C25E3" w:rsidP="00A11A01">
            <w:pPr>
              <w:overflowPunct/>
              <w:autoSpaceDE/>
              <w:autoSpaceDN/>
              <w:adjustRightInd/>
              <w:jc w:val="both"/>
              <w:textAlignment w:val="auto"/>
              <w:rPr>
                <w:sz w:val="2"/>
                <w:szCs w:val="24"/>
              </w:rPr>
            </w:pPr>
            <w:r w:rsidRPr="00A11A01">
              <w:rPr>
                <w:szCs w:val="24"/>
              </w:rPr>
              <w:t>бедренная кость</w:t>
            </w:r>
          </w:p>
          <w:p w:rsidR="005C25E3" w:rsidRPr="00A11A01" w:rsidRDefault="006E6CF0" w:rsidP="00A11A01">
            <w:pPr>
              <w:overflowPunct/>
              <w:autoSpaceDE/>
              <w:autoSpaceDN/>
              <w:adjustRightInd/>
              <w:jc w:val="both"/>
              <w:textAlignment w:val="auto"/>
              <w:rPr>
                <w:sz w:val="2"/>
                <w:szCs w:val="28"/>
              </w:rPr>
            </w:pPr>
            <w:r w:rsidRPr="00A11A01">
              <w:rPr>
                <w:szCs w:val="24"/>
              </w:rPr>
              <w:fldChar w:fldCharType="end"/>
            </w:r>
          </w:p>
        </w:tc>
      </w:tr>
      <w:tr w:rsidR="005C25E3" w:rsidRPr="00A11A01" w:rsidTr="007766B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4"/>
              </w:rPr>
              <w:t>4)</w:t>
            </w:r>
          </w:p>
        </w:tc>
        <w:tc>
          <w:tcPr>
            <w:tcW w:w="8940" w:type="dxa"/>
          </w:tcPr>
          <w:p w:rsidR="005C25E3" w:rsidRPr="00A11A01" w:rsidRDefault="006E6CF0" w:rsidP="00A11A01">
            <w:pPr>
              <w:overflowPunct/>
              <w:autoSpaceDE/>
              <w:autoSpaceDN/>
              <w:adjustRightInd/>
              <w:jc w:val="both"/>
              <w:textAlignment w:val="auto"/>
              <w:rPr>
                <w:sz w:val="2"/>
                <w:szCs w:val="28"/>
              </w:rPr>
            </w:pPr>
            <w:r w:rsidRPr="00A11A01">
              <w:rPr>
                <w:szCs w:val="24"/>
              </w:rPr>
              <w:fldChar w:fldCharType="begin"/>
            </w:r>
            <w:r w:rsidR="005C25E3" w:rsidRPr="00A11A01">
              <w:rPr>
                <w:szCs w:val="24"/>
              </w:rPr>
              <w:instrText xml:space="preserve"> INCLUDETEXT "http://192.168.16.25/os9/docs/0E1FA4229923A5CE4FC368155127ED90/questions/51A963B3D100810F49D07C9503729F1E/xs3qvrsrcE17895417EBC8C7E4F6D731476B0231E.xml?type=xs3qvr&amp;guid=E17895417EBC8C7E4F6D731476B0231E" \c XML  \* MERGEFORMAT </w:instrText>
            </w:r>
            <w:r w:rsidRPr="00A11A01">
              <w:rPr>
                <w:szCs w:val="24"/>
              </w:rPr>
              <w:fldChar w:fldCharType="separate"/>
            </w:r>
          </w:p>
          <w:p w:rsidR="005C25E3" w:rsidRPr="00A11A01" w:rsidRDefault="005C25E3" w:rsidP="00A11A01">
            <w:pPr>
              <w:overflowPunct/>
              <w:autoSpaceDE/>
              <w:autoSpaceDN/>
              <w:adjustRightInd/>
              <w:jc w:val="both"/>
              <w:textAlignment w:val="auto"/>
              <w:rPr>
                <w:sz w:val="2"/>
                <w:szCs w:val="24"/>
              </w:rPr>
            </w:pPr>
            <w:r w:rsidRPr="00A11A01">
              <w:rPr>
                <w:szCs w:val="24"/>
              </w:rPr>
              <w:t>малая берцовая кость</w:t>
            </w:r>
          </w:p>
          <w:p w:rsidR="005C25E3" w:rsidRPr="00A11A01" w:rsidRDefault="006E6CF0" w:rsidP="00A11A01">
            <w:pPr>
              <w:overflowPunct/>
              <w:autoSpaceDE/>
              <w:autoSpaceDN/>
              <w:adjustRightInd/>
              <w:jc w:val="both"/>
              <w:textAlignment w:val="auto"/>
              <w:rPr>
                <w:sz w:val="2"/>
                <w:szCs w:val="28"/>
              </w:rPr>
            </w:pPr>
            <w:r w:rsidRPr="00A11A01">
              <w:rPr>
                <w:szCs w:val="24"/>
              </w:rPr>
              <w:fldChar w:fldCharType="end"/>
            </w:r>
          </w:p>
        </w:tc>
      </w:tr>
    </w:tbl>
    <w:p w:rsidR="005C25E3" w:rsidRPr="00A11A01" w:rsidRDefault="005C25E3" w:rsidP="00A11A01">
      <w:pPr>
        <w:overflowPunct/>
        <w:autoSpaceDE/>
        <w:autoSpaceDN/>
        <w:adjustRightInd/>
        <w:jc w:val="both"/>
        <w:textAlignment w:val="auto"/>
        <w:rPr>
          <w:sz w:val="8"/>
          <w:szCs w:val="28"/>
        </w:rPr>
      </w:pPr>
    </w:p>
    <w:tbl>
      <w:tblPr>
        <w:tblW w:w="0" w:type="auto"/>
        <w:tblCellMar>
          <w:left w:w="0" w:type="dxa"/>
          <w:right w:w="0" w:type="dxa"/>
        </w:tblCellMar>
        <w:tblLook w:val="0000"/>
      </w:tblPr>
      <w:tblGrid>
        <w:gridCol w:w="900"/>
        <w:gridCol w:w="406"/>
      </w:tblGrid>
      <w:tr w:rsidR="005C25E3" w:rsidRPr="00A11A01" w:rsidTr="00F45BF1">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11</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6E6CF0" w:rsidP="00A11A01">
      <w:pPr>
        <w:keepNext/>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"http://192.168.1.1:800/docs/0E1FA4229923A5CE4FC368155127ED90/questions/G13.demo.A12/source55.xml?type=xs3qst&amp;guid=02C202C535A79CC24956AD1D13E98069"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До применения вакцины многие дети</w:t>
      </w:r>
      <w:r w:rsidR="00EE258A">
        <w:rPr>
          <w:szCs w:val="28"/>
        </w:rPr>
        <w:t xml:space="preserve"> в </w:t>
      </w:r>
      <w:r w:rsidRPr="00A11A01">
        <w:rPr>
          <w:szCs w:val="28"/>
        </w:rPr>
        <w:t>нашей стране болели коклюшем. Какой иммунитет возникает после перенесения ребёнком этого инфекционного заболевания?</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34"/>
      </w:tblGrid>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"http://192.168.1.1:800/docs/0E1FA4229923A5CE4FC368155127ED90/questions/G13.demo.A12/source56.xml?type=xs3qvr&amp;guid=BE3848D8843F833848AF3EBC6E61327D"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естественный врождённый</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"http://192.168.1.1:800/docs/0E1FA4229923A5CE4FC368155127ED90/questions/G13.demo.A12/source57.xml?type=xs3qvr&amp;guid=1B598D05A3B8A1954090CDF3DCE169F4"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естественный приобретённый</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"http://192.168.1.1:800/docs/0E1FA4229923A5CE4FC368155127ED90/questions/G13.demo.A12/source58.xml?type=xs3qvr&amp;guid=2C6619C1037499714E4F9F97110D98E7"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искусственный активный</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"http://192.168.1.1:800/docs/0E1FA4229923A5CE4FC368155127ED90/questions/G13.demo.A12/source59.xml?type=xs3qvr&amp;guid=F83DBC9F8CD199504C7B30AD3AB0D640"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искусственный пассивный</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 w:val="8"/>
          <w:szCs w:val="28"/>
        </w:rPr>
      </w:pPr>
    </w:p>
    <w:tbl>
      <w:tblPr>
        <w:tblW w:w="0" w:type="auto"/>
        <w:tblCellMar>
          <w:left w:w="0" w:type="dxa"/>
          <w:right w:w="0" w:type="dxa"/>
        </w:tblCellMar>
        <w:tblLook w:val="0000"/>
      </w:tblPr>
      <w:tblGrid>
        <w:gridCol w:w="900"/>
        <w:gridCol w:w="406"/>
      </w:tblGrid>
      <w:tr w:rsidR="005C25E3" w:rsidRPr="00A11A01" w:rsidTr="00F45BF1">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12</w:t>
      </w:r>
      <w:r w:rsidRPr="00A11A01">
        <w:rPr>
          <w:b/>
          <w:szCs w:val="28"/>
        </w:rPr>
        <w:br/>
      </w:r>
    </w:p>
    <w:p w:rsidR="005C25E3" w:rsidRPr="00A11A01" w:rsidRDefault="005C25E3" w:rsidP="00A11A01">
      <w:pPr>
        <w:overflowPunct/>
        <w:autoSpaceDE/>
        <w:autoSpaceDN/>
        <w:adjustRightInd/>
        <w:jc w:val="both"/>
        <w:textAlignment w:val="auto"/>
        <w:rPr>
          <w:sz w:val="8"/>
          <w:szCs w:val="28"/>
        </w:rPr>
      </w:pPr>
    </w:p>
    <w:p w:rsidR="005C25E3" w:rsidRPr="00A11A01" w:rsidRDefault="006E6CF0" w:rsidP="00A11A01">
      <w:pPr>
        <w:keepNext/>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"http://192.168.1.1:800/docs/0E1FA4229923A5CE4FC368155127ED90/questions/G13.demo.A13/source60.xml?type=xs3qst&amp;guid=56A0873EDA11B8E0451EC450F1637904" \c XML  \* MERGEFORMAT </w:instrText>
      </w:r>
      <w:r w:rsidRPr="00A11A01">
        <w:rPr>
          <w:szCs w:val="28"/>
        </w:rPr>
        <w:fldChar w:fldCharType="separate"/>
      </w:r>
    </w:p>
    <w:tbl>
      <w:tblPr>
        <w:tblpPr w:leftFromText="180" w:rightFromText="180" w:vertAnchor="text" w:tblpXSpec="right" w:tblpY="1"/>
        <w:tblOverlap w:val="never"/>
        <w:tblW w:w="500" w:type="pct"/>
        <w:jc w:val="right"/>
        <w:tblLook w:val="01E0"/>
      </w:tblPr>
      <w:tblGrid>
        <w:gridCol w:w="3516"/>
      </w:tblGrid>
      <w:tr w:rsidR="005C25E3" w:rsidRPr="00A11A01" w:rsidTr="00F45BF1">
        <w:trPr>
          <w:jc w:val="right"/>
        </w:trPr>
        <w:tc>
          <w:tcPr>
            <w:tcW w:w="0" w:type="auto"/>
          </w:tcPr>
          <w:p w:rsidR="005C25E3" w:rsidRPr="00A11A01" w:rsidRDefault="00264E1D" w:rsidP="00A11A01">
            <w:pPr>
              <w:overflowPunct/>
              <w:autoSpaceDE/>
              <w:autoSpaceDN/>
              <w:adjustRightInd/>
              <w:jc w:val="both"/>
              <w:textAlignment w:val="auto"/>
              <w:rPr>
                <w:szCs w:val="28"/>
              </w:rPr>
            </w:pPr>
            <w:bookmarkStart w:id="84" w:name="b0077_004093_body"/>
            <w:r w:rsidRPr="00A11A01">
              <w:rPr>
                <w:noProof/>
                <w:szCs w:val="28"/>
              </w:rPr>
              <w:drawing>
                <wp:inline distT="0" distB="0" distL="0" distR="0">
                  <wp:extent cx="2095500" cy="2095500"/>
                  <wp:effectExtent l="0" t="0" r="0" b="0"/>
                  <wp:docPr id="50" name="Рисунок 135" descr="http://af9.mail.ru/Local%20Settings/Temporary%20Internet%20Files/Content.IE5/901-916/08318C10BD6693B14C68633F755FAF33/s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descr="http://af9.mail.ru/Local%20Settings/Temporary%20Internet%20Files/Content.IE5/901-916/08318C10BD6693B14C68633F755FAF33/simg1.jpg"/>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0" cy="2095500"/>
                          </a:xfrm>
                          <a:prstGeom prst="rect">
                            <a:avLst/>
                          </a:prstGeom>
                          <a:noFill/>
                          <a:ln>
                            <a:noFill/>
                          </a:ln>
                        </pic:spPr>
                      </pic:pic>
                    </a:graphicData>
                  </a:graphic>
                </wp:inline>
              </w:drawing>
            </w:r>
          </w:p>
        </w:tc>
      </w:tr>
    </w:tbl>
    <w:p w:rsidR="005C25E3" w:rsidRPr="00A11A01" w:rsidRDefault="005C25E3" w:rsidP="00A11A01">
      <w:pPr>
        <w:keepNext/>
        <w:overflowPunct/>
        <w:autoSpaceDE/>
        <w:autoSpaceDN/>
        <w:adjustRightInd/>
        <w:ind w:right="-57"/>
        <w:jc w:val="both"/>
        <w:textAlignment w:val="auto"/>
        <w:rPr>
          <w:sz w:val="2"/>
          <w:szCs w:val="28"/>
        </w:rPr>
      </w:pPr>
      <w:r w:rsidRPr="00A11A01">
        <w:rPr>
          <w:szCs w:val="28"/>
        </w:rPr>
        <w:t>На рисунке изображена схема строения сердца человека. Какой буквой</w:t>
      </w:r>
      <w:r w:rsidR="002C572F" w:rsidRPr="00A11A01">
        <w:rPr>
          <w:szCs w:val="28"/>
        </w:rPr>
        <w:t xml:space="preserve"> на</w:t>
      </w:r>
      <w:r w:rsidR="002C572F">
        <w:rPr>
          <w:szCs w:val="28"/>
        </w:rPr>
        <w:t> </w:t>
      </w:r>
      <w:r w:rsidR="002C572F" w:rsidRPr="00A11A01">
        <w:rPr>
          <w:szCs w:val="28"/>
        </w:rPr>
        <w:t>н</w:t>
      </w:r>
      <w:r w:rsidRPr="00A11A01">
        <w:rPr>
          <w:szCs w:val="28"/>
        </w:rPr>
        <w:t xml:space="preserve">ей обозначено правое предсердие? </w:t>
      </w:r>
      <w:bookmarkEnd w:id="84"/>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3833"/>
      </w:tblGrid>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3833"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"http://192.168.1.1:800/docs/0E1FA4229923A5CE4FC368155127ED90/questions/G13.demo.A13/source61.xml?type=xs3qvr&amp;guid=0ABE777BEA1299F14AF03E224B0F8502"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А</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3833"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"http://192.168.1.1:800/docs/0E1FA4229923A5CE4FC368155127ED90/questions/G13.demo.A13/source62.xml?type=xs3qvr&amp;guid=0F21D65D6F45BFF341919C27029F4788"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Б</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3833"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"http://192.168.1.1:800/docs/0E1FA4229923A5CE4FC368155127ED90/questions/G13.demo.A13/source63.xml?type=xs3qvr&amp;guid=45F27DB6BA958206433DF5833FC7B65E"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В</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3833"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"http://192.168.1.1:800/docs/0E1FA4229923A5CE4FC368155127ED90/questions/G13.demo.A13/source64.xml?type=xs3qvr&amp;guid=2F3DD968BEC380094BD400A0EF447094"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Г</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8"/>
          <w:szCs w:val="28"/>
        </w:rPr>
      </w:pPr>
    </w:p>
    <w:tbl>
      <w:tblPr>
        <w:tblW w:w="0" w:type="auto"/>
        <w:tblCellMar>
          <w:left w:w="0" w:type="dxa"/>
          <w:right w:w="0" w:type="dxa"/>
        </w:tblCellMar>
        <w:tblLook w:val="0000"/>
      </w:tblPr>
      <w:tblGrid>
        <w:gridCol w:w="900"/>
        <w:gridCol w:w="406"/>
      </w:tblGrid>
      <w:tr w:rsidR="005C25E3" w:rsidRPr="00A11A01" w:rsidTr="00F45BF1">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13</w:t>
      </w:r>
      <w:r w:rsidRPr="00A11A01">
        <w:rPr>
          <w:b/>
          <w:szCs w:val="28"/>
        </w:rPr>
        <w:br/>
      </w:r>
    </w:p>
    <w:p w:rsidR="005C25E3" w:rsidRPr="00A11A01" w:rsidRDefault="005C25E3" w:rsidP="00A11A01">
      <w:pPr>
        <w:overflowPunct/>
        <w:autoSpaceDE/>
        <w:autoSpaceDN/>
        <w:adjustRightInd/>
        <w:jc w:val="both"/>
        <w:textAlignment w:val="auto"/>
        <w:rPr>
          <w:sz w:val="8"/>
          <w:szCs w:val="28"/>
        </w:rPr>
      </w:pPr>
    </w:p>
    <w:p w:rsidR="005C25E3" w:rsidRPr="00A11A01" w:rsidRDefault="006E6CF0" w:rsidP="00A11A01">
      <w:pPr>
        <w:keepNext/>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"http://192.168.1.1:800/docs/0E1FA4229923A5CE4FC368155127ED90/questions/G13.demo.A14/source65.xml?type=xs3qst&amp;guid=FA5F2E52E3A69EE7416C55FAC266D2C7"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Какую функцию выполняют кишечные ворсинки</w:t>
      </w:r>
      <w:r w:rsidR="00EE258A">
        <w:rPr>
          <w:szCs w:val="28"/>
        </w:rPr>
        <w:t xml:space="preserve"> в </w:t>
      </w:r>
      <w:r w:rsidRPr="00A11A01">
        <w:rPr>
          <w:szCs w:val="28"/>
        </w:rPr>
        <w:t>пищеварительном канале человека?</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34"/>
      </w:tblGrid>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"http://192.168.1.1:800/docs/0E1FA4229923A5CE4FC368155127ED90/questions/G13.demo.A14/source66.xml?type=xs3qvr&amp;guid=653F465B101380304ED186A7733FEFCE"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участвуют</w:t>
            </w:r>
            <w:r w:rsidR="00EE258A">
              <w:rPr>
                <w:szCs w:val="28"/>
              </w:rPr>
              <w:t xml:space="preserve"> в </w:t>
            </w:r>
            <w:r w:rsidRPr="00A11A01">
              <w:rPr>
                <w:szCs w:val="28"/>
              </w:rPr>
              <w:t>образовании водорастворимых витаминов</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"http://192.168.1.1:800/docs/0E1FA4229923A5CE4FC368155127ED90/questions/G13.demo.A14/source67.xml?type=xs3qvr&amp;guid=E23DC23F778082FE42A2B02F1E4107E6"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повышают скорость продвижения пищи</w:t>
            </w:r>
            <w:r w:rsidR="002C572F" w:rsidRPr="00A11A01">
              <w:rPr>
                <w:szCs w:val="28"/>
              </w:rPr>
              <w:t xml:space="preserve"> во</w:t>
            </w:r>
            <w:r w:rsidR="002C572F">
              <w:rPr>
                <w:szCs w:val="28"/>
              </w:rPr>
              <w:t> </w:t>
            </w:r>
            <w:r w:rsidR="002C572F" w:rsidRPr="00A11A01">
              <w:rPr>
                <w:szCs w:val="28"/>
              </w:rPr>
              <w:t>в</w:t>
            </w:r>
            <w:r w:rsidRPr="00A11A01">
              <w:rPr>
                <w:szCs w:val="28"/>
              </w:rPr>
              <w:t>ремя переваривания</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"http://192.168.1.1:800/docs/0E1FA4229923A5CE4FC368155127ED90/questions/G13.demo.A14/source68.xml?type=xs3qvr&amp;guid=5A19F49412E5A55E4B867B34FE1B8340"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нейтрализуют поступающие</w:t>
            </w:r>
            <w:r w:rsidR="002C572F" w:rsidRPr="00A11A01">
              <w:rPr>
                <w:szCs w:val="28"/>
              </w:rPr>
              <w:t xml:space="preserve"> с</w:t>
            </w:r>
            <w:r w:rsidR="002C572F">
              <w:rPr>
                <w:szCs w:val="28"/>
              </w:rPr>
              <w:t> </w:t>
            </w:r>
            <w:r w:rsidR="002C572F" w:rsidRPr="00A11A01">
              <w:rPr>
                <w:szCs w:val="28"/>
              </w:rPr>
              <w:t>п</w:t>
            </w:r>
            <w:r w:rsidRPr="00A11A01">
              <w:rPr>
                <w:szCs w:val="28"/>
              </w:rPr>
              <w:t>ищей вредные вещества</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"http://192.168.1.1:800/docs/0E1FA4229923A5CE4FC368155127ED90/questions/G13.demo.A14/source69.xml?type=xs3qvr&amp;guid=5C19DC5F8F14AA5D41CEBAB7062B8F6B"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увеличивают поверхность соприкосновения пищи</w:t>
            </w:r>
            <w:r w:rsidR="002C572F" w:rsidRPr="00A11A01">
              <w:rPr>
                <w:szCs w:val="28"/>
              </w:rPr>
              <w:t xml:space="preserve"> со</w:t>
            </w:r>
            <w:r w:rsidR="002C572F">
              <w:rPr>
                <w:szCs w:val="28"/>
              </w:rPr>
              <w:t> </w:t>
            </w:r>
            <w:r w:rsidR="002C572F" w:rsidRPr="00A11A01">
              <w:rPr>
                <w:szCs w:val="28"/>
              </w:rPr>
              <w:t>с</w:t>
            </w:r>
            <w:r w:rsidRPr="00A11A01">
              <w:rPr>
                <w:szCs w:val="28"/>
              </w:rPr>
              <w:t xml:space="preserve">тенкой кишечника </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 w:val="8"/>
          <w:szCs w:val="28"/>
        </w:rPr>
      </w:pPr>
    </w:p>
    <w:tbl>
      <w:tblPr>
        <w:tblW w:w="0" w:type="auto"/>
        <w:tblCellMar>
          <w:left w:w="0" w:type="dxa"/>
          <w:right w:w="0" w:type="dxa"/>
        </w:tblCellMar>
        <w:tblLook w:val="0000"/>
      </w:tblPr>
      <w:tblGrid>
        <w:gridCol w:w="900"/>
        <w:gridCol w:w="406"/>
      </w:tblGrid>
      <w:tr w:rsidR="005C25E3" w:rsidRPr="00A11A01" w:rsidTr="00F45BF1">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14</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6E6CF0" w:rsidP="00A11A01">
      <w:pPr>
        <w:keepNext/>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"http://192.168.1.1:800/docs/0E1FA4229923A5CE4FC368155127ED90/questions/G13.demo.A15/source70.xml?type=xs3qst&amp;guid=BE2DD0D40C14BE614EF15B21ABC326A9"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Какую функцию выполняет пигмент меланин, образующийся</w:t>
      </w:r>
      <w:r w:rsidR="00EE258A">
        <w:rPr>
          <w:szCs w:val="28"/>
        </w:rPr>
        <w:t xml:space="preserve"> в </w:t>
      </w:r>
      <w:r w:rsidRPr="00A11A01">
        <w:rPr>
          <w:szCs w:val="28"/>
        </w:rPr>
        <w:t>коже человека?</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34"/>
      </w:tblGrid>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"http://192.168.1.1:800/docs/0E1FA4229923A5CE4FC368155127ED90/questions/G13.demo.A15/source71.xml?type=xs3qvr&amp;guid=EC7A34D60A619D5040BCCE121BC11476"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защищает организм</w:t>
            </w:r>
            <w:r w:rsidR="002C572F" w:rsidRPr="00A11A01">
              <w:rPr>
                <w:szCs w:val="28"/>
              </w:rPr>
              <w:t xml:space="preserve"> от</w:t>
            </w:r>
            <w:r w:rsidR="002C572F">
              <w:rPr>
                <w:szCs w:val="28"/>
              </w:rPr>
              <w:t> </w:t>
            </w:r>
            <w:r w:rsidR="002C572F" w:rsidRPr="00A11A01">
              <w:rPr>
                <w:szCs w:val="28"/>
              </w:rPr>
              <w:t>у</w:t>
            </w:r>
            <w:r w:rsidRPr="00A11A01">
              <w:rPr>
                <w:szCs w:val="28"/>
              </w:rPr>
              <w:t>льтрафиолетового излучения</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"http://192.168.1.1:800/docs/0E1FA4229923A5CE4FC368155127ED90/questions/G13.demo.A15/source72.xml?type=xs3qvr&amp;guid=CADB0BC89721A8944AAD36D9E8709251"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служит резервным питательным веществом для клеток</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"http://192.168.1.1:800/docs/0E1FA4229923A5CE4FC368155127ED90/questions/G13.demo.A15/source73.xml?type=xs3qvr&amp;guid=EACD6F317C4E82A44C2A40B6768C419E"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способствует сохранению тепла организмом</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"http://192.168.1.1:800/docs/0E1FA4229923A5CE4FC368155127ED90/questions/G13.demo.A15/source74.xml?type=xs3qvr&amp;guid=6D31CA73D5BDB41E49AD4F6FC61ED1AB"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укрепляет клетки кожи</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 w:val="8"/>
          <w:szCs w:val="28"/>
        </w:rPr>
      </w:pPr>
    </w:p>
    <w:tbl>
      <w:tblPr>
        <w:tblW w:w="0" w:type="auto"/>
        <w:tblCellMar>
          <w:left w:w="0" w:type="dxa"/>
          <w:right w:w="0" w:type="dxa"/>
        </w:tblCellMar>
        <w:tblLook w:val="0000"/>
      </w:tblPr>
      <w:tblGrid>
        <w:gridCol w:w="900"/>
        <w:gridCol w:w="406"/>
      </w:tblGrid>
      <w:tr w:rsidR="005C25E3" w:rsidRPr="00A11A01" w:rsidTr="00F45BF1">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15</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6E6CF0" w:rsidP="00A11A01">
      <w:pPr>
        <w:keepNext/>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"http://192.168.1.1:800/docs/0E1FA4229923A5CE4FC368155127ED90/questions/G13.demo.A16/source75.xml?type=xs3qst&amp;guid=D55F04F7C4168CAE4CF84833F063C1EA"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Cs w:val="28"/>
        </w:rPr>
      </w:pPr>
      <w:r w:rsidRPr="00A11A01">
        <w:rPr>
          <w:szCs w:val="28"/>
        </w:rPr>
        <w:t>Где расположены рецепторы, позволяющие изображённому</w:t>
      </w:r>
      <w:r w:rsidR="002C572F" w:rsidRPr="00A11A01">
        <w:rPr>
          <w:szCs w:val="28"/>
        </w:rPr>
        <w:t xml:space="preserve"> на</w:t>
      </w:r>
      <w:r w:rsidR="002C572F">
        <w:rPr>
          <w:szCs w:val="28"/>
        </w:rPr>
        <w:t> </w:t>
      </w:r>
      <w:r w:rsidR="002C572F" w:rsidRPr="00A11A01">
        <w:rPr>
          <w:szCs w:val="28"/>
        </w:rPr>
        <w:t>р</w:t>
      </w:r>
      <w:r w:rsidRPr="00A11A01">
        <w:rPr>
          <w:szCs w:val="28"/>
        </w:rPr>
        <w:t>исунке гимнасту выполнять данные упражнения?</w:t>
      </w:r>
    </w:p>
    <w:p w:rsidR="005C25E3" w:rsidRPr="00A11A01" w:rsidRDefault="005C25E3" w:rsidP="00A11A01">
      <w:pPr>
        <w:overflowPunct/>
        <w:autoSpaceDE/>
        <w:autoSpaceDN/>
        <w:adjustRightInd/>
        <w:jc w:val="both"/>
        <w:textAlignment w:val="auto"/>
        <w:rPr>
          <w:sz w:val="16"/>
          <w:szCs w:val="16"/>
        </w:rPr>
      </w:pPr>
    </w:p>
    <w:p w:rsidR="005C25E3" w:rsidRPr="00A11A01" w:rsidRDefault="00264E1D" w:rsidP="00A11A01">
      <w:pPr>
        <w:overflowPunct/>
        <w:autoSpaceDE/>
        <w:autoSpaceDN/>
        <w:adjustRightInd/>
        <w:jc w:val="center"/>
        <w:textAlignment w:val="auto"/>
        <w:rPr>
          <w:sz w:val="2"/>
          <w:szCs w:val="28"/>
        </w:rPr>
      </w:pPr>
      <w:r w:rsidRPr="00A11A01">
        <w:rPr>
          <w:noProof/>
          <w:szCs w:val="28"/>
        </w:rPr>
        <w:lastRenderedPageBreak/>
        <w:drawing>
          <wp:inline distT="0" distB="0" distL="0" distR="0">
            <wp:extent cx="5029200" cy="2066925"/>
            <wp:effectExtent l="0" t="0" r="0" b="0"/>
            <wp:docPr id="51" name="Рисунок 134" descr="гимнаст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 descr="гимнастика"/>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29200" cy="2066925"/>
                    </a:xfrm>
                    <a:prstGeom prst="rect">
                      <a:avLst/>
                    </a:prstGeom>
                    <a:noFill/>
                    <a:ln>
                      <a:noFill/>
                    </a:ln>
                  </pic:spPr>
                </pic:pic>
              </a:graphicData>
            </a:graphic>
          </wp:inline>
        </w:drawing>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34"/>
      </w:tblGrid>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"http://192.168.1.1:800/docs/0E1FA4229923A5CE4FC368155127ED90/questions/G13.demo.A16/source76.xml?type=xs3qvr&amp;guid=7B4398A551B8A5684580081771B7B047"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полукружные каналы</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"http://192.168.1.1:800/docs/0E1FA4229923A5CE4FC368155127ED90/questions/G13.demo.A16/source77.xml?type=xs3qvr&amp;guid=50F505340646862541C7D3322E05847F"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гипоталамус</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"http://192.168.1.1:800/docs/0E1FA4229923A5CE4FC368155127ED90/questions/G13.demo.A16/source78.xml?type=xs3qvr&amp;guid=AA99F92E7F0F9D2E411408B4A13CEB03"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сетчатка</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"http://192.168.1.1:800/docs/0E1FA4229923A5CE4FC368155127ED90/questions/G13.demo.A16/source79.xml?type=xs3qvr&amp;guid=F51C77D5DFE8A16A490A6C0918692039"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улитка</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 w:val="8"/>
          <w:szCs w:val="28"/>
        </w:rPr>
      </w:pPr>
    </w:p>
    <w:tbl>
      <w:tblPr>
        <w:tblW w:w="0" w:type="auto"/>
        <w:tblCellMar>
          <w:left w:w="0" w:type="dxa"/>
          <w:right w:w="0" w:type="dxa"/>
        </w:tblCellMar>
        <w:tblLook w:val="0000"/>
      </w:tblPr>
      <w:tblGrid>
        <w:gridCol w:w="900"/>
        <w:gridCol w:w="406"/>
      </w:tblGrid>
      <w:tr w:rsidR="005C25E3" w:rsidRPr="00A11A01" w:rsidTr="00F45BF1">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16</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6E6CF0" w:rsidP="00A11A01">
      <w:pPr>
        <w:keepNext/>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"http://192.168.1.1:800/docs/0E1FA4229923A5CE4FC368155127ED90/questions/G13.demo.A17/source80.xml?type=xs3qst&amp;guid=3494B5B419988BD541105FBDCB79C067"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 xml:space="preserve">В </w:t>
      </w:r>
      <w:r w:rsidRPr="00A11A01">
        <w:rPr>
          <w:szCs w:val="28"/>
          <w:lang w:val="en-US"/>
        </w:rPr>
        <w:t>XIX</w:t>
      </w:r>
      <w:r w:rsidRPr="00A11A01">
        <w:rPr>
          <w:szCs w:val="28"/>
        </w:rPr>
        <w:t xml:space="preserve"> в. И.М. Сеченов сказал, что: «Человек без … остался</w:t>
      </w:r>
      <w:r w:rsidR="002C572F" w:rsidRPr="00A11A01">
        <w:rPr>
          <w:szCs w:val="28"/>
        </w:rPr>
        <w:t xml:space="preserve"> бы</w:t>
      </w:r>
      <w:r w:rsidR="002C572F">
        <w:rPr>
          <w:szCs w:val="28"/>
        </w:rPr>
        <w:t> </w:t>
      </w:r>
      <w:r w:rsidR="002C572F" w:rsidRPr="00A11A01">
        <w:rPr>
          <w:szCs w:val="28"/>
        </w:rPr>
        <w:t>в</w:t>
      </w:r>
      <w:r w:rsidRPr="00A11A01">
        <w:rPr>
          <w:szCs w:val="28"/>
        </w:rPr>
        <w:t>ечно</w:t>
      </w:r>
      <w:r w:rsidR="00EE258A">
        <w:rPr>
          <w:szCs w:val="28"/>
        </w:rPr>
        <w:t xml:space="preserve"> в </w:t>
      </w:r>
      <w:r w:rsidRPr="00A11A01">
        <w:rPr>
          <w:szCs w:val="28"/>
        </w:rPr>
        <w:t>положении новорождённого». Какой термин</w:t>
      </w:r>
      <w:r w:rsidR="002C572F" w:rsidRPr="00A11A01">
        <w:rPr>
          <w:szCs w:val="28"/>
        </w:rPr>
        <w:t xml:space="preserve"> из</w:t>
      </w:r>
      <w:r w:rsidR="002C572F">
        <w:rPr>
          <w:szCs w:val="28"/>
        </w:rPr>
        <w:t> </w:t>
      </w:r>
      <w:r w:rsidR="002C572F" w:rsidRPr="00A11A01">
        <w:rPr>
          <w:szCs w:val="28"/>
        </w:rPr>
        <w:t>п</w:t>
      </w:r>
      <w:r w:rsidRPr="00A11A01">
        <w:rPr>
          <w:szCs w:val="28"/>
        </w:rPr>
        <w:t>редложенных следует поставить</w:t>
      </w:r>
      <w:r w:rsidR="002C572F" w:rsidRPr="00A11A01">
        <w:rPr>
          <w:szCs w:val="28"/>
        </w:rPr>
        <w:t xml:space="preserve"> на</w:t>
      </w:r>
      <w:r w:rsidR="002C572F">
        <w:rPr>
          <w:szCs w:val="28"/>
        </w:rPr>
        <w:t> </w:t>
      </w:r>
      <w:r w:rsidR="002C572F" w:rsidRPr="00A11A01">
        <w:rPr>
          <w:szCs w:val="28"/>
        </w:rPr>
        <w:t>м</w:t>
      </w:r>
      <w:r w:rsidRPr="00A11A01">
        <w:rPr>
          <w:szCs w:val="28"/>
        </w:rPr>
        <w:t>есто пропуска?</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34"/>
      </w:tblGrid>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"http://192.168.1.1:800/docs/0E1FA4229923A5CE4FC368155127ED90/questions/G13.demo.A17/source81.xml?type=xs3qvr&amp;guid=8D5C070F6B2793444CB4610101EE4E85"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характер</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"http://192.168.1.1:800/docs/0E1FA4229923A5CE4FC368155127ED90/questions/G13.demo.A17/source82.xml?type=xs3qvr&amp;guid=D08445800D8189BD4B21C164C01E17FB"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память</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"http://192.168.1.1:800/docs/0E1FA4229923A5CE4FC368155127ED90/questions/G13.demo.A17/source83.xml?type=xs3qvr&amp;guid=5D512D88D6EC94FD4F716D31BC194F24"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эмоция</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"http://192.168.1.1:800/docs/0E1FA4229923A5CE4FC368155127ED90/questions/G13.demo.A17/source84.xml?type=xs3qvr&amp;guid=6552F7BB737D8E054C0C487A0F2173D2"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потребность</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 w:val="8"/>
          <w:szCs w:val="28"/>
        </w:rPr>
      </w:pPr>
    </w:p>
    <w:tbl>
      <w:tblPr>
        <w:tblW w:w="0" w:type="auto"/>
        <w:tblCellMar>
          <w:left w:w="0" w:type="dxa"/>
          <w:right w:w="0" w:type="dxa"/>
        </w:tblCellMar>
        <w:tblLook w:val="0000"/>
      </w:tblPr>
      <w:tblGrid>
        <w:gridCol w:w="900"/>
        <w:gridCol w:w="406"/>
      </w:tblGrid>
      <w:tr w:rsidR="005C25E3" w:rsidRPr="00A11A01" w:rsidTr="00F45BF1">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17</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6E6CF0" w:rsidP="00A11A01">
      <w:pPr>
        <w:keepNext/>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"http://192.168.1.1:800/docs/0E1FA4229923A5CE4FC368155127ED90/questions/G13.demo.A19/source90.xml?type=xs3qst&amp;guid=39090485D156A32A4AB01CC35C12CFAA"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Если кровь</w:t>
      </w:r>
      <w:r w:rsidR="002C572F" w:rsidRPr="00A11A01">
        <w:rPr>
          <w:szCs w:val="28"/>
        </w:rPr>
        <w:t xml:space="preserve"> из</w:t>
      </w:r>
      <w:r w:rsidR="002C572F">
        <w:rPr>
          <w:szCs w:val="28"/>
        </w:rPr>
        <w:t> </w:t>
      </w:r>
      <w:r w:rsidR="002C572F" w:rsidRPr="00A11A01">
        <w:rPr>
          <w:szCs w:val="28"/>
        </w:rPr>
        <w:t>р</w:t>
      </w:r>
      <w:r w:rsidRPr="00A11A01">
        <w:rPr>
          <w:szCs w:val="28"/>
        </w:rPr>
        <w:t>аны вытекает пульсирующей струёй</w:t>
      </w:r>
      <w:r w:rsidR="002C572F" w:rsidRPr="00A11A01">
        <w:rPr>
          <w:szCs w:val="28"/>
        </w:rPr>
        <w:t xml:space="preserve"> и</w:t>
      </w:r>
      <w:r w:rsidR="002C572F">
        <w:rPr>
          <w:szCs w:val="28"/>
        </w:rPr>
        <w:t> </w:t>
      </w:r>
      <w:r w:rsidR="002C572F" w:rsidRPr="00A11A01">
        <w:rPr>
          <w:szCs w:val="28"/>
        </w:rPr>
        <w:t>и</w:t>
      </w:r>
      <w:r w:rsidRPr="00A11A01">
        <w:rPr>
          <w:szCs w:val="28"/>
        </w:rPr>
        <w:t>меет ярко-алый цвет,</w:t>
      </w:r>
      <w:r w:rsidR="002C572F" w:rsidRPr="00A11A01">
        <w:rPr>
          <w:szCs w:val="28"/>
        </w:rPr>
        <w:t xml:space="preserve"> то</w:t>
      </w:r>
      <w:r w:rsidR="002C572F">
        <w:rPr>
          <w:szCs w:val="28"/>
        </w:rPr>
        <w:t> </w:t>
      </w:r>
      <w:r w:rsidR="002C572F" w:rsidRPr="00A11A01">
        <w:rPr>
          <w:szCs w:val="28"/>
        </w:rPr>
        <w:t>к</w:t>
      </w:r>
      <w:r w:rsidRPr="00A11A01">
        <w:rPr>
          <w:szCs w:val="28"/>
        </w:rPr>
        <w:t>ровотечение</w:t>
      </w:r>
      <w:r w:rsidR="002C572F" w:rsidRPr="00A11A01">
        <w:rPr>
          <w:szCs w:val="28"/>
        </w:rPr>
        <w:t xml:space="preserve"> у</w:t>
      </w:r>
      <w:r w:rsidR="002C572F">
        <w:rPr>
          <w:szCs w:val="28"/>
        </w:rPr>
        <w:t> </w:t>
      </w:r>
      <w:r w:rsidR="002C572F" w:rsidRPr="00A11A01">
        <w:rPr>
          <w:szCs w:val="28"/>
        </w:rPr>
        <w:t>п</w:t>
      </w:r>
      <w:r w:rsidRPr="00A11A01">
        <w:rPr>
          <w:szCs w:val="28"/>
        </w:rPr>
        <w:t>острадавшего</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34"/>
      </w:tblGrid>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"http://192.168.1.1:800/docs/0E1FA4229923A5CE4FC368155127ED90/questions/G13.demo.A19/source91.xml?type=xs3qvr&amp;guid=99E04FCFE3B1B29949E4931ECB9376B0"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венозное,</w:t>
            </w:r>
            <w:r w:rsidR="002C572F" w:rsidRPr="00A11A01">
              <w:rPr>
                <w:szCs w:val="28"/>
              </w:rPr>
              <w:t xml:space="preserve"> и</w:t>
            </w:r>
            <w:r w:rsidR="002C572F">
              <w:rPr>
                <w:szCs w:val="28"/>
              </w:rPr>
              <w:t> </w:t>
            </w:r>
            <w:r w:rsidR="002C572F" w:rsidRPr="00A11A01">
              <w:rPr>
                <w:szCs w:val="28"/>
              </w:rPr>
              <w:t>д</w:t>
            </w:r>
            <w:r w:rsidRPr="00A11A01">
              <w:rPr>
                <w:szCs w:val="28"/>
              </w:rPr>
              <w:t>остаточно наложить тугую повязку</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"http://192.168.1.1:800/docs/0E1FA4229923A5CE4FC368155127ED90/questions/G13.demo.A19/source92.xml?type=xs3qvr&amp;guid=3DCE96A436829A184F621DFCD56696A3"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артериальное,</w:t>
            </w:r>
            <w:r w:rsidR="002C572F" w:rsidRPr="00A11A01">
              <w:rPr>
                <w:szCs w:val="28"/>
              </w:rPr>
              <w:t xml:space="preserve"> и</w:t>
            </w:r>
            <w:r w:rsidR="002C572F">
              <w:rPr>
                <w:szCs w:val="28"/>
              </w:rPr>
              <w:t> </w:t>
            </w:r>
            <w:r w:rsidR="002C572F" w:rsidRPr="00A11A01">
              <w:rPr>
                <w:szCs w:val="28"/>
              </w:rPr>
              <w:t>д</w:t>
            </w:r>
            <w:r w:rsidRPr="00A11A01">
              <w:rPr>
                <w:szCs w:val="28"/>
              </w:rPr>
              <w:t>остаточно наложить тугую повязку</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"http://192.168.1.1:800/docs/0E1FA4229923A5CE4FC368155127ED90/questions/G13.demo.A19/source93.xml?type=xs3qvr&amp;guid=DF4B8CB8BF67AE044414DDCDD1B31FFB"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артериальное,</w:t>
            </w:r>
            <w:r w:rsidR="002C572F" w:rsidRPr="00A11A01">
              <w:rPr>
                <w:szCs w:val="28"/>
              </w:rPr>
              <w:t xml:space="preserve"> и</w:t>
            </w:r>
            <w:r w:rsidR="002C572F">
              <w:rPr>
                <w:szCs w:val="28"/>
              </w:rPr>
              <w:t> </w:t>
            </w:r>
            <w:r w:rsidR="002C572F" w:rsidRPr="00A11A01">
              <w:rPr>
                <w:szCs w:val="28"/>
              </w:rPr>
              <w:t>н</w:t>
            </w:r>
            <w:r w:rsidRPr="00A11A01">
              <w:rPr>
                <w:szCs w:val="28"/>
              </w:rPr>
              <w:t>еобходимо наложить жгут</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"http://192.168.1.1:800/docs/0E1FA4229923A5CE4FC368155127ED90/questions/G13.demo.A19/source94.xml?type=xs3qvr&amp;guid=C37405C09AE7978B483D26E35313A5DA"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венозное,</w:t>
            </w:r>
            <w:r w:rsidR="002C572F" w:rsidRPr="00A11A01">
              <w:rPr>
                <w:szCs w:val="28"/>
              </w:rPr>
              <w:t xml:space="preserve"> и</w:t>
            </w:r>
            <w:r w:rsidR="002C572F">
              <w:rPr>
                <w:szCs w:val="28"/>
              </w:rPr>
              <w:t> </w:t>
            </w:r>
            <w:r w:rsidR="002C572F" w:rsidRPr="00A11A01">
              <w:rPr>
                <w:szCs w:val="28"/>
              </w:rPr>
              <w:t>н</w:t>
            </w:r>
            <w:r w:rsidRPr="00A11A01">
              <w:rPr>
                <w:szCs w:val="28"/>
              </w:rPr>
              <w:t>еобходимо наложить жгут</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 w:val="8"/>
          <w:szCs w:val="28"/>
        </w:rPr>
      </w:pPr>
    </w:p>
    <w:tbl>
      <w:tblPr>
        <w:tblW w:w="0" w:type="auto"/>
        <w:tblCellMar>
          <w:left w:w="0" w:type="dxa"/>
          <w:right w:w="0" w:type="dxa"/>
        </w:tblCellMar>
        <w:tblLook w:val="0000"/>
      </w:tblPr>
      <w:tblGrid>
        <w:gridCol w:w="900"/>
        <w:gridCol w:w="406"/>
      </w:tblGrid>
      <w:tr w:rsidR="005C25E3" w:rsidRPr="00A11A01" w:rsidTr="00F45BF1">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18</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6E6CF0" w:rsidP="00A11A01">
      <w:pPr>
        <w:keepNext/>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"http://192.168.1.1:800/docs/0E1FA4229923A5CE4FC368155127ED90/questions/G13.demo.A20/source95.xml?type=xs3qst&amp;guid=76BE8846BDC38C264FE4741649E54AE6"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Какова роль разрушителей</w:t>
      </w:r>
      <w:r w:rsidR="00EE258A">
        <w:rPr>
          <w:szCs w:val="28"/>
        </w:rPr>
        <w:t xml:space="preserve"> в </w:t>
      </w:r>
      <w:r w:rsidRPr="00A11A01">
        <w:rPr>
          <w:szCs w:val="28"/>
        </w:rPr>
        <w:t>экологических сообществах?</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34"/>
      </w:tblGrid>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"http://192.168.1.1:800/docs/0E1FA4229923A5CE4FC368155127ED90/questions/G13.demo.A20/source96.xml?type=xs3qvr&amp;guid=DAE02A838A2A840B44E2B3F2D3956437"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обеспечивают производителей минеральным питанием</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"http://192.168.1.1:800/docs/0E1FA4229923A5CE4FC368155127ED90/questions/G13.demo.A20/source97.xml?type=xs3qvr&amp;guid=7571DB3422A4BB994923FB33656207FD"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синтезируют глюкозу</w:t>
            </w:r>
            <w:r w:rsidR="002C572F" w:rsidRPr="00A11A01">
              <w:rPr>
                <w:szCs w:val="28"/>
              </w:rPr>
              <w:t xml:space="preserve"> из</w:t>
            </w:r>
            <w:r w:rsidR="002C572F">
              <w:rPr>
                <w:szCs w:val="28"/>
              </w:rPr>
              <w:t> </w:t>
            </w:r>
            <w:r w:rsidR="002C572F" w:rsidRPr="00A11A01">
              <w:rPr>
                <w:szCs w:val="28"/>
              </w:rPr>
              <w:t>н</w:t>
            </w:r>
            <w:r w:rsidRPr="00A11A01">
              <w:rPr>
                <w:szCs w:val="28"/>
              </w:rPr>
              <w:t>еорганических веществ</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"http://192.168.1.1:800/docs/0E1FA4229923A5CE4FC368155127ED90/questions/G13.demo.A20/source98.xml?type=xs3qvr&amp;guid=5110768323BCA75940DD67AF4874CD4F"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поедают растительные организмы</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"http://192.168.1.1:800/docs/0E1FA4229923A5CE4FC368155127ED90/questions/G13.demo.A20/source99.xml?type=xs3qvr&amp;guid=96B5C3FF971AB7D24C3C79175498DFCF"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служат дополнительным источником энергии для агроценозов</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 w:val="8"/>
          <w:szCs w:val="28"/>
        </w:rPr>
      </w:pPr>
    </w:p>
    <w:tbl>
      <w:tblPr>
        <w:tblW w:w="0" w:type="auto"/>
        <w:tblCellMar>
          <w:left w:w="0" w:type="dxa"/>
          <w:right w:w="0" w:type="dxa"/>
        </w:tblCellMar>
        <w:tblLook w:val="0000"/>
      </w:tblPr>
      <w:tblGrid>
        <w:gridCol w:w="900"/>
        <w:gridCol w:w="406"/>
      </w:tblGrid>
      <w:tr w:rsidR="005C25E3" w:rsidRPr="00A11A01" w:rsidTr="00F45BF1">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8"/>
          <w:szCs w:val="28"/>
        </w:rPr>
      </w:pPr>
    </w:p>
    <w:p w:rsidR="005C25E3" w:rsidRPr="00A11A01" w:rsidRDefault="006E6CF0" w:rsidP="00A11A01">
      <w:pPr>
        <w:overflowPunct/>
        <w:autoSpaceDE/>
        <w:autoSpaceDN/>
        <w:adjustRightInd/>
        <w:jc w:val="both"/>
        <w:textAlignment w:val="auto"/>
        <w:rPr>
          <w:sz w:val="8"/>
          <w:szCs w:val="28"/>
        </w:rPr>
      </w:pPr>
      <w:r w:rsidRPr="00A11A01">
        <w:rPr>
          <w:szCs w:val="28"/>
        </w:rPr>
        <w:fldChar w:fldCharType="begin"/>
      </w:r>
      <w:r w:rsidR="005C25E3" w:rsidRPr="00A11A01">
        <w:rPr>
          <w:szCs w:val="28"/>
        </w:rPr>
        <w:instrText xml:space="preserve"> INCLUDETEXT "http://192.168.1.1:800/docs/0E1FA4229923A5CE4FC368155127ED90/questions/G13.demo.A21/source100.xml?type=xs3qst&amp;guid=693C7AF1F16580FE4948AFC5C81AD89C" \c XML  \* MERGEFORMAT </w:instrText>
      </w:r>
      <w:r w:rsidRPr="00A11A01">
        <w:rPr>
          <w:szCs w:val="28"/>
        </w:rPr>
        <w:fldChar w:fldCharType="separate"/>
      </w:r>
    </w:p>
    <w:tbl>
      <w:tblPr>
        <w:tblpPr w:leftFromText="180" w:rightFromText="180" w:vertAnchor="text" w:tblpXSpec="right" w:tblpY="1"/>
        <w:tblOverlap w:val="never"/>
        <w:tblW w:w="1523" w:type="pct"/>
        <w:jc w:val="right"/>
        <w:tblLook w:val="01E0"/>
      </w:tblPr>
      <w:tblGrid>
        <w:gridCol w:w="3002"/>
      </w:tblGrid>
      <w:tr w:rsidR="005C25E3" w:rsidRPr="00A11A01" w:rsidTr="00F45BF1">
        <w:trPr>
          <w:jc w:val="right"/>
        </w:trPr>
        <w:tc>
          <w:tcPr>
            <w:tcW w:w="0" w:type="auto"/>
          </w:tcPr>
          <w:p w:rsidR="005C25E3" w:rsidRPr="00A11A01" w:rsidRDefault="00264E1D" w:rsidP="00A11A01">
            <w:pPr>
              <w:overflowPunct/>
              <w:autoSpaceDE/>
              <w:autoSpaceDN/>
              <w:adjustRightInd/>
              <w:jc w:val="both"/>
              <w:textAlignment w:val="auto"/>
              <w:rPr>
                <w:szCs w:val="28"/>
              </w:rPr>
            </w:pPr>
            <w:r w:rsidRPr="00A11A01">
              <w:rPr>
                <w:noProof/>
                <w:szCs w:val="28"/>
              </w:rPr>
              <w:drawing>
                <wp:inline distT="0" distB="0" distL="0" distR="0">
                  <wp:extent cx="1704975" cy="2019300"/>
                  <wp:effectExtent l="0" t="0" r="0" b="0"/>
                  <wp:docPr id="52" name="Рисунок 133" descr="http://www.darwin.museum.ru/expos/floor3/Evol/img/ar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3" descr="http://www.darwin.museum.ru/expos/floor3/Evol/img/arch.jpg"/>
                          <pic:cNvPicPr>
                            <a:picLocks noChangeAspect="1" noChangeArrowheads="1"/>
                          </pic:cNvPicPr>
                        </pic:nvPicPr>
                        <pic:blipFill>
                          <a:blip r:embed="rId49">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04975" cy="2019300"/>
                          </a:xfrm>
                          <a:prstGeom prst="rect">
                            <a:avLst/>
                          </a:prstGeom>
                          <a:noFill/>
                          <a:ln>
                            <a:noFill/>
                          </a:ln>
                        </pic:spPr>
                      </pic:pic>
                    </a:graphicData>
                  </a:graphic>
                </wp:inline>
              </w:drawing>
            </w:r>
          </w:p>
        </w:tc>
      </w:tr>
    </w:tbl>
    <w:p w:rsidR="005C25E3" w:rsidRPr="00A11A01" w:rsidRDefault="005C25E3" w:rsidP="00A11A01">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19</w:t>
      </w:r>
      <w:r w:rsidRPr="00A11A01">
        <w:rPr>
          <w:b/>
          <w:szCs w:val="28"/>
        </w:rPr>
        <w:br/>
      </w:r>
    </w:p>
    <w:p w:rsidR="005C25E3" w:rsidRPr="00A11A01" w:rsidRDefault="005C25E3" w:rsidP="00A11A01">
      <w:pPr>
        <w:overflowPunct/>
        <w:autoSpaceDE/>
        <w:autoSpaceDN/>
        <w:adjustRightInd/>
        <w:jc w:val="both"/>
        <w:textAlignment w:val="auto"/>
        <w:rPr>
          <w:sz w:val="2"/>
          <w:szCs w:val="28"/>
        </w:rPr>
      </w:pPr>
      <w:r w:rsidRPr="00A11A01">
        <w:rPr>
          <w:szCs w:val="28"/>
        </w:rPr>
        <w:t>На рисунке изображён отпечаток археоптерикса. Многие учёные считают его ископаемой переходной формой между древними</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4967"/>
      </w:tblGrid>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4967"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"http://192.168.1.1:800/docs/0E1FA4229923A5CE4FC368155127ED90/questions/G13.demo.A21/source101.xml?type=xs3qvr&amp;guid=4ECA181A3E70B27840F64771A2D52138"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птицами</w:t>
            </w:r>
            <w:r w:rsidR="002C572F" w:rsidRPr="00A11A01">
              <w:rPr>
                <w:szCs w:val="28"/>
              </w:rPr>
              <w:t xml:space="preserve"> и</w:t>
            </w:r>
            <w:r w:rsidR="002C572F">
              <w:rPr>
                <w:szCs w:val="28"/>
              </w:rPr>
              <w:t> </w:t>
            </w:r>
            <w:r w:rsidR="002C572F" w:rsidRPr="00A11A01">
              <w:rPr>
                <w:szCs w:val="28"/>
              </w:rPr>
              <w:t>м</w:t>
            </w:r>
            <w:r w:rsidRPr="00A11A01">
              <w:rPr>
                <w:szCs w:val="28"/>
              </w:rPr>
              <w:t>лекопитающими</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4967"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"http://192.168.1.1:800/docs/0E1FA4229923A5CE4FC368155127ED90/questions/G13.demo.A21/source102.xml?type=xs3qvr&amp;guid=C15672395EF4AF124571F95AA0C5B9FA"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пресмыкающимися</w:t>
            </w:r>
            <w:r w:rsidR="002C572F" w:rsidRPr="00A11A01">
              <w:rPr>
                <w:szCs w:val="28"/>
              </w:rPr>
              <w:t xml:space="preserve"> и</w:t>
            </w:r>
            <w:r w:rsidR="002C572F">
              <w:rPr>
                <w:szCs w:val="28"/>
              </w:rPr>
              <w:t> </w:t>
            </w:r>
            <w:r w:rsidR="002C572F" w:rsidRPr="00A11A01">
              <w:rPr>
                <w:szCs w:val="28"/>
              </w:rPr>
              <w:t>п</w:t>
            </w:r>
            <w:r w:rsidRPr="00A11A01">
              <w:rPr>
                <w:szCs w:val="28"/>
              </w:rPr>
              <w:t>тицами</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4967"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"http://192.168.1.1:800/docs/0E1FA4229923A5CE4FC368155127ED90/questions/G13.demo.A21/source103.xml?type=xs3qvr&amp;guid=5EFFA3455DA697EA4B9D0067B30BE9CD"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пресмыкающимися</w:t>
            </w:r>
            <w:r w:rsidR="002C572F" w:rsidRPr="00A11A01">
              <w:rPr>
                <w:szCs w:val="28"/>
              </w:rPr>
              <w:t xml:space="preserve"> и</w:t>
            </w:r>
            <w:r w:rsidR="002C572F">
              <w:rPr>
                <w:szCs w:val="28"/>
              </w:rPr>
              <w:t> </w:t>
            </w:r>
            <w:r w:rsidR="002C572F" w:rsidRPr="00A11A01">
              <w:rPr>
                <w:szCs w:val="28"/>
              </w:rPr>
              <w:t>м</w:t>
            </w:r>
            <w:r w:rsidRPr="00A11A01">
              <w:rPr>
                <w:szCs w:val="28"/>
              </w:rPr>
              <w:t>лекопитающими</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4967"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"http://192.168.1.1:800/docs/0E1FA4229923A5CE4FC368155127ED90/questions/G13.demo.A21/source104.xml?type=xs3qvr&amp;guid=34920FC5A255B924480BE1B9AB4DA3B0"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земноводными</w:t>
            </w:r>
            <w:r w:rsidR="002C572F" w:rsidRPr="00A11A01">
              <w:rPr>
                <w:szCs w:val="28"/>
              </w:rPr>
              <w:t xml:space="preserve"> и</w:t>
            </w:r>
            <w:r w:rsidR="002C572F">
              <w:rPr>
                <w:szCs w:val="28"/>
              </w:rPr>
              <w:t> </w:t>
            </w:r>
            <w:r w:rsidR="002C572F" w:rsidRPr="00A11A01">
              <w:rPr>
                <w:szCs w:val="28"/>
              </w:rPr>
              <w:t>п</w:t>
            </w:r>
            <w:r w:rsidRPr="00A11A01">
              <w:rPr>
                <w:szCs w:val="28"/>
              </w:rPr>
              <w:t>тицами</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Cs w:val="28"/>
        </w:rPr>
      </w:pPr>
    </w:p>
    <w:tbl>
      <w:tblPr>
        <w:tblW w:w="0" w:type="auto"/>
        <w:tblCellMar>
          <w:left w:w="0" w:type="dxa"/>
          <w:right w:w="0" w:type="dxa"/>
        </w:tblCellMar>
        <w:tblLook w:val="0000"/>
      </w:tblPr>
      <w:tblGrid>
        <w:gridCol w:w="900"/>
        <w:gridCol w:w="406"/>
      </w:tblGrid>
      <w:tr w:rsidR="005C25E3" w:rsidRPr="00A11A01" w:rsidTr="00F45BF1">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12"/>
          <w:szCs w:val="12"/>
        </w:rPr>
      </w:pPr>
    </w:p>
    <w:p w:rsidR="005C25E3" w:rsidRPr="00A11A01" w:rsidRDefault="005C25E3" w:rsidP="00A11A01">
      <w:pPr>
        <w:overflowPunct/>
        <w:autoSpaceDE/>
        <w:autoSpaceDN/>
        <w:adjustRightInd/>
        <w:jc w:val="both"/>
        <w:textAlignment w:val="auto"/>
        <w:rPr>
          <w:sz w:val="4"/>
          <w:szCs w:val="24"/>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4"/>
        </w:rPr>
        <w:t>20</w:t>
      </w:r>
      <w:r w:rsidRPr="00A11A01">
        <w:rPr>
          <w:b/>
          <w:szCs w:val="24"/>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4"/>
        </w:rPr>
      </w:pPr>
    </w:p>
    <w:p w:rsidR="005C25E3" w:rsidRPr="00A11A01" w:rsidRDefault="006E6CF0" w:rsidP="00A11A01">
      <w:pPr>
        <w:keepNext/>
        <w:overflowPunct/>
        <w:autoSpaceDE/>
        <w:autoSpaceDN/>
        <w:adjustRightInd/>
        <w:jc w:val="both"/>
        <w:textAlignment w:val="auto"/>
        <w:rPr>
          <w:sz w:val="2"/>
          <w:szCs w:val="24"/>
        </w:rPr>
      </w:pPr>
      <w:r w:rsidRPr="00A11A01">
        <w:rPr>
          <w:szCs w:val="24"/>
        </w:rPr>
        <w:fldChar w:fldCharType="begin"/>
      </w:r>
      <w:r w:rsidR="005C25E3" w:rsidRPr="00A11A01">
        <w:rPr>
          <w:szCs w:val="24"/>
        </w:rPr>
        <w:instrText xml:space="preserve"> INCLUDETEXT "http://192.168.16.25/os9/docs/0E1FA4229923A5CE4FC368155127ED90/questions/GIA.BIO.2012.R.A22.03/source105.xml?type=xs3qst&amp;guid=6B35136ACD889285458BD15D8DA0421A" \c XML  \* MERGEFORMAT </w:instrText>
      </w:r>
      <w:r w:rsidRPr="00A11A01">
        <w:rPr>
          <w:szCs w:val="24"/>
        </w:rPr>
        <w:fldChar w:fldCharType="separate"/>
      </w:r>
    </w:p>
    <w:p w:rsidR="005C25E3" w:rsidRPr="00A11A01" w:rsidRDefault="005C25E3" w:rsidP="00A11A01">
      <w:pPr>
        <w:overflowPunct/>
        <w:autoSpaceDE/>
        <w:autoSpaceDN/>
        <w:adjustRightInd/>
        <w:jc w:val="both"/>
        <w:textAlignment w:val="auto"/>
        <w:rPr>
          <w:szCs w:val="24"/>
        </w:rPr>
      </w:pPr>
      <w:r w:rsidRPr="00A11A01">
        <w:rPr>
          <w:szCs w:val="24"/>
        </w:rPr>
        <w:t>Изучите график зависимости работоспособности человека</w:t>
      </w:r>
      <w:r w:rsidR="002C572F" w:rsidRPr="00A11A01">
        <w:rPr>
          <w:szCs w:val="24"/>
        </w:rPr>
        <w:t xml:space="preserve"> от</w:t>
      </w:r>
      <w:r w:rsidR="002C572F">
        <w:rPr>
          <w:szCs w:val="24"/>
        </w:rPr>
        <w:t> </w:t>
      </w:r>
      <w:r w:rsidR="002C572F" w:rsidRPr="00A11A01">
        <w:rPr>
          <w:szCs w:val="24"/>
        </w:rPr>
        <w:t>т</w:t>
      </w:r>
      <w:r w:rsidRPr="00A11A01">
        <w:rPr>
          <w:szCs w:val="24"/>
        </w:rPr>
        <w:t>емпературы окружающей среды (по оси</w:t>
      </w:r>
      <w:r w:rsidR="002C572F" w:rsidRPr="00A11A01">
        <w:rPr>
          <w:i/>
          <w:szCs w:val="24"/>
        </w:rPr>
        <w:t>х</w:t>
      </w:r>
      <w:r w:rsidR="002C572F">
        <w:rPr>
          <w:szCs w:val="24"/>
        </w:rPr>
        <w:t> </w:t>
      </w:r>
      <w:r w:rsidR="002C572F" w:rsidRPr="00A11A01">
        <w:rPr>
          <w:szCs w:val="24"/>
        </w:rPr>
        <w:t>о</w:t>
      </w:r>
      <w:r w:rsidRPr="00A11A01">
        <w:rPr>
          <w:szCs w:val="24"/>
        </w:rPr>
        <w:t xml:space="preserve">тложена температура воздуха (в </w:t>
      </w:r>
      <w:r w:rsidRPr="00A11A01">
        <w:rPr>
          <w:szCs w:val="28"/>
        </w:rPr>
        <w:sym w:font="Symbol" w:char="F0B0"/>
      </w:r>
      <w:r w:rsidRPr="00A11A01">
        <w:rPr>
          <w:szCs w:val="24"/>
        </w:rPr>
        <w:t>С),</w:t>
      </w:r>
      <w:r w:rsidR="002C572F" w:rsidRPr="00A11A01">
        <w:rPr>
          <w:szCs w:val="24"/>
        </w:rPr>
        <w:t xml:space="preserve"> а</w:t>
      </w:r>
      <w:r w:rsidR="002C572F">
        <w:rPr>
          <w:szCs w:val="24"/>
        </w:rPr>
        <w:t> </w:t>
      </w:r>
      <w:r w:rsidR="002C572F" w:rsidRPr="00A11A01">
        <w:rPr>
          <w:szCs w:val="24"/>
        </w:rPr>
        <w:t>п</w:t>
      </w:r>
      <w:r w:rsidRPr="00A11A01">
        <w:rPr>
          <w:szCs w:val="24"/>
        </w:rPr>
        <w:t xml:space="preserve">о </w:t>
      </w:r>
      <w:r w:rsidRPr="00A11A01">
        <w:rPr>
          <w:szCs w:val="24"/>
        </w:rPr>
        <w:br/>
        <w:t xml:space="preserve">оси </w:t>
      </w:r>
      <w:r w:rsidRPr="00A11A01">
        <w:rPr>
          <w:i/>
          <w:szCs w:val="24"/>
        </w:rPr>
        <w:t>у</w:t>
      </w:r>
      <w:r w:rsidRPr="00A11A01">
        <w:rPr>
          <w:szCs w:val="24"/>
        </w:rPr>
        <w:t xml:space="preserve"> – относительная работоспособность (в %)).</w:t>
      </w:r>
    </w:p>
    <w:p w:rsidR="005C25E3" w:rsidRPr="00A11A01" w:rsidRDefault="006E6CF0" w:rsidP="00A11A01">
      <w:pPr>
        <w:overflowPunct/>
        <w:autoSpaceDE/>
        <w:autoSpaceDN/>
        <w:adjustRightInd/>
        <w:jc w:val="center"/>
        <w:textAlignment w:val="auto"/>
        <w:rPr>
          <w:szCs w:val="24"/>
        </w:rPr>
      </w:pPr>
      <w:r>
        <w:rPr>
          <w:noProof/>
          <w:szCs w:val="24"/>
        </w:rPr>
      </w:r>
      <w:r>
        <w:rPr>
          <w:noProof/>
          <w:szCs w:val="24"/>
        </w:rPr>
        <w:pict>
          <v:group id="Полотно 178" o:spid="_x0000_s1121" editas="canvas" style="width:292.4pt;height:176.9pt;mso-position-horizontal-relative:char;mso-position-vertical-relative:line" coordsize="37134,224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">
            <v:shape id="_x0000_s1027" type="#_x0000_t75" style="position:absolute;width:37134;height:22466;visibility:visible">
              <v:fill o:detectmouseclick="t"/>
              <v:path o:connecttype="none"/>
            </v:shape>
            <v:rect id="Rectangle 94" o:spid="_x0000_s1028" style="position:absolute;left:4330;top:3994;width:28899;height:15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38UMUA&#10;AADcAAAADwAAAGRycy9kb3ducmV2LnhtbESPQWvCQBCF7wX/wzJCb3VXa0ONrlIKQsH2oBa8Dtkx&#10;CWZnY3bV9N93DoK3Gd6b975ZrHrfqCt1sQ5sYTwyoIiL4GouLfzu1y/voGJCdtgEJgt/FGG1HDwt&#10;MHfhxlu67lKpJIRjjhaqlNpc61hU5DGOQkss2jF0HpOsXaldhzcJ942eGJNpjzVLQ4UtfVZUnHYX&#10;bwGzqTv/HF+/95tLhrOyN+u3g7H2edh/zEEl6tPDfL/+coI/EXx5Rib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vfxQxQAAANwAAAAPAAAAAAAAAAAAAAAAAJgCAABkcnMv&#10;ZG93bnJldi54bWxQSwUGAAAAAAQABAD1AAAAigMAAAAA&#10;" stroked="f"/>
            <v:shape id="Freeform 95" o:spid="_x0000_s1029" style="position:absolute;left:4381;top:3994;width:28899;height:12331;visibility:visible;mso-wrap-style:square;v-text-anchor:top" coordsize="4551,19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zOFcMA&#10;AADcAAAADwAAAGRycy9kb3ducmV2LnhtbERP22rCQBB9L/gPyxT6VjdKCJJmFalUlNKCsfg8ZCcX&#10;zM6m2W0S/75bKPg2h3OdbDOZVgzUu8aygsU8AkFcWN1wpeDr/Pa8AuE8ssbWMim4kYPNevaQYart&#10;yCcacl+JEMIuRQW1910qpStqMujmtiMOXGl7gz7AvpK6xzGEm1YuoyiRBhsODTV29FpTcc1/jAK3&#10;u8Ryf0k+P8rvFR/eycTTca/U0+O0fQHhafJ38b/7oMP85QL+ngkX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0zOFcMAAADcAAAADwAAAAAAAAAAAAAAAACYAgAAZHJzL2Rv&#10;d25yZXYueG1sUEsFBgAAAAAEAAQA9QAAAIgDAAAAAA==&#10;" path="m,1926r4551,l4551,1942,,1942r,-16xm,1448r4551,l4551,1464,,1464r,-16xm,955r4551,l4551,971,,971,,955xm,477r4551,l4551,493,,493,,477xm,l4551,r,16l,16,,xe" fillcolor="gray" strokecolor="gray" strokeweight=".8pt">
              <v:stroke joinstyle="bevel"/>
              <v:path arrowok="t" o:connecttype="custom" o:connectlocs="0,776577343;1835125870,776577343;1835125870,783028660;0,783028660;0,776577343;0,583844233;1835125870,583844233;1835125870,590295550;0,590295550;0,583844233;0,385063013;1835125870,385063013;1835125870,391514330;0,391514330;0,385063013;0,192329903;1835125870,192329903;1835125870,198781220;0,198781220;0,192329903;0,0;1835125870,0;1835125870,6451317;0,6451317;0,0" o:connectangles="0,0,0,0,0,0,0,0,0,0,0,0,0,0,0,0,0,0,0,0,0,0,0,0,0"/>
              <o:lock v:ext="edit" verticies="t"/>
            </v:shape>
            <v:shape id="Freeform 96" o:spid="_x0000_s1030" style="position:absolute;left:6445;top:4044;width:26886;height:15260;visibility:visible;mso-wrap-style:square;v-text-anchor:top" coordsize="4234,2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6gnb4A&#10;AADcAAAADwAAAGRycy9kb3ducmV2LnhtbERPSwrCMBDdC94hjOBGNLULlWoUEQQ3LvwcYGzGtrSZ&#10;lCa29fZGENzN431ns+tNJVpqXGFZwXwWgSBOrS44U3C/HacrEM4ja6wsk4I3Odhth4MNJtp2fKH2&#10;6jMRQtglqCD3vk6kdGlOBt3M1sSBe9rGoA+wyaRusAvhppJxFC2kwYJDQ441HXJKy+vLKNiX2aQt&#10;zmWkzaRb1o9HOq/KlVLjUb9fg/DU+7/45z7pMD+O4ftMuEBuP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kuoJ2+AAAA3AAAAA8AAAAAAAAAAAAAAAAAmAIAAGRycy9kb3ducmV2&#10;LnhtbFBLBQYAAAAABAAEAPUAAACDAwAAAAA=&#10;" path="m16,r,2403l,2403,,,16,xm333,r,2403l317,2403,317,r16,xm650,r,2403l634,2403,634,r16,xm983,r,2403l967,2403,967,r16,xm1316,r,2403l1300,2403,1300,r16,xm1633,r,2403l1617,2403,1617,r16,xm1966,r,2403l1950,2403,1950,r16,xm2283,r,2403l2268,2403,2268,r15,xm2601,r,2403l2585,2403,2585,r16,xm2934,r,2403l2918,2403,2918,r16,xm3267,r,2403l3251,2403,3251,r16,xm3584,r,2403l3568,2403,3568,r16,xm3901,r,2403l3885,2403,3885,r16,xm4234,r,2403l4218,2403,4218,r16,xe" fillcolor="gray" strokecolor="gray" strokeweight=".8pt">
              <v:stroke joinstyle="bevel"/>
              <v:path arrowok="t" o:connecttype="custom" o:connectlocs="6451763,969022700;0,0;134277321,0;127825558,969022700;134277321,0;262102879,969022700;255651116,0;396380200,0;389928437,969022700;396380200,0;530657521,969022700;524205758,0;658483079,0;652031316,969022700;658483079,0;792760400,969022700;786308637,0;920585958,0;914537430,969022700;920585958,0;1048814751,969022700;1042362988,0;1183092072,0;1176640309,969022700;1183092072,0;1317369393,969022700;1310917630,0;1445194951,0;1438743188,969022700;1445194951,0;1573020509,969022700;1566568746,0;1707297830,0;1700846067,969022700;1707297830,0" o:connectangles="0,0,0,0,0,0,0,0,0,0,0,0,0,0,0,0,0,0,0,0,0,0,0,0,0,0,0,0,0,0,0,0,0,0,0"/>
              <o:lock v:ext="edit" verticies="t"/>
            </v:shape>
            <v:shape id="Freeform 97" o:spid="_x0000_s1031" style="position:absolute;left:4330;top:3994;width:29001;height:15360;visibility:visible;mso-wrap-style:square;v-text-anchor:top" coordsize="4608,2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KpIcQA&#10;AADcAAAADwAAAGRycy9kb3ducmV2LnhtbERP22rCQBB9F/oPyxT6pptGaiW6SlsQCkK9QvRtkp0m&#10;odnZkF019uu7gtC3OZzrTOedqcWZWldZVvA8iEAQ51ZXXCjY7xb9MQjnkTXWlknBlRzMZw+9KSba&#10;XnhD560vRAhhl6CC0vsmkdLlJRl0A9sQB+7btgZ9gG0hdYuXEG5qGUfRSBqsODSU2NBHSfnP9mQU&#10;LNPDS3o17jVbZ1/yfZWZ428aK/X02L1NQHjq/L/47v7UYX48hNsz4QI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iqSHEAAAA3AAAAA8AAAAAAAAAAAAAAAAAmAIAAGRycy9k&#10;b3ducmV2LnhtbFBLBQYAAAAABAAEAPUAAACJAwAAAAA=&#10;" path="m,8c,4,4,,8,l4600,v5,,8,4,8,8l4608,2424v,5,-3,8,-8,8l8,2432v-4,,-8,-3,-8,-8l,8xm16,2424r-8,-8l4600,2416r-8,8l4592,8r8,8l8,16,16,8r,2416xe" fillcolor="gray" strokecolor="gray" strokeweight=".8pt">
              <v:stroke joinstyle="bevel"/>
              <v:path arrowok="t" o:connecttype="custom" o:connectlocs="0,3191412;3168905,0;1822048175,0;1825217081,3191412;1825217081,966968167;1822048175,970159580;3168905,970159580;0,966968167;0,3191412;6337811,966968167;3168905,963776755;1822048175,963776755;1818879270,966968167;1818879270,3191412;1822048175,6382824;3168905,6382824;6337811,3191412;6337811,966968167" o:connectangles="0,0,0,0,0,0,0,0,0,0,0,0,0,0,0,0,0,0"/>
              <o:lock v:ext="edit" verticies="t"/>
            </v:shape>
            <v:rect id="Rectangle 98" o:spid="_x0000_s1032" style="position:absolute;left:4330;top:4044;width:102;height:152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36n8EA&#10;AADcAAAADwAAAGRycy9kb3ducmV2LnhtbERPzYrCMBC+C75DGMGbpuriSm0qKoh7WWHVBxibsS1t&#10;JqWJWn36zcKCt/n4fidZdaYWd2pdaVnBZByBIM6sLjlXcD7tRgsQziNrrC2Tgic5WKX9XoKxtg/+&#10;ofvR5yKEsItRQeF9E0vpsoIMurFtiAN3ta1BH2CbS93iI4SbWk6jaC4NlhwaCmxoW1BWHW9GQdVc&#10;D3pSWf684OuwMbvZaf29V2o46NZLEJ46/xb/u790mD/9gL9nwgUy/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NN+p/BAAAA3AAAAA8AAAAAAAAAAAAAAAAAmAIAAGRycy9kb3du&#10;cmV2LnhtbFBLBQYAAAAABAAEAPUAAACGAwAAAAA=&#10;" fillcolor="black" strokeweight=".8pt">
              <v:stroke joinstyle="bevel"/>
            </v:rect>
            <v:shape id="Freeform 99" o:spid="_x0000_s1033" style="position:absolute;left:3778;top:3994;width:603;height:15360;visibility:visible;mso-wrap-style:square;v-text-anchor:top" coordsize="95,2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ED6MQA&#10;AADcAAAADwAAAGRycy9kb3ducmV2LnhtbERPTWvCQBC9C/0PyxR6Ed00oJToKlJoaQUP2lD1NmSn&#10;SdrsbNjdaPz3rlDwNo/3OfNlbxpxIudrywqexwkI4sLqmksF+dfb6AWED8gaG8uk4EIelouHwRwz&#10;bc+8pdMulCKGsM9QQRVCm0npi4oM+rFtiSP3Y53BEKErpXZ4juGmkWmSTKXBmmNDhS29VlT87Tqj&#10;gFeH9bHu3HCzx2Pa+e17/vn7rdTTY7+agQjUh7v43/2h4/x0Ardn4gVyc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BA+jEAAAA3AAAAA8AAAAAAAAAAAAAAAAAmAIAAGRycy9k&#10;b3ducmV2LnhtbFBLBQYAAAAABAAEAPUAAACJAwAAAAA=&#10;" path="m,2403r95,l95,2419r-95,l,2403xm,1926r95,l95,1942r-95,l,1926xm,1448r95,l95,1464r-95,l,1448xm,955r95,l95,971,,971,,955xm,477r95,l95,493,,493,,477xm,l95,r,16l,16,,xe" fillcolor="black" strokeweight=".8pt">
              <v:stroke joinstyle="bevel"/>
              <v:path arrowok="t" o:connecttype="custom" o:connectlocs="0,968921920;38291135,968921920;38291135,975373335;0,975373335;0,968921920;0,776589104;38291135,776589104;38291135,783040519;0,783040519;0,776589104;0,583853075;38291135,583853075;38291135,590304490;0,590304490;0,583853075;0,385068845;38291135,385068845;38291135,391520260;0,391520260;0,385068845;0,192332816;38291135,192332816;38291135,198784231;0,198784231;0,192332816;0,0;38291135,0;38291135,6451415;0,6451415;0,0" o:connectangles="0,0,0,0,0,0,0,0,0,0,0,0,0,0,0,0,0,0,0,0,0,0,0,0,0,0,0,0,0,0"/>
              <o:lock v:ext="edit" verticies="t"/>
            </v:shape>
            <v:rect id="Rectangle 100" o:spid="_x0000_s1034" style="position:absolute;left:4381;top:19253;width:28899;height:1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PBc78A&#10;AADcAAAADwAAAGRycy9kb3ducmV2LnhtbERPy6rCMBDdC/5DGMGdpiropRpFBdGNgno/YGzGtrSZ&#10;lCZq9euNILibw3nObNGYUtypdrllBYN+BII4sTrnVMH/edP7A+E8ssbSMil4koPFvN2aYaztg490&#10;P/lUhBB2MSrIvK9iKV2SkUHXtxVx4K62NugDrFOpa3yEcFPKYRSNpcGcQ0OGFa0zSorTzSgoqutB&#10;DwrLkwu+DiuzGZ2X+61S3U6znILw1Pif+Ove6TB/OIbPM+ECOX8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08FzvwAAANwAAAAPAAAAAAAAAAAAAAAAAJgCAABkcnMvZG93bnJl&#10;di54bWxQSwUGAAAAAAQABAD1AAAAhAMAAAAA&#10;" fillcolor="black" strokeweight=".8pt">
              <v:stroke joinstyle="bevel"/>
            </v:rect>
            <v:shape id="Freeform 101" o:spid="_x0000_s1035" style="position:absolute;left:4330;top:19304;width:29001;height:609;visibility:visible;mso-wrap-style:square;v-text-anchor:top" coordsize="4567,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AJW8EA&#10;AADcAAAADwAAAGRycy9kb3ducmV2LnhtbERP32vCMBB+F/wfwg1803QKUzpjGRVB2Bjqxp7P5mzC&#10;mktponb//SIIvt3H9/OWRe8acaEuWM8KnicZCOLKa8u1gu+vzXgBIkRkjY1nUvBHAYrVcLDEXPsr&#10;7+lyiLVIIRxyVGBibHMpQ2XIYZj4ljhxJ985jAl2tdQdXlO4a+Q0y16kQ8upwWBLpaHq93B2Cnb7&#10;n7P++Fy8R+uDXh9DaWbaKjV66t9eQUTq40N8d291mj+dw+2ZdIF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QCVvBAAAA3AAAAA8AAAAAAAAAAAAAAAAAmAIAAGRycy9kb3du&#10;cmV2LnhtbFBLBQYAAAAABAAEAPUAAACGAwAAAAA=&#10;" path="m16,r,96l,96,,,16,xm349,r,96l333,96,333,r16,xm666,r,96l650,96,650,r16,xm983,r,96l967,96,967,r16,xm1316,r,96l1300,96r,-96l1316,xm1649,r,96l1633,96r,-96l1649,xm1966,r,96l1950,96r,-96l1966,xm2299,r,96l2283,96r,-96l2299,xm2616,r,96l2601,96r,-96l2616,xm2934,r,96l2918,96r,-96l2934,xm3267,r,96l3251,96r,-96l3267,xm3600,r,96l3584,96r,-96l3600,xm3917,r,96l3901,96r,-96l3917,xm4234,r,96l4218,96r,-96l4234,xm4567,r,96l4551,96r,-96l4567,xe" fillcolor="black" strokeweight=".8pt">
              <v:stroke joinstyle="bevel"/>
              <v:path arrowok="t" o:connecttype="custom" o:connectlocs="6451860,38672135;0,0;140731202,0;134279342,38672135;140731202,0;268558684,38672135;262106824,0;396386166,0;389934306,38672135;396386166,0;530665508,38672135;524213648,0;664944851,0;658492990,38672135;664944851,0;792772332,38672135;786320472,0;927051675,0;920599814,38672135;927051675,0;1054879157,38672135;1048830538,0;1183109880,0;1176658019,38672135;1183109880,0;1317389222,38672135;1310937362,0;1451668564,0;1445216704,38672135;1451668564,0;1579496046,38672135;1573044186,0;1707323528,0;1700871668,38672135;1707323528,0;1841602870,38672135;1835151010,0" o:connectangles="0,0,0,0,0,0,0,0,0,0,0,0,0,0,0,0,0,0,0,0,0,0,0,0,0,0,0,0,0,0,0,0,0,0,0,0,0"/>
              <o:lock v:ext="edit" verticies="t"/>
            </v:shape>
            <v:shape id="Freeform 102" o:spid="_x0000_s1036" style="position:absolute;left:4222;top:4089;width:2331;height:521;visibility:visible;mso-wrap-style:square;v-text-anchor:top" coordsize="370,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lyJ8QA&#10;AADcAAAADwAAAGRycy9kb3ducmV2LnhtbESPwW7CQAxE75X4h5WReisbOIQosKCqEgLBoQL6AW7W&#10;JIGsN8ouSfr39aFSb7ZmPPO83o6uUT11ofZsYD5LQBEX3tZcGvi67t4yUCEiW2w8k4EfCrDdTF7W&#10;mFs/8Jn6SyyVhHDI0UAVY5trHYqKHIaZb4lFu/nOYZS1K7XtcJBw1+hFkqTaYc3SUGFLHxUVj8vT&#10;GcD9+eGXO5cuv4/3NkP3eZqfbsa8Tsf3FahIY/w3/10frOAvhFaekQn0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pcifEAAAA3AAAAA8AAAAAAAAAAAAAAAAAmAIAAGRycy9k&#10;b3ducmV2LnhtbFBLBQYAAAAABAAEAPUAAACJAwAAAAA=&#10;" path="m15,50l183,24,351,2v9,-2,17,5,18,13c370,24,364,32,356,33l188,55,20,81c11,83,3,77,2,68,,59,6,51,15,50xe" fillcolor="black" strokeweight=".8pt">
              <v:stroke joinstyle="bevel"/>
              <v:path arrowok="t" o:connecttype="custom" o:connectlocs="5952368,19689784;72617248,9450996;139282128,787792;146424591,5906872;141266040,12995747;74601160,21658951;7936280,31897739;793817,26778659;5952368,19689784" o:connectangles="0,0,0,0,0,0,0,0,0"/>
            </v:shape>
            <v:shape id="Freeform 103" o:spid="_x0000_s1037" style="position:absolute;left:6343;top:4019;width:2223;height:279;visibility:visible;mso-wrap-style:square;v-text-anchor:top" coordsize="353,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RkacMA&#10;AADcAAAADwAAAGRycy9kb3ducmV2LnhtbERPTWsCMRC9F/wPYYTeatalFLs1ihRaCh5E3UN7GzZj&#10;dnUz2W7SuP77RhC8zeN9znw52FZE6n3jWMF0koEgrpxu2Cgo9x9PMxA+IGtsHZOCC3lYLkYPcyy0&#10;O/OW4i4YkULYF6igDqErpPRVTRb9xHXEiTu43mJIsDdS93hO4baVeZa9SIsNp4YaO3qvqTrt/qyC&#10;tYn8+xP33/mmLS/P8fhp3DRX6nE8rN5ABBrCXXxzf+k0P3+F6zPpArn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gRkacMAAADcAAAADwAAAAAAAAAAAAAAAACYAgAAZHJzL2Rv&#10;d25yZXYueG1sUEsFBgAAAAAEAAQA9QAAAIgDAAAAAA==&#10;" path="m15,13l175,2,336,v9,,16,8,16,16c353,25,345,32,337,32l178,33,18,44c9,45,1,38,1,30,,21,7,13,15,13xe" fillcolor="black" strokeweight=".8pt">
              <v:stroke joinstyle="bevel"/>
              <v:path arrowok="t" o:connecttype="custom" o:connectlocs="5947446,5004640;69387499,770040;133223671,0;139567235,6159080;133619789,12318160;70576485,12703180;7137061,16937780;396748,11548740;5947446,5004640" o:connectangles="0,0,0,0,0,0,0,0,0"/>
            </v:shape>
            <v:shape id="Freeform 104" o:spid="_x0000_s1038" style="position:absolute;left:8356;top:3994;width:2324;height:406;visibility:visible;mso-wrap-style:square;v-text-anchor:top" coordsize="369,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p9d8MA&#10;AADcAAAADwAAAGRycy9kb3ducmV2LnhtbESPQWvCQBCF74L/YRnBm24asbSpq5SC4klR2/s0O03S&#10;Zmdjdo3pv+8IBW/zmPe9ebNY9a5WHbWh8mzgYZqAIs69rbgw8H5aT55AhYhssfZMBn4pwGo5HCww&#10;s/7KB+qOsVASwiFDA2WMTaZ1yEtyGKa+IZbdl28dRpFtoW2LVwl3tU6T5FE7rFgulNjQW0n5z/Hi&#10;pMZs/qxxf/hOw26Dn2vS6fmjM2Y86l9fQEXq4938T2/tjZP68oxMo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bp9d8MAAADcAAAADwAAAAAAAAAAAAAAAACYAgAAZHJzL2Rv&#10;d25yZXYueG1sUEsFBgAAAAAEAAQA9QAAAIgDAAAAAA==&#10;" path="m18,1l186,13,354,33v9,1,15,9,14,17c367,59,359,65,351,64l183,44,15,32c7,32,,24,1,15,1,7,9,,18,1xe" fillcolor="black" strokeweight=".8pt">
              <v:stroke joinstyle="bevel"/>
              <v:path arrowok="t" o:connecttype="custom" o:connectlocs="7140313,390394;73783864,5076999;140426785,12888007;145980572,19527207;139237048,24994600;72593497,17183592;5950576,12496988;396789,5857787;7140313,390394" o:connectangles="0,0,0,0,0,0,0,0,0"/>
            </v:shape>
            <v:shape id="Freeform 105" o:spid="_x0000_s1039" style="position:absolute;left:10464;top:4191;width:2236;height:723;visibility:visible;mso-wrap-style:square;v-text-anchor:top" coordsize="35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H5l8EA&#10;AADcAAAADwAAAGRycy9kb3ducmV2LnhtbERPTYvCMBC9C/sfwix401RdpHYbRQXB04JWEG9DM9uW&#10;NpPSpFr//WZB8DaP9znpZjCNuFPnKssKZtMIBHFudcWFgkt2mMQgnEfW2FgmBU9ysFl/jFJMtH3w&#10;ie5nX4gQwi5BBaX3bSKly0sy6Ka2JQ7cr+0M+gC7QuoOHyHcNHIeRUtpsOLQUGJL+5Ly+twbBcf6&#10;wEPff22zTP74+HrTt51bKTX+HLbfIDwN/i1+uY86zF/M4P+ZcIFc/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5B+ZfBAAAA3AAAAA8AAAAAAAAAAAAAAAAAmAIAAGRycy9kb3du&#10;cmV2LnhtbFBLBQYAAAAABAAEAPUAAACGAwAAAAA=&#10;" path="m21,2l181,40,342,82v8,2,13,11,11,20c351,110,342,115,333,113l174,71,14,33c5,31,,22,2,14,4,5,13,,21,2xe" fillcolor="black" strokeweight=".8pt">
              <v:stroke joinstyle="bevel"/>
              <v:path arrowok="t" o:connecttype="custom" o:connectlocs="8328184,791539;71782874,15830147;135633754,32451832;139996256,40367220;132064262,44720369;69006393,28098683;5552333,13060075;793010,5540771;8328184,791539" o:connectangles="0,0,0,0,0,0,0,0,0"/>
            </v:shape>
            <v:shape id="Freeform 106" o:spid="_x0000_s1040" style="position:absolute;left:12484;top:4692;width:2330;height:629;visibility:visible;mso-wrap-style:square;v-text-anchor:top" coordsize="371,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Odw8MA&#10;AADcAAAADwAAAGRycy9kb3ducmV2LnhtbERPTWvCQBC9C/6HZQRvZtMIRVJXaYVCLz2oAc1tyE6T&#10;1Oxs2N1q9Ne7BcHbPN7nLNeD6cSZnG8tK3hJUhDEldUt1wqK/edsAcIHZI2dZVJwJQ/r1Xi0xFzb&#10;C2/pvAu1iCHsc1TQhNDnUvqqIYM+sT1x5H6sMxgidLXUDi8x3HQyS9NXabDl2NBgT5uGqtPuzyg4&#10;HKusuLlteRt++4/TpnTFd+mUmk6G9zcQgYbwFD/cXzrOn2fw/0y8QK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2Odw8MAAADcAAAADwAAAAAAAAAAAAAAAACYAgAAZHJzL2Rv&#10;d25yZXYueG1sUEsFBgAAAAAEAAQA9QAAAIgDAAAAAA==&#10;" path="m21,2l189,36,356,66v9,1,15,10,13,18c368,93,359,99,351,97l182,67,14,33c6,31,,23,2,14,4,6,12,,21,2xe" fillcolor="black" strokeweight=".8pt">
              <v:stroke joinstyle="bevel"/>
              <v:path arrowok="t" o:connecttype="custom" o:connectlocs="8284552,806912;74562228,14524413;140445491,26628090;145574113,33890296;138472799,39135223;71800711,27031546;5523035,13314045;788826,5648383;8284552,806912" o:connectangles="0,0,0,0,0,0,0,0,0"/>
            </v:shape>
            <v:shape id="Freeform 107" o:spid="_x0000_s1041" style="position:absolute;left:14598;top:5099;width:2229;height:520;visibility:visible;mso-wrap-style:square;v-text-anchor:top" coordsize="355,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Q1iMIA&#10;AADcAAAADwAAAGRycy9kb3ducmV2LnhtbERPS4vCMBC+C/sfwgh7EU1dQZdqlEUQXNCDDxa8Dc3Y&#10;FptJaWLa/fdGELzNx/ecxaozlQjUuNKygvEoAUGcWV1yruB82gy/QTiPrLGyTAr+ycFq+dFbYKpt&#10;ywcKR5+LGMIuRQWF93UqpcsKMuhGtiaO3NU2Bn2ETS51g20MN5X8SpKpNFhybCiwpnVB2e14Nwrw&#10;/ref/V7Crj2E4HeDrtpk57FSn/3uZw7CU+ff4pd7q+P8yQSez8QL5P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RDWIwgAAANwAAAAPAAAAAAAAAAAAAAAAAJgCAABkcnMvZG93&#10;bnJldi54bWxQSwUGAAAAAAQABAD1AAAAhwMAAAAA&#10;" path="m20,2l180,26,340,50v9,1,15,9,13,18c352,77,344,83,335,81l175,57,15,33c6,32,,24,2,15,3,6,11,,20,2xe" fillcolor="black" strokeweight=".8pt">
              <v:stroke joinstyle="bevel"/>
              <v:path arrowok="t" o:connecttype="custom" o:connectlocs="7884558,786280;70960394,10219136;134036230,19651992;139161161,26727261;132065247,31836516;68989411,22403660;5913575,12970804;788644,5895535;7884558,786280" o:connectangles="0,0,0,0,0,0,0,0,0"/>
            </v:shape>
            <v:shape id="Freeform 108" o:spid="_x0000_s1042" style="position:absolute;left:16611;top:5403;width:2331;height:724;visibility:visible;mso-wrap-style:square;v-text-anchor:top" coordsize="371,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W2jcIA&#10;AADcAAAADwAAAGRycy9kb3ducmV2LnhtbERPS0sDMRC+C/6HMII3m9i1pWybllYo2GMfUL0Nm+lm&#10;cTNZNmO7/nsjCN7m43vOYjWEVl2pT01kC88jA4q4iq7h2sLpuH2agUqC7LCNTBa+KcFqeX+3wNLF&#10;G+/pepBa5RBOJVrwIl2pdao8BUyj2BFn7hL7gJJhX2vX4y2Hh1aPjZnqgA3nBo8dvXqqPg9fwUKx&#10;PqfJfidFsZl8bMWfzO59Zqx9fBjWc1BCg/yL/9xvLs8vXuD3mXyBX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JbaNwgAAANwAAAAPAAAAAAAAAAAAAAAAAJgCAABkcnMvZG93&#10;bnJldi54bWxQSwUGAAAAAAQABAD1AAAAhwMAAAAA&#10;" path="m20,2l188,34r85,20l359,82v8,3,12,12,10,21c366,111,357,115,348,113l266,85,182,65,14,33c6,32,,23,2,14,3,6,12,,20,2xe" fillcolor="black" strokeweight=".8pt">
              <v:stroke joinstyle="bevel"/>
              <v:path arrowok="t" o:connecttype="custom" o:connectlocs="7893526,792634;74199646,13474141;107747288,21400476;141689513,32496717;145636590,40819054;137347854,44782222;104984586,33685982;71831526,25759646;5525405,13078139;789164,5548435;7893526,792634" o:connectangles="0,0,0,0,0,0,0,0,0,0,0"/>
            </v:shape>
            <v:shape id="Freeform 109" o:spid="_x0000_s1043" style="position:absolute;left:18719;top:5899;width:2242;height:1244;visibility:visible;mso-wrap-style:square;v-text-anchor:top" coordsize="357,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P1acMA&#10;AADcAAAADwAAAGRycy9kb3ducmV2LnhtbERPTWvCQBC9C/6HZQQvUjcqFUldRUStUBCMJechO02i&#10;2dmYXTX9926h4G0e73Pmy9ZU4k6NKy0rGA0jEMSZ1SXnCr5P27cZCOeRNVaWScEvOVguup05xto+&#10;+Ej3xOcihLCLUUHhfR1L6bKCDLqhrYkD92Mbgz7AJpe6wUcIN5UcR9FUGiw5NBRY07qg7JLcjIL0&#10;02bp+XBMarsx2+tsko4GXzul+r129QHCU+tf4n/3Xof5k3f4eyZcIB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OP1acMAAADcAAAADwAAAAAAAAAAAAAAAACYAgAAZHJzL2Rv&#10;d25yZXYueG1sUEsFBgAAAAAEAAQA9QAAAIgDAAAAAA==&#10;" path="m25,4r80,35l186,82r80,44l345,164v8,4,12,13,8,21c349,193,340,197,332,193l251,154,171,111,92,68,12,33c4,30,,20,4,12,7,4,17,,25,4xe" fillcolor="black" strokeweight=".8pt">
              <v:stroke joinstyle="bevel"/>
              <v:path arrowok="t" o:connecttype="custom" o:connectlocs="9858112,1595756;41404446,15559091;73345180,32714569;104890887,50268512;136042821,65428506;139197392,73807012;130916879,76998523;98976145,61439432;67429811,44283955;36277876,27129108;4732170,13165773;1577599,4787267;9858112,1595756" o:connectangles="0,0,0,0,0,0,0,0,0,0,0,0,0"/>
            </v:shape>
            <v:shape id="Freeform 110" o:spid="_x0000_s1044" style="position:absolute;left:20732;top:6908;width:2343;height:1042;visibility:visible;mso-wrap-style:square;v-text-anchor:top" coordsize="373,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Y2LcEA&#10;AADcAAAADwAAAGRycy9kb3ducmV2LnhtbERPTYvCMBC9C/6HMII3TV2xaDXKIggeFHZVEG9DM7bF&#10;ZlKSqPXfG2Fhb/N4n7NYtaYWD3K+sqxgNExAEOdWV1woOB03gykIH5A11pZJwYs8rJbdzgIzbZ/8&#10;S49DKEQMYZ+hgjKEJpPS5yUZ9EPbEEfuap3BEKErpHb4jOGmll9JkkqDFceGEhtal5TfDnejYP+T&#10;7s+vXXoZuxlzPl1PZsV9olS/137PQQRqw7/4z73Vcf44hc8z8QK5f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WWNi3BAAAA3AAAAA8AAAAAAAAAAAAAAAAAmAIAAGRycy9kb3du&#10;cmV2LnhtbFBLBQYAAAAABAAEAPUAAACGAwAAAAA=&#10;" path="m25,4r84,36l192,72r168,59c368,134,373,144,370,152v-3,8,-13,13,-21,10l181,101,96,69,12,33c4,30,,20,4,12,7,4,17,,25,4xe" fillcolor="black" strokeweight=".8pt">
              <v:stroke joinstyle="bevel"/>
              <v:path arrowok="t" o:connecttype="custom" o:connectlocs="9865308,1594591;43012242,15943385;75764689,28698218;142058556,52214805;146004051,60584987;137717318,64571149;71423451,40256951;37882030,27502117;4735097,13153324;1578575,4783142;9865308,1594591" o:connectangles="0,0,0,0,0,0,0,0,0,0,0"/>
            </v:shape>
            <v:shape id="Freeform 111" o:spid="_x0000_s1045" style="position:absolute;left:22847;top:7721;width:2248;height:1042;visibility:visible;mso-wrap-style:square;v-text-anchor:top" coordsize="357,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mqP8MA&#10;AADcAAAADwAAAGRycy9kb3ducmV2LnhtbERPTWvCQBC9F/wPywi91Y1WVKKr2EKpnqRRJMchO2aj&#10;2dmQ3Wr6711B6G0e73MWq87W4kqtrxwrGA4SEMSF0xWXCg77r7cZCB+QNdaOScEfeVgtey8LTLW7&#10;8Q9ds1CKGMI+RQUmhCaV0heGLPqBa4gjd3KtxRBhW0rd4i2G21qOkmQiLVYcGww29GmouGS/VkFW&#10;me/d5ph/zPLtfrrLz+NJPRor9drv1nMQgbrwL366NzrOf5/C45l4gVz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0mqP8MAAADcAAAADwAAAAAAAAAAAAAAAACYAgAAZHJzL2Rv&#10;d25yZXYueG1sUEsFBgAAAAAEAAQA9QAAAIgDAAAAAA==&#10;" path="m24,4l344,132v9,3,13,12,9,20c350,161,341,165,333,161l13,33c4,30,,21,4,13,7,4,16,,24,4xe" fillcolor="black" strokeweight=".8pt">
              <v:stroke joinstyle="bevel"/>
              <v:path arrowok="t" o:connecttype="custom" o:connectlocs="9516115,1594591;136396813,52613295;139965356,60584987;132035470,64172028;5154772,13153324;1586229,5181632;9516115,1594591" o:connectangles="0,0,0,0,0,0,0"/>
            </v:shape>
            <v:shape id="Freeform 112" o:spid="_x0000_s1046" style="position:absolute;left:24860;top:8528;width:2337;height:933;visibility:visible;mso-wrap-style:square;v-text-anchor:top" coordsize="372,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shI8cA&#10;AADcAAAADwAAAGRycy9kb3ducmV2LnhtbESPQUvDQBCF74L/YRnBi7SbKtqSZlOkoPUialtKj0N2&#10;mgSzs2l226T+eucgeJvhvXnvm2wxuEadqQu1ZwOTcQKKuPC25tLAdvMymoEKEdli45kMXCjAIr++&#10;yjC1vucvOq9jqSSEQ4oGqhjbVOtQVOQwjH1LLNrBdw6jrF2pbYe9hLtG3yfJk3ZYszRU2NKyouJ7&#10;fXIGPi5HH98f98ufZqp33N99vm5XvTG3N8PzHFSkIf6b/67frOA/CK08IxPo/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MLISPHAAAA3AAAAA8AAAAAAAAAAAAAAAAAmAIAAGRy&#10;cy9kb3ducmV2LnhtbFBLBQYAAAAABAAEAPUAAACMAwAAAAA=&#10;" path="m24,3l360,115v8,3,12,12,10,21c367,144,358,148,349,146l13,34c5,31,,22,3,13,6,5,15,,24,3xe" fillcolor="black" strokeweight=".8pt">
              <v:stroke joinstyle="bevel"/>
              <v:path arrowok="t" o:connecttype="custom" o:connectlocs="9471335,1192740;142071280,45725055;146017879,54074234;137730147,58050874;5130202,13518558;1184231,5168749;9471335,1192740" o:connectangles="0,0,0,0,0,0,0"/>
            </v:shape>
            <v:shape id="Freeform 113" o:spid="_x0000_s1047" style="position:absolute;left:26974;top:9232;width:2248;height:1048;visibility:visible;mso-wrap-style:square;v-text-anchor:top" coordsize="357,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qb1sMA&#10;AADcAAAADwAAAGRycy9kb3ducmV2LnhtbERPTWvCQBC9C/6HZQq96aYqVqOrqFCqJ2ksJcchO82m&#10;ZmdDdqvx37tCobd5vM9Zrjtbiwu1vnKs4GWYgCAunK64VPB5ehvMQPiArLF2TApu5GG96veWmGp3&#10;5Q+6ZKEUMYR9igpMCE0qpS8MWfRD1xBH7tu1FkOEbSl1i9cYbms5SpKptFhxbDDY0M5Qcc5+rYKs&#10;Mu/H/Ve+neWH0+sx/5lM69FEqeenbrMAEagL/+I/917H+eM5PJ6JF8jV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Zqb1sMAAADcAAAADwAAAAAAAAAAAAAAAACYAgAAZHJzL2Rv&#10;d25yZXYueG1sUEsFBgAAAAAEAAQA9QAAAIgDAAAAAA==&#10;" path="m24,4l344,132v9,3,13,12,9,20c350,161,341,165,333,161l13,33c4,30,,21,4,13,7,4,16,,24,4xe" fillcolor="black" strokeweight=".8pt">
              <v:stroke joinstyle="bevel"/>
              <v:path arrowok="t" o:connecttype="custom" o:connectlocs="9516115,1613300;136396813,53238908;139965356,61305409;132035470,64935335;5154772,13309727;1586229,5243226;9516115,1613300" o:connectangles="0,0,0,0,0,0,0"/>
            </v:shape>
            <v:shape id="Freeform 114" o:spid="_x0000_s1048" style="position:absolute;left:28987;top:10045;width:2343;height:934;visibility:visible;mso-wrap-style:square;v-text-anchor:top" coordsize="372,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eWMcA&#10;AADcAAAADwAAAGRycy9kb3ducmV2LnhtbESPQUvDQBCF74L/YRnBi7SbitqSZlOkoPUialtKj0N2&#10;mgSzs2l226T+eucgeJvhvXnvm2wxuEadqQu1ZwOTcQKKuPC25tLAdvMymoEKEdli45kMXCjAIr++&#10;yjC1vucvOq9jqSSEQ4oGqhjbVOtQVOQwjH1LLNrBdw6jrF2pbYe9hLtG3yfJk3ZYszRU2NKyouJ7&#10;fXIGPi5HH98f98ufZqp33N99vm5XvTG3N8PzHFSkIf6b/67frOA/CL48IxPo/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V7XljHAAAA3AAAAA8AAAAAAAAAAAAAAAAAmAIAAGRy&#10;cy9kb3ducmV2LnhtbFBLBQYAAAAABAAEAPUAAACMAwAAAAA=&#10;" path="m24,3l360,115v8,3,12,12,10,21c367,144,358,148,349,146l13,34c5,31,,22,3,13,6,5,15,,24,3xe" fillcolor="black" strokeweight=".8pt">
              <v:stroke joinstyle="bevel"/>
              <v:path arrowok="t" o:connecttype="custom" o:connectlocs="9521475,1194018;142822754,45774063;146790193,54132190;138459139,58113092;5157229,13533048;1190421,5174289;9521475,1194018" o:connectangles="0,0,0,0,0,0,0"/>
            </v:shape>
            <v:shape id="Freeform 115" o:spid="_x0000_s1049" style="position:absolute;left:31102;top:10750;width:2248;height:1041;visibility:visible;mso-wrap-style:square;v-text-anchor:top" coordsize="357,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krcMA&#10;AADcAAAADwAAAGRycy9kb3ducmV2LnhtbERPTWvCQBC9F/wPywje6kYJVqKraKHUnqSxlByH7JiN&#10;ZmdDdqvx33cFwds83ucs171txIU6XztWMBknIIhLp2uuFPwcPl7nIHxA1tg4JgU38rBeDV6WmGl3&#10;5W+65KESMYR9hgpMCG0mpS8NWfRj1xJH7ug6iyHCrpK6w2sMt42cJslMWqw5Nhhs6d1Qec7/rIK8&#10;Np/73W+xnRdfh7d9cUpnzTRVajTsNwsQgfrwFD/cOx3npxO4PxMvkK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rkrcMAAADcAAAADwAAAAAAAAAAAAAAAACYAgAAZHJzL2Rv&#10;d25yZXYueG1sUEsFBgAAAAAEAAQA9QAAAIgDAAAAAA==&#10;" path="m24,4l344,132v9,3,13,12,9,20c350,161,341,165,333,161l13,33c4,30,,21,4,13,7,4,16,,24,4xe" fillcolor="black" strokeweight=".8pt">
              <v:stroke joinstyle="bevel"/>
              <v:path arrowok="t" o:connecttype="custom" o:connectlocs="9516115,1593061;136396813,52562803;139965356,60526845;132035470,64110443;5154772,13140701;1586229,5176659;9516115,1593061" o:connectangles="0,0,0,0,0,0,0"/>
            </v:shape>
            <v:rect id="Rectangle 116" o:spid="_x0000_s1050" style="position:absolute;left:2641;top:18288;width:959;height:219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89wr8A&#10;AADcAAAADwAAAGRycy9kb3ducmV2LnhtbERP24rCMBB9F/yHMMK+aWqRRbpGEUFQ2RfrfsDQTC+Y&#10;TEoSbf17s7Cwb3M419nsRmvEk3zoHCtYLjIQxJXTHTcKfm7H+RpEiMgajWNS8KIAu+10ssFCu4Gv&#10;9CxjI1IIhwIVtDH2hZShasliWLieOHG18xZjgr6R2uOQwq2ReZZ9Sosdp4YWezq0VN3Lh1Ugb+Vx&#10;WJfGZ+6S19/mfLrW5JT6mI37LxCRxvgv/nOfdJq/yuH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h7z3CvwAAANwAAAAPAAAAAAAAAAAAAAAAAJgCAABkcnMvZG93bnJl&#10;di54bWxQSwUGAAAAAAQABAD1AAAAhAMAAAAA&#10;" filled="f" stroked="f">
              <v:textbox style="mso-fit-shape-to-text:t" inset="0,0,0,0">
                <w:txbxContent>
                  <w:p w:rsidR="00BE65AC" w:rsidRDefault="00BE65AC" w:rsidP="00F45BF1">
                    <w:r>
                      <w:rPr>
                        <w:color w:val="000000"/>
                        <w:sz w:val="30"/>
                        <w:szCs w:val="30"/>
                        <w:lang w:val="en-US"/>
                      </w:rPr>
                      <w:t>0</w:t>
                    </w:r>
                  </w:p>
                </w:txbxContent>
              </v:textbox>
            </v:rect>
            <v:rect id="Rectangle 117" o:spid="_x0000_s1051" style="position:absolute;left:1651;top:15227;width:1911;height:219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OYWb8A&#10;AADcAAAADwAAAGRycy9kb3ducmV2LnhtbERP24rCMBB9F/yHMIJvmqrLItUoIgi67IvVDxia6QWT&#10;SUmirX+/WVjYtzmc62z3gzXiRT60jhUs5hkI4tLplmsF99tptgYRIrJG45gUvCnAfjcebTHXrucr&#10;vYpYixTCIUcFTYxdLmUoG7IY5q4jTlzlvMWYoK+l9tincGvkMss+pcWWU0ODHR0bKh/F0yqQt+LU&#10;rwvjM/e1rL7N5XytyCk1nQyHDYhIQ/wX/7nPOs3/WMH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Oo5hZvwAAANwAAAAPAAAAAAAAAAAAAAAAAJgCAABkcnMvZG93bnJl&#10;di54bWxQSwUGAAAAAAQABAD1AAAAhAMAAAAA&#10;" filled="f" stroked="f">
              <v:textbox style="mso-fit-shape-to-text:t" inset="0,0,0,0">
                <w:txbxContent>
                  <w:p w:rsidR="00BE65AC" w:rsidRDefault="00BE65AC" w:rsidP="00F45BF1">
                    <w:r>
                      <w:rPr>
                        <w:color w:val="000000"/>
                        <w:sz w:val="30"/>
                        <w:szCs w:val="30"/>
                        <w:lang w:val="en-US"/>
                      </w:rPr>
                      <w:t>20</w:t>
                    </w:r>
                  </w:p>
                </w:txbxContent>
              </v:textbox>
            </v:rect>
            <v:rect id="Rectangle 118" o:spid="_x0000_s1052" style="position:absolute;left:1651;top:12160;width:1911;height:219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oALb4A&#10;AADcAAAADwAAAGRycy9kb3ducmV2LnhtbERP24rCMBB9X/Afwgi+rakii1SjiCC44ovVDxia6QWT&#10;SUmi7f69EYR9m8O5zno7WCOe5EPrWMFsmoEgLp1uuVZwux6+lyBCRNZoHJOCPwqw3Yy+1phr1/OF&#10;nkWsRQrhkKOCJsYulzKUDVkMU9cRJ65y3mJM0NdSe+xTuDVynmU/0mLLqaHBjvYNlffiYRXIa3Ho&#10;l4XxmTvNq7P5PV4qckpNxsNuBSLSEP/FH/dRp/mLBbyfSRfIz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FKAC2+AAAA3AAAAA8AAAAAAAAAAAAAAAAAmAIAAGRycy9kb3ducmV2&#10;LnhtbFBLBQYAAAAABAAEAPUAAACDAwAAAAA=&#10;" filled="f" stroked="f">
              <v:textbox style="mso-fit-shape-to-text:t" inset="0,0,0,0">
                <w:txbxContent>
                  <w:p w:rsidR="00BE65AC" w:rsidRDefault="00BE65AC" w:rsidP="00F45BF1">
                    <w:r>
                      <w:rPr>
                        <w:color w:val="000000"/>
                        <w:sz w:val="30"/>
                        <w:szCs w:val="30"/>
                        <w:lang w:val="en-US"/>
                      </w:rPr>
                      <w:t>40</w:t>
                    </w:r>
                  </w:p>
                </w:txbxContent>
              </v:textbox>
            </v:rect>
            <v:rect id="Rectangle 119" o:spid="_x0000_s1053" style="position:absolute;left:1651;top:9105;width:1911;height:219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altr8A&#10;AADcAAAADwAAAGRycy9kb3ducmV2LnhtbERP24rCMBB9F/yHMIJvmiruItUoIgi67IvVDxia6QWT&#10;SUmirX+/WVjYtzmc62z3gzXiRT60jhUs5hkI4tLplmsF99tptgYRIrJG45gUvCnAfjcebTHXrucr&#10;vYpYixTCIUcFTYxdLmUoG7IY5q4jTlzlvMWYoK+l9tincGvkMss+pcWWU0ODHR0bKh/F0yqQt+LU&#10;rwvjM/e1rL7N5XytyCk1nQyHDYhIQ/wX/7nPOs1ffcD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uBqW2vwAAANwAAAAPAAAAAAAAAAAAAAAAAJgCAABkcnMvZG93bnJl&#10;di54bWxQSwUGAAAAAAQABAD1AAAAhAMAAAAA&#10;" filled="f" stroked="f">
              <v:textbox style="mso-fit-shape-to-text:t" inset="0,0,0,0">
                <w:txbxContent>
                  <w:p w:rsidR="00BE65AC" w:rsidRDefault="00BE65AC" w:rsidP="00F45BF1">
                    <w:r>
                      <w:rPr>
                        <w:color w:val="000000"/>
                        <w:sz w:val="30"/>
                        <w:szCs w:val="30"/>
                        <w:lang w:val="en-US"/>
                      </w:rPr>
                      <w:t>60</w:t>
                    </w:r>
                  </w:p>
                </w:txbxContent>
              </v:textbox>
            </v:rect>
            <v:rect id="Rectangle 120" o:spid="_x0000_s1054" style="position:absolute;left:1651;top:6038;width:1911;height:219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Q7wb4A&#10;AADcAAAADwAAAGRycy9kb3ducmV2LnhtbERP24rCMBB9X/Afwgi+rakiItUoIgiu+GL1A4ZmesFk&#10;UpJou39vhIV9m8O5zmY3WCNe5EPrWMFsmoEgLp1uuVZwvx2/VyBCRNZoHJOCXwqw246+Nphr1/OV&#10;XkWsRQrhkKOCJsYulzKUDVkMU9cRJ65y3mJM0NdSe+xTuDVynmVLabHl1NBgR4eGykfxtArkrTj2&#10;q8L4zJ3n1cX8nK4VOaUm42G/BhFpiP/iP/dJp/mLJXyeSRfI7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7UO8G+AAAA3AAAAA8AAAAAAAAAAAAAAAAAmAIAAGRycy9kb3ducmV2&#10;LnhtbFBLBQYAAAAABAAEAPUAAACDAwAAAAA=&#10;" filled="f" stroked="f">
              <v:textbox style="mso-fit-shape-to-text:t" inset="0,0,0,0">
                <w:txbxContent>
                  <w:p w:rsidR="00BE65AC" w:rsidRDefault="00BE65AC" w:rsidP="00F45BF1">
                    <w:r>
                      <w:rPr>
                        <w:color w:val="000000"/>
                        <w:sz w:val="30"/>
                        <w:szCs w:val="30"/>
                        <w:lang w:val="en-US"/>
                      </w:rPr>
                      <w:t>80</w:t>
                    </w:r>
                  </w:p>
                </w:txbxContent>
              </v:textbox>
            </v:rect>
            <v:rect id="Rectangle 121" o:spid="_x0000_s1055" style="position:absolute;left:660;top:2978;width:2864;height:219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ieWr8A&#10;AADcAAAADwAAAGRycy9kb3ducmV2LnhtbERP24rCMBB9F/yHMIJvmiqyK9UoIgi67IvVDxia6QWT&#10;SUmirX+/WVjYtzmc62z3gzXiRT60jhUs5hkI4tLplmsF99tptgYRIrJG45gUvCnAfjcebTHXrucr&#10;vYpYixTCIUcFTYxdLmUoG7IY5q4jTlzlvMWYoK+l9tincGvkMss+pMWWU0ODHR0bKh/F0yqQt+LU&#10;rwvjM/e1rL7N5XytyCk1nQyHDYhIQ/wX/7nPOs1ffcL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xmJ5avwAAANwAAAAPAAAAAAAAAAAAAAAAAJgCAABkcnMvZG93bnJl&#10;di54bWxQSwUGAAAAAAQABAD1AAAAhAMAAAAA&#10;" filled="f" stroked="f">
              <v:textbox style="mso-fit-shape-to-text:t" inset="0,0,0,0">
                <w:txbxContent>
                  <w:p w:rsidR="00BE65AC" w:rsidRDefault="00BE65AC" w:rsidP="00F45BF1">
                    <w:r>
                      <w:rPr>
                        <w:color w:val="000000"/>
                        <w:sz w:val="30"/>
                        <w:szCs w:val="30"/>
                        <w:lang w:val="en-US"/>
                      </w:rPr>
                      <w:t>100</w:t>
                    </w:r>
                  </w:p>
                </w:txbxContent>
              </v:textbox>
            </v:rect>
            <v:rect id="Rectangle 122" o:spid="_x0000_s1056" style="position:absolute;left:3435;top:20275;width:1911;height:219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cKKMMA&#10;AADcAAAADwAAAGRycy9kb3ducmV2LnhtbESP3WoCMRCF74W+Q5hC7zRbKSJbo5SCoMUbVx9g2Mz+&#10;0GSyJKm7vn3nQvBuhnPmnG82u8k7daOY+sAG3hcFKOI62J5bA9fLfr4GlTKyRReYDNwpwW77Mttg&#10;acPIZ7pVuVUSwqlEA13OQ6l1qjvymBZhIBatCdFjljW22kYcJdw7vSyKlfbYszR0ONB3R/Vv9ecN&#10;6Eu1H9eVi0X4WTYndzycGwrGvL1OX5+gMk35aX5cH6zgfwitPCMT6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cKKMMAAADcAAAADwAAAAAAAAAAAAAAAACYAgAAZHJzL2Rv&#10;d25yZXYueG1sUEsFBgAAAAAEAAQA9QAAAIgDAAAAAA==&#10;" filled="f" stroked="f">
              <v:textbox style="mso-fit-shape-to-text:t" inset="0,0,0,0">
                <w:txbxContent>
                  <w:p w:rsidR="00BE65AC" w:rsidRDefault="00BE65AC" w:rsidP="00F45BF1">
                    <w:r>
                      <w:rPr>
                        <w:color w:val="000000"/>
                        <w:sz w:val="30"/>
                        <w:szCs w:val="30"/>
                        <w:lang w:val="en-US"/>
                      </w:rPr>
                      <w:t>19</w:t>
                    </w:r>
                  </w:p>
                </w:txbxContent>
              </v:textbox>
            </v:rect>
            <v:rect id="Rectangle 123" o:spid="_x0000_s1057" style="position:absolute;left:7562;top:20275;width:1912;height:219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uvs78A&#10;AADcAAAADwAAAGRycy9kb3ducmV2LnhtbERP24rCMBB9X/Afwgi+rakii1ajiCCo7IvVDxia6QWT&#10;SUmytvv3RljYtzmc62x2gzXiST60jhXMphkI4tLplmsF99vxcwkiRGSNxjEp+KUAu+3oY4O5dj1f&#10;6VnEWqQQDjkqaGLscilD2ZDFMHUdceIq5y3GBH0ttcc+hVsj51n2JS22nBoa7OjQUPkofqwCeSuO&#10;/bIwPnOXefVtzqdrRU6pyXjYr0FEGuK/+M990mn+YgXvZ9IFcv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vS6+zvwAAANwAAAAPAAAAAAAAAAAAAAAAAJgCAABkcnMvZG93bnJl&#10;di54bWxQSwUGAAAAAAQABAD1AAAAhAMAAAAA&#10;" filled="f" stroked="f">
              <v:textbox style="mso-fit-shape-to-text:t" inset="0,0,0,0">
                <w:txbxContent>
                  <w:p w:rsidR="00BE65AC" w:rsidRDefault="00BE65AC" w:rsidP="00F45BF1">
                    <w:r>
                      <w:rPr>
                        <w:color w:val="000000"/>
                        <w:sz w:val="30"/>
                        <w:szCs w:val="30"/>
                        <w:lang w:val="en-US"/>
                      </w:rPr>
                      <w:t>21</w:t>
                    </w:r>
                  </w:p>
                </w:txbxContent>
              </v:textbox>
            </v:rect>
            <v:rect id="Rectangle 124" o:spid="_x0000_s1058" style="position:absolute;left:11690;top:20275;width:1911;height:219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iQ88MA&#10;AADcAAAADwAAAGRycy9kb3ducmV2LnhtbESP3WoCMRCF74W+Q5hC7zRboSJbo5SCoMUbVx9g2Mz+&#10;0GSyJKm7vn3nQvBuhnPmnG82u8k7daOY+sAG3hcFKOI62J5bA9fLfr4GlTKyRReYDNwpwW77Mttg&#10;acPIZ7pVuVUSwqlEA13OQ6l1qjvymBZhIBatCdFjljW22kYcJdw7vSyKlfbYszR0ONB3R/Vv9ecN&#10;6Eu1H9eVi0X4WTYndzycGwrGvL1OX5+gMk35aX5cH6zgfwi+PCMT6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6iQ88MAAADcAAAADwAAAAAAAAAAAAAAAACYAgAAZHJzL2Rv&#10;d25yZXYueG1sUEsFBgAAAAAEAAQA9QAAAIgDAAAAAA==&#10;" filled="f" stroked="f">
              <v:textbox style="mso-fit-shape-to-text:t" inset="0,0,0,0">
                <w:txbxContent>
                  <w:p w:rsidR="00BE65AC" w:rsidRDefault="00BE65AC" w:rsidP="00F45BF1">
                    <w:r>
                      <w:rPr>
                        <w:color w:val="000000"/>
                        <w:sz w:val="30"/>
                        <w:szCs w:val="30"/>
                        <w:lang w:val="en-US"/>
                      </w:rPr>
                      <w:t>23</w:t>
                    </w:r>
                  </w:p>
                </w:txbxContent>
              </v:textbox>
            </v:rect>
            <v:rect id="Rectangle 125" o:spid="_x0000_s1059" style="position:absolute;left:15817;top:20275;width:1912;height:219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Q1aL4A&#10;AADcAAAADwAAAGRycy9kb3ducmV2LnhtbERP24rCMBB9X/Afwgi+ranCLlKNIoKgiy9WP2BophdM&#10;JiWJtv69EYR9m8O5zmozWCMe5EPrWMFsmoEgLp1uuVZwvey/FyBCRNZoHJOCJwXYrEdfK8y16/lM&#10;jyLWIoVwyFFBE2OXSxnKhiyGqeuIE1c5bzEm6GupPfYp3Bo5z7JfabHl1NBgR7uGyltxtwrkpdj3&#10;i8L4zP3Nq5M5Hs4VOaUm42G7BBFpiP/ij/ug0/yfGb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TkNWi+AAAA3AAAAA8AAAAAAAAAAAAAAAAAmAIAAGRycy9kb3ducmV2&#10;LnhtbFBLBQYAAAAABAAEAPUAAACDAwAAAAA=&#10;" filled="f" stroked="f">
              <v:textbox style="mso-fit-shape-to-text:t" inset="0,0,0,0">
                <w:txbxContent>
                  <w:p w:rsidR="00BE65AC" w:rsidRDefault="00BE65AC" w:rsidP="00F45BF1">
                    <w:r>
                      <w:rPr>
                        <w:color w:val="000000"/>
                        <w:sz w:val="30"/>
                        <w:szCs w:val="30"/>
                        <w:lang w:val="en-US"/>
                      </w:rPr>
                      <w:t>25</w:t>
                    </w:r>
                  </w:p>
                </w:txbxContent>
              </v:textbox>
            </v:rect>
            <v:rect id="Rectangle 126" o:spid="_x0000_s1060" style="position:absolute;left:19939;top:20275;width:1911;height:219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arH78A&#10;AADcAAAADwAAAGRycy9kb3ducmV2LnhtbERP24rCMBB9F/yHMMK+aWrBRbpGEUFQ2RfrfsDQTC+Y&#10;TEoSbf17s7Cwb3M419nsRmvEk3zoHCtYLjIQxJXTHTcKfm7H+RpEiMgajWNS8KIAu+10ssFCu4Gv&#10;9CxjI1IIhwIVtDH2hZShasliWLieOHG18xZjgr6R2uOQwq2ReZZ9Sosdp4YWezq0VN3Lh1Ugb+Vx&#10;WJfGZ+6S19/mfLrW5JT6mI37LxCRxvgv/nOfdJq/yuH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kNqsfvwAAANwAAAAPAAAAAAAAAAAAAAAAAJgCAABkcnMvZG93bnJl&#10;di54bWxQSwUGAAAAAAQABAD1AAAAhAMAAAAA&#10;" filled="f" stroked="f">
              <v:textbox style="mso-fit-shape-to-text:t" inset="0,0,0,0">
                <w:txbxContent>
                  <w:p w:rsidR="00BE65AC" w:rsidRDefault="00BE65AC" w:rsidP="00F45BF1">
                    <w:r>
                      <w:rPr>
                        <w:color w:val="000000"/>
                        <w:sz w:val="30"/>
                        <w:szCs w:val="30"/>
                        <w:lang w:val="en-US"/>
                      </w:rPr>
                      <w:t>27</w:t>
                    </w:r>
                  </w:p>
                </w:txbxContent>
              </v:textbox>
            </v:rect>
            <v:rect id="Rectangle 127" o:spid="_x0000_s1061" style="position:absolute;left:24066;top:20275;width:1911;height:219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oOhL8A&#10;AADcAAAADwAAAGRycy9kb3ducmV2LnhtbERP24rCMBB9F/yHMIJvmqrsItUoIgi67IvVDxia6QWT&#10;SUmirX+/WVjYtzmc62z3gzXiRT60jhUs5hkI4tLplmsF99tptgYRIrJG45gUvCnAfjcebTHXrucr&#10;vYpYixTCIUcFTYxdLmUoG7IY5q4jTlzlvMWYoK+l9tincGvkMss+pcWWU0ODHR0bKh/F0yqQt+LU&#10;rwvjM/e1rL7N5XytyCk1nQyHDYhIQ/wX/7nPOs3/WMH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Leg6EvwAAANwAAAAPAAAAAAAAAAAAAAAAAJgCAABkcnMvZG93bnJl&#10;di54bWxQSwUGAAAAAAQABAD1AAAAhAMAAAAA&#10;" filled="f" stroked="f">
              <v:textbox style="mso-fit-shape-to-text:t" inset="0,0,0,0">
                <w:txbxContent>
                  <w:p w:rsidR="00BE65AC" w:rsidRDefault="00BE65AC" w:rsidP="00F45BF1">
                    <w:r>
                      <w:rPr>
                        <w:color w:val="000000"/>
                        <w:sz w:val="30"/>
                        <w:szCs w:val="30"/>
                        <w:lang w:val="en-US"/>
                      </w:rPr>
                      <w:t>29</w:t>
                    </w:r>
                  </w:p>
                </w:txbxContent>
              </v:textbox>
            </v:rect>
            <v:rect id="Rectangle 128" o:spid="_x0000_s1062" style="position:absolute;left:28194;top:20275;width:1911;height:219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OW8L8A&#10;AADcAAAADwAAAGRycy9kb3ducmV2LnhtbERP24rCMBB9F/yHMIJvmiruItUoIgi67IvVDxia6QWT&#10;SUmirX+/WVjYtzmc62z3gzXiRT60jhUs5hkI4tLplmsF99tptgYRIrJG45gUvCnAfjcebTHXrucr&#10;vYpYixTCIUcFTYxdLmUoG7IY5q4jTlzlvMWYoK+l9tincGvkMss+pcWWU0ODHR0bKh/F0yqQt+LU&#10;rwvjM/e1rL7N5XytyCk1nQyHDYhIQ/wX/7nPOs3/WMH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Ek5bwvwAAANwAAAAPAAAAAAAAAAAAAAAAAJgCAABkcnMvZG93bnJl&#10;di54bWxQSwUGAAAAAAQABAD1AAAAhAMAAAAA&#10;" filled="f" stroked="f">
              <v:textbox style="mso-fit-shape-to-text:t" inset="0,0,0,0">
                <w:txbxContent>
                  <w:p w:rsidR="00BE65AC" w:rsidRDefault="00BE65AC" w:rsidP="00F45BF1">
                    <w:r>
                      <w:rPr>
                        <w:color w:val="000000"/>
                        <w:sz w:val="30"/>
                        <w:szCs w:val="30"/>
                        <w:lang w:val="en-US"/>
                      </w:rPr>
                      <w:t>31</w:t>
                    </w:r>
                  </w:p>
                </w:txbxContent>
              </v:textbox>
            </v:rect>
            <v:rect id="Rectangle 129" o:spid="_x0000_s1063" style="position:absolute;left:32321;top:20275;width:1911;height:219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8za74A&#10;AADcAAAADwAAAGRycy9kb3ducmV2LnhtbERP24rCMBB9X/Afwgi+ramCi1SjiCC44ovVDxia6QWT&#10;SUmi7f69EYR9m8O5zno7WCOe5EPrWMFsmoEgLp1uuVZwux6+lyBCRNZoHJOCPwqw3Yy+1phr1/OF&#10;nkWsRQrhkKOCJsYulzKUDVkMU9cRJ65y3mJM0NdSe+xTuDVynmU/0mLLqaHBjvYNlffiYRXIa3Ho&#10;l4XxmTvNq7P5PV4qckpNxsNuBSLSEP/FH/dRp/mLBbyfSRfIz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vfM2u+AAAA3AAAAA8AAAAAAAAAAAAAAAAAmAIAAGRycy9kb3ducmV2&#10;LnhtbFBLBQYAAAAABAAEAPUAAACDAwAAAAA=&#10;" filled="f" stroked="f">
              <v:textbox style="mso-fit-shape-to-text:t" inset="0,0,0,0">
                <w:txbxContent>
                  <w:p w:rsidR="00BE65AC" w:rsidRDefault="00BE65AC" w:rsidP="00F45BF1">
                    <w:r>
                      <w:rPr>
                        <w:color w:val="000000"/>
                        <w:sz w:val="30"/>
                        <w:szCs w:val="30"/>
                        <w:lang w:val="en-US"/>
                      </w:rPr>
                      <w:t>33</w:t>
                    </w:r>
                  </w:p>
                </w:txbxContent>
              </v:textbox>
            </v:rect>
            <v:rect id="Rectangle 130" o:spid="_x0000_s1064" style="position:absolute;left:2774;top:14871;width:108;height:14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2tHL4A&#10;AADcAAAADwAAAGRycy9kb3ducmV2LnhtbERP24rCMBB9X/Afwgi+ramCItUoIgiu+GL1A4ZmesFk&#10;UpJou39vhIV9m8O5zmY3WCNe5EPrWMFsmoEgLp1uuVZwvx2/VyBCRNZoHJOCXwqw246+Nphr1/OV&#10;XkWsRQrhkKOCJsYulzKUDVkMU9cRJ65y3mJM0NdSe+xTuDVynmVLabHl1NBgR4eGykfxtArkrTj2&#10;q8L4zJ3n1cX8nK4VOaUm42G/BhFpiP/iP/dJp/mLJXyeSRfI7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sNrRy+AAAA3AAAAA8AAAAAAAAAAAAAAAAAmAIAAGRycy9kb3ducmV2&#10;LnhtbFBLBQYAAAAABAAEAPUAAACDAwAAAAA=&#10;" filled="f" stroked="f">
              <v:textbox style="mso-fit-shape-to-text:t" inset="0,0,0,0">
                <w:txbxContent>
                  <w:p w:rsidR="00BE65AC" w:rsidRDefault="00BE65AC" w:rsidP="00F45BF1">
                    <w:r>
                      <w:rPr>
                        <w:color w:val="000000"/>
                        <w:sz w:val="2"/>
                        <w:szCs w:val="2"/>
                        <w:lang w:val="en-US"/>
                      </w:rPr>
                      <w:t>%</w:t>
                    </w:r>
                  </w:p>
                </w:txbxContent>
              </v:textbox>
            </v:rect>
            <v:line id="Line 131" o:spid="_x0000_s1065" style="position:absolute;visibility:visible" from="4540,19304" to="37134,193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y9cvMEAAADcAAAADwAAAGRycy9kb3ducmV2LnhtbERPTYvCMBC9L/gfwgje1lTB3aWaigiK&#10;yHrQLXgdmrEpbSaliVr/vRGEvc3jfc5i2dtG3KjzlWMFk3ECgrhwuuJSQf63+fwB4QOyxsYxKXiQ&#10;h2U2+Fhgqt2dj3Q7hVLEEPYpKjAhtKmUvjBk0Y9dSxy5i+sshgi7UuoO7zHcNnKaJF/SYsWxwWBL&#10;a0NFfbpaBefjQc8Oj01ukn19+dXOlPm2V2o07FdzEIH68C9+u3c6zp99w+uZeIHMn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TL1y8wQAAANwAAAAPAAAAAAAAAAAAAAAA&#10;AKECAABkcnMvZG93bnJldi54bWxQSwUGAAAAAAQABAD5AAAAjwMAAAAA&#10;" strokeweight="1.55pt">
              <v:stroke endarrow="classic"/>
            </v:line>
            <v:line id="Line 132" o:spid="_x0000_s1066" style="position:absolute;flip:x y;visibility:visible" from="4318,425" to="4445,191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m579MYAAADcAAAADwAAAGRycy9kb3ducmV2LnhtbESP0WrCQBBF34X+wzKFvulGrTVGVxGh&#10;UFpKqOYDptkxCWZnQ3ar6d93Hgq+zXDv3Htmsxtcq67Uh8azgekkAUVcettwZaA4vY5TUCEiW2w9&#10;k4FfCrDbPow2mFl/4y+6HmOlJIRDhgbqGLtM61DW5DBMfEcs2tn3DqOsfaVtjzcJd62eJcmLdtiw&#10;NNTY0aGm8nL8cQaW6Wfu8lO3f/54P8yXhVvl3+XKmKfHYb8GFWmId/P/9ZsV/IXQyjMygd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Zue/TGAAAA3AAAAA8AAAAAAAAA&#10;AAAAAAAAoQIAAGRycy9kb3ducmV2LnhtbFBLBQYAAAAABAAEAPkAAACUAwAAAAA=&#10;" strokeweight="1.55pt">
              <v:stroke endarrow="classic"/>
            </v:line>
            <v:shapetype id="_x0000_t202" coordsize="21600,21600" o:spt="202" path="m,l,21600r21600,l21600,xe">
              <v:stroke joinstyle="miter"/>
              <v:path gradientshapeok="t" o:connecttype="rect"/>
            </v:shapetype>
            <v:shape id="Text Box 133" o:spid="_x0000_s1067" type="#_x0000_t202" style="position:absolute;left:2006;top:368;width:1384;height:264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fXb8IA&#10;AADcAAAADwAAAGRycy9kb3ducmV2LnhtbERPTYvCMBC9L/gfwix4W9MVlLVrFBEFQVis9eBxthnb&#10;YDOpTdT67zfCgrd5vM+Zzjtbixu13jhW8DlIQBAXThsuFRzy9ccXCB+QNdaOScGDPMxnvbcpptrd&#10;OaPbPpQihrBPUUEVQpNK6YuKLPqBa4gjd3KtxRBhW0rd4j2G21oOk2QsLRqODRU2tKyoOO+vVsHi&#10;yNnKXH5+d9kpM3k+SXg7PivVf+8W3yACdeEl/ndvdJw/msDzmXiBn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V9dvwgAAANwAAAAPAAAAAAAAAAAAAAAAAJgCAABkcnMvZG93&#10;bnJldi54bWxQSwUGAAAAAAQABAD1AAAAhwMAAAAA&#10;" filled="f" stroked="f">
              <v:textbox inset="0,0,0,0">
                <w:txbxContent>
                  <w:p w:rsidR="00BE65AC" w:rsidRDefault="00BE65AC" w:rsidP="00F45BF1">
                    <w:pPr>
                      <w:rPr>
                        <w:i/>
                        <w:lang w:val="en-US"/>
                      </w:rPr>
                    </w:pPr>
                    <w:r>
                      <w:rPr>
                        <w:i/>
                        <w:lang w:val="en-US"/>
                      </w:rPr>
                      <w:t>y</w:t>
                    </w:r>
                  </w:p>
                </w:txbxContent>
              </v:textbox>
            </v:shape>
            <v:shape id="Text Box 134" o:spid="_x0000_s1068" type="#_x0000_t202" style="position:absolute;left:35382;top:19704;width:1384;height:264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G0T8UA&#10;AADcAAAADwAAAGRycy9kb3ducmV2LnhtbESPQWvCQBCF74X+h2UK3urGHkKbuopICwVBjPHgcZod&#10;k8XsbJrdavz3zqHQ2wzvzXvfzJej79SFhugCG5hNM1DEdbCOGwOH6vP5FVRMyBa7wGTgRhGWi8eH&#10;ORY2XLmkyz41SkI4FmigTakvtI51Sx7jNPTEop3C4DHJOjTaDniVcN/plyzLtUfH0tBiT+uW6vP+&#10;1xtYHbn8cD/b7115Kl1VvWW8yc/GTJ7G1TuoRGP6N/9df1nBzwVfnpEJ9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AbRPxQAAANwAAAAPAAAAAAAAAAAAAAAAAJgCAABkcnMv&#10;ZG93bnJldi54bWxQSwUGAAAAAAQABAD1AAAAigMAAAAA&#10;" filled="f" stroked="f">
              <v:textbox inset="0,0,0,0">
                <w:txbxContent>
                  <w:p w:rsidR="00BE65AC" w:rsidRDefault="00BE65AC" w:rsidP="00F45BF1">
                    <w:pPr>
                      <w:rPr>
                        <w:i/>
                        <w:lang w:val="en-US"/>
                      </w:rPr>
                    </w:pPr>
                    <w:r>
                      <w:rPr>
                        <w:i/>
                        <w:lang w:val="en-US"/>
                      </w:rPr>
                      <w:t>x</w:t>
                    </w:r>
                  </w:p>
                </w:txbxContent>
              </v:textbox>
            </v:shape>
            <w10:wrap type="none"/>
            <w10:anchorlock/>
          </v:group>
        </w:pict>
      </w:r>
    </w:p>
    <w:p w:rsidR="005C25E3" w:rsidRPr="00A11A01" w:rsidRDefault="005C25E3" w:rsidP="00A11A01">
      <w:pPr>
        <w:overflowPunct/>
        <w:autoSpaceDE/>
        <w:autoSpaceDN/>
        <w:adjustRightInd/>
        <w:jc w:val="both"/>
        <w:textAlignment w:val="auto"/>
        <w:rPr>
          <w:sz w:val="2"/>
          <w:szCs w:val="24"/>
        </w:rPr>
      </w:pPr>
      <w:r w:rsidRPr="00A11A01">
        <w:rPr>
          <w:szCs w:val="24"/>
        </w:rPr>
        <w:t>При какой температуре воздуха работоспособность человека будет 100%?</w:t>
      </w:r>
    </w:p>
    <w:p w:rsidR="005C25E3" w:rsidRPr="00A11A01" w:rsidRDefault="006E6CF0" w:rsidP="00A11A01">
      <w:pPr>
        <w:overflowPunct/>
        <w:autoSpaceDE/>
        <w:autoSpaceDN/>
        <w:adjustRightInd/>
        <w:jc w:val="both"/>
        <w:textAlignment w:val="auto"/>
        <w:rPr>
          <w:sz w:val="2"/>
          <w:szCs w:val="24"/>
        </w:rPr>
      </w:pPr>
      <w:r w:rsidRPr="00A11A01">
        <w:rPr>
          <w:szCs w:val="24"/>
        </w:rPr>
        <w:fldChar w:fldCharType="end"/>
      </w:r>
    </w:p>
    <w:p w:rsidR="005C25E3" w:rsidRPr="00A11A01" w:rsidRDefault="005C25E3" w:rsidP="00A11A01">
      <w:pPr>
        <w:keepNext/>
        <w:overflowPunct/>
        <w:autoSpaceDE/>
        <w:autoSpaceDN/>
        <w:adjustRightInd/>
        <w:jc w:val="both"/>
        <w:textAlignment w:val="auto"/>
        <w:rPr>
          <w:b/>
          <w:sz w:val="8"/>
          <w:szCs w:val="24"/>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40"/>
      </w:tblGrid>
      <w:tr w:rsidR="005C25E3" w:rsidRPr="00A11A01" w:rsidTr="007766B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4"/>
              </w:rPr>
              <w:t>1)</w:t>
            </w:r>
          </w:p>
        </w:tc>
        <w:tc>
          <w:tcPr>
            <w:tcW w:w="8940" w:type="dxa"/>
          </w:tcPr>
          <w:p w:rsidR="005C25E3" w:rsidRPr="00A11A01" w:rsidRDefault="006E6CF0" w:rsidP="00A11A01">
            <w:pPr>
              <w:overflowPunct/>
              <w:autoSpaceDE/>
              <w:autoSpaceDN/>
              <w:adjustRightInd/>
              <w:jc w:val="both"/>
              <w:textAlignment w:val="auto"/>
              <w:rPr>
                <w:sz w:val="2"/>
                <w:szCs w:val="28"/>
              </w:rPr>
            </w:pPr>
            <w:r w:rsidRPr="00A11A01">
              <w:rPr>
                <w:szCs w:val="24"/>
              </w:rPr>
              <w:fldChar w:fldCharType="begin"/>
            </w:r>
            <w:r w:rsidR="005C25E3" w:rsidRPr="00A11A01">
              <w:rPr>
                <w:szCs w:val="24"/>
              </w:rPr>
              <w:instrText xml:space="preserve"> INCLUDETEXT "http://192.168.16.25/os9/docs/0E1FA4229923A5CE4FC368155127ED90/questions/GIA.BIO.2012.R.A22.03/source106.xml?type=xs3qvr&amp;guid=A637F6425C70BE374453152B26C7F3C1" \c XML  \* MERGEFORMAT </w:instrText>
            </w:r>
            <w:r w:rsidRPr="00A11A01">
              <w:rPr>
                <w:szCs w:val="24"/>
              </w:rPr>
              <w:fldChar w:fldCharType="separate"/>
            </w:r>
          </w:p>
          <w:p w:rsidR="005C25E3" w:rsidRPr="00A11A01" w:rsidRDefault="005C25E3" w:rsidP="00A11A01">
            <w:pPr>
              <w:overflowPunct/>
              <w:autoSpaceDE/>
              <w:autoSpaceDN/>
              <w:adjustRightInd/>
              <w:jc w:val="both"/>
              <w:textAlignment w:val="auto"/>
              <w:rPr>
                <w:sz w:val="2"/>
                <w:szCs w:val="24"/>
              </w:rPr>
            </w:pPr>
            <w:r w:rsidRPr="00A11A01">
              <w:rPr>
                <w:szCs w:val="24"/>
              </w:rPr>
              <w:t>21ºС</w:t>
            </w:r>
          </w:p>
          <w:p w:rsidR="005C25E3" w:rsidRPr="00A11A01" w:rsidRDefault="006E6CF0" w:rsidP="00A11A01">
            <w:pPr>
              <w:overflowPunct/>
              <w:autoSpaceDE/>
              <w:autoSpaceDN/>
              <w:adjustRightInd/>
              <w:jc w:val="both"/>
              <w:textAlignment w:val="auto"/>
              <w:rPr>
                <w:sz w:val="2"/>
                <w:szCs w:val="28"/>
              </w:rPr>
            </w:pPr>
            <w:r w:rsidRPr="00A11A01">
              <w:rPr>
                <w:szCs w:val="24"/>
              </w:rPr>
              <w:fldChar w:fldCharType="end"/>
            </w:r>
          </w:p>
        </w:tc>
      </w:tr>
      <w:tr w:rsidR="005C25E3" w:rsidRPr="00A11A01" w:rsidTr="007766B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4"/>
              </w:rPr>
              <w:t>2)</w:t>
            </w:r>
          </w:p>
        </w:tc>
        <w:tc>
          <w:tcPr>
            <w:tcW w:w="8940" w:type="dxa"/>
          </w:tcPr>
          <w:p w:rsidR="005C25E3" w:rsidRPr="00A11A01" w:rsidRDefault="006E6CF0" w:rsidP="00A11A01">
            <w:pPr>
              <w:overflowPunct/>
              <w:autoSpaceDE/>
              <w:autoSpaceDN/>
              <w:adjustRightInd/>
              <w:jc w:val="both"/>
              <w:textAlignment w:val="auto"/>
              <w:rPr>
                <w:sz w:val="2"/>
                <w:szCs w:val="28"/>
              </w:rPr>
            </w:pPr>
            <w:r w:rsidRPr="00A11A01">
              <w:rPr>
                <w:szCs w:val="24"/>
              </w:rPr>
              <w:fldChar w:fldCharType="begin"/>
            </w:r>
            <w:r w:rsidR="005C25E3" w:rsidRPr="00A11A01">
              <w:rPr>
                <w:szCs w:val="24"/>
              </w:rPr>
              <w:instrText xml:space="preserve"> INCLUDETEXT "http://192.168.16.25/os9/docs/0E1FA4229923A5CE4FC368155127ED90/questions/GIA.BIO.2012.R.A22.03/source107.xml?type=xs3qvr&amp;guid=921D87AB9275B0ED4901D9244991D8A2" \c XML  \* MERGEFORMAT </w:instrText>
            </w:r>
            <w:r w:rsidRPr="00A11A01">
              <w:rPr>
                <w:szCs w:val="24"/>
              </w:rPr>
              <w:fldChar w:fldCharType="separate"/>
            </w:r>
          </w:p>
          <w:p w:rsidR="005C25E3" w:rsidRPr="00A11A01" w:rsidRDefault="005C25E3" w:rsidP="00A11A01">
            <w:pPr>
              <w:overflowPunct/>
              <w:autoSpaceDE/>
              <w:autoSpaceDN/>
              <w:adjustRightInd/>
              <w:jc w:val="both"/>
              <w:textAlignment w:val="auto"/>
              <w:rPr>
                <w:sz w:val="2"/>
                <w:szCs w:val="24"/>
              </w:rPr>
            </w:pPr>
            <w:r w:rsidRPr="00A11A01">
              <w:rPr>
                <w:szCs w:val="24"/>
              </w:rPr>
              <w:t>24ºС</w:t>
            </w:r>
          </w:p>
          <w:p w:rsidR="005C25E3" w:rsidRPr="00A11A01" w:rsidRDefault="006E6CF0" w:rsidP="00A11A01">
            <w:pPr>
              <w:overflowPunct/>
              <w:autoSpaceDE/>
              <w:autoSpaceDN/>
              <w:adjustRightInd/>
              <w:jc w:val="both"/>
              <w:textAlignment w:val="auto"/>
              <w:rPr>
                <w:sz w:val="2"/>
                <w:szCs w:val="28"/>
              </w:rPr>
            </w:pPr>
            <w:r w:rsidRPr="00A11A01">
              <w:rPr>
                <w:szCs w:val="24"/>
              </w:rPr>
              <w:fldChar w:fldCharType="end"/>
            </w:r>
          </w:p>
        </w:tc>
      </w:tr>
      <w:tr w:rsidR="005C25E3" w:rsidRPr="00A11A01" w:rsidTr="007766B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4"/>
              </w:rPr>
              <w:t>3)</w:t>
            </w:r>
          </w:p>
        </w:tc>
        <w:tc>
          <w:tcPr>
            <w:tcW w:w="8940" w:type="dxa"/>
          </w:tcPr>
          <w:p w:rsidR="005C25E3" w:rsidRPr="00A11A01" w:rsidRDefault="006E6CF0" w:rsidP="00A11A01">
            <w:pPr>
              <w:overflowPunct/>
              <w:autoSpaceDE/>
              <w:autoSpaceDN/>
              <w:adjustRightInd/>
              <w:jc w:val="both"/>
              <w:textAlignment w:val="auto"/>
              <w:rPr>
                <w:sz w:val="2"/>
                <w:szCs w:val="28"/>
              </w:rPr>
            </w:pPr>
            <w:r w:rsidRPr="00A11A01">
              <w:rPr>
                <w:szCs w:val="24"/>
              </w:rPr>
              <w:fldChar w:fldCharType="begin"/>
            </w:r>
            <w:r w:rsidR="005C25E3" w:rsidRPr="00A11A01">
              <w:rPr>
                <w:szCs w:val="24"/>
              </w:rPr>
              <w:instrText xml:space="preserve"> INCLUDETEXT "http://192.168.16.25/os9/docs/0E1FA4229923A5CE4FC368155127ED90/questions/GIA.BIO.2012.R.A22.03/source108.xml?type=xs3qvr&amp;guid=360EE94972128AA046CDCFAB2193ADAC" \c XML  \* MERGEFORMAT </w:instrText>
            </w:r>
            <w:r w:rsidRPr="00A11A01">
              <w:rPr>
                <w:szCs w:val="24"/>
              </w:rPr>
              <w:fldChar w:fldCharType="separate"/>
            </w:r>
          </w:p>
          <w:p w:rsidR="005C25E3" w:rsidRPr="00A11A01" w:rsidRDefault="005C25E3" w:rsidP="00A11A01">
            <w:pPr>
              <w:overflowPunct/>
              <w:autoSpaceDE/>
              <w:autoSpaceDN/>
              <w:adjustRightInd/>
              <w:jc w:val="both"/>
              <w:textAlignment w:val="auto"/>
              <w:rPr>
                <w:sz w:val="2"/>
                <w:szCs w:val="24"/>
              </w:rPr>
            </w:pPr>
            <w:r w:rsidRPr="00A11A01">
              <w:rPr>
                <w:szCs w:val="24"/>
              </w:rPr>
              <w:t>28ºС</w:t>
            </w:r>
          </w:p>
          <w:p w:rsidR="005C25E3" w:rsidRPr="00A11A01" w:rsidRDefault="006E6CF0" w:rsidP="00A11A01">
            <w:pPr>
              <w:overflowPunct/>
              <w:autoSpaceDE/>
              <w:autoSpaceDN/>
              <w:adjustRightInd/>
              <w:jc w:val="both"/>
              <w:textAlignment w:val="auto"/>
              <w:rPr>
                <w:sz w:val="2"/>
                <w:szCs w:val="28"/>
              </w:rPr>
            </w:pPr>
            <w:r w:rsidRPr="00A11A01">
              <w:rPr>
                <w:szCs w:val="24"/>
              </w:rPr>
              <w:fldChar w:fldCharType="end"/>
            </w:r>
          </w:p>
        </w:tc>
      </w:tr>
      <w:tr w:rsidR="005C25E3" w:rsidRPr="00A11A01" w:rsidTr="007766B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4"/>
              </w:rPr>
              <w:t>4)</w:t>
            </w:r>
          </w:p>
        </w:tc>
        <w:tc>
          <w:tcPr>
            <w:tcW w:w="8940" w:type="dxa"/>
          </w:tcPr>
          <w:p w:rsidR="005C25E3" w:rsidRPr="00A11A01" w:rsidRDefault="006E6CF0" w:rsidP="00A11A01">
            <w:pPr>
              <w:overflowPunct/>
              <w:autoSpaceDE/>
              <w:autoSpaceDN/>
              <w:adjustRightInd/>
              <w:jc w:val="both"/>
              <w:textAlignment w:val="auto"/>
              <w:rPr>
                <w:sz w:val="2"/>
                <w:szCs w:val="28"/>
              </w:rPr>
            </w:pPr>
            <w:r w:rsidRPr="00A11A01">
              <w:rPr>
                <w:szCs w:val="24"/>
              </w:rPr>
              <w:fldChar w:fldCharType="begin"/>
            </w:r>
            <w:r w:rsidR="005C25E3" w:rsidRPr="00A11A01">
              <w:rPr>
                <w:szCs w:val="24"/>
              </w:rPr>
              <w:instrText xml:space="preserve"> INCLUDETEXT "http://192.168.16.25/os9/docs/0E1FA4229923A5CE4FC368155127ED90/questions/GIA.BIO.2012.R.A22.03/source109.xml?type=xs3qvr&amp;guid=09FF3378937297684105AC5D49CD578F" \c XML  \* MERGEFORMAT </w:instrText>
            </w:r>
            <w:r w:rsidRPr="00A11A01">
              <w:rPr>
                <w:szCs w:val="24"/>
              </w:rPr>
              <w:fldChar w:fldCharType="separate"/>
            </w:r>
          </w:p>
          <w:p w:rsidR="005C25E3" w:rsidRPr="00A11A01" w:rsidRDefault="005C25E3" w:rsidP="00A11A01">
            <w:pPr>
              <w:overflowPunct/>
              <w:autoSpaceDE/>
              <w:autoSpaceDN/>
              <w:adjustRightInd/>
              <w:jc w:val="both"/>
              <w:textAlignment w:val="auto"/>
              <w:rPr>
                <w:sz w:val="2"/>
                <w:szCs w:val="24"/>
              </w:rPr>
            </w:pPr>
            <w:r w:rsidRPr="00A11A01">
              <w:rPr>
                <w:szCs w:val="24"/>
              </w:rPr>
              <w:t>33ºС</w:t>
            </w:r>
          </w:p>
          <w:p w:rsidR="005C25E3" w:rsidRPr="00A11A01" w:rsidRDefault="006E6CF0" w:rsidP="00A11A01">
            <w:pPr>
              <w:overflowPunct/>
              <w:autoSpaceDE/>
              <w:autoSpaceDN/>
              <w:adjustRightInd/>
              <w:jc w:val="both"/>
              <w:textAlignment w:val="auto"/>
              <w:rPr>
                <w:sz w:val="2"/>
                <w:szCs w:val="28"/>
              </w:rPr>
            </w:pPr>
            <w:r w:rsidRPr="00A11A01">
              <w:rPr>
                <w:szCs w:val="24"/>
              </w:rPr>
              <w:fldChar w:fldCharType="end"/>
            </w:r>
          </w:p>
        </w:tc>
      </w:tr>
    </w:tbl>
    <w:p w:rsidR="005C25E3" w:rsidRPr="00A11A01" w:rsidRDefault="005C25E3" w:rsidP="00A11A01">
      <w:pPr>
        <w:overflowPunct/>
        <w:autoSpaceDE/>
        <w:autoSpaceDN/>
        <w:adjustRightInd/>
        <w:jc w:val="both"/>
        <w:textAlignment w:val="auto"/>
        <w:rPr>
          <w:sz w:val="8"/>
          <w:szCs w:val="28"/>
        </w:rPr>
      </w:pPr>
    </w:p>
    <w:tbl>
      <w:tblPr>
        <w:tblW w:w="0" w:type="auto"/>
        <w:tblCellMar>
          <w:left w:w="0" w:type="dxa"/>
          <w:right w:w="0" w:type="dxa"/>
        </w:tblCellMar>
        <w:tblLook w:val="0000"/>
      </w:tblPr>
      <w:tblGrid>
        <w:gridCol w:w="900"/>
        <w:gridCol w:w="406"/>
      </w:tblGrid>
      <w:tr w:rsidR="005C25E3" w:rsidRPr="00A11A01" w:rsidTr="00F45BF1">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r w:rsidRPr="00A11A01">
        <w:rPr>
          <w:szCs w:val="28"/>
        </w:rPr>
        <w:br w:type="page"/>
      </w: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lastRenderedPageBreak/>
        <w:t>21</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6E6CF0" w:rsidP="00A11A01">
      <w:pPr>
        <w:keepNext/>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"http://192.168.1.1:800/docs/0E1FA4229923A5CE4FC368155127ED90/questions/G13.demo.A23/source110.xml?type=xs3qst&amp;guid=4760FD9494C5AC90454810A1317320F4"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Cs w:val="28"/>
        </w:rPr>
      </w:pPr>
      <w:r w:rsidRPr="00A11A01">
        <w:rPr>
          <w:szCs w:val="28"/>
        </w:rPr>
        <w:t>Между объектами</w:t>
      </w:r>
      <w:r w:rsidR="002C572F" w:rsidRPr="00A11A01">
        <w:rPr>
          <w:szCs w:val="28"/>
        </w:rPr>
        <w:t xml:space="preserve"> и</w:t>
      </w:r>
      <w:r w:rsidR="002C572F">
        <w:rPr>
          <w:szCs w:val="28"/>
        </w:rPr>
        <w:t> </w:t>
      </w:r>
      <w:r w:rsidR="002C572F" w:rsidRPr="00A11A01">
        <w:rPr>
          <w:szCs w:val="28"/>
        </w:rPr>
        <w:t>п</w:t>
      </w:r>
      <w:r w:rsidRPr="00A11A01">
        <w:rPr>
          <w:szCs w:val="28"/>
        </w:rPr>
        <w:t>роцессами, указанными</w:t>
      </w:r>
      <w:r w:rsidR="00EE258A">
        <w:rPr>
          <w:szCs w:val="28"/>
        </w:rPr>
        <w:t xml:space="preserve"> в </w:t>
      </w:r>
      <w:r w:rsidRPr="00A11A01">
        <w:rPr>
          <w:szCs w:val="28"/>
        </w:rPr>
        <w:t xml:space="preserve">столбцах приведённой ниже таблицы, имеется определённая связь. </w:t>
      </w:r>
    </w:p>
    <w:p w:rsidR="005C25E3" w:rsidRPr="00A11A01" w:rsidRDefault="005C25E3" w:rsidP="00A11A01">
      <w:pPr>
        <w:overflowPunct/>
        <w:autoSpaceDE/>
        <w:autoSpaceDN/>
        <w:adjustRightInd/>
        <w:jc w:val="both"/>
        <w:textAlignment w:val="auto"/>
        <w:rPr>
          <w:sz w:val="8"/>
          <w:szCs w:val="8"/>
        </w:rPr>
      </w:pPr>
      <w:r w:rsidRPr="00A11A01">
        <w:rPr>
          <w:sz w:val="8"/>
          <w:szCs w:val="8"/>
        </w:rPr>
        <w:t>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30" w:type="dxa"/>
          <w:bottom w:w="30" w:type="dxa"/>
        </w:tblCellMar>
        <w:tblLook w:val="00A0"/>
      </w:tblPr>
      <w:tblGrid>
        <w:gridCol w:w="4077"/>
        <w:gridCol w:w="5493"/>
      </w:tblGrid>
      <w:tr w:rsidR="005C25E3" w:rsidRPr="00A11A01" w:rsidTr="00F45BF1">
        <w:tc>
          <w:tcPr>
            <w:tcW w:w="4077" w:type="dxa"/>
          </w:tcPr>
          <w:p w:rsidR="005C25E3" w:rsidRPr="00A11A01" w:rsidRDefault="005C25E3" w:rsidP="00A11A01">
            <w:pPr>
              <w:overflowPunct/>
              <w:autoSpaceDE/>
              <w:autoSpaceDN/>
              <w:adjustRightInd/>
              <w:jc w:val="center"/>
              <w:textAlignment w:val="auto"/>
              <w:rPr>
                <w:b/>
                <w:szCs w:val="28"/>
              </w:rPr>
            </w:pPr>
            <w:r w:rsidRPr="00A11A01">
              <w:rPr>
                <w:b/>
                <w:szCs w:val="28"/>
              </w:rPr>
              <w:t>Объект</w:t>
            </w:r>
          </w:p>
        </w:tc>
        <w:tc>
          <w:tcPr>
            <w:tcW w:w="5493" w:type="dxa"/>
          </w:tcPr>
          <w:p w:rsidR="005C25E3" w:rsidRPr="00A11A01" w:rsidRDefault="005C25E3" w:rsidP="00A11A01">
            <w:pPr>
              <w:overflowPunct/>
              <w:autoSpaceDE/>
              <w:autoSpaceDN/>
              <w:adjustRightInd/>
              <w:jc w:val="center"/>
              <w:textAlignment w:val="auto"/>
              <w:rPr>
                <w:b/>
                <w:szCs w:val="28"/>
              </w:rPr>
            </w:pPr>
            <w:r w:rsidRPr="00A11A01">
              <w:rPr>
                <w:b/>
                <w:szCs w:val="28"/>
              </w:rPr>
              <w:t>Процесс</w:t>
            </w:r>
          </w:p>
        </w:tc>
      </w:tr>
      <w:tr w:rsidR="005C25E3" w:rsidRPr="00A11A01" w:rsidTr="00F45BF1">
        <w:tc>
          <w:tcPr>
            <w:tcW w:w="4077" w:type="dxa"/>
          </w:tcPr>
          <w:p w:rsidR="005C25E3" w:rsidRPr="00A11A01" w:rsidRDefault="005C25E3" w:rsidP="00A11A01">
            <w:pPr>
              <w:overflowPunct/>
              <w:autoSpaceDE/>
              <w:autoSpaceDN/>
              <w:adjustRightInd/>
              <w:jc w:val="both"/>
              <w:textAlignment w:val="auto"/>
              <w:rPr>
                <w:szCs w:val="28"/>
              </w:rPr>
            </w:pPr>
            <w:r w:rsidRPr="00A11A01">
              <w:rPr>
                <w:szCs w:val="28"/>
              </w:rPr>
              <w:t>…</w:t>
            </w:r>
          </w:p>
        </w:tc>
        <w:tc>
          <w:tcPr>
            <w:tcW w:w="5493" w:type="dxa"/>
          </w:tcPr>
          <w:p w:rsidR="005C25E3" w:rsidRPr="00A11A01" w:rsidRDefault="005C25E3" w:rsidP="00A11A01">
            <w:pPr>
              <w:overflowPunct/>
              <w:autoSpaceDE/>
              <w:autoSpaceDN/>
              <w:adjustRightInd/>
              <w:jc w:val="both"/>
              <w:textAlignment w:val="auto"/>
              <w:rPr>
                <w:szCs w:val="28"/>
              </w:rPr>
            </w:pPr>
            <w:r w:rsidRPr="00A11A01">
              <w:rPr>
                <w:szCs w:val="28"/>
              </w:rPr>
              <w:t>Хранение продуктов жизнедеятельности растительной клетки</w:t>
            </w:r>
          </w:p>
        </w:tc>
      </w:tr>
      <w:tr w:rsidR="005C25E3" w:rsidRPr="00A11A01" w:rsidTr="00F45BF1">
        <w:tc>
          <w:tcPr>
            <w:tcW w:w="4077" w:type="dxa"/>
          </w:tcPr>
          <w:p w:rsidR="005C25E3" w:rsidRPr="00A11A01" w:rsidRDefault="005C25E3" w:rsidP="00A11A01">
            <w:pPr>
              <w:overflowPunct/>
              <w:autoSpaceDE/>
              <w:autoSpaceDN/>
              <w:adjustRightInd/>
              <w:jc w:val="both"/>
              <w:textAlignment w:val="auto"/>
              <w:rPr>
                <w:szCs w:val="28"/>
              </w:rPr>
            </w:pPr>
            <w:r w:rsidRPr="00A11A01">
              <w:rPr>
                <w:szCs w:val="28"/>
              </w:rPr>
              <w:t>Лизосома</w:t>
            </w:r>
          </w:p>
        </w:tc>
        <w:tc>
          <w:tcPr>
            <w:tcW w:w="5493" w:type="dxa"/>
          </w:tcPr>
          <w:p w:rsidR="005C25E3" w:rsidRPr="00A11A01" w:rsidRDefault="005C25E3" w:rsidP="00A11A01">
            <w:pPr>
              <w:overflowPunct/>
              <w:autoSpaceDE/>
              <w:autoSpaceDN/>
              <w:adjustRightInd/>
              <w:jc w:val="both"/>
              <w:textAlignment w:val="auto"/>
              <w:rPr>
                <w:szCs w:val="28"/>
              </w:rPr>
            </w:pPr>
            <w:r w:rsidRPr="00A11A01">
              <w:rPr>
                <w:szCs w:val="28"/>
              </w:rPr>
              <w:t>Внутриклеточное пищеварение</w:t>
            </w:r>
          </w:p>
        </w:tc>
      </w:tr>
    </w:tbl>
    <w:p w:rsidR="005C25E3" w:rsidRPr="00A11A01" w:rsidRDefault="005C25E3" w:rsidP="00A11A01">
      <w:pPr>
        <w:overflowPunct/>
        <w:autoSpaceDE/>
        <w:autoSpaceDN/>
        <w:adjustRightInd/>
        <w:jc w:val="both"/>
        <w:textAlignment w:val="auto"/>
        <w:rPr>
          <w:sz w:val="8"/>
          <w:szCs w:val="8"/>
        </w:rPr>
      </w:pPr>
    </w:p>
    <w:p w:rsidR="005C25E3" w:rsidRPr="00A11A01" w:rsidRDefault="005C25E3" w:rsidP="00A11A01">
      <w:pPr>
        <w:overflowPunct/>
        <w:autoSpaceDE/>
        <w:autoSpaceDN/>
        <w:adjustRightInd/>
        <w:jc w:val="both"/>
        <w:textAlignment w:val="auto"/>
        <w:rPr>
          <w:sz w:val="2"/>
          <w:szCs w:val="28"/>
        </w:rPr>
      </w:pPr>
      <w:r w:rsidRPr="00A11A01">
        <w:rPr>
          <w:szCs w:val="28"/>
        </w:rPr>
        <w:t>Какое понятие следует вписать</w:t>
      </w:r>
      <w:r w:rsidR="002C572F" w:rsidRPr="00A11A01">
        <w:rPr>
          <w:szCs w:val="28"/>
        </w:rPr>
        <w:t xml:space="preserve"> на</w:t>
      </w:r>
      <w:r w:rsidR="002C572F">
        <w:rPr>
          <w:szCs w:val="28"/>
        </w:rPr>
        <w:t> </w:t>
      </w:r>
      <w:r w:rsidR="002C572F" w:rsidRPr="00A11A01">
        <w:rPr>
          <w:szCs w:val="28"/>
        </w:rPr>
        <w:t>м</w:t>
      </w:r>
      <w:r w:rsidRPr="00A11A01">
        <w:rPr>
          <w:szCs w:val="28"/>
        </w:rPr>
        <w:t>есто пропуска</w:t>
      </w:r>
      <w:r w:rsidR="00EE258A">
        <w:rPr>
          <w:szCs w:val="28"/>
        </w:rPr>
        <w:t xml:space="preserve"> в </w:t>
      </w:r>
      <w:r w:rsidRPr="00A11A01">
        <w:rPr>
          <w:szCs w:val="28"/>
        </w:rPr>
        <w:t>этой таблице?</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34"/>
      </w:tblGrid>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"http://192.168.1.1:800/docs/0E1FA4229923A5CE4FC368155127ED90/questions/G13.demo.A23/source111.xml?type=xs3qvr&amp;guid=D99B27854234807147D4297810BDD16D"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ядро</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"http://192.168.1.1:800/docs/0E1FA4229923A5CE4FC368155127ED90/questions/G13.demo.A23/source112.xml?type=xs3qvr&amp;guid=3F81AE3A07C0A74345E566D258541B1A"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вакуоль</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"http://192.168.1.1:800/docs/0E1FA4229923A5CE4FC368155127ED90/questions/G13.demo.A23/source113.xml?type=xs3qvr&amp;guid=68710720383C93554BBF274B3BDD21AC"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рибосома</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"http://192.168.1.1:800/docs/0E1FA4229923A5CE4FC368155127ED90/questions/G13.demo.A23/source114.xml?type=xs3qvr&amp;guid=C5E56919A5B2A6C34B82D2187D242BA7"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митохондрия</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 w:val="8"/>
          <w:szCs w:val="28"/>
        </w:rPr>
      </w:pPr>
    </w:p>
    <w:tbl>
      <w:tblPr>
        <w:tblW w:w="0" w:type="auto"/>
        <w:tblCellMar>
          <w:left w:w="0" w:type="dxa"/>
          <w:right w:w="0" w:type="dxa"/>
        </w:tblCellMar>
        <w:tblLook w:val="0000"/>
      </w:tblPr>
      <w:tblGrid>
        <w:gridCol w:w="900"/>
        <w:gridCol w:w="406"/>
      </w:tblGrid>
      <w:tr w:rsidR="005C25E3" w:rsidRPr="00A11A01" w:rsidTr="00F45BF1">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22</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6E6CF0" w:rsidP="00A11A01">
      <w:pPr>
        <w:keepNext/>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"http://192.168.1.1:800/docs/0E1FA4229923A5CE4FC368155127ED90/questions/G13.demo.A24/source115.xml?type=xs3qst&amp;guid=DA0310CC0C1D80CB463738927DFE6E11"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Cs w:val="28"/>
        </w:rPr>
      </w:pPr>
      <w:r w:rsidRPr="00A11A01">
        <w:rPr>
          <w:szCs w:val="28"/>
        </w:rPr>
        <w:t>Верны</w:t>
      </w:r>
      <w:r w:rsidR="002C572F" w:rsidRPr="00A11A01">
        <w:rPr>
          <w:szCs w:val="28"/>
        </w:rPr>
        <w:t xml:space="preserve"> ли</w:t>
      </w:r>
      <w:r w:rsidR="002C572F">
        <w:rPr>
          <w:szCs w:val="28"/>
        </w:rPr>
        <w:t> </w:t>
      </w:r>
      <w:r w:rsidR="002C572F" w:rsidRPr="00A11A01">
        <w:rPr>
          <w:szCs w:val="28"/>
        </w:rPr>
        <w:t>с</w:t>
      </w:r>
      <w:r w:rsidRPr="00A11A01">
        <w:rPr>
          <w:szCs w:val="28"/>
        </w:rPr>
        <w:t>ледующие суждения</w:t>
      </w:r>
      <w:r w:rsidR="002C572F" w:rsidRPr="00A11A01">
        <w:rPr>
          <w:szCs w:val="28"/>
        </w:rPr>
        <w:t xml:space="preserve"> о</w:t>
      </w:r>
      <w:r w:rsidR="002C572F">
        <w:rPr>
          <w:szCs w:val="28"/>
        </w:rPr>
        <w:t> </w:t>
      </w:r>
      <w:r w:rsidR="002C572F" w:rsidRPr="00A11A01">
        <w:rPr>
          <w:szCs w:val="28"/>
        </w:rPr>
        <w:t>ц</w:t>
      </w:r>
      <w:r w:rsidRPr="00A11A01">
        <w:rPr>
          <w:szCs w:val="28"/>
        </w:rPr>
        <w:t>епях питания?</w:t>
      </w:r>
    </w:p>
    <w:p w:rsidR="005C25E3" w:rsidRPr="00A11A01" w:rsidRDefault="005C25E3" w:rsidP="00A11A01">
      <w:pPr>
        <w:overflowPunct/>
        <w:autoSpaceDE/>
        <w:autoSpaceDN/>
        <w:adjustRightInd/>
        <w:ind w:left="392" w:hanging="392"/>
        <w:jc w:val="both"/>
        <w:textAlignment w:val="auto"/>
        <w:rPr>
          <w:szCs w:val="28"/>
        </w:rPr>
      </w:pPr>
      <w:r w:rsidRPr="00A11A01">
        <w:rPr>
          <w:szCs w:val="28"/>
        </w:rPr>
        <w:t>А. При переходе</w:t>
      </w:r>
      <w:r w:rsidR="002C572F" w:rsidRPr="00A11A01">
        <w:rPr>
          <w:szCs w:val="28"/>
        </w:rPr>
        <w:t xml:space="preserve"> с</w:t>
      </w:r>
      <w:r w:rsidR="002C572F">
        <w:rPr>
          <w:szCs w:val="28"/>
        </w:rPr>
        <w:t> </w:t>
      </w:r>
      <w:r w:rsidR="002C572F" w:rsidRPr="00A11A01">
        <w:rPr>
          <w:szCs w:val="28"/>
        </w:rPr>
        <w:t>о</w:t>
      </w:r>
      <w:r w:rsidRPr="00A11A01">
        <w:rPr>
          <w:szCs w:val="28"/>
        </w:rPr>
        <w:t>дного трофического уровня</w:t>
      </w:r>
      <w:r w:rsidR="002C572F" w:rsidRPr="00A11A01">
        <w:rPr>
          <w:szCs w:val="28"/>
        </w:rPr>
        <w:t xml:space="preserve"> на</w:t>
      </w:r>
      <w:r w:rsidR="002C572F">
        <w:rPr>
          <w:szCs w:val="28"/>
        </w:rPr>
        <w:t> </w:t>
      </w:r>
      <w:r w:rsidR="002C572F" w:rsidRPr="00A11A01">
        <w:rPr>
          <w:szCs w:val="28"/>
        </w:rPr>
        <w:t>д</w:t>
      </w:r>
      <w:r w:rsidRPr="00A11A01">
        <w:rPr>
          <w:szCs w:val="28"/>
        </w:rPr>
        <w:t>ругой количество энергии увеличивается.</w:t>
      </w:r>
    </w:p>
    <w:p w:rsidR="005C25E3" w:rsidRPr="00A11A01" w:rsidRDefault="005C25E3" w:rsidP="00A11A01">
      <w:pPr>
        <w:overflowPunct/>
        <w:autoSpaceDE/>
        <w:autoSpaceDN/>
        <w:adjustRightInd/>
        <w:jc w:val="both"/>
        <w:textAlignment w:val="auto"/>
        <w:rPr>
          <w:sz w:val="2"/>
          <w:szCs w:val="28"/>
        </w:rPr>
      </w:pPr>
      <w:r w:rsidRPr="00A11A01">
        <w:rPr>
          <w:szCs w:val="28"/>
        </w:rPr>
        <w:t>Б. Цепи питания могут начинаться</w:t>
      </w:r>
      <w:r w:rsidR="002C572F" w:rsidRPr="00A11A01">
        <w:rPr>
          <w:szCs w:val="28"/>
        </w:rPr>
        <w:t xml:space="preserve"> с</w:t>
      </w:r>
      <w:r w:rsidR="002C572F">
        <w:rPr>
          <w:szCs w:val="28"/>
        </w:rPr>
        <w:t> </w:t>
      </w:r>
      <w:r w:rsidR="002C572F" w:rsidRPr="00A11A01">
        <w:rPr>
          <w:szCs w:val="28"/>
        </w:rPr>
        <w:t>о</w:t>
      </w:r>
      <w:r w:rsidRPr="00A11A01">
        <w:rPr>
          <w:szCs w:val="28"/>
        </w:rPr>
        <w:t>рганических остатков.</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34"/>
      </w:tblGrid>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"http://192.168.1.1:800/docs/0E1FA4229923A5CE4FC368155127ED90/questions/G13.demo.A24/source116.xml?type=xs3qvr&amp;guid=5E2F686C36F6ADCD48B1E1093670AAC5"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верно только А</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"http://192.168.1.1:800/docs/0E1FA4229923A5CE4FC368155127ED90/questions/G13.demo.A24/source117.xml?type=xs3qvr&amp;guid=BB546EA98DED93064B5EEE201A3135A3"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верно только Б</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"http://192.168.1.1:800/docs/0E1FA4229923A5CE4FC368155127ED90/questions/G13.demo.A24/source118.xml?type=xs3qvr&amp;guid=FE547AE720E398C04A6B6F0A77914887"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верны оба суждения</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"http://192.168.1.1:800/docs/0E1FA4229923A5CE4FC368155127ED90/questions/G13.demo.A24/source119.xml?type=xs3qvr&amp;guid=E51BBC526705BDAC431FB9A5A62C05E5"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оба суждения неверны</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 w:val="8"/>
          <w:szCs w:val="28"/>
        </w:rPr>
      </w:pPr>
    </w:p>
    <w:tbl>
      <w:tblPr>
        <w:tblW w:w="0" w:type="auto"/>
        <w:tblCellMar>
          <w:left w:w="0" w:type="dxa"/>
          <w:right w:w="0" w:type="dxa"/>
        </w:tblCellMar>
        <w:tblLook w:val="0000"/>
      </w:tblPr>
      <w:tblGrid>
        <w:gridCol w:w="900"/>
        <w:gridCol w:w="406"/>
      </w:tblGrid>
      <w:tr w:rsidR="005C25E3" w:rsidRPr="00A11A01" w:rsidTr="00F45BF1">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16"/>
          <w:szCs w:val="28"/>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Ответами</w:t>
      </w:r>
      <w:r w:rsidR="002C572F" w:rsidRPr="00A11A01">
        <w:rPr>
          <w:b/>
          <w:i/>
          <w:szCs w:val="28"/>
        </w:rPr>
        <w:t xml:space="preserve"> к</w:t>
      </w:r>
      <w:r w:rsidR="002C572F">
        <w:rPr>
          <w:b/>
          <w:i/>
          <w:szCs w:val="28"/>
        </w:rPr>
        <w:t> </w:t>
      </w:r>
      <w:r w:rsidR="002C572F" w:rsidRPr="00A11A01">
        <w:rPr>
          <w:b/>
          <w:i/>
          <w:szCs w:val="28"/>
        </w:rPr>
        <w:t>з</w:t>
      </w:r>
      <w:r w:rsidRPr="00A11A01">
        <w:rPr>
          <w:b/>
          <w:i/>
          <w:szCs w:val="28"/>
        </w:rPr>
        <w:t>аданиям 23–27 являются последовательность цифр. Запишите ответ</w:t>
      </w:r>
      <w:r w:rsidR="00EE258A">
        <w:rPr>
          <w:b/>
          <w:i/>
          <w:szCs w:val="28"/>
        </w:rPr>
        <w:t xml:space="preserve"> в </w:t>
      </w:r>
      <w:r w:rsidRPr="00A11A01">
        <w:rPr>
          <w:b/>
          <w:i/>
          <w:szCs w:val="28"/>
        </w:rPr>
        <w:t>поле ответа</w:t>
      </w:r>
      <w:r w:rsidR="00EE258A">
        <w:rPr>
          <w:b/>
          <w:i/>
          <w:szCs w:val="28"/>
        </w:rPr>
        <w:t xml:space="preserve"> в </w:t>
      </w:r>
      <w:r w:rsidRPr="00A11A01">
        <w:rPr>
          <w:b/>
          <w:i/>
          <w:szCs w:val="28"/>
        </w:rPr>
        <w:t xml:space="preserve">тексте работы. </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23</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6E6CF0" w:rsidP="00A11A01">
      <w:pPr>
        <w:keepNext/>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"http://192.168.1.1:800/docs/0E1FA4229923A5CE4FC368155127ED90/questions/G13.demo.B1/source120.xml?type=xs3qst&amp;guid=21358C598C2ABCF3408F1EB1C06FD93C"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Cs w:val="28"/>
        </w:rPr>
      </w:pPr>
      <w:r w:rsidRPr="00A11A01">
        <w:rPr>
          <w:szCs w:val="28"/>
        </w:rPr>
        <w:t>Что</w:t>
      </w:r>
      <w:r w:rsidR="002C572F" w:rsidRPr="00A11A01">
        <w:rPr>
          <w:szCs w:val="28"/>
        </w:rPr>
        <w:t xml:space="preserve"> из</w:t>
      </w:r>
      <w:r w:rsidR="002C572F">
        <w:rPr>
          <w:szCs w:val="28"/>
        </w:rPr>
        <w:t> </w:t>
      </w:r>
      <w:r w:rsidR="002C572F" w:rsidRPr="00A11A01">
        <w:rPr>
          <w:szCs w:val="28"/>
        </w:rPr>
        <w:t>п</w:t>
      </w:r>
      <w:r w:rsidRPr="00A11A01">
        <w:rPr>
          <w:szCs w:val="28"/>
        </w:rPr>
        <w:t>еречисленного может стать причиной возникновения СПИДа? Выберите три верных ответа</w:t>
      </w:r>
      <w:r w:rsidR="002C572F" w:rsidRPr="00A11A01">
        <w:rPr>
          <w:szCs w:val="28"/>
        </w:rPr>
        <w:t xml:space="preserve"> из</w:t>
      </w:r>
      <w:r w:rsidR="002C572F">
        <w:rPr>
          <w:szCs w:val="28"/>
        </w:rPr>
        <w:t> </w:t>
      </w:r>
      <w:r w:rsidR="002C572F" w:rsidRPr="00A11A01">
        <w:rPr>
          <w:szCs w:val="28"/>
        </w:rPr>
        <w:t>ш</w:t>
      </w:r>
      <w:r w:rsidRPr="00A11A01">
        <w:rPr>
          <w:szCs w:val="28"/>
        </w:rPr>
        <w:t>ести</w:t>
      </w:r>
      <w:r w:rsidR="002C572F" w:rsidRPr="00A11A01">
        <w:rPr>
          <w:szCs w:val="28"/>
        </w:rPr>
        <w:t xml:space="preserve"> и</w:t>
      </w:r>
      <w:r w:rsidR="002C572F">
        <w:rPr>
          <w:szCs w:val="28"/>
        </w:rPr>
        <w:t> </w:t>
      </w:r>
      <w:r w:rsidR="002C572F" w:rsidRPr="00A11A01">
        <w:rPr>
          <w:szCs w:val="28"/>
        </w:rPr>
        <w:t>з</w:t>
      </w:r>
      <w:r w:rsidRPr="00A11A01">
        <w:rPr>
          <w:szCs w:val="28"/>
        </w:rPr>
        <w:t>апишите</w:t>
      </w:r>
      <w:r w:rsidR="00EE258A">
        <w:rPr>
          <w:szCs w:val="28"/>
        </w:rPr>
        <w:t xml:space="preserve"> в </w:t>
      </w:r>
      <w:r w:rsidRPr="00A11A01">
        <w:rPr>
          <w:szCs w:val="28"/>
        </w:rPr>
        <w:t>таблицу цифры, под которыми они указаны.</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34"/>
      </w:tblGrid>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"http://192.168.1.1:800/docs/0E1FA4229923A5CE4FC368155127ED90/questions/G13.demo.B1/source121.xml?type=xs3qvr&amp;guid=978DE68A08EB9A234CE93D1499BDAD95"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пользование общественным туалетом</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"http://192.168.1.1:800/docs/0E1FA4229923A5CE4FC368155127ED90/questions/G13.demo.B1/source122.xml?type=xs3qvr&amp;guid=11F708B9D11084C14D0A145282428566"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поцелуй</w:t>
            </w:r>
            <w:r w:rsidR="00EE258A">
              <w:rPr>
                <w:szCs w:val="28"/>
              </w:rPr>
              <w:t xml:space="preserve"> в </w:t>
            </w:r>
            <w:r w:rsidRPr="00A11A01">
              <w:rPr>
                <w:szCs w:val="28"/>
              </w:rPr>
              <w:t>щёку больного СПИДом</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"http://192.168.1.1:800/docs/0E1FA4229923A5CE4FC368155127ED90/questions/G13.demo.B1/source123.xml?type=xs3qvr&amp;guid=01F57D58F2229C5F43F42E36790D4D83"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нахождение</w:t>
            </w:r>
            <w:r w:rsidR="002C572F" w:rsidRPr="00A11A01">
              <w:rPr>
                <w:szCs w:val="28"/>
              </w:rPr>
              <w:t xml:space="preserve"> за</w:t>
            </w:r>
            <w:r w:rsidR="002C572F">
              <w:rPr>
                <w:szCs w:val="28"/>
              </w:rPr>
              <w:t> </w:t>
            </w:r>
            <w:r w:rsidR="002C572F" w:rsidRPr="00A11A01">
              <w:rPr>
                <w:szCs w:val="28"/>
              </w:rPr>
              <w:t>о</w:t>
            </w:r>
            <w:r w:rsidRPr="00A11A01">
              <w:rPr>
                <w:szCs w:val="28"/>
              </w:rPr>
              <w:t>дной партой</w:t>
            </w:r>
            <w:r w:rsidR="002C572F" w:rsidRPr="00A11A01">
              <w:rPr>
                <w:szCs w:val="28"/>
              </w:rPr>
              <w:t xml:space="preserve"> с</w:t>
            </w:r>
            <w:r w:rsidR="002C572F">
              <w:rPr>
                <w:szCs w:val="28"/>
              </w:rPr>
              <w:t> </w:t>
            </w:r>
            <w:r w:rsidR="002C572F" w:rsidRPr="00A11A01">
              <w:rPr>
                <w:szCs w:val="28"/>
              </w:rPr>
              <w:t>б</w:t>
            </w:r>
            <w:r w:rsidRPr="00A11A01">
              <w:rPr>
                <w:szCs w:val="28"/>
              </w:rPr>
              <w:t>ольным СПИДом</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"http://192.168.1.1:800/docs/0E1FA4229923A5CE4FC368155127ED90/questions/G13.demo.B1/source124.xml?type=xs3qvr&amp;guid=0B884E2C8FEF8FEB4719629EF303CAA2"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пользование чужой зубной щёткой</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5)</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"http://192.168.1.1:800/docs/0E1FA4229923A5CE4FC368155127ED90/questions/G13.demo.B1/source125.xml?type=xs3qvr&amp;guid=B462B9067DD09B684892B6CB2EEE0137"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прокалывание ушей</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6)</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"http://192.168.1.1:800/docs/0E1FA4229923A5CE4FC368155127ED90/questions/G13.demo.B1/source126.xml?type=xs3qvr&amp;guid=607C9F0B8FEBBD914CFB33EB8CB2DAB4"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 xml:space="preserve">нанесение татуировки </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 w:val="8"/>
          <w:szCs w:val="28"/>
        </w:rPr>
      </w:pPr>
    </w:p>
    <w:tbl>
      <w:tblPr>
        <w:tblW w:w="0" w:type="auto"/>
        <w:tblCellMar>
          <w:left w:w="0" w:type="dxa"/>
          <w:right w:w="0" w:type="dxa"/>
        </w:tblCellMar>
        <w:tblLook w:val="0000"/>
      </w:tblPr>
      <w:tblGrid>
        <w:gridCol w:w="900"/>
        <w:gridCol w:w="406"/>
        <w:gridCol w:w="406"/>
        <w:gridCol w:w="406"/>
      </w:tblGrid>
      <w:tr w:rsidR="005C25E3" w:rsidRPr="00A11A01" w:rsidTr="00F45BF1">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24</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6E6CF0" w:rsidP="00A11A01">
      <w:pPr>
        <w:keepNext/>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"http://192.168.1.1:800/docs/0E1FA4229923A5CE4FC368155127ED90/questions/2390386E817FBDBC420EE7EB207A4312/source120.xml?type=xs3qst&amp;guid=2390386E817FBDBC420EE7EB207A4312"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Cs w:val="28"/>
        </w:rPr>
      </w:pPr>
      <w:r w:rsidRPr="00A11A01">
        <w:rPr>
          <w:szCs w:val="28"/>
        </w:rPr>
        <w:t>Известно, что крот обыкновенный – почвенное млекопитающее, питающееся животной пищей.</w:t>
      </w:r>
    </w:p>
    <w:p w:rsidR="005C25E3" w:rsidRPr="00A11A01" w:rsidRDefault="005C25E3" w:rsidP="00A11A01">
      <w:pPr>
        <w:overflowPunct/>
        <w:autoSpaceDE/>
        <w:autoSpaceDN/>
        <w:adjustRightInd/>
        <w:jc w:val="both"/>
        <w:textAlignment w:val="auto"/>
        <w:rPr>
          <w:szCs w:val="28"/>
        </w:rPr>
      </w:pPr>
      <w:r w:rsidRPr="00A11A01">
        <w:rPr>
          <w:szCs w:val="28"/>
        </w:rPr>
        <w:t>Используя эти сведения, выберите</w:t>
      </w:r>
      <w:r w:rsidR="002C572F" w:rsidRPr="00A11A01">
        <w:rPr>
          <w:szCs w:val="28"/>
        </w:rPr>
        <w:t xml:space="preserve"> из</w:t>
      </w:r>
      <w:r w:rsidR="002C572F">
        <w:rPr>
          <w:szCs w:val="28"/>
        </w:rPr>
        <w:t> </w:t>
      </w:r>
      <w:r w:rsidR="002C572F" w:rsidRPr="00A11A01">
        <w:rPr>
          <w:szCs w:val="28"/>
        </w:rPr>
        <w:t>п</w:t>
      </w:r>
      <w:r w:rsidRPr="00A11A01">
        <w:rPr>
          <w:szCs w:val="28"/>
        </w:rPr>
        <w:t>риведённого ниже списка три утверждения, относящиеся</w:t>
      </w:r>
      <w:r w:rsidR="002C572F" w:rsidRPr="00A11A01">
        <w:rPr>
          <w:szCs w:val="28"/>
        </w:rPr>
        <w:t xml:space="preserve"> к</w:t>
      </w:r>
      <w:r w:rsidR="002C572F">
        <w:rPr>
          <w:szCs w:val="28"/>
        </w:rPr>
        <w:t> </w:t>
      </w:r>
      <w:r w:rsidR="002C572F" w:rsidRPr="00A11A01">
        <w:rPr>
          <w:szCs w:val="28"/>
        </w:rPr>
        <w:t>о</w:t>
      </w:r>
      <w:r w:rsidRPr="00A11A01">
        <w:rPr>
          <w:szCs w:val="28"/>
        </w:rPr>
        <w:t xml:space="preserve">писанию </w:t>
      </w:r>
      <w:r w:rsidRPr="00A11A01">
        <w:rPr>
          <w:b/>
          <w:szCs w:val="28"/>
        </w:rPr>
        <w:t xml:space="preserve">данных </w:t>
      </w:r>
      <w:r w:rsidRPr="00A11A01">
        <w:rPr>
          <w:szCs w:val="28"/>
        </w:rPr>
        <w:t>признаков этого животного. Запишите</w:t>
      </w:r>
      <w:r w:rsidR="00EE258A">
        <w:rPr>
          <w:szCs w:val="28"/>
        </w:rPr>
        <w:t xml:space="preserve"> в </w:t>
      </w:r>
      <w:r w:rsidRPr="00A11A01">
        <w:rPr>
          <w:szCs w:val="28"/>
        </w:rPr>
        <w:t>таблицу цифры, соответствующие выбранным ответам.</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34"/>
      </w:tblGrid>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"http://192.168.1.1:800/docs/0E1FA4229923A5CE4FC368155127ED90/questions/2390386E817FBDBC420EE7EB207A4312/source121.xml?type=xs3qvr&amp;guid=598C338B11C9A5F34BA5D5ADD37517E8"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Длина тела животных составляет 18–26,5 см,</w:t>
            </w:r>
            <w:r w:rsidR="002C572F" w:rsidRPr="00A11A01">
              <w:rPr>
                <w:szCs w:val="28"/>
              </w:rPr>
              <w:t xml:space="preserve"> а</w:t>
            </w:r>
            <w:r w:rsidR="002C572F">
              <w:rPr>
                <w:szCs w:val="28"/>
              </w:rPr>
              <w:t> </w:t>
            </w:r>
            <w:r w:rsidR="002C572F" w:rsidRPr="00A11A01">
              <w:rPr>
                <w:szCs w:val="28"/>
              </w:rPr>
              <w:t>м</w:t>
            </w:r>
            <w:r w:rsidRPr="00A11A01">
              <w:rPr>
                <w:szCs w:val="28"/>
              </w:rPr>
              <w:t>асса – 170–319 г.</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"http://192.168.1.1:800/docs/0E1FA4229923A5CE4FC368155127ED90/questions/2390386E817FBDBC420EE7EB207A4312/source122.xml?type=xs3qvr&amp;guid=E12168FF86319DD148EF5C8A59BAFE0A"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Взрослые животные неуживчивы друг</w:t>
            </w:r>
            <w:r w:rsidR="002C572F" w:rsidRPr="00A11A01">
              <w:rPr>
                <w:szCs w:val="28"/>
              </w:rPr>
              <w:t xml:space="preserve"> с</w:t>
            </w:r>
            <w:r w:rsidR="002C572F">
              <w:rPr>
                <w:szCs w:val="28"/>
              </w:rPr>
              <w:t> </w:t>
            </w:r>
            <w:r w:rsidR="002C572F" w:rsidRPr="00A11A01">
              <w:rPr>
                <w:szCs w:val="28"/>
              </w:rPr>
              <w:t>д</w:t>
            </w:r>
            <w:r w:rsidRPr="00A11A01">
              <w:rPr>
                <w:szCs w:val="28"/>
              </w:rPr>
              <w:t>ругом, нападают</w:t>
            </w:r>
            <w:r w:rsidR="002C572F" w:rsidRPr="00A11A01">
              <w:rPr>
                <w:szCs w:val="28"/>
              </w:rPr>
              <w:t xml:space="preserve"> на</w:t>
            </w:r>
            <w:r w:rsidR="002C572F">
              <w:rPr>
                <w:szCs w:val="28"/>
              </w:rPr>
              <w:t> </w:t>
            </w:r>
            <w:r w:rsidR="002C572F" w:rsidRPr="00A11A01">
              <w:rPr>
                <w:szCs w:val="28"/>
              </w:rPr>
              <w:t>п</w:t>
            </w:r>
            <w:r w:rsidRPr="00A11A01">
              <w:rPr>
                <w:szCs w:val="28"/>
              </w:rPr>
              <w:t>опавших</w:t>
            </w:r>
            <w:r w:rsidR="002C572F" w:rsidRPr="00A11A01">
              <w:rPr>
                <w:szCs w:val="28"/>
              </w:rPr>
              <w:t xml:space="preserve"> на</w:t>
            </w:r>
            <w:r w:rsidR="000E0D8D">
              <w:rPr>
                <w:szCs w:val="28"/>
              </w:rPr>
              <w:t> </w:t>
            </w:r>
            <w:r w:rsidR="000E0D8D" w:rsidRPr="00A11A01">
              <w:rPr>
                <w:szCs w:val="28"/>
              </w:rPr>
              <w:t>их</w:t>
            </w:r>
            <w:r w:rsidR="000E0D8D">
              <w:rPr>
                <w:szCs w:val="28"/>
              </w:rPr>
              <w:t> </w:t>
            </w:r>
            <w:r w:rsidR="000E0D8D" w:rsidRPr="00A11A01">
              <w:rPr>
                <w:szCs w:val="28"/>
              </w:rPr>
              <w:t>у</w:t>
            </w:r>
            <w:r w:rsidRPr="00A11A01">
              <w:rPr>
                <w:szCs w:val="28"/>
              </w:rPr>
              <w:t>часток сородичей</w:t>
            </w:r>
            <w:r w:rsidR="002C572F" w:rsidRPr="00A11A01">
              <w:rPr>
                <w:szCs w:val="28"/>
              </w:rPr>
              <w:t xml:space="preserve"> и</w:t>
            </w:r>
            <w:r w:rsidR="002C572F">
              <w:rPr>
                <w:szCs w:val="28"/>
              </w:rPr>
              <w:t> </w:t>
            </w:r>
            <w:r w:rsidR="002C572F" w:rsidRPr="00A11A01">
              <w:rPr>
                <w:szCs w:val="28"/>
              </w:rPr>
              <w:t>м</w:t>
            </w:r>
            <w:r w:rsidRPr="00A11A01">
              <w:rPr>
                <w:szCs w:val="28"/>
              </w:rPr>
              <w:t>огут загрызть</w:t>
            </w:r>
            <w:r w:rsidR="002C572F" w:rsidRPr="00A11A01">
              <w:rPr>
                <w:szCs w:val="28"/>
              </w:rPr>
              <w:t xml:space="preserve"> их</w:t>
            </w:r>
            <w:r w:rsidR="002C572F">
              <w:rPr>
                <w:szCs w:val="28"/>
              </w:rPr>
              <w:t> </w:t>
            </w:r>
            <w:r w:rsidR="002C572F" w:rsidRPr="00A11A01">
              <w:rPr>
                <w:szCs w:val="28"/>
              </w:rPr>
              <w:t>н</w:t>
            </w:r>
            <w:r w:rsidRPr="00A11A01">
              <w:rPr>
                <w:szCs w:val="28"/>
              </w:rPr>
              <w:t>асмерть.</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"http://192.168.1.1:800/docs/0E1FA4229923A5CE4FC368155127ED90/questions/2390386E817FBDBC420EE7EB207A4312/source123.xml?type=xs3qvr&amp;guid=8D58C3BBF834B0264C529F767A27B5B1"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Потомство кротов рождается слепым, голым</w:t>
            </w:r>
            <w:r w:rsidR="002C572F" w:rsidRPr="00A11A01">
              <w:rPr>
                <w:szCs w:val="28"/>
              </w:rPr>
              <w:t xml:space="preserve"> и</w:t>
            </w:r>
            <w:r w:rsidR="002C572F">
              <w:rPr>
                <w:szCs w:val="28"/>
              </w:rPr>
              <w:t> </w:t>
            </w:r>
            <w:r w:rsidR="002C572F" w:rsidRPr="00A11A01">
              <w:rPr>
                <w:szCs w:val="28"/>
              </w:rPr>
              <w:t>б</w:t>
            </w:r>
            <w:r w:rsidRPr="00A11A01">
              <w:rPr>
                <w:szCs w:val="28"/>
              </w:rPr>
              <w:t>еспомощным.</w:t>
            </w:r>
            <w:r w:rsidR="002C572F" w:rsidRPr="00A11A01">
              <w:rPr>
                <w:szCs w:val="28"/>
              </w:rPr>
              <w:t xml:space="preserve"> В</w:t>
            </w:r>
            <w:r w:rsidR="002C572F">
              <w:rPr>
                <w:szCs w:val="28"/>
              </w:rPr>
              <w:t> </w:t>
            </w:r>
            <w:r w:rsidR="002C572F" w:rsidRPr="00A11A01">
              <w:rPr>
                <w:szCs w:val="28"/>
              </w:rPr>
              <w:t>э</w:t>
            </w:r>
            <w:r w:rsidRPr="00A11A01">
              <w:rPr>
                <w:szCs w:val="28"/>
              </w:rPr>
              <w:t>то время самка выкармливает его молоком.</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"http://192.168.1.1:800/docs/0E1FA4229923A5CE4FC368155127ED90/questions/2390386E817FBDBC420EE7EB207A4312/source124.xml?type=xs3qvr&amp;guid=50C3C5E310A3976A4E0C868927071088"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Гнездовая камера расположена</w:t>
            </w:r>
            <w:r w:rsidR="002C572F" w:rsidRPr="00A11A01">
              <w:rPr>
                <w:szCs w:val="28"/>
              </w:rPr>
              <w:t xml:space="preserve"> на</w:t>
            </w:r>
            <w:r w:rsidR="002C572F">
              <w:rPr>
                <w:szCs w:val="28"/>
              </w:rPr>
              <w:t> </w:t>
            </w:r>
            <w:r w:rsidR="002C572F" w:rsidRPr="00A11A01">
              <w:rPr>
                <w:szCs w:val="28"/>
              </w:rPr>
              <w:t>г</w:t>
            </w:r>
            <w:r w:rsidRPr="00A11A01">
              <w:rPr>
                <w:szCs w:val="28"/>
              </w:rPr>
              <w:t>лубине 1,5–2 м.</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5)</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"http://192.168.1.1:800/docs/0E1FA4229923A5CE4FC368155127ED90/questions/2390386E817FBDBC420EE7EB207A4312/source125.xml?type=xs3qvr&amp;guid=2A1F17138DFBA4C94C4A5C087C751E25"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По долинам рек крот проникает</w:t>
            </w:r>
            <w:r w:rsidR="002C572F" w:rsidRPr="00A11A01">
              <w:rPr>
                <w:szCs w:val="28"/>
              </w:rPr>
              <w:t xml:space="preserve"> к</w:t>
            </w:r>
            <w:r w:rsidR="002C572F">
              <w:rPr>
                <w:szCs w:val="28"/>
              </w:rPr>
              <w:t> </w:t>
            </w:r>
            <w:r w:rsidR="002C572F" w:rsidRPr="00A11A01">
              <w:rPr>
                <w:szCs w:val="28"/>
              </w:rPr>
              <w:t>с</w:t>
            </w:r>
            <w:r w:rsidRPr="00A11A01">
              <w:rPr>
                <w:szCs w:val="28"/>
              </w:rPr>
              <w:t>еверу</w:t>
            </w:r>
            <w:r w:rsidR="002C572F" w:rsidRPr="00A11A01">
              <w:rPr>
                <w:szCs w:val="28"/>
              </w:rPr>
              <w:t xml:space="preserve"> до</w:t>
            </w:r>
            <w:r w:rsidR="002C572F">
              <w:rPr>
                <w:szCs w:val="28"/>
              </w:rPr>
              <w:t> </w:t>
            </w:r>
            <w:r w:rsidR="002C572F" w:rsidRPr="00A11A01">
              <w:rPr>
                <w:szCs w:val="28"/>
              </w:rPr>
              <w:t>с</w:t>
            </w:r>
            <w:r w:rsidRPr="00A11A01">
              <w:rPr>
                <w:szCs w:val="28"/>
              </w:rPr>
              <w:t>редней тайги,</w:t>
            </w:r>
            <w:r w:rsidR="002C572F" w:rsidRPr="00A11A01">
              <w:rPr>
                <w:szCs w:val="28"/>
              </w:rPr>
              <w:t xml:space="preserve"> а</w:t>
            </w:r>
            <w:r w:rsidR="000E0D8D">
              <w:rPr>
                <w:szCs w:val="28"/>
              </w:rPr>
              <w:t> </w:t>
            </w:r>
            <w:r w:rsidR="000E0D8D" w:rsidRPr="00A11A01">
              <w:rPr>
                <w:szCs w:val="28"/>
              </w:rPr>
              <w:t>к</w:t>
            </w:r>
            <w:r w:rsidR="000E0D8D">
              <w:rPr>
                <w:szCs w:val="28"/>
              </w:rPr>
              <w:t> </w:t>
            </w:r>
            <w:r w:rsidR="000E0D8D" w:rsidRPr="00A11A01">
              <w:rPr>
                <w:szCs w:val="28"/>
              </w:rPr>
              <w:t>ю</w:t>
            </w:r>
            <w:r w:rsidRPr="00A11A01">
              <w:rPr>
                <w:szCs w:val="28"/>
              </w:rPr>
              <w:t>гу –</w:t>
            </w:r>
            <w:r w:rsidR="002C572F" w:rsidRPr="00A11A01">
              <w:rPr>
                <w:szCs w:val="28"/>
              </w:rPr>
              <w:t xml:space="preserve"> до</w:t>
            </w:r>
            <w:r w:rsidR="002C572F">
              <w:rPr>
                <w:szCs w:val="28"/>
              </w:rPr>
              <w:t> </w:t>
            </w:r>
            <w:r w:rsidR="002C572F" w:rsidRPr="00A11A01">
              <w:rPr>
                <w:szCs w:val="28"/>
              </w:rPr>
              <w:t>т</w:t>
            </w:r>
            <w:r w:rsidRPr="00A11A01">
              <w:rPr>
                <w:szCs w:val="28"/>
              </w:rPr>
              <w:t>ипичных степей.</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6)</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"http://192.168.1.1:800/docs/0E1FA4229923A5CE4FC368155127ED90/questions/2390386E817FBDBC420EE7EB207A4312/source126.xml?type=xs3qvr&amp;guid=D8FD1B823987B2A8443603160443DA03"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Крот питается дождевыми червями,</w:t>
            </w:r>
            <w:r w:rsidR="00EE258A">
              <w:rPr>
                <w:szCs w:val="28"/>
              </w:rPr>
              <w:t xml:space="preserve"> в </w:t>
            </w:r>
            <w:r w:rsidRPr="00A11A01">
              <w:rPr>
                <w:szCs w:val="28"/>
              </w:rPr>
              <w:t>меньших количествах поедает слизней, насекомых</w:t>
            </w:r>
            <w:r w:rsidR="002C572F" w:rsidRPr="00A11A01">
              <w:rPr>
                <w:szCs w:val="28"/>
              </w:rPr>
              <w:t xml:space="preserve"> и</w:t>
            </w:r>
            <w:r w:rsidR="000E0D8D">
              <w:rPr>
                <w:szCs w:val="28"/>
              </w:rPr>
              <w:t> </w:t>
            </w:r>
            <w:r w:rsidR="000E0D8D" w:rsidRPr="00A11A01">
              <w:rPr>
                <w:szCs w:val="28"/>
              </w:rPr>
              <w:t>их</w:t>
            </w:r>
            <w:r w:rsidR="000E0D8D">
              <w:rPr>
                <w:szCs w:val="28"/>
              </w:rPr>
              <w:t> </w:t>
            </w:r>
            <w:r w:rsidR="000E0D8D" w:rsidRPr="00A11A01">
              <w:rPr>
                <w:szCs w:val="28"/>
              </w:rPr>
              <w:t>л</w:t>
            </w:r>
            <w:r w:rsidRPr="00A11A01">
              <w:rPr>
                <w:szCs w:val="28"/>
              </w:rPr>
              <w:t xml:space="preserve">ичинок. </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 w:val="8"/>
          <w:szCs w:val="28"/>
        </w:rPr>
      </w:pPr>
    </w:p>
    <w:tbl>
      <w:tblPr>
        <w:tblW w:w="0" w:type="auto"/>
        <w:tblCellMar>
          <w:left w:w="0" w:type="dxa"/>
          <w:right w:w="0" w:type="dxa"/>
        </w:tblCellMar>
        <w:tblLook w:val="0000"/>
      </w:tblPr>
      <w:tblGrid>
        <w:gridCol w:w="900"/>
        <w:gridCol w:w="406"/>
        <w:gridCol w:w="406"/>
        <w:gridCol w:w="406"/>
      </w:tblGrid>
      <w:tr w:rsidR="005C25E3" w:rsidRPr="00A11A01" w:rsidTr="00F45BF1">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25</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6E6CF0" w:rsidP="00A11A01">
      <w:pPr>
        <w:keepNext/>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"http://192.168.1.1:800/docs/0E1FA4229923A5CE4FC368155127ED90/questions/G13.demo.B2/source128.xml?type=xs3qst&amp;guid=54F484A44D3290F945973198C0CE1B91"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Установите соответствие между признаками</w:t>
      </w:r>
      <w:r w:rsidR="002C572F" w:rsidRPr="00A11A01">
        <w:rPr>
          <w:szCs w:val="28"/>
        </w:rPr>
        <w:t xml:space="preserve"> и</w:t>
      </w:r>
      <w:r w:rsidR="002C572F">
        <w:rPr>
          <w:szCs w:val="28"/>
        </w:rPr>
        <w:t> </w:t>
      </w:r>
      <w:r w:rsidR="002C572F" w:rsidRPr="00A11A01">
        <w:rPr>
          <w:szCs w:val="28"/>
        </w:rPr>
        <w:t>к</w:t>
      </w:r>
      <w:r w:rsidRPr="00A11A01">
        <w:rPr>
          <w:szCs w:val="28"/>
        </w:rPr>
        <w:t>лассами животных, для которых эти признаки характерны:</w:t>
      </w:r>
      <w:r w:rsidR="002C572F" w:rsidRPr="00A11A01">
        <w:rPr>
          <w:szCs w:val="28"/>
        </w:rPr>
        <w:t xml:space="preserve"> к</w:t>
      </w:r>
      <w:r w:rsidR="002C572F">
        <w:rPr>
          <w:szCs w:val="28"/>
        </w:rPr>
        <w:t> </w:t>
      </w:r>
      <w:r w:rsidR="002C572F" w:rsidRPr="00A11A01">
        <w:rPr>
          <w:szCs w:val="28"/>
        </w:rPr>
        <w:t>к</w:t>
      </w:r>
      <w:r w:rsidRPr="00A11A01">
        <w:rPr>
          <w:szCs w:val="28"/>
        </w:rPr>
        <w:t>аждому элементу первого столбца подберите соответствующий элемент</w:t>
      </w:r>
      <w:r w:rsidR="002C572F" w:rsidRPr="00A11A01">
        <w:rPr>
          <w:szCs w:val="28"/>
        </w:rPr>
        <w:t xml:space="preserve"> из</w:t>
      </w:r>
      <w:r w:rsidR="002C572F">
        <w:rPr>
          <w:szCs w:val="28"/>
        </w:rPr>
        <w:t> </w:t>
      </w:r>
      <w:r w:rsidR="002C572F" w:rsidRPr="00A11A01">
        <w:rPr>
          <w:szCs w:val="28"/>
        </w:rPr>
        <w:t>в</w:t>
      </w:r>
      <w:r w:rsidRPr="00A11A01">
        <w:rPr>
          <w:szCs w:val="28"/>
        </w:rPr>
        <w:t xml:space="preserve">торого столбца. </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Layout w:type="fixed"/>
        <w:tblCellMar>
          <w:left w:w="0" w:type="dxa"/>
          <w:right w:w="0" w:type="dxa"/>
        </w:tblCellMar>
        <w:tblLook w:val="0000"/>
      </w:tblPr>
      <w:tblGrid>
        <w:gridCol w:w="6660"/>
        <w:gridCol w:w="360"/>
        <w:gridCol w:w="2334"/>
      </w:tblGrid>
      <w:tr w:rsidR="005C25E3" w:rsidRPr="00A11A01" w:rsidTr="00F45BF1">
        <w:tc>
          <w:tcPr>
            <w:tcW w:w="6660" w:type="dxa"/>
          </w:tcPr>
          <w:p w:rsidR="005C25E3" w:rsidRPr="00A11A01" w:rsidRDefault="005C25E3" w:rsidP="00A11A01">
            <w:pPr>
              <w:overflowPunct/>
              <w:autoSpaceDE/>
              <w:autoSpaceDN/>
              <w:adjustRightInd/>
              <w:jc w:val="center"/>
              <w:textAlignment w:val="auto"/>
              <w:rPr>
                <w:szCs w:val="28"/>
              </w:rPr>
            </w:pPr>
            <w:r w:rsidRPr="00A11A01">
              <w:rPr>
                <w:szCs w:val="28"/>
              </w:rPr>
              <w:t>ПРИЗНАКИ</w:t>
            </w:r>
          </w:p>
        </w:tc>
        <w:tc>
          <w:tcPr>
            <w:tcW w:w="360" w:type="dxa"/>
          </w:tcPr>
          <w:p w:rsidR="005C25E3" w:rsidRPr="00A11A01" w:rsidRDefault="005C25E3" w:rsidP="00A11A01">
            <w:pPr>
              <w:overflowPunct/>
              <w:autoSpaceDE/>
              <w:autoSpaceDN/>
              <w:adjustRightInd/>
              <w:jc w:val="both"/>
              <w:textAlignment w:val="auto"/>
              <w:rPr>
                <w:szCs w:val="28"/>
              </w:rPr>
            </w:pPr>
          </w:p>
        </w:tc>
        <w:tc>
          <w:tcPr>
            <w:tcW w:w="2334" w:type="dxa"/>
          </w:tcPr>
          <w:p w:rsidR="005C25E3" w:rsidRPr="00A11A01" w:rsidRDefault="005C25E3" w:rsidP="00A11A01">
            <w:pPr>
              <w:overflowPunct/>
              <w:autoSpaceDE/>
              <w:autoSpaceDN/>
              <w:adjustRightInd/>
              <w:jc w:val="center"/>
              <w:textAlignment w:val="auto"/>
              <w:rPr>
                <w:szCs w:val="28"/>
              </w:rPr>
            </w:pPr>
            <w:r w:rsidRPr="00A11A01">
              <w:rPr>
                <w:szCs w:val="28"/>
              </w:rPr>
              <w:t>КЛАССЫ</w:t>
            </w:r>
          </w:p>
        </w:tc>
      </w:tr>
      <w:tr w:rsidR="005C25E3" w:rsidRPr="00A11A01" w:rsidTr="00F45BF1">
        <w:tc>
          <w:tcPr>
            <w:tcW w:w="6660" w:type="dxa"/>
          </w:tcPr>
          <w:tbl>
            <w:tblPr>
              <w:tblOverlap w:val="never"/>
              <w:tblW w:w="6300" w:type="dxa"/>
              <w:tblLayout w:type="fixed"/>
              <w:tblCellMar>
                <w:left w:w="0" w:type="dxa"/>
                <w:right w:w="0" w:type="dxa"/>
              </w:tblCellMar>
              <w:tblLook w:val="0000"/>
            </w:tblPr>
            <w:tblGrid>
              <w:gridCol w:w="420"/>
              <w:gridCol w:w="5880"/>
            </w:tblGrid>
            <w:tr w:rsidR="005C25E3" w:rsidRPr="00A11A01" w:rsidTr="00F45BF1">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А)</w:t>
                  </w:r>
                </w:p>
              </w:tc>
              <w:tc>
                <w:tcPr>
                  <w:tcW w:w="5880" w:type="dxa"/>
                  <w:tcBorders>
                    <w:top w:val="nil"/>
                    <w:left w:val="nil"/>
                    <w:bottom w:val="nil"/>
                    <w:right w:val="nil"/>
                  </w:tcBorders>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"http://192.168.1.1:800/docs/0E1FA4229923A5CE4FC368155127ED90/questions/G13.demo.B2/source128.xml?type=xs3qvr&amp;guid=2C2E3B3AEA07BD67420154F38F688ACC"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У части представителей</w:t>
                  </w:r>
                  <w:r w:rsidR="00EE258A">
                    <w:rPr>
                      <w:szCs w:val="28"/>
                    </w:rPr>
                    <w:t xml:space="preserve"> в </w:t>
                  </w:r>
                  <w:r w:rsidRPr="00A11A01">
                    <w:rPr>
                      <w:szCs w:val="28"/>
                    </w:rPr>
                    <w:t xml:space="preserve">развитии имеется </w:t>
                  </w:r>
                  <w:r w:rsidRPr="00A11A01">
                    <w:rPr>
                      <w:szCs w:val="28"/>
                    </w:rPr>
                    <w:br/>
                    <w:t>стадия куколки.</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Б)</w:t>
                  </w:r>
                </w:p>
              </w:tc>
              <w:tc>
                <w:tcPr>
                  <w:tcW w:w="5880" w:type="dxa"/>
                  <w:tcBorders>
                    <w:top w:val="nil"/>
                    <w:left w:val="nil"/>
                    <w:bottom w:val="nil"/>
                    <w:right w:val="nil"/>
                  </w:tcBorders>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"http://192.168.1.1:800/docs/0E1FA4229923A5CE4FC368155127ED90/questions/G13.demo.B2/source130.xml?type=xs3qvr&amp;guid=460694578C04B87A474C1A94E3AD1605" \c XML  \* MERGEFORMAT </w:instrText>
                  </w:r>
                  <w:r w:rsidRPr="00A11A01">
                    <w:rPr>
                      <w:szCs w:val="28"/>
                    </w:rPr>
                    <w:fldChar w:fldCharType="separate"/>
                  </w:r>
                </w:p>
                <w:p w:rsidR="005C25E3" w:rsidRPr="00A11A01" w:rsidRDefault="005C25E3" w:rsidP="00A11A01">
                  <w:pPr>
                    <w:overflowPunct/>
                    <w:autoSpaceDE/>
                    <w:autoSpaceDN/>
                    <w:adjustRightInd/>
                    <w:ind w:right="636"/>
                    <w:jc w:val="both"/>
                    <w:textAlignment w:val="auto"/>
                    <w:rPr>
                      <w:sz w:val="2"/>
                      <w:szCs w:val="28"/>
                    </w:rPr>
                  </w:pPr>
                  <w:r w:rsidRPr="00A11A01">
                    <w:rPr>
                      <w:spacing w:val="-8"/>
                      <w:szCs w:val="28"/>
                    </w:rPr>
                    <w:t xml:space="preserve">Подавляющее большинство представителей – </w:t>
                  </w:r>
                  <w:r w:rsidRPr="00A11A01">
                    <w:rPr>
                      <w:szCs w:val="28"/>
                    </w:rPr>
                    <w:t>хищники.</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В)</w:t>
                  </w:r>
                </w:p>
              </w:tc>
              <w:tc>
                <w:tcPr>
                  <w:tcW w:w="5880" w:type="dxa"/>
                  <w:tcBorders>
                    <w:top w:val="nil"/>
                    <w:left w:val="nil"/>
                    <w:bottom w:val="nil"/>
                    <w:right w:val="nil"/>
                  </w:tcBorders>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"http://192.168.1.1:800/docs/0E1FA4229923A5CE4FC368155127ED90/questions/G13.demo.B2/source132.xml?type=xs3qvr&amp;guid=89A6800D788D8FBF4EB79565F1865BC5"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Тело состоит</w:t>
                  </w:r>
                  <w:r w:rsidR="002C572F" w:rsidRPr="00A11A01">
                    <w:rPr>
                      <w:szCs w:val="28"/>
                    </w:rPr>
                    <w:t xml:space="preserve"> из</w:t>
                  </w:r>
                  <w:r w:rsidR="002C572F">
                    <w:rPr>
                      <w:szCs w:val="28"/>
                    </w:rPr>
                    <w:t> </w:t>
                  </w:r>
                  <w:r w:rsidR="002C572F" w:rsidRPr="00A11A01">
                    <w:rPr>
                      <w:szCs w:val="28"/>
                    </w:rPr>
                    <w:t>г</w:t>
                  </w:r>
                  <w:r w:rsidRPr="00A11A01">
                    <w:rPr>
                      <w:szCs w:val="28"/>
                    </w:rPr>
                    <w:t>оловы, груди</w:t>
                  </w:r>
                  <w:r w:rsidR="002C572F" w:rsidRPr="00A11A01">
                    <w:rPr>
                      <w:szCs w:val="28"/>
                    </w:rPr>
                    <w:t xml:space="preserve"> и</w:t>
                  </w:r>
                  <w:r w:rsidR="002C572F">
                    <w:rPr>
                      <w:szCs w:val="28"/>
                    </w:rPr>
                    <w:t> </w:t>
                  </w:r>
                  <w:r w:rsidR="002C572F" w:rsidRPr="00A11A01">
                    <w:rPr>
                      <w:szCs w:val="28"/>
                    </w:rPr>
                    <w:t>б</w:t>
                  </w:r>
                  <w:r w:rsidRPr="00A11A01">
                    <w:rPr>
                      <w:szCs w:val="28"/>
                    </w:rPr>
                    <w:t>рюшка.</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Г)</w:t>
                  </w:r>
                </w:p>
              </w:tc>
              <w:tc>
                <w:tcPr>
                  <w:tcW w:w="5880" w:type="dxa"/>
                  <w:tcBorders>
                    <w:top w:val="nil"/>
                    <w:left w:val="nil"/>
                    <w:bottom w:val="nil"/>
                    <w:right w:val="nil"/>
                  </w:tcBorders>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"http://192.168.1.1:800/docs/0E1FA4229923A5CE4FC368155127ED90/questions/G13.demo.B2/source133.xml?type=xs3qvr&amp;guid=77B70D40D521841A426A433220EF94A6"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Способны поглощать только жидкую пищу.</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Д)</w:t>
                  </w:r>
                </w:p>
              </w:tc>
              <w:tc>
                <w:tcPr>
                  <w:tcW w:w="5880" w:type="dxa"/>
                  <w:tcBorders>
                    <w:top w:val="nil"/>
                    <w:left w:val="nil"/>
                    <w:bottom w:val="nil"/>
                    <w:right w:val="nil"/>
                  </w:tcBorders>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"http://192.168.1.1:800/docs/0E1FA4229923A5CE4FC368155127ED90/questions/G13.demo.B2/source134.xml?type=xs3qvr&amp;guid=30CD470E6248A14C4B2E96ABBD60C2AA"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Имеют четыре пары ходильных ног.</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99"/>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tc>
              <w:tc>
                <w:tcPr>
                  <w:tcW w:w="588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tc>
        <w:tc>
          <w:tcPr>
            <w:tcW w:w="360" w:type="dxa"/>
          </w:tcPr>
          <w:p w:rsidR="005C25E3" w:rsidRPr="00A11A01" w:rsidRDefault="005C25E3" w:rsidP="00A11A01">
            <w:pPr>
              <w:overflowPunct/>
              <w:autoSpaceDE/>
              <w:autoSpaceDN/>
              <w:adjustRightInd/>
              <w:jc w:val="both"/>
              <w:textAlignment w:val="auto"/>
              <w:rPr>
                <w:szCs w:val="28"/>
              </w:rPr>
            </w:pPr>
          </w:p>
        </w:tc>
        <w:tc>
          <w:tcPr>
            <w:tcW w:w="2334" w:type="dxa"/>
          </w:tcPr>
          <w:tbl>
            <w:tblPr>
              <w:tblOverlap w:val="never"/>
              <w:tblW w:w="3664" w:type="dxa"/>
              <w:tblLayout w:type="fixed"/>
              <w:tblCellMar>
                <w:left w:w="0" w:type="dxa"/>
                <w:right w:w="0" w:type="dxa"/>
              </w:tblCellMar>
              <w:tblLook w:val="0000"/>
            </w:tblPr>
            <w:tblGrid>
              <w:gridCol w:w="420"/>
              <w:gridCol w:w="3244"/>
            </w:tblGrid>
            <w:tr w:rsidR="005C25E3" w:rsidRPr="00A11A01" w:rsidTr="00F45BF1">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3244" w:type="dxa"/>
                  <w:tcBorders>
                    <w:top w:val="nil"/>
                    <w:left w:val="nil"/>
                    <w:bottom w:val="nil"/>
                    <w:right w:val="nil"/>
                  </w:tcBorders>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"http://192.168.1.1:800/docs/0E1FA4229923A5CE4FC368155127ED90/questions/G13.demo.B2/source129.xml?type=xs3qvr&amp;guid=78C69F30A6BAA3834B719EAC9A3D7308"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Насекомые</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3244" w:type="dxa"/>
                  <w:tcBorders>
                    <w:top w:val="nil"/>
                    <w:left w:val="nil"/>
                    <w:bottom w:val="nil"/>
                    <w:right w:val="nil"/>
                  </w:tcBorders>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"http://192.168.1.1:800/docs/0E1FA4229923A5CE4FC368155127ED90/questions/G13.demo.B2/source131.xml?type=xs3qvr&amp;guid=EBCDF11CD31C84074D846DE75F696C9B"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Паукообразные</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Cs w:val="28"/>
              </w:rPr>
            </w:pPr>
          </w:p>
        </w:tc>
      </w:tr>
    </w:tbl>
    <w:p w:rsidR="005C25E3" w:rsidRPr="00A11A01" w:rsidRDefault="005C25E3" w:rsidP="00A11A01">
      <w:pPr>
        <w:overflowPunct/>
        <w:autoSpaceDE/>
        <w:autoSpaceDN/>
        <w:adjustRightInd/>
        <w:jc w:val="both"/>
        <w:textAlignment w:val="auto"/>
        <w:rPr>
          <w:szCs w:val="28"/>
        </w:rPr>
      </w:pPr>
      <w:r w:rsidRPr="00A11A01">
        <w:rPr>
          <w:szCs w:val="28"/>
        </w:rPr>
        <w:t>Запишите</w:t>
      </w:r>
      <w:r w:rsidR="00EE258A">
        <w:rPr>
          <w:szCs w:val="28"/>
        </w:rPr>
        <w:t xml:space="preserve"> в </w:t>
      </w:r>
      <w:r w:rsidRPr="00A11A01">
        <w:rPr>
          <w:szCs w:val="28"/>
        </w:rPr>
        <w:t>таблицу выбранные цифры под соответствующими буквами.</w:t>
      </w:r>
    </w:p>
    <w:p w:rsidR="005C25E3" w:rsidRPr="00A11A01" w:rsidRDefault="005C25E3" w:rsidP="00A11A01">
      <w:pPr>
        <w:overflowPunct/>
        <w:autoSpaceDE/>
        <w:autoSpaceDN/>
        <w:adjustRightInd/>
        <w:jc w:val="both"/>
        <w:textAlignment w:val="auto"/>
        <w:rPr>
          <w:szCs w:val="28"/>
        </w:rPr>
      </w:pPr>
    </w:p>
    <w:tbl>
      <w:tblPr>
        <w:tblW w:w="3094" w:type="dxa"/>
        <w:tblCellMar>
          <w:left w:w="0" w:type="dxa"/>
          <w:right w:w="0" w:type="dxa"/>
        </w:tblCellMar>
        <w:tblLook w:val="0000"/>
      </w:tblPr>
      <w:tblGrid>
        <w:gridCol w:w="905"/>
        <w:gridCol w:w="453"/>
        <w:gridCol w:w="434"/>
        <w:gridCol w:w="434"/>
        <w:gridCol w:w="434"/>
        <w:gridCol w:w="434"/>
      </w:tblGrid>
      <w:tr w:rsidR="005C25E3" w:rsidRPr="00A11A01" w:rsidTr="00F45BF1">
        <w:tc>
          <w:tcPr>
            <w:tcW w:w="905" w:type="dxa"/>
            <w:vMerge w:val="restart"/>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53"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А</w:t>
            </w:r>
          </w:p>
        </w:tc>
        <w:tc>
          <w:tcPr>
            <w:tcW w:w="434"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Б</w:t>
            </w:r>
          </w:p>
        </w:tc>
        <w:tc>
          <w:tcPr>
            <w:tcW w:w="434"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В</w:t>
            </w:r>
          </w:p>
        </w:tc>
        <w:tc>
          <w:tcPr>
            <w:tcW w:w="434"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Г</w:t>
            </w:r>
          </w:p>
        </w:tc>
        <w:tc>
          <w:tcPr>
            <w:tcW w:w="434"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Д</w:t>
            </w:r>
          </w:p>
        </w:tc>
      </w:tr>
      <w:tr w:rsidR="005C25E3" w:rsidRPr="00A11A01" w:rsidTr="00F45BF1">
        <w:trPr>
          <w:trHeight w:val="547"/>
        </w:trPr>
        <w:tc>
          <w:tcPr>
            <w:tcW w:w="0" w:type="auto"/>
            <w:vMerge/>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p>
        </w:tc>
        <w:tc>
          <w:tcPr>
            <w:tcW w:w="453"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434"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434"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434"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434"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4"/>
          <w:szCs w:val="24"/>
        </w:rPr>
      </w:pPr>
    </w:p>
    <w:p w:rsidR="005C25E3" w:rsidRPr="00A11A01" w:rsidRDefault="005C25E3" w:rsidP="00A11A01">
      <w:pPr>
        <w:overflowPunct/>
        <w:autoSpaceDE/>
        <w:autoSpaceDN/>
        <w:adjustRightInd/>
        <w:jc w:val="both"/>
        <w:textAlignment w:val="auto"/>
        <w:rPr>
          <w:sz w:val="4"/>
          <w:szCs w:val="24"/>
        </w:rPr>
      </w:pPr>
      <w:r w:rsidRPr="00A11A01">
        <w:rPr>
          <w:sz w:val="4"/>
          <w:szCs w:val="24"/>
        </w:rPr>
        <w:br w:type="page"/>
      </w:r>
    </w:p>
    <w:p w:rsidR="005C25E3" w:rsidRPr="00A11A01" w:rsidRDefault="005C25E3" w:rsidP="00A11A01">
      <w:pPr>
        <w:framePr w:w="629" w:hSpace="170" w:vSpace="45" w:wrap="around" w:vAnchor="text" w:hAnchor="page" w:x="512" w:y="428"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4"/>
        </w:rPr>
        <w:lastRenderedPageBreak/>
        <w:t>26</w:t>
      </w:r>
      <w:r w:rsidRPr="00A11A01">
        <w:rPr>
          <w:b/>
          <w:szCs w:val="24"/>
        </w:rPr>
        <w:br/>
      </w:r>
    </w:p>
    <w:p w:rsidR="005C25E3" w:rsidRPr="00A11A01" w:rsidRDefault="005C25E3" w:rsidP="00A11A01">
      <w:pPr>
        <w:overflowPunct/>
        <w:autoSpaceDE/>
        <w:autoSpaceDN/>
        <w:adjustRightInd/>
        <w:jc w:val="both"/>
        <w:textAlignment w:val="auto"/>
        <w:rPr>
          <w:sz w:val="8"/>
          <w:szCs w:val="24"/>
        </w:rPr>
      </w:pPr>
    </w:p>
    <w:p w:rsidR="005C25E3" w:rsidRPr="00A11A01" w:rsidRDefault="006E6CF0" w:rsidP="00A11A01">
      <w:pPr>
        <w:keepNext/>
        <w:overflowPunct/>
        <w:autoSpaceDE/>
        <w:autoSpaceDN/>
        <w:adjustRightInd/>
        <w:jc w:val="both"/>
        <w:textAlignment w:val="auto"/>
        <w:rPr>
          <w:sz w:val="2"/>
          <w:szCs w:val="24"/>
        </w:rPr>
      </w:pPr>
      <w:r w:rsidRPr="00A11A01">
        <w:rPr>
          <w:szCs w:val="24"/>
        </w:rPr>
        <w:fldChar w:fldCharType="begin"/>
      </w:r>
      <w:r w:rsidR="005C25E3" w:rsidRPr="00A11A01">
        <w:rPr>
          <w:szCs w:val="24"/>
        </w:rPr>
        <w:instrText xml:space="preserve"> INCLUDETEXT "http://192.168.16.25/os9/docs/0E1FA4229923A5CE4FC368155127ED90/questions/3ED78E79EA3E96D54FF8548CD1F31AEC/xs3qstsrc3ED78E79EA3E96D54FF8548CD1F31AEC.xml?type=xs3qst&amp;guid=3ED78E79EA3E96D54FF8548CD1F31AEC" \c XML  \* MERGEFORMAT </w:instrText>
      </w:r>
      <w:r w:rsidRPr="00A11A01">
        <w:rPr>
          <w:szCs w:val="24"/>
        </w:rPr>
        <w:fldChar w:fldCharType="separate"/>
      </w:r>
    </w:p>
    <w:p w:rsidR="005C25E3" w:rsidRPr="00A11A01" w:rsidRDefault="005C25E3" w:rsidP="00A11A01">
      <w:pPr>
        <w:overflowPunct/>
        <w:autoSpaceDE/>
        <w:autoSpaceDN/>
        <w:adjustRightInd/>
        <w:spacing w:before="100" w:beforeAutospacing="1" w:after="100" w:afterAutospacing="1"/>
        <w:jc w:val="both"/>
        <w:textAlignment w:val="auto"/>
        <w:rPr>
          <w:sz w:val="2"/>
          <w:szCs w:val="24"/>
        </w:rPr>
      </w:pPr>
      <w:r w:rsidRPr="00A11A01">
        <w:rPr>
          <w:szCs w:val="24"/>
        </w:rPr>
        <w:t>Установите последовательность систематических категорий, характерных для царства растений, начиная</w:t>
      </w:r>
      <w:r w:rsidR="002C572F" w:rsidRPr="00A11A01">
        <w:rPr>
          <w:szCs w:val="24"/>
        </w:rPr>
        <w:t xml:space="preserve"> с</w:t>
      </w:r>
      <w:r w:rsidR="002C572F">
        <w:rPr>
          <w:szCs w:val="24"/>
        </w:rPr>
        <w:t> </w:t>
      </w:r>
      <w:r w:rsidR="002C572F" w:rsidRPr="00A11A01">
        <w:rPr>
          <w:szCs w:val="24"/>
        </w:rPr>
        <w:t>н</w:t>
      </w:r>
      <w:r w:rsidRPr="00A11A01">
        <w:rPr>
          <w:szCs w:val="24"/>
        </w:rPr>
        <w:t>аибольшей.</w:t>
      </w:r>
      <w:r w:rsidR="002C572F" w:rsidRPr="00A11A01">
        <w:rPr>
          <w:szCs w:val="24"/>
        </w:rPr>
        <w:t xml:space="preserve"> В</w:t>
      </w:r>
      <w:r w:rsidR="002C572F">
        <w:rPr>
          <w:szCs w:val="24"/>
        </w:rPr>
        <w:t> </w:t>
      </w:r>
      <w:r w:rsidR="002C572F" w:rsidRPr="00A11A01">
        <w:rPr>
          <w:szCs w:val="24"/>
        </w:rPr>
        <w:t>о</w:t>
      </w:r>
      <w:r w:rsidRPr="00A11A01">
        <w:rPr>
          <w:szCs w:val="24"/>
        </w:rPr>
        <w:t>твете запишите соответствующую последовательность цифр.</w:t>
      </w:r>
    </w:p>
    <w:p w:rsidR="005C25E3" w:rsidRPr="00A11A01" w:rsidRDefault="006E6CF0" w:rsidP="00A11A01">
      <w:pPr>
        <w:overflowPunct/>
        <w:autoSpaceDE/>
        <w:autoSpaceDN/>
        <w:adjustRightInd/>
        <w:jc w:val="both"/>
        <w:textAlignment w:val="auto"/>
        <w:rPr>
          <w:sz w:val="2"/>
          <w:szCs w:val="24"/>
        </w:rPr>
      </w:pPr>
      <w:r w:rsidRPr="00A11A01">
        <w:rPr>
          <w:szCs w:val="24"/>
        </w:rPr>
        <w:fldChar w:fldCharType="end"/>
      </w:r>
    </w:p>
    <w:p w:rsidR="005C25E3" w:rsidRPr="00A11A01" w:rsidRDefault="005C25E3" w:rsidP="00A11A01">
      <w:pPr>
        <w:keepNext/>
        <w:overflowPunct/>
        <w:autoSpaceDE/>
        <w:autoSpaceDN/>
        <w:adjustRightInd/>
        <w:jc w:val="both"/>
        <w:textAlignment w:val="auto"/>
        <w:rPr>
          <w:b/>
          <w:sz w:val="8"/>
          <w:szCs w:val="24"/>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40"/>
      </w:tblGrid>
      <w:tr w:rsidR="005C25E3" w:rsidRPr="00A11A01" w:rsidTr="007766B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4"/>
              </w:rPr>
              <w:t>1)</w:t>
            </w:r>
          </w:p>
        </w:tc>
        <w:tc>
          <w:tcPr>
            <w:tcW w:w="8940" w:type="dxa"/>
          </w:tcPr>
          <w:p w:rsidR="005C25E3" w:rsidRPr="00A11A01" w:rsidRDefault="006E6CF0" w:rsidP="00A11A01">
            <w:pPr>
              <w:overflowPunct/>
              <w:autoSpaceDE/>
              <w:autoSpaceDN/>
              <w:adjustRightInd/>
              <w:jc w:val="both"/>
              <w:textAlignment w:val="auto"/>
              <w:rPr>
                <w:sz w:val="2"/>
                <w:szCs w:val="28"/>
              </w:rPr>
            </w:pPr>
            <w:r w:rsidRPr="00A11A01">
              <w:rPr>
                <w:szCs w:val="24"/>
              </w:rPr>
              <w:fldChar w:fldCharType="begin"/>
            </w:r>
            <w:r w:rsidR="005C25E3" w:rsidRPr="00A11A01">
              <w:rPr>
                <w:szCs w:val="24"/>
              </w:rPr>
              <w:instrText xml:space="preserve"> INCLUDETEXT "http://192.168.16.25/os9/docs/0E1FA4229923A5CE4FC368155127ED90/questions/3ED78E79EA3E96D54FF8548CD1F31AEC/xs3qvrsrc92F38BC16FD9910D4A32089EABCE45ED.xml?type=xs3qvr&amp;guid=164e68a1516ae311bfd9001fc68344c9" \c XML  \* MERGEFORMAT </w:instrText>
            </w:r>
            <w:r w:rsidRPr="00A11A01">
              <w:rPr>
                <w:szCs w:val="24"/>
              </w:rPr>
              <w:fldChar w:fldCharType="separate"/>
            </w:r>
          </w:p>
          <w:p w:rsidR="005C25E3" w:rsidRPr="00A11A01" w:rsidRDefault="005C25E3" w:rsidP="00A11A01">
            <w:pPr>
              <w:overflowPunct/>
              <w:autoSpaceDE/>
              <w:autoSpaceDN/>
              <w:adjustRightInd/>
              <w:jc w:val="both"/>
              <w:textAlignment w:val="auto"/>
              <w:rPr>
                <w:sz w:val="2"/>
                <w:szCs w:val="24"/>
              </w:rPr>
            </w:pPr>
            <w:r w:rsidRPr="00A11A01">
              <w:rPr>
                <w:szCs w:val="24"/>
              </w:rPr>
              <w:t>донник</w:t>
            </w:r>
          </w:p>
          <w:p w:rsidR="005C25E3" w:rsidRPr="00A11A01" w:rsidRDefault="006E6CF0" w:rsidP="00A11A01">
            <w:pPr>
              <w:overflowPunct/>
              <w:autoSpaceDE/>
              <w:autoSpaceDN/>
              <w:adjustRightInd/>
              <w:jc w:val="both"/>
              <w:textAlignment w:val="auto"/>
              <w:rPr>
                <w:sz w:val="2"/>
                <w:szCs w:val="28"/>
              </w:rPr>
            </w:pPr>
            <w:r w:rsidRPr="00A11A01">
              <w:rPr>
                <w:szCs w:val="24"/>
              </w:rPr>
              <w:fldChar w:fldCharType="end"/>
            </w:r>
          </w:p>
        </w:tc>
      </w:tr>
      <w:tr w:rsidR="005C25E3" w:rsidRPr="00A11A01" w:rsidTr="007766B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4"/>
              </w:rPr>
              <w:t>2)</w:t>
            </w:r>
          </w:p>
        </w:tc>
        <w:tc>
          <w:tcPr>
            <w:tcW w:w="8940" w:type="dxa"/>
          </w:tcPr>
          <w:p w:rsidR="005C25E3" w:rsidRPr="00A11A01" w:rsidRDefault="006E6CF0" w:rsidP="00A11A01">
            <w:pPr>
              <w:overflowPunct/>
              <w:autoSpaceDE/>
              <w:autoSpaceDN/>
              <w:adjustRightInd/>
              <w:jc w:val="both"/>
              <w:textAlignment w:val="auto"/>
              <w:rPr>
                <w:sz w:val="2"/>
                <w:szCs w:val="28"/>
              </w:rPr>
            </w:pPr>
            <w:r w:rsidRPr="00A11A01">
              <w:rPr>
                <w:szCs w:val="24"/>
              </w:rPr>
              <w:fldChar w:fldCharType="begin"/>
            </w:r>
            <w:r w:rsidR="005C25E3" w:rsidRPr="00A11A01">
              <w:rPr>
                <w:szCs w:val="24"/>
              </w:rPr>
              <w:instrText xml:space="preserve"> INCLUDETEXT "http://192.168.16.25/os9/docs/0E1FA4229923A5CE4FC368155127ED90/questions/3ED78E79EA3E96D54FF8548CD1F31AEC/xs3qvrsrc19F88D68F6D985B04B4280DDB83D6449.xml?type=xs3qvr&amp;guid=6a106ba1516ae311bfd9001fc68344c9" \c XML  \* MERGEFORMAT </w:instrText>
            </w:r>
            <w:r w:rsidRPr="00A11A01">
              <w:rPr>
                <w:szCs w:val="24"/>
              </w:rPr>
              <w:fldChar w:fldCharType="separate"/>
            </w:r>
          </w:p>
          <w:p w:rsidR="005C25E3" w:rsidRPr="00A11A01" w:rsidRDefault="005C25E3" w:rsidP="00A11A01">
            <w:pPr>
              <w:overflowPunct/>
              <w:autoSpaceDE/>
              <w:autoSpaceDN/>
              <w:adjustRightInd/>
              <w:jc w:val="both"/>
              <w:textAlignment w:val="auto"/>
              <w:rPr>
                <w:sz w:val="2"/>
                <w:szCs w:val="24"/>
              </w:rPr>
            </w:pPr>
            <w:r w:rsidRPr="00A11A01">
              <w:rPr>
                <w:szCs w:val="24"/>
              </w:rPr>
              <w:t>донник лекарственный</w:t>
            </w:r>
          </w:p>
          <w:p w:rsidR="005C25E3" w:rsidRPr="00A11A01" w:rsidRDefault="006E6CF0" w:rsidP="00A11A01">
            <w:pPr>
              <w:overflowPunct/>
              <w:autoSpaceDE/>
              <w:autoSpaceDN/>
              <w:adjustRightInd/>
              <w:jc w:val="both"/>
              <w:textAlignment w:val="auto"/>
              <w:rPr>
                <w:sz w:val="2"/>
                <w:szCs w:val="28"/>
              </w:rPr>
            </w:pPr>
            <w:r w:rsidRPr="00A11A01">
              <w:rPr>
                <w:szCs w:val="24"/>
              </w:rPr>
              <w:fldChar w:fldCharType="end"/>
            </w:r>
          </w:p>
        </w:tc>
      </w:tr>
      <w:tr w:rsidR="005C25E3" w:rsidRPr="00A11A01" w:rsidTr="007766B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4"/>
              </w:rPr>
              <w:t>3)</w:t>
            </w:r>
          </w:p>
        </w:tc>
        <w:tc>
          <w:tcPr>
            <w:tcW w:w="8940" w:type="dxa"/>
          </w:tcPr>
          <w:p w:rsidR="005C25E3" w:rsidRPr="00A11A01" w:rsidRDefault="006E6CF0" w:rsidP="00A11A01">
            <w:pPr>
              <w:overflowPunct/>
              <w:autoSpaceDE/>
              <w:autoSpaceDN/>
              <w:adjustRightInd/>
              <w:jc w:val="both"/>
              <w:textAlignment w:val="auto"/>
              <w:rPr>
                <w:sz w:val="2"/>
                <w:szCs w:val="28"/>
              </w:rPr>
            </w:pPr>
            <w:r w:rsidRPr="00A11A01">
              <w:rPr>
                <w:szCs w:val="24"/>
              </w:rPr>
              <w:fldChar w:fldCharType="begin"/>
            </w:r>
            <w:r w:rsidR="005C25E3" w:rsidRPr="00A11A01">
              <w:rPr>
                <w:szCs w:val="24"/>
              </w:rPr>
              <w:instrText xml:space="preserve"> INCLUDETEXT "http://192.168.16.25/os9/docs/0E1FA4229923A5CE4FC368155127ED90/questions/3ED78E79EA3E96D54FF8548CD1F31AEC/xs3qvrsrcBC36E43D86EE909448A9F7ABB815CF07.xml?type=xs3qvr&amp;guid=2c886da1516ae311bfd9001fc68344c9" \c XML  \* MERGEFORMAT </w:instrText>
            </w:r>
            <w:r w:rsidRPr="00A11A01">
              <w:rPr>
                <w:szCs w:val="24"/>
              </w:rPr>
              <w:fldChar w:fldCharType="separate"/>
            </w:r>
          </w:p>
          <w:p w:rsidR="005C25E3" w:rsidRPr="00A11A01" w:rsidRDefault="005C25E3" w:rsidP="00A11A01">
            <w:pPr>
              <w:overflowPunct/>
              <w:autoSpaceDE/>
              <w:autoSpaceDN/>
              <w:adjustRightInd/>
              <w:jc w:val="both"/>
              <w:textAlignment w:val="auto"/>
              <w:rPr>
                <w:sz w:val="2"/>
                <w:szCs w:val="24"/>
              </w:rPr>
            </w:pPr>
            <w:r w:rsidRPr="00A11A01">
              <w:rPr>
                <w:szCs w:val="24"/>
              </w:rPr>
              <w:t>двудольные</w:t>
            </w:r>
          </w:p>
          <w:p w:rsidR="005C25E3" w:rsidRPr="00A11A01" w:rsidRDefault="006E6CF0" w:rsidP="00A11A01">
            <w:pPr>
              <w:overflowPunct/>
              <w:autoSpaceDE/>
              <w:autoSpaceDN/>
              <w:adjustRightInd/>
              <w:jc w:val="both"/>
              <w:textAlignment w:val="auto"/>
              <w:rPr>
                <w:sz w:val="2"/>
                <w:szCs w:val="28"/>
              </w:rPr>
            </w:pPr>
            <w:r w:rsidRPr="00A11A01">
              <w:rPr>
                <w:szCs w:val="24"/>
              </w:rPr>
              <w:fldChar w:fldCharType="end"/>
            </w:r>
          </w:p>
        </w:tc>
      </w:tr>
      <w:tr w:rsidR="005C25E3" w:rsidRPr="00A11A01" w:rsidTr="007766B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4"/>
              </w:rPr>
              <w:t>4)</w:t>
            </w:r>
          </w:p>
        </w:tc>
        <w:tc>
          <w:tcPr>
            <w:tcW w:w="8940" w:type="dxa"/>
          </w:tcPr>
          <w:p w:rsidR="005C25E3" w:rsidRPr="00A11A01" w:rsidRDefault="006E6CF0" w:rsidP="00A11A01">
            <w:pPr>
              <w:overflowPunct/>
              <w:autoSpaceDE/>
              <w:autoSpaceDN/>
              <w:adjustRightInd/>
              <w:jc w:val="both"/>
              <w:textAlignment w:val="auto"/>
              <w:rPr>
                <w:sz w:val="2"/>
                <w:szCs w:val="28"/>
              </w:rPr>
            </w:pPr>
            <w:r w:rsidRPr="00A11A01">
              <w:rPr>
                <w:szCs w:val="24"/>
              </w:rPr>
              <w:fldChar w:fldCharType="begin"/>
            </w:r>
            <w:r w:rsidR="005C25E3" w:rsidRPr="00A11A01">
              <w:rPr>
                <w:szCs w:val="24"/>
              </w:rPr>
              <w:instrText xml:space="preserve"> INCLUDETEXT "http://192.168.16.25/os9/docs/0E1FA4229923A5CE4FC368155127ED90/questions/3ED78E79EA3E96D54FF8548CD1F31AEC/xs3qvrsrc0153D167F64F937443193319D21A62C2.xml?type=xs3qvr&amp;guid=eced6fa1516ae311bfd9001fc68344c9" \c XML  \* MERGEFORMAT </w:instrText>
            </w:r>
            <w:r w:rsidRPr="00A11A01">
              <w:rPr>
                <w:szCs w:val="24"/>
              </w:rPr>
              <w:fldChar w:fldCharType="separate"/>
            </w:r>
          </w:p>
          <w:p w:rsidR="005C25E3" w:rsidRPr="00A11A01" w:rsidRDefault="005C25E3" w:rsidP="00A11A01">
            <w:pPr>
              <w:overflowPunct/>
              <w:autoSpaceDE/>
              <w:autoSpaceDN/>
              <w:adjustRightInd/>
              <w:jc w:val="both"/>
              <w:textAlignment w:val="auto"/>
              <w:rPr>
                <w:sz w:val="2"/>
                <w:szCs w:val="24"/>
              </w:rPr>
            </w:pPr>
            <w:r w:rsidRPr="00A11A01">
              <w:rPr>
                <w:szCs w:val="24"/>
              </w:rPr>
              <w:t>покрытосеменные</w:t>
            </w:r>
          </w:p>
          <w:p w:rsidR="005C25E3" w:rsidRPr="00A11A01" w:rsidRDefault="006E6CF0" w:rsidP="00A11A01">
            <w:pPr>
              <w:overflowPunct/>
              <w:autoSpaceDE/>
              <w:autoSpaceDN/>
              <w:adjustRightInd/>
              <w:jc w:val="both"/>
              <w:textAlignment w:val="auto"/>
              <w:rPr>
                <w:sz w:val="2"/>
                <w:szCs w:val="28"/>
              </w:rPr>
            </w:pPr>
            <w:r w:rsidRPr="00A11A01">
              <w:rPr>
                <w:szCs w:val="24"/>
              </w:rPr>
              <w:fldChar w:fldCharType="end"/>
            </w:r>
          </w:p>
        </w:tc>
      </w:tr>
      <w:tr w:rsidR="005C25E3" w:rsidRPr="00A11A01" w:rsidTr="007766B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4"/>
              </w:rPr>
              <w:t>5)</w:t>
            </w:r>
          </w:p>
        </w:tc>
        <w:tc>
          <w:tcPr>
            <w:tcW w:w="8940" w:type="dxa"/>
          </w:tcPr>
          <w:p w:rsidR="005C25E3" w:rsidRPr="00A11A01" w:rsidRDefault="006E6CF0" w:rsidP="00A11A01">
            <w:pPr>
              <w:overflowPunct/>
              <w:autoSpaceDE/>
              <w:autoSpaceDN/>
              <w:adjustRightInd/>
              <w:jc w:val="both"/>
              <w:textAlignment w:val="auto"/>
              <w:rPr>
                <w:sz w:val="2"/>
                <w:szCs w:val="28"/>
              </w:rPr>
            </w:pPr>
            <w:r w:rsidRPr="00A11A01">
              <w:rPr>
                <w:szCs w:val="24"/>
              </w:rPr>
              <w:fldChar w:fldCharType="begin"/>
            </w:r>
            <w:r w:rsidR="005C25E3" w:rsidRPr="00A11A01">
              <w:rPr>
                <w:szCs w:val="24"/>
              </w:rPr>
              <w:instrText xml:space="preserve"> INCLUDETEXT "http://192.168.16.25/os9/docs/0E1FA4229923A5CE4FC368155127ED90/questions/3ED78E79EA3E96D54FF8548CD1F31AEC/xs3qvrsrc54EFC7CF0DAFB1E84FE2C2A84D89F4D3.xml?type=xs3qvr&amp;guid=7a8f72a1516ae311bfd9001fc68344c9" \c XML  \* MERGEFORMAT </w:instrText>
            </w:r>
            <w:r w:rsidRPr="00A11A01">
              <w:rPr>
                <w:szCs w:val="24"/>
              </w:rPr>
              <w:fldChar w:fldCharType="separate"/>
            </w:r>
          </w:p>
          <w:p w:rsidR="005C25E3" w:rsidRPr="00A11A01" w:rsidRDefault="005C25E3" w:rsidP="00A11A01">
            <w:pPr>
              <w:overflowPunct/>
              <w:autoSpaceDE/>
              <w:autoSpaceDN/>
              <w:adjustRightInd/>
              <w:jc w:val="both"/>
              <w:textAlignment w:val="auto"/>
              <w:rPr>
                <w:sz w:val="2"/>
                <w:szCs w:val="24"/>
              </w:rPr>
            </w:pPr>
            <w:r w:rsidRPr="00A11A01">
              <w:rPr>
                <w:szCs w:val="24"/>
              </w:rPr>
              <w:t>бобовые (мотыльковые)</w:t>
            </w:r>
          </w:p>
          <w:p w:rsidR="005C25E3" w:rsidRPr="00A11A01" w:rsidRDefault="006E6CF0" w:rsidP="00A11A01">
            <w:pPr>
              <w:overflowPunct/>
              <w:autoSpaceDE/>
              <w:autoSpaceDN/>
              <w:adjustRightInd/>
              <w:jc w:val="both"/>
              <w:textAlignment w:val="auto"/>
              <w:rPr>
                <w:sz w:val="2"/>
                <w:szCs w:val="28"/>
              </w:rPr>
            </w:pPr>
            <w:r w:rsidRPr="00A11A01">
              <w:rPr>
                <w:szCs w:val="24"/>
              </w:rPr>
              <w:fldChar w:fldCharType="end"/>
            </w: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tblPr>
      <w:tblGrid>
        <w:gridCol w:w="1134"/>
        <w:gridCol w:w="406"/>
        <w:gridCol w:w="406"/>
        <w:gridCol w:w="406"/>
        <w:gridCol w:w="406"/>
        <w:gridCol w:w="406"/>
      </w:tblGrid>
      <w:tr w:rsidR="005C25E3" w:rsidRPr="00A11A01" w:rsidTr="007766B2">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4"/>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27</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"http://192.168.1.1:800/docs/0E1FA4229923A5CE4FC368155127ED90/questions/GIA.BIO.2012.demo.B4/source143.xml?type=xs3qst&amp;guid=F8C29293FAC6927945CFE5B3E6C09658"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Cs w:val="28"/>
        </w:rPr>
      </w:pPr>
      <w:r w:rsidRPr="00A11A01">
        <w:rPr>
          <w:szCs w:val="28"/>
        </w:rPr>
        <w:t>Вставьте</w:t>
      </w:r>
      <w:r w:rsidR="00EE258A">
        <w:rPr>
          <w:szCs w:val="28"/>
        </w:rPr>
        <w:t xml:space="preserve"> в </w:t>
      </w:r>
      <w:r w:rsidRPr="00A11A01">
        <w:rPr>
          <w:szCs w:val="28"/>
        </w:rPr>
        <w:t>текст «Типы клеток» пропущенные термины</w:t>
      </w:r>
      <w:r w:rsidR="002C572F" w:rsidRPr="00A11A01">
        <w:rPr>
          <w:szCs w:val="28"/>
        </w:rPr>
        <w:t xml:space="preserve"> из</w:t>
      </w:r>
      <w:r w:rsidR="002C572F">
        <w:rPr>
          <w:szCs w:val="28"/>
        </w:rPr>
        <w:t> </w:t>
      </w:r>
      <w:r w:rsidR="002C572F" w:rsidRPr="00A11A01">
        <w:rPr>
          <w:szCs w:val="28"/>
        </w:rPr>
        <w:t>п</w:t>
      </w:r>
      <w:r w:rsidRPr="00A11A01">
        <w:rPr>
          <w:szCs w:val="28"/>
        </w:rPr>
        <w:t>редложенного перечня, используя для этого цифровые обозначения. Запишите</w:t>
      </w:r>
      <w:r w:rsidR="00EE258A">
        <w:rPr>
          <w:szCs w:val="28"/>
        </w:rPr>
        <w:t xml:space="preserve"> в </w:t>
      </w:r>
      <w:r w:rsidRPr="00A11A01">
        <w:rPr>
          <w:szCs w:val="28"/>
        </w:rPr>
        <w:t>текст цифры выбранных ответов,</w:t>
      </w:r>
      <w:r w:rsidR="002C572F" w:rsidRPr="00A11A01">
        <w:rPr>
          <w:szCs w:val="28"/>
        </w:rPr>
        <w:t xml:space="preserve"> а</w:t>
      </w:r>
      <w:r w:rsidR="002C572F">
        <w:rPr>
          <w:szCs w:val="28"/>
        </w:rPr>
        <w:t> </w:t>
      </w:r>
      <w:r w:rsidR="002C572F" w:rsidRPr="00A11A01">
        <w:rPr>
          <w:szCs w:val="28"/>
        </w:rPr>
        <w:t>з</w:t>
      </w:r>
      <w:r w:rsidRPr="00A11A01">
        <w:rPr>
          <w:szCs w:val="28"/>
        </w:rPr>
        <w:t>атем получившуюся последовательность цифр (по тексту) запишите</w:t>
      </w:r>
      <w:r w:rsidR="00EE258A">
        <w:rPr>
          <w:szCs w:val="28"/>
        </w:rPr>
        <w:t xml:space="preserve"> в </w:t>
      </w:r>
      <w:r w:rsidRPr="00A11A01">
        <w:rPr>
          <w:szCs w:val="28"/>
        </w:rPr>
        <w:t>таблицу.</w:t>
      </w:r>
    </w:p>
    <w:p w:rsidR="005C25E3" w:rsidRPr="00A11A01" w:rsidRDefault="005C25E3" w:rsidP="00A11A01">
      <w:pPr>
        <w:overflowPunct/>
        <w:autoSpaceDE/>
        <w:autoSpaceDN/>
        <w:adjustRightInd/>
        <w:spacing w:before="120"/>
        <w:jc w:val="center"/>
        <w:textAlignment w:val="auto"/>
        <w:rPr>
          <w:b/>
          <w:szCs w:val="28"/>
        </w:rPr>
      </w:pPr>
      <w:r w:rsidRPr="00A11A01">
        <w:rPr>
          <w:b/>
          <w:szCs w:val="28"/>
        </w:rPr>
        <w:t>ТИПЫ КЛЕТОК</w:t>
      </w:r>
    </w:p>
    <w:p w:rsidR="005C25E3" w:rsidRPr="00A11A01" w:rsidRDefault="005C25E3" w:rsidP="00A11A01">
      <w:pPr>
        <w:overflowPunct/>
        <w:autoSpaceDE/>
        <w:autoSpaceDN/>
        <w:adjustRightInd/>
        <w:jc w:val="both"/>
        <w:textAlignment w:val="auto"/>
        <w:rPr>
          <w:sz w:val="2"/>
          <w:szCs w:val="28"/>
        </w:rPr>
      </w:pPr>
      <w:r w:rsidRPr="00A11A01">
        <w:rPr>
          <w:szCs w:val="28"/>
        </w:rPr>
        <w:t>Первыми</w:t>
      </w:r>
      <w:r w:rsidR="002C572F" w:rsidRPr="00A11A01">
        <w:rPr>
          <w:szCs w:val="28"/>
        </w:rPr>
        <w:t xml:space="preserve"> на</w:t>
      </w:r>
      <w:r w:rsidR="002C572F">
        <w:rPr>
          <w:szCs w:val="28"/>
        </w:rPr>
        <w:t> </w:t>
      </w:r>
      <w:r w:rsidR="002C572F" w:rsidRPr="00A11A01">
        <w:rPr>
          <w:szCs w:val="28"/>
        </w:rPr>
        <w:t>п</w:t>
      </w:r>
      <w:r w:rsidRPr="00A11A01">
        <w:rPr>
          <w:szCs w:val="28"/>
        </w:rPr>
        <w:t>ути исторического развития появились организмы, имеющие мелкие клетки</w:t>
      </w:r>
      <w:r w:rsidR="002C572F" w:rsidRPr="00A11A01">
        <w:rPr>
          <w:szCs w:val="28"/>
        </w:rPr>
        <w:t xml:space="preserve"> с</w:t>
      </w:r>
      <w:r w:rsidR="002C572F">
        <w:rPr>
          <w:szCs w:val="28"/>
        </w:rPr>
        <w:t> </w:t>
      </w:r>
      <w:r w:rsidR="002C572F" w:rsidRPr="00A11A01">
        <w:rPr>
          <w:szCs w:val="28"/>
        </w:rPr>
        <w:t>п</w:t>
      </w:r>
      <w:r w:rsidRPr="00A11A01">
        <w:rPr>
          <w:szCs w:val="28"/>
        </w:rPr>
        <w:t>ростой организацией, – _________(А). Эти доядерные клетки</w:t>
      </w:r>
      <w:r w:rsidR="002C572F" w:rsidRPr="00A11A01">
        <w:rPr>
          <w:szCs w:val="28"/>
        </w:rPr>
        <w:t xml:space="preserve"> не</w:t>
      </w:r>
      <w:r w:rsidR="002C572F">
        <w:rPr>
          <w:szCs w:val="28"/>
        </w:rPr>
        <w:t> </w:t>
      </w:r>
      <w:r w:rsidR="002C572F" w:rsidRPr="00A11A01">
        <w:rPr>
          <w:szCs w:val="28"/>
        </w:rPr>
        <w:t>и</w:t>
      </w:r>
      <w:r w:rsidRPr="00A11A01">
        <w:rPr>
          <w:szCs w:val="28"/>
        </w:rPr>
        <w:t>меют оформленного _________(Б).</w:t>
      </w:r>
      <w:r w:rsidR="002C572F" w:rsidRPr="00A11A01">
        <w:rPr>
          <w:szCs w:val="28"/>
        </w:rPr>
        <w:t xml:space="preserve"> В</w:t>
      </w:r>
      <w:r w:rsidR="002C572F">
        <w:rPr>
          <w:szCs w:val="28"/>
        </w:rPr>
        <w:t> </w:t>
      </w:r>
      <w:r w:rsidR="002C572F" w:rsidRPr="00A11A01">
        <w:rPr>
          <w:szCs w:val="28"/>
        </w:rPr>
        <w:t>н</w:t>
      </w:r>
      <w:r w:rsidRPr="00A11A01">
        <w:rPr>
          <w:szCs w:val="28"/>
        </w:rPr>
        <w:t>их выделяется лишь ядерная зона, содержащая _________(В) ДНК. Такие клетки есть</w:t>
      </w:r>
      <w:r w:rsidR="002C572F" w:rsidRPr="00A11A01">
        <w:rPr>
          <w:szCs w:val="28"/>
        </w:rPr>
        <w:t xml:space="preserve"> у</w:t>
      </w:r>
      <w:r w:rsidR="002C572F">
        <w:rPr>
          <w:szCs w:val="28"/>
        </w:rPr>
        <w:t> </w:t>
      </w:r>
      <w:r w:rsidR="002C572F" w:rsidRPr="00A11A01">
        <w:rPr>
          <w:szCs w:val="28"/>
        </w:rPr>
        <w:t>с</w:t>
      </w:r>
      <w:r w:rsidRPr="00A11A01">
        <w:rPr>
          <w:szCs w:val="28"/>
        </w:rPr>
        <w:t>овременных _________(Г)</w:t>
      </w:r>
      <w:r w:rsidR="002C572F" w:rsidRPr="00A11A01">
        <w:rPr>
          <w:szCs w:val="28"/>
        </w:rPr>
        <w:t xml:space="preserve"> и</w:t>
      </w:r>
      <w:r w:rsidR="002C572F">
        <w:rPr>
          <w:szCs w:val="28"/>
        </w:rPr>
        <w:t> </w:t>
      </w:r>
      <w:r w:rsidR="002C572F" w:rsidRPr="00A11A01">
        <w:rPr>
          <w:szCs w:val="28"/>
        </w:rPr>
        <w:t>с</w:t>
      </w:r>
      <w:r w:rsidRPr="00A11A01">
        <w:rPr>
          <w:szCs w:val="28"/>
        </w:rPr>
        <w:t>инезелёных.</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keepNext/>
        <w:overflowPunct/>
        <w:autoSpaceDE/>
        <w:autoSpaceDN/>
        <w:adjustRightInd/>
        <w:jc w:val="both"/>
        <w:textAlignment w:val="auto"/>
        <w:rPr>
          <w:szCs w:val="28"/>
        </w:rPr>
      </w:pPr>
      <w:r w:rsidRPr="00A11A01">
        <w:rPr>
          <w:szCs w:val="28"/>
        </w:rPr>
        <w:t>Перечень терминов:</w:t>
      </w: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34"/>
      </w:tblGrid>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"http://192.168.1.1:800/docs/0E1FA4229923A5CE4FC368155127ED90/questions/GIA.BIO.2012.demo.B4/source144.xml?type=xs3qvr&amp;guid=28E62CA10CB1B23F402D1ADD8D7CD386"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хромосома</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"http://192.168.1.1:800/docs/0E1FA4229923A5CE4FC368155127ED90/questions/GIA.BIO.2012.demo.B4/source145.xml?type=xs3qvr&amp;guid=3F450D4E2F1BB75B470E8930DCD52AB7"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прокариотные</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"http://192.168.1.1:800/docs/0E1FA4229923A5CE4FC368155127ED90/questions/GIA.BIO.2012.demo.B4/source146.xml?type=xs3qvr&amp;guid=14F71211EA6895AC4CE6884459AFB6C4"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цитоплазма</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"http://192.168.1.1:800/docs/0E1FA4229923A5CE4FC368155127ED90/questions/GIA.BIO.2012.demo.B4/source147.xml?type=xs3qvr&amp;guid=1FCAC666AC13B41B42A11822E630F80B"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кольцевая молекула</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5)</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"http://192.168.1.1:800/docs/0E1FA4229923A5CE4FC368155127ED90/questions/GIA.BIO.2012.demo.B4/source148.xml?type=xs3qvr&amp;guid=DEDB013255C48A734DD6DF9CB7B41C0E"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ядро</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6)</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"http://192.168.1.1:800/docs/0E1FA4229923A5CE4FC368155127ED90/questions/GIA.BIO.2012.demo.B4/source149.xml?type=xs3qvr&amp;guid=C5A6908DEE5EBBB8462DCF4F1F3238C6"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одноклеточное животное</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7)</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"http://192.168.1.1:800/docs/0E1FA4229923A5CE4FC368155127ED90/questions/GIA.BIO.2012.demo.B4/source150.xml?type=xs3qvr&amp;guid=5A3B895C191BB9644F7EE6A9F1638FC9"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бактерия</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F45BF1">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8)</w:t>
            </w:r>
          </w:p>
        </w:tc>
        <w:tc>
          <w:tcPr>
            <w:tcW w:w="8934"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"http://192.168.1.1:800/docs/0E1FA4229923A5CE4FC368155127ED90/questions/GIA.BIO.2012.demo.B4/source151.xml?type=xs3qvr&amp;guid=1D8385F3381EA2A449F7BD55AD0D2D4C"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эукариотные</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 w:val="8"/>
          <w:szCs w:val="28"/>
        </w:rPr>
      </w:pPr>
    </w:p>
    <w:tbl>
      <w:tblPr>
        <w:tblW w:w="2660" w:type="dxa"/>
        <w:tblCellMar>
          <w:left w:w="0" w:type="dxa"/>
          <w:right w:w="0" w:type="dxa"/>
        </w:tblCellMar>
        <w:tblLook w:val="0000"/>
      </w:tblPr>
      <w:tblGrid>
        <w:gridCol w:w="905"/>
        <w:gridCol w:w="453"/>
        <w:gridCol w:w="434"/>
        <w:gridCol w:w="434"/>
        <w:gridCol w:w="434"/>
      </w:tblGrid>
      <w:tr w:rsidR="005C25E3" w:rsidRPr="00A11A01" w:rsidTr="00F45BF1">
        <w:tc>
          <w:tcPr>
            <w:tcW w:w="905" w:type="dxa"/>
            <w:vMerge w:val="restart"/>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53"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А</w:t>
            </w:r>
          </w:p>
        </w:tc>
        <w:tc>
          <w:tcPr>
            <w:tcW w:w="434"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Б</w:t>
            </w:r>
          </w:p>
        </w:tc>
        <w:tc>
          <w:tcPr>
            <w:tcW w:w="434"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В</w:t>
            </w:r>
          </w:p>
        </w:tc>
        <w:tc>
          <w:tcPr>
            <w:tcW w:w="434"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Г</w:t>
            </w:r>
          </w:p>
        </w:tc>
      </w:tr>
      <w:tr w:rsidR="005C25E3" w:rsidRPr="00A11A01" w:rsidTr="00F45BF1">
        <w:trPr>
          <w:trHeight w:val="547"/>
        </w:trPr>
        <w:tc>
          <w:tcPr>
            <w:tcW w:w="0" w:type="auto"/>
            <w:vMerge/>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p>
        </w:tc>
        <w:tc>
          <w:tcPr>
            <w:tcW w:w="453"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434"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434"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434"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16"/>
          <w:szCs w:val="28"/>
        </w:rPr>
      </w:pPr>
      <w:r w:rsidRPr="00A11A01">
        <w:rPr>
          <w:sz w:val="16"/>
          <w:szCs w:val="28"/>
        </w:rPr>
        <w:br w:type="page"/>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Для записи ответа</w:t>
      </w:r>
      <w:r w:rsidR="002C572F" w:rsidRPr="00A11A01">
        <w:rPr>
          <w:b/>
          <w:i/>
          <w:szCs w:val="28"/>
        </w:rPr>
        <w:t xml:space="preserve"> на</w:t>
      </w:r>
      <w:r w:rsidR="002C572F">
        <w:rPr>
          <w:b/>
          <w:i/>
          <w:szCs w:val="28"/>
        </w:rPr>
        <w:t> </w:t>
      </w:r>
      <w:r w:rsidR="002C572F" w:rsidRPr="00A11A01">
        <w:rPr>
          <w:b/>
          <w:i/>
          <w:szCs w:val="28"/>
        </w:rPr>
        <w:t>з</w:t>
      </w:r>
      <w:r w:rsidRPr="00A11A01">
        <w:rPr>
          <w:b/>
          <w:i/>
          <w:szCs w:val="28"/>
        </w:rPr>
        <w:t>адание 28 используйте дополнительный лист. Запишите сначала номер задания,</w:t>
      </w:r>
      <w:r w:rsidR="002C572F" w:rsidRPr="00A11A01">
        <w:rPr>
          <w:b/>
          <w:i/>
          <w:szCs w:val="28"/>
        </w:rPr>
        <w:t xml:space="preserve"> а</w:t>
      </w:r>
      <w:r w:rsidR="002C572F">
        <w:rPr>
          <w:b/>
          <w:i/>
          <w:szCs w:val="28"/>
        </w:rPr>
        <w:t> </w:t>
      </w:r>
      <w:r w:rsidR="002C572F" w:rsidRPr="00A11A01">
        <w:rPr>
          <w:b/>
          <w:i/>
          <w:szCs w:val="28"/>
        </w:rPr>
        <w:t>з</w:t>
      </w:r>
      <w:r w:rsidRPr="00A11A01">
        <w:rPr>
          <w:b/>
          <w:i/>
          <w:szCs w:val="28"/>
        </w:rPr>
        <w:t>атем ответ</w:t>
      </w:r>
      <w:r w:rsidR="002C572F" w:rsidRPr="00A11A01">
        <w:rPr>
          <w:b/>
          <w:i/>
          <w:szCs w:val="28"/>
        </w:rPr>
        <w:t xml:space="preserve"> на</w:t>
      </w:r>
      <w:r w:rsidR="002C572F">
        <w:rPr>
          <w:b/>
          <w:i/>
          <w:szCs w:val="28"/>
        </w:rPr>
        <w:t> </w:t>
      </w:r>
      <w:r w:rsidR="002C572F" w:rsidRPr="00A11A01">
        <w:rPr>
          <w:b/>
          <w:i/>
          <w:szCs w:val="28"/>
        </w:rPr>
        <w:t>в</w:t>
      </w:r>
      <w:r w:rsidRPr="00A11A01">
        <w:rPr>
          <w:b/>
          <w:i/>
          <w:szCs w:val="28"/>
        </w:rPr>
        <w:t>опрос. Ответы записывайте чётко</w:t>
      </w:r>
      <w:r w:rsidR="002C572F" w:rsidRPr="00A11A01">
        <w:rPr>
          <w:b/>
          <w:i/>
          <w:szCs w:val="28"/>
        </w:rPr>
        <w:t xml:space="preserve"> и</w:t>
      </w:r>
      <w:r w:rsidR="002C572F">
        <w:rPr>
          <w:b/>
          <w:i/>
          <w:szCs w:val="28"/>
        </w:rPr>
        <w:t> </w:t>
      </w:r>
      <w:r w:rsidR="002C572F" w:rsidRPr="00A11A01">
        <w:rPr>
          <w:b/>
          <w:i/>
          <w:szCs w:val="28"/>
        </w:rPr>
        <w:t>р</w:t>
      </w:r>
      <w:r w:rsidRPr="00A11A01">
        <w:rPr>
          <w:b/>
          <w:i/>
          <w:szCs w:val="28"/>
        </w:rPr>
        <w:t>азборчиво.</w:t>
      </w: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"http://192.168.1.1:800/docs/0E1FA4229923A5CE4FC368155127ED90/docs/HC_13.demo/source.xml?type=xs3doc&amp;guid=11108C6C52A989694ABF123B2BB4C8F4"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center"/>
        <w:textAlignment w:val="auto"/>
        <w:rPr>
          <w:b/>
          <w:i/>
          <w:szCs w:val="28"/>
        </w:rPr>
      </w:pPr>
      <w:r w:rsidRPr="00A11A01">
        <w:rPr>
          <w:b/>
          <w:i/>
          <w:szCs w:val="28"/>
        </w:rPr>
        <w:t>Прочитайте текст</w:t>
      </w:r>
      <w:r w:rsidR="002C572F" w:rsidRPr="00A11A01">
        <w:rPr>
          <w:b/>
          <w:i/>
          <w:szCs w:val="28"/>
        </w:rPr>
        <w:t xml:space="preserve"> и</w:t>
      </w:r>
      <w:r w:rsidR="002C572F">
        <w:rPr>
          <w:b/>
          <w:i/>
          <w:szCs w:val="28"/>
        </w:rPr>
        <w:t> </w:t>
      </w:r>
      <w:r w:rsidR="002C572F" w:rsidRPr="00A11A01">
        <w:rPr>
          <w:b/>
          <w:i/>
          <w:szCs w:val="28"/>
        </w:rPr>
        <w:t>в</w:t>
      </w:r>
      <w:r w:rsidRPr="00A11A01">
        <w:rPr>
          <w:b/>
          <w:i/>
          <w:szCs w:val="28"/>
        </w:rPr>
        <w:t>ыполните задание 28.</w:t>
      </w:r>
    </w:p>
    <w:p w:rsidR="005C25E3" w:rsidRPr="00A11A01" w:rsidRDefault="005C25E3" w:rsidP="00A11A01">
      <w:pPr>
        <w:overflowPunct/>
        <w:autoSpaceDE/>
        <w:autoSpaceDN/>
        <w:adjustRightInd/>
        <w:jc w:val="center"/>
        <w:textAlignment w:val="auto"/>
        <w:rPr>
          <w:szCs w:val="28"/>
        </w:rPr>
      </w:pPr>
    </w:p>
    <w:p w:rsidR="005C25E3" w:rsidRPr="00A11A01" w:rsidRDefault="005C25E3" w:rsidP="00A11A01">
      <w:pPr>
        <w:overflowPunct/>
        <w:autoSpaceDE/>
        <w:autoSpaceDN/>
        <w:adjustRightInd/>
        <w:jc w:val="center"/>
        <w:textAlignment w:val="auto"/>
        <w:rPr>
          <w:szCs w:val="28"/>
        </w:rPr>
      </w:pPr>
      <w:r w:rsidRPr="00A11A01">
        <w:rPr>
          <w:szCs w:val="28"/>
        </w:rPr>
        <w:t>ПРОИСХОЖДЕНИЕ ЖИВЫХ СУЩЕСТВ</w:t>
      </w:r>
    </w:p>
    <w:p w:rsidR="005C25E3" w:rsidRPr="00A11A01" w:rsidRDefault="005C25E3" w:rsidP="00A11A01">
      <w:pPr>
        <w:overflowPunct/>
        <w:autoSpaceDE/>
        <w:autoSpaceDN/>
        <w:adjustRightInd/>
        <w:jc w:val="center"/>
        <w:textAlignment w:val="auto"/>
        <w:rPr>
          <w:szCs w:val="28"/>
        </w:rPr>
      </w:pPr>
    </w:p>
    <w:p w:rsidR="005C25E3" w:rsidRPr="00A11A01" w:rsidRDefault="005C25E3" w:rsidP="00A11A01">
      <w:pPr>
        <w:overflowPunct/>
        <w:autoSpaceDE/>
        <w:autoSpaceDN/>
        <w:adjustRightInd/>
        <w:ind w:firstLine="709"/>
        <w:jc w:val="both"/>
        <w:textAlignment w:val="auto"/>
        <w:rPr>
          <w:szCs w:val="28"/>
        </w:rPr>
      </w:pPr>
      <w:r w:rsidRPr="00A11A01">
        <w:rPr>
          <w:szCs w:val="28"/>
        </w:rPr>
        <w:t>В Средние века люди охотно верили</w:t>
      </w:r>
      <w:r w:rsidR="00EE258A">
        <w:rPr>
          <w:szCs w:val="28"/>
        </w:rPr>
        <w:t xml:space="preserve"> в </w:t>
      </w:r>
      <w:r w:rsidRPr="00A11A01">
        <w:rPr>
          <w:szCs w:val="28"/>
        </w:rPr>
        <w:t>то, что гуси произошли</w:t>
      </w:r>
      <w:r w:rsidR="002C572F" w:rsidRPr="00A11A01">
        <w:rPr>
          <w:szCs w:val="28"/>
        </w:rPr>
        <w:t xml:space="preserve"> от</w:t>
      </w:r>
      <w:r w:rsidR="002C572F">
        <w:rPr>
          <w:szCs w:val="28"/>
        </w:rPr>
        <w:t> </w:t>
      </w:r>
      <w:r w:rsidR="002C572F" w:rsidRPr="00A11A01">
        <w:rPr>
          <w:szCs w:val="28"/>
        </w:rPr>
        <w:t>п</w:t>
      </w:r>
      <w:r w:rsidRPr="00A11A01">
        <w:rPr>
          <w:szCs w:val="28"/>
        </w:rPr>
        <w:t>ихтовых деревьев,</w:t>
      </w:r>
      <w:r w:rsidR="002C572F" w:rsidRPr="00A11A01">
        <w:rPr>
          <w:szCs w:val="28"/>
        </w:rPr>
        <w:t xml:space="preserve"> а</w:t>
      </w:r>
      <w:r w:rsidR="002C572F">
        <w:rPr>
          <w:szCs w:val="28"/>
        </w:rPr>
        <w:t> </w:t>
      </w:r>
      <w:r w:rsidR="002C572F" w:rsidRPr="00A11A01">
        <w:rPr>
          <w:szCs w:val="28"/>
        </w:rPr>
        <w:t>я</w:t>
      </w:r>
      <w:r w:rsidRPr="00A11A01">
        <w:rPr>
          <w:szCs w:val="28"/>
        </w:rPr>
        <w:t>гнята рождаются</w:t>
      </w:r>
      <w:r w:rsidR="002C572F" w:rsidRPr="00A11A01">
        <w:rPr>
          <w:szCs w:val="28"/>
        </w:rPr>
        <w:t> из</w:t>
      </w:r>
      <w:r w:rsidR="002C572F">
        <w:rPr>
          <w:szCs w:val="28"/>
        </w:rPr>
        <w:t> </w:t>
      </w:r>
      <w:r w:rsidR="002C572F" w:rsidRPr="00A11A01">
        <w:rPr>
          <w:szCs w:val="28"/>
        </w:rPr>
        <w:t>п</w:t>
      </w:r>
      <w:r w:rsidRPr="00A11A01">
        <w:rPr>
          <w:szCs w:val="28"/>
        </w:rPr>
        <w:t>лодов дынного дерева. Начало этим представлениям, получившим название «Теория самозарождения», положил древнегреческий философ Аристотель. В XVII в. Ф. Реди высказал предположение</w:t>
      </w:r>
      <w:r w:rsidR="002C572F" w:rsidRPr="00A11A01">
        <w:rPr>
          <w:szCs w:val="28"/>
        </w:rPr>
        <w:t xml:space="preserve"> о</w:t>
      </w:r>
      <w:r w:rsidR="002C572F">
        <w:rPr>
          <w:szCs w:val="28"/>
        </w:rPr>
        <w:t> </w:t>
      </w:r>
      <w:r w:rsidR="002C572F" w:rsidRPr="00A11A01">
        <w:rPr>
          <w:szCs w:val="28"/>
        </w:rPr>
        <w:t>т</w:t>
      </w:r>
      <w:r w:rsidRPr="00A11A01">
        <w:rPr>
          <w:szCs w:val="28"/>
        </w:rPr>
        <w:t>ом, что живое рождается только</w:t>
      </w:r>
      <w:r w:rsidR="002C572F" w:rsidRPr="00A11A01">
        <w:rPr>
          <w:szCs w:val="28"/>
        </w:rPr>
        <w:t xml:space="preserve"> от</w:t>
      </w:r>
      <w:r w:rsidR="002C572F">
        <w:rPr>
          <w:szCs w:val="28"/>
        </w:rPr>
        <w:t> </w:t>
      </w:r>
      <w:r w:rsidR="002C572F" w:rsidRPr="00A11A01">
        <w:rPr>
          <w:szCs w:val="28"/>
        </w:rPr>
        <w:t>ж</w:t>
      </w:r>
      <w:r w:rsidRPr="00A11A01">
        <w:rPr>
          <w:szCs w:val="28"/>
        </w:rPr>
        <w:t>ивого</w:t>
      </w:r>
      <w:r w:rsidR="002C572F" w:rsidRPr="00A11A01">
        <w:rPr>
          <w:szCs w:val="28"/>
        </w:rPr>
        <w:t xml:space="preserve"> и</w:t>
      </w:r>
      <w:r w:rsidR="002C572F">
        <w:rPr>
          <w:szCs w:val="28"/>
        </w:rPr>
        <w:t> </w:t>
      </w:r>
      <w:r w:rsidR="002C572F" w:rsidRPr="00A11A01">
        <w:rPr>
          <w:szCs w:val="28"/>
        </w:rPr>
        <w:t>н</w:t>
      </w:r>
      <w:r w:rsidRPr="00A11A01">
        <w:rPr>
          <w:szCs w:val="28"/>
        </w:rPr>
        <w:t>икакого самозарождения нет.</w:t>
      </w:r>
      <w:r w:rsidR="002C572F" w:rsidRPr="00A11A01">
        <w:rPr>
          <w:szCs w:val="28"/>
        </w:rPr>
        <w:t xml:space="preserve"> Он</w:t>
      </w:r>
      <w:r w:rsidR="002C572F">
        <w:rPr>
          <w:szCs w:val="28"/>
        </w:rPr>
        <w:t> </w:t>
      </w:r>
      <w:r w:rsidR="002C572F" w:rsidRPr="00A11A01">
        <w:rPr>
          <w:szCs w:val="28"/>
        </w:rPr>
        <w:t>п</w:t>
      </w:r>
      <w:r w:rsidRPr="00A11A01">
        <w:rPr>
          <w:szCs w:val="28"/>
        </w:rPr>
        <w:t>оложил</w:t>
      </w:r>
      <w:r w:rsidR="00EE258A">
        <w:rPr>
          <w:szCs w:val="28"/>
        </w:rPr>
        <w:t xml:space="preserve"> в </w:t>
      </w:r>
      <w:r w:rsidRPr="00A11A01">
        <w:rPr>
          <w:szCs w:val="28"/>
        </w:rPr>
        <w:t>четыре банки</w:t>
      </w:r>
      <w:r w:rsidR="002C572F" w:rsidRPr="00A11A01">
        <w:rPr>
          <w:szCs w:val="28"/>
        </w:rPr>
        <w:t xml:space="preserve"> по</w:t>
      </w:r>
      <w:r w:rsidR="002C572F">
        <w:rPr>
          <w:szCs w:val="28"/>
        </w:rPr>
        <w:t> </w:t>
      </w:r>
      <w:r w:rsidR="002C572F" w:rsidRPr="00A11A01">
        <w:rPr>
          <w:szCs w:val="28"/>
        </w:rPr>
        <w:t>к</w:t>
      </w:r>
      <w:r w:rsidRPr="00A11A01">
        <w:rPr>
          <w:szCs w:val="28"/>
        </w:rPr>
        <w:t>уску змеи, рыбы, угря</w:t>
      </w:r>
      <w:r w:rsidR="002C572F" w:rsidRPr="00A11A01">
        <w:rPr>
          <w:szCs w:val="28"/>
        </w:rPr>
        <w:t xml:space="preserve"> и</w:t>
      </w:r>
      <w:r w:rsidR="002C572F">
        <w:rPr>
          <w:szCs w:val="28"/>
        </w:rPr>
        <w:t> </w:t>
      </w:r>
      <w:r w:rsidR="002C572F" w:rsidRPr="00A11A01">
        <w:rPr>
          <w:szCs w:val="28"/>
        </w:rPr>
        <w:t>г</w:t>
      </w:r>
      <w:r w:rsidRPr="00A11A01">
        <w:rPr>
          <w:szCs w:val="28"/>
        </w:rPr>
        <w:t>овядины</w:t>
      </w:r>
      <w:r w:rsidR="002C572F" w:rsidRPr="00A11A01">
        <w:rPr>
          <w:szCs w:val="28"/>
        </w:rPr>
        <w:t xml:space="preserve"> и</w:t>
      </w:r>
      <w:r w:rsidR="002C572F">
        <w:rPr>
          <w:szCs w:val="28"/>
        </w:rPr>
        <w:t> </w:t>
      </w:r>
      <w:r w:rsidR="002C572F" w:rsidRPr="00A11A01">
        <w:rPr>
          <w:szCs w:val="28"/>
        </w:rPr>
        <w:t>з</w:t>
      </w:r>
      <w:r w:rsidRPr="00A11A01">
        <w:rPr>
          <w:szCs w:val="28"/>
        </w:rPr>
        <w:t>акрыл</w:t>
      </w:r>
      <w:r w:rsidR="002C572F" w:rsidRPr="00A11A01">
        <w:rPr>
          <w:szCs w:val="28"/>
        </w:rPr>
        <w:t xml:space="preserve"> их</w:t>
      </w:r>
      <w:r w:rsidR="002C572F">
        <w:rPr>
          <w:szCs w:val="28"/>
        </w:rPr>
        <w:t> </w:t>
      </w:r>
      <w:r w:rsidR="002C572F" w:rsidRPr="00A11A01">
        <w:rPr>
          <w:szCs w:val="28"/>
        </w:rPr>
        <w:t>м</w:t>
      </w:r>
      <w:r w:rsidRPr="00A11A01">
        <w:rPr>
          <w:szCs w:val="28"/>
        </w:rPr>
        <w:t>арлей, чтобы сохранить доступ воздуха. Четыре другие аналогичные банки</w:t>
      </w:r>
      <w:r w:rsidR="002C572F" w:rsidRPr="00A11A01">
        <w:rPr>
          <w:szCs w:val="28"/>
        </w:rPr>
        <w:t xml:space="preserve"> он</w:t>
      </w:r>
      <w:r w:rsidR="002C572F">
        <w:rPr>
          <w:szCs w:val="28"/>
        </w:rPr>
        <w:t> </w:t>
      </w:r>
      <w:r w:rsidR="002C572F" w:rsidRPr="00A11A01">
        <w:rPr>
          <w:szCs w:val="28"/>
        </w:rPr>
        <w:t>з</w:t>
      </w:r>
      <w:r w:rsidRPr="00A11A01">
        <w:rPr>
          <w:szCs w:val="28"/>
        </w:rPr>
        <w:t>аполнил такими</w:t>
      </w:r>
      <w:r w:rsidR="002C572F" w:rsidRPr="00A11A01">
        <w:rPr>
          <w:szCs w:val="28"/>
        </w:rPr>
        <w:t xml:space="preserve"> же</w:t>
      </w:r>
      <w:r w:rsidR="002C572F">
        <w:rPr>
          <w:szCs w:val="28"/>
        </w:rPr>
        <w:t> </w:t>
      </w:r>
      <w:r w:rsidR="002C572F" w:rsidRPr="00A11A01">
        <w:rPr>
          <w:szCs w:val="28"/>
        </w:rPr>
        <w:t>к</w:t>
      </w:r>
      <w:r w:rsidRPr="00A11A01">
        <w:rPr>
          <w:szCs w:val="28"/>
        </w:rPr>
        <w:t>усками мяса,</w:t>
      </w:r>
      <w:r w:rsidR="002C572F" w:rsidRPr="00A11A01">
        <w:rPr>
          <w:szCs w:val="28"/>
        </w:rPr>
        <w:t xml:space="preserve"> но</w:t>
      </w:r>
      <w:r w:rsidR="002C572F">
        <w:rPr>
          <w:szCs w:val="28"/>
        </w:rPr>
        <w:t> </w:t>
      </w:r>
      <w:r w:rsidR="002C572F" w:rsidRPr="00A11A01">
        <w:rPr>
          <w:szCs w:val="28"/>
        </w:rPr>
        <w:t>о</w:t>
      </w:r>
      <w:r w:rsidRPr="00A11A01">
        <w:rPr>
          <w:szCs w:val="28"/>
        </w:rPr>
        <w:t>ставил</w:t>
      </w:r>
      <w:r w:rsidR="002C572F" w:rsidRPr="00A11A01">
        <w:rPr>
          <w:szCs w:val="28"/>
        </w:rPr>
        <w:t xml:space="preserve"> их</w:t>
      </w:r>
      <w:r w:rsidR="002C572F">
        <w:rPr>
          <w:szCs w:val="28"/>
        </w:rPr>
        <w:t> </w:t>
      </w:r>
      <w:r w:rsidR="002C572F" w:rsidRPr="00A11A01">
        <w:rPr>
          <w:szCs w:val="28"/>
        </w:rPr>
        <w:t>о</w:t>
      </w:r>
      <w:r w:rsidRPr="00A11A01">
        <w:rPr>
          <w:szCs w:val="28"/>
        </w:rPr>
        <w:t>ткрытыми. В эксперименте Реди менял только одно условие: открыта или закрыта банка.</w:t>
      </w:r>
      <w:r w:rsidR="002C572F" w:rsidRPr="00A11A01">
        <w:rPr>
          <w:szCs w:val="28"/>
        </w:rPr>
        <w:t xml:space="preserve"> В</w:t>
      </w:r>
      <w:r w:rsidR="002C572F">
        <w:rPr>
          <w:szCs w:val="28"/>
        </w:rPr>
        <w:t> </w:t>
      </w:r>
      <w:r w:rsidR="002C572F" w:rsidRPr="00A11A01">
        <w:rPr>
          <w:szCs w:val="28"/>
        </w:rPr>
        <w:t>з</w:t>
      </w:r>
      <w:r w:rsidRPr="00A11A01">
        <w:rPr>
          <w:szCs w:val="28"/>
        </w:rPr>
        <w:t>акрытую банку мухи попасть</w:t>
      </w:r>
      <w:r w:rsidR="002C572F" w:rsidRPr="00A11A01">
        <w:rPr>
          <w:szCs w:val="28"/>
        </w:rPr>
        <w:t xml:space="preserve"> не</w:t>
      </w:r>
      <w:r w:rsidR="002C572F">
        <w:rPr>
          <w:szCs w:val="28"/>
        </w:rPr>
        <w:t> </w:t>
      </w:r>
      <w:r w:rsidR="002C572F" w:rsidRPr="00A11A01">
        <w:rPr>
          <w:szCs w:val="28"/>
        </w:rPr>
        <w:t>м</w:t>
      </w:r>
      <w:r w:rsidRPr="00A11A01">
        <w:rPr>
          <w:szCs w:val="28"/>
        </w:rPr>
        <w:t>огли. Через некоторое время</w:t>
      </w:r>
      <w:r w:rsidR="00EE258A">
        <w:rPr>
          <w:szCs w:val="28"/>
        </w:rPr>
        <w:t xml:space="preserve"> в </w:t>
      </w:r>
      <w:r w:rsidRPr="00A11A01">
        <w:rPr>
          <w:szCs w:val="28"/>
        </w:rPr>
        <w:t>мясе, лежавшем</w:t>
      </w:r>
      <w:r w:rsidR="00EE258A">
        <w:rPr>
          <w:szCs w:val="28"/>
        </w:rPr>
        <w:t xml:space="preserve"> в </w:t>
      </w:r>
      <w:r w:rsidRPr="00A11A01">
        <w:rPr>
          <w:szCs w:val="28"/>
        </w:rPr>
        <w:t>открытых (контрольных) сосудах появились черви.</w:t>
      </w:r>
      <w:r w:rsidR="002C572F" w:rsidRPr="00A11A01">
        <w:rPr>
          <w:szCs w:val="28"/>
        </w:rPr>
        <w:t xml:space="preserve"> В</w:t>
      </w:r>
      <w:r w:rsidR="002C572F">
        <w:rPr>
          <w:szCs w:val="28"/>
        </w:rPr>
        <w:t> </w:t>
      </w:r>
      <w:r w:rsidR="002C572F" w:rsidRPr="00A11A01">
        <w:rPr>
          <w:szCs w:val="28"/>
        </w:rPr>
        <w:t>з</w:t>
      </w:r>
      <w:r w:rsidRPr="00A11A01">
        <w:rPr>
          <w:szCs w:val="28"/>
        </w:rPr>
        <w:t>акрытых банках никаких червей обнаружено</w:t>
      </w:r>
      <w:r w:rsidR="002C572F" w:rsidRPr="00A11A01">
        <w:rPr>
          <w:szCs w:val="28"/>
        </w:rPr>
        <w:t xml:space="preserve"> не</w:t>
      </w:r>
      <w:r w:rsidR="002C572F">
        <w:rPr>
          <w:szCs w:val="28"/>
        </w:rPr>
        <w:t> </w:t>
      </w:r>
      <w:r w:rsidR="002C572F" w:rsidRPr="00A11A01">
        <w:rPr>
          <w:szCs w:val="28"/>
        </w:rPr>
        <w:t>б</w:t>
      </w:r>
      <w:r w:rsidRPr="00A11A01">
        <w:rPr>
          <w:szCs w:val="28"/>
        </w:rPr>
        <w:t xml:space="preserve">ыло. </w:t>
      </w:r>
    </w:p>
    <w:p w:rsidR="005C25E3" w:rsidRPr="00A11A01" w:rsidRDefault="005C25E3" w:rsidP="00A11A01">
      <w:pPr>
        <w:overflowPunct/>
        <w:autoSpaceDE/>
        <w:autoSpaceDN/>
        <w:adjustRightInd/>
        <w:ind w:firstLine="709"/>
        <w:jc w:val="both"/>
        <w:textAlignment w:val="auto"/>
        <w:rPr>
          <w:szCs w:val="28"/>
        </w:rPr>
      </w:pPr>
      <w:r w:rsidRPr="00A11A01">
        <w:rPr>
          <w:szCs w:val="28"/>
        </w:rPr>
        <w:t>В XIX в. серьёзный удар</w:t>
      </w:r>
      <w:r w:rsidR="002C572F" w:rsidRPr="00A11A01">
        <w:rPr>
          <w:szCs w:val="28"/>
        </w:rPr>
        <w:t xml:space="preserve"> по</w:t>
      </w:r>
      <w:r w:rsidR="002C572F">
        <w:rPr>
          <w:szCs w:val="28"/>
        </w:rPr>
        <w:t> </w:t>
      </w:r>
      <w:r w:rsidR="002C572F" w:rsidRPr="00A11A01">
        <w:rPr>
          <w:szCs w:val="28"/>
        </w:rPr>
        <w:t>т</w:t>
      </w:r>
      <w:r w:rsidRPr="00A11A01">
        <w:rPr>
          <w:szCs w:val="28"/>
        </w:rPr>
        <w:t>еории самозарождения нанёс Л. Пастер, предположивший, что жизнь</w:t>
      </w:r>
      <w:r w:rsidR="00EE258A">
        <w:rPr>
          <w:szCs w:val="28"/>
        </w:rPr>
        <w:t xml:space="preserve"> в </w:t>
      </w:r>
      <w:r w:rsidRPr="00A11A01">
        <w:rPr>
          <w:szCs w:val="28"/>
        </w:rPr>
        <w:t>питательные среды заносится вместе</w:t>
      </w:r>
      <w:r w:rsidR="002C572F" w:rsidRPr="00A11A01">
        <w:rPr>
          <w:szCs w:val="28"/>
        </w:rPr>
        <w:t xml:space="preserve"> с</w:t>
      </w:r>
      <w:r w:rsidR="002C572F">
        <w:rPr>
          <w:szCs w:val="28"/>
        </w:rPr>
        <w:t> </w:t>
      </w:r>
      <w:r w:rsidR="002C572F" w:rsidRPr="00A11A01">
        <w:rPr>
          <w:szCs w:val="28"/>
        </w:rPr>
        <w:t>в</w:t>
      </w:r>
      <w:r w:rsidRPr="00A11A01">
        <w:rPr>
          <w:szCs w:val="28"/>
        </w:rPr>
        <w:t>оздухом</w:t>
      </w:r>
      <w:r w:rsidR="00EE258A">
        <w:rPr>
          <w:szCs w:val="28"/>
        </w:rPr>
        <w:t xml:space="preserve"> в </w:t>
      </w:r>
      <w:r w:rsidRPr="00A11A01">
        <w:rPr>
          <w:szCs w:val="28"/>
        </w:rPr>
        <w:t>виде спор. Учёный сконструировал колбу</w:t>
      </w:r>
      <w:r w:rsidR="002C572F" w:rsidRPr="00A11A01">
        <w:rPr>
          <w:szCs w:val="28"/>
        </w:rPr>
        <w:t xml:space="preserve"> с</w:t>
      </w:r>
      <w:r w:rsidR="002C572F">
        <w:rPr>
          <w:szCs w:val="28"/>
        </w:rPr>
        <w:t> </w:t>
      </w:r>
      <w:r w:rsidR="002C572F" w:rsidRPr="00A11A01">
        <w:rPr>
          <w:szCs w:val="28"/>
        </w:rPr>
        <w:t>г</w:t>
      </w:r>
      <w:r w:rsidRPr="00A11A01">
        <w:rPr>
          <w:szCs w:val="28"/>
        </w:rPr>
        <w:t>орлышком, похожим</w:t>
      </w:r>
      <w:r w:rsidR="002C572F" w:rsidRPr="00A11A01">
        <w:rPr>
          <w:szCs w:val="28"/>
        </w:rPr>
        <w:t xml:space="preserve"> на</w:t>
      </w:r>
      <w:r w:rsidR="002C572F">
        <w:rPr>
          <w:szCs w:val="28"/>
        </w:rPr>
        <w:t> </w:t>
      </w:r>
      <w:r w:rsidR="002C572F" w:rsidRPr="00A11A01">
        <w:rPr>
          <w:szCs w:val="28"/>
        </w:rPr>
        <w:t>л</w:t>
      </w:r>
      <w:r w:rsidRPr="00A11A01">
        <w:rPr>
          <w:szCs w:val="28"/>
        </w:rPr>
        <w:t>ебединую шею, заполнил её мясным бульоном</w:t>
      </w:r>
      <w:r w:rsidR="002C572F" w:rsidRPr="00A11A01">
        <w:rPr>
          <w:szCs w:val="28"/>
        </w:rPr>
        <w:t xml:space="preserve"> и</w:t>
      </w:r>
      <w:r w:rsidR="002C572F">
        <w:rPr>
          <w:szCs w:val="28"/>
        </w:rPr>
        <w:t> </w:t>
      </w:r>
      <w:r w:rsidR="002C572F" w:rsidRPr="00A11A01">
        <w:rPr>
          <w:szCs w:val="28"/>
        </w:rPr>
        <w:t>п</w:t>
      </w:r>
      <w:r w:rsidRPr="00A11A01">
        <w:rPr>
          <w:szCs w:val="28"/>
        </w:rPr>
        <w:t>рокипятил</w:t>
      </w:r>
      <w:r w:rsidR="002C572F" w:rsidRPr="00A11A01">
        <w:rPr>
          <w:szCs w:val="28"/>
        </w:rPr>
        <w:t xml:space="preserve"> на</w:t>
      </w:r>
      <w:r w:rsidR="002C572F">
        <w:rPr>
          <w:szCs w:val="28"/>
        </w:rPr>
        <w:t> </w:t>
      </w:r>
      <w:r w:rsidR="002C572F" w:rsidRPr="00A11A01">
        <w:rPr>
          <w:szCs w:val="28"/>
        </w:rPr>
        <w:t>с</w:t>
      </w:r>
      <w:r w:rsidRPr="00A11A01">
        <w:rPr>
          <w:szCs w:val="28"/>
        </w:rPr>
        <w:t>пиртовке. После кипячения колба была оставлена</w:t>
      </w:r>
      <w:r w:rsidR="002C572F" w:rsidRPr="00A11A01">
        <w:rPr>
          <w:szCs w:val="28"/>
        </w:rPr>
        <w:t xml:space="preserve"> на</w:t>
      </w:r>
      <w:r w:rsidR="002C572F">
        <w:rPr>
          <w:szCs w:val="28"/>
        </w:rPr>
        <w:t> </w:t>
      </w:r>
      <w:r w:rsidR="002C572F" w:rsidRPr="00A11A01">
        <w:rPr>
          <w:szCs w:val="28"/>
        </w:rPr>
        <w:t>с</w:t>
      </w:r>
      <w:r w:rsidRPr="00A11A01">
        <w:rPr>
          <w:szCs w:val="28"/>
        </w:rPr>
        <w:t>толе,</w:t>
      </w:r>
      <w:r w:rsidR="002C572F" w:rsidRPr="00A11A01">
        <w:rPr>
          <w:szCs w:val="28"/>
        </w:rPr>
        <w:t xml:space="preserve"> и</w:t>
      </w:r>
      <w:r w:rsidR="002C572F">
        <w:rPr>
          <w:szCs w:val="28"/>
        </w:rPr>
        <w:t> </w:t>
      </w:r>
      <w:r w:rsidR="002C572F" w:rsidRPr="00A11A01">
        <w:rPr>
          <w:szCs w:val="28"/>
        </w:rPr>
        <w:t>в</w:t>
      </w:r>
      <w:r w:rsidRPr="00A11A01">
        <w:rPr>
          <w:szCs w:val="28"/>
        </w:rPr>
        <w:t>ся комнатная пыль</w:t>
      </w:r>
      <w:r w:rsidR="002C572F" w:rsidRPr="00A11A01">
        <w:rPr>
          <w:szCs w:val="28"/>
        </w:rPr>
        <w:t xml:space="preserve"> и</w:t>
      </w:r>
      <w:r w:rsidR="002C572F">
        <w:rPr>
          <w:szCs w:val="28"/>
        </w:rPr>
        <w:t> </w:t>
      </w:r>
      <w:r w:rsidR="002C572F" w:rsidRPr="00A11A01">
        <w:rPr>
          <w:szCs w:val="28"/>
        </w:rPr>
        <w:t>м</w:t>
      </w:r>
      <w:r w:rsidRPr="00A11A01">
        <w:rPr>
          <w:szCs w:val="28"/>
        </w:rPr>
        <w:t>икробы, находящиеся</w:t>
      </w:r>
      <w:r w:rsidR="00EE258A">
        <w:rPr>
          <w:szCs w:val="28"/>
        </w:rPr>
        <w:t xml:space="preserve"> в </w:t>
      </w:r>
      <w:r w:rsidRPr="00A11A01">
        <w:rPr>
          <w:szCs w:val="28"/>
        </w:rPr>
        <w:t>воздухе, легко проникая через отверстие горлышка внутрь, оседали</w:t>
      </w:r>
      <w:r w:rsidR="002C572F" w:rsidRPr="00A11A01">
        <w:rPr>
          <w:szCs w:val="28"/>
        </w:rPr>
        <w:t xml:space="preserve"> на</w:t>
      </w:r>
      <w:r w:rsidR="002C572F">
        <w:rPr>
          <w:szCs w:val="28"/>
        </w:rPr>
        <w:t> </w:t>
      </w:r>
      <w:r w:rsidR="002C572F" w:rsidRPr="00A11A01">
        <w:rPr>
          <w:szCs w:val="28"/>
        </w:rPr>
        <w:t>и</w:t>
      </w:r>
      <w:r w:rsidRPr="00A11A01">
        <w:rPr>
          <w:szCs w:val="28"/>
        </w:rPr>
        <w:t>згибе,</w:t>
      </w:r>
      <w:r w:rsidR="002C572F" w:rsidRPr="00A11A01">
        <w:rPr>
          <w:szCs w:val="28"/>
        </w:rPr>
        <w:t xml:space="preserve"> не</w:t>
      </w:r>
      <w:r w:rsidR="002C572F">
        <w:rPr>
          <w:szCs w:val="28"/>
        </w:rPr>
        <w:t> </w:t>
      </w:r>
      <w:r w:rsidR="002C572F" w:rsidRPr="00A11A01">
        <w:rPr>
          <w:szCs w:val="28"/>
        </w:rPr>
        <w:t>п</w:t>
      </w:r>
      <w:r w:rsidRPr="00A11A01">
        <w:rPr>
          <w:szCs w:val="28"/>
        </w:rPr>
        <w:t>опадая</w:t>
      </w:r>
      <w:r w:rsidR="00EE258A">
        <w:rPr>
          <w:szCs w:val="28"/>
        </w:rPr>
        <w:t xml:space="preserve"> в </w:t>
      </w:r>
      <w:r w:rsidRPr="00A11A01">
        <w:rPr>
          <w:szCs w:val="28"/>
        </w:rPr>
        <w:t>бульон. Содержимое колбы долго оставалось неизменным. Однако если сломать горлышко (учёный использовал контрольные колбы),</w:t>
      </w:r>
      <w:r w:rsidR="002C572F" w:rsidRPr="00A11A01">
        <w:rPr>
          <w:szCs w:val="28"/>
        </w:rPr>
        <w:t xml:space="preserve"> то</w:t>
      </w:r>
      <w:r w:rsidR="002C572F">
        <w:rPr>
          <w:szCs w:val="28"/>
        </w:rPr>
        <w:t> </w:t>
      </w:r>
      <w:r w:rsidR="002C572F" w:rsidRPr="00A11A01">
        <w:rPr>
          <w:szCs w:val="28"/>
        </w:rPr>
        <w:t>б</w:t>
      </w:r>
      <w:r w:rsidRPr="00A11A01">
        <w:rPr>
          <w:szCs w:val="28"/>
        </w:rPr>
        <w:t>ульон быстро мутнел. Таким образом, Пастер доказал, что жизнь</w:t>
      </w:r>
      <w:r w:rsidR="002C572F" w:rsidRPr="00A11A01">
        <w:rPr>
          <w:szCs w:val="28"/>
        </w:rPr>
        <w:t xml:space="preserve"> не</w:t>
      </w:r>
      <w:r w:rsidR="002C572F">
        <w:rPr>
          <w:szCs w:val="28"/>
        </w:rPr>
        <w:t> </w:t>
      </w:r>
      <w:r w:rsidR="002C572F" w:rsidRPr="00A11A01">
        <w:rPr>
          <w:szCs w:val="28"/>
        </w:rPr>
        <w:t>з</w:t>
      </w:r>
      <w:r w:rsidRPr="00A11A01">
        <w:rPr>
          <w:szCs w:val="28"/>
        </w:rPr>
        <w:t>арождается</w:t>
      </w:r>
      <w:r w:rsidR="00EE258A">
        <w:rPr>
          <w:szCs w:val="28"/>
        </w:rPr>
        <w:t xml:space="preserve"> в </w:t>
      </w:r>
      <w:r w:rsidRPr="00A11A01">
        <w:rPr>
          <w:szCs w:val="28"/>
        </w:rPr>
        <w:t>бульоне,</w:t>
      </w:r>
      <w:r w:rsidR="002C572F" w:rsidRPr="00A11A01">
        <w:rPr>
          <w:szCs w:val="28"/>
        </w:rPr>
        <w:t xml:space="preserve"> а</w:t>
      </w:r>
      <w:r w:rsidR="002C572F">
        <w:rPr>
          <w:szCs w:val="28"/>
        </w:rPr>
        <w:t> </w:t>
      </w:r>
      <w:r w:rsidR="002C572F" w:rsidRPr="00A11A01">
        <w:rPr>
          <w:szCs w:val="28"/>
        </w:rPr>
        <w:t>п</w:t>
      </w:r>
      <w:r w:rsidRPr="00A11A01">
        <w:rPr>
          <w:szCs w:val="28"/>
        </w:rPr>
        <w:t>риносится извне вместе</w:t>
      </w:r>
      <w:r w:rsidR="002C572F" w:rsidRPr="00A11A01">
        <w:rPr>
          <w:szCs w:val="28"/>
        </w:rPr>
        <w:t xml:space="preserve"> с</w:t>
      </w:r>
      <w:r w:rsidR="002C572F">
        <w:rPr>
          <w:szCs w:val="28"/>
        </w:rPr>
        <w:t> </w:t>
      </w:r>
      <w:r w:rsidR="002C572F" w:rsidRPr="00A11A01">
        <w:rPr>
          <w:szCs w:val="28"/>
        </w:rPr>
        <w:t>в</w:t>
      </w:r>
      <w:r w:rsidRPr="00A11A01">
        <w:rPr>
          <w:szCs w:val="28"/>
        </w:rPr>
        <w:t>оздухом, содержащим споры грибов</w:t>
      </w:r>
      <w:r w:rsidR="002C572F" w:rsidRPr="00A11A01">
        <w:rPr>
          <w:szCs w:val="28"/>
        </w:rPr>
        <w:t xml:space="preserve"> и</w:t>
      </w:r>
      <w:r w:rsidR="002C572F">
        <w:rPr>
          <w:szCs w:val="28"/>
        </w:rPr>
        <w:t> </w:t>
      </w:r>
      <w:r w:rsidR="002C572F" w:rsidRPr="00A11A01">
        <w:rPr>
          <w:szCs w:val="28"/>
        </w:rPr>
        <w:t>б</w:t>
      </w:r>
      <w:r w:rsidRPr="00A11A01">
        <w:rPr>
          <w:szCs w:val="28"/>
        </w:rPr>
        <w:t>актерий. Следовательно, учёные, ставя свои опыты, опровергли один</w:t>
      </w:r>
      <w:r w:rsidR="002C572F" w:rsidRPr="00A11A01">
        <w:rPr>
          <w:szCs w:val="28"/>
        </w:rPr>
        <w:t xml:space="preserve"> из</w:t>
      </w:r>
      <w:r w:rsidR="002C572F">
        <w:rPr>
          <w:szCs w:val="28"/>
        </w:rPr>
        <w:t> </w:t>
      </w:r>
      <w:r w:rsidR="002C572F" w:rsidRPr="00A11A01">
        <w:rPr>
          <w:szCs w:val="28"/>
        </w:rPr>
        <w:t>в</w:t>
      </w:r>
      <w:r w:rsidRPr="00A11A01">
        <w:rPr>
          <w:szCs w:val="28"/>
        </w:rPr>
        <w:t>ажнейших аргументов сторонников теории самозарождения, которые считали, что воздух является тем «активным началом», которое обеспечивает возникновение живого</w:t>
      </w:r>
      <w:r w:rsidR="002C572F" w:rsidRPr="00A11A01">
        <w:rPr>
          <w:szCs w:val="28"/>
        </w:rPr>
        <w:t xml:space="preserve"> из</w:t>
      </w:r>
      <w:r w:rsidR="002C572F">
        <w:rPr>
          <w:szCs w:val="28"/>
        </w:rPr>
        <w:t> </w:t>
      </w:r>
      <w:r w:rsidR="002C572F" w:rsidRPr="00A11A01">
        <w:rPr>
          <w:szCs w:val="28"/>
        </w:rPr>
        <w:t>н</w:t>
      </w:r>
      <w:r w:rsidRPr="00A11A01">
        <w:rPr>
          <w:szCs w:val="28"/>
        </w:rPr>
        <w:t xml:space="preserve">еживого. </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28</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6E6CF0" w:rsidP="00A11A01">
      <w:pPr>
        <w:keepNext/>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"http://192.168.1.1:800/docs/0E1FA4229923A5CE4FC368155127ED90/questions/G13.demo.C2/source145.xml?type=xs3qst&amp;guid=2F55EFE41995BD564934D7E695A6FDB1" \c XML  \* MERGEFORMAT </w:instrText>
      </w:r>
      <w:r w:rsidRPr="00A11A01">
        <w:rPr>
          <w:szCs w:val="28"/>
        </w:rPr>
        <w:fldChar w:fldCharType="separate"/>
      </w:r>
    </w:p>
    <w:p w:rsidR="005C25E3" w:rsidRPr="00A11A01" w:rsidRDefault="005C25E3" w:rsidP="00A11A01">
      <w:pPr>
        <w:overflowPunct/>
        <w:autoSpaceDE/>
        <w:autoSpaceDN/>
        <w:adjustRightInd/>
        <w:ind w:left="142" w:right="-57"/>
        <w:jc w:val="both"/>
        <w:textAlignment w:val="auto"/>
        <w:rPr>
          <w:szCs w:val="28"/>
        </w:rPr>
      </w:pPr>
      <w:r w:rsidRPr="00A11A01">
        <w:rPr>
          <w:szCs w:val="28"/>
        </w:rPr>
        <w:t>Используя содержание текста «Происхождение живых существ», ответьте</w:t>
      </w:r>
      <w:r w:rsidR="002C572F" w:rsidRPr="00A11A01">
        <w:rPr>
          <w:szCs w:val="28"/>
        </w:rPr>
        <w:t xml:space="preserve"> на</w:t>
      </w:r>
      <w:r w:rsidR="002C572F">
        <w:rPr>
          <w:szCs w:val="28"/>
        </w:rPr>
        <w:t> </w:t>
      </w:r>
      <w:r w:rsidR="002C572F" w:rsidRPr="00A11A01">
        <w:rPr>
          <w:szCs w:val="28"/>
        </w:rPr>
        <w:t>с</w:t>
      </w:r>
      <w:r w:rsidRPr="00A11A01">
        <w:rPr>
          <w:szCs w:val="28"/>
        </w:rPr>
        <w:t xml:space="preserve">ледующие вопросы. </w:t>
      </w:r>
    </w:p>
    <w:p w:rsidR="005C25E3" w:rsidRPr="00A11A01" w:rsidRDefault="005C25E3" w:rsidP="00A11A01">
      <w:pPr>
        <w:overflowPunct/>
        <w:autoSpaceDE/>
        <w:autoSpaceDN/>
        <w:adjustRightInd/>
        <w:ind w:left="142" w:right="-57"/>
        <w:jc w:val="both"/>
        <w:textAlignment w:val="auto"/>
        <w:rPr>
          <w:szCs w:val="28"/>
        </w:rPr>
      </w:pPr>
      <w:r w:rsidRPr="00A11A01">
        <w:rPr>
          <w:szCs w:val="28"/>
        </w:rPr>
        <w:t>1) Какое оборудование использовал</w:t>
      </w:r>
      <w:r w:rsidR="00EE258A">
        <w:rPr>
          <w:szCs w:val="28"/>
        </w:rPr>
        <w:t xml:space="preserve"> в </w:t>
      </w:r>
      <w:r w:rsidRPr="00A11A01">
        <w:rPr>
          <w:szCs w:val="28"/>
        </w:rPr>
        <w:t>своем эксперименте Ф. Реди?</w:t>
      </w:r>
    </w:p>
    <w:p w:rsidR="005C25E3" w:rsidRPr="00A11A01" w:rsidRDefault="005C25E3" w:rsidP="00A11A01">
      <w:pPr>
        <w:overflowPunct/>
        <w:autoSpaceDE/>
        <w:autoSpaceDN/>
        <w:adjustRightInd/>
        <w:ind w:left="142" w:right="-57"/>
        <w:jc w:val="both"/>
        <w:textAlignment w:val="auto"/>
        <w:rPr>
          <w:szCs w:val="28"/>
        </w:rPr>
      </w:pPr>
      <w:r w:rsidRPr="00A11A01">
        <w:rPr>
          <w:szCs w:val="28"/>
        </w:rPr>
        <w:t>2) Что было объектом исследования</w:t>
      </w:r>
      <w:r w:rsidR="00EE258A">
        <w:rPr>
          <w:szCs w:val="28"/>
        </w:rPr>
        <w:t xml:space="preserve"> в </w:t>
      </w:r>
      <w:r w:rsidRPr="00A11A01">
        <w:rPr>
          <w:szCs w:val="28"/>
        </w:rPr>
        <w:t>опытах Л. Пастера?</w:t>
      </w:r>
    </w:p>
    <w:p w:rsidR="005C25E3" w:rsidRPr="00A11A01" w:rsidRDefault="005C25E3" w:rsidP="00A11A01">
      <w:pPr>
        <w:overflowPunct/>
        <w:autoSpaceDE/>
        <w:autoSpaceDN/>
        <w:adjustRightInd/>
        <w:ind w:left="142" w:right="-57"/>
        <w:jc w:val="both"/>
        <w:textAlignment w:val="auto"/>
        <w:rPr>
          <w:b/>
          <w:szCs w:val="28"/>
        </w:rPr>
      </w:pPr>
      <w:r w:rsidRPr="00A11A01">
        <w:rPr>
          <w:szCs w:val="28"/>
        </w:rPr>
        <w:t>3) Как</w:t>
      </w:r>
      <w:r w:rsidR="002C572F" w:rsidRPr="00A11A01">
        <w:rPr>
          <w:szCs w:val="28"/>
        </w:rPr>
        <w:t xml:space="preserve"> на</w:t>
      </w:r>
      <w:r w:rsidR="002C572F">
        <w:rPr>
          <w:szCs w:val="28"/>
        </w:rPr>
        <w:t> </w:t>
      </w:r>
      <w:r w:rsidR="002C572F" w:rsidRPr="00A11A01">
        <w:rPr>
          <w:szCs w:val="28"/>
        </w:rPr>
        <w:t>м</w:t>
      </w:r>
      <w:r w:rsidRPr="00A11A01">
        <w:rPr>
          <w:szCs w:val="28"/>
        </w:rPr>
        <w:t>ясе</w:t>
      </w:r>
      <w:r w:rsidR="00EE258A">
        <w:rPr>
          <w:szCs w:val="28"/>
        </w:rPr>
        <w:t xml:space="preserve"> в </w:t>
      </w:r>
      <w:r w:rsidRPr="00A11A01">
        <w:rPr>
          <w:szCs w:val="28"/>
        </w:rPr>
        <w:t xml:space="preserve">открытых банках могли появиться черви? </w:t>
      </w:r>
    </w:p>
    <w:p w:rsidR="005C25E3" w:rsidRPr="00A11A01" w:rsidRDefault="005C25E3" w:rsidP="00A11A01">
      <w:pPr>
        <w:overflowPunct/>
        <w:autoSpaceDE/>
        <w:autoSpaceDN/>
        <w:adjustRightInd/>
        <w:jc w:val="both"/>
        <w:textAlignment w:val="auto"/>
        <w:rPr>
          <w:sz w:val="2"/>
          <w:szCs w:val="28"/>
        </w:rPr>
      </w:pP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overflowPunct/>
        <w:autoSpaceDE/>
        <w:autoSpaceDN/>
        <w:adjustRightInd/>
        <w:jc w:val="both"/>
        <w:textAlignment w:val="auto"/>
        <w:rPr>
          <w:b/>
          <w:szCs w:val="28"/>
        </w:rPr>
      </w:pPr>
    </w:p>
    <w:p w:rsidR="005C25E3" w:rsidRPr="00A11A01" w:rsidRDefault="005C25E3" w:rsidP="00A11A01">
      <w:pPr>
        <w:overflowPunct/>
        <w:autoSpaceDE/>
        <w:autoSpaceDN/>
        <w:adjustRightInd/>
        <w:jc w:val="both"/>
        <w:textAlignment w:val="auto"/>
        <w:rPr>
          <w:b/>
          <w:szCs w:val="28"/>
        </w:rPr>
      </w:pPr>
    </w:p>
    <w:p w:rsidR="005C25E3" w:rsidRPr="00A11A01" w:rsidRDefault="005C25E3" w:rsidP="00A11A01">
      <w:pPr>
        <w:overflowPunct/>
        <w:autoSpaceDE/>
        <w:autoSpaceDN/>
        <w:adjustRightInd/>
        <w:jc w:val="both"/>
        <w:textAlignment w:val="auto"/>
        <w:rPr>
          <w:b/>
          <w:szCs w:val="28"/>
        </w:rPr>
      </w:pPr>
    </w:p>
    <w:p w:rsidR="005C25E3" w:rsidRPr="00A11A01" w:rsidRDefault="005C25E3" w:rsidP="00A11A01">
      <w:pPr>
        <w:overflowPunct/>
        <w:autoSpaceDE/>
        <w:autoSpaceDN/>
        <w:adjustRightInd/>
        <w:ind w:firstLine="709"/>
        <w:jc w:val="center"/>
        <w:textAlignment w:val="auto"/>
        <w:rPr>
          <w:b/>
          <w:sz w:val="26"/>
          <w:szCs w:val="26"/>
        </w:rPr>
      </w:pPr>
      <w:r w:rsidRPr="00A11A01">
        <w:rPr>
          <w:b/>
          <w:sz w:val="26"/>
          <w:szCs w:val="26"/>
        </w:rPr>
        <w:lastRenderedPageBreak/>
        <w:t>Система оценивания экзаменационной работы</w:t>
      </w:r>
      <w:r w:rsidR="002C572F" w:rsidRPr="00A11A01">
        <w:rPr>
          <w:b/>
          <w:sz w:val="26"/>
          <w:szCs w:val="26"/>
        </w:rPr>
        <w:t xml:space="preserve"> по</w:t>
      </w:r>
      <w:r w:rsidR="002C572F">
        <w:rPr>
          <w:b/>
          <w:sz w:val="26"/>
          <w:szCs w:val="26"/>
        </w:rPr>
        <w:t> </w:t>
      </w:r>
      <w:r w:rsidR="002C572F" w:rsidRPr="00A11A01">
        <w:rPr>
          <w:b/>
          <w:sz w:val="26"/>
          <w:szCs w:val="26"/>
        </w:rPr>
        <w:t>б</w:t>
      </w:r>
      <w:r w:rsidRPr="00A11A01">
        <w:rPr>
          <w:b/>
          <w:sz w:val="26"/>
          <w:szCs w:val="26"/>
        </w:rPr>
        <w:t>иологии</w:t>
      </w:r>
    </w:p>
    <w:p w:rsidR="005C25E3" w:rsidRPr="00A11A01" w:rsidRDefault="005C25E3" w:rsidP="00A11A01">
      <w:pPr>
        <w:overflowPunct/>
        <w:autoSpaceDE/>
        <w:autoSpaceDN/>
        <w:adjustRightInd/>
        <w:ind w:firstLine="709"/>
        <w:jc w:val="both"/>
        <w:textAlignment w:val="auto"/>
        <w:rPr>
          <w:b/>
          <w:bCs/>
          <w:sz w:val="26"/>
          <w:szCs w:val="26"/>
        </w:rPr>
      </w:pPr>
    </w:p>
    <w:p w:rsidR="005C25E3" w:rsidRPr="00A11A01" w:rsidRDefault="005C25E3" w:rsidP="00A11A01">
      <w:pPr>
        <w:overflowPunct/>
        <w:autoSpaceDE/>
        <w:autoSpaceDN/>
        <w:adjustRightInd/>
        <w:ind w:firstLine="709"/>
        <w:jc w:val="both"/>
        <w:textAlignment w:val="auto"/>
        <w:rPr>
          <w:sz w:val="26"/>
          <w:szCs w:val="26"/>
        </w:rPr>
      </w:pPr>
      <w:bookmarkStart w:id="85" w:name="_Toc437015542"/>
      <w:bookmarkStart w:id="86" w:name="_Toc437246987"/>
      <w:r w:rsidRPr="00A11A01">
        <w:rPr>
          <w:sz w:val="26"/>
          <w:szCs w:val="26"/>
        </w:rPr>
        <w:t>За верное выполнение каждого</w:t>
      </w:r>
      <w:r w:rsidR="002C572F" w:rsidRPr="00A11A01">
        <w:rPr>
          <w:sz w:val="26"/>
          <w:szCs w:val="26"/>
        </w:rPr>
        <w:t xml:space="preserve"> из</w:t>
      </w:r>
      <w:r w:rsidR="002C572F">
        <w:rPr>
          <w:sz w:val="26"/>
          <w:szCs w:val="26"/>
        </w:rPr>
        <w:t> </w:t>
      </w:r>
      <w:r w:rsidR="002C572F" w:rsidRPr="00A11A01">
        <w:rPr>
          <w:sz w:val="26"/>
          <w:szCs w:val="26"/>
        </w:rPr>
        <w:t>з</w:t>
      </w:r>
      <w:r w:rsidRPr="00A11A01">
        <w:rPr>
          <w:sz w:val="26"/>
          <w:szCs w:val="26"/>
        </w:rPr>
        <w:t>аданий 1–22 выставляется 1 балл.</w:t>
      </w:r>
      <w:bookmarkEnd w:id="85"/>
      <w:bookmarkEnd w:id="86"/>
    </w:p>
    <w:p w:rsidR="005C25E3" w:rsidRPr="00A11A01" w:rsidRDefault="005C25E3" w:rsidP="00A11A01">
      <w:pPr>
        <w:overflowPunct/>
        <w:autoSpaceDE/>
        <w:autoSpaceDN/>
        <w:adjustRightInd/>
        <w:ind w:firstLine="709"/>
        <w:jc w:val="both"/>
        <w:textAlignment w:val="auto"/>
        <w:rPr>
          <w:sz w:val="26"/>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94"/>
        <w:gridCol w:w="1595"/>
        <w:gridCol w:w="1595"/>
        <w:gridCol w:w="1595"/>
        <w:gridCol w:w="1595"/>
        <w:gridCol w:w="1596"/>
      </w:tblGrid>
      <w:tr w:rsidR="005C25E3" w:rsidRPr="00A11A01" w:rsidTr="00F45BF1">
        <w:trPr>
          <w:trHeight w:val="315"/>
        </w:trPr>
        <w:tc>
          <w:tcPr>
            <w:tcW w:w="1594" w:type="dxa"/>
          </w:tcPr>
          <w:p w:rsidR="005C25E3" w:rsidRPr="00A11A01" w:rsidRDefault="00FF6FD3" w:rsidP="00A11A01">
            <w:pPr>
              <w:overflowPunct/>
              <w:autoSpaceDE/>
              <w:autoSpaceDN/>
              <w:adjustRightInd/>
              <w:jc w:val="both"/>
              <w:textAlignment w:val="auto"/>
              <w:rPr>
                <w:b/>
                <w:sz w:val="26"/>
                <w:szCs w:val="26"/>
              </w:rPr>
            </w:pPr>
            <w:r>
              <w:rPr>
                <w:b/>
                <w:sz w:val="26"/>
                <w:szCs w:val="26"/>
              </w:rPr>
              <w:t>№  </w:t>
            </w:r>
            <w:r w:rsidR="005C25E3" w:rsidRPr="00A11A01">
              <w:rPr>
                <w:b/>
                <w:sz w:val="26"/>
                <w:szCs w:val="26"/>
              </w:rPr>
              <w:t>задания</w:t>
            </w:r>
          </w:p>
        </w:tc>
        <w:tc>
          <w:tcPr>
            <w:tcW w:w="1595" w:type="dxa"/>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Ответ</w:t>
            </w:r>
          </w:p>
        </w:tc>
        <w:tc>
          <w:tcPr>
            <w:tcW w:w="1595" w:type="dxa"/>
          </w:tcPr>
          <w:p w:rsidR="005C25E3" w:rsidRPr="00A11A01" w:rsidRDefault="00FF6FD3" w:rsidP="00A11A01">
            <w:pPr>
              <w:overflowPunct/>
              <w:autoSpaceDE/>
              <w:autoSpaceDN/>
              <w:adjustRightInd/>
              <w:jc w:val="both"/>
              <w:textAlignment w:val="auto"/>
              <w:rPr>
                <w:b/>
                <w:sz w:val="26"/>
                <w:szCs w:val="26"/>
              </w:rPr>
            </w:pPr>
            <w:r>
              <w:rPr>
                <w:b/>
                <w:sz w:val="26"/>
                <w:szCs w:val="26"/>
              </w:rPr>
              <w:t>№  </w:t>
            </w:r>
            <w:r w:rsidR="005C25E3" w:rsidRPr="00A11A01">
              <w:rPr>
                <w:b/>
                <w:sz w:val="26"/>
                <w:szCs w:val="26"/>
              </w:rPr>
              <w:t>задания</w:t>
            </w:r>
          </w:p>
        </w:tc>
        <w:tc>
          <w:tcPr>
            <w:tcW w:w="1595" w:type="dxa"/>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Ответ</w:t>
            </w:r>
          </w:p>
        </w:tc>
        <w:tc>
          <w:tcPr>
            <w:tcW w:w="1595" w:type="dxa"/>
          </w:tcPr>
          <w:p w:rsidR="005C25E3" w:rsidRPr="00A11A01" w:rsidRDefault="00FF6FD3" w:rsidP="00A11A01">
            <w:pPr>
              <w:overflowPunct/>
              <w:autoSpaceDE/>
              <w:autoSpaceDN/>
              <w:adjustRightInd/>
              <w:jc w:val="both"/>
              <w:textAlignment w:val="auto"/>
              <w:rPr>
                <w:b/>
                <w:sz w:val="26"/>
                <w:szCs w:val="26"/>
              </w:rPr>
            </w:pPr>
            <w:r>
              <w:rPr>
                <w:b/>
                <w:sz w:val="26"/>
                <w:szCs w:val="26"/>
              </w:rPr>
              <w:t>№  </w:t>
            </w:r>
            <w:r w:rsidR="005C25E3" w:rsidRPr="00A11A01">
              <w:rPr>
                <w:b/>
                <w:sz w:val="26"/>
                <w:szCs w:val="26"/>
              </w:rPr>
              <w:t>задания</w:t>
            </w:r>
          </w:p>
        </w:tc>
        <w:tc>
          <w:tcPr>
            <w:tcW w:w="1596" w:type="dxa"/>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Ответ</w:t>
            </w:r>
          </w:p>
        </w:tc>
      </w:tr>
      <w:tr w:rsidR="005C25E3" w:rsidRPr="00A11A01" w:rsidTr="00F45BF1">
        <w:trPr>
          <w:trHeight w:val="315"/>
        </w:trPr>
        <w:tc>
          <w:tcPr>
            <w:tcW w:w="159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10</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19</w:t>
            </w:r>
          </w:p>
        </w:tc>
        <w:tc>
          <w:tcPr>
            <w:tcW w:w="1596"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w:t>
            </w:r>
          </w:p>
        </w:tc>
      </w:tr>
      <w:tr w:rsidR="005C25E3" w:rsidRPr="00A11A01" w:rsidTr="00F45BF1">
        <w:trPr>
          <w:trHeight w:val="315"/>
        </w:trPr>
        <w:tc>
          <w:tcPr>
            <w:tcW w:w="159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3</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11</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20</w:t>
            </w:r>
          </w:p>
        </w:tc>
        <w:tc>
          <w:tcPr>
            <w:tcW w:w="1596"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r>
      <w:tr w:rsidR="005C25E3" w:rsidRPr="00A11A01" w:rsidTr="00F45BF1">
        <w:trPr>
          <w:trHeight w:val="315"/>
        </w:trPr>
        <w:tc>
          <w:tcPr>
            <w:tcW w:w="159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3</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3</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12</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4</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21</w:t>
            </w:r>
          </w:p>
        </w:tc>
        <w:tc>
          <w:tcPr>
            <w:tcW w:w="1596"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w:t>
            </w:r>
          </w:p>
        </w:tc>
      </w:tr>
      <w:tr w:rsidR="005C25E3" w:rsidRPr="00A11A01" w:rsidTr="00F45BF1">
        <w:trPr>
          <w:trHeight w:val="315"/>
        </w:trPr>
        <w:tc>
          <w:tcPr>
            <w:tcW w:w="159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4</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4</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13</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4</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22</w:t>
            </w:r>
          </w:p>
        </w:tc>
        <w:tc>
          <w:tcPr>
            <w:tcW w:w="1596"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w:t>
            </w:r>
          </w:p>
        </w:tc>
      </w:tr>
      <w:tr w:rsidR="005C25E3" w:rsidRPr="00A11A01" w:rsidTr="00F45BF1">
        <w:trPr>
          <w:trHeight w:val="315"/>
        </w:trPr>
        <w:tc>
          <w:tcPr>
            <w:tcW w:w="159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5</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4</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14</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p>
        </w:tc>
        <w:tc>
          <w:tcPr>
            <w:tcW w:w="1596" w:type="dxa"/>
          </w:tcPr>
          <w:p w:rsidR="005C25E3" w:rsidRPr="00A11A01" w:rsidRDefault="005C25E3" w:rsidP="00A11A01">
            <w:pPr>
              <w:overflowPunct/>
              <w:autoSpaceDE/>
              <w:autoSpaceDN/>
              <w:adjustRightInd/>
              <w:ind w:firstLine="709"/>
              <w:jc w:val="both"/>
              <w:textAlignment w:val="auto"/>
              <w:rPr>
                <w:sz w:val="26"/>
                <w:szCs w:val="26"/>
              </w:rPr>
            </w:pPr>
          </w:p>
        </w:tc>
      </w:tr>
      <w:tr w:rsidR="005C25E3" w:rsidRPr="00A11A01" w:rsidTr="00F45BF1">
        <w:trPr>
          <w:trHeight w:val="315"/>
        </w:trPr>
        <w:tc>
          <w:tcPr>
            <w:tcW w:w="159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6</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4</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15</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p>
        </w:tc>
        <w:tc>
          <w:tcPr>
            <w:tcW w:w="1596" w:type="dxa"/>
          </w:tcPr>
          <w:p w:rsidR="005C25E3" w:rsidRPr="00A11A01" w:rsidRDefault="005C25E3" w:rsidP="00A11A01">
            <w:pPr>
              <w:overflowPunct/>
              <w:autoSpaceDE/>
              <w:autoSpaceDN/>
              <w:adjustRightInd/>
              <w:ind w:firstLine="709"/>
              <w:jc w:val="both"/>
              <w:textAlignment w:val="auto"/>
              <w:rPr>
                <w:sz w:val="26"/>
                <w:szCs w:val="26"/>
              </w:rPr>
            </w:pPr>
          </w:p>
        </w:tc>
      </w:tr>
      <w:tr w:rsidR="005C25E3" w:rsidRPr="00A11A01" w:rsidTr="00F45BF1">
        <w:trPr>
          <w:trHeight w:val="315"/>
        </w:trPr>
        <w:tc>
          <w:tcPr>
            <w:tcW w:w="159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7</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3</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16</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p>
        </w:tc>
        <w:tc>
          <w:tcPr>
            <w:tcW w:w="1596" w:type="dxa"/>
          </w:tcPr>
          <w:p w:rsidR="005C25E3" w:rsidRPr="00A11A01" w:rsidRDefault="005C25E3" w:rsidP="00A11A01">
            <w:pPr>
              <w:overflowPunct/>
              <w:autoSpaceDE/>
              <w:autoSpaceDN/>
              <w:adjustRightInd/>
              <w:ind w:firstLine="709"/>
              <w:jc w:val="both"/>
              <w:textAlignment w:val="auto"/>
              <w:rPr>
                <w:sz w:val="26"/>
                <w:szCs w:val="26"/>
              </w:rPr>
            </w:pPr>
          </w:p>
        </w:tc>
      </w:tr>
      <w:tr w:rsidR="005C25E3" w:rsidRPr="00A11A01" w:rsidTr="00F45BF1">
        <w:trPr>
          <w:trHeight w:val="315"/>
        </w:trPr>
        <w:tc>
          <w:tcPr>
            <w:tcW w:w="159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8</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17</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3</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p>
        </w:tc>
        <w:tc>
          <w:tcPr>
            <w:tcW w:w="1596" w:type="dxa"/>
          </w:tcPr>
          <w:p w:rsidR="005C25E3" w:rsidRPr="00A11A01" w:rsidRDefault="005C25E3" w:rsidP="00A11A01">
            <w:pPr>
              <w:overflowPunct/>
              <w:autoSpaceDE/>
              <w:autoSpaceDN/>
              <w:adjustRightInd/>
              <w:ind w:firstLine="709"/>
              <w:jc w:val="both"/>
              <w:textAlignment w:val="auto"/>
              <w:rPr>
                <w:sz w:val="26"/>
                <w:szCs w:val="26"/>
              </w:rPr>
            </w:pPr>
          </w:p>
        </w:tc>
      </w:tr>
      <w:tr w:rsidR="005C25E3" w:rsidRPr="00A11A01" w:rsidTr="00F45BF1">
        <w:trPr>
          <w:trHeight w:val="315"/>
        </w:trPr>
        <w:tc>
          <w:tcPr>
            <w:tcW w:w="1594"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9</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4</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 xml:space="preserve">18 </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w:t>
            </w:r>
          </w:p>
        </w:tc>
        <w:tc>
          <w:tcPr>
            <w:tcW w:w="1595" w:type="dxa"/>
          </w:tcPr>
          <w:p w:rsidR="005C25E3" w:rsidRPr="00A11A01" w:rsidRDefault="005C25E3" w:rsidP="00A11A01">
            <w:pPr>
              <w:overflowPunct/>
              <w:autoSpaceDE/>
              <w:autoSpaceDN/>
              <w:adjustRightInd/>
              <w:ind w:firstLine="709"/>
              <w:jc w:val="both"/>
              <w:textAlignment w:val="auto"/>
              <w:rPr>
                <w:sz w:val="26"/>
                <w:szCs w:val="26"/>
              </w:rPr>
            </w:pPr>
          </w:p>
        </w:tc>
        <w:tc>
          <w:tcPr>
            <w:tcW w:w="1596" w:type="dxa"/>
          </w:tcPr>
          <w:p w:rsidR="005C25E3" w:rsidRPr="00A11A01" w:rsidRDefault="005C25E3" w:rsidP="00A11A01">
            <w:pPr>
              <w:overflowPunct/>
              <w:autoSpaceDE/>
              <w:autoSpaceDN/>
              <w:adjustRightInd/>
              <w:ind w:firstLine="709"/>
              <w:jc w:val="both"/>
              <w:textAlignment w:val="auto"/>
              <w:rPr>
                <w:sz w:val="26"/>
                <w:szCs w:val="26"/>
              </w:rPr>
            </w:pPr>
          </w:p>
        </w:tc>
      </w:tr>
    </w:tbl>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 верный ответ</w:t>
      </w:r>
      <w:r w:rsidR="002C572F" w:rsidRPr="00A11A01">
        <w:rPr>
          <w:sz w:val="26"/>
          <w:szCs w:val="26"/>
        </w:rPr>
        <w:t xml:space="preserve"> на</w:t>
      </w:r>
      <w:r w:rsidR="002C572F">
        <w:rPr>
          <w:sz w:val="26"/>
          <w:szCs w:val="26"/>
        </w:rPr>
        <w:t> </w:t>
      </w:r>
      <w:r w:rsidR="002C572F" w:rsidRPr="00A11A01">
        <w:rPr>
          <w:sz w:val="26"/>
          <w:szCs w:val="26"/>
        </w:rPr>
        <w:t>к</w:t>
      </w:r>
      <w:r w:rsidRPr="00A11A01">
        <w:rPr>
          <w:sz w:val="26"/>
          <w:szCs w:val="26"/>
        </w:rPr>
        <w:t>аждое</w:t>
      </w:r>
      <w:r w:rsidR="002C572F" w:rsidRPr="00A11A01">
        <w:rPr>
          <w:sz w:val="26"/>
          <w:szCs w:val="26"/>
        </w:rPr>
        <w:t xml:space="preserve"> из</w:t>
      </w:r>
      <w:r w:rsidR="002C572F">
        <w:rPr>
          <w:sz w:val="26"/>
          <w:szCs w:val="26"/>
        </w:rPr>
        <w:t> </w:t>
      </w:r>
      <w:r w:rsidR="002C572F" w:rsidRPr="00A11A01">
        <w:rPr>
          <w:sz w:val="26"/>
          <w:szCs w:val="26"/>
        </w:rPr>
        <w:t>з</w:t>
      </w:r>
      <w:r w:rsidRPr="00A11A01">
        <w:rPr>
          <w:sz w:val="26"/>
          <w:szCs w:val="26"/>
        </w:rPr>
        <w:t>аданий 23–27 выставляется 2 балла.</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 ответ</w:t>
      </w:r>
      <w:r w:rsidR="002C572F" w:rsidRPr="00A11A01">
        <w:rPr>
          <w:sz w:val="26"/>
          <w:szCs w:val="26"/>
        </w:rPr>
        <w:t xml:space="preserve"> на</w:t>
      </w:r>
      <w:r w:rsidR="002C572F">
        <w:rPr>
          <w:sz w:val="26"/>
          <w:szCs w:val="26"/>
        </w:rPr>
        <w:t> </w:t>
      </w:r>
      <w:r w:rsidR="002C572F" w:rsidRPr="00A11A01">
        <w:rPr>
          <w:sz w:val="26"/>
          <w:szCs w:val="26"/>
        </w:rPr>
        <w:t>з</w:t>
      </w:r>
      <w:r w:rsidRPr="00A11A01">
        <w:rPr>
          <w:sz w:val="26"/>
          <w:szCs w:val="26"/>
        </w:rPr>
        <w:t>адания 23 и 24 выставляется 1 балл, если</w:t>
      </w:r>
      <w:r w:rsidR="00EE258A">
        <w:rPr>
          <w:sz w:val="26"/>
          <w:szCs w:val="26"/>
        </w:rPr>
        <w:t xml:space="preserve"> в </w:t>
      </w:r>
      <w:r w:rsidRPr="00A11A01">
        <w:rPr>
          <w:sz w:val="26"/>
          <w:szCs w:val="26"/>
        </w:rPr>
        <w:t>ответе указаны две любые цифры, представленные</w:t>
      </w:r>
      <w:r w:rsidR="00EE258A">
        <w:rPr>
          <w:sz w:val="26"/>
          <w:szCs w:val="26"/>
        </w:rPr>
        <w:t xml:space="preserve"> в </w:t>
      </w:r>
      <w:r w:rsidRPr="00A11A01">
        <w:rPr>
          <w:sz w:val="26"/>
          <w:szCs w:val="26"/>
        </w:rPr>
        <w:t>эталоне ответа, и 0 баллов, если верно указана одна цифра или</w:t>
      </w:r>
      <w:r w:rsidR="002C572F" w:rsidRPr="00A11A01">
        <w:rPr>
          <w:sz w:val="26"/>
          <w:szCs w:val="26"/>
        </w:rPr>
        <w:t xml:space="preserve"> не</w:t>
      </w:r>
      <w:r w:rsidR="002C572F">
        <w:rPr>
          <w:sz w:val="26"/>
          <w:szCs w:val="26"/>
        </w:rPr>
        <w:t> </w:t>
      </w:r>
      <w:r w:rsidR="002C572F" w:rsidRPr="00A11A01">
        <w:rPr>
          <w:sz w:val="26"/>
          <w:szCs w:val="26"/>
        </w:rPr>
        <w:t>у</w:t>
      </w:r>
      <w:r w:rsidRPr="00A11A01">
        <w:rPr>
          <w:sz w:val="26"/>
          <w:szCs w:val="26"/>
        </w:rPr>
        <w:t>казано</w:t>
      </w:r>
      <w:r w:rsidR="002C572F" w:rsidRPr="00A11A01">
        <w:rPr>
          <w:sz w:val="26"/>
          <w:szCs w:val="26"/>
        </w:rPr>
        <w:t xml:space="preserve"> ни</w:t>
      </w:r>
      <w:r w:rsidR="002C572F">
        <w:rPr>
          <w:sz w:val="26"/>
          <w:szCs w:val="26"/>
        </w:rPr>
        <w:t> </w:t>
      </w:r>
      <w:r w:rsidR="002C572F" w:rsidRPr="00A11A01">
        <w:rPr>
          <w:sz w:val="26"/>
          <w:szCs w:val="26"/>
        </w:rPr>
        <w:t>о</w:t>
      </w:r>
      <w:r w:rsidRPr="00A11A01">
        <w:rPr>
          <w:sz w:val="26"/>
          <w:szCs w:val="26"/>
        </w:rPr>
        <w:t>дной. Если экзаменуемый указывает</w:t>
      </w:r>
      <w:r w:rsidR="00EE258A">
        <w:rPr>
          <w:sz w:val="26"/>
          <w:szCs w:val="26"/>
        </w:rPr>
        <w:t xml:space="preserve"> в </w:t>
      </w:r>
      <w:r w:rsidRPr="00A11A01">
        <w:rPr>
          <w:sz w:val="26"/>
          <w:szCs w:val="26"/>
        </w:rPr>
        <w:t>ответе больше символов, чем</w:t>
      </w:r>
      <w:r w:rsidR="00EE258A">
        <w:rPr>
          <w:sz w:val="26"/>
          <w:szCs w:val="26"/>
        </w:rPr>
        <w:t xml:space="preserve"> в </w:t>
      </w:r>
      <w:r w:rsidRPr="00A11A01">
        <w:rPr>
          <w:sz w:val="26"/>
          <w:szCs w:val="26"/>
        </w:rPr>
        <w:t>правильном ответе,</w:t>
      </w:r>
      <w:r w:rsidR="002C572F" w:rsidRPr="00A11A01">
        <w:rPr>
          <w:sz w:val="26"/>
          <w:szCs w:val="26"/>
        </w:rPr>
        <w:t xml:space="preserve"> то</w:t>
      </w:r>
      <w:r w:rsidR="000E0D8D">
        <w:rPr>
          <w:sz w:val="26"/>
          <w:szCs w:val="26"/>
        </w:rPr>
        <w:t> </w:t>
      </w:r>
      <w:r w:rsidR="000E0D8D" w:rsidRPr="00A11A01">
        <w:rPr>
          <w:sz w:val="26"/>
          <w:szCs w:val="26"/>
        </w:rPr>
        <w:t>за</w:t>
      </w:r>
      <w:r w:rsidR="000E0D8D">
        <w:rPr>
          <w:sz w:val="26"/>
          <w:szCs w:val="26"/>
        </w:rPr>
        <w:t> </w:t>
      </w:r>
      <w:r w:rsidR="000E0D8D" w:rsidRPr="00A11A01">
        <w:rPr>
          <w:sz w:val="26"/>
          <w:szCs w:val="26"/>
        </w:rPr>
        <w:t>к</w:t>
      </w:r>
      <w:r w:rsidRPr="00A11A01">
        <w:rPr>
          <w:sz w:val="26"/>
          <w:szCs w:val="26"/>
        </w:rPr>
        <w:t>аждый лишний символ снижается 1 балл (до 0 баллов включительно).</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 ответ</w:t>
      </w:r>
      <w:r w:rsidR="002C572F" w:rsidRPr="00A11A01">
        <w:rPr>
          <w:sz w:val="26"/>
          <w:szCs w:val="26"/>
        </w:rPr>
        <w:t xml:space="preserve"> на</w:t>
      </w:r>
      <w:r w:rsidR="002C572F">
        <w:rPr>
          <w:sz w:val="26"/>
          <w:szCs w:val="26"/>
        </w:rPr>
        <w:t> </w:t>
      </w:r>
      <w:r w:rsidR="002C572F" w:rsidRPr="00A11A01">
        <w:rPr>
          <w:sz w:val="26"/>
          <w:szCs w:val="26"/>
        </w:rPr>
        <w:t>з</w:t>
      </w:r>
      <w:r w:rsidRPr="00A11A01">
        <w:rPr>
          <w:sz w:val="26"/>
          <w:szCs w:val="26"/>
        </w:rPr>
        <w:t>адания 25 и 27 выставляется 1 балл, если допущена одна ошибка, и 0 баллов, если допущено две</w:t>
      </w:r>
      <w:r w:rsidR="002C572F" w:rsidRPr="00A11A01">
        <w:rPr>
          <w:sz w:val="26"/>
          <w:szCs w:val="26"/>
        </w:rPr>
        <w:t xml:space="preserve"> и</w:t>
      </w:r>
      <w:r w:rsidR="002C572F">
        <w:rPr>
          <w:sz w:val="26"/>
          <w:szCs w:val="26"/>
        </w:rPr>
        <w:t> </w:t>
      </w:r>
      <w:r w:rsidR="002C572F" w:rsidRPr="00A11A01">
        <w:rPr>
          <w:sz w:val="26"/>
          <w:szCs w:val="26"/>
        </w:rPr>
        <w:t>б</w:t>
      </w:r>
      <w:r w:rsidRPr="00A11A01">
        <w:rPr>
          <w:sz w:val="26"/>
          <w:szCs w:val="26"/>
        </w:rPr>
        <w:t xml:space="preserve">олее ошибок.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 ответ</w:t>
      </w:r>
      <w:r w:rsidR="002C572F" w:rsidRPr="00A11A01">
        <w:rPr>
          <w:sz w:val="26"/>
          <w:szCs w:val="26"/>
        </w:rPr>
        <w:t xml:space="preserve"> на</w:t>
      </w:r>
      <w:r w:rsidR="002C572F">
        <w:rPr>
          <w:sz w:val="26"/>
          <w:szCs w:val="26"/>
        </w:rPr>
        <w:t> </w:t>
      </w:r>
      <w:r w:rsidR="002C572F" w:rsidRPr="00A11A01">
        <w:rPr>
          <w:sz w:val="26"/>
          <w:szCs w:val="26"/>
        </w:rPr>
        <w:t>з</w:t>
      </w:r>
      <w:r w:rsidRPr="00A11A01">
        <w:rPr>
          <w:sz w:val="26"/>
          <w:szCs w:val="26"/>
        </w:rPr>
        <w:t>адание 26 выставляется 1 балл, если</w:t>
      </w:r>
      <w:r w:rsidR="002C572F" w:rsidRPr="00A11A01">
        <w:rPr>
          <w:sz w:val="26"/>
          <w:szCs w:val="26"/>
        </w:rPr>
        <w:t xml:space="preserve"> на</w:t>
      </w:r>
      <w:r w:rsidR="002C572F">
        <w:rPr>
          <w:sz w:val="26"/>
          <w:szCs w:val="26"/>
        </w:rPr>
        <w:t> </w:t>
      </w:r>
      <w:r w:rsidR="002C572F" w:rsidRPr="00A11A01">
        <w:rPr>
          <w:sz w:val="26"/>
          <w:szCs w:val="26"/>
        </w:rPr>
        <w:t>л</w:t>
      </w:r>
      <w:r w:rsidRPr="00A11A01">
        <w:rPr>
          <w:sz w:val="26"/>
          <w:szCs w:val="26"/>
        </w:rPr>
        <w:t>юбых двух позициях ответа записан</w:t>
      </w:r>
      <w:r w:rsidR="002C572F" w:rsidRPr="00A11A01">
        <w:rPr>
          <w:sz w:val="26"/>
          <w:szCs w:val="26"/>
        </w:rPr>
        <w:t xml:space="preserve"> не</w:t>
      </w:r>
      <w:r w:rsidR="002C572F">
        <w:rPr>
          <w:sz w:val="26"/>
          <w:szCs w:val="26"/>
        </w:rPr>
        <w:t> </w:t>
      </w:r>
      <w:r w:rsidR="002C572F" w:rsidRPr="00A11A01">
        <w:rPr>
          <w:sz w:val="26"/>
          <w:szCs w:val="26"/>
        </w:rPr>
        <w:t>т</w:t>
      </w:r>
      <w:r w:rsidRPr="00A11A01">
        <w:rPr>
          <w:sz w:val="26"/>
          <w:szCs w:val="26"/>
        </w:rPr>
        <w:t>от символ, который представлен</w:t>
      </w:r>
      <w:r w:rsidR="00EE258A">
        <w:rPr>
          <w:sz w:val="26"/>
          <w:szCs w:val="26"/>
        </w:rPr>
        <w:t xml:space="preserve"> в </w:t>
      </w:r>
      <w:r w:rsidRPr="00A11A01">
        <w:rPr>
          <w:sz w:val="26"/>
          <w:szCs w:val="26"/>
        </w:rPr>
        <w:t>эталоне ответа. Если ошибок больше,</w:t>
      </w:r>
      <w:r w:rsidR="002C572F" w:rsidRPr="00A11A01">
        <w:rPr>
          <w:sz w:val="26"/>
          <w:szCs w:val="26"/>
        </w:rPr>
        <w:t xml:space="preserve"> то</w:t>
      </w:r>
      <w:r w:rsidR="002C572F">
        <w:rPr>
          <w:sz w:val="26"/>
          <w:szCs w:val="26"/>
        </w:rPr>
        <w:t> </w:t>
      </w:r>
      <w:r w:rsidR="002C572F" w:rsidRPr="00A11A01">
        <w:rPr>
          <w:sz w:val="26"/>
          <w:szCs w:val="26"/>
        </w:rPr>
        <w:t>с</w:t>
      </w:r>
      <w:r w:rsidRPr="00A11A01">
        <w:rPr>
          <w:sz w:val="26"/>
          <w:szCs w:val="26"/>
        </w:rPr>
        <w:t>тавится 0 баллов.</w:t>
      </w:r>
    </w:p>
    <w:p w:rsidR="005C25E3" w:rsidRPr="00A11A01" w:rsidRDefault="005C25E3" w:rsidP="00A11A01">
      <w:pPr>
        <w:overflowPunct/>
        <w:autoSpaceDE/>
        <w:autoSpaceDN/>
        <w:adjustRightInd/>
        <w:ind w:firstLine="709"/>
        <w:jc w:val="both"/>
        <w:textAlignment w:val="auto"/>
        <w:rPr>
          <w:sz w:val="26"/>
          <w:szCs w:val="26"/>
        </w:rPr>
      </w:pPr>
    </w:p>
    <w:tbl>
      <w:tblPr>
        <w:tblW w:w="48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12"/>
        <w:gridCol w:w="2412"/>
      </w:tblGrid>
      <w:tr w:rsidR="005C25E3" w:rsidRPr="00A11A01" w:rsidTr="00F45BF1">
        <w:trPr>
          <w:jc w:val="center"/>
        </w:trPr>
        <w:tc>
          <w:tcPr>
            <w:tcW w:w="2412" w:type="dxa"/>
          </w:tcPr>
          <w:p w:rsidR="005C25E3" w:rsidRPr="00A11A01" w:rsidRDefault="00FF6FD3" w:rsidP="00A11A01">
            <w:pPr>
              <w:overflowPunct/>
              <w:autoSpaceDE/>
              <w:autoSpaceDN/>
              <w:adjustRightInd/>
              <w:ind w:firstLine="709"/>
              <w:jc w:val="both"/>
              <w:textAlignment w:val="auto"/>
              <w:rPr>
                <w:b/>
                <w:sz w:val="26"/>
                <w:szCs w:val="26"/>
              </w:rPr>
            </w:pPr>
            <w:r>
              <w:rPr>
                <w:b/>
                <w:sz w:val="26"/>
                <w:szCs w:val="26"/>
              </w:rPr>
              <w:t>№  </w:t>
            </w:r>
            <w:r w:rsidR="005C25E3" w:rsidRPr="00A11A01">
              <w:rPr>
                <w:b/>
                <w:sz w:val="26"/>
                <w:szCs w:val="26"/>
              </w:rPr>
              <w:t>задания</w:t>
            </w:r>
          </w:p>
        </w:tc>
        <w:tc>
          <w:tcPr>
            <w:tcW w:w="2412" w:type="dxa"/>
          </w:tcPr>
          <w:p w:rsidR="005C25E3" w:rsidRPr="00A11A01" w:rsidRDefault="005C25E3" w:rsidP="00A11A01">
            <w:pPr>
              <w:overflowPunct/>
              <w:autoSpaceDE/>
              <w:autoSpaceDN/>
              <w:adjustRightInd/>
              <w:ind w:firstLine="709"/>
              <w:jc w:val="both"/>
              <w:textAlignment w:val="auto"/>
              <w:rPr>
                <w:b/>
                <w:sz w:val="26"/>
                <w:szCs w:val="26"/>
              </w:rPr>
            </w:pPr>
            <w:r w:rsidRPr="00A11A01">
              <w:rPr>
                <w:b/>
                <w:sz w:val="26"/>
                <w:szCs w:val="26"/>
              </w:rPr>
              <w:t>Ответ</w:t>
            </w:r>
          </w:p>
        </w:tc>
      </w:tr>
      <w:tr w:rsidR="005C25E3" w:rsidRPr="00A11A01" w:rsidTr="00F45BF1">
        <w:trPr>
          <w:jc w:val="center"/>
        </w:trPr>
        <w:tc>
          <w:tcPr>
            <w:tcW w:w="2412"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23</w:t>
            </w:r>
          </w:p>
        </w:tc>
        <w:tc>
          <w:tcPr>
            <w:tcW w:w="2412"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456</w:t>
            </w:r>
          </w:p>
        </w:tc>
      </w:tr>
      <w:tr w:rsidR="005C25E3" w:rsidRPr="00A11A01" w:rsidTr="00F45BF1">
        <w:trPr>
          <w:jc w:val="center"/>
        </w:trPr>
        <w:tc>
          <w:tcPr>
            <w:tcW w:w="2412"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24</w:t>
            </w:r>
          </w:p>
        </w:tc>
        <w:tc>
          <w:tcPr>
            <w:tcW w:w="2412"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346</w:t>
            </w:r>
          </w:p>
        </w:tc>
      </w:tr>
      <w:tr w:rsidR="005C25E3" w:rsidRPr="00A11A01" w:rsidTr="00F45BF1">
        <w:trPr>
          <w:jc w:val="center"/>
        </w:trPr>
        <w:tc>
          <w:tcPr>
            <w:tcW w:w="2412"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25</w:t>
            </w:r>
          </w:p>
        </w:tc>
        <w:tc>
          <w:tcPr>
            <w:tcW w:w="2412"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12122</w:t>
            </w:r>
          </w:p>
        </w:tc>
      </w:tr>
      <w:tr w:rsidR="005C25E3" w:rsidRPr="00A11A01" w:rsidTr="00F45BF1">
        <w:trPr>
          <w:trHeight w:val="111"/>
          <w:jc w:val="center"/>
        </w:trPr>
        <w:tc>
          <w:tcPr>
            <w:tcW w:w="2412"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26</w:t>
            </w:r>
          </w:p>
        </w:tc>
        <w:tc>
          <w:tcPr>
            <w:tcW w:w="2412"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43512</w:t>
            </w:r>
          </w:p>
        </w:tc>
      </w:tr>
      <w:tr w:rsidR="005C25E3" w:rsidRPr="00A11A01" w:rsidTr="00F45BF1">
        <w:trPr>
          <w:jc w:val="center"/>
        </w:trPr>
        <w:tc>
          <w:tcPr>
            <w:tcW w:w="2412"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27</w:t>
            </w:r>
          </w:p>
        </w:tc>
        <w:tc>
          <w:tcPr>
            <w:tcW w:w="2412" w:type="dxa"/>
          </w:tcPr>
          <w:p w:rsidR="005C25E3" w:rsidRPr="00A11A01" w:rsidRDefault="005C25E3" w:rsidP="00A11A01">
            <w:pPr>
              <w:keepNext/>
              <w:keepLines/>
              <w:overflowPunct/>
              <w:autoSpaceDE/>
              <w:autoSpaceDN/>
              <w:adjustRightInd/>
              <w:ind w:right="-57" w:firstLine="709"/>
              <w:jc w:val="both"/>
              <w:textAlignment w:val="auto"/>
              <w:rPr>
                <w:sz w:val="26"/>
                <w:szCs w:val="26"/>
              </w:rPr>
            </w:pPr>
            <w:r w:rsidRPr="00A11A01">
              <w:rPr>
                <w:sz w:val="26"/>
                <w:szCs w:val="26"/>
              </w:rPr>
              <w:t>2547</w:t>
            </w:r>
          </w:p>
        </w:tc>
      </w:tr>
    </w:tbl>
    <w:p w:rsidR="005C25E3" w:rsidRPr="00A11A01" w:rsidRDefault="005C25E3" w:rsidP="00A11A01">
      <w:pPr>
        <w:overflowPunct/>
        <w:autoSpaceDE/>
        <w:autoSpaceDN/>
        <w:adjustRightInd/>
        <w:ind w:firstLine="709"/>
        <w:jc w:val="both"/>
        <w:textAlignment w:val="auto"/>
        <w:rPr>
          <w:sz w:val="26"/>
          <w:szCs w:val="26"/>
        </w:rPr>
      </w:pPr>
    </w:p>
    <w:p w:rsidR="005C25E3" w:rsidRPr="00A11A01" w:rsidRDefault="00FF6FD3" w:rsidP="00A11A01">
      <w:pPr>
        <w:overflowPunct/>
        <w:autoSpaceDE/>
        <w:autoSpaceDN/>
        <w:adjustRightInd/>
        <w:ind w:firstLine="709"/>
        <w:jc w:val="center"/>
        <w:textAlignment w:val="auto"/>
        <w:rPr>
          <w:b/>
          <w:sz w:val="26"/>
          <w:szCs w:val="26"/>
        </w:rPr>
      </w:pPr>
      <w:r>
        <w:rPr>
          <w:b/>
          <w:bCs/>
          <w:szCs w:val="28"/>
        </w:rPr>
        <w:br w:type="page"/>
      </w:r>
      <w:r w:rsidRPr="00A11A01">
        <w:rPr>
          <w:b/>
          <w:sz w:val="26"/>
          <w:szCs w:val="26"/>
        </w:rPr>
        <w:lastRenderedPageBreak/>
        <w:t>К</w:t>
      </w:r>
      <w:r w:rsidR="005C25E3" w:rsidRPr="00A11A01">
        <w:rPr>
          <w:b/>
          <w:sz w:val="26"/>
          <w:szCs w:val="26"/>
        </w:rPr>
        <w:t>ритерии оценивания заданий</w:t>
      </w:r>
      <w:r w:rsidR="002C572F" w:rsidRPr="00A11A01">
        <w:rPr>
          <w:b/>
          <w:sz w:val="26"/>
          <w:szCs w:val="26"/>
        </w:rPr>
        <w:t xml:space="preserve"> с</w:t>
      </w:r>
      <w:r w:rsidR="002C572F">
        <w:rPr>
          <w:b/>
          <w:sz w:val="26"/>
          <w:szCs w:val="26"/>
        </w:rPr>
        <w:t> </w:t>
      </w:r>
      <w:r w:rsidR="002C572F" w:rsidRPr="00A11A01">
        <w:rPr>
          <w:b/>
          <w:sz w:val="26"/>
          <w:szCs w:val="26"/>
        </w:rPr>
        <w:t>р</w:t>
      </w:r>
      <w:r w:rsidR="005C25E3" w:rsidRPr="00A11A01">
        <w:rPr>
          <w:b/>
          <w:sz w:val="26"/>
          <w:szCs w:val="26"/>
        </w:rPr>
        <w:t>азвёрнутым ответом</w:t>
      </w:r>
    </w:p>
    <w:p w:rsidR="005C25E3" w:rsidRPr="00A11A01" w:rsidRDefault="006E6CF0" w:rsidP="00A11A01">
      <w:pPr>
        <w:overflowPunct/>
        <w:autoSpaceDE/>
        <w:autoSpaceDN/>
        <w:adjustRightInd/>
        <w:jc w:val="both"/>
        <w:textAlignment w:val="auto"/>
        <w:rPr>
          <w:sz w:val="26"/>
          <w:szCs w:val="26"/>
        </w:rPr>
      </w:pPr>
      <w:r w:rsidRPr="00A11A01">
        <w:rPr>
          <w:sz w:val="26"/>
          <w:szCs w:val="26"/>
        </w:rPr>
        <w:fldChar w:fldCharType="begin"/>
      </w:r>
      <w:r w:rsidR="005C25E3" w:rsidRPr="00A11A01">
        <w:rPr>
          <w:sz w:val="26"/>
          <w:szCs w:val="26"/>
        </w:rPr>
        <w:instrText xml:space="preserve"> INCLUDETEXT "http://192.168.1.1:800/docs/0E1FA4229923A5CE4FC368155127ED90/docs/HC_13.demo/source.xml?type=xs3doc&amp;guid=11108C6C52A989694ABF123B2BB4C8F4" \c XML  \* MERGEFORMAT </w:instrText>
      </w:r>
      <w:r w:rsidRPr="00A11A01">
        <w:rPr>
          <w:sz w:val="26"/>
          <w:szCs w:val="26"/>
        </w:rPr>
        <w:fldChar w:fldCharType="separate"/>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center"/>
        <w:textAlignment w:val="auto"/>
        <w:rPr>
          <w:b/>
          <w:i/>
          <w:sz w:val="26"/>
          <w:szCs w:val="26"/>
        </w:rPr>
      </w:pPr>
      <w:r w:rsidRPr="00A11A01">
        <w:rPr>
          <w:b/>
          <w:i/>
          <w:sz w:val="26"/>
          <w:szCs w:val="26"/>
        </w:rPr>
        <w:t>Прочитайте текст</w:t>
      </w:r>
      <w:r w:rsidR="002C572F" w:rsidRPr="00A11A01">
        <w:rPr>
          <w:b/>
          <w:i/>
          <w:sz w:val="26"/>
          <w:szCs w:val="26"/>
        </w:rPr>
        <w:t xml:space="preserve"> и</w:t>
      </w:r>
      <w:r w:rsidR="002C572F">
        <w:rPr>
          <w:b/>
          <w:i/>
          <w:sz w:val="26"/>
          <w:szCs w:val="26"/>
        </w:rPr>
        <w:t> </w:t>
      </w:r>
      <w:r w:rsidR="002C572F" w:rsidRPr="00A11A01">
        <w:rPr>
          <w:b/>
          <w:i/>
          <w:sz w:val="26"/>
          <w:szCs w:val="26"/>
        </w:rPr>
        <w:t>в</w:t>
      </w:r>
      <w:r w:rsidRPr="00A11A01">
        <w:rPr>
          <w:b/>
          <w:i/>
          <w:sz w:val="26"/>
          <w:szCs w:val="26"/>
        </w:rPr>
        <w:t>ыполните задание 28.</w:t>
      </w:r>
    </w:p>
    <w:p w:rsidR="005C25E3" w:rsidRPr="00A11A01" w:rsidRDefault="005C25E3" w:rsidP="00A11A01">
      <w:pPr>
        <w:overflowPunct/>
        <w:autoSpaceDE/>
        <w:autoSpaceDN/>
        <w:adjustRightInd/>
        <w:jc w:val="center"/>
        <w:textAlignment w:val="auto"/>
        <w:rPr>
          <w:sz w:val="26"/>
          <w:szCs w:val="26"/>
        </w:rPr>
      </w:pPr>
    </w:p>
    <w:p w:rsidR="005C25E3" w:rsidRPr="00A11A01" w:rsidRDefault="005C25E3" w:rsidP="00A11A01">
      <w:pPr>
        <w:overflowPunct/>
        <w:autoSpaceDE/>
        <w:autoSpaceDN/>
        <w:adjustRightInd/>
        <w:jc w:val="center"/>
        <w:textAlignment w:val="auto"/>
        <w:rPr>
          <w:sz w:val="26"/>
          <w:szCs w:val="26"/>
        </w:rPr>
      </w:pPr>
      <w:r w:rsidRPr="00A11A01">
        <w:rPr>
          <w:sz w:val="26"/>
          <w:szCs w:val="26"/>
        </w:rPr>
        <w:t>ПРОИСХОЖДЕНИЕ ЖИВЫХ СУЩЕСТВ</w:t>
      </w:r>
    </w:p>
    <w:p w:rsidR="005C25E3" w:rsidRPr="00A11A01" w:rsidRDefault="005C25E3" w:rsidP="00A11A01">
      <w:pPr>
        <w:overflowPunct/>
        <w:autoSpaceDE/>
        <w:autoSpaceDN/>
        <w:adjustRightInd/>
        <w:jc w:val="center"/>
        <w:textAlignment w:val="auto"/>
        <w:rPr>
          <w:sz w:val="26"/>
          <w:szCs w:val="26"/>
        </w:rPr>
      </w:pP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 Средние века люди охотно верили</w:t>
      </w:r>
      <w:r w:rsidR="00EE258A">
        <w:rPr>
          <w:sz w:val="26"/>
          <w:szCs w:val="26"/>
        </w:rPr>
        <w:t xml:space="preserve"> в </w:t>
      </w:r>
      <w:r w:rsidRPr="00A11A01">
        <w:rPr>
          <w:sz w:val="26"/>
          <w:szCs w:val="26"/>
        </w:rPr>
        <w:t>то, что гуси произошли</w:t>
      </w:r>
      <w:r w:rsidR="002C572F" w:rsidRPr="00A11A01">
        <w:rPr>
          <w:sz w:val="26"/>
          <w:szCs w:val="26"/>
        </w:rPr>
        <w:t xml:space="preserve"> от</w:t>
      </w:r>
      <w:r w:rsidR="002C572F">
        <w:rPr>
          <w:sz w:val="26"/>
          <w:szCs w:val="26"/>
        </w:rPr>
        <w:t> </w:t>
      </w:r>
      <w:r w:rsidR="002C572F" w:rsidRPr="00A11A01">
        <w:rPr>
          <w:sz w:val="26"/>
          <w:szCs w:val="26"/>
        </w:rPr>
        <w:t>п</w:t>
      </w:r>
      <w:r w:rsidRPr="00A11A01">
        <w:rPr>
          <w:sz w:val="26"/>
          <w:szCs w:val="26"/>
        </w:rPr>
        <w:t>ихтовых деревьев,</w:t>
      </w:r>
      <w:r w:rsidR="002C572F" w:rsidRPr="00A11A01">
        <w:rPr>
          <w:sz w:val="26"/>
          <w:szCs w:val="26"/>
        </w:rPr>
        <w:t xml:space="preserve"> а</w:t>
      </w:r>
      <w:r w:rsidR="002C572F">
        <w:rPr>
          <w:sz w:val="26"/>
          <w:szCs w:val="26"/>
        </w:rPr>
        <w:t> </w:t>
      </w:r>
      <w:r w:rsidR="002C572F" w:rsidRPr="00A11A01">
        <w:rPr>
          <w:sz w:val="26"/>
          <w:szCs w:val="26"/>
        </w:rPr>
        <w:t>я</w:t>
      </w:r>
      <w:r w:rsidRPr="00A11A01">
        <w:rPr>
          <w:sz w:val="26"/>
          <w:szCs w:val="26"/>
        </w:rPr>
        <w:t>гнята рождаются</w:t>
      </w:r>
      <w:r w:rsidR="002C572F" w:rsidRPr="00A11A01">
        <w:rPr>
          <w:sz w:val="26"/>
          <w:szCs w:val="26"/>
        </w:rPr>
        <w:t> из</w:t>
      </w:r>
      <w:r w:rsidR="002C572F">
        <w:rPr>
          <w:sz w:val="26"/>
          <w:szCs w:val="26"/>
        </w:rPr>
        <w:t> </w:t>
      </w:r>
      <w:r w:rsidR="002C572F" w:rsidRPr="00A11A01">
        <w:rPr>
          <w:sz w:val="26"/>
          <w:szCs w:val="26"/>
        </w:rPr>
        <w:t>п</w:t>
      </w:r>
      <w:r w:rsidRPr="00A11A01">
        <w:rPr>
          <w:sz w:val="26"/>
          <w:szCs w:val="26"/>
        </w:rPr>
        <w:t>лодов дынного дерева. Начало этим представлениям, получившим название «Теория самозарождения», положил древнегреческий философ Аристотель. В XVII в. Ф. Реди высказал предположение</w:t>
      </w:r>
      <w:r w:rsidR="002C572F" w:rsidRPr="00A11A01">
        <w:rPr>
          <w:sz w:val="26"/>
          <w:szCs w:val="26"/>
        </w:rPr>
        <w:t xml:space="preserve"> о</w:t>
      </w:r>
      <w:r w:rsidR="002C572F">
        <w:rPr>
          <w:sz w:val="26"/>
          <w:szCs w:val="26"/>
        </w:rPr>
        <w:t> </w:t>
      </w:r>
      <w:r w:rsidR="002C572F" w:rsidRPr="00A11A01">
        <w:rPr>
          <w:sz w:val="26"/>
          <w:szCs w:val="26"/>
        </w:rPr>
        <w:t>т</w:t>
      </w:r>
      <w:r w:rsidRPr="00A11A01">
        <w:rPr>
          <w:sz w:val="26"/>
          <w:szCs w:val="26"/>
        </w:rPr>
        <w:t>ом, что живое рождается только</w:t>
      </w:r>
      <w:r w:rsidR="002C572F" w:rsidRPr="00A11A01">
        <w:rPr>
          <w:sz w:val="26"/>
          <w:szCs w:val="26"/>
        </w:rPr>
        <w:t xml:space="preserve"> от</w:t>
      </w:r>
      <w:r w:rsidR="002C572F">
        <w:rPr>
          <w:sz w:val="26"/>
          <w:szCs w:val="26"/>
        </w:rPr>
        <w:t> </w:t>
      </w:r>
      <w:r w:rsidR="002C572F" w:rsidRPr="00A11A01">
        <w:rPr>
          <w:sz w:val="26"/>
          <w:szCs w:val="26"/>
        </w:rPr>
        <w:t>ж</w:t>
      </w:r>
      <w:r w:rsidRPr="00A11A01">
        <w:rPr>
          <w:sz w:val="26"/>
          <w:szCs w:val="26"/>
        </w:rPr>
        <w:t>ивого</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икакого самозарождения нет.</w:t>
      </w:r>
      <w:r w:rsidR="002C572F" w:rsidRPr="00A11A01">
        <w:rPr>
          <w:sz w:val="26"/>
          <w:szCs w:val="26"/>
        </w:rPr>
        <w:t xml:space="preserve"> Он</w:t>
      </w:r>
      <w:r w:rsidR="002C572F">
        <w:rPr>
          <w:sz w:val="26"/>
          <w:szCs w:val="26"/>
        </w:rPr>
        <w:t> </w:t>
      </w:r>
      <w:r w:rsidR="002C572F" w:rsidRPr="00A11A01">
        <w:rPr>
          <w:sz w:val="26"/>
          <w:szCs w:val="26"/>
        </w:rPr>
        <w:t>п</w:t>
      </w:r>
      <w:r w:rsidRPr="00A11A01">
        <w:rPr>
          <w:sz w:val="26"/>
          <w:szCs w:val="26"/>
        </w:rPr>
        <w:t>оложил</w:t>
      </w:r>
      <w:r w:rsidR="00EE258A">
        <w:rPr>
          <w:sz w:val="26"/>
          <w:szCs w:val="26"/>
        </w:rPr>
        <w:t xml:space="preserve"> в </w:t>
      </w:r>
      <w:r w:rsidRPr="00A11A01">
        <w:rPr>
          <w:sz w:val="26"/>
          <w:szCs w:val="26"/>
        </w:rPr>
        <w:t>четыре банки</w:t>
      </w:r>
      <w:r w:rsidR="002C572F" w:rsidRPr="00A11A01">
        <w:rPr>
          <w:sz w:val="26"/>
          <w:szCs w:val="26"/>
        </w:rPr>
        <w:t xml:space="preserve"> по</w:t>
      </w:r>
      <w:r w:rsidR="002C572F">
        <w:rPr>
          <w:sz w:val="26"/>
          <w:szCs w:val="26"/>
        </w:rPr>
        <w:t> </w:t>
      </w:r>
      <w:r w:rsidR="002C572F" w:rsidRPr="00A11A01">
        <w:rPr>
          <w:sz w:val="26"/>
          <w:szCs w:val="26"/>
        </w:rPr>
        <w:t>к</w:t>
      </w:r>
      <w:r w:rsidRPr="00A11A01">
        <w:rPr>
          <w:sz w:val="26"/>
          <w:szCs w:val="26"/>
        </w:rPr>
        <w:t>уску змеи, рыбы, угря</w:t>
      </w:r>
      <w:r w:rsidR="002C572F" w:rsidRPr="00A11A01">
        <w:rPr>
          <w:sz w:val="26"/>
          <w:szCs w:val="26"/>
        </w:rPr>
        <w:t xml:space="preserve"> и</w:t>
      </w:r>
      <w:r w:rsidR="002C572F">
        <w:rPr>
          <w:sz w:val="26"/>
          <w:szCs w:val="26"/>
        </w:rPr>
        <w:t> </w:t>
      </w:r>
      <w:r w:rsidR="002C572F" w:rsidRPr="00A11A01">
        <w:rPr>
          <w:sz w:val="26"/>
          <w:szCs w:val="26"/>
        </w:rPr>
        <w:t>г</w:t>
      </w:r>
      <w:r w:rsidRPr="00A11A01">
        <w:rPr>
          <w:sz w:val="26"/>
          <w:szCs w:val="26"/>
        </w:rPr>
        <w:t>овядины</w:t>
      </w:r>
      <w:r w:rsidR="002C572F" w:rsidRPr="00A11A01">
        <w:rPr>
          <w:sz w:val="26"/>
          <w:szCs w:val="26"/>
        </w:rPr>
        <w:t xml:space="preserve"> и</w:t>
      </w:r>
      <w:r w:rsidR="002C572F">
        <w:rPr>
          <w:sz w:val="26"/>
          <w:szCs w:val="26"/>
        </w:rPr>
        <w:t> </w:t>
      </w:r>
      <w:r w:rsidR="002C572F" w:rsidRPr="00A11A01">
        <w:rPr>
          <w:sz w:val="26"/>
          <w:szCs w:val="26"/>
        </w:rPr>
        <w:t>з</w:t>
      </w:r>
      <w:r w:rsidRPr="00A11A01">
        <w:rPr>
          <w:sz w:val="26"/>
          <w:szCs w:val="26"/>
        </w:rPr>
        <w:t>акрыл</w:t>
      </w:r>
      <w:r w:rsidR="002C572F" w:rsidRPr="00A11A01">
        <w:rPr>
          <w:sz w:val="26"/>
          <w:szCs w:val="26"/>
        </w:rPr>
        <w:t xml:space="preserve"> их</w:t>
      </w:r>
      <w:r w:rsidR="002C572F">
        <w:rPr>
          <w:sz w:val="26"/>
          <w:szCs w:val="26"/>
        </w:rPr>
        <w:t> </w:t>
      </w:r>
      <w:r w:rsidR="002C572F" w:rsidRPr="00A11A01">
        <w:rPr>
          <w:sz w:val="26"/>
          <w:szCs w:val="26"/>
        </w:rPr>
        <w:t>м</w:t>
      </w:r>
      <w:r w:rsidRPr="00A11A01">
        <w:rPr>
          <w:sz w:val="26"/>
          <w:szCs w:val="26"/>
        </w:rPr>
        <w:t>арлей, чтобы сохранить доступ воздуха. Четыре другие аналогичные банки</w:t>
      </w:r>
      <w:r w:rsidR="002C572F" w:rsidRPr="00A11A01">
        <w:rPr>
          <w:sz w:val="26"/>
          <w:szCs w:val="26"/>
        </w:rPr>
        <w:t xml:space="preserve"> он</w:t>
      </w:r>
      <w:r w:rsidR="002C572F">
        <w:rPr>
          <w:sz w:val="26"/>
          <w:szCs w:val="26"/>
        </w:rPr>
        <w:t> </w:t>
      </w:r>
      <w:r w:rsidR="002C572F" w:rsidRPr="00A11A01">
        <w:rPr>
          <w:sz w:val="26"/>
          <w:szCs w:val="26"/>
        </w:rPr>
        <w:t>з</w:t>
      </w:r>
      <w:r w:rsidRPr="00A11A01">
        <w:rPr>
          <w:sz w:val="26"/>
          <w:szCs w:val="26"/>
        </w:rPr>
        <w:t>аполнил такими</w:t>
      </w:r>
      <w:r w:rsidR="002C572F" w:rsidRPr="00A11A01">
        <w:rPr>
          <w:sz w:val="26"/>
          <w:szCs w:val="26"/>
        </w:rPr>
        <w:t xml:space="preserve"> же</w:t>
      </w:r>
      <w:r w:rsidR="002C572F">
        <w:rPr>
          <w:sz w:val="26"/>
          <w:szCs w:val="26"/>
        </w:rPr>
        <w:t> </w:t>
      </w:r>
      <w:r w:rsidR="002C572F" w:rsidRPr="00A11A01">
        <w:rPr>
          <w:sz w:val="26"/>
          <w:szCs w:val="26"/>
        </w:rPr>
        <w:t>к</w:t>
      </w:r>
      <w:r w:rsidRPr="00A11A01">
        <w:rPr>
          <w:sz w:val="26"/>
          <w:szCs w:val="26"/>
        </w:rPr>
        <w:t>усками мяса,</w:t>
      </w:r>
      <w:r w:rsidR="002C572F" w:rsidRPr="00A11A01">
        <w:rPr>
          <w:sz w:val="26"/>
          <w:szCs w:val="26"/>
        </w:rPr>
        <w:t xml:space="preserve"> но</w:t>
      </w:r>
      <w:r w:rsidR="002C572F">
        <w:rPr>
          <w:sz w:val="26"/>
          <w:szCs w:val="26"/>
        </w:rPr>
        <w:t> </w:t>
      </w:r>
      <w:r w:rsidR="002C572F" w:rsidRPr="00A11A01">
        <w:rPr>
          <w:sz w:val="26"/>
          <w:szCs w:val="26"/>
        </w:rPr>
        <w:t>о</w:t>
      </w:r>
      <w:r w:rsidRPr="00A11A01">
        <w:rPr>
          <w:sz w:val="26"/>
          <w:szCs w:val="26"/>
        </w:rPr>
        <w:t>ставил</w:t>
      </w:r>
      <w:r w:rsidR="002C572F" w:rsidRPr="00A11A01">
        <w:rPr>
          <w:sz w:val="26"/>
          <w:szCs w:val="26"/>
        </w:rPr>
        <w:t xml:space="preserve"> их</w:t>
      </w:r>
      <w:r w:rsidR="002C572F">
        <w:rPr>
          <w:sz w:val="26"/>
          <w:szCs w:val="26"/>
        </w:rPr>
        <w:t> </w:t>
      </w:r>
      <w:r w:rsidR="002C572F" w:rsidRPr="00A11A01">
        <w:rPr>
          <w:sz w:val="26"/>
          <w:szCs w:val="26"/>
        </w:rPr>
        <w:t>о</w:t>
      </w:r>
      <w:r w:rsidRPr="00A11A01">
        <w:rPr>
          <w:sz w:val="26"/>
          <w:szCs w:val="26"/>
        </w:rPr>
        <w:t>ткрытыми. В эксперименте Реди менял только одно условие: открыта или закрыта банка.</w:t>
      </w:r>
      <w:r w:rsidR="002C572F" w:rsidRPr="00A11A01">
        <w:rPr>
          <w:sz w:val="26"/>
          <w:szCs w:val="26"/>
        </w:rPr>
        <w:t xml:space="preserve"> В</w:t>
      </w:r>
      <w:r w:rsidR="002C572F">
        <w:rPr>
          <w:sz w:val="26"/>
          <w:szCs w:val="26"/>
        </w:rPr>
        <w:t> </w:t>
      </w:r>
      <w:r w:rsidR="002C572F" w:rsidRPr="00A11A01">
        <w:rPr>
          <w:sz w:val="26"/>
          <w:szCs w:val="26"/>
        </w:rPr>
        <w:t>з</w:t>
      </w:r>
      <w:r w:rsidRPr="00A11A01">
        <w:rPr>
          <w:sz w:val="26"/>
          <w:szCs w:val="26"/>
        </w:rPr>
        <w:t>акрытую банку мухи попасть</w:t>
      </w:r>
      <w:r w:rsidR="002C572F" w:rsidRPr="00A11A01">
        <w:rPr>
          <w:sz w:val="26"/>
          <w:szCs w:val="26"/>
        </w:rPr>
        <w:t xml:space="preserve"> не</w:t>
      </w:r>
      <w:r w:rsidR="002C572F">
        <w:rPr>
          <w:sz w:val="26"/>
          <w:szCs w:val="26"/>
        </w:rPr>
        <w:t> </w:t>
      </w:r>
      <w:r w:rsidR="002C572F" w:rsidRPr="00A11A01">
        <w:rPr>
          <w:sz w:val="26"/>
          <w:szCs w:val="26"/>
        </w:rPr>
        <w:t>м</w:t>
      </w:r>
      <w:r w:rsidRPr="00A11A01">
        <w:rPr>
          <w:sz w:val="26"/>
          <w:szCs w:val="26"/>
        </w:rPr>
        <w:t>огли. Через некоторое время</w:t>
      </w:r>
      <w:r w:rsidR="00EE258A">
        <w:rPr>
          <w:sz w:val="26"/>
          <w:szCs w:val="26"/>
        </w:rPr>
        <w:t xml:space="preserve"> в </w:t>
      </w:r>
      <w:r w:rsidRPr="00A11A01">
        <w:rPr>
          <w:sz w:val="26"/>
          <w:szCs w:val="26"/>
        </w:rPr>
        <w:t>мясе, лежавшем</w:t>
      </w:r>
      <w:r w:rsidR="00EE258A">
        <w:rPr>
          <w:sz w:val="26"/>
          <w:szCs w:val="26"/>
        </w:rPr>
        <w:t xml:space="preserve"> в </w:t>
      </w:r>
      <w:r w:rsidRPr="00A11A01">
        <w:rPr>
          <w:sz w:val="26"/>
          <w:szCs w:val="26"/>
        </w:rPr>
        <w:t>открытых (контрольных) сосудах появились черви.</w:t>
      </w:r>
      <w:r w:rsidR="002C572F" w:rsidRPr="00A11A01">
        <w:rPr>
          <w:sz w:val="26"/>
          <w:szCs w:val="26"/>
        </w:rPr>
        <w:t xml:space="preserve"> В</w:t>
      </w:r>
      <w:r w:rsidR="002C572F">
        <w:rPr>
          <w:sz w:val="26"/>
          <w:szCs w:val="26"/>
        </w:rPr>
        <w:t> </w:t>
      </w:r>
      <w:r w:rsidR="002C572F" w:rsidRPr="00A11A01">
        <w:rPr>
          <w:sz w:val="26"/>
          <w:szCs w:val="26"/>
        </w:rPr>
        <w:t>з</w:t>
      </w:r>
      <w:r w:rsidRPr="00A11A01">
        <w:rPr>
          <w:sz w:val="26"/>
          <w:szCs w:val="26"/>
        </w:rPr>
        <w:t>акрытых банках никаких червей обнаружено</w:t>
      </w:r>
      <w:r w:rsidR="002C572F" w:rsidRPr="00A11A01">
        <w:rPr>
          <w:sz w:val="26"/>
          <w:szCs w:val="26"/>
        </w:rPr>
        <w:t xml:space="preserve"> не</w:t>
      </w:r>
      <w:r w:rsidR="002C572F">
        <w:rPr>
          <w:sz w:val="26"/>
          <w:szCs w:val="26"/>
        </w:rPr>
        <w:t> </w:t>
      </w:r>
      <w:r w:rsidR="002C572F" w:rsidRPr="00A11A01">
        <w:rPr>
          <w:sz w:val="26"/>
          <w:szCs w:val="26"/>
        </w:rPr>
        <w:t>б</w:t>
      </w:r>
      <w:r w:rsidRPr="00A11A01">
        <w:rPr>
          <w:sz w:val="26"/>
          <w:szCs w:val="26"/>
        </w:rPr>
        <w:t xml:space="preserve">ыло.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 XIX в. серьёзный удар</w:t>
      </w:r>
      <w:r w:rsidR="002C572F" w:rsidRPr="00A11A01">
        <w:rPr>
          <w:sz w:val="26"/>
          <w:szCs w:val="26"/>
        </w:rPr>
        <w:t xml:space="preserve"> по</w:t>
      </w:r>
      <w:r w:rsidR="002C572F">
        <w:rPr>
          <w:sz w:val="26"/>
          <w:szCs w:val="26"/>
        </w:rPr>
        <w:t> </w:t>
      </w:r>
      <w:r w:rsidR="002C572F" w:rsidRPr="00A11A01">
        <w:rPr>
          <w:sz w:val="26"/>
          <w:szCs w:val="26"/>
        </w:rPr>
        <w:t>т</w:t>
      </w:r>
      <w:r w:rsidRPr="00A11A01">
        <w:rPr>
          <w:sz w:val="26"/>
          <w:szCs w:val="26"/>
        </w:rPr>
        <w:t>еории самозарождения нанёс Л. Пастер, предположивший, что жизнь</w:t>
      </w:r>
      <w:r w:rsidR="00EE258A">
        <w:rPr>
          <w:sz w:val="26"/>
          <w:szCs w:val="26"/>
        </w:rPr>
        <w:t xml:space="preserve"> в </w:t>
      </w:r>
      <w:r w:rsidRPr="00A11A01">
        <w:rPr>
          <w:sz w:val="26"/>
          <w:szCs w:val="26"/>
        </w:rPr>
        <w:t>питательные среды заносится вместе</w:t>
      </w:r>
      <w:r w:rsidR="002C572F" w:rsidRPr="00A11A01">
        <w:rPr>
          <w:sz w:val="26"/>
          <w:szCs w:val="26"/>
        </w:rPr>
        <w:t xml:space="preserve"> с</w:t>
      </w:r>
      <w:r w:rsidR="002C572F">
        <w:rPr>
          <w:sz w:val="26"/>
          <w:szCs w:val="26"/>
        </w:rPr>
        <w:t> </w:t>
      </w:r>
      <w:r w:rsidR="002C572F" w:rsidRPr="00A11A01">
        <w:rPr>
          <w:sz w:val="26"/>
          <w:szCs w:val="26"/>
        </w:rPr>
        <w:t>в</w:t>
      </w:r>
      <w:r w:rsidRPr="00A11A01">
        <w:rPr>
          <w:sz w:val="26"/>
          <w:szCs w:val="26"/>
        </w:rPr>
        <w:t>оздухом</w:t>
      </w:r>
      <w:r w:rsidR="00EE258A">
        <w:rPr>
          <w:sz w:val="26"/>
          <w:szCs w:val="26"/>
        </w:rPr>
        <w:t xml:space="preserve"> в </w:t>
      </w:r>
      <w:r w:rsidRPr="00A11A01">
        <w:rPr>
          <w:sz w:val="26"/>
          <w:szCs w:val="26"/>
        </w:rPr>
        <w:t>виде спор. Учёный сконструировал колбу</w:t>
      </w:r>
      <w:r w:rsidR="002C572F" w:rsidRPr="00A11A01">
        <w:rPr>
          <w:sz w:val="26"/>
          <w:szCs w:val="26"/>
        </w:rPr>
        <w:t xml:space="preserve"> с</w:t>
      </w:r>
      <w:r w:rsidR="002C572F">
        <w:rPr>
          <w:sz w:val="26"/>
          <w:szCs w:val="26"/>
        </w:rPr>
        <w:t> </w:t>
      </w:r>
      <w:r w:rsidR="002C572F" w:rsidRPr="00A11A01">
        <w:rPr>
          <w:sz w:val="26"/>
          <w:szCs w:val="26"/>
        </w:rPr>
        <w:t>г</w:t>
      </w:r>
      <w:r w:rsidRPr="00A11A01">
        <w:rPr>
          <w:sz w:val="26"/>
          <w:szCs w:val="26"/>
        </w:rPr>
        <w:t>орлышком, похожим</w:t>
      </w:r>
      <w:r w:rsidR="002C572F" w:rsidRPr="00A11A01">
        <w:rPr>
          <w:sz w:val="26"/>
          <w:szCs w:val="26"/>
        </w:rPr>
        <w:t xml:space="preserve"> на</w:t>
      </w:r>
      <w:r w:rsidR="002C572F">
        <w:rPr>
          <w:sz w:val="26"/>
          <w:szCs w:val="26"/>
        </w:rPr>
        <w:t> </w:t>
      </w:r>
      <w:r w:rsidR="002C572F" w:rsidRPr="00A11A01">
        <w:rPr>
          <w:sz w:val="26"/>
          <w:szCs w:val="26"/>
        </w:rPr>
        <w:t>л</w:t>
      </w:r>
      <w:r w:rsidRPr="00A11A01">
        <w:rPr>
          <w:sz w:val="26"/>
          <w:szCs w:val="26"/>
        </w:rPr>
        <w:t>ебединую шею, заполнил её мясным бульоном</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рокипятил</w:t>
      </w:r>
      <w:r w:rsidR="002C572F" w:rsidRPr="00A11A01">
        <w:rPr>
          <w:sz w:val="26"/>
          <w:szCs w:val="26"/>
        </w:rPr>
        <w:t xml:space="preserve"> на</w:t>
      </w:r>
      <w:r w:rsidR="002C572F">
        <w:rPr>
          <w:sz w:val="26"/>
          <w:szCs w:val="26"/>
        </w:rPr>
        <w:t> </w:t>
      </w:r>
      <w:r w:rsidR="002C572F" w:rsidRPr="00A11A01">
        <w:rPr>
          <w:sz w:val="26"/>
          <w:szCs w:val="26"/>
        </w:rPr>
        <w:t>с</w:t>
      </w:r>
      <w:r w:rsidRPr="00A11A01">
        <w:rPr>
          <w:sz w:val="26"/>
          <w:szCs w:val="26"/>
        </w:rPr>
        <w:t>пиртовке. После кипячения колба была оставлена</w:t>
      </w:r>
      <w:r w:rsidR="002C572F" w:rsidRPr="00A11A01">
        <w:rPr>
          <w:sz w:val="26"/>
          <w:szCs w:val="26"/>
        </w:rPr>
        <w:t xml:space="preserve"> на</w:t>
      </w:r>
      <w:r w:rsidR="002C572F">
        <w:rPr>
          <w:sz w:val="26"/>
          <w:szCs w:val="26"/>
        </w:rPr>
        <w:t> </w:t>
      </w:r>
      <w:r w:rsidR="002C572F" w:rsidRPr="00A11A01">
        <w:rPr>
          <w:sz w:val="26"/>
          <w:szCs w:val="26"/>
        </w:rPr>
        <w:t>с</w:t>
      </w:r>
      <w:r w:rsidRPr="00A11A01">
        <w:rPr>
          <w:sz w:val="26"/>
          <w:szCs w:val="26"/>
        </w:rPr>
        <w:t>толе,</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ся комнатная пыль</w:t>
      </w:r>
      <w:r w:rsidR="002C572F" w:rsidRPr="00A11A01">
        <w:rPr>
          <w:sz w:val="26"/>
          <w:szCs w:val="26"/>
        </w:rPr>
        <w:t xml:space="preserve"> и</w:t>
      </w:r>
      <w:r w:rsidR="002C572F">
        <w:rPr>
          <w:sz w:val="26"/>
          <w:szCs w:val="26"/>
        </w:rPr>
        <w:t> </w:t>
      </w:r>
      <w:r w:rsidR="002C572F" w:rsidRPr="00A11A01">
        <w:rPr>
          <w:sz w:val="26"/>
          <w:szCs w:val="26"/>
        </w:rPr>
        <w:t>м</w:t>
      </w:r>
      <w:r w:rsidRPr="00A11A01">
        <w:rPr>
          <w:sz w:val="26"/>
          <w:szCs w:val="26"/>
        </w:rPr>
        <w:t>икробы, находящиеся</w:t>
      </w:r>
      <w:r w:rsidR="00EE258A">
        <w:rPr>
          <w:sz w:val="26"/>
          <w:szCs w:val="26"/>
        </w:rPr>
        <w:t xml:space="preserve"> в </w:t>
      </w:r>
      <w:r w:rsidRPr="00A11A01">
        <w:rPr>
          <w:sz w:val="26"/>
          <w:szCs w:val="26"/>
        </w:rPr>
        <w:t>воздухе, легко проникая через отверстие горлышка внутрь, оседали</w:t>
      </w:r>
      <w:r w:rsidR="002C572F" w:rsidRPr="00A11A01">
        <w:rPr>
          <w:sz w:val="26"/>
          <w:szCs w:val="26"/>
        </w:rPr>
        <w:t xml:space="preserve"> на</w:t>
      </w:r>
      <w:r w:rsidR="002C572F">
        <w:rPr>
          <w:sz w:val="26"/>
          <w:szCs w:val="26"/>
        </w:rPr>
        <w:t> </w:t>
      </w:r>
      <w:r w:rsidR="002C572F" w:rsidRPr="00A11A01">
        <w:rPr>
          <w:sz w:val="26"/>
          <w:szCs w:val="26"/>
        </w:rPr>
        <w:t>и</w:t>
      </w:r>
      <w:r w:rsidRPr="00A11A01">
        <w:rPr>
          <w:sz w:val="26"/>
          <w:szCs w:val="26"/>
        </w:rPr>
        <w:t>згибе,</w:t>
      </w:r>
      <w:r w:rsidR="002C572F" w:rsidRPr="00A11A01">
        <w:rPr>
          <w:sz w:val="26"/>
          <w:szCs w:val="26"/>
        </w:rPr>
        <w:t xml:space="preserve"> не</w:t>
      </w:r>
      <w:r w:rsidR="002C572F">
        <w:rPr>
          <w:sz w:val="26"/>
          <w:szCs w:val="26"/>
        </w:rPr>
        <w:t> </w:t>
      </w:r>
      <w:r w:rsidR="002C572F" w:rsidRPr="00A11A01">
        <w:rPr>
          <w:sz w:val="26"/>
          <w:szCs w:val="26"/>
        </w:rPr>
        <w:t>п</w:t>
      </w:r>
      <w:r w:rsidRPr="00A11A01">
        <w:rPr>
          <w:sz w:val="26"/>
          <w:szCs w:val="26"/>
        </w:rPr>
        <w:t>опадая</w:t>
      </w:r>
      <w:r w:rsidR="00EE258A">
        <w:rPr>
          <w:sz w:val="26"/>
          <w:szCs w:val="26"/>
        </w:rPr>
        <w:t xml:space="preserve"> в </w:t>
      </w:r>
      <w:r w:rsidRPr="00A11A01">
        <w:rPr>
          <w:sz w:val="26"/>
          <w:szCs w:val="26"/>
        </w:rPr>
        <w:t>бульон. Содержимое колбы долго оставалось неизменным. Однако если сломать горлышко (учёный использовал контрольные колбы),</w:t>
      </w:r>
      <w:r w:rsidR="002C572F" w:rsidRPr="00A11A01">
        <w:rPr>
          <w:sz w:val="26"/>
          <w:szCs w:val="26"/>
        </w:rPr>
        <w:t xml:space="preserve"> то</w:t>
      </w:r>
      <w:r w:rsidR="002C572F">
        <w:rPr>
          <w:sz w:val="26"/>
          <w:szCs w:val="26"/>
        </w:rPr>
        <w:t> </w:t>
      </w:r>
      <w:r w:rsidR="002C572F" w:rsidRPr="00A11A01">
        <w:rPr>
          <w:sz w:val="26"/>
          <w:szCs w:val="26"/>
        </w:rPr>
        <w:t>б</w:t>
      </w:r>
      <w:r w:rsidRPr="00A11A01">
        <w:rPr>
          <w:sz w:val="26"/>
          <w:szCs w:val="26"/>
        </w:rPr>
        <w:t>ульон быстро мутнел. Таким образом, Пастер доказал, что жизнь</w:t>
      </w:r>
      <w:r w:rsidR="002C572F" w:rsidRPr="00A11A01">
        <w:rPr>
          <w:sz w:val="26"/>
          <w:szCs w:val="26"/>
        </w:rPr>
        <w:t xml:space="preserve"> не</w:t>
      </w:r>
      <w:r w:rsidR="002C572F">
        <w:rPr>
          <w:sz w:val="26"/>
          <w:szCs w:val="26"/>
        </w:rPr>
        <w:t> </w:t>
      </w:r>
      <w:r w:rsidR="002C572F" w:rsidRPr="00A11A01">
        <w:rPr>
          <w:sz w:val="26"/>
          <w:szCs w:val="26"/>
        </w:rPr>
        <w:t>з</w:t>
      </w:r>
      <w:r w:rsidRPr="00A11A01">
        <w:rPr>
          <w:sz w:val="26"/>
          <w:szCs w:val="26"/>
        </w:rPr>
        <w:t>арождается</w:t>
      </w:r>
      <w:r w:rsidR="00EE258A">
        <w:rPr>
          <w:sz w:val="26"/>
          <w:szCs w:val="26"/>
        </w:rPr>
        <w:t xml:space="preserve"> в </w:t>
      </w:r>
      <w:r w:rsidRPr="00A11A01">
        <w:rPr>
          <w:sz w:val="26"/>
          <w:szCs w:val="26"/>
        </w:rPr>
        <w:t>бульоне,</w:t>
      </w:r>
      <w:r w:rsidR="002C572F" w:rsidRPr="00A11A01">
        <w:rPr>
          <w:sz w:val="26"/>
          <w:szCs w:val="26"/>
        </w:rPr>
        <w:t xml:space="preserve"> а</w:t>
      </w:r>
      <w:r w:rsidR="002C572F">
        <w:rPr>
          <w:sz w:val="26"/>
          <w:szCs w:val="26"/>
        </w:rPr>
        <w:t> </w:t>
      </w:r>
      <w:r w:rsidR="002C572F" w:rsidRPr="00A11A01">
        <w:rPr>
          <w:sz w:val="26"/>
          <w:szCs w:val="26"/>
        </w:rPr>
        <w:t>п</w:t>
      </w:r>
      <w:r w:rsidRPr="00A11A01">
        <w:rPr>
          <w:sz w:val="26"/>
          <w:szCs w:val="26"/>
        </w:rPr>
        <w:t>риносится извне вместе</w:t>
      </w:r>
      <w:r w:rsidR="002C572F" w:rsidRPr="00A11A01">
        <w:rPr>
          <w:sz w:val="26"/>
          <w:szCs w:val="26"/>
        </w:rPr>
        <w:t xml:space="preserve"> с</w:t>
      </w:r>
      <w:r w:rsidR="002C572F">
        <w:rPr>
          <w:sz w:val="26"/>
          <w:szCs w:val="26"/>
        </w:rPr>
        <w:t> </w:t>
      </w:r>
      <w:r w:rsidR="002C572F" w:rsidRPr="00A11A01">
        <w:rPr>
          <w:sz w:val="26"/>
          <w:szCs w:val="26"/>
        </w:rPr>
        <w:t>в</w:t>
      </w:r>
      <w:r w:rsidRPr="00A11A01">
        <w:rPr>
          <w:sz w:val="26"/>
          <w:szCs w:val="26"/>
        </w:rPr>
        <w:t>оздухом, содержащим споры грибов</w:t>
      </w:r>
      <w:r w:rsidR="002C572F" w:rsidRPr="00A11A01">
        <w:rPr>
          <w:sz w:val="26"/>
          <w:szCs w:val="26"/>
        </w:rPr>
        <w:t xml:space="preserve"> и</w:t>
      </w:r>
      <w:r w:rsidR="002C572F">
        <w:rPr>
          <w:sz w:val="26"/>
          <w:szCs w:val="26"/>
        </w:rPr>
        <w:t> </w:t>
      </w:r>
      <w:r w:rsidR="002C572F" w:rsidRPr="00A11A01">
        <w:rPr>
          <w:sz w:val="26"/>
          <w:szCs w:val="26"/>
        </w:rPr>
        <w:t>б</w:t>
      </w:r>
      <w:r w:rsidRPr="00A11A01">
        <w:rPr>
          <w:sz w:val="26"/>
          <w:szCs w:val="26"/>
        </w:rPr>
        <w:t>актерий. Следовательно, учёные, ставя свои опыты, опровергли один</w:t>
      </w:r>
      <w:r w:rsidR="002C572F" w:rsidRPr="00A11A01">
        <w:rPr>
          <w:sz w:val="26"/>
          <w:szCs w:val="26"/>
        </w:rPr>
        <w:t xml:space="preserve"> из</w:t>
      </w:r>
      <w:r w:rsidR="002C572F">
        <w:rPr>
          <w:sz w:val="26"/>
          <w:szCs w:val="26"/>
        </w:rPr>
        <w:t> </w:t>
      </w:r>
      <w:r w:rsidR="002C572F" w:rsidRPr="00A11A01">
        <w:rPr>
          <w:sz w:val="26"/>
          <w:szCs w:val="26"/>
        </w:rPr>
        <w:t>в</w:t>
      </w:r>
      <w:r w:rsidRPr="00A11A01">
        <w:rPr>
          <w:sz w:val="26"/>
          <w:szCs w:val="26"/>
        </w:rPr>
        <w:t>ажнейших аргументов сторонников теории самозарождения, которые считали, что воздух является тем «активным началом», которое обеспечивает возникновение живого</w:t>
      </w:r>
      <w:r w:rsidR="002C572F" w:rsidRPr="00A11A01">
        <w:rPr>
          <w:sz w:val="26"/>
          <w:szCs w:val="26"/>
        </w:rPr>
        <w:t xml:space="preserve"> из</w:t>
      </w:r>
      <w:r w:rsidR="002C572F">
        <w:rPr>
          <w:sz w:val="26"/>
          <w:szCs w:val="26"/>
        </w:rPr>
        <w:t> </w:t>
      </w:r>
      <w:r w:rsidR="002C572F" w:rsidRPr="00A11A01">
        <w:rPr>
          <w:sz w:val="26"/>
          <w:szCs w:val="26"/>
        </w:rPr>
        <w:t>н</w:t>
      </w:r>
      <w:r w:rsidRPr="00A11A01">
        <w:rPr>
          <w:sz w:val="26"/>
          <w:szCs w:val="26"/>
        </w:rPr>
        <w:t>еживого.</w:t>
      </w:r>
    </w:p>
    <w:p w:rsidR="005C25E3" w:rsidRPr="00A11A01" w:rsidRDefault="006E6CF0" w:rsidP="00A11A01">
      <w:pPr>
        <w:overflowPunct/>
        <w:autoSpaceDE/>
        <w:autoSpaceDN/>
        <w:adjustRightInd/>
        <w:jc w:val="both"/>
        <w:textAlignment w:val="auto"/>
        <w:rPr>
          <w:rFonts w:ascii="Calibri" w:hAnsi="Calibri"/>
          <w:sz w:val="2"/>
          <w:szCs w:val="28"/>
        </w:rPr>
      </w:pPr>
      <w:r w:rsidRPr="00A11A01">
        <w:rPr>
          <w:sz w:val="26"/>
          <w:szCs w:val="26"/>
        </w:rPr>
        <w:fldChar w:fldCharType="end"/>
      </w: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28</w:t>
      </w:r>
      <w:r w:rsidRPr="00A11A01">
        <w:rPr>
          <w:b/>
          <w:szCs w:val="28"/>
        </w:rPr>
        <w:br/>
      </w:r>
    </w:p>
    <w:p w:rsidR="005C25E3" w:rsidRPr="00A11A01" w:rsidRDefault="006E6CF0" w:rsidP="00A11A01">
      <w:pPr>
        <w:overflowPunct/>
        <w:autoSpaceDE/>
        <w:autoSpaceDN/>
        <w:adjustRightInd/>
        <w:ind w:right="-57"/>
        <w:jc w:val="both"/>
        <w:textAlignment w:val="auto"/>
        <w:rPr>
          <w:sz w:val="26"/>
          <w:szCs w:val="26"/>
        </w:rPr>
      </w:pPr>
      <w:r w:rsidRPr="00A11A01">
        <w:rPr>
          <w:sz w:val="26"/>
          <w:szCs w:val="26"/>
        </w:rPr>
        <w:fldChar w:fldCharType="begin"/>
      </w:r>
      <w:r w:rsidR="005C25E3" w:rsidRPr="00A11A01">
        <w:rPr>
          <w:sz w:val="26"/>
          <w:szCs w:val="26"/>
        </w:rPr>
        <w:instrText xml:space="preserve"> INCLUDETEXT "http://192.168.1.1:800/docs/0E1FA4229923A5CE4FC368155127ED90/questions/G13.demo.C2/source145.xml?type=xs3qst&amp;guid=2F55EFE41995BD564934D7E695A6FDB1" \c XML  \* MERGEFORMAT </w:instrText>
      </w:r>
      <w:r w:rsidRPr="00A11A01">
        <w:rPr>
          <w:sz w:val="26"/>
          <w:szCs w:val="26"/>
        </w:rPr>
        <w:fldChar w:fldCharType="separate"/>
      </w:r>
    </w:p>
    <w:p w:rsidR="005C25E3" w:rsidRPr="00A11A01" w:rsidRDefault="005C25E3" w:rsidP="00A11A01">
      <w:pPr>
        <w:overflowPunct/>
        <w:autoSpaceDE/>
        <w:autoSpaceDN/>
        <w:adjustRightInd/>
        <w:ind w:left="142" w:right="-57"/>
        <w:jc w:val="both"/>
        <w:textAlignment w:val="auto"/>
        <w:rPr>
          <w:sz w:val="26"/>
          <w:szCs w:val="26"/>
        </w:rPr>
      </w:pPr>
      <w:r w:rsidRPr="00A11A01">
        <w:rPr>
          <w:sz w:val="26"/>
          <w:szCs w:val="26"/>
        </w:rPr>
        <w:t>Используя содержание текста «Происхождение живых существ», ответьте</w:t>
      </w:r>
      <w:r w:rsidR="002C572F" w:rsidRPr="00A11A01">
        <w:rPr>
          <w:sz w:val="26"/>
          <w:szCs w:val="26"/>
        </w:rPr>
        <w:t xml:space="preserve"> на</w:t>
      </w:r>
      <w:r w:rsidR="002C572F">
        <w:rPr>
          <w:sz w:val="26"/>
          <w:szCs w:val="26"/>
        </w:rPr>
        <w:t> </w:t>
      </w:r>
      <w:r w:rsidR="002C572F" w:rsidRPr="00A11A01">
        <w:rPr>
          <w:sz w:val="26"/>
          <w:szCs w:val="26"/>
        </w:rPr>
        <w:t>с</w:t>
      </w:r>
      <w:r w:rsidRPr="00A11A01">
        <w:rPr>
          <w:sz w:val="26"/>
          <w:szCs w:val="26"/>
        </w:rPr>
        <w:t xml:space="preserve">ледующие вопросы. </w:t>
      </w:r>
    </w:p>
    <w:p w:rsidR="005C25E3" w:rsidRPr="00A11A01" w:rsidRDefault="005C25E3" w:rsidP="00A11A01">
      <w:pPr>
        <w:overflowPunct/>
        <w:autoSpaceDE/>
        <w:autoSpaceDN/>
        <w:adjustRightInd/>
        <w:ind w:left="142" w:right="-57"/>
        <w:jc w:val="both"/>
        <w:textAlignment w:val="auto"/>
        <w:rPr>
          <w:sz w:val="26"/>
          <w:szCs w:val="26"/>
        </w:rPr>
      </w:pPr>
      <w:r w:rsidRPr="00A11A01">
        <w:rPr>
          <w:sz w:val="26"/>
          <w:szCs w:val="26"/>
        </w:rPr>
        <w:t>1) Какое оборудование использовал</w:t>
      </w:r>
      <w:r w:rsidR="00EE258A">
        <w:rPr>
          <w:sz w:val="26"/>
          <w:szCs w:val="26"/>
        </w:rPr>
        <w:t xml:space="preserve"> в </w:t>
      </w:r>
      <w:r w:rsidRPr="00A11A01">
        <w:rPr>
          <w:sz w:val="26"/>
          <w:szCs w:val="26"/>
        </w:rPr>
        <w:t xml:space="preserve">своем эксперименте Ф. Реди? </w:t>
      </w:r>
    </w:p>
    <w:p w:rsidR="005C25E3" w:rsidRPr="00A11A01" w:rsidRDefault="005C25E3" w:rsidP="00A11A01">
      <w:pPr>
        <w:overflowPunct/>
        <w:autoSpaceDE/>
        <w:autoSpaceDN/>
        <w:adjustRightInd/>
        <w:ind w:left="142" w:right="-57"/>
        <w:jc w:val="both"/>
        <w:textAlignment w:val="auto"/>
        <w:rPr>
          <w:sz w:val="26"/>
          <w:szCs w:val="26"/>
        </w:rPr>
      </w:pPr>
      <w:r w:rsidRPr="00A11A01">
        <w:rPr>
          <w:sz w:val="26"/>
          <w:szCs w:val="26"/>
        </w:rPr>
        <w:t>2) Что было объектом исследования</w:t>
      </w:r>
      <w:r w:rsidR="00EE258A">
        <w:rPr>
          <w:sz w:val="26"/>
          <w:szCs w:val="26"/>
        </w:rPr>
        <w:t xml:space="preserve"> в </w:t>
      </w:r>
      <w:r w:rsidRPr="00A11A01">
        <w:rPr>
          <w:sz w:val="26"/>
          <w:szCs w:val="26"/>
        </w:rPr>
        <w:t>опытах Л. Пастера?</w:t>
      </w:r>
    </w:p>
    <w:p w:rsidR="005C25E3" w:rsidRPr="00A11A01" w:rsidRDefault="005C25E3" w:rsidP="00A11A01">
      <w:pPr>
        <w:overflowPunct/>
        <w:autoSpaceDE/>
        <w:autoSpaceDN/>
        <w:adjustRightInd/>
        <w:ind w:left="142" w:right="-57"/>
        <w:jc w:val="both"/>
        <w:textAlignment w:val="auto"/>
        <w:rPr>
          <w:b/>
          <w:sz w:val="26"/>
          <w:szCs w:val="26"/>
        </w:rPr>
      </w:pPr>
      <w:r w:rsidRPr="00A11A01">
        <w:rPr>
          <w:sz w:val="26"/>
          <w:szCs w:val="26"/>
        </w:rPr>
        <w:t>3) Как</w:t>
      </w:r>
      <w:r w:rsidR="002C572F" w:rsidRPr="00A11A01">
        <w:rPr>
          <w:sz w:val="26"/>
          <w:szCs w:val="26"/>
        </w:rPr>
        <w:t xml:space="preserve"> на</w:t>
      </w:r>
      <w:r w:rsidR="002C572F">
        <w:rPr>
          <w:sz w:val="26"/>
          <w:szCs w:val="26"/>
        </w:rPr>
        <w:t> </w:t>
      </w:r>
      <w:r w:rsidR="002C572F" w:rsidRPr="00A11A01">
        <w:rPr>
          <w:sz w:val="26"/>
          <w:szCs w:val="26"/>
        </w:rPr>
        <w:t>м</w:t>
      </w:r>
      <w:r w:rsidRPr="00A11A01">
        <w:rPr>
          <w:sz w:val="26"/>
          <w:szCs w:val="26"/>
        </w:rPr>
        <w:t>ясе</w:t>
      </w:r>
      <w:r w:rsidR="00EE258A">
        <w:rPr>
          <w:sz w:val="26"/>
          <w:szCs w:val="26"/>
        </w:rPr>
        <w:t xml:space="preserve"> в </w:t>
      </w:r>
      <w:r w:rsidRPr="00A11A01">
        <w:rPr>
          <w:sz w:val="26"/>
          <w:szCs w:val="26"/>
        </w:rPr>
        <w:t xml:space="preserve">открытых банках могли появиться черви? </w:t>
      </w:r>
    </w:p>
    <w:p w:rsidR="005C25E3" w:rsidRPr="00A11A01" w:rsidRDefault="005C25E3" w:rsidP="00A11A01">
      <w:pPr>
        <w:overflowPunct/>
        <w:autoSpaceDE/>
        <w:autoSpaceDN/>
        <w:adjustRightInd/>
        <w:jc w:val="both"/>
        <w:textAlignment w:val="auto"/>
        <w:rPr>
          <w:sz w:val="26"/>
          <w:szCs w:val="26"/>
        </w:rPr>
      </w:pPr>
    </w:p>
    <w:p w:rsidR="005C25E3" w:rsidRPr="00A11A01" w:rsidRDefault="006E6CF0" w:rsidP="00A11A01">
      <w:pPr>
        <w:overflowPunct/>
        <w:autoSpaceDE/>
        <w:autoSpaceDN/>
        <w:adjustRightInd/>
        <w:jc w:val="both"/>
        <w:textAlignment w:val="auto"/>
        <w:rPr>
          <w:sz w:val="26"/>
          <w:szCs w:val="26"/>
        </w:rPr>
      </w:pPr>
      <w:r w:rsidRPr="00A11A01">
        <w:rPr>
          <w:sz w:val="26"/>
          <w:szCs w:val="26"/>
        </w:rPr>
        <w:fldChar w:fldCharType="end"/>
      </w:r>
    </w:p>
    <w:p w:rsidR="0069643F" w:rsidRPr="00A11A01" w:rsidRDefault="0069643F" w:rsidP="00A11A01">
      <w:pPr>
        <w:overflowPunct/>
        <w:autoSpaceDE/>
        <w:autoSpaceDN/>
        <w:adjustRightInd/>
        <w:jc w:val="both"/>
        <w:textAlignment w:val="auto"/>
        <w:rPr>
          <w:sz w:val="26"/>
          <w:szCs w:val="26"/>
        </w:rPr>
      </w:pPr>
    </w:p>
    <w:p w:rsidR="0069643F" w:rsidRPr="00A11A01" w:rsidRDefault="0069643F" w:rsidP="00A11A01">
      <w:pPr>
        <w:overflowPunct/>
        <w:autoSpaceDE/>
        <w:autoSpaceDN/>
        <w:adjustRightInd/>
        <w:jc w:val="both"/>
        <w:textAlignment w:val="auto"/>
        <w:rPr>
          <w:sz w:val="26"/>
          <w:szCs w:val="26"/>
        </w:rPr>
      </w:pPr>
    </w:p>
    <w:p w:rsidR="0069643F" w:rsidRPr="00A11A01" w:rsidRDefault="0069643F" w:rsidP="00A11A01">
      <w:pPr>
        <w:overflowPunct/>
        <w:autoSpaceDE/>
        <w:autoSpaceDN/>
        <w:adjustRightInd/>
        <w:jc w:val="both"/>
        <w:textAlignment w:val="auto"/>
        <w:rPr>
          <w:sz w:val="26"/>
          <w:szCs w:val="26"/>
        </w:rPr>
      </w:pPr>
    </w:p>
    <w:p w:rsidR="0069643F" w:rsidRPr="00A11A01" w:rsidRDefault="0069643F" w:rsidP="00A11A01">
      <w:pPr>
        <w:overflowPunct/>
        <w:autoSpaceDE/>
        <w:autoSpaceDN/>
        <w:adjustRightInd/>
        <w:jc w:val="both"/>
        <w:textAlignment w:val="auto"/>
        <w:rPr>
          <w:sz w:val="26"/>
          <w:szCs w:val="26"/>
        </w:rPr>
      </w:pPr>
    </w:p>
    <w:p w:rsidR="0069643F" w:rsidRPr="00A11A01" w:rsidRDefault="0069643F" w:rsidP="00A11A01">
      <w:pPr>
        <w:overflowPunct/>
        <w:autoSpaceDE/>
        <w:autoSpaceDN/>
        <w:adjustRightInd/>
        <w:jc w:val="both"/>
        <w:textAlignment w:val="auto"/>
        <w:rPr>
          <w:sz w:val="26"/>
          <w:szCs w:val="26"/>
        </w:rPr>
      </w:pPr>
    </w:p>
    <w:p w:rsidR="0069643F" w:rsidRPr="00A11A01" w:rsidRDefault="0069643F" w:rsidP="00A11A01">
      <w:pPr>
        <w:overflowPunct/>
        <w:autoSpaceDE/>
        <w:autoSpaceDN/>
        <w:adjustRightInd/>
        <w:jc w:val="both"/>
        <w:textAlignment w:val="auto"/>
        <w:rPr>
          <w:sz w:val="26"/>
          <w:szCs w:val="26"/>
        </w:rPr>
      </w:pPr>
    </w:p>
    <w:p w:rsidR="005C25E3" w:rsidRPr="00A11A01" w:rsidRDefault="005C25E3" w:rsidP="00A11A01">
      <w:pPr>
        <w:overflowPunct/>
        <w:autoSpaceDE/>
        <w:autoSpaceDN/>
        <w:adjustRightInd/>
        <w:jc w:val="both"/>
        <w:textAlignment w:val="auto"/>
        <w:rPr>
          <w:sz w:val="26"/>
          <w:szCs w:val="26"/>
        </w:rPr>
      </w:pPr>
    </w:p>
    <w:p w:rsidR="005C25E3" w:rsidRPr="00A11A01" w:rsidRDefault="006E6CF0" w:rsidP="00A11A01">
      <w:pPr>
        <w:overflowPunct/>
        <w:autoSpaceDE/>
        <w:autoSpaceDN/>
        <w:adjustRightInd/>
        <w:jc w:val="both"/>
        <w:textAlignment w:val="auto"/>
        <w:rPr>
          <w:sz w:val="26"/>
          <w:szCs w:val="26"/>
        </w:rPr>
      </w:pPr>
      <w:r w:rsidRPr="00A11A01">
        <w:rPr>
          <w:sz w:val="26"/>
          <w:szCs w:val="26"/>
        </w:rPr>
        <w:fldChar w:fldCharType="begin"/>
      </w:r>
      <w:r w:rsidR="005C25E3" w:rsidRPr="00A11A01">
        <w:rPr>
          <w:sz w:val="26"/>
          <w:szCs w:val="26"/>
        </w:rPr>
        <w:instrText xml:space="preserve"> INCLUDETEXT "http://192.168.1.1:800/docs/0E1FA4229923A5CE4FC368155127ED90/docs/KO_G13.demo.C2/source.xml?type=xs3doc&amp;guid=9526C5B8A2C797BC4E5C406FEFDD8A3F" \c XML  \* MERGEFORMAT </w:instrText>
      </w:r>
      <w:r w:rsidRPr="00A11A01">
        <w:rPr>
          <w:sz w:val="26"/>
          <w:szCs w:val="26"/>
        </w:rPr>
        <w:fldChar w:fldCharType="separate"/>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bottom w:w="30" w:type="dxa"/>
        </w:tblCellMar>
        <w:tblLook w:val="01E0"/>
      </w:tblPr>
      <w:tblGrid>
        <w:gridCol w:w="8390"/>
        <w:gridCol w:w="1357"/>
      </w:tblGrid>
      <w:tr w:rsidR="005C25E3" w:rsidRPr="00A11A01" w:rsidTr="00F1074D">
        <w:trPr>
          <w:cantSplit/>
        </w:trPr>
        <w:tc>
          <w:tcPr>
            <w:tcW w:w="4304" w:type="pct"/>
          </w:tcPr>
          <w:p w:rsidR="005C25E3" w:rsidRPr="00A11A01" w:rsidRDefault="005C25E3" w:rsidP="00A11A01">
            <w:pPr>
              <w:overflowPunct/>
              <w:autoSpaceDE/>
              <w:autoSpaceDN/>
              <w:adjustRightInd/>
              <w:jc w:val="center"/>
              <w:textAlignment w:val="auto"/>
              <w:rPr>
                <w:b/>
                <w:sz w:val="26"/>
                <w:szCs w:val="26"/>
              </w:rPr>
            </w:pPr>
            <w:r w:rsidRPr="00A11A01">
              <w:rPr>
                <w:b/>
                <w:bCs/>
                <w:sz w:val="26"/>
                <w:szCs w:val="26"/>
              </w:rPr>
              <w:lastRenderedPageBreak/>
              <w:t>Содержание верного ответа</w:t>
            </w:r>
            <w:r w:rsidR="002C572F" w:rsidRPr="00A11A01">
              <w:rPr>
                <w:b/>
                <w:bCs/>
                <w:sz w:val="26"/>
                <w:szCs w:val="26"/>
              </w:rPr>
              <w:t xml:space="preserve"> и</w:t>
            </w:r>
            <w:r w:rsidR="002C572F">
              <w:rPr>
                <w:b/>
                <w:bCs/>
                <w:sz w:val="26"/>
                <w:szCs w:val="26"/>
              </w:rPr>
              <w:t> </w:t>
            </w:r>
            <w:r w:rsidR="002C572F" w:rsidRPr="00A11A01">
              <w:rPr>
                <w:b/>
                <w:bCs/>
                <w:sz w:val="26"/>
                <w:szCs w:val="26"/>
              </w:rPr>
              <w:t>у</w:t>
            </w:r>
            <w:r w:rsidRPr="00A11A01">
              <w:rPr>
                <w:b/>
                <w:bCs/>
                <w:sz w:val="26"/>
                <w:szCs w:val="26"/>
              </w:rPr>
              <w:t>казания</w:t>
            </w:r>
            <w:r w:rsidR="002C572F" w:rsidRPr="00A11A01">
              <w:rPr>
                <w:b/>
                <w:bCs/>
                <w:sz w:val="26"/>
                <w:szCs w:val="26"/>
              </w:rPr>
              <w:t xml:space="preserve"> по</w:t>
            </w:r>
            <w:r w:rsidR="002C572F">
              <w:rPr>
                <w:b/>
                <w:bCs/>
                <w:sz w:val="26"/>
                <w:szCs w:val="26"/>
              </w:rPr>
              <w:t> </w:t>
            </w:r>
            <w:r w:rsidR="002C572F" w:rsidRPr="00A11A01">
              <w:rPr>
                <w:b/>
                <w:bCs/>
                <w:sz w:val="26"/>
                <w:szCs w:val="26"/>
              </w:rPr>
              <w:t>о</w:t>
            </w:r>
            <w:r w:rsidRPr="00A11A01">
              <w:rPr>
                <w:b/>
                <w:bCs/>
                <w:sz w:val="26"/>
                <w:szCs w:val="26"/>
              </w:rPr>
              <w:t xml:space="preserve">цениванию </w:t>
            </w:r>
            <w:r w:rsidRPr="00A11A01">
              <w:rPr>
                <w:bCs/>
                <w:sz w:val="26"/>
                <w:szCs w:val="26"/>
              </w:rPr>
              <w:t>(допускаются иные формулировки ответа,</w:t>
            </w:r>
            <w:r w:rsidR="002C572F" w:rsidRPr="00A11A01">
              <w:rPr>
                <w:bCs/>
                <w:sz w:val="26"/>
                <w:szCs w:val="26"/>
              </w:rPr>
              <w:t xml:space="preserve"> не</w:t>
            </w:r>
            <w:r w:rsidR="002C572F">
              <w:rPr>
                <w:bCs/>
                <w:sz w:val="26"/>
                <w:szCs w:val="26"/>
              </w:rPr>
              <w:t> </w:t>
            </w:r>
            <w:r w:rsidR="002C572F" w:rsidRPr="00A11A01">
              <w:rPr>
                <w:bCs/>
                <w:sz w:val="26"/>
                <w:szCs w:val="26"/>
              </w:rPr>
              <w:t>и</w:t>
            </w:r>
            <w:r w:rsidRPr="00A11A01">
              <w:rPr>
                <w:bCs/>
                <w:sz w:val="26"/>
                <w:szCs w:val="26"/>
              </w:rPr>
              <w:t>скажающие его смысла)</w:t>
            </w:r>
          </w:p>
        </w:tc>
        <w:tc>
          <w:tcPr>
            <w:tcW w:w="696" w:type="pct"/>
          </w:tcPr>
          <w:p w:rsidR="005C25E3" w:rsidRPr="00A11A01" w:rsidRDefault="005C25E3" w:rsidP="00A11A01">
            <w:pPr>
              <w:overflowPunct/>
              <w:autoSpaceDE/>
              <w:autoSpaceDN/>
              <w:adjustRightInd/>
              <w:jc w:val="center"/>
              <w:textAlignment w:val="auto"/>
              <w:rPr>
                <w:b/>
                <w:sz w:val="26"/>
                <w:szCs w:val="26"/>
              </w:rPr>
            </w:pPr>
            <w:r w:rsidRPr="00A11A01">
              <w:rPr>
                <w:b/>
                <w:bCs/>
                <w:sz w:val="26"/>
                <w:szCs w:val="26"/>
              </w:rPr>
              <w:t>Баллы</w:t>
            </w:r>
          </w:p>
        </w:tc>
      </w:tr>
      <w:tr w:rsidR="005C25E3" w:rsidRPr="00A11A01" w:rsidTr="00F1074D">
        <w:trPr>
          <w:cantSplit/>
        </w:trPr>
        <w:tc>
          <w:tcPr>
            <w:tcW w:w="4304" w:type="pct"/>
          </w:tcPr>
          <w:p w:rsidR="005C25E3" w:rsidRPr="00A11A01" w:rsidRDefault="005C25E3" w:rsidP="00A11A01">
            <w:pPr>
              <w:overflowPunct/>
              <w:autoSpaceDE/>
              <w:autoSpaceDN/>
              <w:adjustRightInd/>
              <w:jc w:val="both"/>
              <w:textAlignment w:val="auto"/>
              <w:rPr>
                <w:sz w:val="26"/>
                <w:szCs w:val="26"/>
              </w:rPr>
            </w:pPr>
            <w:r w:rsidRPr="00A11A01">
              <w:rPr>
                <w:sz w:val="26"/>
                <w:szCs w:val="26"/>
              </w:rPr>
              <w:t>Правильный ответ должен содержать следующие элементы.</w:t>
            </w:r>
          </w:p>
          <w:p w:rsidR="005C25E3" w:rsidRPr="00A11A01" w:rsidRDefault="005C25E3" w:rsidP="00A11A01">
            <w:pPr>
              <w:overflowPunct/>
              <w:autoSpaceDE/>
              <w:autoSpaceDN/>
              <w:adjustRightInd/>
              <w:jc w:val="both"/>
              <w:textAlignment w:val="auto"/>
              <w:rPr>
                <w:sz w:val="26"/>
                <w:szCs w:val="26"/>
              </w:rPr>
            </w:pPr>
            <w:r w:rsidRPr="00A11A01">
              <w:rPr>
                <w:sz w:val="26"/>
                <w:szCs w:val="26"/>
              </w:rPr>
              <w:t>1) 8 банок, марля.</w:t>
            </w:r>
          </w:p>
          <w:p w:rsidR="005C25E3" w:rsidRPr="00A11A01" w:rsidRDefault="005C25E3" w:rsidP="00A11A01">
            <w:pPr>
              <w:overflowPunct/>
              <w:autoSpaceDE/>
              <w:autoSpaceDN/>
              <w:adjustRightInd/>
              <w:jc w:val="both"/>
              <w:textAlignment w:val="auto"/>
              <w:rPr>
                <w:sz w:val="26"/>
                <w:szCs w:val="26"/>
              </w:rPr>
            </w:pPr>
            <w:r w:rsidRPr="00A11A01">
              <w:rPr>
                <w:sz w:val="26"/>
                <w:szCs w:val="26"/>
              </w:rPr>
              <w:t>ИЛИ Банки</w:t>
            </w:r>
            <w:r w:rsidR="002C572F" w:rsidRPr="00A11A01">
              <w:rPr>
                <w:sz w:val="26"/>
                <w:szCs w:val="26"/>
              </w:rPr>
              <w:t xml:space="preserve"> и</w:t>
            </w:r>
            <w:r w:rsidR="002C572F">
              <w:rPr>
                <w:sz w:val="26"/>
                <w:szCs w:val="26"/>
              </w:rPr>
              <w:t> </w:t>
            </w:r>
            <w:r w:rsidR="002C572F" w:rsidRPr="00A11A01">
              <w:rPr>
                <w:sz w:val="26"/>
                <w:szCs w:val="26"/>
              </w:rPr>
              <w:t>м</w:t>
            </w:r>
            <w:r w:rsidRPr="00A11A01">
              <w:rPr>
                <w:sz w:val="26"/>
                <w:szCs w:val="26"/>
              </w:rPr>
              <w:t>арля.</w:t>
            </w:r>
          </w:p>
          <w:p w:rsidR="005C25E3" w:rsidRPr="00A11A01" w:rsidRDefault="005C25E3" w:rsidP="00A11A01">
            <w:pPr>
              <w:overflowPunct/>
              <w:autoSpaceDE/>
              <w:autoSpaceDN/>
              <w:adjustRightInd/>
              <w:jc w:val="both"/>
              <w:textAlignment w:val="auto"/>
              <w:rPr>
                <w:i/>
                <w:sz w:val="26"/>
                <w:szCs w:val="26"/>
              </w:rPr>
            </w:pPr>
            <w:r w:rsidRPr="00A11A01">
              <w:rPr>
                <w:sz w:val="26"/>
                <w:szCs w:val="26"/>
              </w:rPr>
              <w:t>2) Мясной бульон.</w:t>
            </w:r>
          </w:p>
          <w:p w:rsidR="005C25E3" w:rsidRPr="00A11A01" w:rsidRDefault="005C25E3" w:rsidP="00A11A01">
            <w:pPr>
              <w:overflowPunct/>
              <w:autoSpaceDE/>
              <w:autoSpaceDN/>
              <w:adjustRightInd/>
              <w:jc w:val="both"/>
              <w:textAlignment w:val="auto"/>
              <w:rPr>
                <w:sz w:val="26"/>
                <w:szCs w:val="26"/>
              </w:rPr>
            </w:pPr>
            <w:r w:rsidRPr="00A11A01">
              <w:rPr>
                <w:sz w:val="26"/>
                <w:szCs w:val="26"/>
              </w:rPr>
              <w:t>3) Черви – червеобразные личинки насекомых образуются</w:t>
            </w:r>
            <w:r w:rsidR="002C572F" w:rsidRPr="00A11A01">
              <w:rPr>
                <w:sz w:val="26"/>
                <w:szCs w:val="26"/>
              </w:rPr>
              <w:t xml:space="preserve"> из</w:t>
            </w:r>
            <w:r w:rsidR="002C572F">
              <w:rPr>
                <w:sz w:val="26"/>
                <w:szCs w:val="26"/>
              </w:rPr>
              <w:t> </w:t>
            </w:r>
            <w:r w:rsidR="002C572F" w:rsidRPr="00A11A01">
              <w:rPr>
                <w:sz w:val="26"/>
                <w:szCs w:val="26"/>
              </w:rPr>
              <w:t>я</w:t>
            </w:r>
            <w:r w:rsidRPr="00A11A01">
              <w:rPr>
                <w:sz w:val="26"/>
                <w:szCs w:val="26"/>
              </w:rPr>
              <w:t xml:space="preserve">иц, отложенных комнатными мухами </w:t>
            </w:r>
          </w:p>
        </w:tc>
        <w:tc>
          <w:tcPr>
            <w:tcW w:w="696" w:type="pct"/>
          </w:tcPr>
          <w:p w:rsidR="005C25E3" w:rsidRPr="00A11A01" w:rsidRDefault="005C25E3" w:rsidP="00A11A01">
            <w:pPr>
              <w:overflowPunct/>
              <w:autoSpaceDE/>
              <w:autoSpaceDN/>
              <w:adjustRightInd/>
              <w:jc w:val="center"/>
              <w:textAlignment w:val="auto"/>
              <w:rPr>
                <w:sz w:val="26"/>
                <w:szCs w:val="26"/>
              </w:rPr>
            </w:pPr>
          </w:p>
        </w:tc>
      </w:tr>
      <w:tr w:rsidR="005C25E3" w:rsidRPr="00A11A01" w:rsidTr="00F1074D">
        <w:trPr>
          <w:cantSplit/>
          <w:trHeight w:val="598"/>
        </w:trPr>
        <w:tc>
          <w:tcPr>
            <w:tcW w:w="4304" w:type="pct"/>
          </w:tcPr>
          <w:p w:rsidR="005C25E3" w:rsidRPr="00A11A01" w:rsidRDefault="005C25E3" w:rsidP="00A11A01">
            <w:pPr>
              <w:overflowPunct/>
              <w:autoSpaceDE/>
              <w:autoSpaceDN/>
              <w:adjustRightInd/>
              <w:jc w:val="both"/>
              <w:textAlignment w:val="auto"/>
              <w:rPr>
                <w:sz w:val="26"/>
                <w:szCs w:val="26"/>
              </w:rPr>
            </w:pPr>
            <w:r w:rsidRPr="00A11A01">
              <w:rPr>
                <w:sz w:val="26"/>
                <w:szCs w:val="26"/>
              </w:rPr>
              <w:t>Ответ включает</w:t>
            </w:r>
            <w:r w:rsidR="00EE258A">
              <w:rPr>
                <w:sz w:val="26"/>
                <w:szCs w:val="26"/>
              </w:rPr>
              <w:t xml:space="preserve"> в </w:t>
            </w:r>
            <w:r w:rsidRPr="00A11A01">
              <w:rPr>
                <w:sz w:val="26"/>
                <w:szCs w:val="26"/>
              </w:rPr>
              <w:t>себя все элементы,</w:t>
            </w:r>
            <w:r w:rsidR="002C572F" w:rsidRPr="00A11A01">
              <w:rPr>
                <w:sz w:val="26"/>
                <w:szCs w:val="26"/>
              </w:rPr>
              <w:t xml:space="preserve"> не</w:t>
            </w:r>
            <w:r w:rsidR="002C572F">
              <w:rPr>
                <w:sz w:val="26"/>
                <w:szCs w:val="26"/>
              </w:rPr>
              <w:t> </w:t>
            </w:r>
            <w:r w:rsidR="002C572F" w:rsidRPr="00A11A01">
              <w:rPr>
                <w:sz w:val="26"/>
                <w:szCs w:val="26"/>
              </w:rPr>
              <w:t>с</w:t>
            </w:r>
            <w:r w:rsidRPr="00A11A01">
              <w:rPr>
                <w:sz w:val="26"/>
                <w:szCs w:val="26"/>
              </w:rPr>
              <w:t>одержит биологических ошибок</w:t>
            </w:r>
          </w:p>
        </w:tc>
        <w:tc>
          <w:tcPr>
            <w:tcW w:w="69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F1074D">
        <w:trPr>
          <w:cantSplit/>
        </w:trPr>
        <w:tc>
          <w:tcPr>
            <w:tcW w:w="4304" w:type="pct"/>
          </w:tcPr>
          <w:p w:rsidR="005C25E3" w:rsidRPr="00A11A01" w:rsidRDefault="005C25E3" w:rsidP="000428C9">
            <w:pPr>
              <w:overflowPunct/>
              <w:autoSpaceDE/>
              <w:autoSpaceDN/>
              <w:adjustRightInd/>
              <w:spacing w:beforeLines="10" w:afterLines="10"/>
              <w:jc w:val="both"/>
              <w:textAlignment w:val="auto"/>
              <w:rPr>
                <w:sz w:val="26"/>
                <w:szCs w:val="26"/>
              </w:rPr>
            </w:pPr>
            <w:r w:rsidRPr="00A11A01">
              <w:rPr>
                <w:sz w:val="26"/>
                <w:szCs w:val="26"/>
              </w:rPr>
              <w:t>Ответ включает</w:t>
            </w:r>
            <w:r w:rsidR="00EE258A">
              <w:rPr>
                <w:sz w:val="26"/>
                <w:szCs w:val="26"/>
              </w:rPr>
              <w:t xml:space="preserve"> в </w:t>
            </w:r>
            <w:r w:rsidRPr="00A11A01">
              <w:rPr>
                <w:sz w:val="26"/>
                <w:szCs w:val="26"/>
              </w:rPr>
              <w:t>себя два</w:t>
            </w:r>
            <w:r w:rsidR="002C572F" w:rsidRPr="00A11A01">
              <w:rPr>
                <w:sz w:val="26"/>
                <w:szCs w:val="26"/>
              </w:rPr>
              <w:t xml:space="preserve"> из</w:t>
            </w:r>
            <w:r w:rsidR="002C572F">
              <w:rPr>
                <w:sz w:val="26"/>
                <w:szCs w:val="26"/>
              </w:rPr>
              <w:t> </w:t>
            </w:r>
            <w:r w:rsidR="002C572F" w:rsidRPr="00A11A01">
              <w:rPr>
                <w:sz w:val="26"/>
                <w:szCs w:val="26"/>
              </w:rPr>
              <w:t>н</w:t>
            </w:r>
            <w:r w:rsidRPr="00A11A01">
              <w:rPr>
                <w:sz w:val="26"/>
                <w:szCs w:val="26"/>
              </w:rPr>
              <w:t>азванных выше элементов</w:t>
            </w:r>
            <w:r w:rsidR="002C572F" w:rsidRPr="00A11A01">
              <w:rPr>
                <w:sz w:val="26"/>
                <w:szCs w:val="26"/>
              </w:rPr>
              <w:t xml:space="preserve"> и</w:t>
            </w:r>
            <w:r w:rsidR="000E0D8D">
              <w:rPr>
                <w:sz w:val="26"/>
                <w:szCs w:val="26"/>
              </w:rPr>
              <w:t> </w:t>
            </w:r>
            <w:r w:rsidR="000E0D8D" w:rsidRPr="00A11A01">
              <w:rPr>
                <w:sz w:val="26"/>
                <w:szCs w:val="26"/>
              </w:rPr>
              <w:t>не</w:t>
            </w:r>
            <w:r w:rsidR="000E0D8D">
              <w:rPr>
                <w:sz w:val="26"/>
                <w:szCs w:val="26"/>
              </w:rPr>
              <w:t> </w:t>
            </w:r>
            <w:r w:rsidR="000E0D8D" w:rsidRPr="00A11A01">
              <w:rPr>
                <w:sz w:val="26"/>
                <w:szCs w:val="26"/>
              </w:rPr>
              <w:t>с</w:t>
            </w:r>
            <w:r w:rsidRPr="00A11A01">
              <w:rPr>
                <w:sz w:val="26"/>
                <w:szCs w:val="26"/>
              </w:rPr>
              <w:t>одержит биологических ошибок.</w:t>
            </w:r>
          </w:p>
          <w:p w:rsidR="005C25E3" w:rsidRPr="00A11A01" w:rsidRDefault="005C25E3" w:rsidP="000428C9">
            <w:pPr>
              <w:overflowPunct/>
              <w:autoSpaceDE/>
              <w:autoSpaceDN/>
              <w:adjustRightInd/>
              <w:spacing w:beforeLines="10" w:afterLines="10"/>
              <w:jc w:val="both"/>
              <w:textAlignment w:val="auto"/>
              <w:rPr>
                <w:sz w:val="26"/>
                <w:szCs w:val="26"/>
              </w:rPr>
            </w:pPr>
            <w:r w:rsidRPr="00A11A01">
              <w:rPr>
                <w:sz w:val="26"/>
                <w:szCs w:val="26"/>
              </w:rPr>
              <w:t>ИЛИ Ответ включает</w:t>
            </w:r>
            <w:r w:rsidR="00EE258A">
              <w:rPr>
                <w:sz w:val="26"/>
                <w:szCs w:val="26"/>
              </w:rPr>
              <w:t xml:space="preserve"> в </w:t>
            </w:r>
            <w:r w:rsidRPr="00A11A01">
              <w:rPr>
                <w:sz w:val="26"/>
                <w:szCs w:val="26"/>
              </w:rPr>
              <w:t>себя названные выше элементы,</w:t>
            </w:r>
            <w:r w:rsidR="002C572F" w:rsidRPr="00A11A01">
              <w:rPr>
                <w:sz w:val="26"/>
                <w:szCs w:val="26"/>
              </w:rPr>
              <w:t xml:space="preserve"> но</w:t>
            </w:r>
            <w:r w:rsidR="002C572F">
              <w:rPr>
                <w:sz w:val="26"/>
                <w:szCs w:val="26"/>
              </w:rPr>
              <w:t> </w:t>
            </w:r>
            <w:r w:rsidR="002C572F" w:rsidRPr="00A11A01">
              <w:rPr>
                <w:sz w:val="26"/>
                <w:szCs w:val="26"/>
              </w:rPr>
              <w:t>с</w:t>
            </w:r>
            <w:r w:rsidRPr="00A11A01">
              <w:rPr>
                <w:sz w:val="26"/>
                <w:szCs w:val="26"/>
              </w:rPr>
              <w:t>одержит негрубые биологические ошибки</w:t>
            </w:r>
          </w:p>
        </w:tc>
        <w:tc>
          <w:tcPr>
            <w:tcW w:w="69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F1074D">
        <w:trPr>
          <w:cantSplit/>
        </w:trPr>
        <w:tc>
          <w:tcPr>
            <w:tcW w:w="4304" w:type="pct"/>
          </w:tcPr>
          <w:p w:rsidR="005C25E3" w:rsidRPr="00A11A01" w:rsidRDefault="005C25E3" w:rsidP="000428C9">
            <w:pPr>
              <w:overflowPunct/>
              <w:autoSpaceDE/>
              <w:autoSpaceDN/>
              <w:adjustRightInd/>
              <w:spacing w:beforeLines="10" w:afterLines="10"/>
              <w:jc w:val="both"/>
              <w:textAlignment w:val="auto"/>
              <w:rPr>
                <w:sz w:val="26"/>
                <w:szCs w:val="26"/>
              </w:rPr>
            </w:pPr>
            <w:r w:rsidRPr="00A11A01">
              <w:rPr>
                <w:sz w:val="26"/>
                <w:szCs w:val="26"/>
              </w:rPr>
              <w:t>Ответ включает</w:t>
            </w:r>
            <w:r w:rsidR="00EE258A">
              <w:rPr>
                <w:sz w:val="26"/>
                <w:szCs w:val="26"/>
              </w:rPr>
              <w:t xml:space="preserve"> в </w:t>
            </w:r>
            <w:r w:rsidRPr="00A11A01">
              <w:rPr>
                <w:sz w:val="26"/>
                <w:szCs w:val="26"/>
              </w:rPr>
              <w:t>себя один</w:t>
            </w:r>
            <w:r w:rsidR="002C572F" w:rsidRPr="00A11A01">
              <w:rPr>
                <w:sz w:val="26"/>
                <w:szCs w:val="26"/>
              </w:rPr>
              <w:t xml:space="preserve"> из</w:t>
            </w:r>
            <w:r w:rsidR="002C572F">
              <w:rPr>
                <w:sz w:val="26"/>
                <w:szCs w:val="26"/>
              </w:rPr>
              <w:t> </w:t>
            </w:r>
            <w:r w:rsidR="002C572F" w:rsidRPr="00A11A01">
              <w:rPr>
                <w:sz w:val="26"/>
                <w:szCs w:val="26"/>
              </w:rPr>
              <w:t>н</w:t>
            </w:r>
            <w:r w:rsidRPr="00A11A01">
              <w:rPr>
                <w:sz w:val="26"/>
                <w:szCs w:val="26"/>
              </w:rPr>
              <w:t>азванных выше элементов</w:t>
            </w:r>
            <w:r w:rsidR="002C572F" w:rsidRPr="00A11A01">
              <w:rPr>
                <w:sz w:val="26"/>
                <w:szCs w:val="26"/>
              </w:rPr>
              <w:t xml:space="preserve"> и</w:t>
            </w:r>
            <w:r w:rsidR="000E0D8D">
              <w:rPr>
                <w:sz w:val="26"/>
                <w:szCs w:val="26"/>
              </w:rPr>
              <w:t> </w:t>
            </w:r>
            <w:r w:rsidR="000E0D8D" w:rsidRPr="00A11A01">
              <w:rPr>
                <w:sz w:val="26"/>
                <w:szCs w:val="26"/>
              </w:rPr>
              <w:t>не</w:t>
            </w:r>
            <w:r w:rsidR="000E0D8D">
              <w:rPr>
                <w:sz w:val="26"/>
                <w:szCs w:val="26"/>
              </w:rPr>
              <w:t> </w:t>
            </w:r>
            <w:r w:rsidR="000E0D8D" w:rsidRPr="00A11A01">
              <w:rPr>
                <w:sz w:val="26"/>
                <w:szCs w:val="26"/>
              </w:rPr>
              <w:t>с</w:t>
            </w:r>
            <w:r w:rsidRPr="00A11A01">
              <w:rPr>
                <w:sz w:val="26"/>
                <w:szCs w:val="26"/>
              </w:rPr>
              <w:t>одержит биологических ошибок.</w:t>
            </w:r>
          </w:p>
          <w:p w:rsidR="005C25E3" w:rsidRPr="00A11A01" w:rsidRDefault="005C25E3" w:rsidP="000428C9">
            <w:pPr>
              <w:overflowPunct/>
              <w:autoSpaceDE/>
              <w:autoSpaceDN/>
              <w:adjustRightInd/>
              <w:spacing w:beforeLines="10" w:afterLines="10"/>
              <w:jc w:val="both"/>
              <w:textAlignment w:val="auto"/>
              <w:rPr>
                <w:sz w:val="26"/>
                <w:szCs w:val="26"/>
              </w:rPr>
            </w:pPr>
            <w:r w:rsidRPr="00A11A01">
              <w:rPr>
                <w:sz w:val="26"/>
                <w:szCs w:val="26"/>
              </w:rPr>
              <w:t>ИЛИ Ответ включает</w:t>
            </w:r>
            <w:r w:rsidR="00EE258A">
              <w:rPr>
                <w:sz w:val="26"/>
                <w:szCs w:val="26"/>
              </w:rPr>
              <w:t xml:space="preserve"> в </w:t>
            </w:r>
            <w:r w:rsidRPr="00A11A01">
              <w:rPr>
                <w:sz w:val="26"/>
                <w:szCs w:val="26"/>
              </w:rPr>
              <w:t>себя два</w:t>
            </w:r>
            <w:r w:rsidR="002C572F" w:rsidRPr="00A11A01">
              <w:rPr>
                <w:sz w:val="26"/>
                <w:szCs w:val="26"/>
              </w:rPr>
              <w:t xml:space="preserve"> из</w:t>
            </w:r>
            <w:r w:rsidR="002C572F">
              <w:rPr>
                <w:sz w:val="26"/>
                <w:szCs w:val="26"/>
              </w:rPr>
              <w:t> </w:t>
            </w:r>
            <w:r w:rsidR="002C572F" w:rsidRPr="00A11A01">
              <w:rPr>
                <w:sz w:val="26"/>
                <w:szCs w:val="26"/>
              </w:rPr>
              <w:t>н</w:t>
            </w:r>
            <w:r w:rsidRPr="00A11A01">
              <w:rPr>
                <w:sz w:val="26"/>
                <w:szCs w:val="26"/>
              </w:rPr>
              <w:t>азванных выше элементов,</w:t>
            </w:r>
            <w:r w:rsidR="002C572F" w:rsidRPr="00A11A01">
              <w:rPr>
                <w:sz w:val="26"/>
                <w:szCs w:val="26"/>
              </w:rPr>
              <w:t xml:space="preserve"> но</w:t>
            </w:r>
            <w:r w:rsidR="002C572F">
              <w:rPr>
                <w:sz w:val="26"/>
                <w:szCs w:val="26"/>
              </w:rPr>
              <w:t> </w:t>
            </w:r>
            <w:r w:rsidR="002C572F" w:rsidRPr="00A11A01">
              <w:rPr>
                <w:sz w:val="26"/>
                <w:szCs w:val="26"/>
              </w:rPr>
              <w:t>с</w:t>
            </w:r>
            <w:r w:rsidRPr="00A11A01">
              <w:rPr>
                <w:sz w:val="26"/>
                <w:szCs w:val="26"/>
              </w:rPr>
              <w:t>одержит негрубые биологические ошибки</w:t>
            </w:r>
          </w:p>
        </w:tc>
        <w:tc>
          <w:tcPr>
            <w:tcW w:w="69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F1074D">
        <w:trPr>
          <w:cantSplit/>
        </w:trPr>
        <w:tc>
          <w:tcPr>
            <w:tcW w:w="4304" w:type="pct"/>
          </w:tcPr>
          <w:p w:rsidR="005C25E3" w:rsidRPr="00A11A01" w:rsidRDefault="005C25E3" w:rsidP="000428C9">
            <w:pPr>
              <w:overflowPunct/>
              <w:autoSpaceDE/>
              <w:autoSpaceDN/>
              <w:adjustRightInd/>
              <w:spacing w:beforeLines="10" w:afterLines="10"/>
              <w:jc w:val="both"/>
              <w:textAlignment w:val="auto"/>
              <w:rPr>
                <w:sz w:val="26"/>
                <w:szCs w:val="26"/>
              </w:rPr>
            </w:pPr>
            <w:r w:rsidRPr="00A11A01">
              <w:rPr>
                <w:sz w:val="26"/>
                <w:szCs w:val="26"/>
              </w:rPr>
              <w:t>Ответ неправильный</w:t>
            </w:r>
          </w:p>
        </w:tc>
        <w:tc>
          <w:tcPr>
            <w:tcW w:w="69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0</w:t>
            </w:r>
          </w:p>
        </w:tc>
      </w:tr>
      <w:tr w:rsidR="005C25E3" w:rsidRPr="00A11A01" w:rsidTr="00F1074D">
        <w:trPr>
          <w:cantSplit/>
        </w:trPr>
        <w:tc>
          <w:tcPr>
            <w:tcW w:w="4304" w:type="pct"/>
          </w:tcPr>
          <w:p w:rsidR="005C25E3" w:rsidRPr="00A11A01" w:rsidRDefault="005C25E3" w:rsidP="000428C9">
            <w:pPr>
              <w:overflowPunct/>
              <w:autoSpaceDE/>
              <w:autoSpaceDN/>
              <w:adjustRightInd/>
              <w:spacing w:beforeLines="10" w:afterLines="10"/>
              <w:jc w:val="right"/>
              <w:textAlignment w:val="auto"/>
              <w:rPr>
                <w:i/>
                <w:sz w:val="26"/>
                <w:szCs w:val="26"/>
              </w:rPr>
            </w:pPr>
            <w:r w:rsidRPr="00A11A01">
              <w:rPr>
                <w:i/>
                <w:sz w:val="26"/>
                <w:szCs w:val="26"/>
              </w:rPr>
              <w:t>Максимальный балл</w:t>
            </w:r>
          </w:p>
        </w:tc>
        <w:tc>
          <w:tcPr>
            <w:tcW w:w="696" w:type="pct"/>
          </w:tcPr>
          <w:p w:rsidR="005C25E3" w:rsidRPr="00A11A01" w:rsidRDefault="005C25E3" w:rsidP="00A11A01">
            <w:pPr>
              <w:overflowPunct/>
              <w:autoSpaceDE/>
              <w:autoSpaceDN/>
              <w:adjustRightInd/>
              <w:jc w:val="center"/>
              <w:textAlignment w:val="auto"/>
              <w:rPr>
                <w:i/>
                <w:sz w:val="26"/>
                <w:szCs w:val="26"/>
              </w:rPr>
            </w:pPr>
            <w:r w:rsidRPr="00A11A01">
              <w:rPr>
                <w:i/>
                <w:sz w:val="26"/>
                <w:szCs w:val="26"/>
              </w:rPr>
              <w:t>3</w:t>
            </w:r>
          </w:p>
        </w:tc>
      </w:tr>
    </w:tbl>
    <w:p w:rsidR="005C25E3" w:rsidRPr="00A11A01" w:rsidRDefault="005C25E3" w:rsidP="00A11A01">
      <w:pPr>
        <w:overflowPunct/>
        <w:autoSpaceDE/>
        <w:autoSpaceDN/>
        <w:adjustRightInd/>
        <w:jc w:val="both"/>
        <w:textAlignment w:val="auto"/>
        <w:rPr>
          <w:sz w:val="26"/>
          <w:szCs w:val="26"/>
        </w:rPr>
      </w:pPr>
    </w:p>
    <w:p w:rsidR="0069643F" w:rsidRPr="00A11A01" w:rsidRDefault="006E6CF0" w:rsidP="00A11A01">
      <w:pPr>
        <w:overflowPunct/>
        <w:autoSpaceDE/>
        <w:autoSpaceDN/>
        <w:adjustRightInd/>
        <w:jc w:val="both"/>
        <w:textAlignment w:val="auto"/>
        <w:rPr>
          <w:sz w:val="26"/>
          <w:szCs w:val="26"/>
        </w:rPr>
      </w:pPr>
      <w:r w:rsidRPr="00A11A01">
        <w:rPr>
          <w:sz w:val="26"/>
          <w:szCs w:val="26"/>
        </w:rPr>
        <w:fldChar w:fldCharType="end"/>
      </w:r>
    </w:p>
    <w:p w:rsidR="005C25E3" w:rsidRPr="00A11A01" w:rsidRDefault="00FF6FD3" w:rsidP="00BE65AC">
      <w:pPr>
        <w:pStyle w:val="1"/>
      </w:pPr>
      <w:bookmarkStart w:id="87" w:name="_Toc438937927"/>
      <w:r>
        <w:br w:type="page"/>
      </w:r>
      <w:r w:rsidRPr="00A11A01">
        <w:lastRenderedPageBreak/>
        <w:t>Г</w:t>
      </w:r>
      <w:r w:rsidR="00A71EC9" w:rsidRPr="00A11A01">
        <w:t>ВЭ-9</w:t>
      </w:r>
      <w:r w:rsidR="002C572F" w:rsidRPr="00A11A01">
        <w:t xml:space="preserve"> по</w:t>
      </w:r>
      <w:r w:rsidR="002C572F">
        <w:t> </w:t>
      </w:r>
      <w:r w:rsidR="002C572F" w:rsidRPr="00A11A01">
        <w:t>г</w:t>
      </w:r>
      <w:r w:rsidR="00B3125C" w:rsidRPr="00A11A01">
        <w:t>еографии</w:t>
      </w:r>
      <w:bookmarkEnd w:id="87"/>
    </w:p>
    <w:p w:rsidR="005C25E3" w:rsidRPr="00A11A01" w:rsidRDefault="005C25E3" w:rsidP="00A11A01">
      <w:pPr>
        <w:pStyle w:val="2"/>
      </w:pPr>
      <w:bookmarkStart w:id="88" w:name="_Toc438937928"/>
      <w:r w:rsidRPr="00A11A01">
        <w:t>Структура</w:t>
      </w:r>
      <w:r w:rsidR="002C572F" w:rsidRPr="00A11A01">
        <w:t xml:space="preserve"> и</w:t>
      </w:r>
      <w:r w:rsidR="002C572F">
        <w:t> </w:t>
      </w:r>
      <w:r w:rsidR="002C572F" w:rsidRPr="00A11A01">
        <w:t>с</w:t>
      </w:r>
      <w:r w:rsidRPr="00A11A01">
        <w:t>одержание экзаменационной работы</w:t>
      </w:r>
      <w:bookmarkEnd w:id="88"/>
    </w:p>
    <w:p w:rsidR="005C25E3" w:rsidRPr="00A11A01" w:rsidRDefault="005C25E3" w:rsidP="00A11A01">
      <w:pPr>
        <w:overflowPunct/>
        <w:autoSpaceDE/>
        <w:autoSpaceDN/>
        <w:adjustRightInd/>
        <w:snapToGrid w:val="0"/>
        <w:ind w:firstLine="720"/>
        <w:jc w:val="both"/>
        <w:textAlignment w:val="auto"/>
        <w:rPr>
          <w:sz w:val="26"/>
          <w:szCs w:val="26"/>
        </w:rPr>
      </w:pPr>
      <w:r w:rsidRPr="00A11A01">
        <w:rPr>
          <w:sz w:val="26"/>
          <w:szCs w:val="26"/>
        </w:rPr>
        <w:t>Вариант экзаменационной работы включает</w:t>
      </w:r>
      <w:r w:rsidR="00EE258A">
        <w:rPr>
          <w:sz w:val="26"/>
          <w:szCs w:val="26"/>
        </w:rPr>
        <w:t xml:space="preserve"> в </w:t>
      </w:r>
      <w:r w:rsidRPr="00A11A01">
        <w:rPr>
          <w:sz w:val="26"/>
          <w:szCs w:val="26"/>
        </w:rPr>
        <w:t>себя 22 задания. Работа содержит 13 заданий,</w:t>
      </w:r>
      <w:r w:rsidR="00EE258A">
        <w:rPr>
          <w:sz w:val="26"/>
          <w:szCs w:val="26"/>
        </w:rPr>
        <w:t xml:space="preserve"> в </w:t>
      </w:r>
      <w:r w:rsidRPr="00A11A01">
        <w:rPr>
          <w:sz w:val="26"/>
          <w:szCs w:val="26"/>
        </w:rPr>
        <w:t>которых представлены варианты ответа. Ответ</w:t>
      </w:r>
      <w:r w:rsidR="002C572F" w:rsidRPr="00A11A01">
        <w:rPr>
          <w:sz w:val="26"/>
          <w:szCs w:val="26"/>
        </w:rPr>
        <w:t xml:space="preserve"> к</w:t>
      </w:r>
      <w:r w:rsidR="002C572F">
        <w:rPr>
          <w:sz w:val="26"/>
          <w:szCs w:val="26"/>
        </w:rPr>
        <w:t> </w:t>
      </w:r>
      <w:r w:rsidR="002C572F" w:rsidRPr="00A11A01">
        <w:rPr>
          <w:sz w:val="26"/>
          <w:szCs w:val="26"/>
        </w:rPr>
        <w:t>т</w:t>
      </w:r>
      <w:r w:rsidRPr="00A11A01">
        <w:rPr>
          <w:sz w:val="26"/>
          <w:szCs w:val="26"/>
        </w:rPr>
        <w:t>аким заданиям записывается</w:t>
      </w:r>
      <w:r w:rsidR="00EE258A">
        <w:rPr>
          <w:sz w:val="26"/>
          <w:szCs w:val="26"/>
        </w:rPr>
        <w:t xml:space="preserve"> в </w:t>
      </w:r>
      <w:r w:rsidRPr="00A11A01">
        <w:rPr>
          <w:sz w:val="26"/>
          <w:szCs w:val="26"/>
        </w:rPr>
        <w:t>виде одной цифры, которая соответствует номеру правильного ответа. Работа содержит 2 задания, требующих записи ответа</w:t>
      </w:r>
      <w:r w:rsidR="00EE258A">
        <w:rPr>
          <w:sz w:val="26"/>
          <w:szCs w:val="26"/>
        </w:rPr>
        <w:t xml:space="preserve"> в </w:t>
      </w:r>
      <w:r w:rsidRPr="00A11A01">
        <w:rPr>
          <w:sz w:val="26"/>
          <w:szCs w:val="26"/>
        </w:rPr>
        <w:t>виде слова или словосочетания, и 6 заданий, требующих записи ответа</w:t>
      </w:r>
      <w:r w:rsidR="00EE258A">
        <w:rPr>
          <w:sz w:val="26"/>
          <w:szCs w:val="26"/>
        </w:rPr>
        <w:t xml:space="preserve"> в </w:t>
      </w:r>
      <w:r w:rsidRPr="00A11A01">
        <w:rPr>
          <w:sz w:val="26"/>
          <w:szCs w:val="26"/>
        </w:rPr>
        <w:t>виде числа или последовательности цифр;</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дно задание</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азвёрнутым ответом,</w:t>
      </w:r>
      <w:r w:rsidR="002C572F" w:rsidRPr="00A11A01">
        <w:rPr>
          <w:sz w:val="26"/>
          <w:szCs w:val="26"/>
        </w:rPr>
        <w:t xml:space="preserve"> к</w:t>
      </w:r>
      <w:r w:rsidR="002C572F">
        <w:rPr>
          <w:sz w:val="26"/>
          <w:szCs w:val="26"/>
        </w:rPr>
        <w:t> </w:t>
      </w:r>
      <w:r w:rsidR="002C572F" w:rsidRPr="00A11A01">
        <w:rPr>
          <w:sz w:val="26"/>
          <w:szCs w:val="26"/>
        </w:rPr>
        <w:t>к</w:t>
      </w:r>
      <w:r w:rsidRPr="00A11A01">
        <w:rPr>
          <w:sz w:val="26"/>
          <w:szCs w:val="26"/>
        </w:rPr>
        <w:t>оторому требуется записать полный ответ</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оставленный вопрос.</w:t>
      </w:r>
    </w:p>
    <w:p w:rsidR="005C25E3" w:rsidRPr="00A11A01" w:rsidRDefault="005C25E3" w:rsidP="00A11A01">
      <w:pPr>
        <w:overflowPunct/>
        <w:autoSpaceDE/>
        <w:autoSpaceDN/>
        <w:adjustRightInd/>
        <w:snapToGrid w:val="0"/>
        <w:ind w:firstLine="720"/>
        <w:jc w:val="both"/>
        <w:textAlignment w:val="auto"/>
        <w:rPr>
          <w:sz w:val="26"/>
          <w:szCs w:val="26"/>
        </w:rPr>
      </w:pPr>
      <w:bookmarkStart w:id="89" w:name="_Toc437015550"/>
      <w:r w:rsidRPr="00A11A01">
        <w:rPr>
          <w:sz w:val="26"/>
          <w:szCs w:val="26"/>
        </w:rPr>
        <w:t>В каждый вариант КИМ 2016 г. включены задания, проверяющие уровень знания содержания следующих основных разделов курса географии</w:t>
      </w:r>
      <w:r w:rsidR="002C572F" w:rsidRPr="00A11A01">
        <w:rPr>
          <w:sz w:val="26"/>
          <w:szCs w:val="26"/>
        </w:rPr>
        <w:t xml:space="preserve"> за</w:t>
      </w:r>
      <w:r w:rsidR="002C572F">
        <w:rPr>
          <w:sz w:val="26"/>
          <w:szCs w:val="26"/>
        </w:rPr>
        <w:t> </w:t>
      </w:r>
      <w:r w:rsidR="002C572F" w:rsidRPr="00A11A01">
        <w:rPr>
          <w:sz w:val="26"/>
          <w:szCs w:val="26"/>
        </w:rPr>
        <w:t>о</w:t>
      </w:r>
      <w:r w:rsidRPr="00A11A01">
        <w:rPr>
          <w:sz w:val="26"/>
          <w:szCs w:val="26"/>
        </w:rPr>
        <w:t>сновную школу</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ыполнение основных требований</w:t>
      </w:r>
      <w:r w:rsidR="002C572F" w:rsidRPr="00A11A01">
        <w:rPr>
          <w:sz w:val="26"/>
          <w:szCs w:val="26"/>
        </w:rPr>
        <w:t xml:space="preserve"> к</w:t>
      </w:r>
      <w:r w:rsidR="002C572F">
        <w:rPr>
          <w:sz w:val="26"/>
          <w:szCs w:val="26"/>
        </w:rPr>
        <w:t> </w:t>
      </w:r>
      <w:r w:rsidR="002C572F" w:rsidRPr="00A11A01">
        <w:rPr>
          <w:sz w:val="26"/>
          <w:szCs w:val="26"/>
        </w:rPr>
        <w:t>у</w:t>
      </w:r>
      <w:r w:rsidRPr="00A11A01">
        <w:rPr>
          <w:sz w:val="26"/>
          <w:szCs w:val="26"/>
        </w:rPr>
        <w:t xml:space="preserve">ровню подготовки выпускников. </w:t>
      </w:r>
    </w:p>
    <w:p w:rsidR="005C25E3" w:rsidRPr="00A11A01" w:rsidRDefault="005C25E3" w:rsidP="00A11A01">
      <w:pPr>
        <w:overflowPunct/>
        <w:autoSpaceDE/>
        <w:autoSpaceDN/>
        <w:adjustRightInd/>
        <w:snapToGrid w:val="0"/>
        <w:ind w:firstLine="720"/>
        <w:jc w:val="both"/>
        <w:textAlignment w:val="auto"/>
        <w:rPr>
          <w:sz w:val="26"/>
          <w:szCs w:val="26"/>
        </w:rPr>
      </w:pPr>
      <w:r w:rsidRPr="00A11A01">
        <w:rPr>
          <w:sz w:val="26"/>
          <w:szCs w:val="26"/>
        </w:rPr>
        <w:t>1. Источники географической информации</w:t>
      </w:r>
    </w:p>
    <w:p w:rsidR="005C25E3" w:rsidRPr="00A11A01" w:rsidRDefault="005C25E3" w:rsidP="00A11A01">
      <w:pPr>
        <w:overflowPunct/>
        <w:autoSpaceDE/>
        <w:autoSpaceDN/>
        <w:adjustRightInd/>
        <w:snapToGrid w:val="0"/>
        <w:ind w:firstLine="720"/>
        <w:jc w:val="both"/>
        <w:textAlignment w:val="auto"/>
        <w:rPr>
          <w:sz w:val="26"/>
          <w:szCs w:val="26"/>
        </w:rPr>
      </w:pPr>
      <w:r w:rsidRPr="00A11A01">
        <w:rPr>
          <w:sz w:val="26"/>
          <w:szCs w:val="26"/>
        </w:rPr>
        <w:t>2. Природа Земли</w:t>
      </w:r>
      <w:r w:rsidR="002C572F" w:rsidRPr="00A11A01">
        <w:rPr>
          <w:sz w:val="26"/>
          <w:szCs w:val="26"/>
        </w:rPr>
        <w:t xml:space="preserve"> и</w:t>
      </w:r>
      <w:r w:rsidR="002C572F">
        <w:rPr>
          <w:sz w:val="26"/>
          <w:szCs w:val="26"/>
        </w:rPr>
        <w:t> </w:t>
      </w:r>
      <w:r w:rsidR="002C572F" w:rsidRPr="00A11A01">
        <w:rPr>
          <w:sz w:val="26"/>
          <w:szCs w:val="26"/>
        </w:rPr>
        <w:t>ч</w:t>
      </w:r>
      <w:r w:rsidRPr="00A11A01">
        <w:rPr>
          <w:sz w:val="26"/>
          <w:szCs w:val="26"/>
        </w:rPr>
        <w:t>еловек</w:t>
      </w:r>
    </w:p>
    <w:p w:rsidR="005C25E3" w:rsidRPr="00A11A01" w:rsidRDefault="005C25E3" w:rsidP="00A11A01">
      <w:pPr>
        <w:overflowPunct/>
        <w:autoSpaceDE/>
        <w:autoSpaceDN/>
        <w:adjustRightInd/>
        <w:ind w:firstLine="720"/>
        <w:jc w:val="both"/>
        <w:textAlignment w:val="auto"/>
        <w:rPr>
          <w:bCs/>
          <w:sz w:val="26"/>
          <w:szCs w:val="26"/>
        </w:rPr>
      </w:pPr>
      <w:r w:rsidRPr="00A11A01">
        <w:rPr>
          <w:bCs/>
          <w:sz w:val="26"/>
          <w:szCs w:val="26"/>
        </w:rPr>
        <w:t>3. Материки, океаны, народы</w:t>
      </w:r>
      <w:r w:rsidR="002C572F" w:rsidRPr="00A11A01">
        <w:rPr>
          <w:bCs/>
          <w:sz w:val="26"/>
          <w:szCs w:val="26"/>
        </w:rPr>
        <w:t xml:space="preserve"> и</w:t>
      </w:r>
      <w:r w:rsidR="002C572F">
        <w:rPr>
          <w:bCs/>
          <w:sz w:val="26"/>
          <w:szCs w:val="26"/>
        </w:rPr>
        <w:t> </w:t>
      </w:r>
      <w:r w:rsidR="002C572F" w:rsidRPr="00A11A01">
        <w:rPr>
          <w:bCs/>
          <w:sz w:val="26"/>
          <w:szCs w:val="26"/>
        </w:rPr>
        <w:t>с</w:t>
      </w:r>
      <w:r w:rsidRPr="00A11A01">
        <w:rPr>
          <w:bCs/>
          <w:sz w:val="26"/>
          <w:szCs w:val="26"/>
        </w:rPr>
        <w:t>траны</w:t>
      </w:r>
    </w:p>
    <w:p w:rsidR="005C25E3" w:rsidRPr="00A11A01" w:rsidRDefault="005C25E3" w:rsidP="00A11A01">
      <w:pPr>
        <w:overflowPunct/>
        <w:autoSpaceDE/>
        <w:autoSpaceDN/>
        <w:adjustRightInd/>
        <w:snapToGrid w:val="0"/>
        <w:ind w:firstLine="720"/>
        <w:jc w:val="both"/>
        <w:textAlignment w:val="auto"/>
        <w:rPr>
          <w:sz w:val="26"/>
          <w:szCs w:val="26"/>
        </w:rPr>
      </w:pPr>
      <w:r w:rsidRPr="00A11A01">
        <w:rPr>
          <w:sz w:val="26"/>
          <w:szCs w:val="26"/>
        </w:rPr>
        <w:t xml:space="preserve">4. </w:t>
      </w:r>
      <w:r w:rsidRPr="00A11A01">
        <w:rPr>
          <w:spacing w:val="-10"/>
          <w:sz w:val="26"/>
          <w:szCs w:val="26"/>
        </w:rPr>
        <w:t>Природопользование</w:t>
      </w:r>
      <w:r w:rsidR="002C572F" w:rsidRPr="00A11A01">
        <w:rPr>
          <w:sz w:val="26"/>
          <w:szCs w:val="26"/>
        </w:rPr>
        <w:t>и</w:t>
      </w:r>
      <w:r w:rsidR="002C572F">
        <w:rPr>
          <w:spacing w:val="-10"/>
          <w:sz w:val="26"/>
          <w:szCs w:val="26"/>
        </w:rPr>
        <w:t> </w:t>
      </w:r>
      <w:r w:rsidR="002C572F" w:rsidRPr="00A11A01">
        <w:rPr>
          <w:sz w:val="26"/>
          <w:szCs w:val="26"/>
        </w:rPr>
        <w:t>г</w:t>
      </w:r>
      <w:r w:rsidRPr="00A11A01">
        <w:rPr>
          <w:sz w:val="26"/>
          <w:szCs w:val="26"/>
        </w:rPr>
        <w:t>еоэкология</w:t>
      </w:r>
    </w:p>
    <w:p w:rsidR="005C25E3" w:rsidRPr="00A11A01" w:rsidRDefault="005C25E3" w:rsidP="00A11A01">
      <w:pPr>
        <w:overflowPunct/>
        <w:autoSpaceDE/>
        <w:autoSpaceDN/>
        <w:adjustRightInd/>
        <w:snapToGrid w:val="0"/>
        <w:ind w:firstLine="720"/>
        <w:jc w:val="both"/>
        <w:textAlignment w:val="auto"/>
        <w:rPr>
          <w:sz w:val="26"/>
          <w:szCs w:val="26"/>
        </w:rPr>
      </w:pPr>
      <w:r w:rsidRPr="00A11A01">
        <w:rPr>
          <w:sz w:val="26"/>
          <w:szCs w:val="26"/>
        </w:rPr>
        <w:t>5. География России</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Общее количество заданий</w:t>
      </w:r>
      <w:r w:rsidR="00EE258A">
        <w:rPr>
          <w:sz w:val="26"/>
          <w:szCs w:val="26"/>
        </w:rPr>
        <w:t xml:space="preserve"> в </w:t>
      </w:r>
      <w:r w:rsidRPr="00A11A01">
        <w:rPr>
          <w:sz w:val="26"/>
          <w:szCs w:val="26"/>
        </w:rPr>
        <w:t>экзаменационной работе</w:t>
      </w:r>
      <w:r w:rsidR="002C572F" w:rsidRPr="00A11A01">
        <w:rPr>
          <w:sz w:val="26"/>
          <w:szCs w:val="26"/>
        </w:rPr>
        <w:t xml:space="preserve"> по</w:t>
      </w:r>
      <w:r w:rsidR="002C572F">
        <w:rPr>
          <w:sz w:val="26"/>
          <w:szCs w:val="26"/>
        </w:rPr>
        <w:t> </w:t>
      </w:r>
      <w:r w:rsidR="002C572F" w:rsidRPr="00A11A01">
        <w:rPr>
          <w:sz w:val="26"/>
          <w:szCs w:val="26"/>
        </w:rPr>
        <w:t>к</w:t>
      </w:r>
      <w:r w:rsidRPr="00A11A01">
        <w:rPr>
          <w:sz w:val="26"/>
          <w:szCs w:val="26"/>
        </w:rPr>
        <w:t>аждому</w:t>
      </w:r>
      <w:r w:rsidR="002C572F" w:rsidRPr="00A11A01">
        <w:rPr>
          <w:sz w:val="26"/>
          <w:szCs w:val="26"/>
        </w:rPr>
        <w:t xml:space="preserve"> из</w:t>
      </w:r>
      <w:r w:rsidR="002C572F">
        <w:rPr>
          <w:sz w:val="26"/>
          <w:szCs w:val="26"/>
        </w:rPr>
        <w:t> </w:t>
      </w:r>
      <w:r w:rsidR="002C572F" w:rsidRPr="00A11A01">
        <w:rPr>
          <w:sz w:val="26"/>
          <w:szCs w:val="26"/>
        </w:rPr>
        <w:t>р</w:t>
      </w:r>
      <w:r w:rsidRPr="00A11A01">
        <w:rPr>
          <w:sz w:val="26"/>
          <w:szCs w:val="26"/>
        </w:rPr>
        <w:t>азделов приблизительно пропорционально его содержательному наполнению и учебному времени, отводимому</w:t>
      </w:r>
      <w:r w:rsidR="002C572F" w:rsidRPr="00A11A01">
        <w:rPr>
          <w:sz w:val="26"/>
          <w:szCs w:val="26"/>
        </w:rPr>
        <w:t xml:space="preserve"> на</w:t>
      </w:r>
      <w:r w:rsidR="002C572F">
        <w:rPr>
          <w:sz w:val="26"/>
          <w:szCs w:val="26"/>
        </w:rPr>
        <w:t> </w:t>
      </w:r>
      <w:r w:rsidR="002C572F" w:rsidRPr="00A11A01">
        <w:rPr>
          <w:sz w:val="26"/>
          <w:szCs w:val="26"/>
        </w:rPr>
        <w:t>и</w:t>
      </w:r>
      <w:r w:rsidRPr="00A11A01">
        <w:rPr>
          <w:sz w:val="26"/>
          <w:szCs w:val="26"/>
        </w:rPr>
        <w:t>зучение данного раздела</w:t>
      </w:r>
      <w:r w:rsidR="00EE258A">
        <w:rPr>
          <w:sz w:val="26"/>
          <w:szCs w:val="26"/>
        </w:rPr>
        <w:t xml:space="preserve"> в </w:t>
      </w:r>
      <w:r w:rsidRPr="00A11A01">
        <w:rPr>
          <w:sz w:val="26"/>
          <w:szCs w:val="26"/>
        </w:rPr>
        <w:t>школьном курсе географии.</w:t>
      </w:r>
      <w:r w:rsidR="002C572F" w:rsidRPr="00A11A01">
        <w:rPr>
          <w:sz w:val="26"/>
          <w:szCs w:val="26"/>
        </w:rPr>
        <w:t xml:space="preserve"> В</w:t>
      </w:r>
      <w:r w:rsidR="002C572F">
        <w:rPr>
          <w:sz w:val="26"/>
          <w:szCs w:val="26"/>
        </w:rPr>
        <w:t> </w:t>
      </w:r>
      <w:r w:rsidR="002C572F" w:rsidRPr="00A11A01">
        <w:rPr>
          <w:sz w:val="26"/>
          <w:szCs w:val="26"/>
        </w:rPr>
        <w:t>т</w:t>
      </w:r>
      <w:r w:rsidRPr="00A11A01">
        <w:rPr>
          <w:sz w:val="26"/>
          <w:szCs w:val="26"/>
        </w:rPr>
        <w:t>аблице 1 приведено распределение заданий</w:t>
      </w:r>
      <w:r w:rsidR="002C572F" w:rsidRPr="00A11A01">
        <w:rPr>
          <w:sz w:val="26"/>
          <w:szCs w:val="26"/>
        </w:rPr>
        <w:t xml:space="preserve"> по</w:t>
      </w:r>
      <w:r w:rsidR="002C572F">
        <w:rPr>
          <w:sz w:val="26"/>
          <w:szCs w:val="26"/>
        </w:rPr>
        <w:t> </w:t>
      </w:r>
      <w:r w:rsidR="002C572F" w:rsidRPr="00A11A01">
        <w:rPr>
          <w:sz w:val="26"/>
          <w:szCs w:val="26"/>
        </w:rPr>
        <w:t>о</w:t>
      </w:r>
      <w:r w:rsidRPr="00A11A01">
        <w:rPr>
          <w:sz w:val="26"/>
          <w:szCs w:val="26"/>
        </w:rPr>
        <w:t>сновным содержательным разделам.</w:t>
      </w:r>
    </w:p>
    <w:p w:rsidR="005C25E3" w:rsidRPr="00A11A01" w:rsidRDefault="005C25E3" w:rsidP="00A11A01">
      <w:pPr>
        <w:overflowPunct/>
        <w:autoSpaceDE/>
        <w:autoSpaceDN/>
        <w:adjustRightInd/>
        <w:jc w:val="right"/>
        <w:textAlignment w:val="auto"/>
        <w:rPr>
          <w:i/>
          <w:sz w:val="26"/>
          <w:szCs w:val="26"/>
        </w:rPr>
      </w:pPr>
    </w:p>
    <w:p w:rsidR="005C25E3" w:rsidRPr="00A11A01" w:rsidRDefault="005C25E3" w:rsidP="00A11A01">
      <w:pPr>
        <w:overflowPunct/>
        <w:autoSpaceDE/>
        <w:autoSpaceDN/>
        <w:adjustRightInd/>
        <w:jc w:val="right"/>
        <w:textAlignment w:val="auto"/>
        <w:rPr>
          <w:b/>
          <w:bCs/>
          <w:sz w:val="26"/>
          <w:szCs w:val="26"/>
        </w:rPr>
      </w:pPr>
      <w:r w:rsidRPr="00A11A01">
        <w:rPr>
          <w:i/>
          <w:sz w:val="26"/>
          <w:szCs w:val="26"/>
        </w:rPr>
        <w:t>Таблица 1.</w:t>
      </w:r>
      <w:r w:rsidRPr="00A11A01">
        <w:rPr>
          <w:bCs/>
          <w:i/>
          <w:sz w:val="26"/>
          <w:szCs w:val="26"/>
        </w:rPr>
        <w:t xml:space="preserve"> Распределение заданий</w:t>
      </w:r>
      <w:r w:rsidR="002C572F" w:rsidRPr="00A11A01">
        <w:rPr>
          <w:bCs/>
          <w:i/>
          <w:sz w:val="26"/>
          <w:szCs w:val="26"/>
        </w:rPr>
        <w:t xml:space="preserve"> по</w:t>
      </w:r>
      <w:r w:rsidR="002C572F">
        <w:rPr>
          <w:bCs/>
          <w:i/>
          <w:sz w:val="26"/>
          <w:szCs w:val="26"/>
        </w:rPr>
        <w:t> </w:t>
      </w:r>
      <w:r w:rsidR="002C572F" w:rsidRPr="00A11A01">
        <w:rPr>
          <w:bCs/>
          <w:i/>
          <w:sz w:val="26"/>
          <w:szCs w:val="26"/>
        </w:rPr>
        <w:t>р</w:t>
      </w:r>
      <w:r w:rsidRPr="00A11A01">
        <w:rPr>
          <w:bCs/>
          <w:i/>
          <w:sz w:val="26"/>
          <w:szCs w:val="26"/>
        </w:rPr>
        <w:t>азделам обязательного минимума содержания основного общего образования</w:t>
      </w:r>
      <w:r w:rsidR="002C572F" w:rsidRPr="00A11A01">
        <w:rPr>
          <w:bCs/>
          <w:i/>
          <w:sz w:val="26"/>
          <w:szCs w:val="26"/>
        </w:rPr>
        <w:t xml:space="preserve"> по</w:t>
      </w:r>
      <w:r w:rsidR="002C572F">
        <w:rPr>
          <w:bCs/>
          <w:i/>
          <w:sz w:val="26"/>
          <w:szCs w:val="26"/>
        </w:rPr>
        <w:t> </w:t>
      </w:r>
      <w:r w:rsidR="002C572F" w:rsidRPr="00A11A01">
        <w:rPr>
          <w:bCs/>
          <w:i/>
          <w:sz w:val="26"/>
          <w:szCs w:val="26"/>
        </w:rPr>
        <w:t>г</w:t>
      </w:r>
      <w:r w:rsidRPr="00A11A01">
        <w:rPr>
          <w:bCs/>
          <w:i/>
          <w:sz w:val="26"/>
          <w:szCs w:val="26"/>
        </w:rPr>
        <w:t>еографии</w:t>
      </w:r>
    </w:p>
    <w:tbl>
      <w:tblPr>
        <w:tblW w:w="974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6771"/>
        <w:gridCol w:w="2976"/>
      </w:tblGrid>
      <w:tr w:rsidR="005C25E3" w:rsidRPr="00A11A01" w:rsidTr="00522F07">
        <w:trPr>
          <w:cantSplit/>
          <w:trHeight w:val="567"/>
        </w:trPr>
        <w:tc>
          <w:tcPr>
            <w:tcW w:w="6771" w:type="dxa"/>
          </w:tcPr>
          <w:p w:rsidR="005C25E3" w:rsidRPr="00A11A01" w:rsidRDefault="005C25E3" w:rsidP="00A11A01">
            <w:pPr>
              <w:tabs>
                <w:tab w:val="left" w:pos="228"/>
              </w:tabs>
              <w:overflowPunct/>
              <w:autoSpaceDE/>
              <w:autoSpaceDN/>
              <w:adjustRightInd/>
              <w:jc w:val="center"/>
              <w:textAlignment w:val="auto"/>
              <w:rPr>
                <w:bCs/>
                <w:sz w:val="26"/>
                <w:szCs w:val="26"/>
              </w:rPr>
            </w:pPr>
            <w:r w:rsidRPr="00A11A01">
              <w:rPr>
                <w:bCs/>
                <w:sz w:val="26"/>
                <w:szCs w:val="26"/>
              </w:rPr>
              <w:t xml:space="preserve">Раздел курса географии, включенный </w:t>
            </w:r>
            <w:r w:rsidRPr="00A11A01">
              <w:rPr>
                <w:bCs/>
                <w:sz w:val="26"/>
                <w:szCs w:val="26"/>
              </w:rPr>
              <w:br/>
              <w:t>в экзаменационную работу</w:t>
            </w:r>
          </w:p>
        </w:tc>
        <w:tc>
          <w:tcPr>
            <w:tcW w:w="2976" w:type="dxa"/>
          </w:tcPr>
          <w:p w:rsidR="005C25E3" w:rsidRPr="00A11A01" w:rsidRDefault="005C25E3" w:rsidP="00A11A01">
            <w:pPr>
              <w:overflowPunct/>
              <w:autoSpaceDE/>
              <w:autoSpaceDN/>
              <w:adjustRightInd/>
              <w:jc w:val="center"/>
              <w:textAlignment w:val="auto"/>
              <w:rPr>
                <w:bCs/>
                <w:sz w:val="26"/>
                <w:szCs w:val="26"/>
              </w:rPr>
            </w:pPr>
            <w:r w:rsidRPr="00A11A01">
              <w:rPr>
                <w:bCs/>
                <w:sz w:val="26"/>
                <w:szCs w:val="26"/>
              </w:rPr>
              <w:t>Количество заданий</w:t>
            </w:r>
          </w:p>
        </w:tc>
      </w:tr>
      <w:tr w:rsidR="005C25E3" w:rsidRPr="00A11A01" w:rsidTr="00522F07">
        <w:trPr>
          <w:cantSplit/>
        </w:trPr>
        <w:tc>
          <w:tcPr>
            <w:tcW w:w="6771"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Источники географической информации</w:t>
            </w:r>
          </w:p>
        </w:tc>
        <w:tc>
          <w:tcPr>
            <w:tcW w:w="297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522F07">
        <w:trPr>
          <w:cantSplit/>
        </w:trPr>
        <w:tc>
          <w:tcPr>
            <w:tcW w:w="6771"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Природа Земли</w:t>
            </w:r>
            <w:r w:rsidR="002C572F" w:rsidRPr="00A11A01">
              <w:rPr>
                <w:sz w:val="26"/>
                <w:szCs w:val="26"/>
              </w:rPr>
              <w:t xml:space="preserve"> и</w:t>
            </w:r>
            <w:r w:rsidR="002C572F">
              <w:rPr>
                <w:sz w:val="26"/>
                <w:szCs w:val="26"/>
              </w:rPr>
              <w:t> </w:t>
            </w:r>
            <w:r w:rsidR="002C572F" w:rsidRPr="00A11A01">
              <w:rPr>
                <w:sz w:val="26"/>
                <w:szCs w:val="26"/>
              </w:rPr>
              <w:t>ч</w:t>
            </w:r>
            <w:r w:rsidRPr="00A11A01">
              <w:rPr>
                <w:sz w:val="26"/>
                <w:szCs w:val="26"/>
              </w:rPr>
              <w:t>еловек</w:t>
            </w:r>
          </w:p>
        </w:tc>
        <w:tc>
          <w:tcPr>
            <w:tcW w:w="297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5</w:t>
            </w:r>
          </w:p>
        </w:tc>
      </w:tr>
      <w:tr w:rsidR="005C25E3" w:rsidRPr="00A11A01" w:rsidTr="00522F07">
        <w:trPr>
          <w:cantSplit/>
        </w:trPr>
        <w:tc>
          <w:tcPr>
            <w:tcW w:w="6771" w:type="dxa"/>
          </w:tcPr>
          <w:p w:rsidR="005C25E3" w:rsidRPr="00A11A01" w:rsidRDefault="005C25E3" w:rsidP="00A11A01">
            <w:pPr>
              <w:overflowPunct/>
              <w:autoSpaceDE/>
              <w:autoSpaceDN/>
              <w:adjustRightInd/>
              <w:jc w:val="both"/>
              <w:textAlignment w:val="auto"/>
              <w:rPr>
                <w:bCs/>
                <w:sz w:val="26"/>
                <w:szCs w:val="26"/>
              </w:rPr>
            </w:pPr>
            <w:r w:rsidRPr="00A11A01">
              <w:rPr>
                <w:bCs/>
                <w:sz w:val="26"/>
                <w:szCs w:val="26"/>
              </w:rPr>
              <w:t>Материки, океаны, народы</w:t>
            </w:r>
            <w:r w:rsidR="002C572F" w:rsidRPr="00A11A01">
              <w:rPr>
                <w:bCs/>
                <w:sz w:val="26"/>
                <w:szCs w:val="26"/>
              </w:rPr>
              <w:t xml:space="preserve"> и</w:t>
            </w:r>
            <w:r w:rsidR="002C572F">
              <w:rPr>
                <w:bCs/>
                <w:sz w:val="26"/>
                <w:szCs w:val="26"/>
              </w:rPr>
              <w:t> </w:t>
            </w:r>
            <w:r w:rsidR="002C572F" w:rsidRPr="00A11A01">
              <w:rPr>
                <w:bCs/>
                <w:sz w:val="26"/>
                <w:szCs w:val="26"/>
              </w:rPr>
              <w:t>с</w:t>
            </w:r>
            <w:r w:rsidRPr="00A11A01">
              <w:rPr>
                <w:bCs/>
                <w:sz w:val="26"/>
                <w:szCs w:val="26"/>
              </w:rPr>
              <w:t>траны</w:t>
            </w:r>
          </w:p>
        </w:tc>
        <w:tc>
          <w:tcPr>
            <w:tcW w:w="297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522F07">
        <w:trPr>
          <w:cantSplit/>
        </w:trPr>
        <w:tc>
          <w:tcPr>
            <w:tcW w:w="6771" w:type="dxa"/>
          </w:tcPr>
          <w:p w:rsidR="005C25E3" w:rsidRPr="00A11A01" w:rsidRDefault="005C25E3" w:rsidP="00A11A01">
            <w:pPr>
              <w:overflowPunct/>
              <w:autoSpaceDE/>
              <w:autoSpaceDN/>
              <w:adjustRightInd/>
              <w:jc w:val="both"/>
              <w:textAlignment w:val="auto"/>
              <w:rPr>
                <w:sz w:val="26"/>
                <w:szCs w:val="26"/>
              </w:rPr>
            </w:pPr>
            <w:r w:rsidRPr="00A11A01">
              <w:rPr>
                <w:spacing w:val="-10"/>
                <w:sz w:val="26"/>
                <w:szCs w:val="26"/>
              </w:rPr>
              <w:t>Природопользование</w:t>
            </w:r>
            <w:r w:rsidR="002C572F" w:rsidRPr="00A11A01">
              <w:rPr>
                <w:sz w:val="26"/>
                <w:szCs w:val="26"/>
              </w:rPr>
              <w:t>и</w:t>
            </w:r>
            <w:r w:rsidR="002C572F">
              <w:rPr>
                <w:spacing w:val="-10"/>
                <w:sz w:val="26"/>
                <w:szCs w:val="26"/>
              </w:rPr>
              <w:t> </w:t>
            </w:r>
            <w:r w:rsidR="002C572F" w:rsidRPr="00A11A01">
              <w:rPr>
                <w:sz w:val="26"/>
                <w:szCs w:val="26"/>
              </w:rPr>
              <w:t>г</w:t>
            </w:r>
            <w:r w:rsidRPr="00A11A01">
              <w:rPr>
                <w:sz w:val="26"/>
                <w:szCs w:val="26"/>
              </w:rPr>
              <w:t xml:space="preserve">еоэкология </w:t>
            </w:r>
          </w:p>
        </w:tc>
        <w:tc>
          <w:tcPr>
            <w:tcW w:w="297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522F07">
        <w:trPr>
          <w:cantSplit/>
        </w:trPr>
        <w:tc>
          <w:tcPr>
            <w:tcW w:w="6771"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География России</w:t>
            </w:r>
          </w:p>
        </w:tc>
        <w:tc>
          <w:tcPr>
            <w:tcW w:w="297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r>
      <w:tr w:rsidR="005C25E3" w:rsidRPr="00A11A01" w:rsidTr="00522F07">
        <w:trPr>
          <w:cantSplit/>
        </w:trPr>
        <w:tc>
          <w:tcPr>
            <w:tcW w:w="6771" w:type="dxa"/>
          </w:tcPr>
          <w:p w:rsidR="005C25E3" w:rsidRPr="00A11A01" w:rsidRDefault="005C25E3" w:rsidP="00A11A01">
            <w:pPr>
              <w:overflowPunct/>
              <w:autoSpaceDE/>
              <w:autoSpaceDN/>
              <w:adjustRightInd/>
              <w:jc w:val="right"/>
              <w:textAlignment w:val="auto"/>
              <w:rPr>
                <w:sz w:val="26"/>
                <w:szCs w:val="26"/>
              </w:rPr>
            </w:pPr>
            <w:r w:rsidRPr="00A11A01">
              <w:rPr>
                <w:sz w:val="26"/>
                <w:szCs w:val="26"/>
              </w:rPr>
              <w:t>Итого</w:t>
            </w:r>
          </w:p>
        </w:tc>
        <w:tc>
          <w:tcPr>
            <w:tcW w:w="297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22</w:t>
            </w:r>
          </w:p>
        </w:tc>
      </w:tr>
    </w:tbl>
    <w:p w:rsidR="005C25E3" w:rsidRPr="00A11A01" w:rsidRDefault="005C25E3" w:rsidP="00A11A01">
      <w:pPr>
        <w:overflowPunct/>
        <w:autoSpaceDE/>
        <w:autoSpaceDN/>
        <w:adjustRightInd/>
        <w:jc w:val="both"/>
        <w:textAlignment w:val="auto"/>
        <w:rPr>
          <w:b/>
          <w:bCs/>
          <w:i/>
          <w:iCs/>
          <w:sz w:val="26"/>
          <w:szCs w:val="26"/>
        </w:rPr>
      </w:pPr>
      <w:r w:rsidRPr="00A11A01">
        <w:rPr>
          <w:sz w:val="26"/>
          <w:szCs w:val="26"/>
        </w:rPr>
        <w:t>Экзаменационная работа проверяет наиболее важные умения, формируемые при изучении курса географии.</w:t>
      </w:r>
      <w:r w:rsidR="002C572F" w:rsidRPr="00A11A01">
        <w:rPr>
          <w:sz w:val="26"/>
          <w:szCs w:val="26"/>
        </w:rPr>
        <w:t xml:space="preserve"> В</w:t>
      </w:r>
      <w:r w:rsidR="002C572F">
        <w:rPr>
          <w:sz w:val="26"/>
          <w:szCs w:val="26"/>
        </w:rPr>
        <w:t> </w:t>
      </w:r>
      <w:r w:rsidR="002C572F" w:rsidRPr="00A11A01">
        <w:rPr>
          <w:sz w:val="26"/>
          <w:szCs w:val="26"/>
        </w:rPr>
        <w:t>т</w:t>
      </w:r>
      <w:r w:rsidRPr="00A11A01">
        <w:rPr>
          <w:sz w:val="26"/>
          <w:szCs w:val="26"/>
        </w:rPr>
        <w:t>аблице 2 приведено распределение заданий</w:t>
      </w:r>
      <w:r w:rsidR="002C572F" w:rsidRPr="00A11A01">
        <w:rPr>
          <w:sz w:val="26"/>
          <w:szCs w:val="26"/>
        </w:rPr>
        <w:t xml:space="preserve"> по</w:t>
      </w:r>
      <w:r w:rsidR="002C572F">
        <w:rPr>
          <w:sz w:val="26"/>
          <w:szCs w:val="26"/>
        </w:rPr>
        <w:t> </w:t>
      </w:r>
      <w:r w:rsidR="002C572F" w:rsidRPr="00A11A01">
        <w:rPr>
          <w:sz w:val="26"/>
          <w:szCs w:val="26"/>
        </w:rPr>
        <w:t>в</w:t>
      </w:r>
      <w:r w:rsidRPr="00A11A01">
        <w:rPr>
          <w:sz w:val="26"/>
          <w:szCs w:val="26"/>
        </w:rPr>
        <w:t>идам умений</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пособам действий.</w:t>
      </w:r>
    </w:p>
    <w:p w:rsidR="005C25E3" w:rsidRPr="00A11A01" w:rsidRDefault="00FF6FD3" w:rsidP="00A11A01">
      <w:pPr>
        <w:overflowPunct/>
        <w:autoSpaceDE/>
        <w:autoSpaceDN/>
        <w:adjustRightInd/>
        <w:ind w:firstLine="709"/>
        <w:jc w:val="right"/>
        <w:textAlignment w:val="auto"/>
        <w:rPr>
          <w:i/>
          <w:sz w:val="26"/>
          <w:szCs w:val="26"/>
        </w:rPr>
      </w:pPr>
      <w:r>
        <w:rPr>
          <w:i/>
          <w:sz w:val="26"/>
          <w:szCs w:val="26"/>
        </w:rPr>
        <w:br w:type="page"/>
      </w:r>
      <w:r w:rsidRPr="00A11A01">
        <w:rPr>
          <w:i/>
          <w:sz w:val="26"/>
          <w:szCs w:val="26"/>
        </w:rPr>
        <w:lastRenderedPageBreak/>
        <w:t>Т</w:t>
      </w:r>
      <w:r w:rsidR="005C25E3" w:rsidRPr="00A11A01">
        <w:rPr>
          <w:i/>
          <w:sz w:val="26"/>
          <w:szCs w:val="26"/>
        </w:rPr>
        <w:t>аблица 2.Распределение заданий экзаменационной работы</w:t>
      </w:r>
    </w:p>
    <w:p w:rsidR="005C25E3" w:rsidRPr="00A11A01" w:rsidRDefault="005C25E3" w:rsidP="00A11A01">
      <w:pPr>
        <w:overflowPunct/>
        <w:autoSpaceDE/>
        <w:autoSpaceDN/>
        <w:adjustRightInd/>
        <w:ind w:firstLine="709"/>
        <w:jc w:val="right"/>
        <w:textAlignment w:val="auto"/>
        <w:rPr>
          <w:i/>
          <w:sz w:val="26"/>
          <w:szCs w:val="26"/>
        </w:rPr>
      </w:pPr>
      <w:r w:rsidRPr="00A11A01">
        <w:rPr>
          <w:i/>
          <w:sz w:val="26"/>
          <w:szCs w:val="26"/>
        </w:rPr>
        <w:t>по видам умений</w:t>
      </w:r>
      <w:r w:rsidR="002C572F" w:rsidRPr="00A11A01">
        <w:rPr>
          <w:i/>
          <w:sz w:val="26"/>
          <w:szCs w:val="26"/>
        </w:rPr>
        <w:t xml:space="preserve"> и</w:t>
      </w:r>
      <w:r w:rsidR="002C572F">
        <w:rPr>
          <w:i/>
          <w:sz w:val="26"/>
          <w:szCs w:val="26"/>
        </w:rPr>
        <w:t> </w:t>
      </w:r>
      <w:r w:rsidR="002C572F" w:rsidRPr="00A11A01">
        <w:rPr>
          <w:i/>
          <w:sz w:val="26"/>
          <w:szCs w:val="26"/>
        </w:rPr>
        <w:t>с</w:t>
      </w:r>
      <w:r w:rsidRPr="00A11A01">
        <w:rPr>
          <w:i/>
          <w:sz w:val="26"/>
          <w:szCs w:val="26"/>
        </w:rPr>
        <w:t>пособам действий</w:t>
      </w:r>
    </w:p>
    <w:tbl>
      <w:tblPr>
        <w:tblW w:w="487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30" w:type="dxa"/>
          <w:bottom w:w="30" w:type="dxa"/>
        </w:tblCellMar>
        <w:tblLook w:val="0000"/>
      </w:tblPr>
      <w:tblGrid>
        <w:gridCol w:w="7117"/>
        <w:gridCol w:w="2482"/>
      </w:tblGrid>
      <w:tr w:rsidR="005C25E3" w:rsidRPr="00A11A01" w:rsidTr="00522F07">
        <w:trPr>
          <w:cantSplit/>
        </w:trPr>
        <w:tc>
          <w:tcPr>
            <w:tcW w:w="3707" w:type="pct"/>
            <w:vAlign w:val="center"/>
          </w:tcPr>
          <w:p w:rsidR="005C25E3" w:rsidRPr="00A11A01" w:rsidRDefault="005C25E3" w:rsidP="00A11A01">
            <w:pPr>
              <w:overflowPunct/>
              <w:autoSpaceDE/>
              <w:autoSpaceDN/>
              <w:adjustRightInd/>
              <w:jc w:val="center"/>
              <w:textAlignment w:val="auto"/>
              <w:rPr>
                <w:sz w:val="26"/>
                <w:szCs w:val="26"/>
              </w:rPr>
            </w:pPr>
            <w:r w:rsidRPr="00A11A01">
              <w:rPr>
                <w:bCs/>
                <w:sz w:val="26"/>
                <w:szCs w:val="26"/>
              </w:rPr>
              <w:t xml:space="preserve">Основные умения </w:t>
            </w:r>
            <w:r w:rsidRPr="00A11A01">
              <w:rPr>
                <w:bCs/>
                <w:sz w:val="26"/>
                <w:szCs w:val="26"/>
              </w:rPr>
              <w:br/>
              <w:t>и способы действий</w:t>
            </w:r>
          </w:p>
        </w:tc>
        <w:tc>
          <w:tcPr>
            <w:tcW w:w="1293" w:type="pct"/>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Коли</w:t>
            </w:r>
            <w:r w:rsidRPr="00A11A01">
              <w:rPr>
                <w:sz w:val="26"/>
                <w:szCs w:val="26"/>
              </w:rPr>
              <w:softHyphen/>
              <w:t>чество заданий</w:t>
            </w:r>
          </w:p>
        </w:tc>
      </w:tr>
      <w:tr w:rsidR="005C25E3" w:rsidRPr="00A11A01" w:rsidTr="00522F07">
        <w:trPr>
          <w:cantSplit/>
        </w:trPr>
        <w:tc>
          <w:tcPr>
            <w:tcW w:w="3707" w:type="pct"/>
          </w:tcPr>
          <w:p w:rsidR="005C25E3" w:rsidRPr="00A11A01" w:rsidRDefault="005C25E3" w:rsidP="00A11A01">
            <w:pPr>
              <w:overflowPunct/>
              <w:autoSpaceDE/>
              <w:autoSpaceDN/>
              <w:adjustRightInd/>
              <w:jc w:val="both"/>
              <w:textAlignment w:val="auto"/>
              <w:rPr>
                <w:sz w:val="26"/>
                <w:szCs w:val="26"/>
              </w:rPr>
            </w:pPr>
            <w:bookmarkStart w:id="90" w:name="_Hlk226721786"/>
            <w:r w:rsidRPr="00A11A01">
              <w:rPr>
                <w:sz w:val="26"/>
                <w:szCs w:val="26"/>
              </w:rPr>
              <w:t xml:space="preserve">1. Требования «Знать/понимать» </w:t>
            </w:r>
          </w:p>
        </w:tc>
        <w:tc>
          <w:tcPr>
            <w:tcW w:w="129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11</w:t>
            </w:r>
          </w:p>
        </w:tc>
      </w:tr>
      <w:tr w:rsidR="005C25E3" w:rsidRPr="00A11A01" w:rsidTr="00522F07">
        <w:trPr>
          <w:cantSplit/>
        </w:trPr>
        <w:tc>
          <w:tcPr>
            <w:tcW w:w="3707" w:type="pct"/>
            <w:vAlign w:val="center"/>
          </w:tcPr>
          <w:p w:rsidR="005C25E3" w:rsidRPr="00A11A01" w:rsidRDefault="005C25E3" w:rsidP="00A11A01">
            <w:pPr>
              <w:overflowPunct/>
              <w:autoSpaceDE/>
              <w:autoSpaceDN/>
              <w:adjustRightInd/>
              <w:jc w:val="both"/>
              <w:textAlignment w:val="auto"/>
              <w:rPr>
                <w:sz w:val="26"/>
                <w:szCs w:val="26"/>
              </w:rPr>
            </w:pPr>
            <w:r w:rsidRPr="00A11A01">
              <w:rPr>
                <w:sz w:val="26"/>
                <w:szCs w:val="26"/>
              </w:rPr>
              <w:t>2. Требования «Уметь»</w:t>
            </w:r>
          </w:p>
        </w:tc>
        <w:tc>
          <w:tcPr>
            <w:tcW w:w="129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8</w:t>
            </w:r>
          </w:p>
        </w:tc>
      </w:tr>
      <w:tr w:rsidR="005C25E3" w:rsidRPr="00A11A01" w:rsidTr="00522F07">
        <w:trPr>
          <w:cantSplit/>
        </w:trPr>
        <w:tc>
          <w:tcPr>
            <w:tcW w:w="3707" w:type="pct"/>
          </w:tcPr>
          <w:p w:rsidR="005C25E3" w:rsidRPr="00A11A01" w:rsidRDefault="005C25E3" w:rsidP="00A11A01">
            <w:pPr>
              <w:overflowPunct/>
              <w:autoSpaceDE/>
              <w:autoSpaceDN/>
              <w:adjustRightInd/>
              <w:jc w:val="both"/>
              <w:textAlignment w:val="auto"/>
              <w:rPr>
                <w:sz w:val="26"/>
                <w:szCs w:val="26"/>
              </w:rPr>
            </w:pPr>
            <w:r w:rsidRPr="00A11A01">
              <w:rPr>
                <w:sz w:val="26"/>
                <w:szCs w:val="26"/>
              </w:rPr>
              <w:t xml:space="preserve">3. Требования «Использовать приобретенные знания </w:t>
            </w:r>
            <w:r w:rsidRPr="00A11A01">
              <w:rPr>
                <w:sz w:val="26"/>
                <w:szCs w:val="26"/>
              </w:rPr>
              <w:br/>
              <w:t>и умения</w:t>
            </w:r>
            <w:r w:rsidR="00EE258A">
              <w:rPr>
                <w:sz w:val="26"/>
                <w:szCs w:val="26"/>
              </w:rPr>
              <w:t xml:space="preserve"> в </w:t>
            </w:r>
            <w:r w:rsidRPr="00A11A01">
              <w:rPr>
                <w:sz w:val="26"/>
                <w:szCs w:val="26"/>
              </w:rPr>
              <w:t>практической деятельности</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овседневной жизни»</w:t>
            </w:r>
          </w:p>
        </w:tc>
        <w:tc>
          <w:tcPr>
            <w:tcW w:w="129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bookmarkEnd w:id="90"/>
      <w:tr w:rsidR="005C25E3" w:rsidRPr="00A11A01" w:rsidTr="00522F07">
        <w:trPr>
          <w:cantSplit/>
          <w:trHeight w:val="374"/>
        </w:trPr>
        <w:tc>
          <w:tcPr>
            <w:tcW w:w="3707" w:type="pct"/>
          </w:tcPr>
          <w:p w:rsidR="005C25E3" w:rsidRPr="00A11A01" w:rsidRDefault="005C25E3" w:rsidP="00A11A01">
            <w:pPr>
              <w:overflowPunct/>
              <w:autoSpaceDE/>
              <w:autoSpaceDN/>
              <w:adjustRightInd/>
              <w:jc w:val="right"/>
              <w:textAlignment w:val="auto"/>
              <w:rPr>
                <w:sz w:val="26"/>
                <w:szCs w:val="26"/>
              </w:rPr>
            </w:pPr>
            <w:r w:rsidRPr="00A11A01">
              <w:rPr>
                <w:sz w:val="26"/>
                <w:szCs w:val="26"/>
              </w:rPr>
              <w:t>Итого</w:t>
            </w:r>
          </w:p>
        </w:tc>
        <w:tc>
          <w:tcPr>
            <w:tcW w:w="129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22</w:t>
            </w:r>
          </w:p>
        </w:tc>
      </w:tr>
    </w:tbl>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 работе используются задания базового, повышенного</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 xml:space="preserve">ысокого уровней сложности. Задания </w:t>
      </w:r>
      <w:r w:rsidRPr="00A11A01">
        <w:rPr>
          <w:bCs/>
          <w:sz w:val="26"/>
          <w:szCs w:val="26"/>
        </w:rPr>
        <w:t xml:space="preserve">базового уровня имеют планируемый процент выполнения </w:t>
      </w:r>
      <w:r w:rsidRPr="00A11A01">
        <w:rPr>
          <w:sz w:val="26"/>
          <w:szCs w:val="26"/>
        </w:rPr>
        <w:t xml:space="preserve">60–90; </w:t>
      </w:r>
      <w:r w:rsidRPr="00A11A01">
        <w:rPr>
          <w:bCs/>
          <w:sz w:val="26"/>
          <w:szCs w:val="26"/>
        </w:rPr>
        <w:t>повышенного уровня</w:t>
      </w:r>
      <w:r w:rsidRPr="00A11A01">
        <w:rPr>
          <w:sz w:val="26"/>
          <w:szCs w:val="26"/>
        </w:rPr>
        <w:t xml:space="preserve"> 40–60; </w:t>
      </w:r>
      <w:r w:rsidRPr="00A11A01">
        <w:rPr>
          <w:bCs/>
          <w:sz w:val="26"/>
          <w:szCs w:val="26"/>
        </w:rPr>
        <w:t xml:space="preserve">высокого – менее 40. </w:t>
      </w:r>
      <w:r w:rsidRPr="00A11A01">
        <w:rPr>
          <w:sz w:val="26"/>
          <w:szCs w:val="26"/>
        </w:rPr>
        <w:t>Распределение заданий КИМ</w:t>
      </w:r>
      <w:r w:rsidR="002C572F" w:rsidRPr="00A11A01">
        <w:rPr>
          <w:sz w:val="26"/>
          <w:szCs w:val="26"/>
        </w:rPr>
        <w:t xml:space="preserve"> по</w:t>
      </w:r>
      <w:r w:rsidR="002C572F">
        <w:rPr>
          <w:sz w:val="26"/>
          <w:szCs w:val="26"/>
        </w:rPr>
        <w:t> </w:t>
      </w:r>
      <w:r w:rsidR="002C572F" w:rsidRPr="00A11A01">
        <w:rPr>
          <w:sz w:val="26"/>
          <w:szCs w:val="26"/>
        </w:rPr>
        <w:t>у</w:t>
      </w:r>
      <w:r w:rsidRPr="00A11A01">
        <w:rPr>
          <w:sz w:val="26"/>
          <w:szCs w:val="26"/>
        </w:rPr>
        <w:t>ровням сложности показано</w:t>
      </w:r>
      <w:r w:rsidR="00EE258A">
        <w:rPr>
          <w:sz w:val="26"/>
          <w:szCs w:val="26"/>
        </w:rPr>
        <w:t xml:space="preserve"> в </w:t>
      </w:r>
      <w:r w:rsidRPr="00A11A01">
        <w:rPr>
          <w:sz w:val="26"/>
          <w:szCs w:val="26"/>
        </w:rPr>
        <w:t>таблице 3.</w:t>
      </w:r>
    </w:p>
    <w:p w:rsidR="005C25E3" w:rsidRPr="00A11A01" w:rsidRDefault="005C25E3" w:rsidP="00A11A01">
      <w:pPr>
        <w:overflowPunct/>
        <w:autoSpaceDE/>
        <w:autoSpaceDN/>
        <w:adjustRightInd/>
        <w:jc w:val="right"/>
        <w:textAlignment w:val="auto"/>
        <w:rPr>
          <w:i/>
          <w:sz w:val="26"/>
          <w:szCs w:val="26"/>
        </w:rPr>
      </w:pPr>
    </w:p>
    <w:p w:rsidR="005C25E3" w:rsidRPr="00A11A01" w:rsidRDefault="005C25E3" w:rsidP="00A11A01">
      <w:pPr>
        <w:overflowPunct/>
        <w:autoSpaceDE/>
        <w:autoSpaceDN/>
        <w:adjustRightInd/>
        <w:jc w:val="right"/>
        <w:textAlignment w:val="auto"/>
        <w:rPr>
          <w:i/>
          <w:sz w:val="26"/>
          <w:szCs w:val="26"/>
        </w:rPr>
      </w:pPr>
      <w:r w:rsidRPr="00A11A01">
        <w:rPr>
          <w:i/>
          <w:sz w:val="26"/>
          <w:szCs w:val="26"/>
        </w:rPr>
        <w:t>Таблица 3.Распределение заданий</w:t>
      </w:r>
      <w:r w:rsidR="002C572F" w:rsidRPr="00A11A01">
        <w:rPr>
          <w:i/>
          <w:sz w:val="26"/>
          <w:szCs w:val="26"/>
        </w:rPr>
        <w:t xml:space="preserve"> по</w:t>
      </w:r>
      <w:r w:rsidR="002C572F">
        <w:rPr>
          <w:i/>
          <w:sz w:val="26"/>
          <w:szCs w:val="26"/>
        </w:rPr>
        <w:t> </w:t>
      </w:r>
      <w:r w:rsidR="002C572F" w:rsidRPr="00A11A01">
        <w:rPr>
          <w:i/>
          <w:sz w:val="26"/>
          <w:szCs w:val="26"/>
        </w:rPr>
        <w:t>у</w:t>
      </w:r>
      <w:r w:rsidRPr="00A11A01">
        <w:rPr>
          <w:i/>
          <w:sz w:val="26"/>
          <w:szCs w:val="26"/>
        </w:rPr>
        <w:t>ровням сложности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30" w:type="dxa"/>
          <w:bottom w:w="30" w:type="dxa"/>
        </w:tblCellMar>
        <w:tblLook w:val="0000"/>
      </w:tblPr>
      <w:tblGrid>
        <w:gridCol w:w="2898"/>
        <w:gridCol w:w="1221"/>
        <w:gridCol w:w="1912"/>
        <w:gridCol w:w="3824"/>
      </w:tblGrid>
      <w:tr w:rsidR="005C25E3" w:rsidRPr="00A11A01" w:rsidTr="00522F07">
        <w:trPr>
          <w:jc w:val="center"/>
        </w:trPr>
        <w:tc>
          <w:tcPr>
            <w:tcW w:w="2814" w:type="dxa"/>
            <w:vAlign w:val="center"/>
          </w:tcPr>
          <w:p w:rsidR="005C25E3" w:rsidRPr="00A11A01" w:rsidRDefault="005C25E3" w:rsidP="00A11A01">
            <w:pPr>
              <w:overflowPunct/>
              <w:autoSpaceDE/>
              <w:autoSpaceDN/>
              <w:adjustRightInd/>
              <w:textAlignment w:val="auto"/>
              <w:rPr>
                <w:sz w:val="26"/>
                <w:szCs w:val="26"/>
              </w:rPr>
            </w:pPr>
            <w:r w:rsidRPr="00A11A01">
              <w:rPr>
                <w:sz w:val="26"/>
                <w:szCs w:val="26"/>
              </w:rPr>
              <w:t>Уровень сложности заданий</w:t>
            </w:r>
          </w:p>
        </w:tc>
        <w:tc>
          <w:tcPr>
            <w:tcW w:w="1186" w:type="dxa"/>
            <w:vAlign w:val="center"/>
          </w:tcPr>
          <w:p w:rsidR="005C25E3" w:rsidRPr="00A11A01" w:rsidRDefault="005C25E3" w:rsidP="00A11A01">
            <w:pPr>
              <w:overflowPunct/>
              <w:autoSpaceDE/>
              <w:autoSpaceDN/>
              <w:adjustRightInd/>
              <w:textAlignment w:val="auto"/>
              <w:rPr>
                <w:sz w:val="26"/>
                <w:szCs w:val="26"/>
              </w:rPr>
            </w:pPr>
            <w:r w:rsidRPr="00A11A01">
              <w:rPr>
                <w:sz w:val="26"/>
                <w:szCs w:val="26"/>
              </w:rPr>
              <w:t>Коли</w:t>
            </w:r>
            <w:r w:rsidRPr="00A11A01">
              <w:rPr>
                <w:sz w:val="26"/>
                <w:szCs w:val="26"/>
              </w:rPr>
              <w:softHyphen/>
              <w:t>чество заданий</w:t>
            </w:r>
          </w:p>
        </w:tc>
        <w:tc>
          <w:tcPr>
            <w:tcW w:w="1857"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Максимальный первичный балл</w:t>
            </w:r>
          </w:p>
        </w:tc>
        <w:tc>
          <w:tcPr>
            <w:tcW w:w="371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Процент максимального первичного балла</w:t>
            </w:r>
            <w:r w:rsidR="002C572F" w:rsidRPr="00A11A01">
              <w:rPr>
                <w:sz w:val="26"/>
                <w:szCs w:val="26"/>
              </w:rPr>
              <w:t xml:space="preserve"> за</w:t>
            </w:r>
            <w:r w:rsidR="002C572F">
              <w:rPr>
                <w:sz w:val="26"/>
                <w:szCs w:val="26"/>
              </w:rPr>
              <w:t> </w:t>
            </w:r>
            <w:r w:rsidR="002C572F" w:rsidRPr="00A11A01">
              <w:rPr>
                <w:sz w:val="26"/>
                <w:szCs w:val="26"/>
              </w:rPr>
              <w:t>з</w:t>
            </w:r>
            <w:r w:rsidRPr="00A11A01">
              <w:rPr>
                <w:sz w:val="26"/>
                <w:szCs w:val="26"/>
              </w:rPr>
              <w:t>адания данного уровня сложности</w:t>
            </w:r>
            <w:r w:rsidR="002C572F" w:rsidRPr="00A11A01">
              <w:rPr>
                <w:sz w:val="26"/>
                <w:szCs w:val="26"/>
              </w:rPr>
              <w:t xml:space="preserve"> от</w:t>
            </w:r>
            <w:r w:rsidR="002C572F">
              <w:rPr>
                <w:sz w:val="26"/>
                <w:szCs w:val="26"/>
              </w:rPr>
              <w:t> </w:t>
            </w:r>
            <w:r w:rsidR="002C572F" w:rsidRPr="00A11A01">
              <w:rPr>
                <w:sz w:val="26"/>
                <w:szCs w:val="26"/>
              </w:rPr>
              <w:t>м</w:t>
            </w:r>
            <w:r w:rsidRPr="00A11A01">
              <w:rPr>
                <w:sz w:val="26"/>
                <w:szCs w:val="26"/>
              </w:rPr>
              <w:t>аксимального первичного балла</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 xml:space="preserve">сю работу, равного 23 </w:t>
            </w:r>
          </w:p>
        </w:tc>
      </w:tr>
      <w:tr w:rsidR="005C25E3" w:rsidRPr="00A11A01" w:rsidTr="00522F07">
        <w:trPr>
          <w:jc w:val="center"/>
        </w:trPr>
        <w:tc>
          <w:tcPr>
            <w:tcW w:w="2814"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 xml:space="preserve">Базовый </w:t>
            </w:r>
          </w:p>
        </w:tc>
        <w:tc>
          <w:tcPr>
            <w:tcW w:w="1186"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14</w:t>
            </w:r>
          </w:p>
        </w:tc>
        <w:tc>
          <w:tcPr>
            <w:tcW w:w="1857"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14</w:t>
            </w:r>
          </w:p>
        </w:tc>
        <w:tc>
          <w:tcPr>
            <w:tcW w:w="3714"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61</w:t>
            </w:r>
          </w:p>
        </w:tc>
      </w:tr>
      <w:tr w:rsidR="005C25E3" w:rsidRPr="00A11A01" w:rsidTr="00522F07">
        <w:trPr>
          <w:jc w:val="center"/>
        </w:trPr>
        <w:tc>
          <w:tcPr>
            <w:tcW w:w="2814"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 xml:space="preserve">Повышенный </w:t>
            </w:r>
          </w:p>
        </w:tc>
        <w:tc>
          <w:tcPr>
            <w:tcW w:w="1186"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7</w:t>
            </w:r>
          </w:p>
        </w:tc>
        <w:tc>
          <w:tcPr>
            <w:tcW w:w="1857"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7</w:t>
            </w:r>
          </w:p>
        </w:tc>
        <w:tc>
          <w:tcPr>
            <w:tcW w:w="3714"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31</w:t>
            </w:r>
          </w:p>
        </w:tc>
      </w:tr>
      <w:tr w:rsidR="005C25E3" w:rsidRPr="00A11A01" w:rsidTr="00522F07">
        <w:trPr>
          <w:jc w:val="center"/>
        </w:trPr>
        <w:tc>
          <w:tcPr>
            <w:tcW w:w="2814"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Высокий</w:t>
            </w:r>
          </w:p>
        </w:tc>
        <w:tc>
          <w:tcPr>
            <w:tcW w:w="1186"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1857"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3714"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8</w:t>
            </w:r>
          </w:p>
        </w:tc>
      </w:tr>
      <w:tr w:rsidR="005C25E3" w:rsidRPr="00A11A01" w:rsidTr="00522F07">
        <w:trPr>
          <w:jc w:val="center"/>
        </w:trPr>
        <w:tc>
          <w:tcPr>
            <w:tcW w:w="2814" w:type="dxa"/>
          </w:tcPr>
          <w:p w:rsidR="005C25E3" w:rsidRPr="00A11A01" w:rsidRDefault="005C25E3" w:rsidP="00A11A01">
            <w:pPr>
              <w:overflowPunct/>
              <w:autoSpaceDE/>
              <w:autoSpaceDN/>
              <w:adjustRightInd/>
              <w:jc w:val="right"/>
              <w:textAlignment w:val="auto"/>
              <w:rPr>
                <w:sz w:val="26"/>
                <w:szCs w:val="26"/>
              </w:rPr>
            </w:pPr>
            <w:r w:rsidRPr="00A11A01">
              <w:rPr>
                <w:sz w:val="26"/>
                <w:szCs w:val="26"/>
              </w:rPr>
              <w:t>Итого</w:t>
            </w:r>
          </w:p>
        </w:tc>
        <w:tc>
          <w:tcPr>
            <w:tcW w:w="118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22</w:t>
            </w:r>
          </w:p>
        </w:tc>
        <w:tc>
          <w:tcPr>
            <w:tcW w:w="185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23</w:t>
            </w:r>
          </w:p>
        </w:tc>
        <w:tc>
          <w:tcPr>
            <w:tcW w:w="371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100</w:t>
            </w:r>
          </w:p>
        </w:tc>
      </w:tr>
    </w:tbl>
    <w:p w:rsidR="005C25E3" w:rsidRPr="00A11A01" w:rsidRDefault="005C25E3" w:rsidP="00A11A01">
      <w:pPr>
        <w:overflowPunct/>
        <w:autoSpaceDE/>
        <w:autoSpaceDN/>
        <w:adjustRightInd/>
        <w:jc w:val="both"/>
        <w:textAlignment w:val="auto"/>
        <w:rPr>
          <w:b/>
          <w:szCs w:val="24"/>
        </w:rPr>
      </w:pPr>
    </w:p>
    <w:p w:rsidR="005C25E3" w:rsidRPr="00A11A01" w:rsidRDefault="005C25E3" w:rsidP="00A11A01">
      <w:pPr>
        <w:pStyle w:val="2"/>
      </w:pPr>
      <w:bookmarkStart w:id="91" w:name="_Toc438937929"/>
      <w:r w:rsidRPr="00A11A01">
        <w:t>Система оценивания выполнения отдельных заданий</w:t>
      </w:r>
      <w:r w:rsidR="002C572F" w:rsidRPr="00A11A01">
        <w:t xml:space="preserve"> и</w:t>
      </w:r>
      <w:r w:rsidR="002C572F">
        <w:t> </w:t>
      </w:r>
      <w:r w:rsidR="002C572F" w:rsidRPr="00A11A01">
        <w:t>э</w:t>
      </w:r>
      <w:r w:rsidRPr="00A11A01">
        <w:t>кзаменационной работы</w:t>
      </w:r>
      <w:r w:rsidR="00EE258A">
        <w:t xml:space="preserve"> в </w:t>
      </w:r>
      <w:r w:rsidRPr="00A11A01">
        <w:t>целом</w:t>
      </w:r>
      <w:bookmarkEnd w:id="91"/>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 xml:space="preserve">За верное выполнение заданий 1–18, 20–22 выставляется 1 балл.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Задания считаются выполненными верно, если верно указаны требуемые одно-два слова, цифра или последовательность цифр.</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Задание 19</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 xml:space="preserve">азвернутым ответом </w:t>
      </w:r>
      <w:r w:rsidRPr="00A11A01">
        <w:rPr>
          <w:iCs/>
          <w:sz w:val="26"/>
          <w:szCs w:val="26"/>
        </w:rPr>
        <w:t>оценивается 2 баллами, если верно указаны оба элемента ответа; 1 баллом, если допущена ошибка</w:t>
      </w:r>
      <w:r w:rsidR="00EE258A">
        <w:rPr>
          <w:iCs/>
          <w:sz w:val="26"/>
          <w:szCs w:val="26"/>
        </w:rPr>
        <w:t xml:space="preserve"> в </w:t>
      </w:r>
      <w:r w:rsidRPr="00A11A01">
        <w:rPr>
          <w:iCs/>
          <w:sz w:val="26"/>
          <w:szCs w:val="26"/>
        </w:rPr>
        <w:t>указании одного</w:t>
      </w:r>
      <w:r w:rsidR="002C572F" w:rsidRPr="00A11A01">
        <w:rPr>
          <w:iCs/>
          <w:sz w:val="26"/>
          <w:szCs w:val="26"/>
        </w:rPr>
        <w:t xml:space="preserve"> из</w:t>
      </w:r>
      <w:r w:rsidR="002C572F">
        <w:rPr>
          <w:iCs/>
          <w:sz w:val="26"/>
          <w:szCs w:val="26"/>
        </w:rPr>
        <w:t> </w:t>
      </w:r>
      <w:r w:rsidR="002C572F" w:rsidRPr="00A11A01">
        <w:rPr>
          <w:iCs/>
          <w:sz w:val="26"/>
          <w:szCs w:val="26"/>
        </w:rPr>
        <w:t>э</w:t>
      </w:r>
      <w:r w:rsidRPr="00A11A01">
        <w:rPr>
          <w:iCs/>
          <w:sz w:val="26"/>
          <w:szCs w:val="26"/>
        </w:rPr>
        <w:t xml:space="preserve">лементов ответа, и 0 баллов, если допущено две ошибки.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Задание</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азвернутым ответом оценивается экспертом</w:t>
      </w:r>
      <w:r w:rsidR="002C572F" w:rsidRPr="00A11A01">
        <w:rPr>
          <w:sz w:val="26"/>
          <w:szCs w:val="26"/>
        </w:rPr>
        <w:t xml:space="preserve"> с</w:t>
      </w:r>
      <w:r w:rsidR="002C572F">
        <w:rPr>
          <w:sz w:val="26"/>
          <w:szCs w:val="26"/>
        </w:rPr>
        <w:t> </w:t>
      </w:r>
      <w:r w:rsidR="002C572F" w:rsidRPr="00A11A01">
        <w:rPr>
          <w:sz w:val="26"/>
          <w:szCs w:val="26"/>
        </w:rPr>
        <w:t>у</w:t>
      </w:r>
      <w:r w:rsidRPr="00A11A01">
        <w:rPr>
          <w:sz w:val="26"/>
          <w:szCs w:val="26"/>
        </w:rPr>
        <w:t>четом правильности</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олноты ответа. Максимальный первичный балл</w:t>
      </w:r>
      <w:r w:rsidR="002C572F" w:rsidRPr="00A11A01">
        <w:rPr>
          <w:sz w:val="26"/>
          <w:szCs w:val="26"/>
        </w:rPr>
        <w:t xml:space="preserve"> за</w:t>
      </w:r>
      <w:r w:rsidR="002C572F">
        <w:rPr>
          <w:sz w:val="26"/>
          <w:szCs w:val="26"/>
        </w:rPr>
        <w:t> </w:t>
      </w:r>
      <w:r w:rsidR="002C572F" w:rsidRPr="00A11A01">
        <w:rPr>
          <w:sz w:val="26"/>
          <w:szCs w:val="26"/>
        </w:rPr>
        <w:t>з</w:t>
      </w:r>
      <w:r w:rsidRPr="00A11A01">
        <w:rPr>
          <w:sz w:val="26"/>
          <w:szCs w:val="26"/>
        </w:rPr>
        <w:t>адание</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азвернутым ответом – 2.</w:t>
      </w:r>
      <w:r w:rsidR="002C572F" w:rsidRPr="00A11A01">
        <w:rPr>
          <w:sz w:val="26"/>
          <w:szCs w:val="26"/>
        </w:rPr>
        <w:t xml:space="preserve"> К</w:t>
      </w:r>
      <w:r w:rsidR="002C572F">
        <w:rPr>
          <w:sz w:val="26"/>
          <w:szCs w:val="26"/>
        </w:rPr>
        <w:t> </w:t>
      </w:r>
      <w:r w:rsidR="002C572F" w:rsidRPr="00A11A01">
        <w:rPr>
          <w:sz w:val="26"/>
          <w:szCs w:val="26"/>
        </w:rPr>
        <w:t>з</w:t>
      </w:r>
      <w:r w:rsidRPr="00A11A01">
        <w:rPr>
          <w:sz w:val="26"/>
          <w:szCs w:val="26"/>
        </w:rPr>
        <w:t>аданию приводится подробная инструкция для экспертов,</w:t>
      </w:r>
      <w:r w:rsidR="00EE258A">
        <w:rPr>
          <w:sz w:val="26"/>
          <w:szCs w:val="26"/>
        </w:rPr>
        <w:t xml:space="preserve"> в </w:t>
      </w:r>
      <w:r w:rsidRPr="00A11A01">
        <w:rPr>
          <w:sz w:val="26"/>
          <w:szCs w:val="26"/>
        </w:rPr>
        <w:t>которой указывается,</w:t>
      </w:r>
      <w:r w:rsidR="002C572F" w:rsidRPr="00A11A01">
        <w:rPr>
          <w:sz w:val="26"/>
          <w:szCs w:val="26"/>
        </w:rPr>
        <w:t xml:space="preserve"> за</w:t>
      </w:r>
      <w:r w:rsidR="002C572F">
        <w:rPr>
          <w:sz w:val="26"/>
          <w:szCs w:val="26"/>
        </w:rPr>
        <w:t> </w:t>
      </w:r>
      <w:r w:rsidR="002C572F" w:rsidRPr="00A11A01">
        <w:rPr>
          <w:sz w:val="26"/>
          <w:szCs w:val="26"/>
        </w:rPr>
        <w:t>ч</w:t>
      </w:r>
      <w:r w:rsidRPr="00A11A01">
        <w:rPr>
          <w:sz w:val="26"/>
          <w:szCs w:val="26"/>
        </w:rPr>
        <w:t>то выставляется каждый балл –</w:t>
      </w:r>
      <w:r w:rsidR="002C572F" w:rsidRPr="00A11A01">
        <w:rPr>
          <w:sz w:val="26"/>
          <w:szCs w:val="26"/>
        </w:rPr>
        <w:t xml:space="preserve"> от</w:t>
      </w:r>
      <w:r w:rsidR="002C572F">
        <w:rPr>
          <w:sz w:val="26"/>
          <w:szCs w:val="26"/>
        </w:rPr>
        <w:t> </w:t>
      </w:r>
      <w:r w:rsidR="002C572F" w:rsidRPr="00A11A01">
        <w:rPr>
          <w:sz w:val="26"/>
          <w:szCs w:val="26"/>
        </w:rPr>
        <w:t>н</w:t>
      </w:r>
      <w:r w:rsidRPr="00A11A01">
        <w:rPr>
          <w:sz w:val="26"/>
          <w:szCs w:val="26"/>
        </w:rPr>
        <w:t>уля</w:t>
      </w:r>
      <w:r w:rsidR="002C572F" w:rsidRPr="00A11A01">
        <w:rPr>
          <w:sz w:val="26"/>
          <w:szCs w:val="26"/>
        </w:rPr>
        <w:t xml:space="preserve"> до</w:t>
      </w:r>
      <w:r w:rsidR="002C572F">
        <w:rPr>
          <w:sz w:val="26"/>
          <w:szCs w:val="26"/>
        </w:rPr>
        <w:t> </w:t>
      </w:r>
      <w:r w:rsidR="002C572F" w:rsidRPr="00A11A01">
        <w:rPr>
          <w:sz w:val="26"/>
          <w:szCs w:val="26"/>
        </w:rPr>
        <w:t>м</w:t>
      </w:r>
      <w:r w:rsidRPr="00A11A01">
        <w:rPr>
          <w:sz w:val="26"/>
          <w:szCs w:val="26"/>
        </w:rPr>
        <w:t xml:space="preserve">аксимального балла.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Максимальный балл</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 xml:space="preserve">сю работу – 23. </w:t>
      </w:r>
    </w:p>
    <w:p w:rsidR="005C25E3" w:rsidRPr="00A11A01" w:rsidRDefault="005C25E3" w:rsidP="00A11A01">
      <w:pPr>
        <w:overflowPunct/>
        <w:autoSpaceDE/>
        <w:autoSpaceDN/>
        <w:adjustRightInd/>
        <w:ind w:firstLine="709"/>
        <w:jc w:val="both"/>
        <w:textAlignment w:val="auto"/>
        <w:rPr>
          <w:sz w:val="26"/>
          <w:szCs w:val="26"/>
        </w:rPr>
      </w:pPr>
    </w:p>
    <w:p w:rsidR="005C25E3" w:rsidRPr="00A11A01" w:rsidRDefault="005C25E3" w:rsidP="00A11A01">
      <w:pPr>
        <w:pStyle w:val="2"/>
      </w:pPr>
      <w:bookmarkStart w:id="92" w:name="_Toc438937930"/>
      <w:r w:rsidRPr="00A11A01">
        <w:t>Шкала пересчета первичного балла</w:t>
      </w:r>
      <w:r w:rsidR="002C572F" w:rsidRPr="00A11A01">
        <w:t xml:space="preserve"> за</w:t>
      </w:r>
      <w:r w:rsidR="002C572F">
        <w:t> </w:t>
      </w:r>
      <w:r w:rsidR="002C572F" w:rsidRPr="00A11A01">
        <w:t>в</w:t>
      </w:r>
      <w:r w:rsidRPr="00A11A01">
        <w:t>ыполнение экзаменационной работы</w:t>
      </w:r>
      <w:r w:rsidR="00EE258A">
        <w:t xml:space="preserve"> в </w:t>
      </w:r>
      <w:r w:rsidRPr="00A11A01">
        <w:t>отметку</w:t>
      </w:r>
      <w:r w:rsidR="002C572F" w:rsidRPr="00A11A01">
        <w:t xml:space="preserve"> по</w:t>
      </w:r>
      <w:r w:rsidR="002C572F">
        <w:t> </w:t>
      </w:r>
      <w:r w:rsidR="002C572F" w:rsidRPr="00A11A01">
        <w:t>п</w:t>
      </w:r>
      <w:r w:rsidRPr="00A11A01">
        <w:t>ятибалльной шкале</w:t>
      </w:r>
      <w:bookmarkEnd w:id="92"/>
    </w:p>
    <w:p w:rsidR="005C25E3" w:rsidRPr="00A11A01" w:rsidRDefault="005C25E3" w:rsidP="00A11A01"/>
    <w:tbl>
      <w:tblPr>
        <w:tblW w:w="5060" w:type="pct"/>
        <w:tblCellMar>
          <w:left w:w="40" w:type="dxa"/>
          <w:right w:w="40" w:type="dxa"/>
        </w:tblCellMar>
        <w:tblLook w:val="0000"/>
      </w:tblPr>
      <w:tblGrid>
        <w:gridCol w:w="4008"/>
        <w:gridCol w:w="1462"/>
        <w:gridCol w:w="1446"/>
        <w:gridCol w:w="1462"/>
        <w:gridCol w:w="1458"/>
      </w:tblGrid>
      <w:tr w:rsidR="005C25E3" w:rsidRPr="00A11A01" w:rsidTr="00442446">
        <w:trPr>
          <w:trHeight w:val="606"/>
        </w:trPr>
        <w:tc>
          <w:tcPr>
            <w:tcW w:w="2037"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spacing w:before="120" w:after="120"/>
              <w:jc w:val="both"/>
              <w:textAlignment w:val="auto"/>
              <w:rPr>
                <w:b/>
                <w:sz w:val="26"/>
                <w:szCs w:val="26"/>
              </w:rPr>
            </w:pPr>
            <w:r w:rsidRPr="00A11A01">
              <w:rPr>
                <w:b/>
                <w:sz w:val="26"/>
                <w:szCs w:val="26"/>
              </w:rPr>
              <w:lastRenderedPageBreak/>
              <w:t>Отметка</w:t>
            </w:r>
            <w:r w:rsidR="002C572F" w:rsidRPr="00A11A01">
              <w:rPr>
                <w:b/>
                <w:sz w:val="26"/>
                <w:szCs w:val="26"/>
              </w:rPr>
              <w:t xml:space="preserve"> по</w:t>
            </w:r>
            <w:r w:rsidR="002C572F">
              <w:rPr>
                <w:b/>
                <w:sz w:val="26"/>
                <w:szCs w:val="26"/>
              </w:rPr>
              <w:t> </w:t>
            </w:r>
            <w:r w:rsidR="002C572F" w:rsidRPr="00A11A01">
              <w:rPr>
                <w:b/>
                <w:sz w:val="26"/>
                <w:szCs w:val="26"/>
              </w:rPr>
              <w:t>п</w:t>
            </w:r>
            <w:r w:rsidRPr="00A11A01">
              <w:rPr>
                <w:b/>
                <w:sz w:val="26"/>
                <w:szCs w:val="26"/>
              </w:rPr>
              <w:t>ятибалльной системе оценивания</w:t>
            </w:r>
          </w:p>
        </w:tc>
        <w:tc>
          <w:tcPr>
            <w:tcW w:w="743"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spacing w:before="120" w:after="120"/>
              <w:jc w:val="center"/>
              <w:textAlignment w:val="auto"/>
              <w:rPr>
                <w:sz w:val="26"/>
                <w:szCs w:val="26"/>
              </w:rPr>
            </w:pPr>
            <w:r w:rsidRPr="00A11A01">
              <w:rPr>
                <w:sz w:val="26"/>
                <w:szCs w:val="26"/>
              </w:rPr>
              <w:t>«2»</w:t>
            </w:r>
          </w:p>
        </w:tc>
        <w:tc>
          <w:tcPr>
            <w:tcW w:w="735"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spacing w:before="120" w:after="120"/>
              <w:jc w:val="center"/>
              <w:textAlignment w:val="auto"/>
              <w:rPr>
                <w:sz w:val="26"/>
                <w:szCs w:val="26"/>
              </w:rPr>
            </w:pPr>
            <w:r w:rsidRPr="00A11A01">
              <w:rPr>
                <w:sz w:val="26"/>
                <w:szCs w:val="26"/>
              </w:rPr>
              <w:t>«3»</w:t>
            </w:r>
          </w:p>
        </w:tc>
        <w:tc>
          <w:tcPr>
            <w:tcW w:w="743"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spacing w:before="120" w:after="120"/>
              <w:jc w:val="center"/>
              <w:textAlignment w:val="auto"/>
              <w:rPr>
                <w:sz w:val="26"/>
                <w:szCs w:val="26"/>
              </w:rPr>
            </w:pPr>
            <w:r w:rsidRPr="00A11A01">
              <w:rPr>
                <w:sz w:val="26"/>
                <w:szCs w:val="26"/>
              </w:rPr>
              <w:t>«4»</w:t>
            </w:r>
          </w:p>
        </w:tc>
        <w:tc>
          <w:tcPr>
            <w:tcW w:w="741"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spacing w:before="120" w:after="120"/>
              <w:jc w:val="center"/>
              <w:textAlignment w:val="auto"/>
              <w:rPr>
                <w:sz w:val="26"/>
                <w:szCs w:val="26"/>
              </w:rPr>
            </w:pPr>
            <w:r w:rsidRPr="00A11A01">
              <w:rPr>
                <w:sz w:val="26"/>
                <w:szCs w:val="26"/>
              </w:rPr>
              <w:t>«5»</w:t>
            </w:r>
          </w:p>
        </w:tc>
      </w:tr>
      <w:tr w:rsidR="005C25E3" w:rsidRPr="00A11A01" w:rsidTr="00442446">
        <w:tc>
          <w:tcPr>
            <w:tcW w:w="2037"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spacing w:before="120" w:after="120"/>
              <w:jc w:val="both"/>
              <w:textAlignment w:val="auto"/>
              <w:rPr>
                <w:b/>
                <w:sz w:val="26"/>
                <w:szCs w:val="26"/>
              </w:rPr>
            </w:pPr>
            <w:r w:rsidRPr="00A11A01">
              <w:rPr>
                <w:b/>
                <w:sz w:val="26"/>
                <w:szCs w:val="26"/>
              </w:rPr>
              <w:t>Первичный балл</w:t>
            </w:r>
          </w:p>
        </w:tc>
        <w:tc>
          <w:tcPr>
            <w:tcW w:w="743"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overflowPunct/>
              <w:spacing w:before="120" w:after="120"/>
              <w:jc w:val="center"/>
              <w:textAlignment w:val="auto"/>
              <w:rPr>
                <w:sz w:val="26"/>
                <w:szCs w:val="26"/>
              </w:rPr>
            </w:pPr>
            <w:r w:rsidRPr="00A11A01">
              <w:rPr>
                <w:sz w:val="26"/>
                <w:szCs w:val="26"/>
              </w:rPr>
              <w:t>0–9</w:t>
            </w:r>
          </w:p>
        </w:tc>
        <w:tc>
          <w:tcPr>
            <w:tcW w:w="735"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overflowPunct/>
              <w:spacing w:before="120" w:after="120"/>
              <w:jc w:val="center"/>
              <w:textAlignment w:val="auto"/>
              <w:rPr>
                <w:sz w:val="26"/>
                <w:szCs w:val="26"/>
              </w:rPr>
            </w:pPr>
            <w:r w:rsidRPr="00A11A01">
              <w:rPr>
                <w:sz w:val="26"/>
                <w:szCs w:val="26"/>
              </w:rPr>
              <w:t>10–14</w:t>
            </w:r>
          </w:p>
        </w:tc>
        <w:tc>
          <w:tcPr>
            <w:tcW w:w="743"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overflowPunct/>
              <w:spacing w:before="120" w:after="120"/>
              <w:ind w:firstLine="49"/>
              <w:jc w:val="center"/>
              <w:textAlignment w:val="auto"/>
              <w:rPr>
                <w:sz w:val="26"/>
                <w:szCs w:val="26"/>
              </w:rPr>
            </w:pPr>
            <w:r w:rsidRPr="00A11A01">
              <w:rPr>
                <w:sz w:val="26"/>
                <w:szCs w:val="26"/>
              </w:rPr>
              <w:t>15–19</w:t>
            </w:r>
          </w:p>
        </w:tc>
        <w:tc>
          <w:tcPr>
            <w:tcW w:w="741"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overflowPunct/>
              <w:spacing w:before="120" w:after="120"/>
              <w:jc w:val="center"/>
              <w:textAlignment w:val="auto"/>
              <w:rPr>
                <w:sz w:val="26"/>
                <w:szCs w:val="26"/>
              </w:rPr>
            </w:pPr>
            <w:r w:rsidRPr="00A11A01">
              <w:rPr>
                <w:sz w:val="26"/>
                <w:szCs w:val="26"/>
              </w:rPr>
              <w:t>20–23</w:t>
            </w:r>
          </w:p>
        </w:tc>
      </w:tr>
    </w:tbl>
    <w:p w:rsidR="005C25E3" w:rsidRPr="00A11A01" w:rsidRDefault="005C25E3" w:rsidP="00A11A01">
      <w:pPr>
        <w:overflowPunct/>
        <w:autoSpaceDE/>
        <w:autoSpaceDN/>
        <w:adjustRightInd/>
        <w:jc w:val="both"/>
        <w:textAlignment w:val="auto"/>
        <w:rPr>
          <w:b/>
          <w:sz w:val="26"/>
          <w:szCs w:val="26"/>
        </w:rPr>
      </w:pPr>
    </w:p>
    <w:p w:rsidR="005C25E3" w:rsidRPr="00A11A01" w:rsidRDefault="005C25E3" w:rsidP="00A11A01">
      <w:pPr>
        <w:pStyle w:val="2"/>
      </w:pPr>
      <w:bookmarkStart w:id="93" w:name="_Toc438937931"/>
      <w:r w:rsidRPr="00A11A01">
        <w:t>Продолжительность экзаменационной работы</w:t>
      </w:r>
      <w:bookmarkEnd w:id="93"/>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На выполнение экзаменационной работы</w:t>
      </w:r>
      <w:r w:rsidR="002C572F" w:rsidRPr="00A11A01">
        <w:rPr>
          <w:sz w:val="26"/>
          <w:szCs w:val="26"/>
        </w:rPr>
        <w:t xml:space="preserve"> по</w:t>
      </w:r>
      <w:r w:rsidR="002C572F">
        <w:rPr>
          <w:sz w:val="26"/>
          <w:szCs w:val="26"/>
        </w:rPr>
        <w:t> </w:t>
      </w:r>
      <w:r w:rsidR="002C572F" w:rsidRPr="00A11A01">
        <w:rPr>
          <w:sz w:val="26"/>
          <w:szCs w:val="26"/>
        </w:rPr>
        <w:t>г</w:t>
      </w:r>
      <w:r w:rsidRPr="00A11A01">
        <w:rPr>
          <w:sz w:val="26"/>
          <w:szCs w:val="26"/>
        </w:rPr>
        <w:t xml:space="preserve">еографии отводится 2,5 часа (150 минут). </w:t>
      </w:r>
    </w:p>
    <w:p w:rsidR="005C25E3" w:rsidRPr="00A11A01" w:rsidRDefault="005C25E3" w:rsidP="00A11A01">
      <w:pPr>
        <w:pStyle w:val="2"/>
      </w:pPr>
      <w:bookmarkStart w:id="94" w:name="_Toc438937932"/>
      <w:r w:rsidRPr="00A11A01">
        <w:t>Дополнительные материалы</w:t>
      </w:r>
      <w:r w:rsidR="002C572F" w:rsidRPr="00A11A01">
        <w:t xml:space="preserve"> и</w:t>
      </w:r>
      <w:r w:rsidR="002C572F">
        <w:t> </w:t>
      </w:r>
      <w:r w:rsidR="002C572F" w:rsidRPr="00A11A01">
        <w:t>о</w:t>
      </w:r>
      <w:r w:rsidRPr="00A11A01">
        <w:t>борудование</w:t>
      </w:r>
      <w:bookmarkEnd w:id="94"/>
    </w:p>
    <w:p w:rsidR="005C25E3" w:rsidRPr="00A11A01" w:rsidRDefault="005C25E3" w:rsidP="00A11A01">
      <w:pPr>
        <w:tabs>
          <w:tab w:val="left" w:pos="9214"/>
        </w:tabs>
        <w:overflowPunct/>
        <w:autoSpaceDE/>
        <w:autoSpaceDN/>
        <w:adjustRightInd/>
        <w:ind w:right="-57" w:firstLine="709"/>
        <w:jc w:val="both"/>
        <w:textAlignment w:val="auto"/>
        <w:rPr>
          <w:sz w:val="26"/>
          <w:szCs w:val="26"/>
        </w:rPr>
      </w:pPr>
      <w:r w:rsidRPr="00A11A01">
        <w:rPr>
          <w:sz w:val="26"/>
          <w:szCs w:val="26"/>
        </w:rPr>
        <w:t>Учащиеся должны быть обеспечены линейками, непрограммируемыми калькуляторами</w:t>
      </w:r>
      <w:r w:rsidR="002C572F" w:rsidRPr="00A11A01">
        <w:rPr>
          <w:sz w:val="26"/>
          <w:szCs w:val="26"/>
        </w:rPr>
        <w:t xml:space="preserve"> и</w:t>
      </w:r>
      <w:r w:rsidR="002C572F">
        <w:rPr>
          <w:sz w:val="26"/>
          <w:szCs w:val="26"/>
        </w:rPr>
        <w:t> </w:t>
      </w:r>
      <w:r w:rsidR="002C572F" w:rsidRPr="00A11A01">
        <w:rPr>
          <w:sz w:val="26"/>
          <w:szCs w:val="26"/>
        </w:rPr>
        <w:t>г</w:t>
      </w:r>
      <w:r w:rsidRPr="00A11A01">
        <w:rPr>
          <w:sz w:val="26"/>
          <w:szCs w:val="26"/>
        </w:rPr>
        <w:t xml:space="preserve">еографическими атласами для 7, 8 и 9 классов (любого издательства). </w:t>
      </w:r>
    </w:p>
    <w:p w:rsidR="005C25E3" w:rsidRPr="00A11A01" w:rsidRDefault="005C25E3" w:rsidP="00A11A01">
      <w:pPr>
        <w:tabs>
          <w:tab w:val="left" w:pos="9214"/>
        </w:tabs>
        <w:overflowPunct/>
        <w:autoSpaceDE/>
        <w:autoSpaceDN/>
        <w:adjustRightInd/>
        <w:ind w:right="-57" w:firstLine="709"/>
        <w:jc w:val="both"/>
        <w:textAlignment w:val="auto"/>
        <w:rPr>
          <w:sz w:val="26"/>
          <w:szCs w:val="26"/>
        </w:rPr>
      </w:pPr>
      <w:r w:rsidRPr="00A11A01">
        <w:rPr>
          <w:sz w:val="26"/>
          <w:szCs w:val="26"/>
        </w:rPr>
        <w:t>В Приложении приведен обобщенный план экзаменационной работы.</w:t>
      </w:r>
    </w:p>
    <w:p w:rsidR="005C25E3" w:rsidRPr="00A11A01" w:rsidRDefault="005C25E3" w:rsidP="00A11A01">
      <w:pPr>
        <w:tabs>
          <w:tab w:val="left" w:pos="802"/>
        </w:tabs>
        <w:overflowPunct/>
        <w:autoSpaceDE/>
        <w:autoSpaceDN/>
        <w:adjustRightInd/>
        <w:ind w:firstLine="567"/>
        <w:jc w:val="right"/>
        <w:textAlignment w:val="auto"/>
        <w:rPr>
          <w:i/>
          <w:sz w:val="26"/>
          <w:szCs w:val="26"/>
        </w:rPr>
      </w:pPr>
    </w:p>
    <w:p w:rsidR="005C25E3" w:rsidRPr="00A11A01" w:rsidRDefault="005C25E3" w:rsidP="00A11A01">
      <w:pPr>
        <w:tabs>
          <w:tab w:val="left" w:pos="802"/>
        </w:tabs>
        <w:overflowPunct/>
        <w:autoSpaceDE/>
        <w:autoSpaceDN/>
        <w:adjustRightInd/>
        <w:ind w:firstLine="567"/>
        <w:jc w:val="right"/>
        <w:textAlignment w:val="auto"/>
        <w:rPr>
          <w:i/>
          <w:sz w:val="26"/>
          <w:szCs w:val="26"/>
        </w:rPr>
      </w:pPr>
      <w:r w:rsidRPr="00A11A01">
        <w:rPr>
          <w:i/>
          <w:sz w:val="26"/>
          <w:szCs w:val="26"/>
        </w:rPr>
        <w:t>Приложение</w:t>
      </w:r>
    </w:p>
    <w:p w:rsidR="005C25E3" w:rsidRPr="00A11A01" w:rsidRDefault="005C25E3" w:rsidP="00A11A01">
      <w:pPr>
        <w:tabs>
          <w:tab w:val="left" w:pos="9214"/>
        </w:tabs>
        <w:overflowPunct/>
        <w:autoSpaceDE/>
        <w:autoSpaceDN/>
        <w:adjustRightInd/>
        <w:ind w:right="-57" w:firstLine="709"/>
        <w:jc w:val="center"/>
        <w:textAlignment w:val="auto"/>
        <w:rPr>
          <w:b/>
          <w:sz w:val="26"/>
          <w:szCs w:val="26"/>
        </w:rPr>
      </w:pPr>
      <w:bookmarkStart w:id="95" w:name="_Toc437015549"/>
      <w:bookmarkStart w:id="96" w:name="_Toc437246994"/>
      <w:r w:rsidRPr="00A11A01">
        <w:rPr>
          <w:b/>
          <w:sz w:val="26"/>
          <w:szCs w:val="26"/>
        </w:rPr>
        <w:t>Обобщенный план варианта экзаменационной работ ГВЭ 2016 года</w:t>
      </w:r>
      <w:r w:rsidR="002C572F" w:rsidRPr="00A11A01">
        <w:rPr>
          <w:b/>
          <w:sz w:val="26"/>
          <w:szCs w:val="26"/>
        </w:rPr>
        <w:t xml:space="preserve"> по</w:t>
      </w:r>
      <w:r w:rsidR="002C572F">
        <w:rPr>
          <w:b/>
          <w:sz w:val="26"/>
          <w:szCs w:val="26"/>
        </w:rPr>
        <w:t> </w:t>
      </w:r>
      <w:r w:rsidR="002C572F" w:rsidRPr="00A11A01">
        <w:rPr>
          <w:b/>
          <w:sz w:val="26"/>
          <w:szCs w:val="26"/>
        </w:rPr>
        <w:t>г</w:t>
      </w:r>
      <w:r w:rsidRPr="00A11A01">
        <w:rPr>
          <w:b/>
          <w:sz w:val="26"/>
          <w:szCs w:val="26"/>
        </w:rPr>
        <w:t>еографии</w:t>
      </w:r>
      <w:bookmarkEnd w:id="95"/>
      <w:bookmarkEnd w:id="96"/>
    </w:p>
    <w:p w:rsidR="005C25E3" w:rsidRPr="00A11A01" w:rsidRDefault="005C25E3" w:rsidP="00A11A01">
      <w:pPr>
        <w:overflowPunct/>
        <w:autoSpaceDE/>
        <w:autoSpaceDN/>
        <w:adjustRightInd/>
        <w:jc w:val="both"/>
        <w:textAlignment w:val="auto"/>
        <w:rPr>
          <w:i/>
          <w:sz w:val="26"/>
          <w:szCs w:val="26"/>
        </w:rPr>
      </w:pPr>
      <w:r w:rsidRPr="00A11A01">
        <w:rPr>
          <w:i/>
          <w:sz w:val="26"/>
          <w:szCs w:val="26"/>
        </w:rPr>
        <w:t>Уровни сложности задания: Б – базовый (примерный уровень выполнения – 60–90%); П – повышенный (40–60%); В – высокий (30–40%)</w:t>
      </w:r>
    </w:p>
    <w:p w:rsidR="005C25E3" w:rsidRPr="00A11A01" w:rsidRDefault="005C25E3" w:rsidP="00A11A01">
      <w:pPr>
        <w:overflowPunct/>
        <w:autoSpaceDE/>
        <w:autoSpaceDN/>
        <w:adjustRightInd/>
        <w:jc w:val="both"/>
        <w:textAlignment w:val="auto"/>
        <w:rPr>
          <w:sz w:val="26"/>
          <w:szCs w:val="26"/>
        </w:rPr>
      </w:pP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30" w:type="dxa"/>
          <w:bottom w:w="30" w:type="dxa"/>
        </w:tblCellMar>
        <w:tblLook w:val="0000"/>
      </w:tblPr>
      <w:tblGrid>
        <w:gridCol w:w="490"/>
        <w:gridCol w:w="5805"/>
        <w:gridCol w:w="1695"/>
        <w:gridCol w:w="1865"/>
      </w:tblGrid>
      <w:tr w:rsidR="005C25E3" w:rsidRPr="00A11A01" w:rsidTr="00522F07">
        <w:trPr>
          <w:cantSplit/>
          <w:jc w:val="center"/>
        </w:trPr>
        <w:tc>
          <w:tcPr>
            <w:tcW w:w="249" w:type="pct"/>
            <w:tcMar>
              <w:top w:w="108" w:type="dxa"/>
              <w:bottom w:w="108" w:type="dxa"/>
            </w:tcMar>
            <w:vAlign w:val="center"/>
          </w:tcPr>
          <w:p w:rsidR="005C25E3" w:rsidRPr="00A11A01" w:rsidRDefault="005C25E3" w:rsidP="00A11A01">
            <w:pPr>
              <w:overflowPunct/>
              <w:autoSpaceDE/>
              <w:autoSpaceDN/>
              <w:adjustRightInd/>
              <w:ind w:left="-57" w:right="-57"/>
              <w:jc w:val="center"/>
              <w:textAlignment w:val="auto"/>
              <w:rPr>
                <w:bCs/>
                <w:sz w:val="26"/>
                <w:szCs w:val="26"/>
              </w:rPr>
            </w:pPr>
            <w:r w:rsidRPr="00A11A01">
              <w:rPr>
                <w:bCs/>
                <w:sz w:val="26"/>
                <w:szCs w:val="26"/>
              </w:rPr>
              <w:t>№</w:t>
            </w:r>
          </w:p>
        </w:tc>
        <w:tc>
          <w:tcPr>
            <w:tcW w:w="2945" w:type="pct"/>
            <w:tcMar>
              <w:top w:w="108" w:type="dxa"/>
              <w:bottom w:w="108" w:type="dxa"/>
            </w:tcMar>
            <w:vAlign w:val="center"/>
          </w:tcPr>
          <w:p w:rsidR="005C25E3" w:rsidRPr="00A11A01" w:rsidRDefault="005C25E3" w:rsidP="00A11A01">
            <w:pPr>
              <w:overflowPunct/>
              <w:autoSpaceDE/>
              <w:autoSpaceDN/>
              <w:adjustRightInd/>
              <w:ind w:left="-57" w:right="-57"/>
              <w:jc w:val="center"/>
              <w:textAlignment w:val="auto"/>
              <w:rPr>
                <w:bCs/>
                <w:sz w:val="26"/>
                <w:szCs w:val="26"/>
              </w:rPr>
            </w:pPr>
            <w:r w:rsidRPr="00A11A01">
              <w:rPr>
                <w:bCs/>
                <w:sz w:val="26"/>
                <w:szCs w:val="26"/>
              </w:rPr>
              <w:t>Проверяемые виды деятельности</w:t>
            </w:r>
          </w:p>
        </w:tc>
        <w:tc>
          <w:tcPr>
            <w:tcW w:w="860" w:type="pct"/>
            <w:tcMar>
              <w:top w:w="108" w:type="dxa"/>
              <w:bottom w:w="108" w:type="dxa"/>
            </w:tcMar>
            <w:vAlign w:val="center"/>
          </w:tcPr>
          <w:p w:rsidR="005C25E3" w:rsidRPr="00A11A01" w:rsidRDefault="005C25E3" w:rsidP="00A11A01">
            <w:pPr>
              <w:overflowPunct/>
              <w:autoSpaceDE/>
              <w:autoSpaceDN/>
              <w:adjustRightInd/>
              <w:ind w:left="-57" w:right="-57"/>
              <w:jc w:val="center"/>
              <w:textAlignment w:val="auto"/>
              <w:rPr>
                <w:bCs/>
                <w:sz w:val="26"/>
                <w:szCs w:val="26"/>
              </w:rPr>
            </w:pPr>
            <w:r w:rsidRPr="00A11A01">
              <w:rPr>
                <w:bCs/>
                <w:sz w:val="26"/>
                <w:szCs w:val="26"/>
              </w:rPr>
              <w:t>Уровень сложности задания</w:t>
            </w:r>
          </w:p>
        </w:tc>
        <w:tc>
          <w:tcPr>
            <w:tcW w:w="946" w:type="pct"/>
            <w:tcMar>
              <w:top w:w="108" w:type="dxa"/>
              <w:bottom w:w="108" w:type="dxa"/>
            </w:tcMar>
            <w:vAlign w:val="center"/>
          </w:tcPr>
          <w:p w:rsidR="005C25E3" w:rsidRPr="00A11A01" w:rsidRDefault="005C25E3" w:rsidP="00A11A01">
            <w:pPr>
              <w:overflowPunct/>
              <w:autoSpaceDE/>
              <w:autoSpaceDN/>
              <w:adjustRightInd/>
              <w:ind w:left="-57" w:right="-57"/>
              <w:textAlignment w:val="auto"/>
              <w:rPr>
                <w:bCs/>
                <w:sz w:val="26"/>
                <w:szCs w:val="26"/>
              </w:rPr>
            </w:pPr>
            <w:r w:rsidRPr="00A11A01">
              <w:rPr>
                <w:bCs/>
                <w:sz w:val="26"/>
                <w:szCs w:val="26"/>
              </w:rPr>
              <w:t>Максимальный балл</w:t>
            </w:r>
            <w:r w:rsidR="002C572F" w:rsidRPr="00A11A01">
              <w:rPr>
                <w:bCs/>
                <w:sz w:val="26"/>
                <w:szCs w:val="26"/>
              </w:rPr>
              <w:t xml:space="preserve"> за</w:t>
            </w:r>
            <w:r w:rsidR="002C572F">
              <w:rPr>
                <w:bCs/>
                <w:sz w:val="26"/>
                <w:szCs w:val="26"/>
              </w:rPr>
              <w:t> </w:t>
            </w:r>
            <w:r w:rsidR="002C572F" w:rsidRPr="00A11A01">
              <w:rPr>
                <w:bCs/>
                <w:sz w:val="26"/>
                <w:szCs w:val="26"/>
              </w:rPr>
              <w:t>в</w:t>
            </w:r>
            <w:r w:rsidRPr="00A11A01">
              <w:rPr>
                <w:bCs/>
                <w:sz w:val="26"/>
                <w:szCs w:val="26"/>
              </w:rPr>
              <w:t>ыполнение задания</w:t>
            </w:r>
          </w:p>
        </w:tc>
      </w:tr>
      <w:tr w:rsidR="005C25E3" w:rsidRPr="00A11A01" w:rsidTr="00522F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249"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2945" w:type="pct"/>
          </w:tcPr>
          <w:p w:rsidR="005C25E3" w:rsidRPr="00A11A01" w:rsidRDefault="005C25E3" w:rsidP="00A11A01">
            <w:pPr>
              <w:overflowPunct/>
              <w:autoSpaceDE/>
              <w:autoSpaceDN/>
              <w:adjustRightInd/>
              <w:jc w:val="both"/>
              <w:textAlignment w:val="auto"/>
              <w:rPr>
                <w:sz w:val="26"/>
                <w:szCs w:val="26"/>
              </w:rPr>
            </w:pPr>
            <w:r w:rsidRPr="00A11A01">
              <w:rPr>
                <w:bCs/>
                <w:sz w:val="26"/>
                <w:szCs w:val="26"/>
              </w:rPr>
              <w:t>Знать</w:t>
            </w:r>
            <w:r w:rsidR="002C572F" w:rsidRPr="00A11A01">
              <w:rPr>
                <w:bCs/>
                <w:sz w:val="26"/>
                <w:szCs w:val="26"/>
              </w:rPr>
              <w:t xml:space="preserve"> и</w:t>
            </w:r>
            <w:r w:rsidR="002C572F">
              <w:rPr>
                <w:bCs/>
                <w:sz w:val="26"/>
                <w:szCs w:val="26"/>
              </w:rPr>
              <w:t> </w:t>
            </w:r>
            <w:r w:rsidR="002C572F" w:rsidRPr="00A11A01">
              <w:rPr>
                <w:bCs/>
                <w:sz w:val="26"/>
                <w:szCs w:val="26"/>
              </w:rPr>
              <w:t>п</w:t>
            </w:r>
            <w:r w:rsidRPr="00A11A01">
              <w:rPr>
                <w:bCs/>
                <w:sz w:val="26"/>
                <w:szCs w:val="26"/>
              </w:rPr>
              <w:t>онимать: географические особенности природы материков</w:t>
            </w:r>
            <w:r w:rsidR="002C572F" w:rsidRPr="00A11A01">
              <w:rPr>
                <w:bCs/>
                <w:sz w:val="26"/>
                <w:szCs w:val="26"/>
              </w:rPr>
              <w:t xml:space="preserve"> и</w:t>
            </w:r>
            <w:r w:rsidR="002C572F">
              <w:rPr>
                <w:bCs/>
                <w:sz w:val="26"/>
                <w:szCs w:val="26"/>
              </w:rPr>
              <w:t> </w:t>
            </w:r>
            <w:r w:rsidR="002C572F" w:rsidRPr="00A11A01">
              <w:rPr>
                <w:bCs/>
                <w:sz w:val="26"/>
                <w:szCs w:val="26"/>
              </w:rPr>
              <w:t>о</w:t>
            </w:r>
            <w:r w:rsidRPr="00A11A01">
              <w:rPr>
                <w:bCs/>
                <w:sz w:val="26"/>
                <w:szCs w:val="26"/>
              </w:rPr>
              <w:t>кеанов, народов Земли; различия</w:t>
            </w:r>
            <w:r w:rsidR="00EE258A">
              <w:rPr>
                <w:bCs/>
                <w:sz w:val="26"/>
                <w:szCs w:val="26"/>
              </w:rPr>
              <w:t xml:space="preserve"> в </w:t>
            </w:r>
            <w:r w:rsidRPr="00A11A01">
              <w:rPr>
                <w:bCs/>
                <w:sz w:val="26"/>
                <w:szCs w:val="26"/>
              </w:rPr>
              <w:t>хозяйственном освоении разных территорий</w:t>
            </w:r>
            <w:r w:rsidR="002C572F" w:rsidRPr="00A11A01">
              <w:rPr>
                <w:bCs/>
                <w:sz w:val="26"/>
                <w:szCs w:val="26"/>
              </w:rPr>
              <w:t xml:space="preserve"> и</w:t>
            </w:r>
            <w:r w:rsidR="002C572F">
              <w:rPr>
                <w:bCs/>
                <w:sz w:val="26"/>
                <w:szCs w:val="26"/>
              </w:rPr>
              <w:t> </w:t>
            </w:r>
            <w:r w:rsidR="002C572F" w:rsidRPr="00A11A01">
              <w:rPr>
                <w:bCs/>
                <w:sz w:val="26"/>
                <w:szCs w:val="26"/>
              </w:rPr>
              <w:t>а</w:t>
            </w:r>
            <w:r w:rsidRPr="00A11A01">
              <w:rPr>
                <w:bCs/>
                <w:sz w:val="26"/>
                <w:szCs w:val="26"/>
              </w:rPr>
              <w:t>кваторий; результаты выдающихся географических открытий</w:t>
            </w:r>
            <w:r w:rsidR="002C572F" w:rsidRPr="00A11A01">
              <w:rPr>
                <w:bCs/>
                <w:sz w:val="26"/>
                <w:szCs w:val="26"/>
              </w:rPr>
              <w:t xml:space="preserve"> и</w:t>
            </w:r>
            <w:r w:rsidR="002C572F">
              <w:rPr>
                <w:bCs/>
                <w:sz w:val="26"/>
                <w:szCs w:val="26"/>
              </w:rPr>
              <w:t> </w:t>
            </w:r>
            <w:r w:rsidR="002C572F" w:rsidRPr="00A11A01">
              <w:rPr>
                <w:bCs/>
                <w:sz w:val="26"/>
                <w:szCs w:val="26"/>
              </w:rPr>
              <w:t>п</w:t>
            </w:r>
            <w:r w:rsidRPr="00A11A01">
              <w:rPr>
                <w:bCs/>
                <w:sz w:val="26"/>
                <w:szCs w:val="26"/>
              </w:rPr>
              <w:t>утешествий</w:t>
            </w:r>
          </w:p>
        </w:tc>
        <w:tc>
          <w:tcPr>
            <w:tcW w:w="8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94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522F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90"/>
          <w:jc w:val="center"/>
        </w:trPr>
        <w:tc>
          <w:tcPr>
            <w:tcW w:w="249"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2945" w:type="pct"/>
          </w:tcPr>
          <w:p w:rsidR="005C25E3" w:rsidRPr="00A11A01" w:rsidRDefault="005C25E3" w:rsidP="00A11A01">
            <w:pPr>
              <w:overflowPunct/>
              <w:autoSpaceDE/>
              <w:autoSpaceDN/>
              <w:adjustRightInd/>
              <w:jc w:val="both"/>
              <w:textAlignment w:val="auto"/>
              <w:rPr>
                <w:sz w:val="26"/>
                <w:szCs w:val="26"/>
              </w:rPr>
            </w:pPr>
            <w:r w:rsidRPr="00A11A01">
              <w:rPr>
                <w:bCs/>
                <w:sz w:val="26"/>
                <w:szCs w:val="26"/>
              </w:rPr>
              <w:t xml:space="preserve">Знать </w:t>
            </w:r>
            <w:r w:rsidRPr="00A11A01">
              <w:rPr>
                <w:sz w:val="26"/>
                <w:szCs w:val="26"/>
              </w:rPr>
              <w:t>специфику географического положения России</w:t>
            </w:r>
          </w:p>
        </w:tc>
        <w:tc>
          <w:tcPr>
            <w:tcW w:w="8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94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522F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249"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2945" w:type="pct"/>
          </w:tcPr>
          <w:p w:rsidR="005C25E3" w:rsidRPr="00A11A01" w:rsidRDefault="005C25E3" w:rsidP="00A11A01">
            <w:pPr>
              <w:overflowPunct/>
              <w:autoSpaceDE/>
              <w:autoSpaceDN/>
              <w:adjustRightInd/>
              <w:jc w:val="both"/>
              <w:textAlignment w:val="auto"/>
              <w:rPr>
                <w:sz w:val="26"/>
                <w:szCs w:val="26"/>
              </w:rPr>
            </w:pPr>
            <w:r w:rsidRPr="00A11A01">
              <w:rPr>
                <w:bCs/>
                <w:sz w:val="26"/>
                <w:szCs w:val="26"/>
              </w:rPr>
              <w:t>Знать</w:t>
            </w:r>
            <w:r w:rsidR="002C572F" w:rsidRPr="00A11A01">
              <w:rPr>
                <w:bCs/>
                <w:sz w:val="26"/>
                <w:szCs w:val="26"/>
              </w:rPr>
              <w:t xml:space="preserve"> и</w:t>
            </w:r>
            <w:r w:rsidR="002C572F">
              <w:rPr>
                <w:bCs/>
                <w:sz w:val="26"/>
                <w:szCs w:val="26"/>
              </w:rPr>
              <w:t> </w:t>
            </w:r>
            <w:r w:rsidR="002C572F" w:rsidRPr="00A11A01">
              <w:rPr>
                <w:bCs/>
                <w:sz w:val="26"/>
                <w:szCs w:val="26"/>
              </w:rPr>
              <w:t>п</w:t>
            </w:r>
            <w:r w:rsidRPr="00A11A01">
              <w:rPr>
                <w:bCs/>
                <w:sz w:val="26"/>
                <w:szCs w:val="26"/>
              </w:rPr>
              <w:t xml:space="preserve">онимать </w:t>
            </w:r>
            <w:r w:rsidRPr="00A11A01">
              <w:rPr>
                <w:sz w:val="26"/>
                <w:szCs w:val="26"/>
              </w:rPr>
              <w:t>особенности природы России</w:t>
            </w:r>
          </w:p>
        </w:tc>
        <w:tc>
          <w:tcPr>
            <w:tcW w:w="8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94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522F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249"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c>
          <w:tcPr>
            <w:tcW w:w="2945" w:type="pct"/>
          </w:tcPr>
          <w:p w:rsidR="005C25E3" w:rsidRPr="00A11A01" w:rsidRDefault="005C25E3" w:rsidP="00A11A01">
            <w:pPr>
              <w:overflowPunct/>
              <w:autoSpaceDE/>
              <w:autoSpaceDN/>
              <w:adjustRightInd/>
              <w:jc w:val="both"/>
              <w:textAlignment w:val="auto"/>
              <w:rPr>
                <w:bCs/>
                <w:sz w:val="26"/>
                <w:szCs w:val="26"/>
              </w:rPr>
            </w:pPr>
            <w:r w:rsidRPr="00A11A01">
              <w:rPr>
                <w:bCs/>
                <w:sz w:val="26"/>
                <w:szCs w:val="26"/>
              </w:rPr>
              <w:t>Знать</w:t>
            </w:r>
            <w:r w:rsidR="002C572F" w:rsidRPr="00A11A01">
              <w:rPr>
                <w:bCs/>
                <w:sz w:val="26"/>
                <w:szCs w:val="26"/>
              </w:rPr>
              <w:t xml:space="preserve"> и</w:t>
            </w:r>
            <w:r w:rsidR="002C572F">
              <w:rPr>
                <w:bCs/>
                <w:sz w:val="26"/>
                <w:szCs w:val="26"/>
              </w:rPr>
              <w:t> </w:t>
            </w:r>
            <w:r w:rsidR="002C572F" w:rsidRPr="00A11A01">
              <w:rPr>
                <w:bCs/>
                <w:sz w:val="26"/>
                <w:szCs w:val="26"/>
              </w:rPr>
              <w:t>п</w:t>
            </w:r>
            <w:r w:rsidRPr="00A11A01">
              <w:rPr>
                <w:bCs/>
                <w:sz w:val="26"/>
                <w:szCs w:val="26"/>
              </w:rPr>
              <w:t>онимать природные</w:t>
            </w:r>
            <w:r w:rsidR="002C572F" w:rsidRPr="00A11A01">
              <w:rPr>
                <w:bCs/>
                <w:sz w:val="26"/>
                <w:szCs w:val="26"/>
              </w:rPr>
              <w:t xml:space="preserve"> и</w:t>
            </w:r>
            <w:r w:rsidR="002C572F">
              <w:rPr>
                <w:bCs/>
                <w:sz w:val="26"/>
                <w:szCs w:val="26"/>
              </w:rPr>
              <w:t> </w:t>
            </w:r>
            <w:r w:rsidR="002C572F" w:rsidRPr="00A11A01">
              <w:rPr>
                <w:bCs/>
                <w:sz w:val="26"/>
                <w:szCs w:val="26"/>
              </w:rPr>
              <w:t>а</w:t>
            </w:r>
            <w:r w:rsidRPr="00A11A01">
              <w:rPr>
                <w:bCs/>
                <w:sz w:val="26"/>
                <w:szCs w:val="26"/>
              </w:rPr>
              <w:t>нтропогенные причины возникновения геоэкологических проблем, меры</w:t>
            </w:r>
            <w:r w:rsidR="002C572F" w:rsidRPr="00A11A01">
              <w:rPr>
                <w:bCs/>
                <w:sz w:val="26"/>
                <w:szCs w:val="26"/>
              </w:rPr>
              <w:t xml:space="preserve"> по</w:t>
            </w:r>
            <w:r w:rsidR="002C572F">
              <w:rPr>
                <w:bCs/>
                <w:sz w:val="26"/>
                <w:szCs w:val="26"/>
              </w:rPr>
              <w:t> </w:t>
            </w:r>
            <w:r w:rsidR="002C572F" w:rsidRPr="00A11A01">
              <w:rPr>
                <w:bCs/>
                <w:sz w:val="26"/>
                <w:szCs w:val="26"/>
              </w:rPr>
              <w:t>с</w:t>
            </w:r>
            <w:r w:rsidRPr="00A11A01">
              <w:rPr>
                <w:bCs/>
                <w:sz w:val="26"/>
                <w:szCs w:val="26"/>
              </w:rPr>
              <w:t>охранению природы</w:t>
            </w:r>
            <w:r w:rsidR="002C572F" w:rsidRPr="00A11A01">
              <w:rPr>
                <w:bCs/>
                <w:sz w:val="26"/>
                <w:szCs w:val="26"/>
              </w:rPr>
              <w:t xml:space="preserve"> и</w:t>
            </w:r>
            <w:r w:rsidR="002C572F">
              <w:rPr>
                <w:bCs/>
                <w:sz w:val="26"/>
                <w:szCs w:val="26"/>
              </w:rPr>
              <w:t> </w:t>
            </w:r>
            <w:r w:rsidR="002C572F" w:rsidRPr="00A11A01">
              <w:rPr>
                <w:bCs/>
                <w:sz w:val="26"/>
                <w:szCs w:val="26"/>
              </w:rPr>
              <w:t>з</w:t>
            </w:r>
            <w:r w:rsidRPr="00A11A01">
              <w:rPr>
                <w:bCs/>
                <w:sz w:val="26"/>
                <w:szCs w:val="26"/>
              </w:rPr>
              <w:t>ащите людей</w:t>
            </w:r>
            <w:r w:rsidR="002C572F" w:rsidRPr="00A11A01">
              <w:rPr>
                <w:bCs/>
                <w:sz w:val="26"/>
                <w:szCs w:val="26"/>
              </w:rPr>
              <w:t xml:space="preserve"> от</w:t>
            </w:r>
            <w:r w:rsidR="002C572F">
              <w:rPr>
                <w:bCs/>
                <w:sz w:val="26"/>
                <w:szCs w:val="26"/>
              </w:rPr>
              <w:t> </w:t>
            </w:r>
            <w:r w:rsidR="002C572F" w:rsidRPr="00A11A01">
              <w:rPr>
                <w:bCs/>
                <w:sz w:val="26"/>
                <w:szCs w:val="26"/>
              </w:rPr>
              <w:t>с</w:t>
            </w:r>
            <w:r w:rsidRPr="00A11A01">
              <w:rPr>
                <w:bCs/>
                <w:sz w:val="26"/>
                <w:szCs w:val="26"/>
              </w:rPr>
              <w:t>тихийных природных</w:t>
            </w:r>
            <w:r w:rsidR="002C572F" w:rsidRPr="00A11A01">
              <w:rPr>
                <w:bCs/>
                <w:sz w:val="26"/>
                <w:szCs w:val="26"/>
              </w:rPr>
              <w:t xml:space="preserve"> и</w:t>
            </w:r>
            <w:r w:rsidR="002C572F">
              <w:rPr>
                <w:bCs/>
                <w:sz w:val="26"/>
                <w:szCs w:val="26"/>
              </w:rPr>
              <w:t> </w:t>
            </w:r>
            <w:r w:rsidR="002C572F" w:rsidRPr="00A11A01">
              <w:rPr>
                <w:bCs/>
                <w:sz w:val="26"/>
                <w:szCs w:val="26"/>
              </w:rPr>
              <w:t>т</w:t>
            </w:r>
            <w:r w:rsidRPr="00A11A01">
              <w:rPr>
                <w:bCs/>
                <w:sz w:val="26"/>
                <w:szCs w:val="26"/>
              </w:rPr>
              <w:t>ехногенных явлений</w:t>
            </w:r>
          </w:p>
        </w:tc>
        <w:tc>
          <w:tcPr>
            <w:tcW w:w="8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94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522F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249"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5</w:t>
            </w:r>
          </w:p>
        </w:tc>
        <w:tc>
          <w:tcPr>
            <w:tcW w:w="2945" w:type="pct"/>
          </w:tcPr>
          <w:p w:rsidR="005C25E3" w:rsidRPr="00A11A01" w:rsidRDefault="005C25E3" w:rsidP="00A11A01">
            <w:pPr>
              <w:overflowPunct/>
              <w:autoSpaceDE/>
              <w:autoSpaceDN/>
              <w:adjustRightInd/>
              <w:jc w:val="both"/>
              <w:textAlignment w:val="auto"/>
              <w:rPr>
                <w:sz w:val="26"/>
                <w:szCs w:val="26"/>
              </w:rPr>
            </w:pPr>
            <w:r w:rsidRPr="00A11A01">
              <w:rPr>
                <w:bCs/>
                <w:sz w:val="26"/>
                <w:szCs w:val="26"/>
              </w:rPr>
              <w:t>Знать</w:t>
            </w:r>
            <w:r w:rsidR="002C572F" w:rsidRPr="00A11A01">
              <w:rPr>
                <w:bCs/>
                <w:sz w:val="26"/>
                <w:szCs w:val="26"/>
              </w:rPr>
              <w:t xml:space="preserve"> и</w:t>
            </w:r>
            <w:r w:rsidR="002C572F">
              <w:rPr>
                <w:bCs/>
                <w:sz w:val="26"/>
                <w:szCs w:val="26"/>
              </w:rPr>
              <w:t> </w:t>
            </w:r>
            <w:r w:rsidR="002C572F" w:rsidRPr="00A11A01">
              <w:rPr>
                <w:bCs/>
                <w:sz w:val="26"/>
                <w:szCs w:val="26"/>
              </w:rPr>
              <w:t>п</w:t>
            </w:r>
            <w:r w:rsidRPr="00A11A01">
              <w:rPr>
                <w:bCs/>
                <w:sz w:val="26"/>
                <w:szCs w:val="26"/>
              </w:rPr>
              <w:t xml:space="preserve">онимать </w:t>
            </w:r>
            <w:r w:rsidRPr="00A11A01">
              <w:rPr>
                <w:sz w:val="26"/>
                <w:szCs w:val="26"/>
              </w:rPr>
              <w:t>особенности основных отраслей хозяйства России, природно-хо</w:t>
            </w:r>
            <w:r w:rsidRPr="00A11A01">
              <w:rPr>
                <w:sz w:val="26"/>
                <w:szCs w:val="26"/>
              </w:rPr>
              <w:softHyphen/>
              <w:t>зяйст</w:t>
            </w:r>
            <w:r w:rsidRPr="00A11A01">
              <w:rPr>
                <w:sz w:val="26"/>
                <w:szCs w:val="26"/>
              </w:rPr>
              <w:softHyphen/>
              <w:t>вен</w:t>
            </w:r>
            <w:r w:rsidRPr="00A11A01">
              <w:rPr>
                <w:sz w:val="26"/>
                <w:szCs w:val="26"/>
              </w:rPr>
              <w:softHyphen/>
              <w:t>ных зон</w:t>
            </w:r>
            <w:r w:rsidR="002C572F" w:rsidRPr="00A11A01">
              <w:rPr>
                <w:sz w:val="26"/>
                <w:szCs w:val="26"/>
              </w:rPr>
              <w:t xml:space="preserve"> и</w:t>
            </w:r>
            <w:r w:rsidR="002C572F">
              <w:rPr>
                <w:sz w:val="26"/>
                <w:szCs w:val="26"/>
              </w:rPr>
              <w:t> </w:t>
            </w:r>
            <w:r w:rsidR="002C572F" w:rsidRPr="00A11A01">
              <w:rPr>
                <w:sz w:val="26"/>
                <w:szCs w:val="26"/>
              </w:rPr>
              <w:t>р</w:t>
            </w:r>
            <w:r w:rsidRPr="00A11A01">
              <w:rPr>
                <w:sz w:val="26"/>
                <w:szCs w:val="26"/>
              </w:rPr>
              <w:t>айонов</w:t>
            </w:r>
          </w:p>
        </w:tc>
        <w:tc>
          <w:tcPr>
            <w:tcW w:w="8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94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522F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249"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lastRenderedPageBreak/>
              <w:t>6</w:t>
            </w:r>
          </w:p>
        </w:tc>
        <w:tc>
          <w:tcPr>
            <w:tcW w:w="2945" w:type="pct"/>
          </w:tcPr>
          <w:p w:rsidR="005C25E3" w:rsidRPr="00A11A01" w:rsidRDefault="005C25E3" w:rsidP="00A11A01">
            <w:pPr>
              <w:overflowPunct/>
              <w:autoSpaceDE/>
              <w:autoSpaceDN/>
              <w:adjustRightInd/>
              <w:jc w:val="both"/>
              <w:textAlignment w:val="auto"/>
              <w:rPr>
                <w:sz w:val="26"/>
                <w:szCs w:val="26"/>
              </w:rPr>
            </w:pPr>
            <w:r w:rsidRPr="00A11A01">
              <w:rPr>
                <w:sz w:val="26"/>
                <w:szCs w:val="26"/>
              </w:rPr>
              <w:t>Уметь приводить примеры природных ресурсов,</w:t>
            </w:r>
            <w:r w:rsidR="002C572F" w:rsidRPr="00A11A01">
              <w:rPr>
                <w:sz w:val="26"/>
                <w:szCs w:val="26"/>
              </w:rPr>
              <w:t xml:space="preserve"> их</w:t>
            </w:r>
            <w:r w:rsidR="002C572F">
              <w:rPr>
                <w:sz w:val="26"/>
                <w:szCs w:val="26"/>
              </w:rPr>
              <w:t> </w:t>
            </w:r>
            <w:r w:rsidR="002C572F" w:rsidRPr="00A11A01">
              <w:rPr>
                <w:sz w:val="26"/>
                <w:szCs w:val="26"/>
              </w:rPr>
              <w:t>и</w:t>
            </w:r>
            <w:r w:rsidRPr="00A11A01">
              <w:rPr>
                <w:sz w:val="26"/>
                <w:szCs w:val="26"/>
              </w:rPr>
              <w:t>спользования</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храны, формирования культурно-бытовых особенностей народов под влиянием среды</w:t>
            </w:r>
            <w:r w:rsidR="002C572F" w:rsidRPr="00A11A01">
              <w:rPr>
                <w:sz w:val="26"/>
                <w:szCs w:val="26"/>
              </w:rPr>
              <w:t xml:space="preserve"> их</w:t>
            </w:r>
            <w:r w:rsidR="002C572F">
              <w:rPr>
                <w:sz w:val="26"/>
                <w:szCs w:val="26"/>
              </w:rPr>
              <w:t> </w:t>
            </w:r>
            <w:r w:rsidR="002C572F" w:rsidRPr="00A11A01">
              <w:rPr>
                <w:sz w:val="26"/>
                <w:szCs w:val="26"/>
              </w:rPr>
              <w:t>о</w:t>
            </w:r>
            <w:r w:rsidRPr="00A11A01">
              <w:rPr>
                <w:sz w:val="26"/>
                <w:szCs w:val="26"/>
              </w:rPr>
              <w:t>битания; уметь находить</w:t>
            </w:r>
            <w:r w:rsidR="00EE258A">
              <w:rPr>
                <w:sz w:val="26"/>
                <w:szCs w:val="26"/>
              </w:rPr>
              <w:t xml:space="preserve"> в </w:t>
            </w:r>
            <w:r w:rsidRPr="00A11A01">
              <w:rPr>
                <w:sz w:val="26"/>
                <w:szCs w:val="26"/>
              </w:rPr>
              <w:t>разных источниках информацию, необходимую для изучения экологических проблем</w:t>
            </w:r>
          </w:p>
        </w:tc>
        <w:tc>
          <w:tcPr>
            <w:tcW w:w="8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94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522F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249"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7</w:t>
            </w:r>
          </w:p>
        </w:tc>
        <w:tc>
          <w:tcPr>
            <w:tcW w:w="2945" w:type="pct"/>
          </w:tcPr>
          <w:p w:rsidR="005C25E3" w:rsidRPr="00A11A01" w:rsidRDefault="005C25E3" w:rsidP="00A11A01">
            <w:pPr>
              <w:overflowPunct/>
              <w:autoSpaceDE/>
              <w:autoSpaceDN/>
              <w:adjustRightInd/>
              <w:jc w:val="both"/>
              <w:textAlignment w:val="auto"/>
              <w:rPr>
                <w:sz w:val="26"/>
                <w:szCs w:val="26"/>
              </w:rPr>
            </w:pPr>
            <w:r w:rsidRPr="00A11A01">
              <w:rPr>
                <w:sz w:val="26"/>
                <w:szCs w:val="26"/>
              </w:rPr>
              <w:t>Уметь находить информа</w:t>
            </w:r>
            <w:r w:rsidRPr="00A11A01">
              <w:rPr>
                <w:sz w:val="26"/>
                <w:szCs w:val="26"/>
              </w:rPr>
              <w:softHyphen/>
              <w:t>цию, необходимую для изучения разных территорий Земли,</w:t>
            </w:r>
            <w:r w:rsidR="002C572F" w:rsidRPr="00A11A01">
              <w:rPr>
                <w:sz w:val="26"/>
                <w:szCs w:val="26"/>
              </w:rPr>
              <w:t xml:space="preserve"> их</w:t>
            </w:r>
            <w:r w:rsidR="002C572F">
              <w:rPr>
                <w:sz w:val="26"/>
                <w:szCs w:val="26"/>
              </w:rPr>
              <w:t> </w:t>
            </w:r>
            <w:r w:rsidR="002C572F" w:rsidRPr="00A11A01">
              <w:rPr>
                <w:sz w:val="26"/>
                <w:szCs w:val="26"/>
              </w:rPr>
              <w:t>о</w:t>
            </w:r>
            <w:r w:rsidRPr="00A11A01">
              <w:rPr>
                <w:sz w:val="26"/>
                <w:szCs w:val="26"/>
              </w:rPr>
              <w:t>беспеченности природными</w:t>
            </w:r>
            <w:r w:rsidR="002C572F" w:rsidRPr="00A11A01">
              <w:rPr>
                <w:sz w:val="26"/>
                <w:szCs w:val="26"/>
              </w:rPr>
              <w:t xml:space="preserve"> и</w:t>
            </w:r>
            <w:r w:rsidR="002C572F">
              <w:rPr>
                <w:sz w:val="26"/>
                <w:szCs w:val="26"/>
              </w:rPr>
              <w:t> </w:t>
            </w:r>
            <w:r w:rsidR="002C572F" w:rsidRPr="00A11A01">
              <w:rPr>
                <w:sz w:val="26"/>
                <w:szCs w:val="26"/>
              </w:rPr>
              <w:t>ч</w:t>
            </w:r>
            <w:r w:rsidRPr="00A11A01">
              <w:rPr>
                <w:sz w:val="26"/>
                <w:szCs w:val="26"/>
              </w:rPr>
              <w:t>еловеческими ресурсами</w:t>
            </w:r>
          </w:p>
        </w:tc>
        <w:tc>
          <w:tcPr>
            <w:tcW w:w="8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94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522F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249"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8</w:t>
            </w:r>
          </w:p>
        </w:tc>
        <w:tc>
          <w:tcPr>
            <w:tcW w:w="2945" w:type="pct"/>
          </w:tcPr>
          <w:p w:rsidR="005C25E3" w:rsidRPr="00A11A01" w:rsidRDefault="005C25E3" w:rsidP="00A11A01">
            <w:pPr>
              <w:overflowPunct/>
              <w:autoSpaceDE/>
              <w:autoSpaceDN/>
              <w:adjustRightInd/>
              <w:jc w:val="both"/>
              <w:textAlignment w:val="auto"/>
              <w:rPr>
                <w:sz w:val="26"/>
                <w:szCs w:val="26"/>
              </w:rPr>
            </w:pPr>
            <w:r w:rsidRPr="00A11A01">
              <w:rPr>
                <w:sz w:val="26"/>
                <w:szCs w:val="26"/>
              </w:rPr>
              <w:t>Уметь анализировать</w:t>
            </w:r>
            <w:r w:rsidR="00EE258A">
              <w:rPr>
                <w:sz w:val="26"/>
                <w:szCs w:val="26"/>
              </w:rPr>
              <w:t xml:space="preserve"> в </w:t>
            </w:r>
            <w:r w:rsidRPr="00A11A01">
              <w:rPr>
                <w:sz w:val="26"/>
                <w:szCs w:val="26"/>
              </w:rPr>
              <w:t>разных источниках информацию, необходимую для изучения разных территорий Земли,</w:t>
            </w:r>
            <w:r w:rsidR="002C572F" w:rsidRPr="00A11A01">
              <w:rPr>
                <w:sz w:val="26"/>
                <w:szCs w:val="26"/>
              </w:rPr>
              <w:t xml:space="preserve"> их</w:t>
            </w:r>
            <w:r w:rsidR="002C572F">
              <w:rPr>
                <w:sz w:val="26"/>
                <w:szCs w:val="26"/>
              </w:rPr>
              <w:t> </w:t>
            </w:r>
            <w:r w:rsidR="002C572F" w:rsidRPr="00A11A01">
              <w:rPr>
                <w:sz w:val="26"/>
                <w:szCs w:val="26"/>
              </w:rPr>
              <w:t>о</w:t>
            </w:r>
            <w:r w:rsidRPr="00A11A01">
              <w:rPr>
                <w:sz w:val="26"/>
                <w:szCs w:val="26"/>
              </w:rPr>
              <w:t>беспеченности природны</w:t>
            </w:r>
            <w:r w:rsidRPr="00A11A01">
              <w:rPr>
                <w:sz w:val="26"/>
                <w:szCs w:val="26"/>
              </w:rPr>
              <w:softHyphen/>
              <w:t>ми</w:t>
            </w:r>
            <w:r w:rsidR="002C572F" w:rsidRPr="00A11A01">
              <w:rPr>
                <w:sz w:val="26"/>
                <w:szCs w:val="26"/>
              </w:rPr>
              <w:t xml:space="preserve"> и</w:t>
            </w:r>
            <w:r w:rsidR="002C572F">
              <w:rPr>
                <w:sz w:val="26"/>
                <w:szCs w:val="26"/>
              </w:rPr>
              <w:t> </w:t>
            </w:r>
            <w:r w:rsidR="002C572F" w:rsidRPr="00A11A01">
              <w:rPr>
                <w:sz w:val="26"/>
                <w:szCs w:val="26"/>
              </w:rPr>
              <w:t>ч</w:t>
            </w:r>
            <w:r w:rsidRPr="00A11A01">
              <w:rPr>
                <w:sz w:val="26"/>
                <w:szCs w:val="26"/>
              </w:rPr>
              <w:t>еловеческими ресурсами</w:t>
            </w:r>
          </w:p>
        </w:tc>
        <w:tc>
          <w:tcPr>
            <w:tcW w:w="8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94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522F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249"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c>
          <w:tcPr>
            <w:tcW w:w="2945" w:type="pct"/>
          </w:tcPr>
          <w:p w:rsidR="005C25E3" w:rsidRPr="00A11A01" w:rsidRDefault="005C25E3" w:rsidP="00A11A01">
            <w:pPr>
              <w:overflowPunct/>
              <w:autoSpaceDE/>
              <w:autoSpaceDN/>
              <w:adjustRightInd/>
              <w:jc w:val="both"/>
              <w:textAlignment w:val="auto"/>
              <w:rPr>
                <w:sz w:val="26"/>
                <w:szCs w:val="26"/>
              </w:rPr>
            </w:pPr>
            <w:r w:rsidRPr="00A11A01">
              <w:rPr>
                <w:bCs/>
                <w:sz w:val="26"/>
                <w:szCs w:val="26"/>
              </w:rPr>
              <w:t>Знать</w:t>
            </w:r>
            <w:r w:rsidR="002C572F" w:rsidRPr="00A11A01">
              <w:rPr>
                <w:bCs/>
                <w:sz w:val="26"/>
                <w:szCs w:val="26"/>
              </w:rPr>
              <w:t xml:space="preserve"> и</w:t>
            </w:r>
            <w:r w:rsidR="002C572F">
              <w:rPr>
                <w:bCs/>
                <w:sz w:val="26"/>
                <w:szCs w:val="26"/>
              </w:rPr>
              <w:t> </w:t>
            </w:r>
            <w:r w:rsidR="002C572F" w:rsidRPr="00A11A01">
              <w:rPr>
                <w:bCs/>
                <w:sz w:val="26"/>
                <w:szCs w:val="26"/>
              </w:rPr>
              <w:t>п</w:t>
            </w:r>
            <w:r w:rsidRPr="00A11A01">
              <w:rPr>
                <w:bCs/>
                <w:sz w:val="26"/>
                <w:szCs w:val="26"/>
              </w:rPr>
              <w:t>онимать</w:t>
            </w:r>
            <w:r w:rsidRPr="00A11A01">
              <w:rPr>
                <w:sz w:val="26"/>
                <w:szCs w:val="26"/>
              </w:rPr>
              <w:t xml:space="preserve"> особенности населения России</w:t>
            </w:r>
          </w:p>
        </w:tc>
        <w:tc>
          <w:tcPr>
            <w:tcW w:w="8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94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522F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249"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10</w:t>
            </w:r>
          </w:p>
        </w:tc>
        <w:tc>
          <w:tcPr>
            <w:tcW w:w="2945" w:type="pct"/>
          </w:tcPr>
          <w:p w:rsidR="005C25E3" w:rsidRPr="00A11A01" w:rsidRDefault="005C25E3" w:rsidP="00A11A01">
            <w:pPr>
              <w:overflowPunct/>
              <w:autoSpaceDE/>
              <w:autoSpaceDN/>
              <w:adjustRightInd/>
              <w:jc w:val="both"/>
              <w:textAlignment w:val="auto"/>
              <w:rPr>
                <w:sz w:val="26"/>
                <w:szCs w:val="26"/>
              </w:rPr>
            </w:pPr>
            <w:r w:rsidRPr="00A11A01">
              <w:rPr>
                <w:bCs/>
                <w:sz w:val="26"/>
                <w:szCs w:val="26"/>
              </w:rPr>
              <w:t>Понимать</w:t>
            </w:r>
            <w:r w:rsidRPr="00A11A01">
              <w:rPr>
                <w:sz w:val="26"/>
                <w:szCs w:val="26"/>
              </w:rPr>
              <w:t xml:space="preserve"> географические явления</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роцессы</w:t>
            </w:r>
            <w:r w:rsidR="00EE258A">
              <w:rPr>
                <w:sz w:val="26"/>
                <w:szCs w:val="26"/>
              </w:rPr>
              <w:t xml:space="preserve"> в </w:t>
            </w:r>
            <w:r w:rsidRPr="00A11A01">
              <w:rPr>
                <w:sz w:val="26"/>
                <w:szCs w:val="26"/>
              </w:rPr>
              <w:t>геосферах</w:t>
            </w:r>
          </w:p>
        </w:tc>
        <w:tc>
          <w:tcPr>
            <w:tcW w:w="8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94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522F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249"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11</w:t>
            </w:r>
          </w:p>
        </w:tc>
        <w:tc>
          <w:tcPr>
            <w:tcW w:w="2945" w:type="pct"/>
          </w:tcPr>
          <w:p w:rsidR="005C25E3" w:rsidRPr="00A11A01" w:rsidRDefault="005C25E3" w:rsidP="00A11A01">
            <w:pPr>
              <w:overflowPunct/>
              <w:autoSpaceDE/>
              <w:autoSpaceDN/>
              <w:adjustRightInd/>
              <w:jc w:val="both"/>
              <w:textAlignment w:val="auto"/>
              <w:rPr>
                <w:sz w:val="26"/>
                <w:szCs w:val="26"/>
              </w:rPr>
            </w:pPr>
            <w:r w:rsidRPr="00A11A01">
              <w:rPr>
                <w:sz w:val="26"/>
                <w:szCs w:val="26"/>
              </w:rPr>
              <w:t>Уметь анализировать информацию, необходимую для изучения разных территорий Земли</w:t>
            </w:r>
          </w:p>
        </w:tc>
        <w:tc>
          <w:tcPr>
            <w:tcW w:w="8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94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522F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249"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2945" w:type="pct"/>
          </w:tcPr>
          <w:p w:rsidR="005C25E3" w:rsidRPr="00A11A01" w:rsidRDefault="005C25E3" w:rsidP="00A11A01">
            <w:pPr>
              <w:overflowPunct/>
              <w:autoSpaceDE/>
              <w:autoSpaceDN/>
              <w:adjustRightInd/>
              <w:jc w:val="both"/>
              <w:textAlignment w:val="auto"/>
              <w:rPr>
                <w:sz w:val="26"/>
                <w:szCs w:val="26"/>
              </w:rPr>
            </w:pPr>
            <w:r w:rsidRPr="00A11A01">
              <w:rPr>
                <w:bCs/>
                <w:sz w:val="26"/>
                <w:szCs w:val="26"/>
              </w:rPr>
              <w:t>Знать</w:t>
            </w:r>
            <w:r w:rsidR="002C572F" w:rsidRPr="00A11A01">
              <w:rPr>
                <w:bCs/>
                <w:sz w:val="26"/>
                <w:szCs w:val="26"/>
              </w:rPr>
              <w:t xml:space="preserve"> и</w:t>
            </w:r>
            <w:r w:rsidR="002C572F">
              <w:rPr>
                <w:bCs/>
                <w:sz w:val="26"/>
                <w:szCs w:val="26"/>
              </w:rPr>
              <w:t> </w:t>
            </w:r>
            <w:r w:rsidR="002C572F" w:rsidRPr="00A11A01">
              <w:rPr>
                <w:bCs/>
                <w:sz w:val="26"/>
                <w:szCs w:val="26"/>
              </w:rPr>
              <w:t>п</w:t>
            </w:r>
            <w:r w:rsidRPr="00A11A01">
              <w:rPr>
                <w:bCs/>
                <w:sz w:val="26"/>
                <w:szCs w:val="26"/>
              </w:rPr>
              <w:t>онимать</w:t>
            </w:r>
            <w:r w:rsidRPr="00A11A01">
              <w:rPr>
                <w:sz w:val="26"/>
                <w:szCs w:val="26"/>
              </w:rPr>
              <w:t xml:space="preserve"> природные</w:t>
            </w:r>
            <w:r w:rsidR="002C572F" w:rsidRPr="00A11A01">
              <w:rPr>
                <w:sz w:val="26"/>
                <w:szCs w:val="26"/>
              </w:rPr>
              <w:t xml:space="preserve"> и</w:t>
            </w:r>
            <w:r w:rsidR="002C572F">
              <w:rPr>
                <w:sz w:val="26"/>
                <w:szCs w:val="26"/>
              </w:rPr>
              <w:t> </w:t>
            </w:r>
            <w:r w:rsidR="002C572F" w:rsidRPr="00A11A01">
              <w:rPr>
                <w:sz w:val="26"/>
                <w:szCs w:val="26"/>
              </w:rPr>
              <w:t>а</w:t>
            </w:r>
            <w:r w:rsidRPr="00A11A01">
              <w:rPr>
                <w:sz w:val="26"/>
                <w:szCs w:val="26"/>
              </w:rPr>
              <w:t>нтропогенные причины возникновения геоэкологических проблем</w:t>
            </w:r>
          </w:p>
        </w:tc>
        <w:tc>
          <w:tcPr>
            <w:tcW w:w="8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94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522F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249"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13</w:t>
            </w:r>
          </w:p>
        </w:tc>
        <w:tc>
          <w:tcPr>
            <w:tcW w:w="2945" w:type="pct"/>
          </w:tcPr>
          <w:p w:rsidR="005C25E3" w:rsidRPr="00A11A01" w:rsidRDefault="005C25E3" w:rsidP="00A11A01">
            <w:pPr>
              <w:overflowPunct/>
              <w:autoSpaceDE/>
              <w:autoSpaceDN/>
              <w:adjustRightInd/>
              <w:jc w:val="both"/>
              <w:textAlignment w:val="auto"/>
              <w:rPr>
                <w:sz w:val="26"/>
                <w:szCs w:val="26"/>
              </w:rPr>
            </w:pPr>
            <w:r w:rsidRPr="00A11A01">
              <w:rPr>
                <w:sz w:val="26"/>
                <w:szCs w:val="26"/>
              </w:rPr>
              <w:t>Уметь выделять (узнавать) существенные признаки географических объектов</w:t>
            </w:r>
            <w:r w:rsidR="002C572F" w:rsidRPr="00A11A01">
              <w:rPr>
                <w:sz w:val="26"/>
                <w:szCs w:val="26"/>
              </w:rPr>
              <w:t xml:space="preserve"> и</w:t>
            </w:r>
            <w:r w:rsidR="002C572F">
              <w:rPr>
                <w:sz w:val="26"/>
                <w:szCs w:val="26"/>
              </w:rPr>
              <w:t> </w:t>
            </w:r>
            <w:r w:rsidR="002C572F" w:rsidRPr="00A11A01">
              <w:rPr>
                <w:sz w:val="26"/>
                <w:szCs w:val="26"/>
              </w:rPr>
              <w:t>я</w:t>
            </w:r>
            <w:r w:rsidRPr="00A11A01">
              <w:rPr>
                <w:sz w:val="26"/>
                <w:szCs w:val="26"/>
              </w:rPr>
              <w:t>влений</w:t>
            </w:r>
          </w:p>
        </w:tc>
        <w:tc>
          <w:tcPr>
            <w:tcW w:w="8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94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522F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249"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14</w:t>
            </w:r>
          </w:p>
        </w:tc>
        <w:tc>
          <w:tcPr>
            <w:tcW w:w="2945" w:type="pct"/>
          </w:tcPr>
          <w:p w:rsidR="005C25E3" w:rsidRPr="00A11A01" w:rsidRDefault="005C25E3" w:rsidP="00A11A01">
            <w:pPr>
              <w:overflowPunct/>
              <w:autoSpaceDE/>
              <w:autoSpaceDN/>
              <w:adjustRightInd/>
              <w:jc w:val="both"/>
              <w:textAlignment w:val="auto"/>
              <w:rPr>
                <w:sz w:val="26"/>
                <w:szCs w:val="26"/>
              </w:rPr>
            </w:pPr>
            <w:r w:rsidRPr="00A11A01">
              <w:rPr>
                <w:bCs/>
                <w:sz w:val="26"/>
                <w:szCs w:val="26"/>
              </w:rPr>
              <w:t>Знать</w:t>
            </w:r>
            <w:r w:rsidR="002C572F" w:rsidRPr="00A11A01">
              <w:rPr>
                <w:bCs/>
                <w:sz w:val="26"/>
                <w:szCs w:val="26"/>
              </w:rPr>
              <w:t xml:space="preserve"> и</w:t>
            </w:r>
            <w:r w:rsidR="002C572F">
              <w:rPr>
                <w:bCs/>
                <w:sz w:val="26"/>
                <w:szCs w:val="26"/>
              </w:rPr>
              <w:t> </w:t>
            </w:r>
            <w:r w:rsidR="002C572F" w:rsidRPr="00A11A01">
              <w:rPr>
                <w:bCs/>
                <w:sz w:val="26"/>
                <w:szCs w:val="26"/>
              </w:rPr>
              <w:t>п</w:t>
            </w:r>
            <w:r w:rsidRPr="00A11A01">
              <w:rPr>
                <w:bCs/>
                <w:sz w:val="26"/>
                <w:szCs w:val="26"/>
              </w:rPr>
              <w:t>онимать</w:t>
            </w:r>
            <w:r w:rsidRPr="00A11A01">
              <w:rPr>
                <w:sz w:val="26"/>
                <w:szCs w:val="26"/>
              </w:rPr>
              <w:t xml:space="preserve"> основные термины</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онятия; уметь использовать приобретенные знания</w:t>
            </w:r>
            <w:r w:rsidR="002C572F" w:rsidRPr="00A11A01">
              <w:rPr>
                <w:sz w:val="26"/>
                <w:szCs w:val="26"/>
              </w:rPr>
              <w:t xml:space="preserve"> и</w:t>
            </w:r>
            <w:r w:rsidR="002C572F">
              <w:rPr>
                <w:sz w:val="26"/>
                <w:szCs w:val="26"/>
              </w:rPr>
              <w:t> </w:t>
            </w:r>
            <w:r w:rsidR="002C572F" w:rsidRPr="00A11A01">
              <w:rPr>
                <w:sz w:val="26"/>
                <w:szCs w:val="26"/>
              </w:rPr>
              <w:t>у</w:t>
            </w:r>
            <w:r w:rsidRPr="00A11A01">
              <w:rPr>
                <w:sz w:val="26"/>
                <w:szCs w:val="26"/>
              </w:rPr>
              <w:t>мения</w:t>
            </w:r>
            <w:r w:rsidR="00EE258A">
              <w:rPr>
                <w:sz w:val="26"/>
                <w:szCs w:val="26"/>
              </w:rPr>
              <w:t xml:space="preserve"> в </w:t>
            </w:r>
            <w:r w:rsidRPr="00A11A01">
              <w:rPr>
                <w:sz w:val="26"/>
                <w:szCs w:val="26"/>
              </w:rPr>
              <w:t>практической деятельности</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овседневной жизни для решения практических задач</w:t>
            </w:r>
          </w:p>
        </w:tc>
        <w:tc>
          <w:tcPr>
            <w:tcW w:w="8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94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522F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249"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15</w:t>
            </w:r>
          </w:p>
        </w:tc>
        <w:tc>
          <w:tcPr>
            <w:tcW w:w="2945" w:type="pct"/>
          </w:tcPr>
          <w:p w:rsidR="005C25E3" w:rsidRPr="00A11A01" w:rsidRDefault="005C25E3" w:rsidP="00A11A01">
            <w:pPr>
              <w:overflowPunct/>
              <w:autoSpaceDE/>
              <w:autoSpaceDN/>
              <w:adjustRightInd/>
              <w:jc w:val="both"/>
              <w:textAlignment w:val="auto"/>
              <w:rPr>
                <w:sz w:val="26"/>
                <w:szCs w:val="26"/>
              </w:rPr>
            </w:pPr>
            <w:r w:rsidRPr="00A11A01">
              <w:rPr>
                <w:sz w:val="26"/>
                <w:szCs w:val="26"/>
              </w:rPr>
              <w:t>Уметь использовать приобретенные знания</w:t>
            </w:r>
            <w:r w:rsidR="002C572F" w:rsidRPr="00A11A01">
              <w:rPr>
                <w:sz w:val="26"/>
                <w:szCs w:val="26"/>
              </w:rPr>
              <w:t xml:space="preserve"> и</w:t>
            </w:r>
            <w:r w:rsidR="002C572F">
              <w:rPr>
                <w:sz w:val="26"/>
                <w:szCs w:val="26"/>
              </w:rPr>
              <w:t> </w:t>
            </w:r>
            <w:r w:rsidR="002C572F" w:rsidRPr="00A11A01">
              <w:rPr>
                <w:sz w:val="26"/>
                <w:szCs w:val="26"/>
              </w:rPr>
              <w:t>у</w:t>
            </w:r>
            <w:r w:rsidRPr="00A11A01">
              <w:rPr>
                <w:sz w:val="26"/>
                <w:szCs w:val="26"/>
              </w:rPr>
              <w:t>мения</w:t>
            </w:r>
            <w:r w:rsidR="00EE258A">
              <w:rPr>
                <w:sz w:val="26"/>
                <w:szCs w:val="26"/>
              </w:rPr>
              <w:t xml:space="preserve"> в </w:t>
            </w:r>
            <w:r w:rsidRPr="00A11A01">
              <w:rPr>
                <w:sz w:val="26"/>
                <w:szCs w:val="26"/>
              </w:rPr>
              <w:t>практической деятельности</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овседневной жизни для чтения карт различного содержания</w:t>
            </w:r>
          </w:p>
        </w:tc>
        <w:tc>
          <w:tcPr>
            <w:tcW w:w="8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94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522F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249"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16</w:t>
            </w:r>
          </w:p>
        </w:tc>
        <w:tc>
          <w:tcPr>
            <w:tcW w:w="2945" w:type="pct"/>
          </w:tcPr>
          <w:p w:rsidR="005C25E3" w:rsidRPr="00A11A01" w:rsidRDefault="005C25E3" w:rsidP="00A11A01">
            <w:pPr>
              <w:overflowPunct/>
              <w:autoSpaceDE/>
              <w:autoSpaceDN/>
              <w:adjustRightInd/>
              <w:jc w:val="both"/>
              <w:textAlignment w:val="auto"/>
              <w:rPr>
                <w:bCs/>
                <w:i/>
                <w:sz w:val="26"/>
                <w:szCs w:val="26"/>
              </w:rPr>
            </w:pPr>
            <w:r w:rsidRPr="00A11A01">
              <w:rPr>
                <w:bCs/>
                <w:sz w:val="26"/>
                <w:szCs w:val="26"/>
              </w:rPr>
              <w:t>Уметь определять</w:t>
            </w:r>
            <w:r w:rsidR="002C572F" w:rsidRPr="00A11A01">
              <w:rPr>
                <w:bCs/>
                <w:sz w:val="26"/>
                <w:szCs w:val="26"/>
              </w:rPr>
              <w:t xml:space="preserve"> на</w:t>
            </w:r>
            <w:r w:rsidR="002C572F">
              <w:rPr>
                <w:bCs/>
                <w:sz w:val="26"/>
                <w:szCs w:val="26"/>
              </w:rPr>
              <w:t> </w:t>
            </w:r>
            <w:r w:rsidR="002C572F" w:rsidRPr="00A11A01">
              <w:rPr>
                <w:bCs/>
                <w:sz w:val="26"/>
                <w:szCs w:val="26"/>
              </w:rPr>
              <w:t>к</w:t>
            </w:r>
            <w:r w:rsidRPr="00A11A01">
              <w:rPr>
                <w:bCs/>
                <w:sz w:val="26"/>
                <w:szCs w:val="26"/>
              </w:rPr>
              <w:t>арте географические координаты</w:t>
            </w:r>
          </w:p>
        </w:tc>
        <w:tc>
          <w:tcPr>
            <w:tcW w:w="8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94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522F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40"/>
          <w:jc w:val="center"/>
        </w:trPr>
        <w:tc>
          <w:tcPr>
            <w:tcW w:w="249" w:type="pct"/>
          </w:tcPr>
          <w:p w:rsidR="005C25E3" w:rsidRPr="00A11A01" w:rsidRDefault="005C25E3" w:rsidP="00A11A01">
            <w:pPr>
              <w:overflowPunct/>
              <w:autoSpaceDE/>
              <w:autoSpaceDN/>
              <w:adjustRightInd/>
              <w:ind w:left="-57" w:right="-57"/>
              <w:jc w:val="center"/>
              <w:textAlignment w:val="auto"/>
              <w:rPr>
                <w:bCs/>
                <w:sz w:val="26"/>
                <w:szCs w:val="26"/>
              </w:rPr>
            </w:pPr>
            <w:r w:rsidRPr="00A11A01">
              <w:rPr>
                <w:bCs/>
                <w:sz w:val="26"/>
                <w:szCs w:val="26"/>
              </w:rPr>
              <w:t>17</w:t>
            </w:r>
          </w:p>
        </w:tc>
        <w:tc>
          <w:tcPr>
            <w:tcW w:w="2945" w:type="pct"/>
          </w:tcPr>
          <w:p w:rsidR="005C25E3" w:rsidRPr="00A11A01" w:rsidRDefault="005C25E3" w:rsidP="00A11A01">
            <w:pPr>
              <w:overflowPunct/>
              <w:autoSpaceDE/>
              <w:autoSpaceDN/>
              <w:adjustRightInd/>
              <w:jc w:val="both"/>
              <w:textAlignment w:val="auto"/>
              <w:rPr>
                <w:sz w:val="26"/>
                <w:szCs w:val="26"/>
              </w:rPr>
            </w:pPr>
            <w:r w:rsidRPr="00A11A01">
              <w:rPr>
                <w:bCs/>
                <w:sz w:val="26"/>
                <w:szCs w:val="26"/>
              </w:rPr>
              <w:t>Знать</w:t>
            </w:r>
            <w:r w:rsidR="002C572F" w:rsidRPr="00A11A01">
              <w:rPr>
                <w:bCs/>
                <w:sz w:val="26"/>
                <w:szCs w:val="26"/>
              </w:rPr>
              <w:t xml:space="preserve"> и</w:t>
            </w:r>
            <w:r w:rsidR="002C572F">
              <w:rPr>
                <w:bCs/>
                <w:sz w:val="26"/>
                <w:szCs w:val="26"/>
              </w:rPr>
              <w:t> </w:t>
            </w:r>
            <w:r w:rsidR="002C572F" w:rsidRPr="00A11A01">
              <w:rPr>
                <w:bCs/>
                <w:sz w:val="26"/>
                <w:szCs w:val="26"/>
              </w:rPr>
              <w:t>п</w:t>
            </w:r>
            <w:r w:rsidRPr="00A11A01">
              <w:rPr>
                <w:bCs/>
                <w:sz w:val="26"/>
                <w:szCs w:val="26"/>
              </w:rPr>
              <w:t>онимать</w:t>
            </w:r>
            <w:r w:rsidRPr="00A11A01">
              <w:rPr>
                <w:sz w:val="26"/>
                <w:szCs w:val="26"/>
              </w:rPr>
              <w:t xml:space="preserve"> географические явления</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роцессы</w:t>
            </w:r>
            <w:r w:rsidR="00EE258A">
              <w:rPr>
                <w:sz w:val="26"/>
                <w:szCs w:val="26"/>
              </w:rPr>
              <w:t xml:space="preserve"> в </w:t>
            </w:r>
            <w:r w:rsidRPr="00A11A01">
              <w:rPr>
                <w:sz w:val="26"/>
                <w:szCs w:val="26"/>
              </w:rPr>
              <w:t>геосферах</w:t>
            </w:r>
          </w:p>
        </w:tc>
        <w:tc>
          <w:tcPr>
            <w:tcW w:w="8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94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522F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40"/>
          <w:jc w:val="center"/>
        </w:trPr>
        <w:tc>
          <w:tcPr>
            <w:tcW w:w="249" w:type="pct"/>
          </w:tcPr>
          <w:p w:rsidR="005C25E3" w:rsidRPr="00A11A01" w:rsidRDefault="005C25E3" w:rsidP="00A11A01">
            <w:pPr>
              <w:overflowPunct/>
              <w:autoSpaceDE/>
              <w:autoSpaceDN/>
              <w:adjustRightInd/>
              <w:ind w:left="-57" w:right="-57"/>
              <w:jc w:val="center"/>
              <w:textAlignment w:val="auto"/>
              <w:rPr>
                <w:bCs/>
                <w:sz w:val="26"/>
                <w:szCs w:val="26"/>
              </w:rPr>
            </w:pPr>
            <w:r w:rsidRPr="00A11A01">
              <w:rPr>
                <w:bCs/>
                <w:sz w:val="26"/>
                <w:szCs w:val="26"/>
              </w:rPr>
              <w:t>18</w:t>
            </w:r>
          </w:p>
        </w:tc>
        <w:tc>
          <w:tcPr>
            <w:tcW w:w="2945" w:type="pct"/>
          </w:tcPr>
          <w:p w:rsidR="005C25E3" w:rsidRPr="00A11A01" w:rsidRDefault="005C25E3" w:rsidP="00A11A01">
            <w:pPr>
              <w:overflowPunct/>
              <w:autoSpaceDE/>
              <w:autoSpaceDN/>
              <w:adjustRightInd/>
              <w:jc w:val="both"/>
              <w:textAlignment w:val="auto"/>
              <w:rPr>
                <w:sz w:val="26"/>
                <w:szCs w:val="26"/>
              </w:rPr>
            </w:pPr>
            <w:r w:rsidRPr="00A11A01">
              <w:rPr>
                <w:bCs/>
                <w:sz w:val="26"/>
                <w:szCs w:val="26"/>
              </w:rPr>
              <w:t>Знать</w:t>
            </w:r>
            <w:r w:rsidR="002C572F" w:rsidRPr="00A11A01">
              <w:rPr>
                <w:bCs/>
                <w:sz w:val="26"/>
                <w:szCs w:val="26"/>
              </w:rPr>
              <w:t xml:space="preserve"> и</w:t>
            </w:r>
            <w:r w:rsidR="002C572F">
              <w:rPr>
                <w:bCs/>
                <w:sz w:val="26"/>
                <w:szCs w:val="26"/>
              </w:rPr>
              <w:t> </w:t>
            </w:r>
            <w:r w:rsidR="002C572F" w:rsidRPr="00A11A01">
              <w:rPr>
                <w:bCs/>
                <w:sz w:val="26"/>
                <w:szCs w:val="26"/>
              </w:rPr>
              <w:t>п</w:t>
            </w:r>
            <w:r w:rsidRPr="00A11A01">
              <w:rPr>
                <w:bCs/>
                <w:sz w:val="26"/>
                <w:szCs w:val="26"/>
              </w:rPr>
              <w:t>онимать:</w:t>
            </w:r>
            <w:r w:rsidRPr="00A11A01">
              <w:rPr>
                <w:sz w:val="26"/>
                <w:szCs w:val="26"/>
              </w:rPr>
              <w:t xml:space="preserve"> особенности природы, населения, основных отраслей хозяйства, природно-хозяйственных зон</w:t>
            </w:r>
            <w:r w:rsidR="002C572F" w:rsidRPr="00A11A01">
              <w:rPr>
                <w:sz w:val="26"/>
                <w:szCs w:val="26"/>
              </w:rPr>
              <w:t xml:space="preserve"> и</w:t>
            </w:r>
            <w:r w:rsidR="002C572F">
              <w:rPr>
                <w:sz w:val="26"/>
                <w:szCs w:val="26"/>
              </w:rPr>
              <w:t> </w:t>
            </w:r>
            <w:r w:rsidR="002C572F" w:rsidRPr="00A11A01">
              <w:rPr>
                <w:sz w:val="26"/>
                <w:szCs w:val="26"/>
              </w:rPr>
              <w:t>р</w:t>
            </w:r>
            <w:r w:rsidRPr="00A11A01">
              <w:rPr>
                <w:sz w:val="26"/>
                <w:szCs w:val="26"/>
              </w:rPr>
              <w:t>айонов России; связь между геогра</w:t>
            </w:r>
            <w:r w:rsidRPr="00A11A01">
              <w:rPr>
                <w:sz w:val="26"/>
                <w:szCs w:val="26"/>
              </w:rPr>
              <w:softHyphen/>
              <w:t>фическим положением, природными условиями, ресурсами</w:t>
            </w:r>
            <w:r w:rsidR="002C572F" w:rsidRPr="00A11A01">
              <w:rPr>
                <w:sz w:val="26"/>
                <w:szCs w:val="26"/>
              </w:rPr>
              <w:t xml:space="preserve"> и</w:t>
            </w:r>
            <w:r w:rsidR="002C572F">
              <w:rPr>
                <w:sz w:val="26"/>
                <w:szCs w:val="26"/>
              </w:rPr>
              <w:t> </w:t>
            </w:r>
            <w:r w:rsidR="002C572F" w:rsidRPr="00A11A01">
              <w:rPr>
                <w:sz w:val="26"/>
                <w:szCs w:val="26"/>
              </w:rPr>
              <w:t>х</w:t>
            </w:r>
            <w:r w:rsidRPr="00A11A01">
              <w:rPr>
                <w:sz w:val="26"/>
                <w:szCs w:val="26"/>
              </w:rPr>
              <w:t>озяйством отдельных стран</w:t>
            </w:r>
          </w:p>
        </w:tc>
        <w:tc>
          <w:tcPr>
            <w:tcW w:w="8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94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522F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40"/>
          <w:jc w:val="center"/>
        </w:trPr>
        <w:tc>
          <w:tcPr>
            <w:tcW w:w="249" w:type="pct"/>
          </w:tcPr>
          <w:p w:rsidR="005C25E3" w:rsidRPr="00A11A01" w:rsidRDefault="005C25E3" w:rsidP="00A11A01">
            <w:pPr>
              <w:overflowPunct/>
              <w:autoSpaceDE/>
              <w:autoSpaceDN/>
              <w:adjustRightInd/>
              <w:ind w:left="-57" w:right="-57"/>
              <w:jc w:val="center"/>
              <w:textAlignment w:val="auto"/>
              <w:rPr>
                <w:bCs/>
                <w:sz w:val="26"/>
                <w:szCs w:val="26"/>
              </w:rPr>
            </w:pPr>
            <w:r w:rsidRPr="00A11A01">
              <w:rPr>
                <w:bCs/>
                <w:sz w:val="26"/>
                <w:szCs w:val="26"/>
              </w:rPr>
              <w:lastRenderedPageBreak/>
              <w:t>19</w:t>
            </w:r>
          </w:p>
        </w:tc>
        <w:tc>
          <w:tcPr>
            <w:tcW w:w="2945" w:type="pct"/>
          </w:tcPr>
          <w:p w:rsidR="005C25E3" w:rsidRPr="00A11A01" w:rsidRDefault="005C25E3" w:rsidP="00A11A01">
            <w:pPr>
              <w:overflowPunct/>
              <w:autoSpaceDE/>
              <w:autoSpaceDN/>
              <w:adjustRightInd/>
              <w:jc w:val="both"/>
              <w:textAlignment w:val="auto"/>
              <w:rPr>
                <w:sz w:val="26"/>
                <w:szCs w:val="26"/>
              </w:rPr>
            </w:pPr>
            <w:r w:rsidRPr="00A11A01">
              <w:rPr>
                <w:sz w:val="26"/>
                <w:szCs w:val="26"/>
              </w:rPr>
              <w:t>Уметь объяснять существенные признаки географических объектов</w:t>
            </w:r>
            <w:r w:rsidR="002C572F" w:rsidRPr="00A11A01">
              <w:rPr>
                <w:sz w:val="26"/>
                <w:szCs w:val="26"/>
              </w:rPr>
              <w:t xml:space="preserve"> и</w:t>
            </w:r>
            <w:r w:rsidR="002C572F">
              <w:rPr>
                <w:sz w:val="26"/>
                <w:szCs w:val="26"/>
              </w:rPr>
              <w:t> </w:t>
            </w:r>
            <w:r w:rsidR="002C572F" w:rsidRPr="00A11A01">
              <w:rPr>
                <w:sz w:val="26"/>
                <w:szCs w:val="26"/>
              </w:rPr>
              <w:t>я</w:t>
            </w:r>
            <w:r w:rsidRPr="00A11A01">
              <w:rPr>
                <w:sz w:val="26"/>
                <w:szCs w:val="26"/>
              </w:rPr>
              <w:t>влений,</w:t>
            </w:r>
            <w:r w:rsidRPr="00A11A01">
              <w:rPr>
                <w:bCs/>
                <w:sz w:val="26"/>
                <w:szCs w:val="26"/>
              </w:rPr>
              <w:t xml:space="preserve"> знать</w:t>
            </w:r>
            <w:r w:rsidR="002C572F" w:rsidRPr="00A11A01">
              <w:rPr>
                <w:bCs/>
                <w:sz w:val="26"/>
                <w:szCs w:val="26"/>
              </w:rPr>
              <w:t xml:space="preserve"> и</w:t>
            </w:r>
            <w:r w:rsidR="002C572F">
              <w:rPr>
                <w:bCs/>
                <w:sz w:val="26"/>
                <w:szCs w:val="26"/>
              </w:rPr>
              <w:t> </w:t>
            </w:r>
            <w:r w:rsidR="002C572F" w:rsidRPr="00A11A01">
              <w:rPr>
                <w:bCs/>
                <w:sz w:val="26"/>
                <w:szCs w:val="26"/>
              </w:rPr>
              <w:t>п</w:t>
            </w:r>
            <w:r w:rsidRPr="00A11A01">
              <w:rPr>
                <w:bCs/>
                <w:sz w:val="26"/>
                <w:szCs w:val="26"/>
              </w:rPr>
              <w:t>онимать</w:t>
            </w:r>
            <w:r w:rsidRPr="00A11A01">
              <w:rPr>
                <w:sz w:val="26"/>
                <w:szCs w:val="26"/>
              </w:rPr>
              <w:t xml:space="preserve"> природные</w:t>
            </w:r>
            <w:r w:rsidR="002C572F" w:rsidRPr="00A11A01">
              <w:rPr>
                <w:sz w:val="26"/>
                <w:szCs w:val="26"/>
              </w:rPr>
              <w:t xml:space="preserve"> и</w:t>
            </w:r>
            <w:r w:rsidR="002C572F">
              <w:rPr>
                <w:sz w:val="26"/>
                <w:szCs w:val="26"/>
              </w:rPr>
              <w:t> </w:t>
            </w:r>
            <w:r w:rsidR="002C572F" w:rsidRPr="00A11A01">
              <w:rPr>
                <w:sz w:val="26"/>
                <w:szCs w:val="26"/>
              </w:rPr>
              <w:t>а</w:t>
            </w:r>
            <w:r w:rsidRPr="00A11A01">
              <w:rPr>
                <w:sz w:val="26"/>
                <w:szCs w:val="26"/>
              </w:rPr>
              <w:t>нтропогенные причины возникновения геоэкологических проблем</w:t>
            </w:r>
          </w:p>
        </w:tc>
        <w:tc>
          <w:tcPr>
            <w:tcW w:w="8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В</w:t>
            </w:r>
          </w:p>
        </w:tc>
        <w:tc>
          <w:tcPr>
            <w:tcW w:w="94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522F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40"/>
          <w:jc w:val="center"/>
        </w:trPr>
        <w:tc>
          <w:tcPr>
            <w:tcW w:w="249" w:type="pct"/>
          </w:tcPr>
          <w:p w:rsidR="005C25E3" w:rsidRPr="00A11A01" w:rsidRDefault="005C25E3" w:rsidP="00A11A01">
            <w:pPr>
              <w:overflowPunct/>
              <w:autoSpaceDE/>
              <w:autoSpaceDN/>
              <w:adjustRightInd/>
              <w:ind w:left="-57" w:right="-57"/>
              <w:jc w:val="center"/>
              <w:textAlignment w:val="auto"/>
              <w:rPr>
                <w:bCs/>
                <w:sz w:val="26"/>
                <w:szCs w:val="26"/>
              </w:rPr>
            </w:pPr>
            <w:r w:rsidRPr="00A11A01">
              <w:rPr>
                <w:bCs/>
                <w:sz w:val="26"/>
                <w:szCs w:val="26"/>
              </w:rPr>
              <w:t>20</w:t>
            </w:r>
          </w:p>
        </w:tc>
        <w:tc>
          <w:tcPr>
            <w:tcW w:w="2945" w:type="pct"/>
          </w:tcPr>
          <w:p w:rsidR="005C25E3" w:rsidRPr="00A11A01" w:rsidRDefault="005C25E3" w:rsidP="00A11A01">
            <w:pPr>
              <w:overflowPunct/>
              <w:autoSpaceDE/>
              <w:autoSpaceDN/>
              <w:adjustRightInd/>
              <w:jc w:val="both"/>
              <w:textAlignment w:val="auto"/>
              <w:rPr>
                <w:sz w:val="26"/>
                <w:szCs w:val="26"/>
              </w:rPr>
            </w:pPr>
            <w:r w:rsidRPr="00A11A01">
              <w:rPr>
                <w:sz w:val="26"/>
                <w:szCs w:val="26"/>
              </w:rPr>
              <w:t>Уметь использовать приобретенные знания</w:t>
            </w:r>
            <w:r w:rsidR="002C572F" w:rsidRPr="00A11A01">
              <w:rPr>
                <w:sz w:val="26"/>
                <w:szCs w:val="26"/>
              </w:rPr>
              <w:t xml:space="preserve"> и</w:t>
            </w:r>
            <w:r w:rsidR="002C572F">
              <w:rPr>
                <w:sz w:val="26"/>
                <w:szCs w:val="26"/>
              </w:rPr>
              <w:t> </w:t>
            </w:r>
            <w:r w:rsidR="002C572F" w:rsidRPr="00A11A01">
              <w:rPr>
                <w:sz w:val="26"/>
                <w:szCs w:val="26"/>
              </w:rPr>
              <w:t>у</w:t>
            </w:r>
            <w:r w:rsidRPr="00A11A01">
              <w:rPr>
                <w:sz w:val="26"/>
                <w:szCs w:val="26"/>
              </w:rPr>
              <w:t>мения</w:t>
            </w:r>
            <w:r w:rsidR="00EE258A">
              <w:rPr>
                <w:sz w:val="26"/>
                <w:szCs w:val="26"/>
              </w:rPr>
              <w:t xml:space="preserve"> в </w:t>
            </w:r>
            <w:r w:rsidRPr="00A11A01">
              <w:rPr>
                <w:sz w:val="26"/>
                <w:szCs w:val="26"/>
              </w:rPr>
              <w:t>практической деятельности</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овседневной жизни для определения поясного времени</w:t>
            </w:r>
          </w:p>
        </w:tc>
        <w:tc>
          <w:tcPr>
            <w:tcW w:w="8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94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522F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40"/>
          <w:jc w:val="center"/>
        </w:trPr>
        <w:tc>
          <w:tcPr>
            <w:tcW w:w="249" w:type="pct"/>
          </w:tcPr>
          <w:p w:rsidR="005C25E3" w:rsidRPr="00A11A01" w:rsidRDefault="005C25E3" w:rsidP="00A11A01">
            <w:pPr>
              <w:overflowPunct/>
              <w:autoSpaceDE/>
              <w:autoSpaceDN/>
              <w:adjustRightInd/>
              <w:ind w:left="-57" w:right="-57"/>
              <w:jc w:val="center"/>
              <w:textAlignment w:val="auto"/>
              <w:rPr>
                <w:bCs/>
                <w:sz w:val="26"/>
                <w:szCs w:val="26"/>
              </w:rPr>
            </w:pPr>
            <w:r w:rsidRPr="00A11A01">
              <w:rPr>
                <w:bCs/>
                <w:sz w:val="26"/>
                <w:szCs w:val="26"/>
              </w:rPr>
              <w:t>21</w:t>
            </w:r>
          </w:p>
        </w:tc>
        <w:tc>
          <w:tcPr>
            <w:tcW w:w="2945" w:type="pct"/>
          </w:tcPr>
          <w:p w:rsidR="005C25E3" w:rsidRPr="00A11A01" w:rsidRDefault="005C25E3" w:rsidP="00A11A01">
            <w:pPr>
              <w:overflowPunct/>
              <w:autoSpaceDE/>
              <w:autoSpaceDN/>
              <w:adjustRightInd/>
              <w:jc w:val="both"/>
              <w:textAlignment w:val="auto"/>
              <w:rPr>
                <w:bCs/>
                <w:i/>
                <w:sz w:val="26"/>
                <w:szCs w:val="26"/>
              </w:rPr>
            </w:pPr>
            <w:r w:rsidRPr="00A11A01">
              <w:rPr>
                <w:sz w:val="26"/>
                <w:szCs w:val="26"/>
              </w:rPr>
              <w:t>Уметь анализировать информацию, необходимую для изучения разных территорий Земли</w:t>
            </w:r>
          </w:p>
        </w:tc>
        <w:tc>
          <w:tcPr>
            <w:tcW w:w="8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94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522F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40"/>
          <w:jc w:val="center"/>
        </w:trPr>
        <w:tc>
          <w:tcPr>
            <w:tcW w:w="249" w:type="pct"/>
          </w:tcPr>
          <w:p w:rsidR="005C25E3" w:rsidRPr="00A11A01" w:rsidRDefault="005C25E3" w:rsidP="00A11A01">
            <w:pPr>
              <w:overflowPunct/>
              <w:autoSpaceDE/>
              <w:autoSpaceDN/>
              <w:adjustRightInd/>
              <w:ind w:left="-57" w:right="-57"/>
              <w:jc w:val="center"/>
              <w:textAlignment w:val="auto"/>
              <w:rPr>
                <w:bCs/>
                <w:sz w:val="26"/>
                <w:szCs w:val="26"/>
              </w:rPr>
            </w:pPr>
            <w:r w:rsidRPr="00A11A01">
              <w:rPr>
                <w:bCs/>
                <w:sz w:val="26"/>
                <w:szCs w:val="26"/>
              </w:rPr>
              <w:t>22</w:t>
            </w:r>
          </w:p>
        </w:tc>
        <w:tc>
          <w:tcPr>
            <w:tcW w:w="2945" w:type="pct"/>
          </w:tcPr>
          <w:p w:rsidR="005C25E3" w:rsidRPr="00A11A01" w:rsidRDefault="005C25E3" w:rsidP="00A11A01">
            <w:pPr>
              <w:overflowPunct/>
              <w:autoSpaceDE/>
              <w:autoSpaceDN/>
              <w:adjustRightInd/>
              <w:jc w:val="both"/>
              <w:textAlignment w:val="auto"/>
              <w:rPr>
                <w:sz w:val="26"/>
                <w:szCs w:val="26"/>
              </w:rPr>
            </w:pPr>
            <w:r w:rsidRPr="00A11A01">
              <w:rPr>
                <w:sz w:val="26"/>
                <w:szCs w:val="26"/>
              </w:rPr>
              <w:t>Уметь выделять (узнавать) существенные признаки географических объектов</w:t>
            </w:r>
            <w:r w:rsidR="002C572F" w:rsidRPr="00A11A01">
              <w:rPr>
                <w:sz w:val="26"/>
                <w:szCs w:val="26"/>
              </w:rPr>
              <w:t xml:space="preserve"> и</w:t>
            </w:r>
            <w:r w:rsidR="002C572F">
              <w:rPr>
                <w:sz w:val="26"/>
                <w:szCs w:val="26"/>
              </w:rPr>
              <w:t> </w:t>
            </w:r>
            <w:r w:rsidR="002C572F" w:rsidRPr="00A11A01">
              <w:rPr>
                <w:sz w:val="26"/>
                <w:szCs w:val="26"/>
              </w:rPr>
              <w:t>я</w:t>
            </w:r>
            <w:r w:rsidRPr="00A11A01">
              <w:rPr>
                <w:sz w:val="26"/>
                <w:szCs w:val="26"/>
              </w:rPr>
              <w:t>влений</w:t>
            </w:r>
          </w:p>
        </w:tc>
        <w:tc>
          <w:tcPr>
            <w:tcW w:w="8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94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522F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40"/>
          <w:jc w:val="center"/>
        </w:trPr>
        <w:tc>
          <w:tcPr>
            <w:tcW w:w="5000" w:type="pct"/>
            <w:gridSpan w:val="4"/>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 xml:space="preserve">Всего заданий – 22;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из них</w:t>
            </w:r>
            <w:r w:rsidR="002C572F" w:rsidRPr="00A11A01">
              <w:rPr>
                <w:sz w:val="26"/>
                <w:szCs w:val="26"/>
              </w:rPr>
              <w:t xml:space="preserve"> по</w:t>
            </w:r>
            <w:r w:rsidR="002C572F">
              <w:rPr>
                <w:sz w:val="26"/>
                <w:szCs w:val="26"/>
              </w:rPr>
              <w:t> </w:t>
            </w:r>
            <w:r w:rsidR="002C572F" w:rsidRPr="00A11A01">
              <w:rPr>
                <w:sz w:val="26"/>
                <w:szCs w:val="26"/>
              </w:rPr>
              <w:t>т</w:t>
            </w:r>
            <w:r w:rsidRPr="00A11A01">
              <w:rPr>
                <w:sz w:val="26"/>
                <w:szCs w:val="26"/>
              </w:rPr>
              <w:t>ипу заданий:</w:t>
            </w:r>
          </w:p>
          <w:p w:rsidR="005C25E3" w:rsidRPr="00A11A01" w:rsidRDefault="005C25E3" w:rsidP="00A11A01">
            <w:pPr>
              <w:overflowPunct/>
              <w:autoSpaceDE/>
              <w:autoSpaceDN/>
              <w:adjustRightInd/>
              <w:ind w:firstLine="709"/>
              <w:jc w:val="both"/>
              <w:textAlignment w:val="auto"/>
              <w:rPr>
                <w:bCs/>
                <w:sz w:val="26"/>
                <w:szCs w:val="26"/>
              </w:rPr>
            </w:pPr>
            <w:r w:rsidRPr="00A11A01">
              <w:rPr>
                <w:sz w:val="26"/>
                <w:szCs w:val="26"/>
              </w:rPr>
              <w:t xml:space="preserve">с записью краткого ответа – </w:t>
            </w:r>
            <w:r w:rsidRPr="00A11A01">
              <w:rPr>
                <w:bCs/>
                <w:sz w:val="26"/>
                <w:szCs w:val="26"/>
              </w:rPr>
              <w:t>21</w:t>
            </w:r>
            <w:r w:rsidRPr="00A11A01">
              <w:rPr>
                <w:sz w:val="26"/>
                <w:szCs w:val="26"/>
              </w:rPr>
              <w:t>;</w:t>
            </w:r>
          </w:p>
          <w:p w:rsidR="005C25E3" w:rsidRPr="00A11A01" w:rsidRDefault="005C25E3" w:rsidP="00A11A01">
            <w:pPr>
              <w:overflowPunct/>
              <w:autoSpaceDE/>
              <w:autoSpaceDN/>
              <w:adjustRightInd/>
              <w:ind w:firstLine="709"/>
              <w:jc w:val="both"/>
              <w:textAlignment w:val="auto"/>
              <w:rPr>
                <w:sz w:val="26"/>
                <w:szCs w:val="26"/>
              </w:rPr>
            </w:pPr>
            <w:r w:rsidRPr="00A11A01">
              <w:rPr>
                <w:bCs/>
                <w:sz w:val="26"/>
                <w:szCs w:val="26"/>
              </w:rPr>
              <w:t>с развёрнутым ответом</w:t>
            </w:r>
            <w:r w:rsidRPr="00A11A01">
              <w:rPr>
                <w:sz w:val="26"/>
                <w:szCs w:val="26"/>
              </w:rPr>
              <w:t xml:space="preserve"> – 1;</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 xml:space="preserve">по уровню сложности: Б – </w:t>
            </w:r>
            <w:r w:rsidRPr="00A11A01">
              <w:rPr>
                <w:bCs/>
                <w:sz w:val="26"/>
                <w:szCs w:val="26"/>
              </w:rPr>
              <w:t>14;</w:t>
            </w:r>
            <w:r w:rsidRPr="00A11A01">
              <w:rPr>
                <w:sz w:val="26"/>
                <w:szCs w:val="26"/>
              </w:rPr>
              <w:t xml:space="preserve"> П – 7; В - 1</w:t>
            </w:r>
          </w:p>
          <w:p w:rsidR="005C25E3" w:rsidRPr="00A11A01" w:rsidRDefault="005C25E3" w:rsidP="00A11A01">
            <w:pPr>
              <w:overflowPunct/>
              <w:autoSpaceDE/>
              <w:autoSpaceDN/>
              <w:adjustRightInd/>
              <w:jc w:val="center"/>
              <w:textAlignment w:val="auto"/>
              <w:rPr>
                <w:sz w:val="26"/>
                <w:szCs w:val="26"/>
              </w:rPr>
            </w:pPr>
            <w:r w:rsidRPr="00A11A01">
              <w:rPr>
                <w:sz w:val="26"/>
                <w:szCs w:val="26"/>
              </w:rPr>
              <w:t>Общее время выполнения работы –</w:t>
            </w:r>
            <w:r w:rsidRPr="00A11A01">
              <w:rPr>
                <w:bCs/>
                <w:sz w:val="26"/>
                <w:szCs w:val="26"/>
              </w:rPr>
              <w:t xml:space="preserve"> 150 мин</w:t>
            </w:r>
            <w:r w:rsidRPr="00A11A01">
              <w:rPr>
                <w:sz w:val="26"/>
                <w:szCs w:val="26"/>
              </w:rPr>
              <w:t>.</w:t>
            </w:r>
          </w:p>
        </w:tc>
      </w:tr>
    </w:tbl>
    <w:p w:rsidR="005C25E3" w:rsidRPr="00A11A01" w:rsidRDefault="005C25E3" w:rsidP="00A11A01">
      <w:pPr>
        <w:overflowPunct/>
        <w:autoSpaceDE/>
        <w:autoSpaceDN/>
        <w:adjustRightInd/>
        <w:jc w:val="both"/>
        <w:textAlignment w:val="auto"/>
        <w:rPr>
          <w:b/>
          <w:szCs w:val="24"/>
        </w:rPr>
      </w:pPr>
    </w:p>
    <w:p w:rsidR="005C25E3" w:rsidRPr="00A11A01" w:rsidRDefault="00FF6FD3" w:rsidP="00A11A01">
      <w:pPr>
        <w:pStyle w:val="2"/>
      </w:pPr>
      <w:r>
        <w:rPr>
          <w:b w:val="0"/>
          <w:szCs w:val="24"/>
        </w:rPr>
        <w:br w:type="page"/>
      </w:r>
      <w:bookmarkStart w:id="97" w:name="_Toc438937933"/>
      <w:r w:rsidRPr="00A11A01">
        <w:lastRenderedPageBreak/>
        <w:t>О</w:t>
      </w:r>
      <w:r w:rsidR="00D94140" w:rsidRPr="00A11A01">
        <w:t>бразец экзаменационного материала для ГВЭ-9 (письменная форма)</w:t>
      </w:r>
      <w:r w:rsidR="002C572F" w:rsidRPr="00A11A01">
        <w:t xml:space="preserve"> по</w:t>
      </w:r>
      <w:r w:rsidR="002C572F">
        <w:t> </w:t>
      </w:r>
      <w:r w:rsidR="002C572F" w:rsidRPr="00A11A01">
        <w:t>г</w:t>
      </w:r>
      <w:r w:rsidR="00D94140" w:rsidRPr="00A11A01">
        <w:t>еографии</w:t>
      </w:r>
      <w:bookmarkEnd w:id="89"/>
      <w:bookmarkEnd w:id="97"/>
    </w:p>
    <w:p w:rsidR="005C25E3" w:rsidRPr="00A11A01" w:rsidRDefault="005C25E3" w:rsidP="00A11A01">
      <w:pPr>
        <w:overflowPunct/>
        <w:autoSpaceDE/>
        <w:autoSpaceDN/>
        <w:adjustRightInd/>
        <w:textAlignment w:val="auto"/>
        <w:rPr>
          <w:b/>
          <w:bCs/>
          <w:i/>
          <w:spacing w:val="-3"/>
          <w:sz w:val="26"/>
          <w:szCs w:val="26"/>
        </w:rPr>
      </w:pPr>
    </w:p>
    <w:p w:rsidR="005C25E3" w:rsidRPr="00A11A01" w:rsidRDefault="005C25E3" w:rsidP="00A11A01">
      <w:pPr>
        <w:overflowPunct/>
        <w:autoSpaceDE/>
        <w:autoSpaceDN/>
        <w:adjustRightInd/>
        <w:ind w:firstLine="709"/>
        <w:jc w:val="center"/>
        <w:textAlignment w:val="auto"/>
        <w:rPr>
          <w:b/>
          <w:sz w:val="26"/>
          <w:szCs w:val="26"/>
        </w:rPr>
      </w:pPr>
      <w:r w:rsidRPr="00A11A01">
        <w:rPr>
          <w:b/>
          <w:sz w:val="26"/>
          <w:szCs w:val="26"/>
        </w:rPr>
        <w:t>Инструкция</w:t>
      </w:r>
      <w:r w:rsidR="002C572F" w:rsidRPr="00A11A01">
        <w:rPr>
          <w:b/>
          <w:sz w:val="26"/>
          <w:szCs w:val="26"/>
        </w:rPr>
        <w:t xml:space="preserve"> по</w:t>
      </w:r>
      <w:r w:rsidR="002C572F">
        <w:rPr>
          <w:b/>
          <w:sz w:val="26"/>
          <w:szCs w:val="26"/>
        </w:rPr>
        <w:t> </w:t>
      </w:r>
      <w:r w:rsidR="002C572F" w:rsidRPr="00A11A01">
        <w:rPr>
          <w:b/>
          <w:sz w:val="26"/>
          <w:szCs w:val="26"/>
        </w:rPr>
        <w:t>в</w:t>
      </w:r>
      <w:r w:rsidRPr="00A11A01">
        <w:rPr>
          <w:b/>
          <w:sz w:val="26"/>
          <w:szCs w:val="26"/>
        </w:rPr>
        <w:t>ыполнению работы</w:t>
      </w:r>
    </w:p>
    <w:p w:rsidR="005C25E3" w:rsidRPr="00A11A01" w:rsidRDefault="005C25E3" w:rsidP="00A11A01">
      <w:pPr>
        <w:overflowPunct/>
        <w:autoSpaceDE/>
        <w:autoSpaceDN/>
        <w:adjustRightInd/>
        <w:ind w:firstLine="709"/>
        <w:jc w:val="both"/>
        <w:textAlignment w:val="auto"/>
        <w:rPr>
          <w:sz w:val="26"/>
          <w:szCs w:val="26"/>
        </w:rPr>
      </w:pPr>
    </w:p>
    <w:p w:rsidR="005C25E3" w:rsidRPr="00A11A01" w:rsidRDefault="005C25E3" w:rsidP="00A11A01">
      <w:pPr>
        <w:keepNext/>
        <w:keepLines/>
        <w:overflowPunct/>
        <w:autoSpaceDE/>
        <w:autoSpaceDN/>
        <w:adjustRightInd/>
        <w:ind w:firstLine="709"/>
        <w:jc w:val="both"/>
        <w:textAlignment w:val="auto"/>
        <w:rPr>
          <w:sz w:val="26"/>
          <w:szCs w:val="26"/>
        </w:rPr>
      </w:pPr>
      <w:r w:rsidRPr="00A11A01">
        <w:rPr>
          <w:sz w:val="26"/>
          <w:szCs w:val="26"/>
        </w:rPr>
        <w:t>На выполнение экзаменационной работы</w:t>
      </w:r>
      <w:r w:rsidR="002C572F" w:rsidRPr="00A11A01">
        <w:rPr>
          <w:sz w:val="26"/>
          <w:szCs w:val="26"/>
        </w:rPr>
        <w:t xml:space="preserve"> по</w:t>
      </w:r>
      <w:r w:rsidR="002C572F">
        <w:rPr>
          <w:sz w:val="26"/>
          <w:szCs w:val="26"/>
        </w:rPr>
        <w:t> </w:t>
      </w:r>
      <w:r w:rsidR="002C572F" w:rsidRPr="00A11A01">
        <w:rPr>
          <w:sz w:val="26"/>
          <w:szCs w:val="26"/>
        </w:rPr>
        <w:t>г</w:t>
      </w:r>
      <w:r w:rsidRPr="00A11A01">
        <w:rPr>
          <w:sz w:val="26"/>
          <w:szCs w:val="26"/>
        </w:rPr>
        <w:t xml:space="preserve">еографии отводится 2,5 часа (150 минут). Экзаменационная работа состоит из 22 заданий.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Работа содержит 13 заданий,</w:t>
      </w:r>
      <w:r w:rsidR="00EE258A">
        <w:rPr>
          <w:sz w:val="26"/>
          <w:szCs w:val="26"/>
        </w:rPr>
        <w:t xml:space="preserve"> в </w:t>
      </w:r>
      <w:r w:rsidRPr="00A11A01">
        <w:rPr>
          <w:sz w:val="26"/>
          <w:szCs w:val="26"/>
        </w:rPr>
        <w:t>которых представлены варианты ответа. Ответ</w:t>
      </w:r>
      <w:r w:rsidR="002C572F" w:rsidRPr="00A11A01">
        <w:rPr>
          <w:sz w:val="26"/>
          <w:szCs w:val="26"/>
        </w:rPr>
        <w:t xml:space="preserve"> к</w:t>
      </w:r>
      <w:r w:rsidR="002C572F">
        <w:rPr>
          <w:sz w:val="26"/>
          <w:szCs w:val="26"/>
        </w:rPr>
        <w:t> </w:t>
      </w:r>
      <w:r w:rsidR="002C572F" w:rsidRPr="00A11A01">
        <w:rPr>
          <w:sz w:val="26"/>
          <w:szCs w:val="26"/>
        </w:rPr>
        <w:t>т</w:t>
      </w:r>
      <w:r w:rsidRPr="00A11A01">
        <w:rPr>
          <w:sz w:val="26"/>
          <w:szCs w:val="26"/>
        </w:rPr>
        <w:t>аким заданиям записывается</w:t>
      </w:r>
      <w:r w:rsidR="00EE258A">
        <w:rPr>
          <w:sz w:val="26"/>
          <w:szCs w:val="26"/>
        </w:rPr>
        <w:t xml:space="preserve"> в </w:t>
      </w:r>
      <w:r w:rsidRPr="00A11A01">
        <w:rPr>
          <w:sz w:val="26"/>
          <w:szCs w:val="26"/>
        </w:rPr>
        <w:t>виде одной цифры, которая соответствует номеру правильного ответа. Эту цифру запишите</w:t>
      </w:r>
      <w:r w:rsidR="00EE258A">
        <w:rPr>
          <w:sz w:val="26"/>
          <w:szCs w:val="26"/>
        </w:rPr>
        <w:t xml:space="preserve"> в </w:t>
      </w:r>
      <w:r w:rsidRPr="00A11A01">
        <w:rPr>
          <w:sz w:val="26"/>
          <w:szCs w:val="26"/>
        </w:rPr>
        <w:t>поле ответа</w:t>
      </w:r>
      <w:r w:rsidR="00EE258A">
        <w:rPr>
          <w:sz w:val="26"/>
          <w:szCs w:val="26"/>
        </w:rPr>
        <w:t xml:space="preserve"> в </w:t>
      </w:r>
      <w:r w:rsidRPr="00A11A01">
        <w:rPr>
          <w:sz w:val="26"/>
          <w:szCs w:val="26"/>
        </w:rPr>
        <w:t>тексте работы.</w:t>
      </w:r>
    </w:p>
    <w:p w:rsidR="005C25E3" w:rsidRPr="00A11A01" w:rsidRDefault="005C25E3" w:rsidP="00A11A01">
      <w:pPr>
        <w:keepNext/>
        <w:keepLines/>
        <w:overflowPunct/>
        <w:autoSpaceDE/>
        <w:autoSpaceDN/>
        <w:adjustRightInd/>
        <w:ind w:firstLine="709"/>
        <w:jc w:val="both"/>
        <w:textAlignment w:val="auto"/>
        <w:rPr>
          <w:sz w:val="26"/>
          <w:szCs w:val="26"/>
        </w:rPr>
      </w:pPr>
      <w:r w:rsidRPr="00A11A01">
        <w:rPr>
          <w:sz w:val="26"/>
          <w:szCs w:val="26"/>
        </w:rPr>
        <w:t>Работа содержит 2 задания, требующих записи ответа</w:t>
      </w:r>
      <w:r w:rsidR="00EE258A">
        <w:rPr>
          <w:sz w:val="26"/>
          <w:szCs w:val="26"/>
        </w:rPr>
        <w:t xml:space="preserve"> в </w:t>
      </w:r>
      <w:r w:rsidRPr="00A11A01">
        <w:rPr>
          <w:sz w:val="26"/>
          <w:szCs w:val="26"/>
        </w:rPr>
        <w:t>виде слова или словосочетания, и 6 заданий, требующих записи ответа</w:t>
      </w:r>
      <w:r w:rsidR="00EE258A">
        <w:rPr>
          <w:sz w:val="26"/>
          <w:szCs w:val="26"/>
        </w:rPr>
        <w:t xml:space="preserve"> в </w:t>
      </w:r>
      <w:r w:rsidRPr="00A11A01">
        <w:rPr>
          <w:sz w:val="26"/>
          <w:szCs w:val="26"/>
        </w:rPr>
        <w:t>виде числа или последовательности цифр. Для этих заданий ответ записывается</w:t>
      </w:r>
      <w:r w:rsidR="00EE258A">
        <w:rPr>
          <w:sz w:val="26"/>
          <w:szCs w:val="26"/>
        </w:rPr>
        <w:t xml:space="preserve"> в </w:t>
      </w:r>
      <w:r w:rsidRPr="00A11A01">
        <w:rPr>
          <w:sz w:val="26"/>
          <w:szCs w:val="26"/>
        </w:rPr>
        <w:t>экзаменационной работе</w:t>
      </w:r>
      <w:r w:rsidR="00EE258A">
        <w:rPr>
          <w:sz w:val="26"/>
          <w:szCs w:val="26"/>
        </w:rPr>
        <w:t xml:space="preserve"> в </w:t>
      </w:r>
      <w:r w:rsidRPr="00A11A01">
        <w:rPr>
          <w:sz w:val="26"/>
          <w:szCs w:val="26"/>
        </w:rPr>
        <w:t>отведённом для этого месте.</w:t>
      </w:r>
      <w:r w:rsidR="002C572F" w:rsidRPr="00A11A01">
        <w:rPr>
          <w:sz w:val="26"/>
          <w:szCs w:val="26"/>
        </w:rPr>
        <w:t xml:space="preserve"> В</w:t>
      </w:r>
      <w:r w:rsidR="002C572F">
        <w:rPr>
          <w:sz w:val="26"/>
          <w:szCs w:val="26"/>
        </w:rPr>
        <w:t> </w:t>
      </w:r>
      <w:r w:rsidR="002C572F" w:rsidRPr="00A11A01">
        <w:rPr>
          <w:sz w:val="26"/>
          <w:szCs w:val="26"/>
        </w:rPr>
        <w:t>с</w:t>
      </w:r>
      <w:r w:rsidRPr="00A11A01">
        <w:rPr>
          <w:sz w:val="26"/>
          <w:szCs w:val="26"/>
        </w:rPr>
        <w:t>лучае записи неверного ответа зачеркните его</w:t>
      </w:r>
      <w:r w:rsidR="002C572F" w:rsidRPr="00A11A01">
        <w:rPr>
          <w:sz w:val="26"/>
          <w:szCs w:val="26"/>
        </w:rPr>
        <w:t xml:space="preserve"> и</w:t>
      </w:r>
      <w:r w:rsidR="002C572F">
        <w:rPr>
          <w:sz w:val="26"/>
          <w:szCs w:val="26"/>
        </w:rPr>
        <w:t> </w:t>
      </w:r>
      <w:r w:rsidR="002C572F" w:rsidRPr="00A11A01">
        <w:rPr>
          <w:sz w:val="26"/>
          <w:szCs w:val="26"/>
        </w:rPr>
        <w:t>з</w:t>
      </w:r>
      <w:r w:rsidRPr="00A11A01">
        <w:rPr>
          <w:sz w:val="26"/>
          <w:szCs w:val="26"/>
        </w:rPr>
        <w:t>апишите рядом новый.</w:t>
      </w:r>
    </w:p>
    <w:p w:rsidR="005C25E3" w:rsidRPr="00A11A01" w:rsidRDefault="005C25E3" w:rsidP="00A11A01">
      <w:pPr>
        <w:overflowPunct/>
        <w:ind w:firstLine="709"/>
        <w:jc w:val="both"/>
        <w:textAlignment w:val="auto"/>
        <w:rPr>
          <w:sz w:val="26"/>
          <w:szCs w:val="26"/>
        </w:rPr>
      </w:pPr>
      <w:r w:rsidRPr="00A11A01">
        <w:rPr>
          <w:sz w:val="26"/>
          <w:szCs w:val="26"/>
        </w:rPr>
        <w:t>Задание 19 требует развёрнутого ответа.</w:t>
      </w:r>
      <w:r w:rsidR="002C572F" w:rsidRPr="00A11A01">
        <w:rPr>
          <w:sz w:val="26"/>
          <w:szCs w:val="26"/>
        </w:rPr>
        <w:t xml:space="preserve"> К</w:t>
      </w:r>
      <w:r w:rsidR="002C572F">
        <w:rPr>
          <w:sz w:val="26"/>
          <w:szCs w:val="26"/>
        </w:rPr>
        <w:t> </w:t>
      </w:r>
      <w:r w:rsidR="002C572F" w:rsidRPr="00A11A01">
        <w:rPr>
          <w:sz w:val="26"/>
          <w:szCs w:val="26"/>
        </w:rPr>
        <w:t>н</w:t>
      </w:r>
      <w:r w:rsidRPr="00A11A01">
        <w:rPr>
          <w:sz w:val="26"/>
          <w:szCs w:val="26"/>
        </w:rPr>
        <w:t>ему необходимо записать полный ответ</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оставленный вопрос. Ответ</w:t>
      </w:r>
      <w:r w:rsidR="002C572F" w:rsidRPr="00A11A01">
        <w:rPr>
          <w:sz w:val="26"/>
          <w:szCs w:val="26"/>
        </w:rPr>
        <w:t xml:space="preserve"> на</w:t>
      </w:r>
      <w:r w:rsidR="002C572F">
        <w:rPr>
          <w:sz w:val="26"/>
          <w:szCs w:val="26"/>
        </w:rPr>
        <w:t> </w:t>
      </w:r>
      <w:r w:rsidR="002C572F" w:rsidRPr="00A11A01">
        <w:rPr>
          <w:sz w:val="26"/>
          <w:szCs w:val="26"/>
        </w:rPr>
        <w:t>э</w:t>
      </w:r>
      <w:r w:rsidRPr="00A11A01">
        <w:rPr>
          <w:sz w:val="26"/>
          <w:szCs w:val="26"/>
        </w:rPr>
        <w:t>то задание записывается</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 xml:space="preserve">тдельном листе. </w:t>
      </w:r>
    </w:p>
    <w:p w:rsidR="005C25E3" w:rsidRPr="00A11A01" w:rsidRDefault="005C25E3" w:rsidP="00A11A01">
      <w:pPr>
        <w:keepNext/>
        <w:keepLines/>
        <w:overflowPunct/>
        <w:autoSpaceDE/>
        <w:autoSpaceDN/>
        <w:adjustRightInd/>
        <w:ind w:firstLine="709"/>
        <w:jc w:val="both"/>
        <w:textAlignment w:val="auto"/>
        <w:rPr>
          <w:sz w:val="26"/>
          <w:szCs w:val="26"/>
        </w:rPr>
      </w:pPr>
      <w:r w:rsidRPr="00A11A01">
        <w:rPr>
          <w:sz w:val="26"/>
          <w:szCs w:val="26"/>
        </w:rPr>
        <w:t xml:space="preserve">При выполнении работы разрешается использовать непрограммируемые калькуляторы, географические атласы для 7, 8 и 9 классов, линейку. </w:t>
      </w:r>
    </w:p>
    <w:p w:rsidR="005C25E3" w:rsidRPr="00A11A01" w:rsidRDefault="005C25E3" w:rsidP="00A11A01">
      <w:pPr>
        <w:overflowPunct/>
        <w:ind w:firstLine="709"/>
        <w:jc w:val="both"/>
        <w:textAlignment w:val="auto"/>
        <w:rPr>
          <w:sz w:val="26"/>
          <w:szCs w:val="26"/>
        </w:rPr>
      </w:pPr>
      <w:r w:rsidRPr="00A11A01">
        <w:rPr>
          <w:sz w:val="26"/>
          <w:szCs w:val="26"/>
        </w:rPr>
        <w:t>При выполнении заданий</w:t>
      </w:r>
      <w:r w:rsidR="002C572F" w:rsidRPr="00A11A01">
        <w:rPr>
          <w:sz w:val="26"/>
          <w:szCs w:val="26"/>
        </w:rPr>
        <w:t xml:space="preserve"> Вы</w:t>
      </w:r>
      <w:r w:rsidR="002C572F">
        <w:rPr>
          <w:sz w:val="26"/>
          <w:szCs w:val="26"/>
        </w:rPr>
        <w:t> </w:t>
      </w:r>
      <w:r w:rsidR="002C572F" w:rsidRPr="00A11A01">
        <w:rPr>
          <w:sz w:val="26"/>
          <w:szCs w:val="26"/>
        </w:rPr>
        <w:t>м</w:t>
      </w:r>
      <w:r w:rsidRPr="00A11A01">
        <w:rPr>
          <w:sz w:val="26"/>
          <w:szCs w:val="26"/>
        </w:rPr>
        <w:t>ожете пользоваться черновиком. Обращаем Ваше внимание</w:t>
      </w:r>
      <w:r w:rsidR="002C572F" w:rsidRPr="00A11A01">
        <w:rPr>
          <w:sz w:val="26"/>
          <w:szCs w:val="26"/>
        </w:rPr>
        <w:t xml:space="preserve"> на</w:t>
      </w:r>
      <w:r w:rsidR="002C572F">
        <w:rPr>
          <w:sz w:val="26"/>
          <w:szCs w:val="26"/>
        </w:rPr>
        <w:t> </w:t>
      </w:r>
      <w:r w:rsidR="002C572F" w:rsidRPr="00A11A01">
        <w:rPr>
          <w:sz w:val="26"/>
          <w:szCs w:val="26"/>
        </w:rPr>
        <w:t>т</w:t>
      </w:r>
      <w:r w:rsidRPr="00A11A01">
        <w:rPr>
          <w:sz w:val="26"/>
          <w:szCs w:val="26"/>
        </w:rPr>
        <w:t>о, что записи</w:t>
      </w:r>
      <w:r w:rsidR="00EE258A">
        <w:rPr>
          <w:sz w:val="26"/>
          <w:szCs w:val="26"/>
        </w:rPr>
        <w:t xml:space="preserve"> в </w:t>
      </w:r>
      <w:r w:rsidRPr="00A11A01">
        <w:rPr>
          <w:sz w:val="26"/>
          <w:szCs w:val="26"/>
        </w:rPr>
        <w:t>черновике</w:t>
      </w:r>
      <w:r w:rsidR="002C572F" w:rsidRPr="00A11A01">
        <w:rPr>
          <w:sz w:val="26"/>
          <w:szCs w:val="26"/>
        </w:rPr>
        <w:t xml:space="preserve"> не</w:t>
      </w:r>
      <w:r w:rsidR="002C572F">
        <w:rPr>
          <w:sz w:val="26"/>
          <w:szCs w:val="26"/>
        </w:rPr>
        <w:t> </w:t>
      </w:r>
      <w:r w:rsidR="002C572F" w:rsidRPr="00A11A01">
        <w:rPr>
          <w:sz w:val="26"/>
          <w:szCs w:val="26"/>
        </w:rPr>
        <w:t>б</w:t>
      </w:r>
      <w:r w:rsidRPr="00A11A01">
        <w:rPr>
          <w:sz w:val="26"/>
          <w:szCs w:val="26"/>
        </w:rPr>
        <w:t>удут учитываться при оценивании работы.</w:t>
      </w:r>
    </w:p>
    <w:p w:rsidR="005C25E3" w:rsidRPr="00A11A01" w:rsidRDefault="005C25E3" w:rsidP="00A11A01">
      <w:pPr>
        <w:overflowPunct/>
        <w:ind w:firstLine="709"/>
        <w:jc w:val="both"/>
        <w:textAlignment w:val="auto"/>
        <w:rPr>
          <w:sz w:val="26"/>
          <w:szCs w:val="26"/>
        </w:rPr>
      </w:pPr>
      <w:r w:rsidRPr="00A11A01">
        <w:rPr>
          <w:sz w:val="26"/>
          <w:szCs w:val="26"/>
        </w:rPr>
        <w:t>Советуем выполнять задания</w:t>
      </w:r>
      <w:r w:rsidR="00EE258A">
        <w:rPr>
          <w:sz w:val="26"/>
          <w:szCs w:val="26"/>
        </w:rPr>
        <w:t xml:space="preserve"> в </w:t>
      </w:r>
      <w:r w:rsidRPr="00A11A01">
        <w:rPr>
          <w:sz w:val="26"/>
          <w:szCs w:val="26"/>
        </w:rPr>
        <w:t>том порядке,</w:t>
      </w:r>
      <w:r w:rsidR="00EE258A">
        <w:rPr>
          <w:sz w:val="26"/>
          <w:szCs w:val="26"/>
        </w:rPr>
        <w:t xml:space="preserve"> в </w:t>
      </w:r>
      <w:r w:rsidRPr="00A11A01">
        <w:rPr>
          <w:sz w:val="26"/>
          <w:szCs w:val="26"/>
        </w:rPr>
        <w:t>котором они даны. Для экономии времени пропускайте задание, которое</w:t>
      </w:r>
      <w:r w:rsidR="002C572F" w:rsidRPr="00A11A01">
        <w:rPr>
          <w:sz w:val="26"/>
          <w:szCs w:val="26"/>
        </w:rPr>
        <w:t xml:space="preserve"> не</w:t>
      </w:r>
      <w:r w:rsidR="002C572F">
        <w:rPr>
          <w:sz w:val="26"/>
          <w:szCs w:val="26"/>
        </w:rPr>
        <w:t> </w:t>
      </w:r>
      <w:r w:rsidR="002C572F" w:rsidRPr="00A11A01">
        <w:rPr>
          <w:sz w:val="26"/>
          <w:szCs w:val="26"/>
        </w:rPr>
        <w:t>у</w:t>
      </w:r>
      <w:r w:rsidRPr="00A11A01">
        <w:rPr>
          <w:sz w:val="26"/>
          <w:szCs w:val="26"/>
        </w:rPr>
        <w:t>даётся выполнить сразу,</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ереходите</w:t>
      </w:r>
      <w:r w:rsidR="002C572F" w:rsidRPr="00A11A01">
        <w:rPr>
          <w:sz w:val="26"/>
          <w:szCs w:val="26"/>
        </w:rPr>
        <w:t xml:space="preserve"> к</w:t>
      </w:r>
      <w:r w:rsidR="002C572F">
        <w:rPr>
          <w:sz w:val="26"/>
          <w:szCs w:val="26"/>
        </w:rPr>
        <w:t> </w:t>
      </w:r>
      <w:r w:rsidR="002C572F" w:rsidRPr="00A11A01">
        <w:rPr>
          <w:sz w:val="26"/>
          <w:szCs w:val="26"/>
        </w:rPr>
        <w:t>с</w:t>
      </w:r>
      <w:r w:rsidRPr="00A11A01">
        <w:rPr>
          <w:sz w:val="26"/>
          <w:szCs w:val="26"/>
        </w:rPr>
        <w:t>ледующему. Если после выполнения всей работы</w:t>
      </w:r>
      <w:r w:rsidR="002C572F" w:rsidRPr="00A11A01">
        <w:rPr>
          <w:sz w:val="26"/>
          <w:szCs w:val="26"/>
        </w:rPr>
        <w:t xml:space="preserve"> у</w:t>
      </w:r>
      <w:r w:rsidR="002C572F">
        <w:rPr>
          <w:sz w:val="26"/>
          <w:szCs w:val="26"/>
        </w:rPr>
        <w:t> </w:t>
      </w:r>
      <w:r w:rsidR="002C572F" w:rsidRPr="00A11A01">
        <w:rPr>
          <w:sz w:val="26"/>
          <w:szCs w:val="26"/>
        </w:rPr>
        <w:t>В</w:t>
      </w:r>
      <w:r w:rsidRPr="00A11A01">
        <w:rPr>
          <w:sz w:val="26"/>
          <w:szCs w:val="26"/>
        </w:rPr>
        <w:t>ас останется время,</w:t>
      </w:r>
      <w:r w:rsidR="002C572F" w:rsidRPr="00A11A01">
        <w:rPr>
          <w:sz w:val="26"/>
          <w:szCs w:val="26"/>
        </w:rPr>
        <w:t xml:space="preserve"> Вы</w:t>
      </w:r>
      <w:r w:rsidR="002C572F">
        <w:rPr>
          <w:sz w:val="26"/>
          <w:szCs w:val="26"/>
        </w:rPr>
        <w:t> </w:t>
      </w:r>
      <w:r w:rsidR="002C572F" w:rsidRPr="00A11A01">
        <w:rPr>
          <w:sz w:val="26"/>
          <w:szCs w:val="26"/>
        </w:rPr>
        <w:t>с</w:t>
      </w:r>
      <w:r w:rsidRPr="00A11A01">
        <w:rPr>
          <w:sz w:val="26"/>
          <w:szCs w:val="26"/>
        </w:rPr>
        <w:t>можете вернуться</w:t>
      </w:r>
      <w:r w:rsidR="002C572F" w:rsidRPr="00A11A01">
        <w:rPr>
          <w:sz w:val="26"/>
          <w:szCs w:val="26"/>
        </w:rPr>
        <w:t xml:space="preserve"> к</w:t>
      </w:r>
      <w:r w:rsidR="002C572F">
        <w:rPr>
          <w:sz w:val="26"/>
          <w:szCs w:val="26"/>
        </w:rPr>
        <w:t> </w:t>
      </w:r>
      <w:r w:rsidR="002C572F" w:rsidRPr="00A11A01">
        <w:rPr>
          <w:sz w:val="26"/>
          <w:szCs w:val="26"/>
        </w:rPr>
        <w:t>п</w:t>
      </w:r>
      <w:r w:rsidRPr="00A11A01">
        <w:rPr>
          <w:sz w:val="26"/>
          <w:szCs w:val="26"/>
        </w:rPr>
        <w:t>ропущенным заданиям.</w:t>
      </w:r>
    </w:p>
    <w:p w:rsidR="005C25E3" w:rsidRPr="00A11A01" w:rsidRDefault="005C25E3" w:rsidP="00A11A01">
      <w:pPr>
        <w:overflowPunct/>
        <w:ind w:firstLine="709"/>
        <w:jc w:val="both"/>
        <w:textAlignment w:val="auto"/>
        <w:rPr>
          <w:sz w:val="26"/>
          <w:szCs w:val="26"/>
        </w:rPr>
      </w:pPr>
      <w:r w:rsidRPr="00A11A01">
        <w:rPr>
          <w:sz w:val="26"/>
          <w:szCs w:val="26"/>
        </w:rPr>
        <w:t>Баллы, полученные Вами</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ыполненные задания, суммируются. Постарайтесь выполнить как можно больше заданий</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абрать наибольшее количество баллов.</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 </w:t>
      </w:r>
    </w:p>
    <w:p w:rsidR="005C25E3" w:rsidRPr="00A11A01" w:rsidRDefault="005C25E3" w:rsidP="00A11A01">
      <w:pPr>
        <w:overflowPunct/>
        <w:autoSpaceDE/>
        <w:autoSpaceDN/>
        <w:adjustRightInd/>
        <w:ind w:firstLine="709"/>
        <w:jc w:val="center"/>
        <w:textAlignment w:val="auto"/>
        <w:rPr>
          <w:b/>
          <w:bCs/>
          <w:sz w:val="26"/>
          <w:szCs w:val="26"/>
        </w:rPr>
      </w:pPr>
      <w:r w:rsidRPr="00A11A01">
        <w:rPr>
          <w:b/>
          <w:bCs/>
          <w:sz w:val="26"/>
          <w:szCs w:val="26"/>
        </w:rPr>
        <w:t>Желаем успеха!</w:t>
      </w:r>
    </w:p>
    <w:p w:rsidR="005C25E3" w:rsidRPr="00A11A01" w:rsidRDefault="005C25E3" w:rsidP="00A11A01">
      <w:pPr>
        <w:overflowPunct/>
        <w:autoSpaceDE/>
        <w:autoSpaceDN/>
        <w:adjustRightInd/>
        <w:ind w:firstLine="709"/>
        <w:jc w:val="center"/>
        <w:textAlignment w:val="auto"/>
        <w:rPr>
          <w:sz w:val="26"/>
          <w:szCs w:val="26"/>
        </w:rPr>
      </w:pPr>
    </w:p>
    <w:p w:rsidR="005C25E3" w:rsidRPr="00A11A01" w:rsidRDefault="005C25E3" w:rsidP="00A11A01">
      <w:pPr>
        <w:overflowPunct/>
        <w:autoSpaceDE/>
        <w:autoSpaceDN/>
        <w:adjustRightInd/>
        <w:jc w:val="both"/>
        <w:textAlignment w:val="auto"/>
        <w:rPr>
          <w:sz w:val="4"/>
          <w:szCs w:val="24"/>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4"/>
        </w:rPr>
        <w:t>1</w:t>
      </w:r>
      <w:r w:rsidRPr="00A11A01">
        <w:rPr>
          <w:b/>
          <w:szCs w:val="24"/>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Какой</w:t>
      </w:r>
      <w:r w:rsidR="002C572F" w:rsidRPr="00A11A01">
        <w:rPr>
          <w:szCs w:val="28"/>
        </w:rPr>
        <w:t xml:space="preserve"> из</w:t>
      </w:r>
      <w:r w:rsidR="002C572F">
        <w:rPr>
          <w:szCs w:val="28"/>
        </w:rPr>
        <w:t> </w:t>
      </w:r>
      <w:r w:rsidR="002C572F" w:rsidRPr="00A11A01">
        <w:rPr>
          <w:szCs w:val="28"/>
        </w:rPr>
        <w:t>п</w:t>
      </w:r>
      <w:r w:rsidRPr="00A11A01">
        <w:rPr>
          <w:szCs w:val="28"/>
        </w:rPr>
        <w:t>еречисленных городов является столицей государства?</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4260"/>
        <w:gridCol w:w="420"/>
        <w:gridCol w:w="4260"/>
      </w:tblGrid>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426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Милан</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426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Барселона</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426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Лондон</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426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Рио-де-Жанейро</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16"/>
          <w:szCs w:val="16"/>
        </w:rPr>
      </w:pPr>
    </w:p>
    <w:p w:rsidR="005C25E3" w:rsidRPr="00A11A01" w:rsidRDefault="005C25E3" w:rsidP="00A11A01">
      <w:pPr>
        <w:overflowPunct/>
        <w:autoSpaceDE/>
        <w:autoSpaceDN/>
        <w:adjustRightInd/>
        <w:jc w:val="both"/>
        <w:textAlignment w:val="auto"/>
        <w:rPr>
          <w:sz w:val="4"/>
          <w:szCs w:val="24"/>
        </w:rPr>
      </w:pPr>
    </w:p>
    <w:tbl>
      <w:tblPr>
        <w:tblW w:w="0" w:type="auto"/>
        <w:tblCellMar>
          <w:left w:w="0" w:type="dxa"/>
          <w:right w:w="0" w:type="dxa"/>
        </w:tblCellMar>
        <w:tblLook w:val="0000"/>
      </w:tblPr>
      <w:tblGrid>
        <w:gridCol w:w="1134"/>
        <w:gridCol w:w="406"/>
      </w:tblGrid>
      <w:tr w:rsidR="005C25E3" w:rsidRPr="00A11A01" w:rsidTr="00EF3D85">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4"/>
          <w:szCs w:val="24"/>
        </w:rPr>
      </w:pPr>
    </w:p>
    <w:p w:rsidR="005C25E3" w:rsidRPr="00A11A01" w:rsidRDefault="005C25E3" w:rsidP="00A11A01">
      <w:pPr>
        <w:overflowPunct/>
        <w:autoSpaceDE/>
        <w:autoSpaceDN/>
        <w:adjustRightInd/>
        <w:jc w:val="both"/>
        <w:textAlignment w:val="auto"/>
        <w:rPr>
          <w:sz w:val="4"/>
          <w:szCs w:val="24"/>
        </w:rPr>
      </w:pPr>
    </w:p>
    <w:p w:rsidR="005C25E3" w:rsidRPr="00A11A01" w:rsidRDefault="005C25E3" w:rsidP="00A11A01">
      <w:pPr>
        <w:overflowPunct/>
        <w:autoSpaceDE/>
        <w:autoSpaceDN/>
        <w:adjustRightInd/>
        <w:jc w:val="both"/>
        <w:textAlignment w:val="auto"/>
        <w:rPr>
          <w:sz w:val="4"/>
          <w:szCs w:val="24"/>
        </w:rPr>
      </w:pPr>
    </w:p>
    <w:p w:rsidR="005C25E3" w:rsidRPr="00A11A01" w:rsidRDefault="005C25E3" w:rsidP="00A11A01">
      <w:pPr>
        <w:overflowPunct/>
        <w:autoSpaceDE/>
        <w:autoSpaceDN/>
        <w:adjustRightInd/>
        <w:jc w:val="both"/>
        <w:textAlignment w:val="auto"/>
        <w:rPr>
          <w:sz w:val="4"/>
          <w:szCs w:val="24"/>
        </w:rPr>
      </w:pPr>
    </w:p>
    <w:p w:rsidR="005C25E3" w:rsidRPr="00A11A01" w:rsidRDefault="005C25E3" w:rsidP="00A11A01">
      <w:pPr>
        <w:overflowPunct/>
        <w:autoSpaceDE/>
        <w:autoSpaceDN/>
        <w:adjustRightInd/>
        <w:jc w:val="both"/>
        <w:textAlignment w:val="auto"/>
        <w:rPr>
          <w:sz w:val="4"/>
          <w:szCs w:val="24"/>
        </w:rPr>
      </w:pPr>
    </w:p>
    <w:p w:rsidR="005C25E3" w:rsidRPr="00A11A01" w:rsidRDefault="005C25E3" w:rsidP="00A11A01">
      <w:pPr>
        <w:overflowPunct/>
        <w:autoSpaceDE/>
        <w:autoSpaceDN/>
        <w:adjustRightInd/>
        <w:jc w:val="both"/>
        <w:textAlignment w:val="auto"/>
        <w:rPr>
          <w:sz w:val="4"/>
          <w:szCs w:val="24"/>
        </w:rPr>
      </w:pPr>
    </w:p>
    <w:p w:rsidR="005C25E3" w:rsidRPr="00A11A01" w:rsidRDefault="005C25E3" w:rsidP="00A11A01">
      <w:pPr>
        <w:overflowPunct/>
        <w:autoSpaceDE/>
        <w:autoSpaceDN/>
        <w:adjustRightInd/>
        <w:jc w:val="both"/>
        <w:textAlignment w:val="auto"/>
        <w:rPr>
          <w:sz w:val="4"/>
          <w:szCs w:val="24"/>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4"/>
        </w:rPr>
        <w:t>2</w:t>
      </w:r>
      <w:r w:rsidRPr="00A11A01">
        <w:rPr>
          <w:b/>
          <w:szCs w:val="24"/>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4"/>
        </w:rPr>
      </w:pPr>
    </w:p>
    <w:p w:rsidR="005C25E3" w:rsidRPr="00A11A01" w:rsidRDefault="005C25E3" w:rsidP="00A11A01">
      <w:pPr>
        <w:keepNext/>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2"/>
          <w:szCs w:val="28"/>
        </w:rPr>
      </w:pPr>
      <w:r w:rsidRPr="00A11A01">
        <w:rPr>
          <w:szCs w:val="28"/>
        </w:rPr>
        <w:t>С какой</w:t>
      </w:r>
      <w:r w:rsidR="002C572F" w:rsidRPr="00A11A01">
        <w:rPr>
          <w:szCs w:val="28"/>
        </w:rPr>
        <w:t xml:space="preserve"> из</w:t>
      </w:r>
      <w:r w:rsidR="002C572F">
        <w:rPr>
          <w:szCs w:val="28"/>
        </w:rPr>
        <w:t> </w:t>
      </w:r>
      <w:r w:rsidR="002C572F" w:rsidRPr="00A11A01">
        <w:rPr>
          <w:szCs w:val="28"/>
        </w:rPr>
        <w:t>п</w:t>
      </w:r>
      <w:r w:rsidRPr="00A11A01">
        <w:rPr>
          <w:szCs w:val="28"/>
        </w:rPr>
        <w:t>еречисленных стран Россия имеет как морскую, так</w:t>
      </w:r>
      <w:r w:rsidR="002C572F" w:rsidRPr="00A11A01">
        <w:rPr>
          <w:szCs w:val="28"/>
        </w:rPr>
        <w:t xml:space="preserve"> и</w:t>
      </w:r>
      <w:r w:rsidR="002C572F">
        <w:rPr>
          <w:szCs w:val="28"/>
        </w:rPr>
        <w:t> </w:t>
      </w:r>
      <w:r w:rsidR="002C572F" w:rsidRPr="00A11A01">
        <w:rPr>
          <w:szCs w:val="28"/>
        </w:rPr>
        <w:t>с</w:t>
      </w:r>
      <w:r w:rsidRPr="00A11A01">
        <w:rPr>
          <w:szCs w:val="28"/>
        </w:rPr>
        <w:t>ухопутную границу?</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1920"/>
        <w:gridCol w:w="420"/>
        <w:gridCol w:w="1920"/>
        <w:gridCol w:w="420"/>
        <w:gridCol w:w="1920"/>
        <w:gridCol w:w="420"/>
        <w:gridCol w:w="1920"/>
      </w:tblGrid>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192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Белоруссия</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192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Китай</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192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Финляндия</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192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Латвия</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16"/>
          <w:szCs w:val="16"/>
        </w:rPr>
      </w:pPr>
    </w:p>
    <w:tbl>
      <w:tblPr>
        <w:tblW w:w="0" w:type="auto"/>
        <w:tblCellMar>
          <w:left w:w="0" w:type="dxa"/>
          <w:right w:w="0" w:type="dxa"/>
        </w:tblCellMar>
        <w:tblLook w:val="0000"/>
      </w:tblPr>
      <w:tblGrid>
        <w:gridCol w:w="1134"/>
        <w:gridCol w:w="406"/>
      </w:tblGrid>
      <w:tr w:rsidR="005C25E3" w:rsidRPr="00A11A01" w:rsidTr="00EF3D85">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lastRenderedPageBreak/>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16"/>
          <w:szCs w:val="16"/>
        </w:rPr>
      </w:pPr>
    </w:p>
    <w:p w:rsidR="005C25E3" w:rsidRPr="00A11A01" w:rsidRDefault="005C25E3" w:rsidP="00A11A01">
      <w:pPr>
        <w:overflowPunct/>
        <w:autoSpaceDE/>
        <w:autoSpaceDN/>
        <w:adjustRightInd/>
        <w:jc w:val="both"/>
        <w:textAlignment w:val="auto"/>
        <w:rPr>
          <w:sz w:val="4"/>
          <w:szCs w:val="24"/>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4"/>
        </w:rPr>
        <w:t>3</w:t>
      </w:r>
      <w:r w:rsidRPr="00A11A01">
        <w:rPr>
          <w:b/>
          <w:szCs w:val="24"/>
        </w:rPr>
        <w:br/>
      </w:r>
    </w:p>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8"/>
          <w:szCs w:val="24"/>
        </w:rPr>
      </w:pPr>
    </w:p>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2"/>
          <w:szCs w:val="28"/>
        </w:rPr>
      </w:pPr>
      <w:r w:rsidRPr="00A11A01">
        <w:rPr>
          <w:szCs w:val="28"/>
        </w:rPr>
        <w:t>В каком</w:t>
      </w:r>
      <w:r w:rsidR="002C572F" w:rsidRPr="00A11A01">
        <w:rPr>
          <w:szCs w:val="28"/>
        </w:rPr>
        <w:t xml:space="preserve"> из</w:t>
      </w:r>
      <w:r w:rsidR="002C572F">
        <w:rPr>
          <w:szCs w:val="28"/>
        </w:rPr>
        <w:t> </w:t>
      </w:r>
      <w:r w:rsidR="002C572F" w:rsidRPr="00A11A01">
        <w:rPr>
          <w:szCs w:val="28"/>
        </w:rPr>
        <w:t>п</w:t>
      </w:r>
      <w:r w:rsidRPr="00A11A01">
        <w:rPr>
          <w:szCs w:val="28"/>
        </w:rPr>
        <w:t>еречисленных регионов России почвы наиболее плодородные?</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4260"/>
        <w:gridCol w:w="420"/>
        <w:gridCol w:w="4260"/>
      </w:tblGrid>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426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Кировская область</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426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Архангельская область</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426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Республика Карелия</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426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Ставропольский край</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16"/>
          <w:szCs w:val="16"/>
        </w:rPr>
      </w:pPr>
    </w:p>
    <w:tbl>
      <w:tblPr>
        <w:tblW w:w="0" w:type="auto"/>
        <w:tblCellMar>
          <w:left w:w="0" w:type="dxa"/>
          <w:right w:w="0" w:type="dxa"/>
        </w:tblCellMar>
        <w:tblLook w:val="0000"/>
      </w:tblPr>
      <w:tblGrid>
        <w:gridCol w:w="1134"/>
        <w:gridCol w:w="406"/>
      </w:tblGrid>
      <w:tr w:rsidR="005C25E3" w:rsidRPr="00A11A01" w:rsidTr="00EF3D85">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16"/>
          <w:szCs w:val="16"/>
        </w:rPr>
      </w:pPr>
    </w:p>
    <w:p w:rsidR="005C25E3" w:rsidRPr="00A11A01" w:rsidRDefault="005C25E3" w:rsidP="00A11A01">
      <w:pPr>
        <w:overflowPunct/>
        <w:autoSpaceDE/>
        <w:autoSpaceDN/>
        <w:adjustRightInd/>
        <w:jc w:val="both"/>
        <w:textAlignment w:val="auto"/>
        <w:rPr>
          <w:sz w:val="4"/>
          <w:szCs w:val="24"/>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4"/>
        </w:rPr>
        <w:t>4</w:t>
      </w:r>
      <w:r w:rsidRPr="00A11A01">
        <w:rPr>
          <w:b/>
          <w:szCs w:val="24"/>
        </w:rPr>
        <w:br/>
      </w:r>
    </w:p>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8"/>
          <w:szCs w:val="24"/>
        </w:rPr>
      </w:pPr>
    </w:p>
    <w:p w:rsidR="005C25E3" w:rsidRPr="00A11A01" w:rsidRDefault="005C25E3" w:rsidP="00A11A01">
      <w:pPr>
        <w:keepNext/>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2"/>
          <w:szCs w:val="28"/>
        </w:rPr>
      </w:pPr>
      <w:r w:rsidRPr="00A11A01">
        <w:rPr>
          <w:szCs w:val="28"/>
        </w:rPr>
        <w:t>Многие страны мира находятся</w:t>
      </w:r>
      <w:r w:rsidR="00EE258A">
        <w:rPr>
          <w:szCs w:val="28"/>
        </w:rPr>
        <w:t xml:space="preserve"> в </w:t>
      </w:r>
      <w:r w:rsidRPr="00A11A01">
        <w:rPr>
          <w:szCs w:val="28"/>
        </w:rPr>
        <w:t>сейсмоопасных районах. Для этих стран особенно важно прогнозирование землетрясений</w:t>
      </w:r>
      <w:r w:rsidR="002C572F" w:rsidRPr="00A11A01">
        <w:rPr>
          <w:szCs w:val="28"/>
        </w:rPr>
        <w:t xml:space="preserve"> и</w:t>
      </w:r>
      <w:r w:rsidR="002C572F">
        <w:rPr>
          <w:szCs w:val="28"/>
        </w:rPr>
        <w:t> </w:t>
      </w:r>
      <w:r w:rsidR="002C572F" w:rsidRPr="00A11A01">
        <w:rPr>
          <w:szCs w:val="28"/>
        </w:rPr>
        <w:t>с</w:t>
      </w:r>
      <w:r w:rsidRPr="00A11A01">
        <w:rPr>
          <w:szCs w:val="28"/>
        </w:rPr>
        <w:t>ейсмостойкое строительство.</w:t>
      </w:r>
      <w:r w:rsidR="002C572F" w:rsidRPr="00A11A01">
        <w:rPr>
          <w:szCs w:val="28"/>
        </w:rPr>
        <w:t xml:space="preserve"> На</w:t>
      </w:r>
      <w:r w:rsidR="002C572F">
        <w:rPr>
          <w:szCs w:val="28"/>
        </w:rPr>
        <w:t> </w:t>
      </w:r>
      <w:r w:rsidR="002C572F" w:rsidRPr="00A11A01">
        <w:rPr>
          <w:szCs w:val="28"/>
        </w:rPr>
        <w:t>т</w:t>
      </w:r>
      <w:r w:rsidRPr="00A11A01">
        <w:rPr>
          <w:szCs w:val="28"/>
        </w:rPr>
        <w:t>ерритории какой</w:t>
      </w:r>
      <w:r w:rsidR="002C572F" w:rsidRPr="00A11A01">
        <w:rPr>
          <w:szCs w:val="28"/>
        </w:rPr>
        <w:t xml:space="preserve"> из</w:t>
      </w:r>
      <w:r w:rsidR="002C572F">
        <w:rPr>
          <w:szCs w:val="28"/>
        </w:rPr>
        <w:t> </w:t>
      </w:r>
      <w:r w:rsidR="002C572F" w:rsidRPr="00A11A01">
        <w:rPr>
          <w:szCs w:val="28"/>
        </w:rPr>
        <w:t>п</w:t>
      </w:r>
      <w:r w:rsidRPr="00A11A01">
        <w:rPr>
          <w:szCs w:val="28"/>
        </w:rPr>
        <w:t>еречисленных стран разрушительные землетрясения наиболее вероятны?</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1920"/>
        <w:gridCol w:w="420"/>
        <w:gridCol w:w="1920"/>
        <w:gridCol w:w="420"/>
        <w:gridCol w:w="1920"/>
        <w:gridCol w:w="420"/>
        <w:gridCol w:w="1920"/>
      </w:tblGrid>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192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Австралия</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192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Финляндия</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192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Индонезия</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192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Германия</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16"/>
          <w:szCs w:val="16"/>
        </w:rPr>
      </w:pPr>
    </w:p>
    <w:tbl>
      <w:tblPr>
        <w:tblW w:w="0" w:type="auto"/>
        <w:tblCellMar>
          <w:left w:w="0" w:type="dxa"/>
          <w:right w:w="0" w:type="dxa"/>
        </w:tblCellMar>
        <w:tblLook w:val="0000"/>
      </w:tblPr>
      <w:tblGrid>
        <w:gridCol w:w="1134"/>
        <w:gridCol w:w="406"/>
      </w:tblGrid>
      <w:tr w:rsidR="005C25E3" w:rsidRPr="00A11A01" w:rsidTr="00EF3D85">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16"/>
          <w:szCs w:val="16"/>
        </w:rPr>
      </w:pPr>
    </w:p>
    <w:p w:rsidR="005C25E3" w:rsidRPr="00A11A01" w:rsidRDefault="005C25E3" w:rsidP="00A11A01">
      <w:pPr>
        <w:overflowPunct/>
        <w:autoSpaceDE/>
        <w:autoSpaceDN/>
        <w:adjustRightInd/>
        <w:jc w:val="both"/>
        <w:textAlignment w:val="auto"/>
        <w:rPr>
          <w:sz w:val="4"/>
          <w:szCs w:val="24"/>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4"/>
        </w:rPr>
        <w:t>5</w:t>
      </w:r>
      <w:r w:rsidRPr="00A11A01">
        <w:rPr>
          <w:b/>
          <w:szCs w:val="24"/>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4"/>
        </w:rPr>
      </w:pPr>
    </w:p>
    <w:p w:rsidR="005C25E3" w:rsidRPr="00A11A01" w:rsidRDefault="005C25E3" w:rsidP="00A11A01">
      <w:pPr>
        <w:keepNext/>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2"/>
          <w:szCs w:val="28"/>
        </w:rPr>
      </w:pPr>
      <w:r w:rsidRPr="00A11A01">
        <w:rPr>
          <w:szCs w:val="28"/>
        </w:rPr>
        <w:t>Коренными жителями Северного Кавказа являются</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40"/>
      </w:tblGrid>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коми</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чуваши</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осетины</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карелы</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4"/>
          <w:szCs w:val="24"/>
        </w:rPr>
      </w:pPr>
    </w:p>
    <w:p w:rsidR="005C25E3" w:rsidRPr="00A11A01" w:rsidRDefault="005C25E3" w:rsidP="00A11A01">
      <w:pPr>
        <w:overflowPunct/>
        <w:autoSpaceDE/>
        <w:autoSpaceDN/>
        <w:adjustRightInd/>
        <w:jc w:val="both"/>
        <w:textAlignment w:val="auto"/>
        <w:rPr>
          <w:szCs w:val="28"/>
        </w:rPr>
      </w:pPr>
    </w:p>
    <w:tbl>
      <w:tblPr>
        <w:tblW w:w="0" w:type="auto"/>
        <w:tblCellMar>
          <w:left w:w="0" w:type="dxa"/>
          <w:right w:w="0" w:type="dxa"/>
        </w:tblCellMar>
        <w:tblLook w:val="0000"/>
      </w:tblPr>
      <w:tblGrid>
        <w:gridCol w:w="1134"/>
        <w:gridCol w:w="406"/>
      </w:tblGrid>
      <w:tr w:rsidR="005C25E3" w:rsidRPr="00A11A01" w:rsidTr="00EF3D85">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framePr w:w="629" w:hSpace="170" w:vSpace="45" w:wrap="around" w:vAnchor="text" w:hAnchor="page" w:x="692" w:y="187"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4"/>
        </w:rPr>
        <w:t>6</w:t>
      </w:r>
      <w:r w:rsidRPr="00A11A01">
        <w:rPr>
          <w:b/>
          <w:szCs w:val="24"/>
        </w:rPr>
        <w:br/>
      </w:r>
    </w:p>
    <w:p w:rsidR="005C25E3" w:rsidRPr="00A11A01" w:rsidRDefault="005C25E3" w:rsidP="00A11A01">
      <w:pPr>
        <w:overflowPunct/>
        <w:autoSpaceDE/>
        <w:autoSpaceDN/>
        <w:adjustRightInd/>
        <w:jc w:val="both"/>
        <w:textAlignment w:val="auto"/>
        <w:rPr>
          <w:sz w:val="4"/>
          <w:szCs w:val="24"/>
        </w:rPr>
      </w:pPr>
      <w:r w:rsidRPr="00A11A01">
        <w:rPr>
          <w:szCs w:val="28"/>
        </w:rPr>
        <w:t>Студенты географического факультета, занимающиеся изучением вулканов, планируют полевую экспедицию. Какой</w:t>
      </w:r>
      <w:r w:rsidR="002C572F" w:rsidRPr="00A11A01">
        <w:rPr>
          <w:szCs w:val="28"/>
        </w:rPr>
        <w:t xml:space="preserve"> из</w:t>
      </w:r>
      <w:r w:rsidR="002C572F">
        <w:rPr>
          <w:szCs w:val="28"/>
        </w:rPr>
        <w:t> </w:t>
      </w:r>
      <w:r w:rsidR="002C572F" w:rsidRPr="00A11A01">
        <w:rPr>
          <w:szCs w:val="28"/>
        </w:rPr>
        <w:t>п</w:t>
      </w:r>
      <w:r w:rsidRPr="00A11A01">
        <w:rPr>
          <w:szCs w:val="28"/>
        </w:rPr>
        <w:t>еречисленных заповедников для этого</w:t>
      </w:r>
      <w:r w:rsidR="002C572F" w:rsidRPr="00A11A01">
        <w:rPr>
          <w:szCs w:val="28"/>
        </w:rPr>
        <w:t xml:space="preserve"> им</w:t>
      </w:r>
      <w:r w:rsidR="002C572F">
        <w:rPr>
          <w:szCs w:val="28"/>
        </w:rPr>
        <w:t> </w:t>
      </w:r>
      <w:r w:rsidR="002C572F" w:rsidRPr="00A11A01">
        <w:rPr>
          <w:szCs w:val="28"/>
        </w:rPr>
        <w:t>н</w:t>
      </w:r>
      <w:r w:rsidRPr="00A11A01">
        <w:rPr>
          <w:szCs w:val="28"/>
        </w:rPr>
        <w:t>еобходимо посетить?</w:t>
      </w:r>
    </w:p>
    <w:p w:rsidR="005C25E3" w:rsidRPr="00A11A01" w:rsidRDefault="005C25E3" w:rsidP="00A11A01">
      <w:pPr>
        <w:overflowPunct/>
        <w:autoSpaceDE/>
        <w:autoSpaceDN/>
        <w:adjustRightInd/>
        <w:jc w:val="both"/>
        <w:textAlignment w:val="auto"/>
        <w:rPr>
          <w:sz w:val="4"/>
          <w:szCs w:val="24"/>
        </w:rPr>
      </w:pPr>
    </w:p>
    <w:p w:rsidR="005C25E3" w:rsidRPr="00A11A01" w:rsidRDefault="005C25E3" w:rsidP="00A11A01">
      <w:pPr>
        <w:overflowPunct/>
        <w:autoSpaceDE/>
        <w:autoSpaceDN/>
        <w:adjustRightInd/>
        <w:jc w:val="both"/>
        <w:textAlignment w:val="auto"/>
        <w:rPr>
          <w:sz w:val="4"/>
          <w:szCs w:val="24"/>
        </w:rPr>
      </w:pPr>
    </w:p>
    <w:p w:rsidR="005C25E3" w:rsidRPr="00A11A01" w:rsidRDefault="005C25E3" w:rsidP="00A11A01">
      <w:pPr>
        <w:overflowPunct/>
        <w:autoSpaceDE/>
        <w:autoSpaceDN/>
        <w:adjustRightInd/>
        <w:jc w:val="both"/>
        <w:textAlignment w:val="auto"/>
        <w:rPr>
          <w:sz w:val="4"/>
          <w:szCs w:val="24"/>
        </w:rPr>
      </w:pPr>
    </w:p>
    <w:p w:rsidR="005C25E3" w:rsidRPr="00A11A01" w:rsidRDefault="005C25E3" w:rsidP="00A11A01">
      <w:pPr>
        <w:overflowPunct/>
        <w:autoSpaceDE/>
        <w:autoSpaceDN/>
        <w:adjustRightInd/>
        <w:jc w:val="both"/>
        <w:textAlignment w:val="auto"/>
        <w:rPr>
          <w:sz w:val="4"/>
          <w:szCs w:val="24"/>
        </w:rPr>
      </w:pPr>
    </w:p>
    <w:tbl>
      <w:tblPr>
        <w:tblW w:w="0" w:type="auto"/>
        <w:tblCellMar>
          <w:left w:w="0" w:type="dxa"/>
          <w:right w:w="0" w:type="dxa"/>
        </w:tblCellMar>
        <w:tblLook w:val="0000"/>
      </w:tblPr>
      <w:tblGrid>
        <w:gridCol w:w="420"/>
        <w:gridCol w:w="8935"/>
      </w:tblGrid>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4"/>
              </w:rPr>
            </w:pPr>
            <w:r w:rsidRPr="00A11A01">
              <w:rPr>
                <w:szCs w:val="24"/>
              </w:rPr>
              <w:t>1)</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Воронежский</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4"/>
              </w:rPr>
            </w:pPr>
            <w:r w:rsidRPr="00A11A01">
              <w:rPr>
                <w:szCs w:val="24"/>
              </w:rPr>
              <w:t>2)</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«Остров Врангеля»</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4"/>
              </w:rPr>
            </w:pPr>
            <w:r w:rsidRPr="00A11A01">
              <w:rPr>
                <w:szCs w:val="24"/>
              </w:rPr>
              <w:t>3)</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Курильский</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4"/>
              </w:rPr>
            </w:pPr>
            <w:r w:rsidRPr="00A11A01">
              <w:rPr>
                <w:szCs w:val="24"/>
              </w:rPr>
              <w:t>4)</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Астраханский</w:t>
            </w:r>
          </w:p>
        </w:tc>
      </w:tr>
    </w:tbl>
    <w:p w:rsidR="005C25E3" w:rsidRPr="00A11A01" w:rsidRDefault="005C25E3" w:rsidP="00A11A01">
      <w:pPr>
        <w:overflowPunct/>
        <w:autoSpaceDE/>
        <w:autoSpaceDN/>
        <w:adjustRightInd/>
        <w:jc w:val="both"/>
        <w:textAlignment w:val="auto"/>
        <w:rPr>
          <w:szCs w:val="24"/>
        </w:rPr>
      </w:pPr>
    </w:p>
    <w:tbl>
      <w:tblPr>
        <w:tblW w:w="0" w:type="auto"/>
        <w:tblCellMar>
          <w:left w:w="0" w:type="dxa"/>
          <w:right w:w="0" w:type="dxa"/>
        </w:tblCellMar>
        <w:tblLook w:val="0000"/>
      </w:tblPr>
      <w:tblGrid>
        <w:gridCol w:w="1134"/>
        <w:gridCol w:w="406"/>
      </w:tblGrid>
      <w:tr w:rsidR="005C25E3" w:rsidRPr="00A11A01" w:rsidTr="00EF3D85">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keepLines/>
        <w:overflowPunct/>
        <w:autoSpaceDE/>
        <w:autoSpaceDN/>
        <w:adjustRightInd/>
        <w:jc w:val="both"/>
        <w:textAlignment w:val="auto"/>
        <w:rPr>
          <w:szCs w:val="28"/>
        </w:rPr>
      </w:pPr>
    </w:p>
    <w:p w:rsidR="005C25E3" w:rsidRPr="00A11A01" w:rsidRDefault="005C25E3" w:rsidP="00A11A01">
      <w:pPr>
        <w:keepLines/>
        <w:overflowPunct/>
        <w:autoSpaceDE/>
        <w:autoSpaceDN/>
        <w:adjustRightInd/>
        <w:jc w:val="both"/>
        <w:textAlignment w:val="auto"/>
        <w:rPr>
          <w:szCs w:val="28"/>
        </w:rPr>
      </w:pPr>
    </w:p>
    <w:p w:rsidR="005C25E3" w:rsidRPr="00A11A01" w:rsidRDefault="005C25E3" w:rsidP="00A11A01">
      <w:pPr>
        <w:keepLines/>
        <w:overflowPunct/>
        <w:autoSpaceDE/>
        <w:autoSpaceDN/>
        <w:adjustRightInd/>
        <w:jc w:val="both"/>
        <w:textAlignment w:val="auto"/>
        <w:rPr>
          <w:szCs w:val="28"/>
        </w:rPr>
      </w:pPr>
    </w:p>
    <w:p w:rsidR="005C25E3" w:rsidRPr="00A11A01" w:rsidRDefault="005C25E3" w:rsidP="00A11A01">
      <w:pPr>
        <w:keepLines/>
        <w:overflowPunct/>
        <w:autoSpaceDE/>
        <w:autoSpaceDN/>
        <w:adjustRightInd/>
        <w:jc w:val="both"/>
        <w:textAlignment w:val="auto"/>
        <w:rPr>
          <w:szCs w:val="28"/>
        </w:rPr>
      </w:pPr>
    </w:p>
    <w:p w:rsidR="005C25E3" w:rsidRPr="00A11A01" w:rsidRDefault="005C25E3" w:rsidP="00A11A01">
      <w:pPr>
        <w:overflowPunct/>
        <w:autoSpaceDE/>
        <w:autoSpaceDN/>
        <w:adjustRightInd/>
        <w:jc w:val="center"/>
        <w:textAlignment w:val="auto"/>
        <w:rPr>
          <w:sz w:val="2"/>
          <w:szCs w:val="28"/>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lastRenderedPageBreak/>
        <w:t>Задания 7, 8 выполняются</w:t>
      </w:r>
      <w:r w:rsidR="002C572F" w:rsidRPr="00A11A01">
        <w:rPr>
          <w:b/>
          <w:i/>
          <w:szCs w:val="28"/>
        </w:rPr>
        <w:t xml:space="preserve"> с</w:t>
      </w:r>
      <w:r w:rsidR="002C572F">
        <w:rPr>
          <w:b/>
          <w:i/>
          <w:szCs w:val="28"/>
        </w:rPr>
        <w:t> </w:t>
      </w:r>
      <w:r w:rsidR="002C572F" w:rsidRPr="00A11A01">
        <w:rPr>
          <w:b/>
          <w:i/>
          <w:szCs w:val="28"/>
        </w:rPr>
        <w:t>и</w:t>
      </w:r>
      <w:r w:rsidRPr="00A11A01">
        <w:rPr>
          <w:b/>
          <w:i/>
          <w:szCs w:val="28"/>
        </w:rPr>
        <w:t>спользованием приведённой ниже таблицы.</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center"/>
        <w:textAlignment w:val="auto"/>
        <w:rPr>
          <w:b/>
          <w:bCs/>
          <w:caps/>
          <w:szCs w:val="28"/>
        </w:rPr>
      </w:pPr>
      <w:r w:rsidRPr="00A11A01">
        <w:rPr>
          <w:b/>
          <w:bCs/>
          <w:szCs w:val="28"/>
        </w:rPr>
        <w:t>Международная миграция населения</w:t>
      </w:r>
      <w:r w:rsidR="00EE258A">
        <w:rPr>
          <w:b/>
          <w:bCs/>
          <w:szCs w:val="28"/>
        </w:rPr>
        <w:t xml:space="preserve"> в </w:t>
      </w:r>
      <w:r w:rsidRPr="00A11A01">
        <w:rPr>
          <w:b/>
          <w:bCs/>
          <w:szCs w:val="28"/>
        </w:rPr>
        <w:t>России (тыс. человек)</w:t>
      </w:r>
    </w:p>
    <w:p w:rsidR="005C25E3" w:rsidRPr="00A11A01" w:rsidRDefault="005C25E3" w:rsidP="00A11A01">
      <w:pPr>
        <w:overflowPunct/>
        <w:autoSpaceDE/>
        <w:autoSpaceDN/>
        <w:adjustRightInd/>
        <w:jc w:val="center"/>
        <w:textAlignment w:val="auto"/>
        <w:rPr>
          <w:bCs/>
          <w:caps/>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15"/>
        <w:gridCol w:w="1336"/>
        <w:gridCol w:w="1344"/>
        <w:gridCol w:w="1500"/>
        <w:gridCol w:w="1200"/>
      </w:tblGrid>
      <w:tr w:rsidR="005C25E3" w:rsidRPr="00A11A01" w:rsidTr="00EF3D85">
        <w:trPr>
          <w:jc w:val="center"/>
        </w:trPr>
        <w:tc>
          <w:tcPr>
            <w:tcW w:w="1615" w:type="dxa"/>
            <w:vAlign w:val="center"/>
          </w:tcPr>
          <w:p w:rsidR="005C25E3" w:rsidRPr="00A11A01" w:rsidRDefault="005C25E3" w:rsidP="00A11A01">
            <w:pPr>
              <w:overflowPunct/>
              <w:autoSpaceDE/>
              <w:autoSpaceDN/>
              <w:adjustRightInd/>
              <w:jc w:val="center"/>
              <w:textAlignment w:val="auto"/>
              <w:rPr>
                <w:szCs w:val="28"/>
              </w:rPr>
            </w:pPr>
            <w:r w:rsidRPr="00A11A01">
              <w:rPr>
                <w:szCs w:val="28"/>
              </w:rPr>
              <w:t>Годы</w:t>
            </w:r>
          </w:p>
        </w:tc>
        <w:tc>
          <w:tcPr>
            <w:tcW w:w="1336" w:type="dxa"/>
          </w:tcPr>
          <w:p w:rsidR="005C25E3" w:rsidRPr="00A11A01" w:rsidRDefault="005C25E3" w:rsidP="00A11A01">
            <w:pPr>
              <w:overflowPunct/>
              <w:autoSpaceDE/>
              <w:autoSpaceDN/>
              <w:adjustRightInd/>
              <w:jc w:val="center"/>
              <w:textAlignment w:val="auto"/>
              <w:rPr>
                <w:b/>
                <w:szCs w:val="28"/>
              </w:rPr>
            </w:pPr>
            <w:r w:rsidRPr="00A11A01">
              <w:rPr>
                <w:b/>
                <w:szCs w:val="28"/>
              </w:rPr>
              <w:t>2010</w:t>
            </w:r>
          </w:p>
        </w:tc>
        <w:tc>
          <w:tcPr>
            <w:tcW w:w="1344" w:type="dxa"/>
          </w:tcPr>
          <w:p w:rsidR="005C25E3" w:rsidRPr="00A11A01" w:rsidRDefault="005C25E3" w:rsidP="00A11A01">
            <w:pPr>
              <w:overflowPunct/>
              <w:autoSpaceDE/>
              <w:autoSpaceDN/>
              <w:adjustRightInd/>
              <w:jc w:val="center"/>
              <w:textAlignment w:val="auto"/>
              <w:rPr>
                <w:b/>
                <w:szCs w:val="28"/>
              </w:rPr>
            </w:pPr>
            <w:r w:rsidRPr="00A11A01">
              <w:rPr>
                <w:b/>
                <w:szCs w:val="28"/>
              </w:rPr>
              <w:t>2011</w:t>
            </w:r>
          </w:p>
        </w:tc>
        <w:tc>
          <w:tcPr>
            <w:tcW w:w="1500" w:type="dxa"/>
          </w:tcPr>
          <w:p w:rsidR="005C25E3" w:rsidRPr="00A11A01" w:rsidRDefault="005C25E3" w:rsidP="00A11A01">
            <w:pPr>
              <w:overflowPunct/>
              <w:autoSpaceDE/>
              <w:autoSpaceDN/>
              <w:adjustRightInd/>
              <w:jc w:val="center"/>
              <w:textAlignment w:val="auto"/>
              <w:rPr>
                <w:b/>
                <w:szCs w:val="28"/>
              </w:rPr>
            </w:pPr>
            <w:r w:rsidRPr="00A11A01">
              <w:rPr>
                <w:b/>
                <w:szCs w:val="28"/>
              </w:rPr>
              <w:t>2012</w:t>
            </w:r>
          </w:p>
        </w:tc>
        <w:tc>
          <w:tcPr>
            <w:tcW w:w="1200" w:type="dxa"/>
          </w:tcPr>
          <w:p w:rsidR="005C25E3" w:rsidRPr="00A11A01" w:rsidRDefault="005C25E3" w:rsidP="00A11A01">
            <w:pPr>
              <w:overflowPunct/>
              <w:autoSpaceDE/>
              <w:autoSpaceDN/>
              <w:adjustRightInd/>
              <w:jc w:val="center"/>
              <w:textAlignment w:val="auto"/>
              <w:rPr>
                <w:b/>
                <w:szCs w:val="28"/>
              </w:rPr>
            </w:pPr>
            <w:r w:rsidRPr="00A11A01">
              <w:rPr>
                <w:b/>
                <w:szCs w:val="28"/>
              </w:rPr>
              <w:t>2013</w:t>
            </w:r>
          </w:p>
        </w:tc>
      </w:tr>
      <w:tr w:rsidR="005C25E3" w:rsidRPr="00A11A01" w:rsidTr="00EF3D85">
        <w:trPr>
          <w:jc w:val="center"/>
        </w:trPr>
        <w:tc>
          <w:tcPr>
            <w:tcW w:w="1615" w:type="dxa"/>
            <w:vAlign w:val="center"/>
          </w:tcPr>
          <w:p w:rsidR="005C25E3" w:rsidRPr="00A11A01" w:rsidRDefault="005C25E3" w:rsidP="00A11A01">
            <w:pPr>
              <w:overflowPunct/>
              <w:autoSpaceDE/>
              <w:autoSpaceDN/>
              <w:adjustRightInd/>
              <w:jc w:val="both"/>
              <w:textAlignment w:val="auto"/>
              <w:rPr>
                <w:szCs w:val="28"/>
              </w:rPr>
            </w:pPr>
            <w:r w:rsidRPr="00A11A01">
              <w:rPr>
                <w:szCs w:val="28"/>
              </w:rPr>
              <w:t>Прибыло</w:t>
            </w:r>
          </w:p>
        </w:tc>
        <w:tc>
          <w:tcPr>
            <w:tcW w:w="1336" w:type="dxa"/>
          </w:tcPr>
          <w:p w:rsidR="005C25E3" w:rsidRPr="00A11A01" w:rsidRDefault="005C25E3" w:rsidP="00A11A01">
            <w:pPr>
              <w:overflowPunct/>
              <w:autoSpaceDE/>
              <w:autoSpaceDN/>
              <w:adjustRightInd/>
              <w:jc w:val="center"/>
              <w:textAlignment w:val="auto"/>
              <w:rPr>
                <w:szCs w:val="28"/>
              </w:rPr>
            </w:pPr>
            <w:r w:rsidRPr="00A11A01">
              <w:rPr>
                <w:szCs w:val="28"/>
              </w:rPr>
              <w:t>192</w:t>
            </w:r>
          </w:p>
        </w:tc>
        <w:tc>
          <w:tcPr>
            <w:tcW w:w="1344" w:type="dxa"/>
          </w:tcPr>
          <w:p w:rsidR="005C25E3" w:rsidRPr="00A11A01" w:rsidRDefault="005C25E3" w:rsidP="00A11A01">
            <w:pPr>
              <w:overflowPunct/>
              <w:autoSpaceDE/>
              <w:autoSpaceDN/>
              <w:adjustRightInd/>
              <w:jc w:val="center"/>
              <w:textAlignment w:val="auto"/>
              <w:rPr>
                <w:szCs w:val="28"/>
              </w:rPr>
            </w:pPr>
            <w:r w:rsidRPr="00A11A01">
              <w:rPr>
                <w:szCs w:val="28"/>
              </w:rPr>
              <w:t>357</w:t>
            </w:r>
          </w:p>
        </w:tc>
        <w:tc>
          <w:tcPr>
            <w:tcW w:w="1500" w:type="dxa"/>
          </w:tcPr>
          <w:p w:rsidR="005C25E3" w:rsidRPr="00A11A01" w:rsidRDefault="005C25E3" w:rsidP="00A11A01">
            <w:pPr>
              <w:overflowPunct/>
              <w:autoSpaceDE/>
              <w:autoSpaceDN/>
              <w:adjustRightInd/>
              <w:jc w:val="center"/>
              <w:textAlignment w:val="auto"/>
              <w:rPr>
                <w:szCs w:val="28"/>
              </w:rPr>
            </w:pPr>
            <w:r w:rsidRPr="00A11A01">
              <w:rPr>
                <w:szCs w:val="28"/>
              </w:rPr>
              <w:t>418</w:t>
            </w:r>
          </w:p>
        </w:tc>
        <w:tc>
          <w:tcPr>
            <w:tcW w:w="1200" w:type="dxa"/>
          </w:tcPr>
          <w:p w:rsidR="005C25E3" w:rsidRPr="00A11A01" w:rsidRDefault="005C25E3" w:rsidP="00A11A01">
            <w:pPr>
              <w:overflowPunct/>
              <w:autoSpaceDE/>
              <w:autoSpaceDN/>
              <w:adjustRightInd/>
              <w:jc w:val="center"/>
              <w:textAlignment w:val="auto"/>
              <w:rPr>
                <w:szCs w:val="28"/>
              </w:rPr>
            </w:pPr>
            <w:r w:rsidRPr="00A11A01">
              <w:rPr>
                <w:szCs w:val="28"/>
              </w:rPr>
              <w:t>482</w:t>
            </w:r>
          </w:p>
        </w:tc>
      </w:tr>
      <w:tr w:rsidR="005C25E3" w:rsidRPr="00A11A01" w:rsidTr="00EF3D85">
        <w:trPr>
          <w:jc w:val="center"/>
        </w:trPr>
        <w:tc>
          <w:tcPr>
            <w:tcW w:w="1615" w:type="dxa"/>
            <w:vAlign w:val="center"/>
          </w:tcPr>
          <w:p w:rsidR="005C25E3" w:rsidRPr="00A11A01" w:rsidRDefault="005C25E3" w:rsidP="00A11A01">
            <w:pPr>
              <w:overflowPunct/>
              <w:autoSpaceDE/>
              <w:autoSpaceDN/>
              <w:adjustRightInd/>
              <w:jc w:val="both"/>
              <w:textAlignment w:val="auto"/>
              <w:rPr>
                <w:szCs w:val="28"/>
              </w:rPr>
            </w:pPr>
            <w:r w:rsidRPr="00A11A01">
              <w:rPr>
                <w:szCs w:val="28"/>
              </w:rPr>
              <w:t>Выбыло</w:t>
            </w:r>
          </w:p>
        </w:tc>
        <w:tc>
          <w:tcPr>
            <w:tcW w:w="1336" w:type="dxa"/>
          </w:tcPr>
          <w:p w:rsidR="005C25E3" w:rsidRPr="00A11A01" w:rsidRDefault="005C25E3" w:rsidP="00A11A01">
            <w:pPr>
              <w:overflowPunct/>
              <w:autoSpaceDE/>
              <w:autoSpaceDN/>
              <w:adjustRightInd/>
              <w:jc w:val="center"/>
              <w:textAlignment w:val="auto"/>
              <w:rPr>
                <w:szCs w:val="28"/>
              </w:rPr>
            </w:pPr>
            <w:r w:rsidRPr="00A11A01">
              <w:rPr>
                <w:szCs w:val="28"/>
              </w:rPr>
              <w:t>34</w:t>
            </w:r>
          </w:p>
        </w:tc>
        <w:tc>
          <w:tcPr>
            <w:tcW w:w="1344" w:type="dxa"/>
          </w:tcPr>
          <w:p w:rsidR="005C25E3" w:rsidRPr="00A11A01" w:rsidRDefault="005C25E3" w:rsidP="00A11A01">
            <w:pPr>
              <w:overflowPunct/>
              <w:autoSpaceDE/>
              <w:autoSpaceDN/>
              <w:adjustRightInd/>
              <w:jc w:val="center"/>
              <w:textAlignment w:val="auto"/>
              <w:rPr>
                <w:szCs w:val="28"/>
              </w:rPr>
            </w:pPr>
            <w:r w:rsidRPr="00A11A01">
              <w:rPr>
                <w:szCs w:val="28"/>
              </w:rPr>
              <w:t>37</w:t>
            </w:r>
          </w:p>
        </w:tc>
        <w:tc>
          <w:tcPr>
            <w:tcW w:w="1500" w:type="dxa"/>
          </w:tcPr>
          <w:p w:rsidR="005C25E3" w:rsidRPr="00A11A01" w:rsidRDefault="005C25E3" w:rsidP="00A11A01">
            <w:pPr>
              <w:overflowPunct/>
              <w:autoSpaceDE/>
              <w:autoSpaceDN/>
              <w:adjustRightInd/>
              <w:jc w:val="center"/>
              <w:textAlignment w:val="auto"/>
              <w:rPr>
                <w:szCs w:val="28"/>
              </w:rPr>
            </w:pPr>
            <w:r w:rsidRPr="00A11A01">
              <w:rPr>
                <w:szCs w:val="28"/>
              </w:rPr>
              <w:t>123</w:t>
            </w:r>
          </w:p>
        </w:tc>
        <w:tc>
          <w:tcPr>
            <w:tcW w:w="1200" w:type="dxa"/>
          </w:tcPr>
          <w:p w:rsidR="005C25E3" w:rsidRPr="00A11A01" w:rsidRDefault="005C25E3" w:rsidP="00A11A01">
            <w:pPr>
              <w:overflowPunct/>
              <w:autoSpaceDE/>
              <w:autoSpaceDN/>
              <w:adjustRightInd/>
              <w:jc w:val="center"/>
              <w:textAlignment w:val="auto"/>
              <w:rPr>
                <w:szCs w:val="28"/>
              </w:rPr>
            </w:pPr>
            <w:r w:rsidRPr="00A11A01">
              <w:rPr>
                <w:szCs w:val="28"/>
              </w:rPr>
              <w:t>186</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7</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 каком году</w:t>
      </w:r>
      <w:r w:rsidR="002C572F" w:rsidRPr="00A11A01">
        <w:rPr>
          <w:szCs w:val="28"/>
        </w:rPr>
        <w:t xml:space="preserve"> из</w:t>
      </w:r>
      <w:r w:rsidR="002C572F">
        <w:rPr>
          <w:szCs w:val="28"/>
        </w:rPr>
        <w:t> </w:t>
      </w:r>
      <w:r w:rsidR="002C572F" w:rsidRPr="00A11A01">
        <w:rPr>
          <w:szCs w:val="28"/>
        </w:rPr>
        <w:t>у</w:t>
      </w:r>
      <w:r w:rsidRPr="00A11A01">
        <w:rPr>
          <w:szCs w:val="28"/>
        </w:rPr>
        <w:t xml:space="preserve">казанных ниже было зафиксировано </w:t>
      </w:r>
      <w:r w:rsidRPr="00A11A01">
        <w:rPr>
          <w:b/>
          <w:szCs w:val="28"/>
        </w:rPr>
        <w:t>наименьшее</w:t>
      </w:r>
      <w:r w:rsidRPr="00A11A01">
        <w:rPr>
          <w:szCs w:val="28"/>
        </w:rPr>
        <w:t xml:space="preserve"> число эмигрантов?</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1920"/>
        <w:gridCol w:w="420"/>
        <w:gridCol w:w="1920"/>
        <w:gridCol w:w="420"/>
        <w:gridCol w:w="1920"/>
        <w:gridCol w:w="420"/>
        <w:gridCol w:w="1920"/>
      </w:tblGrid>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192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2010 г.</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192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2011г.</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192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2012 г.</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192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2013 г.</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tbl>
      <w:tblPr>
        <w:tblW w:w="0" w:type="auto"/>
        <w:tblCellMar>
          <w:left w:w="0" w:type="dxa"/>
          <w:right w:w="0" w:type="dxa"/>
        </w:tblCellMar>
        <w:tblLook w:val="0000"/>
      </w:tblPr>
      <w:tblGrid>
        <w:gridCol w:w="1134"/>
        <w:gridCol w:w="406"/>
      </w:tblGrid>
      <w:tr w:rsidR="005C25E3" w:rsidRPr="00A11A01" w:rsidTr="00EF3D85">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8</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Определите величину миграционного прироста населения России</w:t>
      </w:r>
      <w:r w:rsidR="00EE258A">
        <w:rPr>
          <w:szCs w:val="28"/>
        </w:rPr>
        <w:t xml:space="preserve"> в </w:t>
      </w:r>
      <w:r w:rsidRPr="00A11A01">
        <w:rPr>
          <w:szCs w:val="28"/>
        </w:rPr>
        <w:t>2013 г. Ответ запишите</w:t>
      </w:r>
      <w:r w:rsidR="00EE258A">
        <w:rPr>
          <w:szCs w:val="28"/>
        </w:rPr>
        <w:t xml:space="preserve"> в </w:t>
      </w:r>
      <w:r w:rsidRPr="00A11A01">
        <w:rPr>
          <w:szCs w:val="28"/>
        </w:rPr>
        <w:t>виде числа.</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20"/>
        </w:rPr>
      </w:pPr>
    </w:p>
    <w:p w:rsidR="005C25E3" w:rsidRPr="00A11A01" w:rsidRDefault="005C25E3" w:rsidP="00A11A01">
      <w:pPr>
        <w:overflowPunct/>
        <w:autoSpaceDE/>
        <w:autoSpaceDN/>
        <w:adjustRightInd/>
        <w:jc w:val="both"/>
        <w:textAlignment w:val="auto"/>
        <w:rPr>
          <w:szCs w:val="28"/>
        </w:rPr>
      </w:pPr>
      <w:r w:rsidRPr="00A11A01">
        <w:rPr>
          <w:szCs w:val="28"/>
        </w:rPr>
        <w:t>Ответ: ___________________________тыс. человек.</w:t>
      </w: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4"/>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4"/>
        </w:rPr>
        <w:t>9</w:t>
      </w:r>
      <w:r w:rsidRPr="00A11A01">
        <w:rPr>
          <w:b/>
          <w:szCs w:val="24"/>
        </w:rPr>
        <w:br/>
      </w:r>
    </w:p>
    <w:p w:rsidR="005C25E3" w:rsidRPr="00A11A01" w:rsidRDefault="005C25E3" w:rsidP="00A11A01">
      <w:pPr>
        <w:overflowPunct/>
        <w:autoSpaceDE/>
        <w:autoSpaceDN/>
        <w:adjustRightInd/>
        <w:jc w:val="both"/>
        <w:textAlignment w:val="auto"/>
        <w:rPr>
          <w:sz w:val="2"/>
          <w:szCs w:val="28"/>
        </w:rPr>
      </w:pPr>
      <w:r w:rsidRPr="00A11A01">
        <w:rPr>
          <w:szCs w:val="28"/>
        </w:rPr>
        <w:t>В каком</w:t>
      </w:r>
      <w:r w:rsidR="002C572F" w:rsidRPr="00A11A01">
        <w:rPr>
          <w:szCs w:val="28"/>
        </w:rPr>
        <w:t xml:space="preserve"> из</w:t>
      </w:r>
      <w:r w:rsidR="002C572F">
        <w:rPr>
          <w:szCs w:val="28"/>
        </w:rPr>
        <w:t> </w:t>
      </w:r>
      <w:r w:rsidR="002C572F" w:rsidRPr="00A11A01">
        <w:rPr>
          <w:szCs w:val="28"/>
        </w:rPr>
        <w:t>п</w:t>
      </w:r>
      <w:r w:rsidRPr="00A11A01">
        <w:rPr>
          <w:szCs w:val="28"/>
        </w:rPr>
        <w:t>еречисленных регионов России средняя плотность населения наибольшая?</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4260"/>
        <w:gridCol w:w="420"/>
        <w:gridCol w:w="4260"/>
      </w:tblGrid>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426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Хабаровский край</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426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Воронежская область</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426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Тюменская область</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426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Красноярский край</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tbl>
      <w:tblPr>
        <w:tblW w:w="0" w:type="auto"/>
        <w:tblCellMar>
          <w:left w:w="0" w:type="dxa"/>
          <w:right w:w="0" w:type="dxa"/>
        </w:tblCellMar>
        <w:tblLook w:val="0000"/>
      </w:tblPr>
      <w:tblGrid>
        <w:gridCol w:w="1134"/>
        <w:gridCol w:w="406"/>
      </w:tblGrid>
      <w:tr w:rsidR="005C25E3" w:rsidRPr="00A11A01" w:rsidTr="00EF3D85">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FF6FD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Pr>
          <w:szCs w:val="28"/>
        </w:rPr>
        <w:br w:type="page"/>
      </w:r>
      <w:r w:rsidRPr="00A11A01">
        <w:rPr>
          <w:b/>
          <w:i/>
          <w:szCs w:val="28"/>
        </w:rPr>
        <w:lastRenderedPageBreak/>
        <w:t>З</w:t>
      </w:r>
      <w:r w:rsidR="005C25E3" w:rsidRPr="00A11A01">
        <w:rPr>
          <w:b/>
          <w:i/>
          <w:szCs w:val="28"/>
        </w:rPr>
        <w:t>адания 10, 11 выполняются</w:t>
      </w:r>
      <w:r w:rsidR="002C572F" w:rsidRPr="00A11A01">
        <w:rPr>
          <w:b/>
          <w:i/>
          <w:szCs w:val="28"/>
        </w:rPr>
        <w:t xml:space="preserve"> с</w:t>
      </w:r>
      <w:r w:rsidR="002C572F">
        <w:rPr>
          <w:b/>
          <w:i/>
          <w:szCs w:val="28"/>
        </w:rPr>
        <w:t> </w:t>
      </w:r>
      <w:r w:rsidR="002C572F" w:rsidRPr="00A11A01">
        <w:rPr>
          <w:b/>
          <w:i/>
          <w:szCs w:val="28"/>
        </w:rPr>
        <w:t>и</w:t>
      </w:r>
      <w:r w:rsidR="005C25E3" w:rsidRPr="00A11A01">
        <w:rPr>
          <w:b/>
          <w:i/>
          <w:szCs w:val="28"/>
        </w:rPr>
        <w:t>спользованием приведённой ниже карты погоды.</w:t>
      </w: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p>
    <w:p w:rsidR="005C25E3" w:rsidRPr="00A11A01" w:rsidRDefault="00264E1D" w:rsidP="00A11A01">
      <w:pPr>
        <w:overflowPunct/>
        <w:autoSpaceDE/>
        <w:autoSpaceDN/>
        <w:adjustRightInd/>
        <w:jc w:val="both"/>
        <w:textAlignment w:val="auto"/>
        <w:rPr>
          <w:sz w:val="2"/>
          <w:szCs w:val="28"/>
        </w:rPr>
      </w:pPr>
      <w:r w:rsidRPr="00A11A01">
        <w:rPr>
          <w:noProof/>
          <w:szCs w:val="28"/>
        </w:rPr>
        <w:drawing>
          <wp:inline distT="0" distB="0" distL="0" distR="0">
            <wp:extent cx="5419725" cy="3905250"/>
            <wp:effectExtent l="0" t="0" r="0" b="0"/>
            <wp:docPr id="54" name="Рисунок 182" descr="0591_pogoda_Rossia_07(1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2" descr="0591_pogoda_Rossia_07(19,21)"/>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19725" cy="3905250"/>
                    </a:xfrm>
                    <a:prstGeom prst="rect">
                      <a:avLst/>
                    </a:prstGeom>
                    <a:noFill/>
                    <a:ln>
                      <a:noFill/>
                    </a:ln>
                  </pic:spPr>
                </pic:pic>
              </a:graphicData>
            </a:graphic>
          </wp:inline>
        </w:drawing>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10</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Какой</w:t>
      </w:r>
      <w:r w:rsidR="002C572F" w:rsidRPr="00A11A01">
        <w:rPr>
          <w:szCs w:val="28"/>
        </w:rPr>
        <w:t xml:space="preserve"> из</w:t>
      </w:r>
      <w:r w:rsidR="002C572F">
        <w:rPr>
          <w:szCs w:val="28"/>
        </w:rPr>
        <w:t> </w:t>
      </w:r>
      <w:r w:rsidR="002C572F" w:rsidRPr="00A11A01">
        <w:rPr>
          <w:szCs w:val="28"/>
        </w:rPr>
        <w:t>п</w:t>
      </w:r>
      <w:r w:rsidRPr="00A11A01">
        <w:rPr>
          <w:szCs w:val="28"/>
        </w:rPr>
        <w:t>еречисленных городов, показанных</w:t>
      </w:r>
      <w:r w:rsidR="002C572F" w:rsidRPr="00A11A01">
        <w:rPr>
          <w:szCs w:val="28"/>
        </w:rPr>
        <w:t xml:space="preserve"> на</w:t>
      </w:r>
      <w:r w:rsidR="002C572F">
        <w:rPr>
          <w:szCs w:val="28"/>
        </w:rPr>
        <w:t> </w:t>
      </w:r>
      <w:r w:rsidR="002C572F" w:rsidRPr="00A11A01">
        <w:rPr>
          <w:szCs w:val="28"/>
        </w:rPr>
        <w:t>к</w:t>
      </w:r>
      <w:r w:rsidRPr="00A11A01">
        <w:rPr>
          <w:szCs w:val="28"/>
        </w:rPr>
        <w:t>арте, находится</w:t>
      </w:r>
      <w:r w:rsidR="00EE258A">
        <w:rPr>
          <w:szCs w:val="28"/>
        </w:rPr>
        <w:t xml:space="preserve"> в </w:t>
      </w:r>
      <w:r w:rsidRPr="00A11A01">
        <w:rPr>
          <w:szCs w:val="28"/>
        </w:rPr>
        <w:t xml:space="preserve">зоне действия антициклона? </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40"/>
      </w:tblGrid>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Воронеж</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 xml:space="preserve">Новосибирск </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Элиста</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Хабаровск</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tbl>
      <w:tblPr>
        <w:tblW w:w="0" w:type="auto"/>
        <w:tblCellMar>
          <w:left w:w="0" w:type="dxa"/>
          <w:right w:w="0" w:type="dxa"/>
        </w:tblCellMar>
        <w:tblLook w:val="0000"/>
      </w:tblPr>
      <w:tblGrid>
        <w:gridCol w:w="1134"/>
        <w:gridCol w:w="406"/>
      </w:tblGrid>
      <w:tr w:rsidR="005C25E3" w:rsidRPr="00A11A01" w:rsidTr="00EF3D85">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11</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Карта погоды составлена на 14 марта 2013 г.</w:t>
      </w:r>
      <w:r w:rsidR="002C572F" w:rsidRPr="00A11A01">
        <w:rPr>
          <w:szCs w:val="28"/>
        </w:rPr>
        <w:t xml:space="preserve"> В</w:t>
      </w:r>
      <w:r w:rsidR="002C572F">
        <w:rPr>
          <w:szCs w:val="28"/>
        </w:rPr>
        <w:t> </w:t>
      </w:r>
      <w:r w:rsidR="002C572F" w:rsidRPr="00A11A01">
        <w:rPr>
          <w:szCs w:val="28"/>
        </w:rPr>
        <w:t>к</w:t>
      </w:r>
      <w:r w:rsidRPr="00A11A01">
        <w:rPr>
          <w:szCs w:val="28"/>
        </w:rPr>
        <w:t>аком</w:t>
      </w:r>
      <w:r w:rsidR="002C572F" w:rsidRPr="00A11A01">
        <w:rPr>
          <w:szCs w:val="28"/>
        </w:rPr>
        <w:t xml:space="preserve"> из</w:t>
      </w:r>
      <w:r w:rsidR="002C572F">
        <w:rPr>
          <w:szCs w:val="28"/>
        </w:rPr>
        <w:t> </w:t>
      </w:r>
      <w:r w:rsidR="002C572F" w:rsidRPr="00A11A01">
        <w:rPr>
          <w:szCs w:val="28"/>
        </w:rPr>
        <w:t>п</w:t>
      </w:r>
      <w:r w:rsidRPr="00A11A01">
        <w:rPr>
          <w:szCs w:val="28"/>
        </w:rPr>
        <w:t>оказанных</w:t>
      </w:r>
      <w:r w:rsidR="002C572F" w:rsidRPr="00A11A01">
        <w:rPr>
          <w:szCs w:val="28"/>
        </w:rPr>
        <w:t xml:space="preserve"> на</w:t>
      </w:r>
      <w:r w:rsidR="002C572F">
        <w:rPr>
          <w:szCs w:val="28"/>
        </w:rPr>
        <w:t> </w:t>
      </w:r>
      <w:r w:rsidR="002C572F" w:rsidRPr="00A11A01">
        <w:rPr>
          <w:szCs w:val="28"/>
        </w:rPr>
        <w:t>к</w:t>
      </w:r>
      <w:r w:rsidRPr="00A11A01">
        <w:rPr>
          <w:szCs w:val="28"/>
        </w:rPr>
        <w:t>арте городов</w:t>
      </w:r>
      <w:r w:rsidR="002C572F" w:rsidRPr="00A11A01">
        <w:rPr>
          <w:szCs w:val="28"/>
        </w:rPr>
        <w:t xml:space="preserve"> на</w:t>
      </w:r>
      <w:r w:rsidR="002C572F">
        <w:rPr>
          <w:szCs w:val="28"/>
        </w:rPr>
        <w:t> </w:t>
      </w:r>
      <w:r w:rsidR="002C572F" w:rsidRPr="00A11A01">
        <w:rPr>
          <w:szCs w:val="28"/>
        </w:rPr>
        <w:t>с</w:t>
      </w:r>
      <w:r w:rsidRPr="00A11A01">
        <w:rPr>
          <w:szCs w:val="28"/>
        </w:rPr>
        <w:t>ледующий день наиболее вероятно существенное похолодание?</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714"/>
        <w:gridCol w:w="406"/>
        <w:gridCol w:w="7820"/>
      </w:tblGrid>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gridSpan w:val="3"/>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Екатеринбург</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gridSpan w:val="3"/>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Курган</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gridSpan w:val="3"/>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Ростов-на-Дону</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gridSpan w:val="3"/>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Чита</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gridAfter w:val="1"/>
          <w:wAfter w:w="7820" w:type="dxa"/>
          <w:trHeight w:val="533"/>
        </w:trPr>
        <w:tc>
          <w:tcPr>
            <w:tcW w:w="1134" w:type="dxa"/>
            <w:gridSpan w:val="2"/>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4"/>
        </w:rPr>
        <w:lastRenderedPageBreak/>
        <w:t>12</w:t>
      </w:r>
      <w:r w:rsidRPr="00A11A01">
        <w:rPr>
          <w:b/>
          <w:szCs w:val="24"/>
        </w:rPr>
        <w:br/>
      </w:r>
    </w:p>
    <w:p w:rsidR="005C25E3" w:rsidRPr="00A11A01" w:rsidRDefault="005C25E3" w:rsidP="00A11A01">
      <w:pPr>
        <w:overflowPunct/>
        <w:autoSpaceDE/>
        <w:autoSpaceDN/>
        <w:adjustRightInd/>
        <w:jc w:val="both"/>
        <w:textAlignment w:val="auto"/>
        <w:rPr>
          <w:sz w:val="2"/>
          <w:szCs w:val="28"/>
        </w:rPr>
      </w:pPr>
      <w:r w:rsidRPr="00A11A01">
        <w:rPr>
          <w:szCs w:val="28"/>
        </w:rPr>
        <w:t>Какой</w:t>
      </w:r>
      <w:r w:rsidR="002C572F" w:rsidRPr="00A11A01">
        <w:rPr>
          <w:szCs w:val="28"/>
        </w:rPr>
        <w:t xml:space="preserve"> из</w:t>
      </w:r>
      <w:r w:rsidR="002C572F">
        <w:rPr>
          <w:szCs w:val="28"/>
        </w:rPr>
        <w:t> </w:t>
      </w:r>
      <w:r w:rsidR="002C572F" w:rsidRPr="00A11A01">
        <w:rPr>
          <w:szCs w:val="28"/>
        </w:rPr>
        <w:t>п</w:t>
      </w:r>
      <w:r w:rsidRPr="00A11A01">
        <w:rPr>
          <w:szCs w:val="28"/>
        </w:rPr>
        <w:t>еречисленных видов природных ресурсов относится</w:t>
      </w:r>
      <w:r w:rsidR="002C572F" w:rsidRPr="00A11A01">
        <w:rPr>
          <w:szCs w:val="28"/>
        </w:rPr>
        <w:t xml:space="preserve"> к</w:t>
      </w:r>
      <w:r w:rsidR="002C572F">
        <w:rPr>
          <w:szCs w:val="28"/>
        </w:rPr>
        <w:t> </w:t>
      </w:r>
      <w:r w:rsidR="002C572F" w:rsidRPr="00A11A01">
        <w:rPr>
          <w:szCs w:val="28"/>
        </w:rPr>
        <w:t>и</w:t>
      </w:r>
      <w:r w:rsidRPr="00A11A01">
        <w:rPr>
          <w:szCs w:val="28"/>
        </w:rPr>
        <w:t>счерпаемым возобновимым?</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40"/>
      </w:tblGrid>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энергия ветра</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нефть</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плодородие почв</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энергия приливов</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4"/>
          <w:szCs w:val="24"/>
        </w:rPr>
      </w:pPr>
    </w:p>
    <w:p w:rsidR="005C25E3" w:rsidRPr="00A11A01" w:rsidRDefault="005C25E3" w:rsidP="00A11A01">
      <w:pPr>
        <w:overflowPunct/>
        <w:autoSpaceDE/>
        <w:autoSpaceDN/>
        <w:adjustRightInd/>
        <w:jc w:val="both"/>
        <w:textAlignment w:val="auto"/>
        <w:rPr>
          <w:sz w:val="4"/>
          <w:szCs w:val="24"/>
        </w:rPr>
      </w:pPr>
    </w:p>
    <w:p w:rsidR="005C25E3" w:rsidRPr="00A11A01" w:rsidRDefault="005C25E3" w:rsidP="00A11A01">
      <w:pPr>
        <w:overflowPunct/>
        <w:autoSpaceDE/>
        <w:autoSpaceDN/>
        <w:adjustRightInd/>
        <w:jc w:val="both"/>
        <w:textAlignment w:val="auto"/>
        <w:rPr>
          <w:sz w:val="4"/>
          <w:szCs w:val="24"/>
        </w:rPr>
      </w:pPr>
    </w:p>
    <w:p w:rsidR="005C25E3" w:rsidRPr="00A11A01" w:rsidRDefault="005C25E3" w:rsidP="00A11A01">
      <w:pPr>
        <w:overflowPunct/>
        <w:autoSpaceDE/>
        <w:autoSpaceDN/>
        <w:adjustRightInd/>
        <w:jc w:val="both"/>
        <w:textAlignment w:val="auto"/>
        <w:rPr>
          <w:sz w:val="4"/>
          <w:szCs w:val="24"/>
        </w:rPr>
      </w:pPr>
    </w:p>
    <w:p w:rsidR="005C25E3" w:rsidRPr="00A11A01" w:rsidRDefault="005C25E3" w:rsidP="00A11A01">
      <w:pPr>
        <w:overflowPunct/>
        <w:autoSpaceDE/>
        <w:autoSpaceDN/>
        <w:adjustRightInd/>
        <w:jc w:val="both"/>
        <w:textAlignment w:val="auto"/>
        <w:rPr>
          <w:sz w:val="4"/>
          <w:szCs w:val="24"/>
        </w:rPr>
      </w:pPr>
    </w:p>
    <w:p w:rsidR="005C25E3" w:rsidRPr="00A11A01" w:rsidRDefault="005C25E3" w:rsidP="00A11A01">
      <w:pPr>
        <w:overflowPunct/>
        <w:autoSpaceDE/>
        <w:autoSpaceDN/>
        <w:adjustRightInd/>
        <w:jc w:val="both"/>
        <w:textAlignment w:val="auto"/>
        <w:rPr>
          <w:sz w:val="4"/>
          <w:szCs w:val="24"/>
        </w:rPr>
      </w:pPr>
    </w:p>
    <w:tbl>
      <w:tblPr>
        <w:tblW w:w="0" w:type="auto"/>
        <w:tblCellMar>
          <w:left w:w="0" w:type="dxa"/>
          <w:right w:w="0" w:type="dxa"/>
        </w:tblCellMar>
        <w:tblLook w:val="0000"/>
      </w:tblPr>
      <w:tblGrid>
        <w:gridCol w:w="1134"/>
        <w:gridCol w:w="406"/>
      </w:tblGrid>
      <w:tr w:rsidR="005C25E3" w:rsidRPr="00A11A01" w:rsidTr="00EF3D85">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4"/>
          <w:szCs w:val="24"/>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keepNext/>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Cs w:val="24"/>
        </w:rPr>
      </w:pPr>
    </w:p>
    <w:p w:rsidR="005C25E3" w:rsidRPr="00A11A01" w:rsidRDefault="005C25E3" w:rsidP="00A11A01">
      <w:pPr>
        <w:framePr w:w="629" w:hSpace="170" w:vSpace="45" w:wrap="around" w:vAnchor="text" w:hAnchor="page" w:x="512" w:y="1"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4"/>
        </w:rPr>
        <w:t>13</w:t>
      </w:r>
      <w:r w:rsidRPr="00A11A01">
        <w:rPr>
          <w:b/>
          <w:szCs w:val="24"/>
        </w:rPr>
        <w:br/>
      </w:r>
    </w:p>
    <w:p w:rsidR="005C25E3" w:rsidRPr="00A11A01" w:rsidRDefault="005C25E3" w:rsidP="00A11A01">
      <w:pPr>
        <w:overflowPunct/>
        <w:autoSpaceDE/>
        <w:autoSpaceDN/>
        <w:adjustRightInd/>
        <w:jc w:val="both"/>
        <w:textAlignment w:val="auto"/>
        <w:rPr>
          <w:sz w:val="2"/>
          <w:szCs w:val="28"/>
        </w:rPr>
      </w:pPr>
      <w:r w:rsidRPr="00A11A01">
        <w:rPr>
          <w:szCs w:val="28"/>
        </w:rPr>
        <w:t>В каком</w:t>
      </w:r>
      <w:r w:rsidR="002C572F" w:rsidRPr="00A11A01">
        <w:rPr>
          <w:szCs w:val="28"/>
        </w:rPr>
        <w:t xml:space="preserve"> из</w:t>
      </w:r>
      <w:r w:rsidR="002C572F">
        <w:rPr>
          <w:szCs w:val="28"/>
        </w:rPr>
        <w:t> </w:t>
      </w:r>
      <w:r w:rsidR="002C572F" w:rsidRPr="00A11A01">
        <w:rPr>
          <w:szCs w:val="28"/>
        </w:rPr>
        <w:t>в</w:t>
      </w:r>
      <w:r w:rsidRPr="00A11A01">
        <w:rPr>
          <w:szCs w:val="28"/>
        </w:rPr>
        <w:t>ысказываний содержится информация</w:t>
      </w:r>
      <w:r w:rsidR="002C572F" w:rsidRPr="00A11A01">
        <w:rPr>
          <w:szCs w:val="28"/>
        </w:rPr>
        <w:t xml:space="preserve"> о</w:t>
      </w:r>
      <w:r w:rsidR="002C572F">
        <w:rPr>
          <w:szCs w:val="28"/>
        </w:rPr>
        <w:t> </w:t>
      </w:r>
      <w:r w:rsidR="002C572F" w:rsidRPr="00A11A01">
        <w:rPr>
          <w:szCs w:val="28"/>
        </w:rPr>
        <w:t>р</w:t>
      </w:r>
      <w:r w:rsidRPr="00A11A01">
        <w:rPr>
          <w:szCs w:val="28"/>
        </w:rPr>
        <w:t>ежиме реки Северной Двины?</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40"/>
      </w:tblGrid>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Как правило, Северная Двина освобождается ото льда</w:t>
            </w:r>
            <w:r w:rsidR="00EE258A">
              <w:rPr>
                <w:szCs w:val="28"/>
              </w:rPr>
              <w:t xml:space="preserve"> в </w:t>
            </w:r>
            <w:r w:rsidRPr="00A11A01">
              <w:rPr>
                <w:szCs w:val="28"/>
              </w:rPr>
              <w:t>середине апреля – начале мая. Начало ледостава –</w:t>
            </w:r>
            <w:r w:rsidR="00EE258A">
              <w:rPr>
                <w:szCs w:val="28"/>
              </w:rPr>
              <w:t xml:space="preserve"> в </w:t>
            </w:r>
            <w:r w:rsidRPr="00A11A01">
              <w:rPr>
                <w:szCs w:val="28"/>
              </w:rPr>
              <w:t>октябре.</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Территория бассейна Северной Двины расположена</w:t>
            </w:r>
            <w:r w:rsidR="00EE258A">
              <w:rPr>
                <w:szCs w:val="28"/>
              </w:rPr>
              <w:t xml:space="preserve"> в </w:t>
            </w:r>
            <w:r w:rsidRPr="00A11A01">
              <w:rPr>
                <w:szCs w:val="28"/>
              </w:rPr>
              <w:t>зоне тайги</w:t>
            </w:r>
            <w:r w:rsidR="002C572F" w:rsidRPr="00A11A01">
              <w:rPr>
                <w:szCs w:val="28"/>
              </w:rPr>
              <w:t xml:space="preserve"> с</w:t>
            </w:r>
            <w:r w:rsidR="002C572F">
              <w:rPr>
                <w:szCs w:val="28"/>
              </w:rPr>
              <w:t> </w:t>
            </w:r>
            <w:r w:rsidR="002C572F" w:rsidRPr="00A11A01">
              <w:rPr>
                <w:szCs w:val="28"/>
              </w:rPr>
              <w:t>п</w:t>
            </w:r>
            <w:r w:rsidRPr="00A11A01">
              <w:rPr>
                <w:szCs w:val="28"/>
              </w:rPr>
              <w:t>реобладанием хвойных (еловых</w:t>
            </w:r>
            <w:r w:rsidR="002C572F" w:rsidRPr="00A11A01">
              <w:rPr>
                <w:szCs w:val="28"/>
              </w:rPr>
              <w:t xml:space="preserve"> и</w:t>
            </w:r>
            <w:r w:rsidR="002C572F">
              <w:rPr>
                <w:szCs w:val="28"/>
              </w:rPr>
              <w:t> </w:t>
            </w:r>
            <w:r w:rsidR="002C572F" w:rsidRPr="00A11A01">
              <w:rPr>
                <w:szCs w:val="28"/>
              </w:rPr>
              <w:t>с</w:t>
            </w:r>
            <w:r w:rsidRPr="00A11A01">
              <w:rPr>
                <w:szCs w:val="28"/>
              </w:rPr>
              <w:t xml:space="preserve">основых) лесов. </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 дельте Северной Двины ежегодно образуются,</w:t>
            </w:r>
            <w:r w:rsidR="002C572F" w:rsidRPr="00A11A01">
              <w:rPr>
                <w:szCs w:val="28"/>
              </w:rPr>
              <w:t xml:space="preserve"> а</w:t>
            </w:r>
            <w:r w:rsidR="002C572F">
              <w:rPr>
                <w:szCs w:val="28"/>
              </w:rPr>
              <w:t> </w:t>
            </w:r>
            <w:r w:rsidR="002C572F" w:rsidRPr="00A11A01">
              <w:rPr>
                <w:szCs w:val="28"/>
              </w:rPr>
              <w:t>з</w:t>
            </w:r>
            <w:r w:rsidRPr="00A11A01">
              <w:rPr>
                <w:szCs w:val="28"/>
              </w:rPr>
              <w:t xml:space="preserve">атем размываются острова. </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 среднем течении Северная Двина протекает</w:t>
            </w:r>
            <w:r w:rsidR="00EE258A">
              <w:rPr>
                <w:szCs w:val="28"/>
              </w:rPr>
              <w:t xml:space="preserve"> в </w:t>
            </w:r>
            <w:r w:rsidRPr="00A11A01">
              <w:rPr>
                <w:szCs w:val="28"/>
              </w:rPr>
              <w:t>обширной долине.</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2"/>
          <w:szCs w:val="24"/>
        </w:rPr>
      </w:pPr>
    </w:p>
    <w:tbl>
      <w:tblPr>
        <w:tblW w:w="0" w:type="auto"/>
        <w:tblCellMar>
          <w:left w:w="0" w:type="dxa"/>
          <w:right w:w="0" w:type="dxa"/>
        </w:tblCellMar>
        <w:tblLook w:val="0000"/>
      </w:tblPr>
      <w:tblGrid>
        <w:gridCol w:w="1134"/>
        <w:gridCol w:w="406"/>
      </w:tblGrid>
      <w:tr w:rsidR="005C25E3" w:rsidRPr="00A11A01" w:rsidTr="00EF3D85">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keepNext/>
        <w:overflowPunct/>
        <w:autoSpaceDE/>
        <w:autoSpaceDN/>
        <w:adjustRightInd/>
        <w:jc w:val="both"/>
        <w:textAlignment w:val="auto"/>
        <w:rPr>
          <w:b/>
          <w:sz w:val="8"/>
          <w:szCs w:val="24"/>
        </w:rPr>
      </w:pPr>
    </w:p>
    <w:p w:rsidR="005C25E3" w:rsidRPr="00A11A01" w:rsidRDefault="005C25E3" w:rsidP="00A11A01">
      <w:pPr>
        <w:keepNext/>
        <w:overflowPunct/>
        <w:autoSpaceDE/>
        <w:autoSpaceDN/>
        <w:adjustRightInd/>
        <w:jc w:val="both"/>
        <w:textAlignment w:val="auto"/>
        <w:rPr>
          <w:b/>
          <w:sz w:val="8"/>
          <w:szCs w:val="24"/>
        </w:rPr>
      </w:pPr>
    </w:p>
    <w:p w:rsidR="005C25E3" w:rsidRPr="00A11A01" w:rsidRDefault="005C25E3" w:rsidP="00A11A01">
      <w:pPr>
        <w:overflowPunct/>
        <w:autoSpaceDE/>
        <w:autoSpaceDN/>
        <w:adjustRightInd/>
        <w:jc w:val="both"/>
        <w:textAlignment w:val="auto"/>
        <w:rPr>
          <w:sz w:val="4"/>
          <w:szCs w:val="24"/>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4"/>
        </w:rPr>
        <w:t>14</w:t>
      </w:r>
      <w:r w:rsidRPr="00A11A01">
        <w:rPr>
          <w:b/>
          <w:szCs w:val="24"/>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Cs w:val="28"/>
        </w:rPr>
      </w:pPr>
      <w:r w:rsidRPr="00A11A01">
        <w:rPr>
          <w:szCs w:val="28"/>
        </w:rPr>
        <w:t>Используя данные таблицы «Продукция сельского хозяйства</w:t>
      </w:r>
      <w:r w:rsidR="00EE258A">
        <w:rPr>
          <w:szCs w:val="28"/>
        </w:rPr>
        <w:t xml:space="preserve"> в</w:t>
      </w:r>
      <w:r w:rsidR="002C572F">
        <w:rPr>
          <w:szCs w:val="28"/>
        </w:rPr>
        <w:t> </w:t>
      </w:r>
      <w:r w:rsidR="002C572F" w:rsidRPr="00A11A01">
        <w:rPr>
          <w:szCs w:val="28"/>
        </w:rPr>
        <w:t>РФ</w:t>
      </w:r>
      <w:r w:rsidR="002C572F">
        <w:rPr>
          <w:szCs w:val="28"/>
        </w:rPr>
        <w:t> в</w:t>
      </w:r>
      <w:r w:rsidR="00EE258A">
        <w:rPr>
          <w:szCs w:val="28"/>
        </w:rPr>
        <w:t> </w:t>
      </w:r>
      <w:r w:rsidRPr="00A11A01">
        <w:rPr>
          <w:szCs w:val="28"/>
        </w:rPr>
        <w:t>2014 г.», определите долю продукции животноводства (в %)</w:t>
      </w:r>
      <w:r w:rsidR="00EE258A">
        <w:rPr>
          <w:szCs w:val="28"/>
        </w:rPr>
        <w:t xml:space="preserve"> в </w:t>
      </w:r>
      <w:r w:rsidRPr="00A11A01">
        <w:rPr>
          <w:szCs w:val="28"/>
        </w:rPr>
        <w:t>общем объёме продукции сельского хозяйства. Полученный результат округлите</w:t>
      </w:r>
      <w:r w:rsidR="002C572F" w:rsidRPr="00A11A01">
        <w:rPr>
          <w:szCs w:val="28"/>
        </w:rPr>
        <w:t xml:space="preserve"> до</w:t>
      </w:r>
      <w:r w:rsidR="002C572F">
        <w:rPr>
          <w:szCs w:val="28"/>
        </w:rPr>
        <w:t> </w:t>
      </w:r>
      <w:r w:rsidR="002C572F" w:rsidRPr="00A11A01">
        <w:rPr>
          <w:szCs w:val="28"/>
        </w:rPr>
        <w:t>ц</w:t>
      </w:r>
      <w:r w:rsidRPr="00A11A01">
        <w:rPr>
          <w:szCs w:val="28"/>
        </w:rPr>
        <w:t>елого числа.</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16"/>
          <w:szCs w:val="16"/>
        </w:rPr>
      </w:pPr>
    </w:p>
    <w:p w:rsidR="005C25E3" w:rsidRPr="00A11A01" w:rsidRDefault="005C25E3" w:rsidP="00A11A01">
      <w:pPr>
        <w:overflowPunct/>
        <w:autoSpaceDE/>
        <w:autoSpaceDN/>
        <w:adjustRightInd/>
        <w:jc w:val="center"/>
        <w:textAlignment w:val="auto"/>
        <w:rPr>
          <w:b/>
          <w:szCs w:val="28"/>
        </w:rPr>
      </w:pPr>
      <w:r w:rsidRPr="00A11A01">
        <w:rPr>
          <w:b/>
          <w:szCs w:val="28"/>
        </w:rPr>
        <w:t>Продукция сельского хозяйства</w:t>
      </w:r>
      <w:r w:rsidR="00EE258A">
        <w:rPr>
          <w:b/>
          <w:szCs w:val="28"/>
        </w:rPr>
        <w:t xml:space="preserve"> в</w:t>
      </w:r>
      <w:r w:rsidR="002C572F">
        <w:rPr>
          <w:b/>
          <w:szCs w:val="28"/>
        </w:rPr>
        <w:t> </w:t>
      </w:r>
      <w:r w:rsidR="002C572F" w:rsidRPr="00A11A01">
        <w:rPr>
          <w:b/>
          <w:szCs w:val="28"/>
        </w:rPr>
        <w:t>РФ</w:t>
      </w:r>
      <w:r w:rsidR="002C572F">
        <w:rPr>
          <w:b/>
          <w:szCs w:val="28"/>
        </w:rPr>
        <w:t> в</w:t>
      </w:r>
      <w:r w:rsidR="00EE258A">
        <w:rPr>
          <w:b/>
          <w:szCs w:val="28"/>
        </w:rPr>
        <w:t> </w:t>
      </w:r>
      <w:r w:rsidRPr="00A11A01">
        <w:rPr>
          <w:b/>
          <w:szCs w:val="28"/>
        </w:rPr>
        <w:t>2014 г.</w:t>
      </w:r>
    </w:p>
    <w:p w:rsidR="005C25E3" w:rsidRPr="00A11A01" w:rsidRDefault="005C25E3" w:rsidP="00A11A01">
      <w:pPr>
        <w:overflowPunct/>
        <w:autoSpaceDE/>
        <w:autoSpaceDN/>
        <w:adjustRightInd/>
        <w:jc w:val="center"/>
        <w:textAlignment w:val="auto"/>
        <w:rPr>
          <w:szCs w:val="28"/>
        </w:rPr>
      </w:pPr>
      <w:r w:rsidRPr="00A11A01">
        <w:rPr>
          <w:szCs w:val="28"/>
        </w:rPr>
        <w:t>(миллиардов рублей)</w:t>
      </w:r>
    </w:p>
    <w:p w:rsidR="005C25E3" w:rsidRPr="00A11A01" w:rsidRDefault="005C25E3" w:rsidP="00A11A01">
      <w:pPr>
        <w:overflowPunct/>
        <w:autoSpaceDE/>
        <w:autoSpaceDN/>
        <w:adjustRightInd/>
        <w:jc w:val="center"/>
        <w:textAlignment w:val="auto"/>
        <w:rPr>
          <w:sz w:val="16"/>
          <w:szCs w:val="28"/>
        </w:rPr>
      </w:pPr>
    </w:p>
    <w:tbl>
      <w:tblPr>
        <w:tblW w:w="35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0" w:type="dxa"/>
          <w:bottom w:w="30" w:type="dxa"/>
          <w:right w:w="0" w:type="dxa"/>
        </w:tblCellMar>
        <w:tblLook w:val="0000"/>
      </w:tblPr>
      <w:tblGrid>
        <w:gridCol w:w="5349"/>
        <w:gridCol w:w="1432"/>
      </w:tblGrid>
      <w:tr w:rsidR="005C25E3" w:rsidRPr="00A11A01" w:rsidTr="00EF3D85">
        <w:trPr>
          <w:cantSplit/>
          <w:jc w:val="center"/>
        </w:trPr>
        <w:tc>
          <w:tcPr>
            <w:tcW w:w="5183" w:type="dxa"/>
          </w:tcPr>
          <w:p w:rsidR="005C25E3" w:rsidRPr="00A11A01" w:rsidRDefault="005C25E3" w:rsidP="00A11A01">
            <w:pPr>
              <w:overflowPunct/>
              <w:autoSpaceDE/>
              <w:autoSpaceDN/>
              <w:adjustRightInd/>
              <w:ind w:left="113"/>
              <w:jc w:val="both"/>
              <w:textAlignment w:val="auto"/>
              <w:rPr>
                <w:sz w:val="24"/>
                <w:szCs w:val="28"/>
              </w:rPr>
            </w:pPr>
            <w:r w:rsidRPr="00A11A01">
              <w:rPr>
                <w:szCs w:val="28"/>
              </w:rPr>
              <w:t>Продукция сельского хозяйства</w:t>
            </w:r>
          </w:p>
        </w:tc>
        <w:tc>
          <w:tcPr>
            <w:tcW w:w="1387" w:type="dxa"/>
            <w:vAlign w:val="bottom"/>
          </w:tcPr>
          <w:p w:rsidR="005C25E3" w:rsidRPr="00A11A01" w:rsidRDefault="005C25E3" w:rsidP="00A11A01">
            <w:pPr>
              <w:overflowPunct/>
              <w:autoSpaceDE/>
              <w:autoSpaceDN/>
              <w:adjustRightInd/>
              <w:jc w:val="center"/>
              <w:textAlignment w:val="auto"/>
              <w:rPr>
                <w:szCs w:val="28"/>
              </w:rPr>
            </w:pPr>
            <w:r w:rsidRPr="00A11A01">
              <w:rPr>
                <w:szCs w:val="28"/>
              </w:rPr>
              <w:t>4225,5</w:t>
            </w:r>
          </w:p>
        </w:tc>
      </w:tr>
      <w:tr w:rsidR="005C25E3" w:rsidRPr="00A11A01" w:rsidTr="00EF3D85">
        <w:trPr>
          <w:cantSplit/>
          <w:jc w:val="center"/>
        </w:trPr>
        <w:tc>
          <w:tcPr>
            <w:tcW w:w="5183" w:type="dxa"/>
          </w:tcPr>
          <w:p w:rsidR="005C25E3" w:rsidRPr="00A11A01" w:rsidRDefault="005C25E3" w:rsidP="00A11A01">
            <w:pPr>
              <w:overflowPunct/>
              <w:autoSpaceDE/>
              <w:autoSpaceDN/>
              <w:adjustRightInd/>
              <w:ind w:left="113"/>
              <w:jc w:val="both"/>
              <w:textAlignment w:val="auto"/>
              <w:rPr>
                <w:sz w:val="24"/>
                <w:szCs w:val="28"/>
              </w:rPr>
            </w:pPr>
            <w:r w:rsidRPr="00A11A01">
              <w:rPr>
                <w:szCs w:val="28"/>
              </w:rPr>
              <w:t>в том числе:</w:t>
            </w:r>
          </w:p>
        </w:tc>
        <w:tc>
          <w:tcPr>
            <w:tcW w:w="1387" w:type="dxa"/>
            <w:vAlign w:val="bottom"/>
          </w:tcPr>
          <w:p w:rsidR="005C25E3" w:rsidRPr="00A11A01" w:rsidRDefault="005C25E3" w:rsidP="00A11A01">
            <w:pPr>
              <w:overflowPunct/>
              <w:autoSpaceDE/>
              <w:autoSpaceDN/>
              <w:adjustRightInd/>
              <w:jc w:val="center"/>
              <w:textAlignment w:val="auto"/>
              <w:rPr>
                <w:szCs w:val="28"/>
              </w:rPr>
            </w:pPr>
          </w:p>
        </w:tc>
      </w:tr>
      <w:tr w:rsidR="005C25E3" w:rsidRPr="00A11A01" w:rsidTr="00EF3D85">
        <w:trPr>
          <w:cantSplit/>
          <w:jc w:val="center"/>
        </w:trPr>
        <w:tc>
          <w:tcPr>
            <w:tcW w:w="5183" w:type="dxa"/>
          </w:tcPr>
          <w:p w:rsidR="005C25E3" w:rsidRPr="00A11A01" w:rsidRDefault="005C25E3" w:rsidP="00A11A01">
            <w:pPr>
              <w:overflowPunct/>
              <w:autoSpaceDE/>
              <w:autoSpaceDN/>
              <w:adjustRightInd/>
              <w:ind w:left="113"/>
              <w:jc w:val="both"/>
              <w:textAlignment w:val="auto"/>
              <w:rPr>
                <w:sz w:val="24"/>
                <w:szCs w:val="28"/>
              </w:rPr>
            </w:pPr>
            <w:r w:rsidRPr="00A11A01">
              <w:rPr>
                <w:szCs w:val="28"/>
              </w:rPr>
              <w:t>растениеводства</w:t>
            </w:r>
          </w:p>
        </w:tc>
        <w:tc>
          <w:tcPr>
            <w:tcW w:w="1387" w:type="dxa"/>
            <w:vAlign w:val="bottom"/>
          </w:tcPr>
          <w:p w:rsidR="005C25E3" w:rsidRPr="00A11A01" w:rsidRDefault="005C25E3" w:rsidP="00A11A01">
            <w:pPr>
              <w:overflowPunct/>
              <w:autoSpaceDE/>
              <w:autoSpaceDN/>
              <w:adjustRightInd/>
              <w:jc w:val="center"/>
              <w:textAlignment w:val="auto"/>
              <w:rPr>
                <w:b/>
                <w:szCs w:val="28"/>
              </w:rPr>
            </w:pPr>
            <w:r w:rsidRPr="00A11A01">
              <w:rPr>
                <w:bCs/>
                <w:szCs w:val="28"/>
              </w:rPr>
              <w:t>2155,7</w:t>
            </w:r>
          </w:p>
        </w:tc>
      </w:tr>
      <w:tr w:rsidR="005C25E3" w:rsidRPr="00A11A01" w:rsidTr="00EF3D85">
        <w:trPr>
          <w:cantSplit/>
          <w:jc w:val="center"/>
        </w:trPr>
        <w:tc>
          <w:tcPr>
            <w:tcW w:w="5183" w:type="dxa"/>
          </w:tcPr>
          <w:p w:rsidR="005C25E3" w:rsidRPr="00A11A01" w:rsidRDefault="005C25E3" w:rsidP="00A11A01">
            <w:pPr>
              <w:overflowPunct/>
              <w:autoSpaceDE/>
              <w:autoSpaceDN/>
              <w:adjustRightInd/>
              <w:ind w:left="113"/>
              <w:jc w:val="both"/>
              <w:textAlignment w:val="auto"/>
              <w:rPr>
                <w:sz w:val="24"/>
                <w:szCs w:val="28"/>
              </w:rPr>
            </w:pPr>
            <w:r w:rsidRPr="00A11A01">
              <w:rPr>
                <w:szCs w:val="28"/>
              </w:rPr>
              <w:t>животноводства</w:t>
            </w:r>
          </w:p>
        </w:tc>
        <w:tc>
          <w:tcPr>
            <w:tcW w:w="1387" w:type="dxa"/>
            <w:vAlign w:val="bottom"/>
          </w:tcPr>
          <w:p w:rsidR="005C25E3" w:rsidRPr="00A11A01" w:rsidRDefault="005C25E3" w:rsidP="00A11A01">
            <w:pPr>
              <w:overflowPunct/>
              <w:autoSpaceDE/>
              <w:autoSpaceDN/>
              <w:adjustRightInd/>
              <w:jc w:val="center"/>
              <w:textAlignment w:val="auto"/>
              <w:rPr>
                <w:b/>
                <w:szCs w:val="28"/>
              </w:rPr>
            </w:pPr>
            <w:r w:rsidRPr="00A11A01">
              <w:rPr>
                <w:bCs/>
                <w:szCs w:val="28"/>
              </w:rPr>
              <w:t>2069,8</w:t>
            </w: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4"/>
        </w:rPr>
      </w:pPr>
      <w:r w:rsidRPr="00A11A01">
        <w:rPr>
          <w:szCs w:val="28"/>
        </w:rPr>
        <w:t>Ответ: ___________________________ %.</w:t>
      </w:r>
    </w:p>
    <w:p w:rsidR="005C25E3" w:rsidRPr="00A11A01" w:rsidRDefault="005C25E3" w:rsidP="00A11A01">
      <w:pPr>
        <w:overflowPunct/>
        <w:autoSpaceDE/>
        <w:autoSpaceDN/>
        <w:adjustRightInd/>
        <w:jc w:val="both"/>
        <w:textAlignment w:val="auto"/>
        <w:rPr>
          <w:szCs w:val="28"/>
        </w:rPr>
      </w:pPr>
      <w:r w:rsidRPr="00A11A01">
        <w:rPr>
          <w:szCs w:val="28"/>
        </w:rPr>
        <w:br w:type="page"/>
      </w:r>
    </w:p>
    <w:p w:rsidR="005C25E3" w:rsidRPr="00A11A01" w:rsidRDefault="005C25E3" w:rsidP="00A11A01">
      <w:pPr>
        <w:overflowPunct/>
        <w:autoSpaceDE/>
        <w:autoSpaceDN/>
        <w:adjustRightInd/>
        <w:jc w:val="both"/>
        <w:textAlignment w:val="auto"/>
        <w:rPr>
          <w:sz w:val="4"/>
          <w:szCs w:val="24"/>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4"/>
        </w:rPr>
        <w:t>15</w:t>
      </w:r>
      <w:r w:rsidRPr="00A11A01">
        <w:rPr>
          <w:b/>
          <w:szCs w:val="24"/>
        </w:rPr>
        <w:br/>
      </w:r>
    </w:p>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keepNext/>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Cs w:val="24"/>
        </w:rPr>
      </w:pPr>
      <w:r w:rsidRPr="00A11A01">
        <w:rPr>
          <w:szCs w:val="24"/>
        </w:rPr>
        <w:t>Расположите перечисленные ниже города</w:t>
      </w:r>
      <w:r w:rsidR="00EE258A">
        <w:rPr>
          <w:szCs w:val="24"/>
        </w:rPr>
        <w:t xml:space="preserve"> в </w:t>
      </w:r>
      <w:r w:rsidRPr="00A11A01">
        <w:rPr>
          <w:szCs w:val="24"/>
        </w:rPr>
        <w:t xml:space="preserve">порядке </w:t>
      </w:r>
      <w:r w:rsidRPr="00A11A01">
        <w:rPr>
          <w:bCs/>
          <w:szCs w:val="24"/>
        </w:rPr>
        <w:t>увеличения</w:t>
      </w:r>
      <w:r w:rsidR="00EE258A">
        <w:rPr>
          <w:szCs w:val="24"/>
        </w:rPr>
        <w:t xml:space="preserve"> в </w:t>
      </w:r>
      <w:r w:rsidRPr="00A11A01">
        <w:rPr>
          <w:szCs w:val="24"/>
        </w:rPr>
        <w:t>них численности населения.</w:t>
      </w:r>
    </w:p>
    <w:p w:rsidR="005C25E3" w:rsidRPr="00A11A01" w:rsidRDefault="005C25E3" w:rsidP="00A11A01">
      <w:pPr>
        <w:overflowPunct/>
        <w:autoSpaceDE/>
        <w:autoSpaceDN/>
        <w:adjustRightInd/>
        <w:jc w:val="both"/>
        <w:textAlignment w:val="auto"/>
        <w:rPr>
          <w:sz w:val="2"/>
          <w:szCs w:val="24"/>
        </w:rPr>
      </w:pPr>
      <w:r w:rsidRPr="00A11A01">
        <w:rPr>
          <w:szCs w:val="24"/>
        </w:rPr>
        <w:t>Запишите</w:t>
      </w:r>
      <w:r w:rsidR="00EE258A">
        <w:rPr>
          <w:szCs w:val="24"/>
        </w:rPr>
        <w:t xml:space="preserve"> в </w:t>
      </w:r>
      <w:r w:rsidRPr="00A11A01">
        <w:rPr>
          <w:szCs w:val="24"/>
        </w:rPr>
        <w:t>таблицу получившуюся последовательность цифр.</w:t>
      </w:r>
    </w:p>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4"/>
          <w:szCs w:val="4"/>
        </w:rPr>
      </w:pPr>
    </w:p>
    <w:tbl>
      <w:tblPr>
        <w:tblW w:w="9355" w:type="dxa"/>
        <w:tblCellMar>
          <w:left w:w="0" w:type="dxa"/>
          <w:right w:w="0" w:type="dxa"/>
        </w:tblCellMar>
        <w:tblLook w:val="0000"/>
      </w:tblPr>
      <w:tblGrid>
        <w:gridCol w:w="420"/>
        <w:gridCol w:w="8935"/>
      </w:tblGrid>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4"/>
              </w:rPr>
            </w:pPr>
            <w:r w:rsidRPr="00A11A01">
              <w:rPr>
                <w:szCs w:val="24"/>
              </w:rPr>
              <w:t>1)</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Новосибирск</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4"/>
              </w:rPr>
            </w:pPr>
            <w:r w:rsidRPr="00A11A01">
              <w:rPr>
                <w:szCs w:val="24"/>
              </w:rPr>
              <w:t>2)</w:t>
            </w:r>
          </w:p>
        </w:tc>
        <w:tc>
          <w:tcPr>
            <w:tcW w:w="8935" w:type="dxa"/>
          </w:tcPr>
          <w:p w:rsidR="005C25E3" w:rsidRPr="00A11A01" w:rsidRDefault="005C25E3" w:rsidP="00A11A01">
            <w:pPr>
              <w:overflowPunct/>
              <w:autoSpaceDE/>
              <w:autoSpaceDN/>
              <w:adjustRightInd/>
              <w:jc w:val="both"/>
              <w:textAlignment w:val="auto"/>
              <w:rPr>
                <w:szCs w:val="28"/>
              </w:rPr>
            </w:pPr>
            <w:r w:rsidRPr="00A11A01">
              <w:rPr>
                <w:szCs w:val="28"/>
              </w:rPr>
              <w:t>Курск</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4"/>
              </w:rPr>
            </w:pPr>
            <w:r w:rsidRPr="00A11A01">
              <w:rPr>
                <w:szCs w:val="24"/>
              </w:rPr>
              <w:t>3)</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Нарьян-Мар</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tblPr>
      <w:tblGrid>
        <w:gridCol w:w="1134"/>
        <w:gridCol w:w="2742"/>
        <w:gridCol w:w="2742"/>
        <w:gridCol w:w="2742"/>
      </w:tblGrid>
      <w:tr w:rsidR="005C25E3" w:rsidRPr="00A11A01" w:rsidTr="00EF3D85">
        <w:tc>
          <w:tcPr>
            <w:tcW w:w="1134" w:type="dxa"/>
            <w:tcBorders>
              <w:top w:val="nil"/>
              <w:left w:val="nil"/>
              <w:bottom w:val="nil"/>
              <w:right w:val="single" w:sz="4" w:space="0" w:color="auto"/>
            </w:tcBorders>
          </w:tcPr>
          <w:p w:rsidR="005C25E3" w:rsidRPr="00A11A01" w:rsidRDefault="005C25E3" w:rsidP="00A11A01">
            <w:pPr>
              <w:overflowPunct/>
              <w:autoSpaceDE/>
              <w:autoSpaceDN/>
              <w:adjustRightInd/>
              <w:jc w:val="both"/>
              <w:textAlignment w:val="auto"/>
              <w:rPr>
                <w:szCs w:val="24"/>
              </w:rPr>
            </w:pPr>
            <w:r w:rsidRPr="00A11A01">
              <w:rPr>
                <w:szCs w:val="24"/>
              </w:rPr>
              <w:t>Ответ:</w:t>
            </w:r>
          </w:p>
        </w:tc>
        <w:tc>
          <w:tcPr>
            <w:tcW w:w="2742"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4"/>
              </w:rPr>
            </w:pPr>
          </w:p>
        </w:tc>
        <w:tc>
          <w:tcPr>
            <w:tcW w:w="2742"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4"/>
              </w:rPr>
            </w:pPr>
          </w:p>
        </w:tc>
        <w:tc>
          <w:tcPr>
            <w:tcW w:w="2742"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4"/>
              </w:rPr>
            </w:pPr>
          </w:p>
        </w:tc>
      </w:tr>
    </w:tbl>
    <w:p w:rsidR="005C25E3" w:rsidRPr="00A11A01" w:rsidRDefault="005C25E3" w:rsidP="00A11A01">
      <w:pPr>
        <w:overflowPunct/>
        <w:autoSpaceDE/>
        <w:autoSpaceDN/>
        <w:adjustRightInd/>
        <w:jc w:val="both"/>
        <w:textAlignment w:val="auto"/>
        <w:rPr>
          <w:sz w:val="8"/>
          <w:szCs w:val="24"/>
        </w:rPr>
      </w:pPr>
    </w:p>
    <w:p w:rsidR="005C25E3" w:rsidRPr="00A11A01" w:rsidRDefault="005C25E3" w:rsidP="00A11A01">
      <w:pPr>
        <w:overflowPunct/>
        <w:autoSpaceDE/>
        <w:autoSpaceDN/>
        <w:adjustRightInd/>
        <w:jc w:val="both"/>
        <w:textAlignment w:val="auto"/>
        <w:rPr>
          <w:sz w:val="8"/>
          <w:szCs w:val="24"/>
        </w:rPr>
      </w:pP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4"/>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4"/>
        </w:rPr>
        <w:t>16</w:t>
      </w:r>
      <w:r w:rsidRPr="00A11A01">
        <w:rPr>
          <w:b/>
          <w:szCs w:val="24"/>
        </w:rPr>
        <w:br/>
      </w:r>
    </w:p>
    <w:p w:rsidR="005C25E3" w:rsidRPr="00A11A01" w:rsidRDefault="005C25E3" w:rsidP="00A11A01">
      <w:pPr>
        <w:overflowPunct/>
        <w:autoSpaceDE/>
        <w:autoSpaceDN/>
        <w:adjustRightInd/>
        <w:jc w:val="both"/>
        <w:textAlignment w:val="auto"/>
        <w:rPr>
          <w:sz w:val="8"/>
          <w:szCs w:val="24"/>
        </w:rPr>
      </w:pPr>
    </w:p>
    <w:p w:rsidR="005C25E3" w:rsidRPr="00A11A01" w:rsidRDefault="005C25E3" w:rsidP="00A11A01">
      <w:pPr>
        <w:keepNext/>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2"/>
          <w:szCs w:val="28"/>
        </w:rPr>
      </w:pPr>
      <w:r w:rsidRPr="00A11A01">
        <w:rPr>
          <w:szCs w:val="28"/>
        </w:rPr>
        <w:t>Определите, какой город имеет географические координаты 9° с.ш. 79° з.д.</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20"/>
        </w:rPr>
      </w:pPr>
    </w:p>
    <w:p w:rsidR="005C25E3" w:rsidRPr="00A11A01" w:rsidRDefault="005C25E3" w:rsidP="00A11A01">
      <w:pPr>
        <w:overflowPunct/>
        <w:autoSpaceDE/>
        <w:autoSpaceDN/>
        <w:adjustRightInd/>
        <w:jc w:val="both"/>
        <w:textAlignment w:val="auto"/>
        <w:rPr>
          <w:szCs w:val="28"/>
        </w:rPr>
      </w:pPr>
      <w:r w:rsidRPr="00A11A01">
        <w:rPr>
          <w:szCs w:val="24"/>
        </w:rPr>
        <w:t>Ответ: ___________________________.</w:t>
      </w:r>
    </w:p>
    <w:p w:rsidR="005C25E3" w:rsidRPr="00A11A01" w:rsidRDefault="005C25E3" w:rsidP="00A11A01">
      <w:pPr>
        <w:keepNext/>
        <w:overflowPunct/>
        <w:autoSpaceDE/>
        <w:autoSpaceDN/>
        <w:adjustRightInd/>
        <w:jc w:val="both"/>
        <w:textAlignment w:val="auto"/>
        <w:rPr>
          <w:b/>
          <w:szCs w:val="28"/>
        </w:rPr>
      </w:pPr>
    </w:p>
    <w:p w:rsidR="005C25E3" w:rsidRPr="00A11A01" w:rsidRDefault="005C25E3" w:rsidP="00A11A01">
      <w:pPr>
        <w:overflowPunct/>
        <w:autoSpaceDE/>
        <w:autoSpaceDN/>
        <w:adjustRightInd/>
        <w:jc w:val="both"/>
        <w:textAlignment w:val="auto"/>
        <w:rPr>
          <w:sz w:val="4"/>
          <w:szCs w:val="24"/>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4"/>
        </w:rPr>
        <w:t>17</w:t>
      </w:r>
      <w:r w:rsidRPr="00A11A01">
        <w:rPr>
          <w:b/>
          <w:szCs w:val="24"/>
        </w:rPr>
        <w:br/>
      </w:r>
    </w:p>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8"/>
          <w:szCs w:val="24"/>
        </w:rPr>
      </w:pPr>
    </w:p>
    <w:p w:rsidR="005C25E3" w:rsidRPr="00A11A01" w:rsidRDefault="005C25E3" w:rsidP="00A11A01">
      <w:pPr>
        <w:keepNext/>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Cs w:val="28"/>
        </w:rPr>
      </w:pPr>
      <w:r w:rsidRPr="00A11A01">
        <w:rPr>
          <w:szCs w:val="28"/>
        </w:rPr>
        <w:t>Во время экскурсии учащиеся сделали схематическую зарисовку залегания горных пород</w:t>
      </w:r>
      <w:r w:rsidR="002C572F" w:rsidRPr="00A11A01">
        <w:rPr>
          <w:szCs w:val="28"/>
        </w:rPr>
        <w:t xml:space="preserve"> на</w:t>
      </w:r>
      <w:r w:rsidR="002C572F">
        <w:rPr>
          <w:szCs w:val="28"/>
        </w:rPr>
        <w:t> </w:t>
      </w:r>
      <w:r w:rsidR="002C572F" w:rsidRPr="00A11A01">
        <w:rPr>
          <w:szCs w:val="28"/>
        </w:rPr>
        <w:t>о</w:t>
      </w:r>
      <w:r w:rsidRPr="00A11A01">
        <w:rPr>
          <w:szCs w:val="28"/>
        </w:rPr>
        <w:t>брыве</w:t>
      </w:r>
      <w:r w:rsidR="002C572F" w:rsidRPr="00A11A01">
        <w:rPr>
          <w:szCs w:val="28"/>
        </w:rPr>
        <w:t xml:space="preserve"> у</w:t>
      </w:r>
      <w:r w:rsidR="002C572F">
        <w:rPr>
          <w:szCs w:val="28"/>
        </w:rPr>
        <w:t> </w:t>
      </w:r>
      <w:r w:rsidR="002C572F" w:rsidRPr="00A11A01">
        <w:rPr>
          <w:szCs w:val="28"/>
        </w:rPr>
        <w:t>б</w:t>
      </w:r>
      <w:r w:rsidRPr="00A11A01">
        <w:rPr>
          <w:szCs w:val="28"/>
        </w:rPr>
        <w:t xml:space="preserve">ерега реки. </w:t>
      </w:r>
    </w:p>
    <w:p w:rsidR="005C25E3" w:rsidRPr="00A11A01" w:rsidRDefault="00264E1D" w:rsidP="00A11A01">
      <w:pPr>
        <w:overflowPunct/>
        <w:autoSpaceDE/>
        <w:autoSpaceDN/>
        <w:adjustRightInd/>
        <w:spacing w:before="240" w:after="240"/>
        <w:jc w:val="both"/>
        <w:textAlignment w:val="auto"/>
        <w:rPr>
          <w:szCs w:val="28"/>
        </w:rPr>
      </w:pPr>
      <w:r w:rsidRPr="00A11A01">
        <w:rPr>
          <w:noProof/>
          <w:szCs w:val="28"/>
        </w:rPr>
        <w:drawing>
          <wp:inline distT="0" distB="0" distL="0" distR="0">
            <wp:extent cx="3495675" cy="1085850"/>
            <wp:effectExtent l="0" t="0" r="0" b="0"/>
            <wp:docPr id="55" name="Рисунок 181" descr="1-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1" descr="1-22-17"/>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95675" cy="1085850"/>
                    </a:xfrm>
                    <a:prstGeom prst="rect">
                      <a:avLst/>
                    </a:prstGeom>
                    <a:noFill/>
                    <a:ln>
                      <a:noFill/>
                    </a:ln>
                  </pic:spPr>
                </pic:pic>
              </a:graphicData>
            </a:graphic>
          </wp:inline>
        </w:drawing>
      </w:r>
    </w:p>
    <w:p w:rsidR="005C25E3" w:rsidRPr="00A11A01" w:rsidRDefault="005C25E3" w:rsidP="00A11A01">
      <w:pPr>
        <w:overflowPunct/>
        <w:autoSpaceDE/>
        <w:autoSpaceDN/>
        <w:adjustRightInd/>
        <w:jc w:val="both"/>
        <w:textAlignment w:val="auto"/>
        <w:rPr>
          <w:sz w:val="2"/>
          <w:szCs w:val="28"/>
        </w:rPr>
      </w:pPr>
      <w:r w:rsidRPr="00A11A01">
        <w:rPr>
          <w:szCs w:val="28"/>
        </w:rPr>
        <w:t>Расположите показанные</w:t>
      </w:r>
      <w:r w:rsidR="002C572F" w:rsidRPr="00A11A01">
        <w:rPr>
          <w:szCs w:val="28"/>
        </w:rPr>
        <w:t xml:space="preserve"> на</w:t>
      </w:r>
      <w:r w:rsidR="002C572F">
        <w:rPr>
          <w:szCs w:val="28"/>
        </w:rPr>
        <w:t> </w:t>
      </w:r>
      <w:r w:rsidR="002C572F" w:rsidRPr="00A11A01">
        <w:rPr>
          <w:szCs w:val="28"/>
        </w:rPr>
        <w:t>р</w:t>
      </w:r>
      <w:r w:rsidRPr="00A11A01">
        <w:rPr>
          <w:szCs w:val="28"/>
        </w:rPr>
        <w:t>исунке слои горных пород</w:t>
      </w:r>
      <w:r w:rsidR="00EE258A">
        <w:rPr>
          <w:szCs w:val="28"/>
        </w:rPr>
        <w:t xml:space="preserve"> в </w:t>
      </w:r>
      <w:r w:rsidRPr="00A11A01">
        <w:rPr>
          <w:szCs w:val="28"/>
        </w:rPr>
        <w:t xml:space="preserve">порядке </w:t>
      </w:r>
      <w:r w:rsidRPr="00A11A01">
        <w:rPr>
          <w:b/>
          <w:bCs/>
          <w:szCs w:val="28"/>
        </w:rPr>
        <w:t>увеличения</w:t>
      </w:r>
      <w:r w:rsidR="002C572F" w:rsidRPr="00A11A01">
        <w:rPr>
          <w:szCs w:val="28"/>
        </w:rPr>
        <w:t xml:space="preserve"> их</w:t>
      </w:r>
      <w:r w:rsidR="002C572F">
        <w:rPr>
          <w:szCs w:val="28"/>
        </w:rPr>
        <w:t> </w:t>
      </w:r>
      <w:r w:rsidR="002C572F" w:rsidRPr="00A11A01">
        <w:rPr>
          <w:szCs w:val="28"/>
        </w:rPr>
        <w:t>в</w:t>
      </w:r>
      <w:r w:rsidRPr="00A11A01">
        <w:rPr>
          <w:szCs w:val="28"/>
        </w:rPr>
        <w:t>озраста (от самого молодого</w:t>
      </w:r>
      <w:r w:rsidR="002C572F" w:rsidRPr="00A11A01">
        <w:rPr>
          <w:szCs w:val="28"/>
        </w:rPr>
        <w:t xml:space="preserve"> до</w:t>
      </w:r>
      <w:r w:rsidR="002C572F">
        <w:rPr>
          <w:szCs w:val="28"/>
        </w:rPr>
        <w:t> </w:t>
      </w:r>
      <w:r w:rsidR="002C572F" w:rsidRPr="00A11A01">
        <w:rPr>
          <w:szCs w:val="28"/>
        </w:rPr>
        <w:t>с</w:t>
      </w:r>
      <w:r w:rsidRPr="00A11A01">
        <w:rPr>
          <w:szCs w:val="28"/>
        </w:rPr>
        <w:t>амого древнего). Запишите</w:t>
      </w:r>
      <w:r w:rsidR="00EE258A">
        <w:rPr>
          <w:szCs w:val="28"/>
        </w:rPr>
        <w:t xml:space="preserve"> в </w:t>
      </w:r>
      <w:r w:rsidRPr="00A11A01">
        <w:rPr>
          <w:szCs w:val="28"/>
        </w:rPr>
        <w:t xml:space="preserve">таблицу получившуюся последовательность цифр. </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40"/>
      </w:tblGrid>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песок</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суглинок</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песчаник</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0"/>
        </w:rPr>
      </w:pPr>
    </w:p>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tblPr>
      <w:tblGrid>
        <w:gridCol w:w="1134"/>
        <w:gridCol w:w="2742"/>
        <w:gridCol w:w="2742"/>
        <w:gridCol w:w="2742"/>
      </w:tblGrid>
      <w:tr w:rsidR="005C25E3" w:rsidRPr="00A11A01" w:rsidTr="00EF3D85">
        <w:tc>
          <w:tcPr>
            <w:tcW w:w="1134" w:type="dxa"/>
            <w:tcBorders>
              <w:top w:val="nil"/>
              <w:left w:val="nil"/>
              <w:bottom w:val="nil"/>
              <w:right w:val="single" w:sz="4" w:space="0" w:color="auto"/>
            </w:tcBorders>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2742"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2742"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2742"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4"/>
          <w:szCs w:val="24"/>
          <w:lang w:val="en-US"/>
        </w:rPr>
      </w:pPr>
    </w:p>
    <w:p w:rsidR="005C25E3" w:rsidRPr="00A11A01" w:rsidRDefault="005C25E3" w:rsidP="00A11A01">
      <w:pPr>
        <w:overflowPunct/>
        <w:autoSpaceDE/>
        <w:autoSpaceDN/>
        <w:adjustRightInd/>
        <w:jc w:val="both"/>
        <w:textAlignment w:val="auto"/>
        <w:rPr>
          <w:sz w:val="4"/>
          <w:szCs w:val="24"/>
        </w:rPr>
      </w:pPr>
      <w:r w:rsidRPr="00A11A01">
        <w:rPr>
          <w:sz w:val="4"/>
          <w:szCs w:val="24"/>
        </w:rPr>
        <w:br w:type="page"/>
      </w: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4"/>
        </w:rPr>
        <w:lastRenderedPageBreak/>
        <w:t>18</w:t>
      </w:r>
      <w:r w:rsidRPr="00A11A01">
        <w:rPr>
          <w:b/>
          <w:szCs w:val="24"/>
        </w:rPr>
        <w:br/>
      </w:r>
    </w:p>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8"/>
          <w:szCs w:val="24"/>
        </w:rPr>
      </w:pPr>
    </w:p>
    <w:p w:rsidR="005C25E3" w:rsidRPr="00A11A01" w:rsidRDefault="005C25E3" w:rsidP="00A11A01">
      <w:pPr>
        <w:keepNext/>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2"/>
          <w:szCs w:val="28"/>
        </w:rPr>
      </w:pPr>
      <w:r w:rsidRPr="00A11A01">
        <w:rPr>
          <w:szCs w:val="28"/>
        </w:rPr>
        <w:t>Туристические фирмы разных регионов России разработали слоганы (рекламные лозунги) для привлечения туристов</w:t>
      </w:r>
      <w:r w:rsidR="00EE258A">
        <w:rPr>
          <w:szCs w:val="28"/>
        </w:rPr>
        <w:t xml:space="preserve"> в </w:t>
      </w:r>
      <w:r w:rsidRPr="00A11A01">
        <w:rPr>
          <w:szCs w:val="28"/>
        </w:rPr>
        <w:t>свои регионы. Установите соответствие между слоганом</w:t>
      </w:r>
      <w:r w:rsidR="002C572F" w:rsidRPr="00A11A01">
        <w:rPr>
          <w:szCs w:val="28"/>
        </w:rPr>
        <w:t xml:space="preserve"> и</w:t>
      </w:r>
      <w:r w:rsidR="002C572F">
        <w:rPr>
          <w:szCs w:val="28"/>
        </w:rPr>
        <w:t> </w:t>
      </w:r>
      <w:r w:rsidR="002C572F" w:rsidRPr="00A11A01">
        <w:rPr>
          <w:szCs w:val="28"/>
        </w:rPr>
        <w:t>р</w:t>
      </w:r>
      <w:r w:rsidRPr="00A11A01">
        <w:rPr>
          <w:szCs w:val="28"/>
        </w:rPr>
        <w:t>егионом. Запишите</w:t>
      </w:r>
      <w:r w:rsidR="00EE258A">
        <w:rPr>
          <w:szCs w:val="28"/>
        </w:rPr>
        <w:t xml:space="preserve"> в </w:t>
      </w:r>
      <w:r w:rsidRPr="00A11A01">
        <w:rPr>
          <w:szCs w:val="28"/>
        </w:rPr>
        <w:t>таблицу цифры, соответствующие выбранным ответам.</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5496"/>
        <w:gridCol w:w="200"/>
        <w:gridCol w:w="3664"/>
      </w:tblGrid>
      <w:tr w:rsidR="005C25E3" w:rsidRPr="00A11A01" w:rsidTr="00EF3D85">
        <w:tc>
          <w:tcPr>
            <w:tcW w:w="5496" w:type="dxa"/>
          </w:tcPr>
          <w:p w:rsidR="005C25E3" w:rsidRPr="00A11A01" w:rsidRDefault="005C25E3" w:rsidP="00A11A01">
            <w:pPr>
              <w:overflowPunct/>
              <w:autoSpaceDE/>
              <w:autoSpaceDN/>
              <w:adjustRightInd/>
              <w:jc w:val="center"/>
              <w:textAlignment w:val="auto"/>
              <w:rPr>
                <w:szCs w:val="28"/>
              </w:rPr>
            </w:pPr>
            <w:r w:rsidRPr="00A11A01">
              <w:rPr>
                <w:szCs w:val="28"/>
              </w:rPr>
              <w:t>СЛОГАН</w:t>
            </w:r>
          </w:p>
        </w:tc>
        <w:tc>
          <w:tcPr>
            <w:tcW w:w="200" w:type="dxa"/>
          </w:tcPr>
          <w:p w:rsidR="005C25E3" w:rsidRPr="00A11A01" w:rsidRDefault="005C25E3" w:rsidP="00A11A01">
            <w:pPr>
              <w:overflowPunct/>
              <w:autoSpaceDE/>
              <w:autoSpaceDN/>
              <w:adjustRightInd/>
              <w:jc w:val="both"/>
              <w:textAlignment w:val="auto"/>
              <w:rPr>
                <w:szCs w:val="28"/>
              </w:rPr>
            </w:pPr>
          </w:p>
        </w:tc>
        <w:tc>
          <w:tcPr>
            <w:tcW w:w="3664" w:type="dxa"/>
          </w:tcPr>
          <w:p w:rsidR="005C25E3" w:rsidRPr="00A11A01" w:rsidRDefault="005C25E3" w:rsidP="00A11A01">
            <w:pPr>
              <w:overflowPunct/>
              <w:autoSpaceDE/>
              <w:autoSpaceDN/>
              <w:adjustRightInd/>
              <w:jc w:val="center"/>
              <w:textAlignment w:val="auto"/>
              <w:rPr>
                <w:szCs w:val="28"/>
              </w:rPr>
            </w:pPr>
            <w:r w:rsidRPr="00A11A01">
              <w:rPr>
                <w:szCs w:val="28"/>
              </w:rPr>
              <w:t>РЕГИОН</w:t>
            </w:r>
          </w:p>
        </w:tc>
      </w:tr>
      <w:tr w:rsidR="005C25E3" w:rsidRPr="00A11A01" w:rsidTr="00EF3D85">
        <w:tc>
          <w:tcPr>
            <w:tcW w:w="5496" w:type="dxa"/>
          </w:tcPr>
          <w:tbl>
            <w:tblPr>
              <w:tblOverlap w:val="never"/>
              <w:tblW w:w="5496" w:type="dxa"/>
              <w:tblCellMar>
                <w:left w:w="0" w:type="dxa"/>
                <w:right w:w="0" w:type="dxa"/>
              </w:tblCellMar>
              <w:tblLook w:val="0000"/>
            </w:tblPr>
            <w:tblGrid>
              <w:gridCol w:w="420"/>
              <w:gridCol w:w="5076"/>
            </w:tblGrid>
            <w:tr w:rsidR="005C25E3" w:rsidRPr="00A11A01" w:rsidTr="00EF3D85">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А)</w:t>
                  </w:r>
                </w:p>
              </w:tc>
              <w:tc>
                <w:tcPr>
                  <w:tcW w:w="5076"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rPr>
                  </w:pPr>
                  <w:r w:rsidRPr="00A11A01">
                    <w:rPr>
                      <w:szCs w:val="28"/>
                    </w:rPr>
                    <w:t>Здесь можно побывать</w:t>
                  </w:r>
                  <w:r w:rsidR="002C572F" w:rsidRPr="00A11A01">
                    <w:rPr>
                      <w:szCs w:val="28"/>
                    </w:rPr>
                    <w:t xml:space="preserve"> и</w:t>
                  </w:r>
                  <w:r w:rsidR="002C572F">
                    <w:rPr>
                      <w:szCs w:val="28"/>
                    </w:rPr>
                    <w:t> в</w:t>
                  </w:r>
                  <w:r w:rsidR="00EE258A">
                    <w:rPr>
                      <w:szCs w:val="28"/>
                    </w:rPr>
                    <w:t> </w:t>
                  </w:r>
                  <w:r w:rsidRPr="00A11A01">
                    <w:rPr>
                      <w:szCs w:val="28"/>
                    </w:rPr>
                    <w:t xml:space="preserve">Западном, </w:t>
                  </w:r>
                </w:p>
                <w:p w:rsidR="005C25E3" w:rsidRPr="00A11A01" w:rsidRDefault="005C25E3" w:rsidP="00A11A01">
                  <w:pPr>
                    <w:overflowPunct/>
                    <w:autoSpaceDE/>
                    <w:autoSpaceDN/>
                    <w:adjustRightInd/>
                    <w:jc w:val="both"/>
                    <w:textAlignment w:val="auto"/>
                    <w:rPr>
                      <w:sz w:val="2"/>
                      <w:szCs w:val="28"/>
                    </w:rPr>
                  </w:pPr>
                  <w:r w:rsidRPr="00A11A01">
                    <w:rPr>
                      <w:szCs w:val="28"/>
                    </w:rPr>
                    <w:t>и</w:t>
                  </w:r>
                  <w:r w:rsidR="00EE258A">
                    <w:rPr>
                      <w:szCs w:val="28"/>
                    </w:rPr>
                    <w:t xml:space="preserve"> в </w:t>
                  </w:r>
                  <w:r w:rsidRPr="00A11A01">
                    <w:rPr>
                      <w:szCs w:val="28"/>
                    </w:rPr>
                    <w:t>Восточном полушариях!</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Б)</w:t>
                  </w:r>
                </w:p>
              </w:tc>
              <w:tc>
                <w:tcPr>
                  <w:tcW w:w="5076"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Добро пожаловать на Телецкое озеро – горную жемчужину России!</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tc>
        <w:tc>
          <w:tcPr>
            <w:tcW w:w="200" w:type="dxa"/>
          </w:tcPr>
          <w:p w:rsidR="005C25E3" w:rsidRPr="00A11A01" w:rsidRDefault="005C25E3" w:rsidP="00A11A01">
            <w:pPr>
              <w:overflowPunct/>
              <w:autoSpaceDE/>
              <w:autoSpaceDN/>
              <w:adjustRightInd/>
              <w:jc w:val="both"/>
              <w:textAlignment w:val="auto"/>
              <w:rPr>
                <w:szCs w:val="28"/>
              </w:rPr>
            </w:pPr>
          </w:p>
        </w:tc>
        <w:tc>
          <w:tcPr>
            <w:tcW w:w="3664" w:type="dxa"/>
          </w:tcPr>
          <w:tbl>
            <w:tblPr>
              <w:tblOverlap w:val="never"/>
              <w:tblW w:w="3664" w:type="dxa"/>
              <w:tblCellMar>
                <w:left w:w="0" w:type="dxa"/>
                <w:right w:w="0" w:type="dxa"/>
              </w:tblCellMar>
              <w:tblLook w:val="0000"/>
            </w:tblPr>
            <w:tblGrid>
              <w:gridCol w:w="420"/>
              <w:gridCol w:w="3244"/>
            </w:tblGrid>
            <w:tr w:rsidR="005C25E3" w:rsidRPr="00A11A01" w:rsidTr="00EF3D85">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3244"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Приморский край</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3244"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Калининградская область</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3244"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Республика Алтай</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3244"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Чукотский АО</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tblPr>
      <w:tblGrid>
        <w:gridCol w:w="1134"/>
        <w:gridCol w:w="4113"/>
        <w:gridCol w:w="4113"/>
      </w:tblGrid>
      <w:tr w:rsidR="005C25E3" w:rsidRPr="00A11A01" w:rsidTr="00EF3D85">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113"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А</w:t>
            </w:r>
          </w:p>
        </w:tc>
        <w:tc>
          <w:tcPr>
            <w:tcW w:w="4113"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Б</w:t>
            </w:r>
          </w:p>
        </w:tc>
      </w:tr>
    </w:tbl>
    <w:p w:rsidR="005C25E3" w:rsidRPr="00A11A01" w:rsidRDefault="005C25E3" w:rsidP="00A11A01">
      <w:pPr>
        <w:overflowPunct/>
        <w:autoSpaceDE/>
        <w:autoSpaceDN/>
        <w:adjustRightInd/>
        <w:jc w:val="both"/>
        <w:textAlignment w:val="auto"/>
        <w:rPr>
          <w:sz w:val="16"/>
          <w:szCs w:val="16"/>
        </w:rPr>
      </w:pPr>
    </w:p>
    <w:p w:rsidR="005C25E3" w:rsidRPr="00A11A01" w:rsidRDefault="005C25E3" w:rsidP="00A11A01">
      <w:pPr>
        <w:overflowPunct/>
        <w:autoSpaceDE/>
        <w:autoSpaceDN/>
        <w:adjustRightInd/>
        <w:jc w:val="both"/>
        <w:textAlignment w:val="auto"/>
        <w:rPr>
          <w:sz w:val="16"/>
          <w:szCs w:val="16"/>
        </w:rPr>
      </w:pPr>
    </w:p>
    <w:p w:rsidR="005C25E3" w:rsidRPr="00A11A01" w:rsidRDefault="005C25E3" w:rsidP="00A11A01">
      <w:pPr>
        <w:overflowPunct/>
        <w:autoSpaceDE/>
        <w:autoSpaceDN/>
        <w:adjustRightInd/>
        <w:jc w:val="both"/>
        <w:textAlignment w:val="auto"/>
        <w:rPr>
          <w:sz w:val="16"/>
          <w:szCs w:val="16"/>
        </w:rPr>
      </w:pPr>
    </w:p>
    <w:p w:rsidR="005C25E3" w:rsidRPr="00A11A01" w:rsidRDefault="005C25E3" w:rsidP="00A11A01">
      <w:pPr>
        <w:overflowPunct/>
        <w:autoSpaceDE/>
        <w:autoSpaceDN/>
        <w:adjustRightInd/>
        <w:jc w:val="both"/>
        <w:textAlignment w:val="auto"/>
        <w:rPr>
          <w:sz w:val="16"/>
          <w:szCs w:val="16"/>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Задание 19 выполняется</w:t>
      </w:r>
      <w:r w:rsidR="002C572F" w:rsidRPr="00A11A01">
        <w:rPr>
          <w:b/>
          <w:i/>
          <w:szCs w:val="28"/>
        </w:rPr>
        <w:t xml:space="preserve"> с</w:t>
      </w:r>
      <w:r w:rsidR="002C572F">
        <w:rPr>
          <w:b/>
          <w:i/>
          <w:szCs w:val="28"/>
        </w:rPr>
        <w:t> </w:t>
      </w:r>
      <w:r w:rsidR="002C572F" w:rsidRPr="00A11A01">
        <w:rPr>
          <w:b/>
          <w:i/>
          <w:szCs w:val="28"/>
        </w:rPr>
        <w:t>и</w:t>
      </w:r>
      <w:r w:rsidRPr="00A11A01">
        <w:rPr>
          <w:b/>
          <w:i/>
          <w:szCs w:val="28"/>
        </w:rPr>
        <w:t>спользованием приведённого ниже текста.</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overflowPunct/>
        <w:autoSpaceDE/>
        <w:autoSpaceDN/>
        <w:adjustRightInd/>
        <w:jc w:val="both"/>
        <w:textAlignment w:val="auto"/>
        <w:rPr>
          <w:sz w:val="2"/>
          <w:szCs w:val="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2"/>
          <w:szCs w:val="28"/>
        </w:rPr>
      </w:pPr>
      <w:r w:rsidRPr="00A11A01">
        <w:rPr>
          <w:rFonts w:ascii="90wxgnftdbglrej" w:hAnsi="90wxgnftdbglrej" w:hint="eastAsia"/>
          <w:szCs w:val="24"/>
        </w:rPr>
        <w:t>СильноеизвержениевулканаЛокон</w:t>
      </w:r>
      <w:r w:rsidRPr="00A11A01">
        <w:rPr>
          <w:szCs w:val="24"/>
        </w:rPr>
        <w:t>произошло</w:t>
      </w:r>
      <w:r w:rsidR="002C572F" w:rsidRPr="00A11A01">
        <w:rPr>
          <w:rFonts w:ascii="90wxgnftdbglrej" w:hAnsi="90wxgnftdbglrej" w:hint="eastAsia"/>
          <w:szCs w:val="24"/>
        </w:rPr>
        <w:t>на</w:t>
      </w:r>
      <w:r w:rsidR="002C572F">
        <w:rPr>
          <w:rFonts w:ascii="90wxgnftdbglrej" w:hAnsi="90wxgnftdbglrej"/>
          <w:szCs w:val="24"/>
        </w:rPr>
        <w:t> </w:t>
      </w:r>
      <w:r w:rsidR="002C572F" w:rsidRPr="00A11A01">
        <w:rPr>
          <w:rFonts w:ascii="90wxgnftdbglrej" w:hAnsi="90wxgnftdbglrej" w:hint="eastAsia"/>
          <w:szCs w:val="24"/>
        </w:rPr>
        <w:t>с</w:t>
      </w:r>
      <w:r w:rsidRPr="00A11A01">
        <w:rPr>
          <w:rFonts w:ascii="90wxgnftdbglrej" w:hAnsi="90wxgnftdbglrej" w:hint="eastAsia"/>
          <w:szCs w:val="24"/>
        </w:rPr>
        <w:t>евереиндонезийскогоостроваСулавеси</w:t>
      </w:r>
      <w:r w:rsidRPr="00A11A01">
        <w:rPr>
          <w:szCs w:val="24"/>
        </w:rPr>
        <w:t xml:space="preserve"> –</w:t>
      </w:r>
      <w:r w:rsidRPr="00A11A01">
        <w:rPr>
          <w:rFonts w:ascii="90wxgnftdbglrej" w:hAnsi="90wxgnftdbglrej" w:hint="eastAsia"/>
          <w:szCs w:val="24"/>
        </w:rPr>
        <w:t>сообщиломестноеАгентство</w:t>
      </w:r>
      <w:r w:rsidR="002C572F" w:rsidRPr="00A11A01">
        <w:rPr>
          <w:rFonts w:ascii="90wxgnftdbglrej" w:hAnsi="90wxgnftdbglrej" w:hint="eastAsia"/>
          <w:szCs w:val="24"/>
        </w:rPr>
        <w:t>по</w:t>
      </w:r>
      <w:r w:rsidR="002C572F">
        <w:rPr>
          <w:rFonts w:ascii="90wxgnftdbglrej" w:hAnsi="90wxgnftdbglrej"/>
          <w:szCs w:val="24"/>
        </w:rPr>
        <w:t> </w:t>
      </w:r>
      <w:r w:rsidR="002C572F" w:rsidRPr="00A11A01">
        <w:rPr>
          <w:rFonts w:ascii="90wxgnftdbglrej" w:hAnsi="90wxgnftdbglrej" w:hint="eastAsia"/>
          <w:szCs w:val="24"/>
        </w:rPr>
        <w:t>б</w:t>
      </w:r>
      <w:r w:rsidRPr="00A11A01">
        <w:rPr>
          <w:rFonts w:ascii="90wxgnftdbglrej" w:hAnsi="90wxgnftdbglrej" w:hint="eastAsia"/>
          <w:szCs w:val="24"/>
        </w:rPr>
        <w:t>орьбе</w:t>
      </w:r>
      <w:r w:rsidR="002C572F" w:rsidRPr="00A11A01">
        <w:rPr>
          <w:rFonts w:ascii="90wxgnftdbglrej" w:hAnsi="90wxgnftdbglrej" w:hint="eastAsia"/>
          <w:szCs w:val="24"/>
        </w:rPr>
        <w:t>со</w:t>
      </w:r>
      <w:r w:rsidR="002C572F">
        <w:rPr>
          <w:rFonts w:ascii="90wxgnftdbglrej" w:hAnsi="90wxgnftdbglrej"/>
          <w:szCs w:val="24"/>
        </w:rPr>
        <w:t> </w:t>
      </w:r>
      <w:r w:rsidR="002C572F" w:rsidRPr="00A11A01">
        <w:rPr>
          <w:rFonts w:ascii="90wxgnftdbglrej" w:hAnsi="90wxgnftdbglrej" w:hint="eastAsia"/>
          <w:szCs w:val="24"/>
        </w:rPr>
        <w:t>с</w:t>
      </w:r>
      <w:r w:rsidRPr="00A11A01">
        <w:rPr>
          <w:rFonts w:ascii="90wxgnftdbglrej" w:hAnsi="90wxgnftdbglrej" w:hint="eastAsia"/>
          <w:szCs w:val="24"/>
        </w:rPr>
        <w:t>тихийнымибедствиями</w:t>
      </w:r>
      <w:r w:rsidRPr="00A11A01">
        <w:rPr>
          <w:rFonts w:ascii="90wxgnftdbglrej" w:hAnsi="90wxgnftdbglrej"/>
          <w:szCs w:val="24"/>
        </w:rPr>
        <w:t xml:space="preserve">. </w:t>
      </w:r>
      <w:r w:rsidRPr="00A11A01">
        <w:rPr>
          <w:szCs w:val="24"/>
        </w:rPr>
        <w:t>В</w:t>
      </w:r>
      <w:r w:rsidRPr="00A11A01">
        <w:rPr>
          <w:rFonts w:ascii="90wxgnftdbglrej" w:hAnsi="90wxgnftdbglrej" w:hint="eastAsia"/>
          <w:szCs w:val="24"/>
        </w:rPr>
        <w:t>ласти</w:t>
      </w:r>
      <w:r w:rsidRPr="00A11A01">
        <w:rPr>
          <w:szCs w:val="24"/>
        </w:rPr>
        <w:t>решили</w:t>
      </w:r>
      <w:r w:rsidRPr="00A11A01">
        <w:rPr>
          <w:rFonts w:ascii="90wxgnftdbglrej" w:hAnsi="90wxgnftdbglrej"/>
          <w:szCs w:val="24"/>
        </w:rPr>
        <w:t xml:space="preserve">, </w:t>
      </w:r>
      <w:r w:rsidRPr="00A11A01">
        <w:rPr>
          <w:rFonts w:ascii="90wxgnftdbglrej" w:hAnsi="90wxgnftdbglrej" w:hint="eastAsia"/>
          <w:szCs w:val="24"/>
        </w:rPr>
        <w:t>чтоэвакуацияжителейблизлежащихрайонов</w:t>
      </w:r>
      <w:r w:rsidR="002C572F" w:rsidRPr="00A11A01">
        <w:rPr>
          <w:rFonts w:ascii="90wxgnftdbglrej" w:hAnsi="90wxgnftdbglrej" w:hint="eastAsia"/>
          <w:szCs w:val="24"/>
        </w:rPr>
        <w:t>не</w:t>
      </w:r>
      <w:r w:rsidR="002C572F">
        <w:rPr>
          <w:rFonts w:ascii="90wxgnftdbglrej" w:hAnsi="90wxgnftdbglrej"/>
          <w:szCs w:val="24"/>
        </w:rPr>
        <w:t> </w:t>
      </w:r>
      <w:r w:rsidR="002C572F" w:rsidRPr="00A11A01">
        <w:rPr>
          <w:rFonts w:ascii="90wxgnftdbglrej" w:hAnsi="90wxgnftdbglrej" w:hint="eastAsia"/>
          <w:szCs w:val="24"/>
        </w:rPr>
        <w:t>т</w:t>
      </w:r>
      <w:r w:rsidRPr="00A11A01">
        <w:rPr>
          <w:rFonts w:ascii="90wxgnftdbglrej" w:hAnsi="90wxgnftdbglrej" w:hint="eastAsia"/>
          <w:szCs w:val="24"/>
        </w:rPr>
        <w:t>ребуется</w:t>
      </w:r>
      <w:r w:rsidRPr="00A11A01">
        <w:rPr>
          <w:rFonts w:ascii="90wxgnftdbglrej" w:hAnsi="90wxgnftdbglrej"/>
          <w:szCs w:val="24"/>
        </w:rPr>
        <w:t xml:space="preserve">. </w:t>
      </w:r>
      <w:r w:rsidRPr="00A11A01">
        <w:rPr>
          <w:rFonts w:ascii="90wxgnftdbglrej" w:hAnsi="90wxgnftdbglrej" w:hint="eastAsia"/>
          <w:szCs w:val="24"/>
        </w:rPr>
        <w:t>ПредыдущееизвержениевулканаЛоконпроизошло</w:t>
      </w:r>
      <w:r w:rsidRPr="00A11A01">
        <w:rPr>
          <w:szCs w:val="24"/>
        </w:rPr>
        <w:t>годом ранее</w:t>
      </w:r>
      <w:r w:rsidRPr="00A11A01">
        <w:rPr>
          <w:rFonts w:ascii="90wxgnftdbglrej" w:hAnsi="90wxgnftdbglrej"/>
          <w:szCs w:val="24"/>
        </w:rPr>
        <w:t xml:space="preserve">. </w:t>
      </w:r>
      <w:r w:rsidRPr="00A11A01">
        <w:rPr>
          <w:rFonts w:ascii="90wxgnftdbglrej" w:hAnsi="90wxgnftdbglrej" w:hint="eastAsia"/>
          <w:szCs w:val="24"/>
        </w:rPr>
        <w:t>Индонези</w:t>
      </w:r>
      <w:r w:rsidRPr="00A11A01">
        <w:rPr>
          <w:szCs w:val="24"/>
        </w:rPr>
        <w:t xml:space="preserve">я </w:t>
      </w:r>
      <w:r w:rsidRPr="00A11A01">
        <w:rPr>
          <w:rFonts w:ascii="90wxgnftdbglrej" w:hAnsi="90wxgnftdbglrej" w:hint="eastAsia"/>
          <w:szCs w:val="24"/>
        </w:rPr>
        <w:t>находится</w:t>
      </w:r>
      <w:r w:rsidR="00EE258A">
        <w:rPr>
          <w:rFonts w:ascii="90wxgnftdbglrej" w:hAnsi="90wxgnftdbglrej"/>
          <w:szCs w:val="24"/>
        </w:rPr>
        <w:t xml:space="preserve"> в </w:t>
      </w:r>
      <w:r w:rsidRPr="00A11A01">
        <w:rPr>
          <w:rFonts w:ascii="90wxgnftdbglrej" w:hAnsi="90wxgnftdbglrej" w:hint="eastAsia"/>
          <w:szCs w:val="24"/>
        </w:rPr>
        <w:t>зонебольшойсейсмическойактивности</w:t>
      </w:r>
      <w:r w:rsidRPr="00A11A01">
        <w:rPr>
          <w:szCs w:val="24"/>
        </w:rPr>
        <w:t>,</w:t>
      </w:r>
      <w:r w:rsidR="002C572F" w:rsidRPr="00A11A01">
        <w:rPr>
          <w:szCs w:val="24"/>
        </w:rPr>
        <w:t xml:space="preserve"> на</w:t>
      </w:r>
      <w:r w:rsidR="002C572F">
        <w:rPr>
          <w:szCs w:val="24"/>
        </w:rPr>
        <w:t> </w:t>
      </w:r>
      <w:r w:rsidR="002C572F" w:rsidRPr="00A11A01">
        <w:rPr>
          <w:szCs w:val="24"/>
        </w:rPr>
        <w:t>е</w:t>
      </w:r>
      <w:r w:rsidRPr="00A11A01">
        <w:rPr>
          <w:szCs w:val="24"/>
        </w:rPr>
        <w:t xml:space="preserve">ё территории </w:t>
      </w:r>
      <w:r w:rsidRPr="00A11A01">
        <w:rPr>
          <w:rFonts w:ascii="90wxgnftdbglrej" w:hAnsi="90wxgnftdbglrej" w:hint="eastAsia"/>
          <w:szCs w:val="24"/>
        </w:rPr>
        <w:t>порядка</w:t>
      </w:r>
      <w:r w:rsidRPr="00A11A01">
        <w:rPr>
          <w:rFonts w:ascii="90wxgnftdbglrej" w:hAnsi="90wxgnftdbglrej"/>
          <w:szCs w:val="24"/>
        </w:rPr>
        <w:t xml:space="preserve"> 500 </w:t>
      </w:r>
      <w:r w:rsidRPr="00A11A01">
        <w:rPr>
          <w:rFonts w:ascii="90wxgnftdbglrej" w:hAnsi="90wxgnftdbglrej" w:hint="eastAsia"/>
          <w:szCs w:val="24"/>
        </w:rPr>
        <w:t>вулканов</w:t>
      </w:r>
      <w:r w:rsidRPr="00A11A01">
        <w:rPr>
          <w:rFonts w:ascii="90wxgnftdbglrej" w:hAnsi="90wxgnftdbglrej"/>
          <w:szCs w:val="24"/>
        </w:rPr>
        <w:t xml:space="preserve">, </w:t>
      </w:r>
      <w:r w:rsidRPr="00A11A01">
        <w:rPr>
          <w:rFonts w:ascii="90wxgnftdbglrej" w:hAnsi="90wxgnftdbglrej" w:hint="eastAsia"/>
          <w:szCs w:val="24"/>
        </w:rPr>
        <w:t>около</w:t>
      </w:r>
      <w:r w:rsidRPr="00A11A01">
        <w:rPr>
          <w:rFonts w:ascii="90wxgnftdbglrej" w:hAnsi="90wxgnftdbglrej"/>
          <w:szCs w:val="24"/>
        </w:rPr>
        <w:t>120</w:t>
      </w:r>
      <w:r w:rsidR="002C572F" w:rsidRPr="00A11A01">
        <w:rPr>
          <w:rFonts w:ascii="90wxgnftdbglrej" w:hAnsi="90wxgnftdbglrej" w:hint="eastAsia"/>
          <w:szCs w:val="24"/>
        </w:rPr>
        <w:t>из</w:t>
      </w:r>
      <w:r w:rsidR="002C572F">
        <w:rPr>
          <w:rFonts w:ascii="90wxgnftdbglrej" w:hAnsi="90wxgnftdbglrej"/>
          <w:szCs w:val="24"/>
        </w:rPr>
        <w:t> </w:t>
      </w:r>
      <w:r w:rsidR="002C572F" w:rsidRPr="00A11A01">
        <w:rPr>
          <w:rFonts w:ascii="90wxgnftdbglrej" w:hAnsi="90wxgnftdbglrej" w:hint="eastAsia"/>
          <w:szCs w:val="24"/>
        </w:rPr>
        <w:t>к</w:t>
      </w:r>
      <w:r w:rsidRPr="00A11A01">
        <w:rPr>
          <w:rFonts w:ascii="90wxgnftdbglrej" w:hAnsi="90wxgnftdbglrej" w:hint="eastAsia"/>
          <w:szCs w:val="24"/>
        </w:rPr>
        <w:t>оторыхявляютсядействующими</w:t>
      </w:r>
      <w:r w:rsidRPr="00A11A01">
        <w:rPr>
          <w:szCs w:val="24"/>
        </w:rPr>
        <w:t>.</w:t>
      </w:r>
      <w:r w:rsidRPr="00A11A01">
        <w:rPr>
          <w:szCs w:val="28"/>
        </w:rPr>
        <w:t xml:space="preserve"> Чем объясняется наличие большого количества вулканов</w:t>
      </w:r>
      <w:r w:rsidR="002C572F" w:rsidRPr="00A11A01">
        <w:rPr>
          <w:szCs w:val="28"/>
        </w:rPr>
        <w:t xml:space="preserve"> на</w:t>
      </w:r>
      <w:r w:rsidR="002C572F">
        <w:rPr>
          <w:szCs w:val="28"/>
        </w:rPr>
        <w:t> </w:t>
      </w:r>
      <w:r w:rsidR="002C572F" w:rsidRPr="00A11A01">
        <w:rPr>
          <w:szCs w:val="28"/>
        </w:rPr>
        <w:t>т</w:t>
      </w:r>
      <w:r w:rsidRPr="00A11A01">
        <w:rPr>
          <w:szCs w:val="28"/>
        </w:rPr>
        <w:t>ерритории Индонезии? Ответ запишите</w:t>
      </w:r>
      <w:r w:rsidR="002C572F" w:rsidRPr="00A11A01">
        <w:rPr>
          <w:szCs w:val="28"/>
        </w:rPr>
        <w:t xml:space="preserve"> на</w:t>
      </w:r>
      <w:r w:rsidR="002C572F">
        <w:rPr>
          <w:szCs w:val="28"/>
        </w:rPr>
        <w:t> </w:t>
      </w:r>
      <w:r w:rsidR="002C572F" w:rsidRPr="00A11A01">
        <w:rPr>
          <w:szCs w:val="28"/>
        </w:rPr>
        <w:t>о</w:t>
      </w:r>
      <w:r w:rsidRPr="00A11A01">
        <w:rPr>
          <w:szCs w:val="28"/>
        </w:rPr>
        <w:t>тдельном листе или бланке, указав сначала номер задания.</w:t>
      </w:r>
    </w:p>
    <w:p w:rsidR="005C25E3" w:rsidRPr="00A11A01" w:rsidRDefault="005C25E3" w:rsidP="00A11A01">
      <w:pPr>
        <w:overflowPunct/>
        <w:autoSpaceDE/>
        <w:autoSpaceDN/>
        <w:adjustRightInd/>
        <w:jc w:val="both"/>
        <w:textAlignment w:val="auto"/>
        <w:rPr>
          <w:szCs w:val="24"/>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12" w:y="-3535"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19</w:t>
      </w:r>
      <w:r w:rsidRPr="00A11A01">
        <w:rPr>
          <w:b/>
          <w:szCs w:val="28"/>
        </w:rPr>
        <w:br/>
      </w:r>
    </w:p>
    <w:p w:rsidR="005C25E3" w:rsidRPr="00A11A01" w:rsidRDefault="005C25E3" w:rsidP="00A11A01">
      <w:pPr>
        <w:overflowPunct/>
        <w:autoSpaceDE/>
        <w:autoSpaceDN/>
        <w:adjustRightInd/>
        <w:jc w:val="both"/>
        <w:textAlignment w:val="auto"/>
        <w:rPr>
          <w:sz w:val="4"/>
          <w:szCs w:val="24"/>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4"/>
        </w:rPr>
        <w:t>20</w:t>
      </w:r>
      <w:r w:rsidRPr="00A11A01">
        <w:rPr>
          <w:b/>
          <w:szCs w:val="24"/>
        </w:rPr>
        <w:br/>
      </w:r>
    </w:p>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8"/>
          <w:szCs w:val="24"/>
        </w:rPr>
      </w:pPr>
    </w:p>
    <w:p w:rsidR="005C25E3" w:rsidRPr="00A11A01" w:rsidRDefault="005C25E3" w:rsidP="00A11A01">
      <w:pPr>
        <w:keepNext/>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2"/>
          <w:szCs w:val="24"/>
        </w:rPr>
      </w:pPr>
      <w:r w:rsidRPr="00A11A01">
        <w:rPr>
          <w:szCs w:val="24"/>
        </w:rPr>
        <w:t>Расположите регионы России</w:t>
      </w:r>
      <w:r w:rsidR="00EE258A">
        <w:rPr>
          <w:szCs w:val="24"/>
        </w:rPr>
        <w:t xml:space="preserve"> в </w:t>
      </w:r>
      <w:r w:rsidRPr="00A11A01">
        <w:rPr>
          <w:szCs w:val="24"/>
        </w:rPr>
        <w:t>той последовательности,</w:t>
      </w:r>
      <w:r w:rsidR="00EE258A">
        <w:rPr>
          <w:szCs w:val="24"/>
        </w:rPr>
        <w:t xml:space="preserve"> в </w:t>
      </w:r>
      <w:r w:rsidRPr="00A11A01">
        <w:rPr>
          <w:szCs w:val="24"/>
        </w:rPr>
        <w:t xml:space="preserve">которой их </w:t>
      </w:r>
      <w:r w:rsidRPr="00A11A01">
        <w:rPr>
          <w:szCs w:val="24"/>
        </w:rPr>
        <w:br/>
        <w:t>жители встречают Новый год. Запишите</w:t>
      </w:r>
      <w:r w:rsidR="00EE258A">
        <w:rPr>
          <w:szCs w:val="24"/>
        </w:rPr>
        <w:t xml:space="preserve"> в </w:t>
      </w:r>
      <w:r w:rsidRPr="00A11A01">
        <w:rPr>
          <w:szCs w:val="24"/>
        </w:rPr>
        <w:t>таблицу получившуюся последовательность цифр.</w:t>
      </w:r>
    </w:p>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keepNext/>
        <w:overflowPunct/>
        <w:autoSpaceDE/>
        <w:autoSpaceDN/>
        <w:adjustRightInd/>
        <w:jc w:val="both"/>
        <w:textAlignment w:val="auto"/>
        <w:rPr>
          <w:b/>
          <w:sz w:val="8"/>
          <w:szCs w:val="24"/>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40"/>
      </w:tblGrid>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4"/>
              </w:rPr>
            </w:pPr>
            <w:r w:rsidRPr="00A11A01">
              <w:rPr>
                <w:szCs w:val="24"/>
              </w:rPr>
              <w:t>1)</w:t>
            </w:r>
          </w:p>
        </w:tc>
        <w:tc>
          <w:tcPr>
            <w:tcW w:w="8940" w:type="dxa"/>
          </w:tcPr>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2"/>
                <w:szCs w:val="24"/>
              </w:rPr>
            </w:pPr>
            <w:r w:rsidRPr="00A11A01">
              <w:rPr>
                <w:szCs w:val="24"/>
              </w:rPr>
              <w:t>Республика Бурятия</w:t>
            </w:r>
          </w:p>
          <w:p w:rsidR="005C25E3" w:rsidRPr="00A11A01" w:rsidRDefault="005C25E3" w:rsidP="00A11A01">
            <w:pPr>
              <w:overflowPunct/>
              <w:autoSpaceDE/>
              <w:autoSpaceDN/>
              <w:adjustRightInd/>
              <w:jc w:val="both"/>
              <w:textAlignment w:val="auto"/>
              <w:rPr>
                <w:sz w:val="2"/>
                <w:szCs w:val="24"/>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4"/>
              </w:rPr>
            </w:pPr>
            <w:r w:rsidRPr="00A11A01">
              <w:rPr>
                <w:szCs w:val="24"/>
              </w:rPr>
              <w:t>2)</w:t>
            </w:r>
          </w:p>
        </w:tc>
        <w:tc>
          <w:tcPr>
            <w:tcW w:w="8940" w:type="dxa"/>
          </w:tcPr>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2"/>
                <w:szCs w:val="24"/>
              </w:rPr>
            </w:pPr>
            <w:r w:rsidRPr="00A11A01">
              <w:rPr>
                <w:szCs w:val="24"/>
              </w:rPr>
              <w:t>Челябинская область</w:t>
            </w:r>
          </w:p>
          <w:p w:rsidR="005C25E3" w:rsidRPr="00A11A01" w:rsidRDefault="005C25E3" w:rsidP="00A11A01">
            <w:pPr>
              <w:overflowPunct/>
              <w:autoSpaceDE/>
              <w:autoSpaceDN/>
              <w:adjustRightInd/>
              <w:jc w:val="both"/>
              <w:textAlignment w:val="auto"/>
              <w:rPr>
                <w:sz w:val="2"/>
                <w:szCs w:val="24"/>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4"/>
              </w:rPr>
            </w:pPr>
            <w:r w:rsidRPr="00A11A01">
              <w:rPr>
                <w:szCs w:val="24"/>
              </w:rPr>
              <w:t>3)</w:t>
            </w:r>
          </w:p>
        </w:tc>
        <w:tc>
          <w:tcPr>
            <w:tcW w:w="8940" w:type="dxa"/>
          </w:tcPr>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 w:val="2"/>
                <w:szCs w:val="24"/>
              </w:rPr>
            </w:pPr>
            <w:r w:rsidRPr="00A11A01">
              <w:rPr>
                <w:szCs w:val="24"/>
              </w:rPr>
              <w:t>Калининградская область</w:t>
            </w:r>
          </w:p>
          <w:p w:rsidR="005C25E3" w:rsidRPr="00A11A01" w:rsidRDefault="005C25E3" w:rsidP="00A11A01">
            <w:pPr>
              <w:overflowPunct/>
              <w:autoSpaceDE/>
              <w:autoSpaceDN/>
              <w:adjustRightInd/>
              <w:jc w:val="both"/>
              <w:textAlignment w:val="auto"/>
              <w:rPr>
                <w:sz w:val="2"/>
                <w:szCs w:val="24"/>
              </w:rPr>
            </w:pP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tblPr>
      <w:tblGrid>
        <w:gridCol w:w="1134"/>
        <w:gridCol w:w="2742"/>
        <w:gridCol w:w="2742"/>
        <w:gridCol w:w="2742"/>
      </w:tblGrid>
      <w:tr w:rsidR="005C25E3" w:rsidRPr="00A11A01" w:rsidTr="00EF3D85">
        <w:tc>
          <w:tcPr>
            <w:tcW w:w="1134" w:type="dxa"/>
            <w:tcBorders>
              <w:top w:val="nil"/>
              <w:left w:val="nil"/>
              <w:bottom w:val="nil"/>
              <w:right w:val="single" w:sz="4" w:space="0" w:color="auto"/>
            </w:tcBorders>
          </w:tcPr>
          <w:p w:rsidR="005C25E3" w:rsidRPr="00A11A01" w:rsidRDefault="005C25E3" w:rsidP="00A11A01">
            <w:pPr>
              <w:overflowPunct/>
              <w:autoSpaceDE/>
              <w:autoSpaceDN/>
              <w:adjustRightInd/>
              <w:jc w:val="both"/>
              <w:textAlignment w:val="auto"/>
              <w:rPr>
                <w:szCs w:val="24"/>
              </w:rPr>
            </w:pPr>
            <w:r w:rsidRPr="00A11A01">
              <w:rPr>
                <w:szCs w:val="24"/>
              </w:rPr>
              <w:t>Ответ:</w:t>
            </w:r>
          </w:p>
        </w:tc>
        <w:tc>
          <w:tcPr>
            <w:tcW w:w="2742"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4"/>
              </w:rPr>
            </w:pPr>
          </w:p>
        </w:tc>
        <w:tc>
          <w:tcPr>
            <w:tcW w:w="2742"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4"/>
              </w:rPr>
            </w:pPr>
          </w:p>
        </w:tc>
        <w:tc>
          <w:tcPr>
            <w:tcW w:w="2742"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4"/>
              </w:rPr>
            </w:pPr>
          </w:p>
        </w:tc>
      </w:tr>
    </w:tbl>
    <w:p w:rsidR="005C25E3" w:rsidRPr="00A11A01" w:rsidRDefault="005C25E3" w:rsidP="00A11A01">
      <w:pPr>
        <w:overflowPunct/>
        <w:autoSpaceDE/>
        <w:autoSpaceDN/>
        <w:adjustRightInd/>
        <w:jc w:val="both"/>
        <w:textAlignment w:val="auto"/>
        <w:rPr>
          <w:szCs w:val="24"/>
        </w:rPr>
      </w:pPr>
    </w:p>
    <w:p w:rsidR="005C25E3" w:rsidRPr="00A11A01" w:rsidRDefault="005C25E3" w:rsidP="00A11A01">
      <w:pPr>
        <w:overflowPunct/>
        <w:autoSpaceDE/>
        <w:autoSpaceDN/>
        <w:adjustRightInd/>
        <w:jc w:val="both"/>
        <w:textAlignment w:val="auto"/>
        <w:rPr>
          <w:szCs w:val="24"/>
        </w:rPr>
      </w:pPr>
      <w:r w:rsidRPr="00A11A01">
        <w:rPr>
          <w:szCs w:val="24"/>
        </w:rPr>
        <w:br w:type="page"/>
      </w:r>
    </w:p>
    <w:p w:rsidR="005C25E3" w:rsidRPr="00A11A01" w:rsidRDefault="005C25E3" w:rsidP="00A11A01">
      <w:pPr>
        <w:overflowPunct/>
        <w:autoSpaceDE/>
        <w:autoSpaceDN/>
        <w:adjustRightInd/>
        <w:jc w:val="both"/>
        <w:textAlignment w:val="auto"/>
        <w:rPr>
          <w:sz w:val="4"/>
          <w:szCs w:val="24"/>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4"/>
        </w:rPr>
        <w:t>21</w:t>
      </w:r>
      <w:r w:rsidRPr="00A11A01">
        <w:rPr>
          <w:b/>
          <w:szCs w:val="24"/>
        </w:rPr>
        <w:br/>
      </w:r>
    </w:p>
    <w:p w:rsidR="005C25E3" w:rsidRPr="00A11A01" w:rsidRDefault="005C25E3" w:rsidP="00A11A01">
      <w:pPr>
        <w:overflowPunct/>
        <w:autoSpaceDE/>
        <w:autoSpaceDN/>
        <w:adjustRightInd/>
        <w:jc w:val="both"/>
        <w:textAlignment w:val="auto"/>
        <w:rPr>
          <w:szCs w:val="28"/>
        </w:rPr>
      </w:pPr>
      <w:r w:rsidRPr="00A11A01">
        <w:rPr>
          <w:szCs w:val="28"/>
        </w:rPr>
        <w:t>Проанализируйте климатограмму</w:t>
      </w:r>
      <w:r w:rsidR="002C572F" w:rsidRPr="00A11A01">
        <w:rPr>
          <w:szCs w:val="28"/>
        </w:rPr>
        <w:t xml:space="preserve"> и</w:t>
      </w:r>
      <w:r w:rsidR="002C572F">
        <w:rPr>
          <w:szCs w:val="28"/>
        </w:rPr>
        <w:t> </w:t>
      </w:r>
      <w:r w:rsidR="002C572F" w:rsidRPr="00A11A01">
        <w:rPr>
          <w:szCs w:val="28"/>
        </w:rPr>
        <w:t>о</w:t>
      </w:r>
      <w:r w:rsidRPr="00A11A01">
        <w:rPr>
          <w:szCs w:val="28"/>
        </w:rPr>
        <w:t>пределите, какой буквой</w:t>
      </w:r>
      <w:r w:rsidR="002C572F" w:rsidRPr="00A11A01">
        <w:rPr>
          <w:szCs w:val="28"/>
        </w:rPr>
        <w:t xml:space="preserve"> на</w:t>
      </w:r>
      <w:r w:rsidR="002C572F">
        <w:rPr>
          <w:szCs w:val="28"/>
        </w:rPr>
        <w:t> </w:t>
      </w:r>
      <w:r w:rsidR="002C572F" w:rsidRPr="00A11A01">
        <w:rPr>
          <w:szCs w:val="28"/>
        </w:rPr>
        <w:t>к</w:t>
      </w:r>
      <w:r w:rsidRPr="00A11A01">
        <w:rPr>
          <w:szCs w:val="28"/>
        </w:rPr>
        <w:t>арте обозначен пункт, характеристики климата которого отражены</w:t>
      </w:r>
      <w:r w:rsidR="00EE258A">
        <w:rPr>
          <w:szCs w:val="28"/>
        </w:rPr>
        <w:t xml:space="preserve"> в </w:t>
      </w:r>
      <w:r w:rsidRPr="00A11A01">
        <w:rPr>
          <w:szCs w:val="28"/>
        </w:rPr>
        <w:t>климатограмме.</w:t>
      </w:r>
    </w:p>
    <w:p w:rsidR="005C25E3" w:rsidRPr="00A11A01" w:rsidRDefault="005C25E3" w:rsidP="00A11A01">
      <w:pPr>
        <w:overflowPunct/>
        <w:autoSpaceDE/>
        <w:autoSpaceDN/>
        <w:adjustRightInd/>
        <w:jc w:val="both"/>
        <w:textAlignment w:val="auto"/>
        <w:rPr>
          <w:szCs w:val="28"/>
        </w:rPr>
      </w:pPr>
    </w:p>
    <w:p w:rsidR="005C25E3" w:rsidRPr="00A11A01" w:rsidRDefault="00264E1D" w:rsidP="00A11A01">
      <w:pPr>
        <w:overflowPunct/>
        <w:autoSpaceDE/>
        <w:autoSpaceDN/>
        <w:adjustRightInd/>
        <w:jc w:val="center"/>
        <w:textAlignment w:val="auto"/>
        <w:rPr>
          <w:b/>
          <w:bCs/>
          <w:szCs w:val="28"/>
        </w:rPr>
      </w:pPr>
      <w:r w:rsidRPr="00A11A01">
        <w:rPr>
          <w:b/>
          <w:noProof/>
          <w:szCs w:val="28"/>
        </w:rPr>
        <w:drawing>
          <wp:inline distT="0" distB="0" distL="0" distR="0">
            <wp:extent cx="4000500" cy="2133600"/>
            <wp:effectExtent l="0" t="0" r="0" b="0"/>
            <wp:docPr id="56" name="Рисунок 180" descr="ГГ-11-гера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0" descr="ГГ-11-герал"/>
                    <pic:cNvPicPr>
                      <a:picLocks noChangeAspect="1" noChangeArrowheads="1"/>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00500" cy="2133600"/>
                    </a:xfrm>
                    <a:prstGeom prst="rect">
                      <a:avLst/>
                    </a:prstGeom>
                    <a:noFill/>
                    <a:ln>
                      <a:noFill/>
                    </a:ln>
                  </pic:spPr>
                </pic:pic>
              </a:graphicData>
            </a:graphic>
          </wp:inline>
        </w:drawing>
      </w:r>
    </w:p>
    <w:p w:rsidR="005C25E3" w:rsidRPr="00A11A01" w:rsidRDefault="005C25E3" w:rsidP="00A11A01">
      <w:pPr>
        <w:overflowPunct/>
        <w:autoSpaceDE/>
        <w:autoSpaceDN/>
        <w:adjustRightInd/>
        <w:jc w:val="center"/>
        <w:textAlignment w:val="auto"/>
        <w:rPr>
          <w:szCs w:val="24"/>
        </w:rPr>
      </w:pPr>
    </w:p>
    <w:p w:rsidR="005C25E3" w:rsidRPr="00A11A01" w:rsidRDefault="00264E1D" w:rsidP="00A11A01">
      <w:pPr>
        <w:overflowPunct/>
        <w:autoSpaceDE/>
        <w:autoSpaceDN/>
        <w:adjustRightInd/>
        <w:jc w:val="both"/>
        <w:textAlignment w:val="auto"/>
        <w:rPr>
          <w:sz w:val="2"/>
          <w:szCs w:val="28"/>
        </w:rPr>
      </w:pPr>
      <w:r w:rsidRPr="00A11A01">
        <w:rPr>
          <w:noProof/>
          <w:szCs w:val="28"/>
        </w:rPr>
        <w:drawing>
          <wp:inline distT="0" distB="0" distL="0" distR="0">
            <wp:extent cx="5895975" cy="3543300"/>
            <wp:effectExtent l="0" t="0" r="0" b="0"/>
            <wp:docPr id="57" name="Рисунок 179"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9" descr="17"/>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95975" cy="3543300"/>
                    </a:xfrm>
                    <a:prstGeom prst="rect">
                      <a:avLst/>
                    </a:prstGeom>
                    <a:noFill/>
                    <a:ln>
                      <a:noFill/>
                    </a:ln>
                  </pic:spPr>
                </pic:pic>
              </a:graphicData>
            </a:graphic>
          </wp:inline>
        </w:drawing>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40"/>
      </w:tblGrid>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en-US"/>
              </w:rPr>
              <w:t>A</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en-US"/>
              </w:rPr>
              <w:t>B</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en-US"/>
              </w:rPr>
              <w:t>C</w:t>
            </w:r>
          </w:p>
          <w:p w:rsidR="005C25E3" w:rsidRPr="00A11A01" w:rsidRDefault="005C25E3" w:rsidP="00A11A01">
            <w:pPr>
              <w:overflowPunct/>
              <w:autoSpaceDE/>
              <w:autoSpaceDN/>
              <w:adjustRightInd/>
              <w:jc w:val="both"/>
              <w:textAlignment w:val="auto"/>
              <w:rPr>
                <w:sz w:val="2"/>
                <w:szCs w:val="28"/>
              </w:rPr>
            </w:pPr>
          </w:p>
        </w:tc>
      </w:tr>
      <w:tr w:rsidR="005C25E3" w:rsidRPr="00A11A01" w:rsidTr="00EF3D85">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en-US"/>
              </w:rPr>
              <w:t>D</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
          <w:szCs w:val="24"/>
        </w:rPr>
      </w:pPr>
    </w:p>
    <w:p w:rsidR="005C25E3" w:rsidRPr="00A11A01" w:rsidRDefault="005C25E3" w:rsidP="00A11A01">
      <w:pPr>
        <w:overflowPunct/>
        <w:autoSpaceDE/>
        <w:autoSpaceDN/>
        <w:adjustRightInd/>
        <w:jc w:val="both"/>
        <w:textAlignment w:val="auto"/>
        <w:rPr>
          <w:szCs w:val="28"/>
        </w:rPr>
      </w:pPr>
    </w:p>
    <w:tbl>
      <w:tblPr>
        <w:tblW w:w="0" w:type="auto"/>
        <w:tblCellMar>
          <w:left w:w="0" w:type="dxa"/>
          <w:right w:w="0" w:type="dxa"/>
        </w:tblCellMar>
        <w:tblLook w:val="0000"/>
      </w:tblPr>
      <w:tblGrid>
        <w:gridCol w:w="1134"/>
        <w:gridCol w:w="406"/>
      </w:tblGrid>
      <w:tr w:rsidR="005C25E3" w:rsidRPr="00A11A01" w:rsidTr="00EF3D85">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4"/>
        </w:rPr>
      </w:pPr>
    </w:p>
    <w:p w:rsidR="005C25E3" w:rsidRPr="00A11A01" w:rsidRDefault="005C25E3" w:rsidP="00A11A01">
      <w:pPr>
        <w:overflowPunct/>
        <w:autoSpaceDE/>
        <w:autoSpaceDN/>
        <w:adjustRightInd/>
        <w:jc w:val="both"/>
        <w:textAlignment w:val="auto"/>
        <w:rPr>
          <w:szCs w:val="24"/>
        </w:rPr>
      </w:pPr>
      <w:r w:rsidRPr="00A11A01">
        <w:rPr>
          <w:szCs w:val="24"/>
        </w:rPr>
        <w:br w:type="page"/>
      </w:r>
    </w:p>
    <w:p w:rsidR="005C25E3" w:rsidRPr="00A11A01" w:rsidRDefault="005C25E3" w:rsidP="00A11A01">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4"/>
        </w:rPr>
        <w:lastRenderedPageBreak/>
        <w:t>22</w:t>
      </w:r>
      <w:r w:rsidRPr="00A11A01">
        <w:rPr>
          <w:b/>
          <w:szCs w:val="24"/>
        </w:rPr>
        <w:br/>
      </w:r>
    </w:p>
    <w:p w:rsidR="005C25E3" w:rsidRPr="00A11A01" w:rsidRDefault="005C25E3" w:rsidP="00A11A01">
      <w:pPr>
        <w:overflowPunct/>
        <w:autoSpaceDE/>
        <w:autoSpaceDN/>
        <w:adjustRightInd/>
        <w:jc w:val="both"/>
        <w:textAlignment w:val="auto"/>
        <w:rPr>
          <w:szCs w:val="28"/>
        </w:rPr>
      </w:pPr>
      <w:r w:rsidRPr="00A11A01">
        <w:rPr>
          <w:szCs w:val="28"/>
        </w:rPr>
        <w:t>Определите страну</w:t>
      </w:r>
      <w:r w:rsidR="002C572F" w:rsidRPr="00A11A01">
        <w:rPr>
          <w:szCs w:val="28"/>
        </w:rPr>
        <w:t xml:space="preserve"> по</w:t>
      </w:r>
      <w:r w:rsidR="002C572F">
        <w:rPr>
          <w:szCs w:val="28"/>
        </w:rPr>
        <w:t> </w:t>
      </w:r>
      <w:r w:rsidR="002C572F" w:rsidRPr="00A11A01">
        <w:rPr>
          <w:szCs w:val="28"/>
        </w:rPr>
        <w:t>е</w:t>
      </w:r>
      <w:r w:rsidRPr="00A11A01">
        <w:rPr>
          <w:szCs w:val="28"/>
        </w:rPr>
        <w:t xml:space="preserve">ё краткому описанию. </w:t>
      </w:r>
    </w:p>
    <w:p w:rsidR="005C25E3" w:rsidRPr="00A11A01" w:rsidRDefault="005C25E3" w:rsidP="00A11A01">
      <w:pPr>
        <w:overflowPunct/>
        <w:autoSpaceDE/>
        <w:autoSpaceDN/>
        <w:adjustRightInd/>
        <w:jc w:val="both"/>
        <w:textAlignment w:val="auto"/>
        <w:rPr>
          <w:sz w:val="16"/>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Эта страна расположена</w:t>
      </w:r>
      <w:r w:rsidR="002C572F" w:rsidRPr="00A11A01">
        <w:rPr>
          <w:szCs w:val="28"/>
        </w:rPr>
        <w:t xml:space="preserve"> на</w:t>
      </w:r>
      <w:r w:rsidR="002C572F">
        <w:rPr>
          <w:szCs w:val="28"/>
        </w:rPr>
        <w:t> </w:t>
      </w:r>
      <w:r w:rsidR="002C572F" w:rsidRPr="00A11A01">
        <w:rPr>
          <w:szCs w:val="28"/>
        </w:rPr>
        <w:t>о</w:t>
      </w:r>
      <w:r w:rsidRPr="00A11A01">
        <w:rPr>
          <w:szCs w:val="28"/>
        </w:rPr>
        <w:t>дном</w:t>
      </w:r>
      <w:r w:rsidR="002C572F" w:rsidRPr="00A11A01">
        <w:rPr>
          <w:szCs w:val="28"/>
        </w:rPr>
        <w:t xml:space="preserve"> из</w:t>
      </w:r>
      <w:r w:rsidR="002C572F">
        <w:rPr>
          <w:szCs w:val="28"/>
        </w:rPr>
        <w:t> </w:t>
      </w:r>
      <w:r w:rsidR="002C572F" w:rsidRPr="00A11A01">
        <w:rPr>
          <w:szCs w:val="28"/>
        </w:rPr>
        <w:t>п</w:t>
      </w:r>
      <w:r w:rsidRPr="00A11A01">
        <w:rPr>
          <w:szCs w:val="28"/>
        </w:rPr>
        <w:t>олуостровов Европы.</w:t>
      </w:r>
      <w:r w:rsidR="002C572F" w:rsidRPr="00A11A01">
        <w:rPr>
          <w:szCs w:val="28"/>
        </w:rPr>
        <w:t xml:space="preserve"> На</w:t>
      </w:r>
      <w:r w:rsidR="002C572F">
        <w:rPr>
          <w:szCs w:val="28"/>
        </w:rPr>
        <w:t> </w:t>
      </w:r>
      <w:r w:rsidR="002C572F" w:rsidRPr="00A11A01">
        <w:rPr>
          <w:szCs w:val="28"/>
        </w:rPr>
        <w:t>н</w:t>
      </w:r>
      <w:r w:rsidRPr="00A11A01">
        <w:rPr>
          <w:szCs w:val="28"/>
        </w:rPr>
        <w:t>ебольшом участке имеет сухопутную границу</w:t>
      </w:r>
      <w:r w:rsidR="002C572F" w:rsidRPr="00A11A01">
        <w:rPr>
          <w:szCs w:val="28"/>
        </w:rPr>
        <w:t xml:space="preserve"> с</w:t>
      </w:r>
      <w:r w:rsidR="002C572F">
        <w:rPr>
          <w:szCs w:val="28"/>
        </w:rPr>
        <w:t> </w:t>
      </w:r>
      <w:r w:rsidR="002C572F" w:rsidRPr="00A11A01">
        <w:rPr>
          <w:szCs w:val="28"/>
        </w:rPr>
        <w:t>Р</w:t>
      </w:r>
      <w:r w:rsidRPr="00A11A01">
        <w:rPr>
          <w:szCs w:val="28"/>
        </w:rPr>
        <w:t>оссией. Значительную часть территории занимают горы. Вблизи побережья проходит тёплое течение. Основные природные богатства: гидроэнергетический потенциал рек, лесные</w:t>
      </w:r>
      <w:r w:rsidR="002C572F" w:rsidRPr="00A11A01">
        <w:rPr>
          <w:szCs w:val="28"/>
        </w:rPr>
        <w:t xml:space="preserve"> и</w:t>
      </w:r>
      <w:r w:rsidR="002C572F">
        <w:rPr>
          <w:szCs w:val="28"/>
        </w:rPr>
        <w:t> </w:t>
      </w:r>
      <w:r w:rsidR="002C572F" w:rsidRPr="00A11A01">
        <w:rPr>
          <w:szCs w:val="28"/>
        </w:rPr>
        <w:t>р</w:t>
      </w:r>
      <w:r w:rsidRPr="00A11A01">
        <w:rPr>
          <w:szCs w:val="28"/>
        </w:rPr>
        <w:t>ыбные ресурсы, запасы нефти</w:t>
      </w:r>
      <w:r w:rsidR="002C572F" w:rsidRPr="00A11A01">
        <w:rPr>
          <w:szCs w:val="28"/>
        </w:rPr>
        <w:t xml:space="preserve"> и</w:t>
      </w:r>
      <w:r w:rsidR="002C572F">
        <w:rPr>
          <w:szCs w:val="28"/>
        </w:rPr>
        <w:t> </w:t>
      </w:r>
      <w:r w:rsidR="002C572F" w:rsidRPr="00A11A01">
        <w:rPr>
          <w:szCs w:val="28"/>
        </w:rPr>
        <w:t>п</w:t>
      </w:r>
      <w:r w:rsidRPr="00A11A01">
        <w:rPr>
          <w:szCs w:val="28"/>
        </w:rPr>
        <w:t>риродного газа</w:t>
      </w:r>
      <w:r w:rsidR="00EE258A">
        <w:rPr>
          <w:szCs w:val="28"/>
        </w:rPr>
        <w:t xml:space="preserve"> в </w:t>
      </w:r>
      <w:r w:rsidRPr="00A11A01">
        <w:rPr>
          <w:szCs w:val="28"/>
        </w:rPr>
        <w:t>шельфовой зоне.</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20"/>
        </w:rPr>
      </w:pPr>
    </w:p>
    <w:p w:rsidR="005C25E3" w:rsidRPr="00A11A01" w:rsidRDefault="005C25E3" w:rsidP="00A11A01">
      <w:pPr>
        <w:overflowPunct/>
        <w:autoSpaceDE/>
        <w:autoSpaceDN/>
        <w:adjustRightInd/>
        <w:jc w:val="both"/>
        <w:textAlignment w:val="auto"/>
        <w:rPr>
          <w:szCs w:val="28"/>
        </w:rPr>
      </w:pPr>
      <w:r w:rsidRPr="00A11A01">
        <w:rPr>
          <w:szCs w:val="28"/>
        </w:rPr>
        <w:t>Ответ: ___________________________.</w:t>
      </w:r>
    </w:p>
    <w:p w:rsidR="006405DC" w:rsidRPr="00A11A01" w:rsidRDefault="006405DC" w:rsidP="00A11A01">
      <w:pPr>
        <w:overflowPunct/>
        <w:autoSpaceDE/>
        <w:autoSpaceDN/>
        <w:adjustRightInd/>
        <w:jc w:val="both"/>
        <w:textAlignment w:val="auto"/>
        <w:rPr>
          <w:b/>
          <w:sz w:val="26"/>
          <w:szCs w:val="26"/>
        </w:rPr>
      </w:pPr>
    </w:p>
    <w:p w:rsidR="006405DC" w:rsidRPr="00A11A01" w:rsidRDefault="006405DC" w:rsidP="00A11A01">
      <w:pPr>
        <w:overflowPunct/>
        <w:autoSpaceDE/>
        <w:autoSpaceDN/>
        <w:adjustRightInd/>
        <w:jc w:val="both"/>
        <w:textAlignment w:val="auto"/>
        <w:rPr>
          <w:b/>
          <w:sz w:val="26"/>
          <w:szCs w:val="26"/>
        </w:rPr>
      </w:pPr>
    </w:p>
    <w:p w:rsidR="005C25E3" w:rsidRPr="00A11A01" w:rsidRDefault="005C25E3" w:rsidP="00A11A01">
      <w:pPr>
        <w:overflowPunct/>
        <w:autoSpaceDE/>
        <w:autoSpaceDN/>
        <w:adjustRightInd/>
        <w:jc w:val="both"/>
        <w:textAlignment w:val="auto"/>
        <w:rPr>
          <w:b/>
          <w:sz w:val="26"/>
          <w:szCs w:val="26"/>
        </w:rPr>
      </w:pPr>
      <w:r w:rsidRPr="00A11A01">
        <w:rPr>
          <w:b/>
          <w:sz w:val="26"/>
          <w:szCs w:val="26"/>
        </w:rPr>
        <w:t>Система оценивания экзаменационной работы</w:t>
      </w:r>
      <w:r w:rsidR="002C572F" w:rsidRPr="00A11A01">
        <w:rPr>
          <w:b/>
          <w:sz w:val="26"/>
          <w:szCs w:val="26"/>
        </w:rPr>
        <w:t xml:space="preserve"> по</w:t>
      </w:r>
      <w:r w:rsidR="002C572F">
        <w:rPr>
          <w:b/>
          <w:sz w:val="26"/>
          <w:szCs w:val="26"/>
        </w:rPr>
        <w:t> </w:t>
      </w:r>
      <w:r w:rsidR="002C572F" w:rsidRPr="00A11A01">
        <w:rPr>
          <w:b/>
          <w:sz w:val="26"/>
          <w:szCs w:val="26"/>
        </w:rPr>
        <w:t>г</w:t>
      </w:r>
      <w:r w:rsidRPr="00A11A01">
        <w:rPr>
          <w:b/>
          <w:sz w:val="26"/>
          <w:szCs w:val="26"/>
        </w:rPr>
        <w:t>еографии</w:t>
      </w:r>
    </w:p>
    <w:p w:rsidR="006405DC" w:rsidRPr="00A11A01" w:rsidRDefault="006405DC" w:rsidP="00A11A01">
      <w:pPr>
        <w:overflowPunct/>
        <w:autoSpaceDE/>
        <w:autoSpaceDN/>
        <w:adjustRightInd/>
        <w:jc w:val="both"/>
        <w:textAlignment w:val="auto"/>
        <w:rPr>
          <w:sz w:val="26"/>
          <w:szCs w:val="26"/>
        </w:rPr>
      </w:pPr>
    </w:p>
    <w:p w:rsidR="005C25E3" w:rsidRPr="00A11A01" w:rsidRDefault="005C25E3" w:rsidP="00A11A01">
      <w:pPr>
        <w:overflowPunct/>
        <w:autoSpaceDE/>
        <w:autoSpaceDN/>
        <w:adjustRightInd/>
        <w:jc w:val="both"/>
        <w:textAlignment w:val="auto"/>
        <w:rPr>
          <w:sz w:val="26"/>
          <w:szCs w:val="26"/>
        </w:rPr>
      </w:pPr>
      <w:r w:rsidRPr="00A11A01">
        <w:rPr>
          <w:sz w:val="26"/>
          <w:szCs w:val="26"/>
        </w:rPr>
        <w:t xml:space="preserve">За верное выполнение заданий 1–18, 20–22 выставляется 1 балл. </w:t>
      </w:r>
    </w:p>
    <w:p w:rsidR="005C25E3" w:rsidRPr="00A11A01" w:rsidRDefault="005C25E3" w:rsidP="00A11A01">
      <w:pPr>
        <w:overflowPunct/>
        <w:autoSpaceDE/>
        <w:autoSpaceDN/>
        <w:adjustRightInd/>
        <w:jc w:val="both"/>
        <w:textAlignment w:val="auto"/>
        <w:rPr>
          <w:sz w:val="26"/>
          <w:szCs w:val="26"/>
        </w:rPr>
      </w:pPr>
      <w:r w:rsidRPr="00A11A01">
        <w:rPr>
          <w:sz w:val="26"/>
          <w:szCs w:val="26"/>
        </w:rPr>
        <w:t>Задания считаются выполненными верно, если верно указаны требуемые одно-два слова, цифра или последовательность цифр.</w:t>
      </w:r>
    </w:p>
    <w:p w:rsidR="005C25E3" w:rsidRPr="00A11A01" w:rsidRDefault="005C25E3" w:rsidP="00A11A01">
      <w:pPr>
        <w:overflowPunct/>
        <w:autoSpaceDE/>
        <w:autoSpaceDN/>
        <w:adjustRightInd/>
        <w:jc w:val="both"/>
        <w:textAlignment w:val="auto"/>
        <w:rPr>
          <w:sz w:val="26"/>
          <w:szCs w:val="26"/>
        </w:rPr>
      </w:pPr>
    </w:p>
    <w:tbl>
      <w:tblPr>
        <w:tblW w:w="0" w:type="auto"/>
        <w:jc w:val="center"/>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2384"/>
        <w:gridCol w:w="2700"/>
      </w:tblGrid>
      <w:tr w:rsidR="005C25E3" w:rsidRPr="00A11A01" w:rsidTr="00EF3D85">
        <w:trPr>
          <w:jc w:val="center"/>
        </w:trPr>
        <w:tc>
          <w:tcPr>
            <w:tcW w:w="2384" w:type="dxa"/>
            <w:tcBorders>
              <w:top w:val="outset" w:sz="6" w:space="0" w:color="auto"/>
              <w:bottom w:val="single" w:sz="4" w:space="0" w:color="auto"/>
              <w:right w:val="outset" w:sz="6" w:space="0" w:color="auto"/>
            </w:tcBorders>
            <w:vAlign w:val="center"/>
          </w:tcPr>
          <w:p w:rsidR="005C25E3" w:rsidRPr="00A11A01" w:rsidRDefault="005C25E3" w:rsidP="00A11A01">
            <w:pPr>
              <w:overflowPunct/>
              <w:autoSpaceDE/>
              <w:autoSpaceDN/>
              <w:adjustRightInd/>
              <w:jc w:val="center"/>
              <w:textAlignment w:val="auto"/>
              <w:rPr>
                <w:b/>
                <w:sz w:val="26"/>
                <w:szCs w:val="26"/>
              </w:rPr>
            </w:pPr>
            <w:r w:rsidRPr="00A11A01">
              <w:rPr>
                <w:b/>
                <w:sz w:val="26"/>
                <w:szCs w:val="26"/>
              </w:rPr>
              <w:t>Номер задания</w:t>
            </w:r>
          </w:p>
        </w:tc>
        <w:tc>
          <w:tcPr>
            <w:tcW w:w="2700" w:type="dxa"/>
            <w:tcBorders>
              <w:top w:val="outset" w:sz="6" w:space="0" w:color="auto"/>
              <w:left w:val="outset" w:sz="6" w:space="0" w:color="auto"/>
              <w:bottom w:val="single" w:sz="4" w:space="0" w:color="auto"/>
            </w:tcBorders>
            <w:vAlign w:val="center"/>
          </w:tcPr>
          <w:p w:rsidR="005C25E3" w:rsidRPr="00A11A01" w:rsidRDefault="005C25E3" w:rsidP="00A11A01">
            <w:pPr>
              <w:overflowPunct/>
              <w:autoSpaceDE/>
              <w:autoSpaceDN/>
              <w:adjustRightInd/>
              <w:jc w:val="center"/>
              <w:textAlignment w:val="auto"/>
              <w:rPr>
                <w:b/>
                <w:sz w:val="26"/>
                <w:szCs w:val="26"/>
              </w:rPr>
            </w:pPr>
            <w:r w:rsidRPr="00A11A01">
              <w:rPr>
                <w:b/>
                <w:sz w:val="26"/>
                <w:szCs w:val="26"/>
              </w:rPr>
              <w:t>Правильный ответ</w:t>
            </w:r>
          </w:p>
        </w:tc>
      </w:tr>
      <w:tr w:rsidR="005C25E3" w:rsidRPr="00A11A01" w:rsidTr="00EF3D85">
        <w:trPr>
          <w:jc w:val="center"/>
        </w:trPr>
        <w:tc>
          <w:tcPr>
            <w:tcW w:w="2384" w:type="dxa"/>
            <w:tcBorders>
              <w:top w:val="single" w:sz="4" w:space="0" w:color="auto"/>
              <w:left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270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EF3D85">
        <w:trPr>
          <w:jc w:val="center"/>
        </w:trPr>
        <w:tc>
          <w:tcPr>
            <w:tcW w:w="2384" w:type="dxa"/>
            <w:tcBorders>
              <w:top w:val="single" w:sz="4" w:space="0" w:color="auto"/>
              <w:left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270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EF3D85">
        <w:trPr>
          <w:jc w:val="center"/>
        </w:trPr>
        <w:tc>
          <w:tcPr>
            <w:tcW w:w="2384" w:type="dxa"/>
            <w:tcBorders>
              <w:top w:val="single" w:sz="4" w:space="0" w:color="auto"/>
              <w:left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270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r>
      <w:tr w:rsidR="005C25E3" w:rsidRPr="00A11A01" w:rsidTr="00EF3D85">
        <w:trPr>
          <w:jc w:val="center"/>
        </w:trPr>
        <w:tc>
          <w:tcPr>
            <w:tcW w:w="2384" w:type="dxa"/>
            <w:tcBorders>
              <w:top w:val="single" w:sz="4" w:space="0" w:color="auto"/>
              <w:left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c>
          <w:tcPr>
            <w:tcW w:w="270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EF3D85">
        <w:trPr>
          <w:jc w:val="center"/>
        </w:trPr>
        <w:tc>
          <w:tcPr>
            <w:tcW w:w="2384" w:type="dxa"/>
            <w:tcBorders>
              <w:top w:val="single" w:sz="4" w:space="0" w:color="auto"/>
              <w:left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5</w:t>
            </w:r>
          </w:p>
        </w:tc>
        <w:tc>
          <w:tcPr>
            <w:tcW w:w="270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EF3D85">
        <w:trPr>
          <w:jc w:val="center"/>
        </w:trPr>
        <w:tc>
          <w:tcPr>
            <w:tcW w:w="2384" w:type="dxa"/>
            <w:tcBorders>
              <w:top w:val="single" w:sz="4" w:space="0" w:color="auto"/>
              <w:left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6</w:t>
            </w:r>
          </w:p>
        </w:tc>
        <w:tc>
          <w:tcPr>
            <w:tcW w:w="270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EF3D85">
        <w:trPr>
          <w:jc w:val="center"/>
        </w:trPr>
        <w:tc>
          <w:tcPr>
            <w:tcW w:w="2384" w:type="dxa"/>
            <w:tcBorders>
              <w:top w:val="single" w:sz="4" w:space="0" w:color="auto"/>
              <w:left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7</w:t>
            </w:r>
          </w:p>
        </w:tc>
        <w:tc>
          <w:tcPr>
            <w:tcW w:w="270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EF3D85">
        <w:trPr>
          <w:jc w:val="center"/>
        </w:trPr>
        <w:tc>
          <w:tcPr>
            <w:tcW w:w="2384" w:type="dxa"/>
            <w:tcBorders>
              <w:top w:val="single" w:sz="4" w:space="0" w:color="auto"/>
              <w:left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8</w:t>
            </w:r>
          </w:p>
        </w:tc>
        <w:tc>
          <w:tcPr>
            <w:tcW w:w="2700" w:type="dxa"/>
            <w:tcBorders>
              <w:top w:val="single" w:sz="4" w:space="0" w:color="auto"/>
              <w:left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296</w:t>
            </w:r>
          </w:p>
        </w:tc>
      </w:tr>
      <w:tr w:rsidR="005C25E3" w:rsidRPr="00A11A01" w:rsidTr="00EF3D85">
        <w:trPr>
          <w:jc w:val="center"/>
        </w:trPr>
        <w:tc>
          <w:tcPr>
            <w:tcW w:w="2384" w:type="dxa"/>
            <w:tcBorders>
              <w:top w:val="single" w:sz="4" w:space="0" w:color="auto"/>
              <w:left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c>
          <w:tcPr>
            <w:tcW w:w="270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EF3D85">
        <w:trPr>
          <w:jc w:val="center"/>
        </w:trPr>
        <w:tc>
          <w:tcPr>
            <w:tcW w:w="2384" w:type="dxa"/>
            <w:tcBorders>
              <w:top w:val="single" w:sz="4" w:space="0" w:color="auto"/>
              <w:left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10</w:t>
            </w:r>
          </w:p>
        </w:tc>
        <w:tc>
          <w:tcPr>
            <w:tcW w:w="270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EF3D85">
        <w:trPr>
          <w:jc w:val="center"/>
        </w:trPr>
        <w:tc>
          <w:tcPr>
            <w:tcW w:w="2384" w:type="dxa"/>
            <w:tcBorders>
              <w:top w:val="single" w:sz="4" w:space="0" w:color="auto"/>
              <w:left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11</w:t>
            </w:r>
          </w:p>
        </w:tc>
        <w:tc>
          <w:tcPr>
            <w:tcW w:w="270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EF3D85">
        <w:trPr>
          <w:jc w:val="center"/>
        </w:trPr>
        <w:tc>
          <w:tcPr>
            <w:tcW w:w="2384" w:type="dxa"/>
            <w:tcBorders>
              <w:top w:val="single" w:sz="4" w:space="0" w:color="auto"/>
              <w:left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270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EF3D85">
        <w:trPr>
          <w:jc w:val="center"/>
        </w:trPr>
        <w:tc>
          <w:tcPr>
            <w:tcW w:w="2384" w:type="dxa"/>
            <w:tcBorders>
              <w:top w:val="single" w:sz="4" w:space="0" w:color="auto"/>
              <w:left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13</w:t>
            </w:r>
          </w:p>
        </w:tc>
        <w:tc>
          <w:tcPr>
            <w:tcW w:w="270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EF3D85">
        <w:trPr>
          <w:jc w:val="center"/>
        </w:trPr>
        <w:tc>
          <w:tcPr>
            <w:tcW w:w="2384" w:type="dxa"/>
            <w:tcBorders>
              <w:top w:val="single" w:sz="4" w:space="0" w:color="auto"/>
              <w:left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14</w:t>
            </w:r>
          </w:p>
        </w:tc>
        <w:tc>
          <w:tcPr>
            <w:tcW w:w="270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49</w:t>
            </w:r>
          </w:p>
        </w:tc>
      </w:tr>
      <w:tr w:rsidR="005C25E3" w:rsidRPr="00A11A01" w:rsidTr="00EF3D85">
        <w:trPr>
          <w:jc w:val="center"/>
        </w:trPr>
        <w:tc>
          <w:tcPr>
            <w:tcW w:w="2384" w:type="dxa"/>
            <w:tcBorders>
              <w:top w:val="single" w:sz="4" w:space="0" w:color="auto"/>
              <w:left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15</w:t>
            </w:r>
          </w:p>
        </w:tc>
        <w:tc>
          <w:tcPr>
            <w:tcW w:w="270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321</w:t>
            </w:r>
          </w:p>
        </w:tc>
      </w:tr>
      <w:tr w:rsidR="005C25E3" w:rsidRPr="00A11A01" w:rsidTr="00EF3D85">
        <w:trPr>
          <w:jc w:val="center"/>
        </w:trPr>
        <w:tc>
          <w:tcPr>
            <w:tcW w:w="2384" w:type="dxa"/>
            <w:tcBorders>
              <w:top w:val="single" w:sz="4" w:space="0" w:color="auto"/>
              <w:left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16</w:t>
            </w:r>
          </w:p>
        </w:tc>
        <w:tc>
          <w:tcPr>
            <w:tcW w:w="2700" w:type="dxa"/>
            <w:tcBorders>
              <w:top w:val="single" w:sz="4" w:space="0" w:color="auto"/>
              <w:left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Панама</w:t>
            </w:r>
          </w:p>
        </w:tc>
      </w:tr>
      <w:tr w:rsidR="005C25E3" w:rsidRPr="00A11A01" w:rsidTr="00EF3D85">
        <w:trPr>
          <w:jc w:val="center"/>
        </w:trPr>
        <w:tc>
          <w:tcPr>
            <w:tcW w:w="2384" w:type="dxa"/>
            <w:tcBorders>
              <w:top w:val="single" w:sz="4" w:space="0" w:color="auto"/>
              <w:left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17</w:t>
            </w:r>
          </w:p>
        </w:tc>
        <w:tc>
          <w:tcPr>
            <w:tcW w:w="270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213</w:t>
            </w:r>
          </w:p>
        </w:tc>
      </w:tr>
      <w:tr w:rsidR="005C25E3" w:rsidRPr="00A11A01" w:rsidTr="00EF3D85">
        <w:trPr>
          <w:jc w:val="center"/>
        </w:trPr>
        <w:tc>
          <w:tcPr>
            <w:tcW w:w="2384" w:type="dxa"/>
            <w:tcBorders>
              <w:top w:val="single" w:sz="4" w:space="0" w:color="auto"/>
              <w:left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18</w:t>
            </w:r>
          </w:p>
        </w:tc>
        <w:tc>
          <w:tcPr>
            <w:tcW w:w="270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43</w:t>
            </w:r>
          </w:p>
        </w:tc>
      </w:tr>
      <w:tr w:rsidR="005C25E3" w:rsidRPr="00A11A01" w:rsidTr="00EF3D85">
        <w:trPr>
          <w:jc w:val="center"/>
        </w:trPr>
        <w:tc>
          <w:tcPr>
            <w:tcW w:w="2384" w:type="dxa"/>
            <w:tcBorders>
              <w:top w:val="single" w:sz="4" w:space="0" w:color="auto"/>
              <w:left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20</w:t>
            </w:r>
          </w:p>
        </w:tc>
        <w:tc>
          <w:tcPr>
            <w:tcW w:w="270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123</w:t>
            </w:r>
          </w:p>
        </w:tc>
      </w:tr>
      <w:tr w:rsidR="005C25E3" w:rsidRPr="00A11A01" w:rsidTr="00EF3D85">
        <w:trPr>
          <w:jc w:val="center"/>
        </w:trPr>
        <w:tc>
          <w:tcPr>
            <w:tcW w:w="2384" w:type="dxa"/>
            <w:tcBorders>
              <w:top w:val="single" w:sz="4" w:space="0" w:color="auto"/>
              <w:left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21</w:t>
            </w:r>
          </w:p>
        </w:tc>
        <w:tc>
          <w:tcPr>
            <w:tcW w:w="270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r>
      <w:tr w:rsidR="005C25E3" w:rsidRPr="00A11A01" w:rsidTr="00EF3D85">
        <w:trPr>
          <w:jc w:val="center"/>
        </w:trPr>
        <w:tc>
          <w:tcPr>
            <w:tcW w:w="2384" w:type="dxa"/>
            <w:tcBorders>
              <w:top w:val="single" w:sz="4" w:space="0" w:color="auto"/>
              <w:left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22</w:t>
            </w:r>
          </w:p>
        </w:tc>
        <w:tc>
          <w:tcPr>
            <w:tcW w:w="270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Норвегия</w:t>
            </w:r>
          </w:p>
        </w:tc>
      </w:tr>
    </w:tbl>
    <w:p w:rsidR="005C25E3" w:rsidRPr="00A11A01" w:rsidRDefault="005C25E3" w:rsidP="00A11A01">
      <w:pPr>
        <w:overflowPunct/>
        <w:autoSpaceDE/>
        <w:autoSpaceDN/>
        <w:adjustRightInd/>
        <w:jc w:val="both"/>
        <w:textAlignment w:val="auto"/>
        <w:rPr>
          <w:sz w:val="26"/>
          <w:szCs w:val="26"/>
        </w:rPr>
      </w:pPr>
    </w:p>
    <w:p w:rsidR="005C25E3" w:rsidRPr="00A11A01" w:rsidRDefault="005C25E3" w:rsidP="00A11A01">
      <w:pPr>
        <w:overflowPunct/>
        <w:autoSpaceDE/>
        <w:autoSpaceDN/>
        <w:adjustRightInd/>
        <w:jc w:val="both"/>
        <w:textAlignment w:val="auto"/>
        <w:rPr>
          <w:sz w:val="26"/>
          <w:szCs w:val="26"/>
        </w:rPr>
      </w:pPr>
      <w:r w:rsidRPr="00A11A01">
        <w:rPr>
          <w:sz w:val="26"/>
          <w:szCs w:val="26"/>
        </w:rPr>
        <w:t>Ответ</w:t>
      </w:r>
      <w:r w:rsidR="002C572F" w:rsidRPr="00A11A01">
        <w:rPr>
          <w:sz w:val="26"/>
          <w:szCs w:val="26"/>
        </w:rPr>
        <w:t xml:space="preserve"> на</w:t>
      </w:r>
      <w:r w:rsidR="002C572F">
        <w:rPr>
          <w:sz w:val="26"/>
          <w:szCs w:val="26"/>
        </w:rPr>
        <w:t> </w:t>
      </w:r>
      <w:r w:rsidR="002C572F" w:rsidRPr="00A11A01">
        <w:rPr>
          <w:sz w:val="26"/>
          <w:szCs w:val="26"/>
        </w:rPr>
        <w:t>з</w:t>
      </w:r>
      <w:r w:rsidRPr="00A11A01">
        <w:rPr>
          <w:sz w:val="26"/>
          <w:szCs w:val="26"/>
        </w:rPr>
        <w:t>адание 19 оценивается</w:t>
      </w:r>
      <w:r w:rsidR="00EE258A">
        <w:rPr>
          <w:sz w:val="26"/>
          <w:szCs w:val="26"/>
        </w:rPr>
        <w:t xml:space="preserve"> в </w:t>
      </w:r>
      <w:r w:rsidRPr="00A11A01">
        <w:rPr>
          <w:sz w:val="26"/>
          <w:szCs w:val="26"/>
        </w:rPr>
        <w:t>соответствии</w:t>
      </w:r>
      <w:r w:rsidR="002C572F" w:rsidRPr="00A11A01">
        <w:rPr>
          <w:sz w:val="26"/>
          <w:szCs w:val="26"/>
        </w:rPr>
        <w:t xml:space="preserve"> со</w:t>
      </w:r>
      <w:r w:rsidR="002C572F">
        <w:rPr>
          <w:sz w:val="26"/>
          <w:szCs w:val="26"/>
        </w:rPr>
        <w:t> </w:t>
      </w:r>
      <w:r w:rsidR="002C572F" w:rsidRPr="00A11A01">
        <w:rPr>
          <w:sz w:val="26"/>
          <w:szCs w:val="26"/>
        </w:rPr>
        <w:t>с</w:t>
      </w:r>
      <w:r w:rsidRPr="00A11A01">
        <w:rPr>
          <w:sz w:val="26"/>
          <w:szCs w:val="26"/>
        </w:rPr>
        <w:t>пециально разработанными критериями.</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ыполнение задания 19</w:t>
      </w:r>
      <w:r w:rsidR="00EE258A">
        <w:rPr>
          <w:sz w:val="26"/>
          <w:szCs w:val="26"/>
        </w:rPr>
        <w:t xml:space="preserve"> в </w:t>
      </w:r>
      <w:r w:rsidRPr="00A11A01">
        <w:rPr>
          <w:sz w:val="26"/>
          <w:szCs w:val="26"/>
        </w:rPr>
        <w:t>зависимости</w:t>
      </w:r>
      <w:r w:rsidR="002C572F" w:rsidRPr="00A11A01">
        <w:rPr>
          <w:sz w:val="26"/>
          <w:szCs w:val="26"/>
        </w:rPr>
        <w:t xml:space="preserve"> от</w:t>
      </w:r>
      <w:r w:rsidR="002C572F">
        <w:rPr>
          <w:sz w:val="26"/>
          <w:szCs w:val="26"/>
        </w:rPr>
        <w:t> </w:t>
      </w:r>
      <w:r w:rsidR="002C572F" w:rsidRPr="00A11A01">
        <w:rPr>
          <w:sz w:val="26"/>
          <w:szCs w:val="26"/>
        </w:rPr>
        <w:t>п</w:t>
      </w:r>
      <w:r w:rsidRPr="00A11A01">
        <w:rPr>
          <w:sz w:val="26"/>
          <w:szCs w:val="26"/>
        </w:rPr>
        <w:t>олноты</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равильности ответа присваивается до 2 баллов.</w:t>
      </w:r>
    </w:p>
    <w:p w:rsidR="005C25E3" w:rsidRPr="00A11A01" w:rsidRDefault="005C25E3" w:rsidP="00A11A01">
      <w:pPr>
        <w:overflowPunct/>
        <w:autoSpaceDE/>
        <w:autoSpaceDN/>
        <w:adjustRightInd/>
        <w:jc w:val="both"/>
        <w:textAlignment w:val="auto"/>
        <w:rPr>
          <w:sz w:val="6"/>
          <w:szCs w:val="6"/>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FF6FD3" w:rsidP="00A11A01">
      <w:pPr>
        <w:overflowPunct/>
        <w:autoSpaceDE/>
        <w:autoSpaceDN/>
        <w:adjustRightInd/>
        <w:jc w:val="both"/>
        <w:textAlignment w:val="auto"/>
        <w:rPr>
          <w:b/>
          <w:sz w:val="26"/>
          <w:szCs w:val="26"/>
        </w:rPr>
      </w:pPr>
      <w:r>
        <w:rPr>
          <w:szCs w:val="28"/>
        </w:rPr>
        <w:br w:type="page"/>
      </w:r>
      <w:r w:rsidRPr="00A11A01">
        <w:rPr>
          <w:b/>
          <w:sz w:val="26"/>
          <w:szCs w:val="26"/>
        </w:rPr>
        <w:lastRenderedPageBreak/>
        <w:t>К</w:t>
      </w:r>
      <w:r w:rsidR="005C25E3" w:rsidRPr="00A11A01">
        <w:rPr>
          <w:b/>
          <w:sz w:val="26"/>
          <w:szCs w:val="26"/>
        </w:rPr>
        <w:t>ритерии оценивания задания</w:t>
      </w:r>
      <w:r w:rsidR="002C572F" w:rsidRPr="00A11A01">
        <w:rPr>
          <w:b/>
          <w:sz w:val="26"/>
          <w:szCs w:val="26"/>
        </w:rPr>
        <w:t xml:space="preserve"> с</w:t>
      </w:r>
      <w:r w:rsidR="002C572F">
        <w:rPr>
          <w:b/>
          <w:sz w:val="26"/>
          <w:szCs w:val="26"/>
        </w:rPr>
        <w:t> </w:t>
      </w:r>
      <w:r w:rsidR="002C572F" w:rsidRPr="00A11A01">
        <w:rPr>
          <w:b/>
          <w:sz w:val="26"/>
          <w:szCs w:val="26"/>
        </w:rPr>
        <w:t>р</w:t>
      </w:r>
      <w:r w:rsidR="005C25E3" w:rsidRPr="00A11A01">
        <w:rPr>
          <w:b/>
          <w:sz w:val="26"/>
          <w:szCs w:val="26"/>
        </w:rPr>
        <w:t>азвёрнутым ответом</w:t>
      </w:r>
    </w:p>
    <w:p w:rsidR="005C25E3" w:rsidRPr="00A11A01" w:rsidRDefault="005C25E3" w:rsidP="00A11A01">
      <w:pPr>
        <w:overflowPunct/>
        <w:autoSpaceDE/>
        <w:autoSpaceDN/>
        <w:adjustRightInd/>
        <w:jc w:val="both"/>
        <w:textAlignment w:val="auto"/>
        <w:rPr>
          <w:b/>
          <w:sz w:val="26"/>
          <w:szCs w:val="26"/>
        </w:rPr>
      </w:pPr>
    </w:p>
    <w:p w:rsidR="005C25E3" w:rsidRPr="00A11A01" w:rsidRDefault="005C25E3" w:rsidP="00A11A01">
      <w:pPr>
        <w:overflowPunct/>
        <w:autoSpaceDE/>
        <w:autoSpaceDN/>
        <w:adjustRightInd/>
        <w:jc w:val="both"/>
        <w:textAlignment w:val="auto"/>
        <w:rPr>
          <w:sz w:val="26"/>
          <w:szCs w:val="26"/>
        </w:rPr>
      </w:pPr>
    </w:p>
    <w:p w:rsidR="005C25E3" w:rsidRPr="00A11A01" w:rsidRDefault="005C25E3" w:rsidP="00A11A01">
      <w:pPr>
        <w:overflowPunct/>
        <w:autoSpaceDE/>
        <w:autoSpaceDN/>
        <w:adjustRightInd/>
        <w:jc w:val="both"/>
        <w:textAlignment w:val="auto"/>
        <w:rPr>
          <w:sz w:val="26"/>
          <w:szCs w:val="26"/>
        </w:rPr>
      </w:pPr>
      <w:r w:rsidRPr="00A11A01">
        <w:rPr>
          <w:sz w:val="26"/>
          <w:szCs w:val="26"/>
        </w:rPr>
        <w:t>Сильное извержение вулкана Локон произошло</w:t>
      </w:r>
      <w:r w:rsidR="002C572F" w:rsidRPr="00A11A01">
        <w:rPr>
          <w:sz w:val="26"/>
          <w:szCs w:val="26"/>
        </w:rPr>
        <w:t xml:space="preserve"> на</w:t>
      </w:r>
      <w:r w:rsidR="002C572F">
        <w:rPr>
          <w:sz w:val="26"/>
          <w:szCs w:val="26"/>
        </w:rPr>
        <w:t> </w:t>
      </w:r>
      <w:r w:rsidR="002C572F" w:rsidRPr="00A11A01">
        <w:rPr>
          <w:sz w:val="26"/>
          <w:szCs w:val="26"/>
        </w:rPr>
        <w:t>с</w:t>
      </w:r>
      <w:r w:rsidRPr="00A11A01">
        <w:rPr>
          <w:sz w:val="26"/>
          <w:szCs w:val="26"/>
        </w:rPr>
        <w:t>евере индонезийского острова Сулавеси, сообщило местное Агентство</w:t>
      </w:r>
      <w:r w:rsidR="002C572F" w:rsidRPr="00A11A01">
        <w:rPr>
          <w:sz w:val="26"/>
          <w:szCs w:val="26"/>
        </w:rPr>
        <w:t xml:space="preserve"> по</w:t>
      </w:r>
      <w:r w:rsidR="002C572F">
        <w:rPr>
          <w:sz w:val="26"/>
          <w:szCs w:val="26"/>
        </w:rPr>
        <w:t> </w:t>
      </w:r>
      <w:r w:rsidR="002C572F" w:rsidRPr="00A11A01">
        <w:rPr>
          <w:sz w:val="26"/>
          <w:szCs w:val="26"/>
        </w:rPr>
        <w:t>б</w:t>
      </w:r>
      <w:r w:rsidRPr="00A11A01">
        <w:rPr>
          <w:sz w:val="26"/>
          <w:szCs w:val="26"/>
        </w:rPr>
        <w:t>орьбе</w:t>
      </w:r>
      <w:r w:rsidR="002C572F" w:rsidRPr="00A11A01">
        <w:rPr>
          <w:sz w:val="26"/>
          <w:szCs w:val="26"/>
        </w:rPr>
        <w:t xml:space="preserve"> со</w:t>
      </w:r>
      <w:r w:rsidR="002C572F">
        <w:rPr>
          <w:sz w:val="26"/>
          <w:szCs w:val="26"/>
        </w:rPr>
        <w:t> </w:t>
      </w:r>
      <w:r w:rsidR="002C572F" w:rsidRPr="00A11A01">
        <w:rPr>
          <w:sz w:val="26"/>
          <w:szCs w:val="26"/>
        </w:rPr>
        <w:t>с</w:t>
      </w:r>
      <w:r w:rsidRPr="00A11A01">
        <w:rPr>
          <w:sz w:val="26"/>
          <w:szCs w:val="26"/>
        </w:rPr>
        <w:t>тихийными бедствиями. Власти решили, что эвакуация жителей близлежащих районов</w:t>
      </w:r>
      <w:r w:rsidR="002C572F" w:rsidRPr="00A11A01">
        <w:rPr>
          <w:sz w:val="26"/>
          <w:szCs w:val="26"/>
        </w:rPr>
        <w:t xml:space="preserve"> не</w:t>
      </w:r>
      <w:r w:rsidR="002C572F">
        <w:rPr>
          <w:sz w:val="26"/>
          <w:szCs w:val="26"/>
        </w:rPr>
        <w:t> </w:t>
      </w:r>
      <w:r w:rsidR="002C572F" w:rsidRPr="00A11A01">
        <w:rPr>
          <w:sz w:val="26"/>
          <w:szCs w:val="26"/>
        </w:rPr>
        <w:t>т</w:t>
      </w:r>
      <w:r w:rsidRPr="00A11A01">
        <w:rPr>
          <w:sz w:val="26"/>
          <w:szCs w:val="26"/>
        </w:rPr>
        <w:t>ребуется. Предыдущее извержение вулкана Локон произошло годом ранее. Индонезия находится</w:t>
      </w:r>
      <w:r w:rsidR="00EE258A">
        <w:rPr>
          <w:sz w:val="26"/>
          <w:szCs w:val="26"/>
        </w:rPr>
        <w:t xml:space="preserve"> в </w:t>
      </w:r>
      <w:r w:rsidRPr="00A11A01">
        <w:rPr>
          <w:sz w:val="26"/>
          <w:szCs w:val="26"/>
        </w:rPr>
        <w:t>зоне большой сейсмической активности,</w:t>
      </w:r>
      <w:r w:rsidR="002C572F" w:rsidRPr="00A11A01">
        <w:rPr>
          <w:sz w:val="26"/>
          <w:szCs w:val="26"/>
        </w:rPr>
        <w:t xml:space="preserve"> на</w:t>
      </w:r>
      <w:r w:rsidR="002C572F">
        <w:rPr>
          <w:sz w:val="26"/>
          <w:szCs w:val="26"/>
        </w:rPr>
        <w:t> </w:t>
      </w:r>
      <w:r w:rsidR="002C572F" w:rsidRPr="00A11A01">
        <w:rPr>
          <w:sz w:val="26"/>
          <w:szCs w:val="26"/>
        </w:rPr>
        <w:t>е</w:t>
      </w:r>
      <w:r w:rsidRPr="00A11A01">
        <w:rPr>
          <w:sz w:val="26"/>
          <w:szCs w:val="26"/>
        </w:rPr>
        <w:t>ё территории порядка 500 вулканов, около 120</w:t>
      </w:r>
      <w:r w:rsidR="002C572F" w:rsidRPr="00A11A01">
        <w:rPr>
          <w:sz w:val="26"/>
          <w:szCs w:val="26"/>
        </w:rPr>
        <w:t xml:space="preserve"> из</w:t>
      </w:r>
      <w:r w:rsidR="002C572F">
        <w:rPr>
          <w:sz w:val="26"/>
          <w:szCs w:val="26"/>
        </w:rPr>
        <w:t> </w:t>
      </w:r>
      <w:r w:rsidR="002C572F" w:rsidRPr="00A11A01">
        <w:rPr>
          <w:sz w:val="26"/>
          <w:szCs w:val="26"/>
        </w:rPr>
        <w:t>к</w:t>
      </w:r>
      <w:r w:rsidRPr="00A11A01">
        <w:rPr>
          <w:sz w:val="26"/>
          <w:szCs w:val="26"/>
        </w:rPr>
        <w:t>оторых являются действующими. Чем объясняется наличие большого количества вулканов</w:t>
      </w:r>
      <w:r w:rsidR="002C572F" w:rsidRPr="00A11A01">
        <w:rPr>
          <w:sz w:val="26"/>
          <w:szCs w:val="26"/>
        </w:rPr>
        <w:t xml:space="preserve"> на</w:t>
      </w:r>
      <w:r w:rsidR="002C572F">
        <w:rPr>
          <w:sz w:val="26"/>
          <w:szCs w:val="26"/>
        </w:rPr>
        <w:t> </w:t>
      </w:r>
      <w:r w:rsidR="002C572F" w:rsidRPr="00A11A01">
        <w:rPr>
          <w:sz w:val="26"/>
          <w:szCs w:val="26"/>
        </w:rPr>
        <w:t>т</w:t>
      </w:r>
      <w:r w:rsidRPr="00A11A01">
        <w:rPr>
          <w:sz w:val="26"/>
          <w:szCs w:val="26"/>
        </w:rPr>
        <w:t>ерритории Индонезии? Ответ запишите</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тдельном листе или бланке, указав сначала номер задания.</w:t>
      </w:r>
    </w:p>
    <w:p w:rsidR="005C25E3" w:rsidRPr="00A11A01" w:rsidRDefault="005C25E3" w:rsidP="00A11A01">
      <w:pPr>
        <w:overflowPunct/>
        <w:autoSpaceDE/>
        <w:autoSpaceDN/>
        <w:adjustRightInd/>
        <w:jc w:val="both"/>
        <w:textAlignment w:val="auto"/>
        <w:rPr>
          <w:sz w:val="26"/>
          <w:szCs w:val="26"/>
        </w:rPr>
      </w:pPr>
    </w:p>
    <w:p w:rsidR="005C25E3" w:rsidRPr="00A11A01" w:rsidRDefault="005C25E3" w:rsidP="00A11A01">
      <w:pPr>
        <w:framePr w:w="629" w:hSpace="170" w:vSpace="45" w:wrap="around" w:vAnchor="text" w:hAnchor="page" w:x="692" w:y="-3082"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6"/>
          <w:szCs w:val="26"/>
        </w:rPr>
      </w:pPr>
      <w:r w:rsidRPr="00A11A01">
        <w:rPr>
          <w:b/>
          <w:sz w:val="26"/>
          <w:szCs w:val="26"/>
        </w:rPr>
        <w:t>19</w:t>
      </w:r>
      <w:r w:rsidRPr="00A11A01">
        <w:rPr>
          <w:b/>
          <w:sz w:val="26"/>
          <w:szCs w:val="26"/>
        </w:rPr>
        <w:br/>
      </w:r>
    </w:p>
    <w:p w:rsidR="005C25E3" w:rsidRPr="00A11A01" w:rsidRDefault="005C25E3" w:rsidP="00A11A01">
      <w:pPr>
        <w:overflowPunct/>
        <w:autoSpaceDE/>
        <w:autoSpaceDN/>
        <w:adjustRightInd/>
        <w:jc w:val="both"/>
        <w:textAlignment w:val="auto"/>
        <w:rPr>
          <w:sz w:val="26"/>
          <w:szCs w:val="26"/>
        </w:rPr>
      </w:pPr>
    </w:p>
    <w:tbl>
      <w:tblPr>
        <w:tblW w:w="9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06"/>
        <w:gridCol w:w="1143"/>
      </w:tblGrid>
      <w:tr w:rsidR="005C25E3" w:rsidRPr="00A11A01" w:rsidTr="00EF3D85">
        <w:trPr>
          <w:cantSplit/>
          <w:trHeight w:val="322"/>
        </w:trPr>
        <w:tc>
          <w:tcPr>
            <w:tcW w:w="8206" w:type="dxa"/>
            <w:vMerge w:val="restart"/>
          </w:tcPr>
          <w:p w:rsidR="005C25E3" w:rsidRPr="00A11A01" w:rsidRDefault="005C25E3" w:rsidP="00A11A01">
            <w:pPr>
              <w:overflowPunct/>
              <w:autoSpaceDE/>
              <w:autoSpaceDN/>
              <w:adjustRightInd/>
              <w:snapToGrid w:val="0"/>
              <w:jc w:val="center"/>
              <w:textAlignment w:val="auto"/>
              <w:rPr>
                <w:b/>
                <w:bCs/>
                <w:sz w:val="26"/>
                <w:szCs w:val="26"/>
              </w:rPr>
            </w:pPr>
            <w:r w:rsidRPr="00A11A01">
              <w:rPr>
                <w:b/>
                <w:bCs/>
                <w:sz w:val="26"/>
                <w:szCs w:val="26"/>
              </w:rPr>
              <w:t>Содержание верного ответа</w:t>
            </w:r>
            <w:r w:rsidR="002C572F" w:rsidRPr="00A11A01">
              <w:rPr>
                <w:b/>
                <w:bCs/>
                <w:sz w:val="26"/>
                <w:szCs w:val="26"/>
              </w:rPr>
              <w:t xml:space="preserve"> и</w:t>
            </w:r>
            <w:r w:rsidR="002C572F">
              <w:rPr>
                <w:b/>
                <w:bCs/>
                <w:sz w:val="26"/>
                <w:szCs w:val="26"/>
              </w:rPr>
              <w:t> </w:t>
            </w:r>
            <w:r w:rsidR="002C572F" w:rsidRPr="00A11A01">
              <w:rPr>
                <w:b/>
                <w:bCs/>
                <w:sz w:val="26"/>
                <w:szCs w:val="26"/>
              </w:rPr>
              <w:t>у</w:t>
            </w:r>
            <w:r w:rsidRPr="00A11A01">
              <w:rPr>
                <w:b/>
                <w:bCs/>
                <w:sz w:val="26"/>
                <w:szCs w:val="26"/>
              </w:rPr>
              <w:t>казания</w:t>
            </w:r>
            <w:r w:rsidR="002C572F" w:rsidRPr="00A11A01">
              <w:rPr>
                <w:b/>
                <w:bCs/>
                <w:sz w:val="26"/>
                <w:szCs w:val="26"/>
              </w:rPr>
              <w:t xml:space="preserve"> к</w:t>
            </w:r>
            <w:r w:rsidR="002C572F">
              <w:rPr>
                <w:b/>
                <w:bCs/>
                <w:sz w:val="26"/>
                <w:szCs w:val="26"/>
              </w:rPr>
              <w:t> </w:t>
            </w:r>
            <w:r w:rsidR="002C572F" w:rsidRPr="00A11A01">
              <w:rPr>
                <w:b/>
                <w:bCs/>
                <w:sz w:val="26"/>
                <w:szCs w:val="26"/>
              </w:rPr>
              <w:t>о</w:t>
            </w:r>
            <w:r w:rsidRPr="00A11A01">
              <w:rPr>
                <w:b/>
                <w:bCs/>
                <w:sz w:val="26"/>
                <w:szCs w:val="26"/>
              </w:rPr>
              <w:t>цениванию</w:t>
            </w:r>
          </w:p>
          <w:p w:rsidR="005C25E3" w:rsidRPr="00A11A01" w:rsidRDefault="005C25E3" w:rsidP="00A11A01">
            <w:pPr>
              <w:overflowPunct/>
              <w:autoSpaceDE/>
              <w:autoSpaceDN/>
              <w:adjustRightInd/>
              <w:jc w:val="center"/>
              <w:textAlignment w:val="auto"/>
              <w:rPr>
                <w:sz w:val="26"/>
                <w:szCs w:val="26"/>
              </w:rPr>
            </w:pPr>
            <w:r w:rsidRPr="00A11A01">
              <w:rPr>
                <w:sz w:val="26"/>
                <w:szCs w:val="26"/>
              </w:rPr>
              <w:t>(допускаются иные формулировки ответа,</w:t>
            </w:r>
            <w:r w:rsidR="002C572F" w:rsidRPr="00A11A01">
              <w:rPr>
                <w:sz w:val="26"/>
                <w:szCs w:val="26"/>
              </w:rPr>
              <w:t xml:space="preserve"> не</w:t>
            </w:r>
            <w:r w:rsidR="002C572F">
              <w:rPr>
                <w:sz w:val="26"/>
                <w:szCs w:val="26"/>
              </w:rPr>
              <w:t> </w:t>
            </w:r>
            <w:r w:rsidR="002C572F" w:rsidRPr="00A11A01">
              <w:rPr>
                <w:sz w:val="26"/>
                <w:szCs w:val="26"/>
              </w:rPr>
              <w:t>и</w:t>
            </w:r>
            <w:r w:rsidRPr="00A11A01">
              <w:rPr>
                <w:sz w:val="26"/>
                <w:szCs w:val="26"/>
              </w:rPr>
              <w:t>скажающие его смысла)</w:t>
            </w:r>
          </w:p>
        </w:tc>
        <w:tc>
          <w:tcPr>
            <w:tcW w:w="1143" w:type="dxa"/>
            <w:vMerge w:val="restart"/>
          </w:tcPr>
          <w:p w:rsidR="005C25E3" w:rsidRPr="00A11A01" w:rsidRDefault="005C25E3" w:rsidP="00A11A01">
            <w:pPr>
              <w:overflowPunct/>
              <w:autoSpaceDE/>
              <w:autoSpaceDN/>
              <w:adjustRightInd/>
              <w:snapToGrid w:val="0"/>
              <w:jc w:val="both"/>
              <w:textAlignment w:val="auto"/>
              <w:rPr>
                <w:b/>
                <w:bCs/>
                <w:sz w:val="26"/>
                <w:szCs w:val="26"/>
              </w:rPr>
            </w:pPr>
            <w:r w:rsidRPr="00A11A01">
              <w:rPr>
                <w:b/>
                <w:bCs/>
                <w:sz w:val="26"/>
                <w:szCs w:val="26"/>
              </w:rPr>
              <w:t xml:space="preserve">Баллы </w:t>
            </w:r>
          </w:p>
        </w:tc>
      </w:tr>
      <w:tr w:rsidR="005C25E3" w:rsidRPr="00A11A01" w:rsidTr="00EF3D85">
        <w:trPr>
          <w:trHeight w:val="322"/>
        </w:trPr>
        <w:tc>
          <w:tcPr>
            <w:tcW w:w="8206" w:type="dxa"/>
            <w:vMerge w:val="restart"/>
          </w:tcPr>
          <w:p w:rsidR="005C25E3" w:rsidRPr="00A11A01" w:rsidRDefault="005C25E3" w:rsidP="00A11A01">
            <w:pPr>
              <w:overflowPunct/>
              <w:jc w:val="both"/>
              <w:textAlignment w:val="auto"/>
              <w:rPr>
                <w:sz w:val="26"/>
                <w:szCs w:val="26"/>
              </w:rPr>
            </w:pPr>
            <w:r w:rsidRPr="00A11A01">
              <w:rPr>
                <w:sz w:val="26"/>
                <w:szCs w:val="26"/>
              </w:rPr>
              <w:t>В ответе наличие действующих вулканов объясняется положением территории страны</w:t>
            </w:r>
            <w:r w:rsidR="002C572F" w:rsidRPr="00A11A01">
              <w:rPr>
                <w:sz w:val="26"/>
                <w:szCs w:val="26"/>
              </w:rPr>
              <w:t xml:space="preserve"> на</w:t>
            </w:r>
            <w:r w:rsidR="002C572F">
              <w:rPr>
                <w:sz w:val="26"/>
                <w:szCs w:val="26"/>
              </w:rPr>
              <w:t> </w:t>
            </w:r>
            <w:r w:rsidR="002C572F" w:rsidRPr="00A11A01">
              <w:rPr>
                <w:sz w:val="26"/>
                <w:szCs w:val="26"/>
              </w:rPr>
              <w:t>г</w:t>
            </w:r>
            <w:r w:rsidRPr="00A11A01">
              <w:rPr>
                <w:sz w:val="26"/>
                <w:szCs w:val="26"/>
              </w:rPr>
              <w:t xml:space="preserve">ранице литосферных плит </w:t>
            </w:r>
            <w:r w:rsidRPr="00A11A01">
              <w:rPr>
                <w:b/>
                <w:sz w:val="26"/>
                <w:szCs w:val="26"/>
              </w:rPr>
              <w:t>или</w:t>
            </w:r>
            <w:r w:rsidRPr="00A11A01">
              <w:rPr>
                <w:sz w:val="26"/>
                <w:szCs w:val="26"/>
              </w:rPr>
              <w:t>наличием глубинных разломов</w:t>
            </w:r>
            <w:r w:rsidR="00EE258A">
              <w:rPr>
                <w:sz w:val="26"/>
                <w:szCs w:val="26"/>
              </w:rPr>
              <w:t xml:space="preserve"> в </w:t>
            </w:r>
            <w:r w:rsidRPr="00A11A01">
              <w:rPr>
                <w:sz w:val="26"/>
                <w:szCs w:val="26"/>
              </w:rPr>
              <w:t>земной коре.</w:t>
            </w:r>
          </w:p>
          <w:p w:rsidR="005C25E3" w:rsidRPr="00A11A01" w:rsidRDefault="005C25E3" w:rsidP="00A11A01">
            <w:pPr>
              <w:overflowPunct/>
              <w:jc w:val="both"/>
              <w:textAlignment w:val="auto"/>
              <w:rPr>
                <w:sz w:val="26"/>
                <w:szCs w:val="26"/>
              </w:rPr>
            </w:pPr>
            <w:r w:rsidRPr="00A11A01">
              <w:rPr>
                <w:sz w:val="26"/>
                <w:szCs w:val="26"/>
              </w:rPr>
              <w:t>Примеры ответов:</w:t>
            </w:r>
          </w:p>
          <w:p w:rsidR="005C25E3" w:rsidRPr="00A11A01" w:rsidRDefault="005C25E3" w:rsidP="00A41536">
            <w:pPr>
              <w:overflowPunct/>
              <w:autoSpaceDE/>
              <w:autoSpaceDN/>
              <w:adjustRightInd/>
              <w:ind w:left="360"/>
              <w:jc w:val="both"/>
              <w:textAlignment w:val="auto"/>
              <w:rPr>
                <w:i/>
                <w:iCs/>
                <w:sz w:val="26"/>
                <w:szCs w:val="26"/>
              </w:rPr>
            </w:pPr>
            <w:r w:rsidRPr="00A11A01">
              <w:rPr>
                <w:i/>
                <w:iCs/>
                <w:sz w:val="26"/>
                <w:szCs w:val="26"/>
              </w:rPr>
              <w:t>Индонезия находится</w:t>
            </w:r>
            <w:r w:rsidR="002C572F" w:rsidRPr="00A11A01">
              <w:rPr>
                <w:i/>
                <w:iCs/>
                <w:sz w:val="26"/>
                <w:szCs w:val="26"/>
              </w:rPr>
              <w:t xml:space="preserve"> на</w:t>
            </w:r>
            <w:r w:rsidR="002C572F">
              <w:rPr>
                <w:i/>
                <w:iCs/>
                <w:sz w:val="26"/>
                <w:szCs w:val="26"/>
              </w:rPr>
              <w:t> </w:t>
            </w:r>
            <w:r w:rsidR="002C572F" w:rsidRPr="00A11A01">
              <w:rPr>
                <w:i/>
                <w:iCs/>
                <w:sz w:val="26"/>
                <w:szCs w:val="26"/>
              </w:rPr>
              <w:t>г</w:t>
            </w:r>
            <w:r w:rsidRPr="00A11A01">
              <w:rPr>
                <w:i/>
                <w:iCs/>
                <w:sz w:val="26"/>
                <w:szCs w:val="26"/>
              </w:rPr>
              <w:t>ранице двух литосферных плит, где</w:t>
            </w:r>
            <w:r w:rsidR="002C572F" w:rsidRPr="00A11A01">
              <w:rPr>
                <w:i/>
                <w:iCs/>
                <w:sz w:val="26"/>
                <w:szCs w:val="26"/>
              </w:rPr>
              <w:t xml:space="preserve"> по</w:t>
            </w:r>
            <w:r w:rsidR="002C572F">
              <w:rPr>
                <w:i/>
                <w:iCs/>
                <w:sz w:val="26"/>
                <w:szCs w:val="26"/>
              </w:rPr>
              <w:t> </w:t>
            </w:r>
            <w:r w:rsidR="002C572F" w:rsidRPr="00A11A01">
              <w:rPr>
                <w:i/>
                <w:iCs/>
                <w:sz w:val="26"/>
                <w:szCs w:val="26"/>
              </w:rPr>
              <w:t>р</w:t>
            </w:r>
            <w:r w:rsidRPr="00A11A01">
              <w:rPr>
                <w:i/>
                <w:iCs/>
                <w:sz w:val="26"/>
                <w:szCs w:val="26"/>
              </w:rPr>
              <w:t>азломам раскалённая магма</w:t>
            </w:r>
            <w:r w:rsidR="002C572F" w:rsidRPr="00A11A01">
              <w:rPr>
                <w:i/>
                <w:iCs/>
                <w:sz w:val="26"/>
                <w:szCs w:val="26"/>
              </w:rPr>
              <w:t xml:space="preserve"> из</w:t>
            </w:r>
            <w:r w:rsidR="002C572F">
              <w:rPr>
                <w:i/>
                <w:iCs/>
                <w:sz w:val="26"/>
                <w:szCs w:val="26"/>
              </w:rPr>
              <w:t> </w:t>
            </w:r>
            <w:r w:rsidR="002C572F" w:rsidRPr="00A11A01">
              <w:rPr>
                <w:i/>
                <w:iCs/>
                <w:sz w:val="26"/>
                <w:szCs w:val="26"/>
              </w:rPr>
              <w:t>г</w:t>
            </w:r>
            <w:r w:rsidRPr="00A11A01">
              <w:rPr>
                <w:i/>
                <w:iCs/>
                <w:sz w:val="26"/>
                <w:szCs w:val="26"/>
              </w:rPr>
              <w:t>лубины поднимается</w:t>
            </w:r>
            <w:r w:rsidR="002C572F" w:rsidRPr="00A11A01">
              <w:rPr>
                <w:i/>
                <w:iCs/>
                <w:sz w:val="26"/>
                <w:szCs w:val="26"/>
              </w:rPr>
              <w:t xml:space="preserve"> на</w:t>
            </w:r>
            <w:r w:rsidR="002C572F">
              <w:rPr>
                <w:i/>
                <w:iCs/>
                <w:sz w:val="26"/>
                <w:szCs w:val="26"/>
              </w:rPr>
              <w:t> </w:t>
            </w:r>
            <w:r w:rsidR="002C572F" w:rsidRPr="00A11A01">
              <w:rPr>
                <w:i/>
                <w:iCs/>
                <w:sz w:val="26"/>
                <w:szCs w:val="26"/>
              </w:rPr>
              <w:t>з</w:t>
            </w:r>
            <w:r w:rsidRPr="00A11A01">
              <w:rPr>
                <w:i/>
                <w:iCs/>
                <w:sz w:val="26"/>
                <w:szCs w:val="26"/>
              </w:rPr>
              <w:t>емную поверхность.</w:t>
            </w:r>
          </w:p>
          <w:p w:rsidR="005C25E3" w:rsidRPr="00A11A01" w:rsidRDefault="005C25E3" w:rsidP="00A41536">
            <w:pPr>
              <w:overflowPunct/>
              <w:autoSpaceDE/>
              <w:autoSpaceDN/>
              <w:adjustRightInd/>
              <w:ind w:left="360"/>
              <w:jc w:val="both"/>
              <w:textAlignment w:val="auto"/>
              <w:rPr>
                <w:i/>
                <w:iCs/>
                <w:sz w:val="26"/>
                <w:szCs w:val="26"/>
              </w:rPr>
            </w:pPr>
            <w:r w:rsidRPr="00A11A01">
              <w:rPr>
                <w:i/>
                <w:iCs/>
                <w:sz w:val="26"/>
                <w:szCs w:val="26"/>
              </w:rPr>
              <w:t xml:space="preserve"> Индонезия находится</w:t>
            </w:r>
            <w:r w:rsidR="002C572F" w:rsidRPr="00A11A01">
              <w:rPr>
                <w:i/>
                <w:iCs/>
                <w:sz w:val="26"/>
                <w:szCs w:val="26"/>
              </w:rPr>
              <w:t xml:space="preserve"> на</w:t>
            </w:r>
            <w:r w:rsidR="002C572F">
              <w:rPr>
                <w:i/>
                <w:iCs/>
                <w:sz w:val="26"/>
                <w:szCs w:val="26"/>
              </w:rPr>
              <w:t> </w:t>
            </w:r>
            <w:r w:rsidR="002C572F" w:rsidRPr="00A11A01">
              <w:rPr>
                <w:i/>
                <w:iCs/>
                <w:sz w:val="26"/>
                <w:szCs w:val="26"/>
              </w:rPr>
              <w:t>г</w:t>
            </w:r>
            <w:r w:rsidRPr="00A11A01">
              <w:rPr>
                <w:i/>
                <w:iCs/>
                <w:sz w:val="26"/>
                <w:szCs w:val="26"/>
              </w:rPr>
              <w:t>ранице плит, одна</w:t>
            </w:r>
            <w:r w:rsidR="002C572F" w:rsidRPr="00A11A01">
              <w:rPr>
                <w:i/>
                <w:iCs/>
                <w:sz w:val="26"/>
                <w:szCs w:val="26"/>
              </w:rPr>
              <w:t xml:space="preserve"> из</w:t>
            </w:r>
            <w:r w:rsidR="002C572F">
              <w:rPr>
                <w:i/>
                <w:iCs/>
                <w:sz w:val="26"/>
                <w:szCs w:val="26"/>
              </w:rPr>
              <w:t> </w:t>
            </w:r>
            <w:r w:rsidR="002C572F" w:rsidRPr="00A11A01">
              <w:rPr>
                <w:i/>
                <w:iCs/>
                <w:sz w:val="26"/>
                <w:szCs w:val="26"/>
              </w:rPr>
              <w:t>к</w:t>
            </w:r>
            <w:r w:rsidRPr="00A11A01">
              <w:rPr>
                <w:i/>
                <w:iCs/>
                <w:sz w:val="26"/>
                <w:szCs w:val="26"/>
              </w:rPr>
              <w:t>оторых опускается под другую</w:t>
            </w:r>
          </w:p>
        </w:tc>
        <w:tc>
          <w:tcPr>
            <w:tcW w:w="1143" w:type="dxa"/>
            <w:vMerge w:val="restart"/>
          </w:tcPr>
          <w:p w:rsidR="005C25E3" w:rsidRPr="00A11A01" w:rsidRDefault="005C25E3" w:rsidP="00A11A01">
            <w:pPr>
              <w:overflowPunct/>
              <w:autoSpaceDE/>
              <w:autoSpaceDN/>
              <w:adjustRightInd/>
              <w:snapToGrid w:val="0"/>
              <w:jc w:val="center"/>
              <w:textAlignment w:val="auto"/>
              <w:rPr>
                <w:sz w:val="26"/>
                <w:szCs w:val="26"/>
              </w:rPr>
            </w:pPr>
            <w:r w:rsidRPr="00A11A01">
              <w:rPr>
                <w:sz w:val="26"/>
                <w:szCs w:val="26"/>
              </w:rPr>
              <w:t>2</w:t>
            </w:r>
          </w:p>
        </w:tc>
      </w:tr>
      <w:tr w:rsidR="005C25E3" w:rsidRPr="00A11A01" w:rsidTr="00EF3D85">
        <w:trPr>
          <w:trHeight w:val="342"/>
        </w:trPr>
        <w:tc>
          <w:tcPr>
            <w:tcW w:w="8206" w:type="dxa"/>
            <w:vMerge w:val="restart"/>
          </w:tcPr>
          <w:p w:rsidR="005C25E3" w:rsidRPr="00A11A01" w:rsidRDefault="005C25E3" w:rsidP="00A11A01">
            <w:pPr>
              <w:overflowPunct/>
              <w:jc w:val="both"/>
              <w:textAlignment w:val="auto"/>
              <w:rPr>
                <w:sz w:val="26"/>
                <w:szCs w:val="26"/>
              </w:rPr>
            </w:pPr>
            <w:r w:rsidRPr="00A11A01">
              <w:rPr>
                <w:sz w:val="26"/>
                <w:szCs w:val="26"/>
              </w:rPr>
              <w:t>В ответе говорится</w:t>
            </w:r>
            <w:r w:rsidR="002C572F" w:rsidRPr="00A11A01">
              <w:rPr>
                <w:sz w:val="26"/>
                <w:szCs w:val="26"/>
              </w:rPr>
              <w:t xml:space="preserve"> о</w:t>
            </w:r>
            <w:r w:rsidR="002C572F">
              <w:rPr>
                <w:sz w:val="26"/>
                <w:szCs w:val="26"/>
              </w:rPr>
              <w:t> </w:t>
            </w:r>
            <w:r w:rsidR="002C572F" w:rsidRPr="00A11A01">
              <w:rPr>
                <w:sz w:val="26"/>
                <w:szCs w:val="26"/>
              </w:rPr>
              <w:t>с</w:t>
            </w:r>
            <w:r w:rsidRPr="00A11A01">
              <w:rPr>
                <w:sz w:val="26"/>
                <w:szCs w:val="26"/>
              </w:rPr>
              <w:t xml:space="preserve">ейсмическом поясе, </w:t>
            </w:r>
            <w:r w:rsidRPr="00A11A01">
              <w:rPr>
                <w:b/>
                <w:bCs/>
                <w:sz w:val="26"/>
                <w:szCs w:val="26"/>
              </w:rPr>
              <w:t>или</w:t>
            </w:r>
            <w:r w:rsidR="002C572F" w:rsidRPr="00A11A01">
              <w:rPr>
                <w:sz w:val="26"/>
                <w:szCs w:val="26"/>
              </w:rPr>
              <w:t xml:space="preserve"> о</w:t>
            </w:r>
            <w:r w:rsidR="002C572F">
              <w:rPr>
                <w:sz w:val="26"/>
                <w:szCs w:val="26"/>
              </w:rPr>
              <w:t> </w:t>
            </w:r>
            <w:r w:rsidR="002C572F" w:rsidRPr="00A11A01">
              <w:rPr>
                <w:sz w:val="26"/>
                <w:szCs w:val="26"/>
              </w:rPr>
              <w:t>н</w:t>
            </w:r>
            <w:r w:rsidRPr="00A11A01">
              <w:rPr>
                <w:sz w:val="26"/>
                <w:szCs w:val="26"/>
              </w:rPr>
              <w:t>езавершённости горообразовательных процессов</w:t>
            </w:r>
            <w:r w:rsidRPr="00A11A01">
              <w:rPr>
                <w:iCs/>
                <w:sz w:val="26"/>
                <w:szCs w:val="26"/>
              </w:rPr>
              <w:t>,</w:t>
            </w:r>
            <w:r w:rsidRPr="00A11A01">
              <w:rPr>
                <w:b/>
                <w:bCs/>
                <w:sz w:val="26"/>
                <w:szCs w:val="26"/>
              </w:rPr>
              <w:t>или</w:t>
            </w:r>
            <w:r w:rsidR="002C572F" w:rsidRPr="00A11A01">
              <w:rPr>
                <w:sz w:val="26"/>
                <w:szCs w:val="26"/>
              </w:rPr>
              <w:t>о</w:t>
            </w:r>
            <w:r w:rsidR="002C572F">
              <w:rPr>
                <w:b/>
                <w:bCs/>
                <w:sz w:val="26"/>
                <w:szCs w:val="26"/>
              </w:rPr>
              <w:t> </w:t>
            </w:r>
            <w:r w:rsidR="002C572F" w:rsidRPr="00A11A01">
              <w:rPr>
                <w:sz w:val="26"/>
                <w:szCs w:val="26"/>
              </w:rPr>
              <w:t>п</w:t>
            </w:r>
            <w:r w:rsidRPr="00A11A01">
              <w:rPr>
                <w:sz w:val="26"/>
                <w:szCs w:val="26"/>
              </w:rPr>
              <w:t>оложении</w:t>
            </w:r>
            <w:r w:rsidR="00EE258A">
              <w:rPr>
                <w:sz w:val="26"/>
                <w:szCs w:val="26"/>
              </w:rPr>
              <w:t xml:space="preserve"> в </w:t>
            </w:r>
            <w:r w:rsidRPr="00A11A01">
              <w:rPr>
                <w:sz w:val="26"/>
                <w:szCs w:val="26"/>
              </w:rPr>
              <w:t xml:space="preserve">области кайнозойской складчатости, </w:t>
            </w:r>
            <w:r w:rsidRPr="00A11A01">
              <w:rPr>
                <w:b/>
                <w:sz w:val="26"/>
                <w:szCs w:val="26"/>
              </w:rPr>
              <w:t>или</w:t>
            </w:r>
            <w:r w:rsidR="002C572F" w:rsidRPr="00A11A01">
              <w:rPr>
                <w:sz w:val="26"/>
                <w:szCs w:val="26"/>
              </w:rPr>
              <w:t xml:space="preserve"> о</w:t>
            </w:r>
            <w:r w:rsidR="002C572F">
              <w:rPr>
                <w:sz w:val="26"/>
                <w:szCs w:val="26"/>
              </w:rPr>
              <w:t> </w:t>
            </w:r>
            <w:r w:rsidR="002C572F" w:rsidRPr="00A11A01">
              <w:rPr>
                <w:sz w:val="26"/>
                <w:szCs w:val="26"/>
              </w:rPr>
              <w:t>п</w:t>
            </w:r>
            <w:r w:rsidRPr="00A11A01">
              <w:rPr>
                <w:sz w:val="26"/>
                <w:szCs w:val="26"/>
              </w:rPr>
              <w:t>оложении</w:t>
            </w:r>
            <w:r w:rsidR="00EE258A">
              <w:rPr>
                <w:sz w:val="26"/>
                <w:szCs w:val="26"/>
              </w:rPr>
              <w:t xml:space="preserve"> в </w:t>
            </w:r>
            <w:r w:rsidRPr="00A11A01">
              <w:rPr>
                <w:sz w:val="26"/>
                <w:szCs w:val="26"/>
              </w:rPr>
              <w:t>пределах «Тихоокеанского огненного кольца».</w:t>
            </w:r>
          </w:p>
          <w:p w:rsidR="005C25E3" w:rsidRPr="00A11A01" w:rsidRDefault="005C25E3" w:rsidP="00A11A01">
            <w:pPr>
              <w:overflowPunct/>
              <w:autoSpaceDE/>
              <w:autoSpaceDN/>
              <w:adjustRightInd/>
              <w:jc w:val="both"/>
              <w:textAlignment w:val="auto"/>
              <w:rPr>
                <w:sz w:val="26"/>
                <w:szCs w:val="26"/>
              </w:rPr>
            </w:pPr>
            <w:r w:rsidRPr="00A11A01">
              <w:rPr>
                <w:sz w:val="26"/>
                <w:szCs w:val="26"/>
              </w:rPr>
              <w:t xml:space="preserve">Примеры ответов: </w:t>
            </w:r>
          </w:p>
          <w:p w:rsidR="005C25E3" w:rsidRPr="00A11A01" w:rsidRDefault="005C25E3" w:rsidP="00A41536">
            <w:pPr>
              <w:overflowPunct/>
              <w:autoSpaceDE/>
              <w:autoSpaceDN/>
              <w:adjustRightInd/>
              <w:ind w:left="360"/>
              <w:jc w:val="both"/>
              <w:textAlignment w:val="auto"/>
              <w:rPr>
                <w:i/>
                <w:iCs/>
                <w:sz w:val="26"/>
                <w:szCs w:val="26"/>
              </w:rPr>
            </w:pPr>
            <w:r w:rsidRPr="00A11A01">
              <w:rPr>
                <w:i/>
                <w:iCs/>
                <w:sz w:val="26"/>
                <w:szCs w:val="26"/>
              </w:rPr>
              <w:t>По карте можно определить, что здесь сейсмический пояс.</w:t>
            </w:r>
          </w:p>
          <w:p w:rsidR="005C25E3" w:rsidRPr="00A11A01" w:rsidRDefault="005C25E3" w:rsidP="00A41536">
            <w:pPr>
              <w:overflowPunct/>
              <w:autoSpaceDE/>
              <w:autoSpaceDN/>
              <w:adjustRightInd/>
              <w:ind w:left="360"/>
              <w:jc w:val="both"/>
              <w:textAlignment w:val="auto"/>
              <w:rPr>
                <w:sz w:val="26"/>
                <w:szCs w:val="26"/>
              </w:rPr>
            </w:pPr>
            <w:r w:rsidRPr="00A11A01">
              <w:rPr>
                <w:i/>
                <w:iCs/>
                <w:sz w:val="26"/>
                <w:szCs w:val="26"/>
              </w:rPr>
              <w:t>Индонезия находится</w:t>
            </w:r>
            <w:r w:rsidR="00EE258A">
              <w:rPr>
                <w:i/>
                <w:iCs/>
                <w:sz w:val="26"/>
                <w:szCs w:val="26"/>
              </w:rPr>
              <w:t xml:space="preserve"> в </w:t>
            </w:r>
            <w:r w:rsidRPr="00A11A01">
              <w:rPr>
                <w:i/>
                <w:iCs/>
                <w:sz w:val="26"/>
                <w:szCs w:val="26"/>
              </w:rPr>
              <w:t>области кайнозойской складчатости, где горообразовательные процессы ещё</w:t>
            </w:r>
            <w:r w:rsidR="002C572F" w:rsidRPr="00A11A01">
              <w:rPr>
                <w:i/>
                <w:iCs/>
                <w:sz w:val="26"/>
                <w:szCs w:val="26"/>
              </w:rPr>
              <w:t xml:space="preserve"> не</w:t>
            </w:r>
            <w:r w:rsidR="002C572F">
              <w:rPr>
                <w:i/>
                <w:iCs/>
                <w:sz w:val="26"/>
                <w:szCs w:val="26"/>
              </w:rPr>
              <w:t> </w:t>
            </w:r>
            <w:r w:rsidR="002C572F" w:rsidRPr="00A11A01">
              <w:rPr>
                <w:i/>
                <w:iCs/>
                <w:sz w:val="26"/>
                <w:szCs w:val="26"/>
              </w:rPr>
              <w:t>з</w:t>
            </w:r>
            <w:r w:rsidRPr="00A11A01">
              <w:rPr>
                <w:i/>
                <w:iCs/>
                <w:sz w:val="26"/>
                <w:szCs w:val="26"/>
              </w:rPr>
              <w:t>авершены.</w:t>
            </w:r>
          </w:p>
          <w:p w:rsidR="005C25E3" w:rsidRPr="00A11A01" w:rsidRDefault="005C25E3" w:rsidP="00A41536">
            <w:pPr>
              <w:overflowPunct/>
              <w:autoSpaceDE/>
              <w:autoSpaceDN/>
              <w:adjustRightInd/>
              <w:ind w:left="360"/>
              <w:jc w:val="both"/>
              <w:textAlignment w:val="auto"/>
              <w:rPr>
                <w:sz w:val="26"/>
                <w:szCs w:val="26"/>
              </w:rPr>
            </w:pPr>
            <w:r w:rsidRPr="00A11A01">
              <w:rPr>
                <w:i/>
                <w:iCs/>
                <w:sz w:val="26"/>
                <w:szCs w:val="26"/>
              </w:rPr>
              <w:t>Остров Сулавеси входит</w:t>
            </w:r>
            <w:r w:rsidR="00EE258A">
              <w:rPr>
                <w:i/>
                <w:iCs/>
                <w:sz w:val="26"/>
                <w:szCs w:val="26"/>
              </w:rPr>
              <w:t xml:space="preserve"> в </w:t>
            </w:r>
            <w:r w:rsidRPr="00A11A01">
              <w:rPr>
                <w:i/>
                <w:iCs/>
                <w:sz w:val="26"/>
                <w:szCs w:val="26"/>
              </w:rPr>
              <w:t>«Тихоокеанское огненное кольцо»</w:t>
            </w:r>
          </w:p>
        </w:tc>
        <w:tc>
          <w:tcPr>
            <w:tcW w:w="1143" w:type="dxa"/>
            <w:vMerge w:val="restart"/>
          </w:tcPr>
          <w:p w:rsidR="005C25E3" w:rsidRPr="00A11A01" w:rsidRDefault="005C25E3" w:rsidP="00A11A01">
            <w:pPr>
              <w:overflowPunct/>
              <w:autoSpaceDE/>
              <w:autoSpaceDN/>
              <w:adjustRightInd/>
              <w:snapToGrid w:val="0"/>
              <w:jc w:val="center"/>
              <w:textAlignment w:val="auto"/>
              <w:rPr>
                <w:sz w:val="26"/>
                <w:szCs w:val="26"/>
              </w:rPr>
            </w:pPr>
            <w:r w:rsidRPr="00A11A01">
              <w:rPr>
                <w:sz w:val="26"/>
                <w:szCs w:val="26"/>
              </w:rPr>
              <w:t>1</w:t>
            </w:r>
          </w:p>
        </w:tc>
      </w:tr>
      <w:tr w:rsidR="005C25E3" w:rsidRPr="00A11A01" w:rsidTr="00EF3D85">
        <w:trPr>
          <w:trHeight w:val="322"/>
        </w:trPr>
        <w:tc>
          <w:tcPr>
            <w:tcW w:w="8206" w:type="dxa"/>
            <w:vMerge w:val="restart"/>
          </w:tcPr>
          <w:p w:rsidR="005C25E3" w:rsidRPr="00A11A01" w:rsidRDefault="005C25E3" w:rsidP="00A11A01">
            <w:pPr>
              <w:overflowPunct/>
              <w:autoSpaceDE/>
              <w:autoSpaceDN/>
              <w:adjustRightInd/>
              <w:jc w:val="both"/>
              <w:textAlignment w:val="auto"/>
              <w:rPr>
                <w:sz w:val="26"/>
                <w:szCs w:val="26"/>
              </w:rPr>
            </w:pPr>
            <w:r w:rsidRPr="00A11A01">
              <w:rPr>
                <w:sz w:val="26"/>
                <w:szCs w:val="26"/>
              </w:rPr>
              <w:t>В ответе ничего</w:t>
            </w:r>
            <w:r w:rsidR="002C572F" w:rsidRPr="00A11A01">
              <w:rPr>
                <w:sz w:val="26"/>
                <w:szCs w:val="26"/>
              </w:rPr>
              <w:t xml:space="preserve"> не</w:t>
            </w:r>
            <w:r w:rsidR="002C572F">
              <w:rPr>
                <w:sz w:val="26"/>
                <w:szCs w:val="26"/>
              </w:rPr>
              <w:t> </w:t>
            </w:r>
            <w:r w:rsidR="002C572F" w:rsidRPr="00A11A01">
              <w:rPr>
                <w:sz w:val="26"/>
                <w:szCs w:val="26"/>
              </w:rPr>
              <w:t>г</w:t>
            </w:r>
            <w:r w:rsidRPr="00A11A01">
              <w:rPr>
                <w:sz w:val="26"/>
                <w:szCs w:val="26"/>
              </w:rPr>
              <w:t>оворится</w:t>
            </w:r>
            <w:r w:rsidR="002C572F" w:rsidRPr="00A11A01">
              <w:rPr>
                <w:sz w:val="26"/>
                <w:szCs w:val="26"/>
              </w:rPr>
              <w:t xml:space="preserve"> ни</w:t>
            </w:r>
            <w:r w:rsidR="000E0D8D">
              <w:rPr>
                <w:sz w:val="26"/>
                <w:szCs w:val="26"/>
              </w:rPr>
              <w:t> </w:t>
            </w:r>
            <w:r w:rsidR="000E0D8D" w:rsidRPr="00A11A01">
              <w:rPr>
                <w:sz w:val="26"/>
                <w:szCs w:val="26"/>
              </w:rPr>
              <w:t>о</w:t>
            </w:r>
            <w:r w:rsidR="000E0D8D">
              <w:rPr>
                <w:sz w:val="26"/>
                <w:szCs w:val="26"/>
              </w:rPr>
              <w:t> </w:t>
            </w:r>
            <w:r w:rsidR="000E0D8D" w:rsidRPr="00A11A01">
              <w:rPr>
                <w:sz w:val="26"/>
                <w:szCs w:val="26"/>
              </w:rPr>
              <w:t>л</w:t>
            </w:r>
            <w:r w:rsidRPr="00A11A01">
              <w:rPr>
                <w:sz w:val="26"/>
                <w:szCs w:val="26"/>
              </w:rPr>
              <w:t>итосферных плитах,</w:t>
            </w:r>
            <w:r w:rsidR="002C572F" w:rsidRPr="00A11A01">
              <w:rPr>
                <w:sz w:val="26"/>
                <w:szCs w:val="26"/>
              </w:rPr>
              <w:t xml:space="preserve"> ни</w:t>
            </w:r>
            <w:r w:rsidR="000E0D8D">
              <w:rPr>
                <w:sz w:val="26"/>
                <w:szCs w:val="26"/>
              </w:rPr>
              <w:t> </w:t>
            </w:r>
            <w:r w:rsidR="000E0D8D" w:rsidRPr="00A11A01">
              <w:rPr>
                <w:sz w:val="26"/>
                <w:szCs w:val="26"/>
              </w:rPr>
              <w:t>о</w:t>
            </w:r>
            <w:r w:rsidR="000E0D8D">
              <w:rPr>
                <w:sz w:val="26"/>
                <w:szCs w:val="26"/>
              </w:rPr>
              <w:t> </w:t>
            </w:r>
            <w:r w:rsidR="000E0D8D" w:rsidRPr="00A11A01">
              <w:rPr>
                <w:sz w:val="26"/>
                <w:szCs w:val="26"/>
              </w:rPr>
              <w:t>р</w:t>
            </w:r>
            <w:r w:rsidRPr="00A11A01">
              <w:rPr>
                <w:sz w:val="26"/>
                <w:szCs w:val="26"/>
              </w:rPr>
              <w:t>азломах,</w:t>
            </w:r>
            <w:r w:rsidR="002C572F" w:rsidRPr="00A11A01">
              <w:rPr>
                <w:sz w:val="26"/>
                <w:szCs w:val="26"/>
              </w:rPr>
              <w:t xml:space="preserve"> ни</w:t>
            </w:r>
            <w:r w:rsidR="000E0D8D">
              <w:rPr>
                <w:sz w:val="26"/>
                <w:szCs w:val="26"/>
              </w:rPr>
              <w:t> </w:t>
            </w:r>
            <w:r w:rsidR="000E0D8D" w:rsidRPr="00A11A01">
              <w:rPr>
                <w:sz w:val="26"/>
                <w:szCs w:val="26"/>
              </w:rPr>
              <w:t>о</w:t>
            </w:r>
            <w:r w:rsidR="000E0D8D">
              <w:rPr>
                <w:sz w:val="26"/>
                <w:szCs w:val="26"/>
              </w:rPr>
              <w:t> </w:t>
            </w:r>
            <w:r w:rsidR="000E0D8D" w:rsidRPr="00A11A01">
              <w:rPr>
                <w:sz w:val="26"/>
                <w:szCs w:val="26"/>
              </w:rPr>
              <w:t>с</w:t>
            </w:r>
            <w:r w:rsidRPr="00A11A01">
              <w:rPr>
                <w:sz w:val="26"/>
                <w:szCs w:val="26"/>
              </w:rPr>
              <w:t>ейсмических поясах,</w:t>
            </w:r>
            <w:r w:rsidR="002C572F" w:rsidRPr="00A11A01">
              <w:rPr>
                <w:sz w:val="26"/>
                <w:szCs w:val="26"/>
              </w:rPr>
              <w:t xml:space="preserve"> ни</w:t>
            </w:r>
            <w:r w:rsidR="000E0D8D">
              <w:rPr>
                <w:sz w:val="26"/>
                <w:szCs w:val="26"/>
              </w:rPr>
              <w:t> </w:t>
            </w:r>
            <w:r w:rsidR="000E0D8D" w:rsidRPr="00A11A01">
              <w:rPr>
                <w:sz w:val="26"/>
                <w:szCs w:val="26"/>
              </w:rPr>
              <w:t>о</w:t>
            </w:r>
            <w:r w:rsidR="000E0D8D">
              <w:rPr>
                <w:sz w:val="26"/>
                <w:szCs w:val="26"/>
              </w:rPr>
              <w:t> </w:t>
            </w:r>
            <w:r w:rsidR="000E0D8D" w:rsidRPr="00A11A01">
              <w:rPr>
                <w:sz w:val="26"/>
                <w:szCs w:val="26"/>
              </w:rPr>
              <w:t>н</w:t>
            </w:r>
            <w:r w:rsidRPr="00A11A01">
              <w:rPr>
                <w:sz w:val="26"/>
                <w:szCs w:val="26"/>
              </w:rPr>
              <w:t>езавершённости горообразовательных процессов,</w:t>
            </w:r>
            <w:r w:rsidR="002C572F" w:rsidRPr="00A11A01">
              <w:rPr>
                <w:sz w:val="26"/>
                <w:szCs w:val="26"/>
              </w:rPr>
              <w:t xml:space="preserve"> ни</w:t>
            </w:r>
            <w:r w:rsidR="000E0D8D">
              <w:rPr>
                <w:sz w:val="26"/>
                <w:szCs w:val="26"/>
              </w:rPr>
              <w:t> </w:t>
            </w:r>
            <w:r w:rsidR="000E0D8D" w:rsidRPr="00A11A01">
              <w:rPr>
                <w:sz w:val="26"/>
                <w:szCs w:val="26"/>
              </w:rPr>
              <w:t>о</w:t>
            </w:r>
            <w:r w:rsidR="000E0D8D">
              <w:rPr>
                <w:sz w:val="26"/>
                <w:szCs w:val="26"/>
              </w:rPr>
              <w:t> </w:t>
            </w:r>
            <w:r w:rsidR="000E0D8D" w:rsidRPr="00A11A01">
              <w:rPr>
                <w:sz w:val="26"/>
                <w:szCs w:val="26"/>
              </w:rPr>
              <w:t>п</w:t>
            </w:r>
            <w:r w:rsidRPr="00A11A01">
              <w:rPr>
                <w:sz w:val="26"/>
                <w:szCs w:val="26"/>
              </w:rPr>
              <w:t>оложении</w:t>
            </w:r>
            <w:r w:rsidR="00EE258A">
              <w:rPr>
                <w:sz w:val="26"/>
                <w:szCs w:val="26"/>
              </w:rPr>
              <w:t xml:space="preserve"> в </w:t>
            </w:r>
            <w:r w:rsidRPr="00A11A01">
              <w:rPr>
                <w:sz w:val="26"/>
                <w:szCs w:val="26"/>
              </w:rPr>
              <w:t>пределах «Тихоокеанского огненного кольца»,</w:t>
            </w:r>
            <w:r w:rsidR="002C572F" w:rsidRPr="00A11A01">
              <w:rPr>
                <w:sz w:val="26"/>
                <w:szCs w:val="26"/>
              </w:rPr>
              <w:t xml:space="preserve"> ни</w:t>
            </w:r>
            <w:r w:rsidR="000E0D8D">
              <w:rPr>
                <w:sz w:val="26"/>
                <w:szCs w:val="26"/>
              </w:rPr>
              <w:t> </w:t>
            </w:r>
            <w:r w:rsidR="000E0D8D" w:rsidRPr="00A11A01">
              <w:rPr>
                <w:sz w:val="26"/>
                <w:szCs w:val="26"/>
              </w:rPr>
              <w:t>о</w:t>
            </w:r>
            <w:r w:rsidR="000E0D8D">
              <w:rPr>
                <w:sz w:val="26"/>
                <w:szCs w:val="26"/>
              </w:rPr>
              <w:t> </w:t>
            </w:r>
            <w:r w:rsidR="000E0D8D" w:rsidRPr="00A11A01">
              <w:rPr>
                <w:sz w:val="26"/>
                <w:szCs w:val="26"/>
              </w:rPr>
              <w:t>п</w:t>
            </w:r>
            <w:r w:rsidRPr="00A11A01">
              <w:rPr>
                <w:sz w:val="26"/>
                <w:szCs w:val="26"/>
              </w:rPr>
              <w:t>оложении</w:t>
            </w:r>
            <w:r w:rsidR="00EE258A">
              <w:rPr>
                <w:sz w:val="26"/>
                <w:szCs w:val="26"/>
              </w:rPr>
              <w:t xml:space="preserve"> в </w:t>
            </w:r>
            <w:r w:rsidRPr="00A11A01">
              <w:rPr>
                <w:sz w:val="26"/>
                <w:szCs w:val="26"/>
              </w:rPr>
              <w:t>области кайнозойской складчатости.</w:t>
            </w:r>
          </w:p>
          <w:p w:rsidR="005C25E3" w:rsidRPr="00A11A01" w:rsidRDefault="005C25E3" w:rsidP="00A11A01">
            <w:pPr>
              <w:overflowPunct/>
              <w:autoSpaceDE/>
              <w:autoSpaceDN/>
              <w:adjustRightInd/>
              <w:jc w:val="both"/>
              <w:textAlignment w:val="auto"/>
              <w:rPr>
                <w:sz w:val="26"/>
                <w:szCs w:val="26"/>
              </w:rPr>
            </w:pPr>
            <w:r w:rsidRPr="00A11A01">
              <w:rPr>
                <w:sz w:val="26"/>
                <w:szCs w:val="26"/>
              </w:rPr>
              <w:t>Примеры ответов:</w:t>
            </w:r>
          </w:p>
          <w:p w:rsidR="005C25E3" w:rsidRPr="00A11A01" w:rsidRDefault="005C25E3" w:rsidP="00A11A01">
            <w:pPr>
              <w:numPr>
                <w:ilvl w:val="0"/>
                <w:numId w:val="10"/>
              </w:numPr>
              <w:overflowPunct/>
              <w:autoSpaceDE/>
              <w:autoSpaceDN/>
              <w:adjustRightInd/>
              <w:jc w:val="both"/>
              <w:textAlignment w:val="auto"/>
              <w:rPr>
                <w:sz w:val="26"/>
                <w:szCs w:val="26"/>
              </w:rPr>
            </w:pPr>
            <w:r w:rsidRPr="00A11A01">
              <w:rPr>
                <w:i/>
                <w:iCs/>
                <w:sz w:val="26"/>
                <w:szCs w:val="26"/>
              </w:rPr>
              <w:t>На острове Сулавеси часто происходят землетрясения</w:t>
            </w:r>
            <w:r w:rsidR="002C572F" w:rsidRPr="00A11A01">
              <w:rPr>
                <w:i/>
                <w:iCs/>
                <w:sz w:val="26"/>
                <w:szCs w:val="26"/>
              </w:rPr>
              <w:t xml:space="preserve"> и</w:t>
            </w:r>
            <w:r w:rsidR="002C572F">
              <w:rPr>
                <w:i/>
                <w:iCs/>
                <w:sz w:val="26"/>
                <w:szCs w:val="26"/>
              </w:rPr>
              <w:t> </w:t>
            </w:r>
            <w:r w:rsidR="002C572F" w:rsidRPr="00A11A01">
              <w:rPr>
                <w:i/>
                <w:iCs/>
                <w:sz w:val="26"/>
                <w:szCs w:val="26"/>
              </w:rPr>
              <w:t>и</w:t>
            </w:r>
            <w:r w:rsidRPr="00A11A01">
              <w:rPr>
                <w:i/>
                <w:iCs/>
                <w:sz w:val="26"/>
                <w:szCs w:val="26"/>
              </w:rPr>
              <w:t>звержения вулканов</w:t>
            </w:r>
          </w:p>
        </w:tc>
        <w:tc>
          <w:tcPr>
            <w:tcW w:w="1143" w:type="dxa"/>
            <w:vMerge w:val="restart"/>
          </w:tcPr>
          <w:p w:rsidR="005C25E3" w:rsidRPr="00A11A01" w:rsidRDefault="005C25E3" w:rsidP="00A11A01">
            <w:pPr>
              <w:overflowPunct/>
              <w:autoSpaceDE/>
              <w:autoSpaceDN/>
              <w:adjustRightInd/>
              <w:snapToGrid w:val="0"/>
              <w:jc w:val="center"/>
              <w:textAlignment w:val="auto"/>
              <w:rPr>
                <w:sz w:val="26"/>
                <w:szCs w:val="26"/>
              </w:rPr>
            </w:pPr>
            <w:r w:rsidRPr="00A11A01">
              <w:rPr>
                <w:sz w:val="26"/>
                <w:szCs w:val="26"/>
              </w:rPr>
              <w:t>0</w:t>
            </w:r>
          </w:p>
        </w:tc>
      </w:tr>
      <w:tr w:rsidR="005C25E3" w:rsidRPr="00A11A01" w:rsidTr="00EF3D85">
        <w:trPr>
          <w:trHeight w:val="276"/>
        </w:trPr>
        <w:tc>
          <w:tcPr>
            <w:tcW w:w="8206" w:type="dxa"/>
          </w:tcPr>
          <w:p w:rsidR="005C25E3" w:rsidRPr="00A11A01" w:rsidRDefault="005C25E3" w:rsidP="00A11A01">
            <w:pPr>
              <w:overflowPunct/>
              <w:autoSpaceDE/>
              <w:autoSpaceDN/>
              <w:adjustRightInd/>
              <w:jc w:val="right"/>
              <w:textAlignment w:val="auto"/>
              <w:rPr>
                <w:i/>
                <w:sz w:val="26"/>
                <w:szCs w:val="26"/>
              </w:rPr>
            </w:pPr>
            <w:r w:rsidRPr="00A11A01">
              <w:rPr>
                <w:i/>
                <w:sz w:val="26"/>
                <w:szCs w:val="26"/>
              </w:rPr>
              <w:t>Максимальный балл</w:t>
            </w:r>
          </w:p>
        </w:tc>
        <w:tc>
          <w:tcPr>
            <w:tcW w:w="1143" w:type="dxa"/>
          </w:tcPr>
          <w:p w:rsidR="005C25E3" w:rsidRPr="00A11A01" w:rsidRDefault="005C25E3" w:rsidP="00A11A01">
            <w:pPr>
              <w:overflowPunct/>
              <w:autoSpaceDE/>
              <w:autoSpaceDN/>
              <w:adjustRightInd/>
              <w:snapToGrid w:val="0"/>
              <w:jc w:val="center"/>
              <w:textAlignment w:val="auto"/>
              <w:rPr>
                <w:i/>
                <w:sz w:val="26"/>
                <w:szCs w:val="26"/>
              </w:rPr>
            </w:pPr>
            <w:r w:rsidRPr="00A11A01">
              <w:rPr>
                <w:i/>
                <w:sz w:val="26"/>
                <w:szCs w:val="26"/>
              </w:rPr>
              <w:t>2</w:t>
            </w:r>
          </w:p>
        </w:tc>
      </w:tr>
    </w:tbl>
    <w:p w:rsidR="005C25E3" w:rsidRPr="00A11A01" w:rsidRDefault="005C25E3" w:rsidP="00A11A01">
      <w:pPr>
        <w:overflowPunct/>
        <w:autoSpaceDE/>
        <w:autoSpaceDN/>
        <w:adjustRightInd/>
        <w:jc w:val="both"/>
        <w:textAlignment w:val="auto"/>
        <w:rPr>
          <w:sz w:val="26"/>
          <w:szCs w:val="26"/>
        </w:rPr>
      </w:pPr>
    </w:p>
    <w:p w:rsidR="005C25E3" w:rsidRPr="00A11A01" w:rsidRDefault="005C25E3" w:rsidP="00A11A01"/>
    <w:p w:rsidR="005C25E3" w:rsidRPr="00A11A01" w:rsidRDefault="005C25E3" w:rsidP="00A11A01"/>
    <w:p w:rsidR="005C25E3" w:rsidRPr="00A11A01" w:rsidRDefault="00FF6FD3" w:rsidP="00BE65AC">
      <w:pPr>
        <w:pStyle w:val="1"/>
      </w:pPr>
      <w:r>
        <w:br w:type="page"/>
      </w:r>
      <w:bookmarkStart w:id="98" w:name="_Toc438937934"/>
      <w:r w:rsidRPr="00A11A01">
        <w:lastRenderedPageBreak/>
        <w:t>Г</w:t>
      </w:r>
      <w:r w:rsidR="00A71EC9" w:rsidRPr="00A11A01">
        <w:t>ВЭ-9</w:t>
      </w:r>
      <w:r w:rsidR="002C572F" w:rsidRPr="00A11A01">
        <w:t xml:space="preserve"> по</w:t>
      </w:r>
      <w:r w:rsidR="002C572F">
        <w:t> </w:t>
      </w:r>
      <w:r w:rsidR="002C572F" w:rsidRPr="00A11A01">
        <w:t>и</w:t>
      </w:r>
      <w:r w:rsidR="00B3125C" w:rsidRPr="00A11A01">
        <w:t>нформатике</w:t>
      </w:r>
      <w:r w:rsidR="002C572F" w:rsidRPr="00A11A01">
        <w:t xml:space="preserve"> и</w:t>
      </w:r>
      <w:r w:rsidR="002C572F">
        <w:t> </w:t>
      </w:r>
      <w:r w:rsidR="002C572F" w:rsidRPr="00A11A01">
        <w:t>и</w:t>
      </w:r>
      <w:r w:rsidR="00B3125C" w:rsidRPr="00A11A01">
        <w:t xml:space="preserve">нформационно-коммуникационным технологиям </w:t>
      </w:r>
      <w:r w:rsidR="00315808" w:rsidRPr="00A11A01">
        <w:t>(ИКТ)</w:t>
      </w:r>
      <w:bookmarkEnd w:id="98"/>
    </w:p>
    <w:p w:rsidR="005C25E3" w:rsidRPr="00A11A01" w:rsidRDefault="005C25E3" w:rsidP="00A11A01">
      <w:pPr>
        <w:pStyle w:val="2"/>
      </w:pPr>
      <w:bookmarkStart w:id="99" w:name="_Toc438937935"/>
      <w:r w:rsidRPr="00A11A01">
        <w:t>Структура</w:t>
      </w:r>
      <w:r w:rsidR="002C572F" w:rsidRPr="00A11A01">
        <w:t xml:space="preserve"> и</w:t>
      </w:r>
      <w:r w:rsidR="002C572F">
        <w:t> </w:t>
      </w:r>
      <w:r w:rsidR="002C572F" w:rsidRPr="00A11A01">
        <w:t>с</w:t>
      </w:r>
      <w:r w:rsidRPr="00A11A01">
        <w:t>одержание экзаменационной работы</w:t>
      </w:r>
      <w:bookmarkEnd w:id="99"/>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Вариант экзаменационной работы включает</w:t>
      </w:r>
      <w:r w:rsidR="00EE258A">
        <w:rPr>
          <w:sz w:val="26"/>
          <w:szCs w:val="26"/>
        </w:rPr>
        <w:t xml:space="preserve"> в </w:t>
      </w:r>
      <w:r w:rsidRPr="00A11A01">
        <w:rPr>
          <w:sz w:val="26"/>
          <w:szCs w:val="26"/>
        </w:rPr>
        <w:t>себя 13 заданий</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остоит</w:t>
      </w:r>
      <w:r w:rsidR="002C572F" w:rsidRPr="00A11A01">
        <w:rPr>
          <w:sz w:val="26"/>
          <w:szCs w:val="26"/>
        </w:rPr>
        <w:t xml:space="preserve"> из</w:t>
      </w:r>
      <w:r w:rsidR="002C572F">
        <w:rPr>
          <w:sz w:val="26"/>
          <w:szCs w:val="26"/>
        </w:rPr>
        <w:t> </w:t>
      </w:r>
      <w:r w:rsidR="002C572F" w:rsidRPr="00A11A01">
        <w:rPr>
          <w:sz w:val="26"/>
          <w:szCs w:val="26"/>
        </w:rPr>
        <w:t>т</w:t>
      </w:r>
      <w:r w:rsidRPr="00A11A01">
        <w:rPr>
          <w:sz w:val="26"/>
          <w:szCs w:val="26"/>
        </w:rPr>
        <w:t>рех частей.</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Часть 1 содержит 6 заданий</w:t>
      </w:r>
      <w:r w:rsidR="002C572F" w:rsidRPr="00A11A01">
        <w:rPr>
          <w:sz w:val="26"/>
          <w:szCs w:val="26"/>
        </w:rPr>
        <w:t xml:space="preserve"> с</w:t>
      </w:r>
      <w:r w:rsidR="002C572F">
        <w:rPr>
          <w:sz w:val="26"/>
          <w:szCs w:val="26"/>
        </w:rPr>
        <w:t> </w:t>
      </w:r>
      <w:r w:rsidR="002C572F" w:rsidRPr="00A11A01">
        <w:rPr>
          <w:sz w:val="26"/>
          <w:szCs w:val="26"/>
        </w:rPr>
        <w:t>в</w:t>
      </w:r>
      <w:r w:rsidRPr="00A11A01">
        <w:rPr>
          <w:sz w:val="26"/>
          <w:szCs w:val="26"/>
        </w:rPr>
        <w:t>ыбором одного верного ответа</w:t>
      </w:r>
      <w:r w:rsidR="002C572F" w:rsidRPr="00A11A01">
        <w:rPr>
          <w:sz w:val="26"/>
          <w:szCs w:val="26"/>
        </w:rPr>
        <w:t xml:space="preserve"> из</w:t>
      </w:r>
      <w:r w:rsidR="002C572F">
        <w:rPr>
          <w:sz w:val="26"/>
          <w:szCs w:val="26"/>
        </w:rPr>
        <w:t> </w:t>
      </w:r>
      <w:r w:rsidR="002C572F" w:rsidRPr="00A11A01">
        <w:rPr>
          <w:sz w:val="26"/>
          <w:szCs w:val="26"/>
        </w:rPr>
        <w:t>ч</w:t>
      </w:r>
      <w:r w:rsidRPr="00A11A01">
        <w:rPr>
          <w:sz w:val="26"/>
          <w:szCs w:val="26"/>
        </w:rPr>
        <w:t>етырех предложенных. Часть 2 состоит из 6 заданий</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ратким ответом</w:t>
      </w:r>
      <w:r w:rsidR="00EE258A">
        <w:rPr>
          <w:sz w:val="26"/>
          <w:szCs w:val="26"/>
        </w:rPr>
        <w:t xml:space="preserve"> в </w:t>
      </w:r>
      <w:r w:rsidRPr="00A11A01">
        <w:rPr>
          <w:sz w:val="26"/>
          <w:szCs w:val="26"/>
        </w:rPr>
        <w:t xml:space="preserve">виде цифры, набора цифр или набора букв.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Часть 3 содержит одно задание, которое выполняется</w:t>
      </w:r>
      <w:r w:rsidR="002C572F" w:rsidRPr="00A11A01">
        <w:rPr>
          <w:sz w:val="26"/>
          <w:szCs w:val="26"/>
        </w:rPr>
        <w:t xml:space="preserve"> на</w:t>
      </w:r>
      <w:r w:rsidR="002C572F">
        <w:rPr>
          <w:sz w:val="26"/>
          <w:szCs w:val="26"/>
        </w:rPr>
        <w:t> </w:t>
      </w:r>
      <w:r w:rsidR="002C572F" w:rsidRPr="00A11A01">
        <w:rPr>
          <w:sz w:val="26"/>
          <w:szCs w:val="26"/>
        </w:rPr>
        <w:t>к</w:t>
      </w:r>
      <w:r w:rsidRPr="00A11A01">
        <w:rPr>
          <w:sz w:val="26"/>
          <w:szCs w:val="26"/>
        </w:rPr>
        <w:t>омпьютере</w:t>
      </w:r>
      <w:r w:rsidR="00EE258A">
        <w:rPr>
          <w:sz w:val="26"/>
          <w:szCs w:val="26"/>
        </w:rPr>
        <w:t xml:space="preserve"> в </w:t>
      </w:r>
      <w:r w:rsidRPr="00A11A01">
        <w:rPr>
          <w:sz w:val="26"/>
          <w:szCs w:val="26"/>
        </w:rPr>
        <w:t>среде электронных таблиц.</w:t>
      </w:r>
    </w:p>
    <w:p w:rsidR="005C25E3" w:rsidRPr="00A11A01" w:rsidRDefault="005C25E3" w:rsidP="00A11A01">
      <w:pPr>
        <w:overflowPunct/>
        <w:autoSpaceDE/>
        <w:autoSpaceDN/>
        <w:adjustRightInd/>
        <w:ind w:firstLine="709"/>
        <w:jc w:val="both"/>
        <w:textAlignment w:val="auto"/>
        <w:rPr>
          <w:b/>
          <w:sz w:val="26"/>
          <w:szCs w:val="26"/>
        </w:rPr>
      </w:pPr>
      <w:r w:rsidRPr="00A11A01">
        <w:rPr>
          <w:sz w:val="26"/>
          <w:szCs w:val="26"/>
        </w:rPr>
        <w:t>В работу включены задания</w:t>
      </w:r>
      <w:r w:rsidR="002C572F" w:rsidRPr="00A11A01">
        <w:rPr>
          <w:sz w:val="26"/>
          <w:szCs w:val="26"/>
        </w:rPr>
        <w:t xml:space="preserve"> из</w:t>
      </w:r>
      <w:r w:rsidR="002C572F">
        <w:rPr>
          <w:sz w:val="26"/>
          <w:szCs w:val="26"/>
        </w:rPr>
        <w:t> </w:t>
      </w:r>
      <w:r w:rsidR="002C572F" w:rsidRPr="00A11A01">
        <w:rPr>
          <w:sz w:val="26"/>
          <w:szCs w:val="26"/>
        </w:rPr>
        <w:t>в</w:t>
      </w:r>
      <w:r w:rsidRPr="00A11A01">
        <w:rPr>
          <w:sz w:val="26"/>
          <w:szCs w:val="26"/>
        </w:rPr>
        <w:t>сех разделов, изучаемых</w:t>
      </w:r>
      <w:r w:rsidR="00EE258A">
        <w:rPr>
          <w:sz w:val="26"/>
          <w:szCs w:val="26"/>
        </w:rPr>
        <w:t xml:space="preserve"> в </w:t>
      </w:r>
      <w:r w:rsidRPr="00A11A01">
        <w:rPr>
          <w:sz w:val="26"/>
          <w:szCs w:val="26"/>
        </w:rPr>
        <w:t>курсе информатики</w:t>
      </w:r>
      <w:r w:rsidR="002C572F" w:rsidRPr="00A11A01">
        <w:rPr>
          <w:sz w:val="26"/>
          <w:szCs w:val="26"/>
        </w:rPr>
        <w:t xml:space="preserve"> и</w:t>
      </w:r>
      <w:r w:rsidR="002C572F">
        <w:rPr>
          <w:sz w:val="26"/>
          <w:szCs w:val="26"/>
        </w:rPr>
        <w:t> </w:t>
      </w:r>
      <w:r w:rsidR="002C572F" w:rsidRPr="00A11A01">
        <w:rPr>
          <w:sz w:val="26"/>
          <w:szCs w:val="26"/>
        </w:rPr>
        <w:t>И</w:t>
      </w:r>
      <w:r w:rsidRPr="00A11A01">
        <w:rPr>
          <w:sz w:val="26"/>
          <w:szCs w:val="26"/>
        </w:rPr>
        <w:t>КТ.</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Содержанием экзаменационной работы охватывается основное содержание курса информатики</w:t>
      </w:r>
      <w:r w:rsidR="002C572F" w:rsidRPr="00A11A01">
        <w:rPr>
          <w:sz w:val="26"/>
          <w:szCs w:val="26"/>
        </w:rPr>
        <w:t xml:space="preserve"> и</w:t>
      </w:r>
      <w:r w:rsidR="002C572F">
        <w:rPr>
          <w:sz w:val="26"/>
          <w:szCs w:val="26"/>
        </w:rPr>
        <w:t> </w:t>
      </w:r>
      <w:r w:rsidR="002C572F" w:rsidRPr="00A11A01">
        <w:rPr>
          <w:sz w:val="26"/>
          <w:szCs w:val="26"/>
        </w:rPr>
        <w:t>И</w:t>
      </w:r>
      <w:r w:rsidRPr="00A11A01">
        <w:rPr>
          <w:sz w:val="26"/>
          <w:szCs w:val="26"/>
        </w:rPr>
        <w:t>КТ, важнейшие его темы, наиболее значимый</w:t>
      </w:r>
      <w:r w:rsidR="00EE258A">
        <w:rPr>
          <w:sz w:val="26"/>
          <w:szCs w:val="26"/>
        </w:rPr>
        <w:t xml:space="preserve"> в </w:t>
      </w:r>
      <w:r w:rsidRPr="00A11A01">
        <w:rPr>
          <w:sz w:val="26"/>
          <w:szCs w:val="26"/>
        </w:rPr>
        <w:t>них материал, однозначно трактуемый</w:t>
      </w:r>
      <w:r w:rsidR="00EE258A">
        <w:rPr>
          <w:sz w:val="26"/>
          <w:szCs w:val="26"/>
        </w:rPr>
        <w:t xml:space="preserve"> в </w:t>
      </w:r>
      <w:r w:rsidRPr="00A11A01">
        <w:rPr>
          <w:sz w:val="26"/>
          <w:szCs w:val="26"/>
        </w:rPr>
        <w:t>большинстве преподаваемых</w:t>
      </w:r>
      <w:r w:rsidR="00EE258A">
        <w:rPr>
          <w:sz w:val="26"/>
          <w:szCs w:val="26"/>
        </w:rPr>
        <w:t xml:space="preserve"> в </w:t>
      </w:r>
      <w:r w:rsidRPr="00A11A01">
        <w:rPr>
          <w:sz w:val="26"/>
          <w:szCs w:val="26"/>
        </w:rPr>
        <w:t>школе вариантов курса информатики</w:t>
      </w:r>
      <w:r w:rsidR="002C572F" w:rsidRPr="00A11A01">
        <w:rPr>
          <w:sz w:val="26"/>
          <w:szCs w:val="26"/>
        </w:rPr>
        <w:t xml:space="preserve"> и</w:t>
      </w:r>
      <w:r w:rsidR="002C572F">
        <w:rPr>
          <w:sz w:val="26"/>
          <w:szCs w:val="26"/>
        </w:rPr>
        <w:t> </w:t>
      </w:r>
      <w:r w:rsidR="002C572F" w:rsidRPr="00A11A01">
        <w:rPr>
          <w:sz w:val="26"/>
          <w:szCs w:val="26"/>
        </w:rPr>
        <w:t>И</w:t>
      </w:r>
      <w:r w:rsidRPr="00A11A01">
        <w:rPr>
          <w:sz w:val="26"/>
          <w:szCs w:val="26"/>
        </w:rPr>
        <w:t>КТ. Содержание работы достаточно для того, чтобы установить уровень достижения требований государственных образовательных стандартов.</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Общее количество заданий</w:t>
      </w:r>
      <w:r w:rsidR="00EE258A">
        <w:rPr>
          <w:sz w:val="26"/>
          <w:szCs w:val="26"/>
        </w:rPr>
        <w:t xml:space="preserve"> в </w:t>
      </w:r>
      <w:r w:rsidRPr="00A11A01">
        <w:rPr>
          <w:sz w:val="26"/>
          <w:szCs w:val="26"/>
        </w:rPr>
        <w:t>экзаменационной работе</w:t>
      </w:r>
      <w:r w:rsidR="002C572F" w:rsidRPr="00A11A01">
        <w:rPr>
          <w:sz w:val="26"/>
          <w:szCs w:val="26"/>
        </w:rPr>
        <w:t xml:space="preserve"> по</w:t>
      </w:r>
      <w:r w:rsidR="002C572F">
        <w:rPr>
          <w:sz w:val="26"/>
          <w:szCs w:val="26"/>
        </w:rPr>
        <w:t> </w:t>
      </w:r>
      <w:r w:rsidR="002C572F" w:rsidRPr="00A11A01">
        <w:rPr>
          <w:sz w:val="26"/>
          <w:szCs w:val="26"/>
        </w:rPr>
        <w:t>к</w:t>
      </w:r>
      <w:r w:rsidRPr="00A11A01">
        <w:rPr>
          <w:sz w:val="26"/>
          <w:szCs w:val="26"/>
        </w:rPr>
        <w:t>аждому</w:t>
      </w:r>
      <w:r w:rsidR="002C572F" w:rsidRPr="00A11A01">
        <w:rPr>
          <w:sz w:val="26"/>
          <w:szCs w:val="26"/>
        </w:rPr>
        <w:t xml:space="preserve"> из</w:t>
      </w:r>
      <w:r w:rsidR="002C572F">
        <w:rPr>
          <w:sz w:val="26"/>
          <w:szCs w:val="26"/>
        </w:rPr>
        <w:t> </w:t>
      </w:r>
      <w:r w:rsidR="002C572F" w:rsidRPr="00A11A01">
        <w:rPr>
          <w:sz w:val="26"/>
          <w:szCs w:val="26"/>
        </w:rPr>
        <w:t>р</w:t>
      </w:r>
      <w:r w:rsidRPr="00A11A01">
        <w:rPr>
          <w:sz w:val="26"/>
          <w:szCs w:val="26"/>
        </w:rPr>
        <w:t>азделов приблизительно пропорционально его содержательному наполнению и учебному времени, отводимому</w:t>
      </w:r>
      <w:r w:rsidR="002C572F" w:rsidRPr="00A11A01">
        <w:rPr>
          <w:sz w:val="26"/>
          <w:szCs w:val="26"/>
        </w:rPr>
        <w:t xml:space="preserve"> на</w:t>
      </w:r>
      <w:r w:rsidR="002C572F">
        <w:rPr>
          <w:sz w:val="26"/>
          <w:szCs w:val="26"/>
        </w:rPr>
        <w:t> </w:t>
      </w:r>
      <w:r w:rsidR="002C572F" w:rsidRPr="00A11A01">
        <w:rPr>
          <w:sz w:val="26"/>
          <w:szCs w:val="26"/>
        </w:rPr>
        <w:t>и</w:t>
      </w:r>
      <w:r w:rsidRPr="00A11A01">
        <w:rPr>
          <w:sz w:val="26"/>
          <w:szCs w:val="26"/>
        </w:rPr>
        <w:t>зучение данного раздела</w:t>
      </w:r>
      <w:r w:rsidR="00EE258A">
        <w:rPr>
          <w:sz w:val="26"/>
          <w:szCs w:val="26"/>
        </w:rPr>
        <w:t xml:space="preserve"> в </w:t>
      </w:r>
      <w:r w:rsidRPr="00A11A01">
        <w:rPr>
          <w:sz w:val="26"/>
          <w:szCs w:val="26"/>
        </w:rPr>
        <w:t>школьном курсе информатики.</w:t>
      </w:r>
      <w:r w:rsidR="002C572F" w:rsidRPr="00A11A01">
        <w:rPr>
          <w:sz w:val="26"/>
          <w:szCs w:val="26"/>
        </w:rPr>
        <w:t xml:space="preserve"> В</w:t>
      </w:r>
      <w:r w:rsidR="002C572F">
        <w:rPr>
          <w:sz w:val="26"/>
          <w:szCs w:val="26"/>
        </w:rPr>
        <w:t> </w:t>
      </w:r>
      <w:r w:rsidR="002C572F" w:rsidRPr="00A11A01">
        <w:rPr>
          <w:sz w:val="26"/>
          <w:szCs w:val="26"/>
        </w:rPr>
        <w:t>т</w:t>
      </w:r>
      <w:r w:rsidRPr="00A11A01">
        <w:rPr>
          <w:sz w:val="26"/>
          <w:szCs w:val="26"/>
        </w:rPr>
        <w:t>аблице 1 приведено распределение заданий</w:t>
      </w:r>
      <w:r w:rsidR="002C572F" w:rsidRPr="00A11A01">
        <w:rPr>
          <w:sz w:val="26"/>
          <w:szCs w:val="26"/>
        </w:rPr>
        <w:t xml:space="preserve"> по</w:t>
      </w:r>
      <w:r w:rsidR="002C572F">
        <w:rPr>
          <w:sz w:val="26"/>
          <w:szCs w:val="26"/>
        </w:rPr>
        <w:t> </w:t>
      </w:r>
      <w:r w:rsidR="002C572F" w:rsidRPr="00A11A01">
        <w:rPr>
          <w:sz w:val="26"/>
          <w:szCs w:val="26"/>
        </w:rPr>
        <w:t>о</w:t>
      </w:r>
      <w:r w:rsidRPr="00A11A01">
        <w:rPr>
          <w:sz w:val="26"/>
          <w:szCs w:val="26"/>
        </w:rPr>
        <w:t>сновным содержательным разделам курса.</w:t>
      </w:r>
    </w:p>
    <w:p w:rsidR="005C25E3" w:rsidRPr="00A11A01" w:rsidRDefault="005C25E3" w:rsidP="00A11A01">
      <w:pPr>
        <w:overflowPunct/>
        <w:autoSpaceDE/>
        <w:autoSpaceDN/>
        <w:adjustRightInd/>
        <w:jc w:val="right"/>
        <w:textAlignment w:val="auto"/>
        <w:rPr>
          <w:i/>
          <w:sz w:val="26"/>
          <w:szCs w:val="26"/>
        </w:rPr>
      </w:pPr>
      <w:r w:rsidRPr="00A11A01">
        <w:rPr>
          <w:bCs/>
          <w:i/>
          <w:iCs/>
          <w:sz w:val="26"/>
          <w:szCs w:val="26"/>
        </w:rPr>
        <w:t xml:space="preserve">Таблица 1. </w:t>
      </w:r>
      <w:r w:rsidRPr="00A11A01">
        <w:rPr>
          <w:i/>
          <w:sz w:val="26"/>
          <w:szCs w:val="26"/>
        </w:rPr>
        <w:t xml:space="preserve">Распределение заданий </w:t>
      </w:r>
    </w:p>
    <w:p w:rsidR="005C25E3" w:rsidRPr="00A11A01" w:rsidRDefault="005C25E3" w:rsidP="00A11A01">
      <w:pPr>
        <w:overflowPunct/>
        <w:autoSpaceDE/>
        <w:autoSpaceDN/>
        <w:adjustRightInd/>
        <w:jc w:val="right"/>
        <w:textAlignment w:val="auto"/>
        <w:rPr>
          <w:b/>
          <w:bCs/>
          <w:i/>
          <w:iCs/>
          <w:sz w:val="26"/>
          <w:szCs w:val="26"/>
        </w:rPr>
      </w:pPr>
      <w:r w:rsidRPr="00A11A01">
        <w:rPr>
          <w:i/>
          <w:sz w:val="26"/>
          <w:szCs w:val="26"/>
        </w:rPr>
        <w:t>по основным тематическим блокам курса информатики</w:t>
      </w:r>
      <w:r w:rsidR="002C572F" w:rsidRPr="00A11A01">
        <w:rPr>
          <w:i/>
          <w:sz w:val="26"/>
          <w:szCs w:val="26"/>
        </w:rPr>
        <w:t xml:space="preserve"> и</w:t>
      </w:r>
      <w:r w:rsidR="002C572F">
        <w:rPr>
          <w:i/>
          <w:sz w:val="26"/>
          <w:szCs w:val="26"/>
        </w:rPr>
        <w:t> </w:t>
      </w:r>
      <w:r w:rsidR="002C572F" w:rsidRPr="00A11A01">
        <w:rPr>
          <w:i/>
          <w:sz w:val="26"/>
          <w:szCs w:val="26"/>
        </w:rPr>
        <w:t>И</w:t>
      </w:r>
      <w:r w:rsidRPr="00A11A01">
        <w:rPr>
          <w:i/>
          <w:sz w:val="26"/>
          <w:szCs w:val="26"/>
        </w:rPr>
        <w:t>КТ</w:t>
      </w:r>
    </w:p>
    <w:tbl>
      <w:tblPr>
        <w:tblW w:w="974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A0"/>
      </w:tblPr>
      <w:tblGrid>
        <w:gridCol w:w="6912"/>
        <w:gridCol w:w="2835"/>
      </w:tblGrid>
      <w:tr w:rsidR="005C25E3" w:rsidRPr="00A11A01" w:rsidTr="002D6257">
        <w:trPr>
          <w:cantSplit/>
          <w:trHeight w:val="567"/>
        </w:trPr>
        <w:tc>
          <w:tcPr>
            <w:tcW w:w="6912" w:type="dxa"/>
          </w:tcPr>
          <w:p w:rsidR="005C25E3" w:rsidRPr="00A11A01" w:rsidRDefault="005C25E3" w:rsidP="00A11A01">
            <w:pPr>
              <w:tabs>
                <w:tab w:val="left" w:pos="228"/>
              </w:tabs>
              <w:overflowPunct/>
              <w:autoSpaceDE/>
              <w:autoSpaceDN/>
              <w:adjustRightInd/>
              <w:jc w:val="center"/>
              <w:textAlignment w:val="auto"/>
              <w:rPr>
                <w:bCs/>
                <w:sz w:val="26"/>
                <w:szCs w:val="26"/>
              </w:rPr>
            </w:pPr>
            <w:r w:rsidRPr="00A11A01">
              <w:rPr>
                <w:bCs/>
                <w:sz w:val="26"/>
                <w:szCs w:val="26"/>
              </w:rPr>
              <w:t>Раздел курса информатики</w:t>
            </w:r>
            <w:r w:rsidR="002C572F" w:rsidRPr="00A11A01">
              <w:rPr>
                <w:bCs/>
                <w:sz w:val="26"/>
                <w:szCs w:val="26"/>
              </w:rPr>
              <w:t xml:space="preserve"> и</w:t>
            </w:r>
            <w:r w:rsidR="002C572F">
              <w:rPr>
                <w:bCs/>
                <w:sz w:val="26"/>
                <w:szCs w:val="26"/>
              </w:rPr>
              <w:t> </w:t>
            </w:r>
            <w:r w:rsidR="002C572F" w:rsidRPr="00A11A01">
              <w:rPr>
                <w:bCs/>
                <w:sz w:val="26"/>
                <w:szCs w:val="26"/>
              </w:rPr>
              <w:t>И</w:t>
            </w:r>
            <w:r w:rsidRPr="00A11A01">
              <w:rPr>
                <w:bCs/>
                <w:sz w:val="26"/>
                <w:szCs w:val="26"/>
              </w:rPr>
              <w:t xml:space="preserve">КТ, включенный </w:t>
            </w:r>
            <w:r w:rsidRPr="00A11A01">
              <w:rPr>
                <w:bCs/>
                <w:sz w:val="26"/>
                <w:szCs w:val="26"/>
              </w:rPr>
              <w:br/>
              <w:t>в экзаменационную работу</w:t>
            </w:r>
          </w:p>
        </w:tc>
        <w:tc>
          <w:tcPr>
            <w:tcW w:w="2835" w:type="dxa"/>
          </w:tcPr>
          <w:p w:rsidR="005C25E3" w:rsidRPr="00A11A01" w:rsidRDefault="005C25E3" w:rsidP="00A11A01">
            <w:pPr>
              <w:overflowPunct/>
              <w:autoSpaceDE/>
              <w:autoSpaceDN/>
              <w:adjustRightInd/>
              <w:jc w:val="center"/>
              <w:textAlignment w:val="auto"/>
              <w:rPr>
                <w:bCs/>
                <w:sz w:val="26"/>
                <w:szCs w:val="26"/>
              </w:rPr>
            </w:pPr>
            <w:r w:rsidRPr="00A11A01">
              <w:rPr>
                <w:bCs/>
                <w:sz w:val="26"/>
                <w:szCs w:val="26"/>
              </w:rPr>
              <w:t>Количество заданий</w:t>
            </w:r>
          </w:p>
        </w:tc>
      </w:tr>
      <w:tr w:rsidR="005C25E3" w:rsidRPr="00A11A01" w:rsidTr="0069643F">
        <w:trPr>
          <w:cantSplit/>
        </w:trPr>
        <w:tc>
          <w:tcPr>
            <w:tcW w:w="6912"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Представление</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ередача информации</w:t>
            </w:r>
          </w:p>
        </w:tc>
        <w:tc>
          <w:tcPr>
            <w:tcW w:w="2835" w:type="dxa"/>
          </w:tcPr>
          <w:p w:rsidR="005C25E3" w:rsidRPr="00A11A01" w:rsidRDefault="005C25E3" w:rsidP="00A11A01">
            <w:pPr>
              <w:overflowPunct/>
              <w:autoSpaceDE/>
              <w:autoSpaceDN/>
              <w:adjustRightInd/>
              <w:textAlignment w:val="auto"/>
              <w:rPr>
                <w:sz w:val="26"/>
                <w:szCs w:val="26"/>
              </w:rPr>
            </w:pPr>
            <w:r w:rsidRPr="00A11A01">
              <w:rPr>
                <w:sz w:val="26"/>
                <w:szCs w:val="26"/>
              </w:rPr>
              <w:t>2</w:t>
            </w:r>
          </w:p>
        </w:tc>
      </w:tr>
      <w:tr w:rsidR="005C25E3" w:rsidRPr="00A11A01" w:rsidTr="0069643F">
        <w:trPr>
          <w:cantSplit/>
        </w:trPr>
        <w:tc>
          <w:tcPr>
            <w:tcW w:w="6912"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Обработка информации</w:t>
            </w:r>
          </w:p>
        </w:tc>
        <w:tc>
          <w:tcPr>
            <w:tcW w:w="2835" w:type="dxa"/>
          </w:tcPr>
          <w:p w:rsidR="005C25E3" w:rsidRPr="00A11A01" w:rsidRDefault="005C25E3" w:rsidP="00A11A01">
            <w:pPr>
              <w:overflowPunct/>
              <w:autoSpaceDE/>
              <w:autoSpaceDN/>
              <w:adjustRightInd/>
              <w:textAlignment w:val="auto"/>
              <w:rPr>
                <w:sz w:val="26"/>
                <w:szCs w:val="26"/>
              </w:rPr>
            </w:pPr>
            <w:r w:rsidRPr="00A11A01">
              <w:rPr>
                <w:sz w:val="26"/>
                <w:szCs w:val="26"/>
              </w:rPr>
              <w:t>5</w:t>
            </w:r>
          </w:p>
        </w:tc>
      </w:tr>
      <w:tr w:rsidR="005C25E3" w:rsidRPr="00A11A01" w:rsidTr="0069643F">
        <w:trPr>
          <w:cantSplit/>
        </w:trPr>
        <w:tc>
          <w:tcPr>
            <w:tcW w:w="6912"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Основные устройства ИКТ</w:t>
            </w:r>
          </w:p>
        </w:tc>
        <w:tc>
          <w:tcPr>
            <w:tcW w:w="2835" w:type="dxa"/>
          </w:tcPr>
          <w:p w:rsidR="005C25E3" w:rsidRPr="00A11A01" w:rsidRDefault="005C25E3" w:rsidP="00A11A01">
            <w:pPr>
              <w:overflowPunct/>
              <w:autoSpaceDE/>
              <w:autoSpaceDN/>
              <w:adjustRightInd/>
              <w:textAlignment w:val="auto"/>
              <w:rPr>
                <w:sz w:val="26"/>
                <w:szCs w:val="26"/>
              </w:rPr>
            </w:pPr>
            <w:r w:rsidRPr="00A11A01">
              <w:rPr>
                <w:sz w:val="26"/>
                <w:szCs w:val="26"/>
              </w:rPr>
              <w:t>1</w:t>
            </w:r>
          </w:p>
        </w:tc>
      </w:tr>
      <w:tr w:rsidR="005C25E3" w:rsidRPr="00A11A01" w:rsidTr="0069643F">
        <w:trPr>
          <w:cantSplit/>
        </w:trPr>
        <w:tc>
          <w:tcPr>
            <w:tcW w:w="6912"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Запись средствами ИКТ информации</w:t>
            </w:r>
            <w:r w:rsidR="002C572F" w:rsidRPr="00A11A01">
              <w:rPr>
                <w:sz w:val="26"/>
                <w:szCs w:val="26"/>
              </w:rPr>
              <w:t xml:space="preserve"> об</w:t>
            </w:r>
            <w:r w:rsidR="002C572F">
              <w:rPr>
                <w:sz w:val="26"/>
                <w:szCs w:val="26"/>
              </w:rPr>
              <w:t> </w:t>
            </w:r>
            <w:r w:rsidR="002C572F" w:rsidRPr="00A11A01">
              <w:rPr>
                <w:sz w:val="26"/>
                <w:szCs w:val="26"/>
              </w:rPr>
              <w:t>о</w:t>
            </w:r>
            <w:r w:rsidRPr="00A11A01">
              <w:rPr>
                <w:sz w:val="26"/>
                <w:szCs w:val="26"/>
              </w:rPr>
              <w:t xml:space="preserve">бъектах </w:t>
            </w:r>
            <w:r w:rsidRPr="00A11A01">
              <w:rPr>
                <w:sz w:val="26"/>
                <w:szCs w:val="26"/>
              </w:rPr>
              <w:br/>
              <w:t>и</w:t>
            </w:r>
            <w:r w:rsidR="002C572F" w:rsidRPr="00A11A01">
              <w:rPr>
                <w:sz w:val="26"/>
                <w:szCs w:val="26"/>
              </w:rPr>
              <w:t xml:space="preserve"> о</w:t>
            </w:r>
            <w:r w:rsidR="002C572F">
              <w:rPr>
                <w:sz w:val="26"/>
                <w:szCs w:val="26"/>
              </w:rPr>
              <w:t> </w:t>
            </w:r>
            <w:r w:rsidR="002C572F" w:rsidRPr="00A11A01">
              <w:rPr>
                <w:sz w:val="26"/>
                <w:szCs w:val="26"/>
              </w:rPr>
              <w:t>п</w:t>
            </w:r>
            <w:r w:rsidRPr="00A11A01">
              <w:rPr>
                <w:sz w:val="26"/>
                <w:szCs w:val="26"/>
              </w:rPr>
              <w:t>роцессах, создание</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бработка информационных объектов</w:t>
            </w:r>
          </w:p>
        </w:tc>
        <w:tc>
          <w:tcPr>
            <w:tcW w:w="2835" w:type="dxa"/>
          </w:tcPr>
          <w:p w:rsidR="005C25E3" w:rsidRPr="00A11A01" w:rsidRDefault="005C25E3" w:rsidP="00A11A01">
            <w:pPr>
              <w:overflowPunct/>
              <w:autoSpaceDE/>
              <w:autoSpaceDN/>
              <w:adjustRightInd/>
              <w:textAlignment w:val="auto"/>
              <w:rPr>
                <w:sz w:val="26"/>
                <w:szCs w:val="26"/>
              </w:rPr>
            </w:pPr>
            <w:r w:rsidRPr="00A11A01">
              <w:rPr>
                <w:sz w:val="26"/>
                <w:szCs w:val="26"/>
              </w:rPr>
              <w:t>1</w:t>
            </w:r>
          </w:p>
        </w:tc>
      </w:tr>
      <w:tr w:rsidR="005C25E3" w:rsidRPr="00A11A01" w:rsidTr="0069643F">
        <w:trPr>
          <w:cantSplit/>
        </w:trPr>
        <w:tc>
          <w:tcPr>
            <w:tcW w:w="6912"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Проектирование</w:t>
            </w:r>
            <w:r w:rsidR="002C572F" w:rsidRPr="00A11A01">
              <w:rPr>
                <w:sz w:val="26"/>
                <w:szCs w:val="26"/>
              </w:rPr>
              <w:t xml:space="preserve"> и</w:t>
            </w:r>
            <w:r w:rsidR="002C572F">
              <w:rPr>
                <w:sz w:val="26"/>
                <w:szCs w:val="26"/>
              </w:rPr>
              <w:t> </w:t>
            </w:r>
            <w:r w:rsidR="002C572F" w:rsidRPr="00A11A01">
              <w:rPr>
                <w:sz w:val="26"/>
                <w:szCs w:val="26"/>
              </w:rPr>
              <w:t>м</w:t>
            </w:r>
            <w:r w:rsidRPr="00A11A01">
              <w:rPr>
                <w:sz w:val="26"/>
                <w:szCs w:val="26"/>
              </w:rPr>
              <w:t>оделирование</w:t>
            </w:r>
          </w:p>
        </w:tc>
        <w:tc>
          <w:tcPr>
            <w:tcW w:w="2835" w:type="dxa"/>
          </w:tcPr>
          <w:p w:rsidR="005C25E3" w:rsidRPr="00A11A01" w:rsidRDefault="005C25E3" w:rsidP="00A11A01">
            <w:pPr>
              <w:overflowPunct/>
              <w:autoSpaceDE/>
              <w:autoSpaceDN/>
              <w:adjustRightInd/>
              <w:textAlignment w:val="auto"/>
              <w:rPr>
                <w:sz w:val="26"/>
                <w:szCs w:val="26"/>
              </w:rPr>
            </w:pPr>
            <w:r w:rsidRPr="00A11A01">
              <w:rPr>
                <w:sz w:val="26"/>
                <w:szCs w:val="26"/>
              </w:rPr>
              <w:t>1</w:t>
            </w:r>
          </w:p>
        </w:tc>
      </w:tr>
      <w:tr w:rsidR="005C25E3" w:rsidRPr="00A11A01" w:rsidTr="0069643F">
        <w:trPr>
          <w:cantSplit/>
        </w:trPr>
        <w:tc>
          <w:tcPr>
            <w:tcW w:w="6912"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Математические инструменты, электронные таблицы</w:t>
            </w:r>
          </w:p>
        </w:tc>
        <w:tc>
          <w:tcPr>
            <w:tcW w:w="2835" w:type="dxa"/>
          </w:tcPr>
          <w:p w:rsidR="005C25E3" w:rsidRPr="00A11A01" w:rsidRDefault="005C25E3" w:rsidP="00A11A01">
            <w:pPr>
              <w:overflowPunct/>
              <w:autoSpaceDE/>
              <w:autoSpaceDN/>
              <w:adjustRightInd/>
              <w:textAlignment w:val="auto"/>
              <w:rPr>
                <w:sz w:val="26"/>
                <w:szCs w:val="26"/>
              </w:rPr>
            </w:pPr>
            <w:r w:rsidRPr="00A11A01">
              <w:rPr>
                <w:sz w:val="26"/>
                <w:szCs w:val="26"/>
              </w:rPr>
              <w:t>2</w:t>
            </w:r>
          </w:p>
        </w:tc>
      </w:tr>
      <w:tr w:rsidR="005C25E3" w:rsidRPr="00A11A01" w:rsidTr="0069643F">
        <w:trPr>
          <w:cantSplit/>
        </w:trPr>
        <w:tc>
          <w:tcPr>
            <w:tcW w:w="6912"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Организация информационной среды, поиск информации</w:t>
            </w:r>
          </w:p>
        </w:tc>
        <w:tc>
          <w:tcPr>
            <w:tcW w:w="2835" w:type="dxa"/>
          </w:tcPr>
          <w:p w:rsidR="005C25E3" w:rsidRPr="00A11A01" w:rsidRDefault="005C25E3" w:rsidP="00A11A01">
            <w:pPr>
              <w:overflowPunct/>
              <w:autoSpaceDE/>
              <w:autoSpaceDN/>
              <w:adjustRightInd/>
              <w:textAlignment w:val="auto"/>
              <w:rPr>
                <w:sz w:val="26"/>
                <w:szCs w:val="26"/>
              </w:rPr>
            </w:pPr>
            <w:r w:rsidRPr="00A11A01">
              <w:rPr>
                <w:sz w:val="26"/>
                <w:szCs w:val="26"/>
              </w:rPr>
              <w:t>1</w:t>
            </w:r>
          </w:p>
        </w:tc>
      </w:tr>
      <w:tr w:rsidR="005C25E3" w:rsidRPr="00A11A01" w:rsidTr="0069643F">
        <w:trPr>
          <w:cantSplit/>
        </w:trPr>
        <w:tc>
          <w:tcPr>
            <w:tcW w:w="6912"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Итого</w:t>
            </w:r>
          </w:p>
        </w:tc>
        <w:tc>
          <w:tcPr>
            <w:tcW w:w="2835" w:type="dxa"/>
          </w:tcPr>
          <w:p w:rsidR="005C25E3" w:rsidRPr="00A11A01" w:rsidRDefault="005C25E3" w:rsidP="00A11A01">
            <w:pPr>
              <w:overflowPunct/>
              <w:autoSpaceDE/>
              <w:autoSpaceDN/>
              <w:adjustRightInd/>
              <w:textAlignment w:val="auto"/>
              <w:rPr>
                <w:sz w:val="26"/>
                <w:szCs w:val="26"/>
              </w:rPr>
            </w:pPr>
            <w:r w:rsidRPr="00A11A01">
              <w:rPr>
                <w:sz w:val="26"/>
                <w:szCs w:val="26"/>
              </w:rPr>
              <w:t>13</w:t>
            </w:r>
          </w:p>
        </w:tc>
      </w:tr>
    </w:tbl>
    <w:p w:rsidR="005C25E3" w:rsidRPr="00A11A01" w:rsidRDefault="005C25E3" w:rsidP="00A11A01">
      <w:pPr>
        <w:tabs>
          <w:tab w:val="left" w:pos="-2127"/>
        </w:tabs>
        <w:overflowPunct/>
        <w:autoSpaceDE/>
        <w:autoSpaceDN/>
        <w:adjustRightInd/>
        <w:ind w:firstLine="709"/>
        <w:jc w:val="both"/>
        <w:textAlignment w:val="auto"/>
        <w:rPr>
          <w:sz w:val="26"/>
          <w:szCs w:val="26"/>
        </w:rPr>
      </w:pP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Экзаменационная работа проверяет наиболее важные умения, формируемые при изучении курса информатики.При выполнении любого</w:t>
      </w:r>
      <w:r w:rsidR="002C572F" w:rsidRPr="00A11A01">
        <w:rPr>
          <w:sz w:val="26"/>
          <w:szCs w:val="26"/>
        </w:rPr>
        <w:t xml:space="preserve"> из</w:t>
      </w:r>
      <w:r w:rsidR="002C572F">
        <w:rPr>
          <w:sz w:val="26"/>
          <w:szCs w:val="26"/>
        </w:rPr>
        <w:t> </w:t>
      </w:r>
      <w:r w:rsidR="002C572F" w:rsidRPr="00A11A01">
        <w:rPr>
          <w:sz w:val="26"/>
          <w:szCs w:val="26"/>
        </w:rPr>
        <w:t>з</w:t>
      </w:r>
      <w:r w:rsidRPr="00A11A01">
        <w:rPr>
          <w:sz w:val="26"/>
          <w:szCs w:val="26"/>
        </w:rPr>
        <w:t>аданий КИМ</w:t>
      </w:r>
      <w:r w:rsidR="002C572F" w:rsidRPr="00A11A01">
        <w:rPr>
          <w:sz w:val="26"/>
          <w:szCs w:val="26"/>
        </w:rPr>
        <w:t xml:space="preserve"> от</w:t>
      </w:r>
      <w:r w:rsidR="002C572F">
        <w:rPr>
          <w:sz w:val="26"/>
          <w:szCs w:val="26"/>
        </w:rPr>
        <w:t> </w:t>
      </w:r>
      <w:r w:rsidR="002C572F" w:rsidRPr="00A11A01">
        <w:rPr>
          <w:sz w:val="26"/>
          <w:szCs w:val="26"/>
        </w:rPr>
        <w:t>э</w:t>
      </w:r>
      <w:r w:rsidRPr="00A11A01">
        <w:rPr>
          <w:sz w:val="26"/>
          <w:szCs w:val="26"/>
        </w:rPr>
        <w:t>кзаменуемого требуется решить тематическую задачу: либо прямо использовать известное правило, алгоритм, умение, либо выбрать</w:t>
      </w:r>
      <w:r w:rsidR="002C572F" w:rsidRPr="00A11A01">
        <w:rPr>
          <w:sz w:val="26"/>
          <w:szCs w:val="26"/>
        </w:rPr>
        <w:t xml:space="preserve"> из</w:t>
      </w:r>
      <w:r w:rsidR="002C572F">
        <w:rPr>
          <w:sz w:val="26"/>
          <w:szCs w:val="26"/>
        </w:rPr>
        <w:t> </w:t>
      </w:r>
      <w:r w:rsidR="002C572F" w:rsidRPr="00A11A01">
        <w:rPr>
          <w:sz w:val="26"/>
          <w:szCs w:val="26"/>
        </w:rPr>
        <w:t>о</w:t>
      </w:r>
      <w:r w:rsidRPr="00A11A01">
        <w:rPr>
          <w:sz w:val="26"/>
          <w:szCs w:val="26"/>
        </w:rPr>
        <w:t>бщего количества изученных понятий</w:t>
      </w:r>
      <w:r w:rsidR="002C572F" w:rsidRPr="00A11A01">
        <w:rPr>
          <w:sz w:val="26"/>
          <w:szCs w:val="26"/>
        </w:rPr>
        <w:t xml:space="preserve"> и</w:t>
      </w:r>
      <w:r w:rsidR="002C572F">
        <w:rPr>
          <w:sz w:val="26"/>
          <w:szCs w:val="26"/>
        </w:rPr>
        <w:t> </w:t>
      </w:r>
      <w:r w:rsidR="002C572F" w:rsidRPr="00A11A01">
        <w:rPr>
          <w:sz w:val="26"/>
          <w:szCs w:val="26"/>
        </w:rPr>
        <w:t>а</w:t>
      </w:r>
      <w:r w:rsidRPr="00A11A01">
        <w:rPr>
          <w:sz w:val="26"/>
          <w:szCs w:val="26"/>
        </w:rPr>
        <w:t>лгоритмов наиболее подходящее</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рименить его</w:t>
      </w:r>
      <w:r w:rsidR="00EE258A">
        <w:rPr>
          <w:sz w:val="26"/>
          <w:szCs w:val="26"/>
        </w:rPr>
        <w:t xml:space="preserve"> в </w:t>
      </w:r>
      <w:r w:rsidRPr="00A11A01">
        <w:rPr>
          <w:sz w:val="26"/>
          <w:szCs w:val="26"/>
        </w:rPr>
        <w:t>известной или новой ситуации.</w:t>
      </w:r>
    </w:p>
    <w:p w:rsidR="005C25E3" w:rsidRPr="00A11A01" w:rsidRDefault="005C25E3" w:rsidP="00A11A01">
      <w:pPr>
        <w:overflowPunct/>
        <w:autoSpaceDE/>
        <w:autoSpaceDN/>
        <w:adjustRightInd/>
        <w:ind w:firstLine="709"/>
        <w:jc w:val="both"/>
        <w:textAlignment w:val="auto"/>
        <w:rPr>
          <w:b/>
          <w:sz w:val="26"/>
          <w:szCs w:val="26"/>
        </w:rPr>
      </w:pPr>
      <w:r w:rsidRPr="00A11A01">
        <w:rPr>
          <w:sz w:val="26"/>
          <w:szCs w:val="26"/>
        </w:rPr>
        <w:t xml:space="preserve">Таким образом, знание теоретического материала проверяется косвенно через понимание используемой терминологии, взаимосвязей основных понятий, </w:t>
      </w:r>
      <w:r w:rsidRPr="00A11A01">
        <w:rPr>
          <w:sz w:val="26"/>
          <w:szCs w:val="26"/>
        </w:rPr>
        <w:lastRenderedPageBreak/>
        <w:t>размерностей единиц</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.д. при выполнении экзаменуемыми практических заданий</w:t>
      </w:r>
      <w:r w:rsidR="002C572F" w:rsidRPr="00A11A01">
        <w:rPr>
          <w:sz w:val="26"/>
          <w:szCs w:val="26"/>
        </w:rPr>
        <w:t xml:space="preserve"> по</w:t>
      </w:r>
      <w:r w:rsidR="002C572F">
        <w:rPr>
          <w:sz w:val="26"/>
          <w:szCs w:val="26"/>
        </w:rPr>
        <w:t> </w:t>
      </w:r>
      <w:r w:rsidR="002C572F" w:rsidRPr="00A11A01">
        <w:rPr>
          <w:sz w:val="26"/>
          <w:szCs w:val="26"/>
        </w:rPr>
        <w:t>р</w:t>
      </w:r>
      <w:r w:rsidRPr="00A11A01">
        <w:rPr>
          <w:sz w:val="26"/>
          <w:szCs w:val="26"/>
        </w:rPr>
        <w:t>азличным темам предмета.</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 экзаменационной работе представлены задания базового</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овышенного уровней сложности.</w:t>
      </w:r>
      <w:r w:rsidR="002C572F" w:rsidRPr="00A11A01">
        <w:rPr>
          <w:sz w:val="26"/>
          <w:szCs w:val="26"/>
        </w:rPr>
        <w:t xml:space="preserve"> К</w:t>
      </w:r>
      <w:r w:rsidR="002C572F">
        <w:rPr>
          <w:sz w:val="26"/>
          <w:szCs w:val="26"/>
        </w:rPr>
        <w:t> </w:t>
      </w:r>
      <w:r w:rsidR="002C572F" w:rsidRPr="00A11A01">
        <w:rPr>
          <w:sz w:val="26"/>
          <w:szCs w:val="26"/>
        </w:rPr>
        <w:t>з</w:t>
      </w:r>
      <w:r w:rsidRPr="00A11A01">
        <w:rPr>
          <w:sz w:val="26"/>
          <w:szCs w:val="26"/>
        </w:rPr>
        <w:t>аданиям базового уровня относится 9 заданий,</w:t>
      </w:r>
      <w:r w:rsidR="002C572F" w:rsidRPr="00A11A01">
        <w:rPr>
          <w:sz w:val="26"/>
          <w:szCs w:val="26"/>
        </w:rPr>
        <w:t xml:space="preserve"> из</w:t>
      </w:r>
      <w:r w:rsidR="002C572F">
        <w:rPr>
          <w:sz w:val="26"/>
          <w:szCs w:val="26"/>
        </w:rPr>
        <w:t> </w:t>
      </w:r>
      <w:r w:rsidR="002C572F" w:rsidRPr="00A11A01">
        <w:rPr>
          <w:sz w:val="26"/>
          <w:szCs w:val="26"/>
        </w:rPr>
        <w:t>к</w:t>
      </w:r>
      <w:r w:rsidRPr="00A11A01">
        <w:rPr>
          <w:sz w:val="26"/>
          <w:szCs w:val="26"/>
        </w:rPr>
        <w:t>оторых 4 задания с выбором</w:t>
      </w:r>
      <w:r w:rsidR="002C572F" w:rsidRPr="00A11A01">
        <w:rPr>
          <w:sz w:val="26"/>
          <w:szCs w:val="26"/>
        </w:rPr>
        <w:t xml:space="preserve"> и</w:t>
      </w:r>
      <w:r w:rsidR="002C572F">
        <w:rPr>
          <w:sz w:val="26"/>
          <w:szCs w:val="26"/>
        </w:rPr>
        <w:t> </w:t>
      </w:r>
      <w:r w:rsidR="002C572F" w:rsidRPr="00A11A01">
        <w:rPr>
          <w:sz w:val="26"/>
          <w:szCs w:val="26"/>
        </w:rPr>
        <w:t>з</w:t>
      </w:r>
      <w:r w:rsidRPr="00A11A01">
        <w:rPr>
          <w:sz w:val="26"/>
          <w:szCs w:val="26"/>
        </w:rPr>
        <w:t>аписью номера правильного ответа и 5 заданий</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ратким ответом. Это сравнительно простые задания, проверяющие усвоение наиболее важных понятий, алгоритмов</w:t>
      </w:r>
      <w:r w:rsidR="002C572F" w:rsidRPr="00A11A01">
        <w:rPr>
          <w:sz w:val="26"/>
          <w:szCs w:val="26"/>
        </w:rPr>
        <w:t xml:space="preserve"> и</w:t>
      </w:r>
      <w:r w:rsidR="002C572F">
        <w:rPr>
          <w:sz w:val="26"/>
          <w:szCs w:val="26"/>
        </w:rPr>
        <w:t> </w:t>
      </w:r>
      <w:r w:rsidR="002C572F" w:rsidRPr="00A11A01">
        <w:rPr>
          <w:sz w:val="26"/>
          <w:szCs w:val="26"/>
        </w:rPr>
        <w:t>у</w:t>
      </w:r>
      <w:r w:rsidRPr="00A11A01">
        <w:rPr>
          <w:sz w:val="26"/>
          <w:szCs w:val="26"/>
        </w:rPr>
        <w:t>мений.</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К заданиям повышенного уровня относится 2 задания с выбором</w:t>
      </w:r>
      <w:r w:rsidR="002C572F" w:rsidRPr="00A11A01">
        <w:rPr>
          <w:sz w:val="26"/>
          <w:szCs w:val="26"/>
        </w:rPr>
        <w:t xml:space="preserve"> и</w:t>
      </w:r>
      <w:r w:rsidR="002C572F">
        <w:rPr>
          <w:sz w:val="26"/>
          <w:szCs w:val="26"/>
        </w:rPr>
        <w:t> </w:t>
      </w:r>
      <w:r w:rsidR="002C572F" w:rsidRPr="00A11A01">
        <w:rPr>
          <w:sz w:val="26"/>
          <w:szCs w:val="26"/>
        </w:rPr>
        <w:t>з</w:t>
      </w:r>
      <w:r w:rsidRPr="00A11A01">
        <w:rPr>
          <w:sz w:val="26"/>
          <w:szCs w:val="26"/>
        </w:rPr>
        <w:t>аписью номера правильного ответа, 1 задание</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ратким ответом и 1 задание</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азвернутым ответом. Эти задания предполагают более глубокий, чем задания базового уровня, анализ условия задачи</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рименение знаний, немного превышающих минимальный базовый уровень усвоения предмета.</w:t>
      </w:r>
      <w:r w:rsidR="002C572F" w:rsidRPr="00A11A01">
        <w:rPr>
          <w:sz w:val="26"/>
          <w:szCs w:val="26"/>
        </w:rPr>
        <w:t xml:space="preserve"> В</w:t>
      </w:r>
      <w:r w:rsidR="002C572F">
        <w:rPr>
          <w:sz w:val="26"/>
          <w:szCs w:val="26"/>
        </w:rPr>
        <w:t> </w:t>
      </w:r>
      <w:r w:rsidR="002C572F" w:rsidRPr="00A11A01">
        <w:rPr>
          <w:sz w:val="26"/>
          <w:szCs w:val="26"/>
        </w:rPr>
        <w:t>т</w:t>
      </w:r>
      <w:r w:rsidRPr="00A11A01">
        <w:rPr>
          <w:sz w:val="26"/>
          <w:szCs w:val="26"/>
        </w:rPr>
        <w:t>аблице 2 представлено распределение заданий</w:t>
      </w:r>
      <w:r w:rsidR="002C572F" w:rsidRPr="00A11A01">
        <w:rPr>
          <w:sz w:val="26"/>
          <w:szCs w:val="26"/>
        </w:rPr>
        <w:t xml:space="preserve"> по</w:t>
      </w:r>
      <w:r w:rsidR="002C572F">
        <w:rPr>
          <w:sz w:val="26"/>
          <w:szCs w:val="26"/>
        </w:rPr>
        <w:t> </w:t>
      </w:r>
      <w:r w:rsidR="002C572F" w:rsidRPr="00A11A01">
        <w:rPr>
          <w:sz w:val="26"/>
          <w:szCs w:val="26"/>
        </w:rPr>
        <w:t>у</w:t>
      </w:r>
      <w:r w:rsidRPr="00A11A01">
        <w:rPr>
          <w:sz w:val="26"/>
          <w:szCs w:val="26"/>
        </w:rPr>
        <w:t>ровню сложности.</w:t>
      </w:r>
    </w:p>
    <w:p w:rsidR="005C25E3" w:rsidRPr="00A11A01" w:rsidRDefault="005C25E3" w:rsidP="00A11A01">
      <w:pPr>
        <w:overflowPunct/>
        <w:autoSpaceDE/>
        <w:autoSpaceDN/>
        <w:adjustRightInd/>
        <w:spacing w:before="120"/>
        <w:ind w:firstLine="709"/>
        <w:jc w:val="both"/>
        <w:textAlignment w:val="auto"/>
        <w:rPr>
          <w:i/>
          <w:sz w:val="26"/>
          <w:szCs w:val="26"/>
        </w:rPr>
      </w:pPr>
      <w:r w:rsidRPr="00A11A01">
        <w:rPr>
          <w:bCs/>
          <w:i/>
          <w:iCs/>
          <w:sz w:val="26"/>
          <w:szCs w:val="26"/>
        </w:rPr>
        <w:t xml:space="preserve">Таблица 2. </w:t>
      </w:r>
      <w:r w:rsidRPr="00A11A01">
        <w:rPr>
          <w:i/>
          <w:sz w:val="26"/>
          <w:szCs w:val="26"/>
        </w:rPr>
        <w:t>Распределение заданий</w:t>
      </w:r>
      <w:r w:rsidR="002C572F" w:rsidRPr="00A11A01">
        <w:rPr>
          <w:i/>
          <w:sz w:val="26"/>
          <w:szCs w:val="26"/>
        </w:rPr>
        <w:t xml:space="preserve"> по</w:t>
      </w:r>
      <w:r w:rsidR="002C572F">
        <w:rPr>
          <w:i/>
          <w:sz w:val="26"/>
          <w:szCs w:val="26"/>
        </w:rPr>
        <w:t> </w:t>
      </w:r>
      <w:r w:rsidR="002C572F" w:rsidRPr="00A11A01">
        <w:rPr>
          <w:i/>
          <w:sz w:val="26"/>
          <w:szCs w:val="26"/>
        </w:rPr>
        <w:t>у</w:t>
      </w:r>
      <w:r w:rsidRPr="00A11A01">
        <w:rPr>
          <w:i/>
          <w:sz w:val="26"/>
          <w:szCs w:val="26"/>
        </w:rPr>
        <w:t>ровню сложности</w:t>
      </w:r>
    </w:p>
    <w:tbl>
      <w:tblPr>
        <w:tblW w:w="974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A0"/>
      </w:tblPr>
      <w:tblGrid>
        <w:gridCol w:w="1951"/>
        <w:gridCol w:w="1276"/>
        <w:gridCol w:w="1417"/>
        <w:gridCol w:w="5103"/>
      </w:tblGrid>
      <w:tr w:rsidR="005C25E3" w:rsidRPr="00A11A01" w:rsidTr="002D6257">
        <w:trPr>
          <w:cantSplit/>
        </w:trPr>
        <w:tc>
          <w:tcPr>
            <w:tcW w:w="1951" w:type="dxa"/>
            <w:vAlign w:val="center"/>
          </w:tcPr>
          <w:p w:rsidR="005C25E3" w:rsidRPr="00A11A01" w:rsidRDefault="005C25E3" w:rsidP="00A11A01">
            <w:pPr>
              <w:overflowPunct/>
              <w:autoSpaceDE/>
              <w:autoSpaceDN/>
              <w:adjustRightInd/>
              <w:jc w:val="both"/>
              <w:textAlignment w:val="auto"/>
              <w:rPr>
                <w:bCs/>
                <w:sz w:val="26"/>
                <w:szCs w:val="26"/>
              </w:rPr>
            </w:pPr>
            <w:r w:rsidRPr="00A11A01">
              <w:rPr>
                <w:bCs/>
                <w:sz w:val="26"/>
                <w:szCs w:val="26"/>
              </w:rPr>
              <w:t>Уровень сложности заданий</w:t>
            </w:r>
          </w:p>
        </w:tc>
        <w:tc>
          <w:tcPr>
            <w:tcW w:w="1276" w:type="dxa"/>
            <w:vAlign w:val="center"/>
          </w:tcPr>
          <w:p w:rsidR="005C25E3" w:rsidRPr="00A11A01" w:rsidRDefault="005C25E3" w:rsidP="00A11A01">
            <w:pPr>
              <w:overflowPunct/>
              <w:autoSpaceDE/>
              <w:autoSpaceDN/>
              <w:adjustRightInd/>
              <w:jc w:val="both"/>
              <w:textAlignment w:val="auto"/>
              <w:rPr>
                <w:bCs/>
                <w:sz w:val="26"/>
                <w:szCs w:val="26"/>
              </w:rPr>
            </w:pPr>
            <w:r w:rsidRPr="00A11A01">
              <w:rPr>
                <w:bCs/>
                <w:sz w:val="26"/>
                <w:szCs w:val="26"/>
              </w:rPr>
              <w:t>Коли-чество заданий</w:t>
            </w:r>
          </w:p>
        </w:tc>
        <w:tc>
          <w:tcPr>
            <w:tcW w:w="1417" w:type="dxa"/>
            <w:vAlign w:val="center"/>
          </w:tcPr>
          <w:p w:rsidR="005C25E3" w:rsidRPr="00A11A01" w:rsidRDefault="005C25E3" w:rsidP="00A11A01">
            <w:pPr>
              <w:overflowPunct/>
              <w:autoSpaceDE/>
              <w:autoSpaceDN/>
              <w:adjustRightInd/>
              <w:jc w:val="both"/>
              <w:textAlignment w:val="auto"/>
              <w:rPr>
                <w:bCs/>
                <w:sz w:val="26"/>
                <w:szCs w:val="26"/>
              </w:rPr>
            </w:pPr>
            <w:r w:rsidRPr="00A11A01">
              <w:rPr>
                <w:bCs/>
                <w:sz w:val="26"/>
                <w:szCs w:val="26"/>
              </w:rPr>
              <w:t>Макси</w:t>
            </w:r>
            <w:r w:rsidRPr="00A11A01">
              <w:rPr>
                <w:bCs/>
                <w:sz w:val="26"/>
                <w:szCs w:val="26"/>
              </w:rPr>
              <w:softHyphen/>
              <w:t>мальный балл</w:t>
            </w:r>
          </w:p>
        </w:tc>
        <w:tc>
          <w:tcPr>
            <w:tcW w:w="5103" w:type="dxa"/>
            <w:vAlign w:val="center"/>
          </w:tcPr>
          <w:p w:rsidR="005C25E3" w:rsidRPr="00A11A01" w:rsidRDefault="005C25E3" w:rsidP="00A11A01">
            <w:pPr>
              <w:overflowPunct/>
              <w:autoSpaceDE/>
              <w:autoSpaceDN/>
              <w:adjustRightInd/>
              <w:jc w:val="both"/>
              <w:textAlignment w:val="auto"/>
              <w:rPr>
                <w:bCs/>
                <w:sz w:val="26"/>
                <w:szCs w:val="26"/>
              </w:rPr>
            </w:pPr>
            <w:r w:rsidRPr="00A11A01">
              <w:rPr>
                <w:bCs/>
                <w:sz w:val="26"/>
                <w:szCs w:val="26"/>
              </w:rPr>
              <w:t>Процент максимального балла</w:t>
            </w:r>
            <w:r w:rsidR="002C572F" w:rsidRPr="00A11A01">
              <w:rPr>
                <w:bCs/>
                <w:sz w:val="26"/>
                <w:szCs w:val="26"/>
              </w:rPr>
              <w:t xml:space="preserve"> за</w:t>
            </w:r>
            <w:r w:rsidR="002C572F">
              <w:rPr>
                <w:bCs/>
                <w:sz w:val="26"/>
                <w:szCs w:val="26"/>
              </w:rPr>
              <w:t> </w:t>
            </w:r>
            <w:r w:rsidR="002C572F" w:rsidRPr="00A11A01">
              <w:rPr>
                <w:bCs/>
                <w:sz w:val="26"/>
                <w:szCs w:val="26"/>
              </w:rPr>
              <w:t>з</w:t>
            </w:r>
            <w:r w:rsidRPr="00A11A01">
              <w:rPr>
                <w:bCs/>
                <w:sz w:val="26"/>
                <w:szCs w:val="26"/>
              </w:rPr>
              <w:t>адания данного уровня сложности</w:t>
            </w:r>
            <w:r w:rsidR="002C572F" w:rsidRPr="00A11A01">
              <w:rPr>
                <w:bCs/>
                <w:sz w:val="26"/>
                <w:szCs w:val="26"/>
              </w:rPr>
              <w:t xml:space="preserve"> от</w:t>
            </w:r>
            <w:r w:rsidR="002C572F">
              <w:rPr>
                <w:bCs/>
                <w:sz w:val="26"/>
                <w:szCs w:val="26"/>
              </w:rPr>
              <w:t> </w:t>
            </w:r>
            <w:r w:rsidR="002C572F" w:rsidRPr="00A11A01">
              <w:rPr>
                <w:bCs/>
                <w:sz w:val="26"/>
                <w:szCs w:val="26"/>
              </w:rPr>
              <w:t>м</w:t>
            </w:r>
            <w:r w:rsidRPr="00A11A01">
              <w:rPr>
                <w:bCs/>
                <w:sz w:val="26"/>
                <w:szCs w:val="26"/>
              </w:rPr>
              <w:t>аксимального балла</w:t>
            </w:r>
            <w:r w:rsidR="002C572F" w:rsidRPr="00A11A01">
              <w:rPr>
                <w:bCs/>
                <w:sz w:val="26"/>
                <w:szCs w:val="26"/>
              </w:rPr>
              <w:t xml:space="preserve"> за</w:t>
            </w:r>
            <w:r w:rsidR="002C572F">
              <w:rPr>
                <w:bCs/>
                <w:sz w:val="26"/>
                <w:szCs w:val="26"/>
              </w:rPr>
              <w:t> </w:t>
            </w:r>
            <w:r w:rsidR="002C572F" w:rsidRPr="00A11A01">
              <w:rPr>
                <w:bCs/>
                <w:sz w:val="26"/>
                <w:szCs w:val="26"/>
              </w:rPr>
              <w:t>в</w:t>
            </w:r>
            <w:r w:rsidRPr="00A11A01">
              <w:rPr>
                <w:bCs/>
                <w:sz w:val="26"/>
                <w:szCs w:val="26"/>
              </w:rPr>
              <w:t>сю работу, равного 14</w:t>
            </w:r>
          </w:p>
        </w:tc>
      </w:tr>
      <w:tr w:rsidR="005C25E3" w:rsidRPr="00A11A01" w:rsidTr="002D6257">
        <w:trPr>
          <w:cantSplit/>
        </w:trPr>
        <w:tc>
          <w:tcPr>
            <w:tcW w:w="1951"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Базовый</w:t>
            </w:r>
          </w:p>
        </w:tc>
        <w:tc>
          <w:tcPr>
            <w:tcW w:w="1276"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9</w:t>
            </w:r>
          </w:p>
        </w:tc>
        <w:tc>
          <w:tcPr>
            <w:tcW w:w="1417"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9</w:t>
            </w:r>
          </w:p>
        </w:tc>
        <w:tc>
          <w:tcPr>
            <w:tcW w:w="5103"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64</w:t>
            </w:r>
          </w:p>
        </w:tc>
      </w:tr>
      <w:tr w:rsidR="005C25E3" w:rsidRPr="00A11A01" w:rsidTr="002D6257">
        <w:trPr>
          <w:cantSplit/>
        </w:trPr>
        <w:tc>
          <w:tcPr>
            <w:tcW w:w="1951"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Повышенный</w:t>
            </w:r>
          </w:p>
        </w:tc>
        <w:tc>
          <w:tcPr>
            <w:tcW w:w="1276"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4</w:t>
            </w:r>
          </w:p>
        </w:tc>
        <w:tc>
          <w:tcPr>
            <w:tcW w:w="1417"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5</w:t>
            </w:r>
          </w:p>
        </w:tc>
        <w:tc>
          <w:tcPr>
            <w:tcW w:w="5103"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36</w:t>
            </w:r>
          </w:p>
        </w:tc>
      </w:tr>
      <w:tr w:rsidR="005C25E3" w:rsidRPr="00A11A01" w:rsidTr="002D6257">
        <w:trPr>
          <w:cantSplit/>
        </w:trPr>
        <w:tc>
          <w:tcPr>
            <w:tcW w:w="1951"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Итого</w:t>
            </w:r>
          </w:p>
        </w:tc>
        <w:tc>
          <w:tcPr>
            <w:tcW w:w="1276"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13</w:t>
            </w:r>
          </w:p>
        </w:tc>
        <w:tc>
          <w:tcPr>
            <w:tcW w:w="1417"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14</w:t>
            </w:r>
          </w:p>
        </w:tc>
        <w:tc>
          <w:tcPr>
            <w:tcW w:w="5103" w:type="dxa"/>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100</w:t>
            </w:r>
          </w:p>
        </w:tc>
      </w:tr>
    </w:tbl>
    <w:p w:rsidR="005C25E3" w:rsidRPr="00A11A01" w:rsidRDefault="005C25E3" w:rsidP="00A11A01">
      <w:pPr>
        <w:overflowPunct/>
        <w:autoSpaceDE/>
        <w:autoSpaceDN/>
        <w:adjustRightInd/>
        <w:ind w:firstLine="709"/>
        <w:jc w:val="both"/>
        <w:textAlignment w:val="auto"/>
        <w:rPr>
          <w:b/>
          <w:sz w:val="26"/>
          <w:szCs w:val="26"/>
        </w:rPr>
      </w:pPr>
    </w:p>
    <w:p w:rsidR="005C25E3" w:rsidRPr="00A11A01" w:rsidRDefault="005C25E3" w:rsidP="00A11A01">
      <w:pPr>
        <w:pStyle w:val="2"/>
      </w:pPr>
      <w:bookmarkStart w:id="100" w:name="_Toc438937936"/>
      <w:r w:rsidRPr="00A11A01">
        <w:t>Система оценивания выполнения отдельных заданий</w:t>
      </w:r>
      <w:r w:rsidR="002C572F" w:rsidRPr="00A11A01">
        <w:t xml:space="preserve"> и</w:t>
      </w:r>
      <w:r w:rsidR="002C572F">
        <w:t> </w:t>
      </w:r>
      <w:r w:rsidR="002C572F" w:rsidRPr="00A11A01">
        <w:t>э</w:t>
      </w:r>
      <w:r w:rsidRPr="00A11A01">
        <w:t>кзаменационной работы</w:t>
      </w:r>
      <w:r w:rsidR="00EE258A">
        <w:t xml:space="preserve"> в </w:t>
      </w:r>
      <w:r w:rsidRPr="00A11A01">
        <w:t>целом</w:t>
      </w:r>
      <w:bookmarkEnd w:id="100"/>
    </w:p>
    <w:p w:rsidR="005C25E3" w:rsidRPr="00A11A01" w:rsidRDefault="005C25E3" w:rsidP="00A11A01">
      <w:pPr>
        <w:overflowPunct/>
        <w:autoSpaceDE/>
        <w:autoSpaceDN/>
        <w:adjustRightInd/>
        <w:ind w:firstLine="709"/>
        <w:jc w:val="both"/>
        <w:textAlignment w:val="auto"/>
        <w:rPr>
          <w:iCs/>
          <w:sz w:val="26"/>
          <w:szCs w:val="26"/>
        </w:rPr>
      </w:pPr>
      <w:r w:rsidRPr="00A11A01">
        <w:rPr>
          <w:iCs/>
          <w:sz w:val="26"/>
          <w:szCs w:val="26"/>
        </w:rPr>
        <w:t>За верное выполнение заданий 1–12 выставляется 1 балл. Задание</w:t>
      </w:r>
      <w:r w:rsidR="002C572F" w:rsidRPr="00A11A01">
        <w:rPr>
          <w:iCs/>
          <w:sz w:val="26"/>
          <w:szCs w:val="26"/>
        </w:rPr>
        <w:t xml:space="preserve"> с</w:t>
      </w:r>
      <w:r w:rsidR="002C572F">
        <w:rPr>
          <w:iCs/>
          <w:sz w:val="26"/>
          <w:szCs w:val="26"/>
        </w:rPr>
        <w:t> </w:t>
      </w:r>
      <w:r w:rsidR="002C572F" w:rsidRPr="00A11A01">
        <w:rPr>
          <w:iCs/>
          <w:sz w:val="26"/>
          <w:szCs w:val="26"/>
        </w:rPr>
        <w:t>в</w:t>
      </w:r>
      <w:r w:rsidRPr="00A11A01">
        <w:rPr>
          <w:iCs/>
          <w:sz w:val="26"/>
          <w:szCs w:val="26"/>
        </w:rPr>
        <w:t>ыбором ответа (1–6) считается выполненным верно, если учащийся указал только номер правильного ответа.</w:t>
      </w:r>
      <w:r w:rsidR="002C572F" w:rsidRPr="00A11A01">
        <w:rPr>
          <w:iCs/>
          <w:sz w:val="26"/>
          <w:szCs w:val="26"/>
        </w:rPr>
        <w:t xml:space="preserve"> Во</w:t>
      </w:r>
      <w:r w:rsidR="002C572F">
        <w:rPr>
          <w:iCs/>
          <w:sz w:val="26"/>
          <w:szCs w:val="26"/>
        </w:rPr>
        <w:t> </w:t>
      </w:r>
      <w:r w:rsidR="002C572F" w:rsidRPr="00A11A01">
        <w:rPr>
          <w:iCs/>
          <w:sz w:val="26"/>
          <w:szCs w:val="26"/>
        </w:rPr>
        <w:t>в</w:t>
      </w:r>
      <w:r w:rsidRPr="00A11A01">
        <w:rPr>
          <w:iCs/>
          <w:sz w:val="26"/>
          <w:szCs w:val="26"/>
        </w:rPr>
        <w:t>сех остальных случаях (выбран другой ответ; выбрано два или более ответов, среди которых может быть</w:t>
      </w:r>
      <w:r w:rsidR="002C572F" w:rsidRPr="00A11A01">
        <w:rPr>
          <w:iCs/>
          <w:sz w:val="26"/>
          <w:szCs w:val="26"/>
        </w:rPr>
        <w:t xml:space="preserve"> и</w:t>
      </w:r>
      <w:r w:rsidR="002C572F">
        <w:rPr>
          <w:iCs/>
          <w:sz w:val="26"/>
          <w:szCs w:val="26"/>
        </w:rPr>
        <w:t> </w:t>
      </w:r>
      <w:r w:rsidR="002C572F" w:rsidRPr="00A11A01">
        <w:rPr>
          <w:iCs/>
          <w:sz w:val="26"/>
          <w:szCs w:val="26"/>
        </w:rPr>
        <w:t>п</w:t>
      </w:r>
      <w:r w:rsidRPr="00A11A01">
        <w:rPr>
          <w:iCs/>
          <w:sz w:val="26"/>
          <w:szCs w:val="26"/>
        </w:rPr>
        <w:t>равильный; ответ</w:t>
      </w:r>
      <w:r w:rsidR="002C572F" w:rsidRPr="00A11A01">
        <w:rPr>
          <w:iCs/>
          <w:sz w:val="26"/>
          <w:szCs w:val="26"/>
        </w:rPr>
        <w:t xml:space="preserve"> на</w:t>
      </w:r>
      <w:r w:rsidR="002C572F">
        <w:rPr>
          <w:iCs/>
          <w:sz w:val="26"/>
          <w:szCs w:val="26"/>
        </w:rPr>
        <w:t> </w:t>
      </w:r>
      <w:r w:rsidR="002C572F" w:rsidRPr="00A11A01">
        <w:rPr>
          <w:iCs/>
          <w:sz w:val="26"/>
          <w:szCs w:val="26"/>
        </w:rPr>
        <w:t>в</w:t>
      </w:r>
      <w:r w:rsidRPr="00A11A01">
        <w:rPr>
          <w:iCs/>
          <w:sz w:val="26"/>
          <w:szCs w:val="26"/>
        </w:rPr>
        <w:t>опрос отсутствует) задание считается не</w:t>
      </w:r>
      <w:r w:rsidRPr="00A11A01">
        <w:rPr>
          <w:iCs/>
          <w:sz w:val="26"/>
          <w:szCs w:val="26"/>
        </w:rPr>
        <w:softHyphen/>
        <w:t>выполненным. Задание</w:t>
      </w:r>
      <w:r w:rsidR="002C572F" w:rsidRPr="00A11A01">
        <w:rPr>
          <w:iCs/>
          <w:sz w:val="26"/>
          <w:szCs w:val="26"/>
        </w:rPr>
        <w:t xml:space="preserve"> с</w:t>
      </w:r>
      <w:r w:rsidR="002C572F">
        <w:rPr>
          <w:iCs/>
          <w:sz w:val="26"/>
          <w:szCs w:val="26"/>
        </w:rPr>
        <w:t> </w:t>
      </w:r>
      <w:r w:rsidR="002C572F" w:rsidRPr="00A11A01">
        <w:rPr>
          <w:iCs/>
          <w:sz w:val="26"/>
          <w:szCs w:val="26"/>
        </w:rPr>
        <w:t>к</w:t>
      </w:r>
      <w:r w:rsidRPr="00A11A01">
        <w:rPr>
          <w:iCs/>
          <w:sz w:val="26"/>
          <w:szCs w:val="26"/>
        </w:rPr>
        <w:t>ратким ответом (7–12) считается выполненным верно, если верно указаны требуемая цифра, последовательность цифр или последовательность букв.</w:t>
      </w:r>
      <w:r w:rsidR="002C572F" w:rsidRPr="00A11A01">
        <w:rPr>
          <w:iCs/>
          <w:sz w:val="26"/>
          <w:szCs w:val="26"/>
        </w:rPr>
        <w:t xml:space="preserve"> За</w:t>
      </w:r>
      <w:r w:rsidR="002C572F">
        <w:rPr>
          <w:iCs/>
          <w:sz w:val="26"/>
          <w:szCs w:val="26"/>
        </w:rPr>
        <w:t> </w:t>
      </w:r>
      <w:r w:rsidR="002C572F" w:rsidRPr="00A11A01">
        <w:rPr>
          <w:iCs/>
          <w:sz w:val="26"/>
          <w:szCs w:val="26"/>
        </w:rPr>
        <w:t>в</w:t>
      </w:r>
      <w:r w:rsidRPr="00A11A01">
        <w:rPr>
          <w:iCs/>
          <w:sz w:val="26"/>
          <w:szCs w:val="26"/>
        </w:rPr>
        <w:t>ерный ответ</w:t>
      </w:r>
      <w:r w:rsidR="002C572F" w:rsidRPr="00A11A01">
        <w:rPr>
          <w:iCs/>
          <w:sz w:val="26"/>
          <w:szCs w:val="26"/>
        </w:rPr>
        <w:t xml:space="preserve"> на</w:t>
      </w:r>
      <w:r w:rsidR="002C572F">
        <w:rPr>
          <w:iCs/>
          <w:sz w:val="26"/>
          <w:szCs w:val="26"/>
        </w:rPr>
        <w:t> </w:t>
      </w:r>
      <w:r w:rsidR="002C572F" w:rsidRPr="00A11A01">
        <w:rPr>
          <w:iCs/>
          <w:sz w:val="26"/>
          <w:szCs w:val="26"/>
        </w:rPr>
        <w:t>к</w:t>
      </w:r>
      <w:r w:rsidRPr="00A11A01">
        <w:rPr>
          <w:iCs/>
          <w:sz w:val="26"/>
          <w:szCs w:val="26"/>
        </w:rPr>
        <w:t>аждое</w:t>
      </w:r>
      <w:r w:rsidR="002C572F" w:rsidRPr="00A11A01">
        <w:rPr>
          <w:iCs/>
          <w:sz w:val="26"/>
          <w:szCs w:val="26"/>
        </w:rPr>
        <w:t xml:space="preserve"> из</w:t>
      </w:r>
      <w:r w:rsidR="002C572F">
        <w:rPr>
          <w:iCs/>
          <w:sz w:val="26"/>
          <w:szCs w:val="26"/>
        </w:rPr>
        <w:t> </w:t>
      </w:r>
      <w:r w:rsidR="002C572F" w:rsidRPr="00A11A01">
        <w:rPr>
          <w:iCs/>
          <w:sz w:val="26"/>
          <w:szCs w:val="26"/>
        </w:rPr>
        <w:t>з</w:t>
      </w:r>
      <w:r w:rsidRPr="00A11A01">
        <w:rPr>
          <w:iCs/>
          <w:sz w:val="26"/>
          <w:szCs w:val="26"/>
        </w:rPr>
        <w:t>аданий 7–12 выставляется 1 балл. Если допущена ошибка или ответ отсутствует,</w:t>
      </w:r>
      <w:r w:rsidR="002C572F" w:rsidRPr="00A11A01">
        <w:rPr>
          <w:iCs/>
          <w:sz w:val="26"/>
          <w:szCs w:val="26"/>
        </w:rPr>
        <w:t xml:space="preserve"> то</w:t>
      </w:r>
      <w:r w:rsidR="002C572F">
        <w:rPr>
          <w:iCs/>
          <w:sz w:val="26"/>
          <w:szCs w:val="26"/>
        </w:rPr>
        <w:t> </w:t>
      </w:r>
      <w:r w:rsidR="002C572F" w:rsidRPr="00A11A01">
        <w:rPr>
          <w:iCs/>
          <w:sz w:val="26"/>
          <w:szCs w:val="26"/>
        </w:rPr>
        <w:t>с</w:t>
      </w:r>
      <w:r w:rsidRPr="00A11A01">
        <w:rPr>
          <w:iCs/>
          <w:sz w:val="26"/>
          <w:szCs w:val="26"/>
        </w:rPr>
        <w:t>тавится 0 баллов. Задание, выполняемое</w:t>
      </w:r>
      <w:r w:rsidR="002C572F" w:rsidRPr="00A11A01">
        <w:rPr>
          <w:iCs/>
          <w:sz w:val="26"/>
          <w:szCs w:val="26"/>
        </w:rPr>
        <w:t xml:space="preserve"> на</w:t>
      </w:r>
      <w:r w:rsidR="002C572F">
        <w:rPr>
          <w:iCs/>
          <w:sz w:val="26"/>
          <w:szCs w:val="26"/>
        </w:rPr>
        <w:t> </w:t>
      </w:r>
      <w:r w:rsidR="002C572F" w:rsidRPr="00A11A01">
        <w:rPr>
          <w:iCs/>
          <w:sz w:val="26"/>
          <w:szCs w:val="26"/>
        </w:rPr>
        <w:t>к</w:t>
      </w:r>
      <w:r w:rsidRPr="00A11A01">
        <w:rPr>
          <w:iCs/>
          <w:sz w:val="26"/>
          <w:szCs w:val="26"/>
        </w:rPr>
        <w:t>омпьютере, оценивается</w:t>
      </w:r>
      <w:r w:rsidR="00EE258A">
        <w:rPr>
          <w:iCs/>
          <w:sz w:val="26"/>
          <w:szCs w:val="26"/>
        </w:rPr>
        <w:t xml:space="preserve"> в </w:t>
      </w:r>
      <w:r w:rsidRPr="00A11A01">
        <w:rPr>
          <w:iCs/>
          <w:sz w:val="26"/>
          <w:szCs w:val="26"/>
        </w:rPr>
        <w:t>соответствии</w:t>
      </w:r>
      <w:r w:rsidR="002C572F" w:rsidRPr="00A11A01">
        <w:rPr>
          <w:iCs/>
          <w:sz w:val="26"/>
          <w:szCs w:val="26"/>
        </w:rPr>
        <w:t xml:space="preserve"> с</w:t>
      </w:r>
      <w:r w:rsidR="002C572F">
        <w:rPr>
          <w:iCs/>
          <w:sz w:val="26"/>
          <w:szCs w:val="26"/>
        </w:rPr>
        <w:t> </w:t>
      </w:r>
      <w:r w:rsidR="002C572F" w:rsidRPr="00A11A01">
        <w:rPr>
          <w:iCs/>
          <w:sz w:val="26"/>
          <w:szCs w:val="26"/>
        </w:rPr>
        <w:t>к</w:t>
      </w:r>
      <w:r w:rsidRPr="00A11A01">
        <w:rPr>
          <w:iCs/>
          <w:sz w:val="26"/>
          <w:szCs w:val="26"/>
        </w:rPr>
        <w:t>ритериями (2, 1 или 0 баллов).</w:t>
      </w:r>
    </w:p>
    <w:p w:rsidR="005C25E3" w:rsidRPr="00A11A01" w:rsidRDefault="005C25E3" w:rsidP="00A11A01">
      <w:pPr>
        <w:overflowPunct/>
        <w:autoSpaceDE/>
        <w:autoSpaceDN/>
        <w:adjustRightInd/>
        <w:ind w:firstLine="709"/>
        <w:jc w:val="both"/>
        <w:textAlignment w:val="auto"/>
        <w:rPr>
          <w:sz w:val="26"/>
          <w:szCs w:val="26"/>
        </w:rPr>
      </w:pPr>
      <w:r w:rsidRPr="00A11A01">
        <w:rPr>
          <w:iCs/>
          <w:sz w:val="26"/>
          <w:szCs w:val="26"/>
        </w:rPr>
        <w:t>Максимальный балл</w:t>
      </w:r>
      <w:r w:rsidR="002C572F" w:rsidRPr="00A11A01">
        <w:rPr>
          <w:iCs/>
          <w:sz w:val="26"/>
          <w:szCs w:val="26"/>
        </w:rPr>
        <w:t xml:space="preserve"> за</w:t>
      </w:r>
      <w:r w:rsidR="002C572F">
        <w:rPr>
          <w:iCs/>
          <w:sz w:val="26"/>
          <w:szCs w:val="26"/>
        </w:rPr>
        <w:t> </w:t>
      </w:r>
      <w:r w:rsidR="002C572F" w:rsidRPr="00A11A01">
        <w:rPr>
          <w:iCs/>
          <w:sz w:val="26"/>
          <w:szCs w:val="26"/>
        </w:rPr>
        <w:t>р</w:t>
      </w:r>
      <w:r w:rsidRPr="00A11A01">
        <w:rPr>
          <w:iCs/>
          <w:sz w:val="26"/>
          <w:szCs w:val="26"/>
        </w:rPr>
        <w:t xml:space="preserve">аботу – 14. </w:t>
      </w:r>
      <w:r w:rsidRPr="00A11A01">
        <w:rPr>
          <w:sz w:val="26"/>
          <w:szCs w:val="26"/>
        </w:rPr>
        <w:t>Рекомендуется следующая шкала перевода суммы первичных баллов</w:t>
      </w:r>
      <w:r w:rsidR="00EE258A">
        <w:rPr>
          <w:sz w:val="26"/>
          <w:szCs w:val="26"/>
        </w:rPr>
        <w:t xml:space="preserve"> в </w:t>
      </w:r>
      <w:r w:rsidRPr="00A11A01">
        <w:rPr>
          <w:sz w:val="26"/>
          <w:szCs w:val="26"/>
        </w:rPr>
        <w:t>пятибалльную систему оценивания.</w:t>
      </w:r>
    </w:p>
    <w:p w:rsidR="005C25E3" w:rsidRPr="00A11A01" w:rsidRDefault="005C25E3" w:rsidP="00A11A01">
      <w:pPr>
        <w:overflowPunct/>
        <w:autoSpaceDE/>
        <w:autoSpaceDN/>
        <w:adjustRightInd/>
        <w:ind w:firstLine="709"/>
        <w:jc w:val="both"/>
        <w:textAlignment w:val="auto"/>
        <w:rPr>
          <w:b/>
          <w:sz w:val="26"/>
          <w:szCs w:val="26"/>
        </w:rPr>
      </w:pPr>
    </w:p>
    <w:p w:rsidR="005C25E3" w:rsidRPr="00A11A01" w:rsidRDefault="005C25E3" w:rsidP="00A11A01">
      <w:pPr>
        <w:pStyle w:val="2"/>
      </w:pPr>
      <w:bookmarkStart w:id="101" w:name="_Toc438937937"/>
      <w:r w:rsidRPr="00A11A01">
        <w:t>Шкала пересчета первичного балла</w:t>
      </w:r>
      <w:r w:rsidR="002C572F" w:rsidRPr="00A11A01">
        <w:t xml:space="preserve"> за</w:t>
      </w:r>
      <w:r w:rsidR="002C572F">
        <w:t> </w:t>
      </w:r>
      <w:r w:rsidR="002C572F" w:rsidRPr="00A11A01">
        <w:t>в</w:t>
      </w:r>
      <w:r w:rsidRPr="00A11A01">
        <w:t>ыполнение экзаменационной работы</w:t>
      </w:r>
      <w:r w:rsidR="00EE258A">
        <w:t xml:space="preserve"> в </w:t>
      </w:r>
      <w:r w:rsidRPr="00A11A01">
        <w:t>отметку</w:t>
      </w:r>
      <w:r w:rsidR="002C572F" w:rsidRPr="00A11A01">
        <w:t xml:space="preserve"> по</w:t>
      </w:r>
      <w:r w:rsidR="002C572F">
        <w:t> </w:t>
      </w:r>
      <w:r w:rsidR="002C572F" w:rsidRPr="00A11A01">
        <w:t>п</w:t>
      </w:r>
      <w:r w:rsidRPr="00A11A01">
        <w:t>ятибалльной шкале</w:t>
      </w:r>
      <w:bookmarkEnd w:id="101"/>
    </w:p>
    <w:tbl>
      <w:tblPr>
        <w:tblW w:w="5000" w:type="pct"/>
        <w:tblCellMar>
          <w:left w:w="40" w:type="dxa"/>
          <w:right w:w="40" w:type="dxa"/>
        </w:tblCellMar>
        <w:tblLook w:val="00A0"/>
      </w:tblPr>
      <w:tblGrid>
        <w:gridCol w:w="3893"/>
        <w:gridCol w:w="1458"/>
        <w:gridCol w:w="1458"/>
        <w:gridCol w:w="1458"/>
        <w:gridCol w:w="1452"/>
      </w:tblGrid>
      <w:tr w:rsidR="005C25E3" w:rsidRPr="00A11A01" w:rsidTr="008B1F62">
        <w:tc>
          <w:tcPr>
            <w:tcW w:w="2003"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ind w:firstLine="709"/>
              <w:jc w:val="both"/>
              <w:textAlignment w:val="auto"/>
              <w:rPr>
                <w:b/>
                <w:sz w:val="26"/>
                <w:szCs w:val="26"/>
              </w:rPr>
            </w:pPr>
            <w:r w:rsidRPr="00A11A01">
              <w:rPr>
                <w:b/>
                <w:sz w:val="26"/>
                <w:szCs w:val="26"/>
              </w:rPr>
              <w:t xml:space="preserve">Отметка по </w:t>
            </w:r>
          </w:p>
          <w:p w:rsidR="005C25E3" w:rsidRPr="00A11A01" w:rsidRDefault="005C25E3" w:rsidP="00A11A01">
            <w:pPr>
              <w:overflowPunct/>
              <w:ind w:firstLine="709"/>
              <w:jc w:val="both"/>
              <w:textAlignment w:val="auto"/>
              <w:rPr>
                <w:b/>
                <w:sz w:val="26"/>
                <w:szCs w:val="26"/>
              </w:rPr>
            </w:pPr>
            <w:r w:rsidRPr="00A11A01">
              <w:rPr>
                <w:b/>
                <w:sz w:val="26"/>
                <w:szCs w:val="26"/>
              </w:rPr>
              <w:t>пятибалльной шкале</w:t>
            </w:r>
          </w:p>
        </w:tc>
        <w:tc>
          <w:tcPr>
            <w:tcW w:w="750"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overflowPunct/>
              <w:ind w:firstLine="709"/>
              <w:jc w:val="both"/>
              <w:textAlignment w:val="auto"/>
              <w:rPr>
                <w:b/>
                <w:sz w:val="26"/>
                <w:szCs w:val="26"/>
              </w:rPr>
            </w:pPr>
            <w:r w:rsidRPr="00A11A01">
              <w:rPr>
                <w:b/>
                <w:sz w:val="26"/>
                <w:szCs w:val="26"/>
              </w:rPr>
              <w:t>«2»</w:t>
            </w:r>
          </w:p>
        </w:tc>
        <w:tc>
          <w:tcPr>
            <w:tcW w:w="750"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overflowPunct/>
              <w:ind w:firstLine="709"/>
              <w:jc w:val="both"/>
              <w:textAlignment w:val="auto"/>
              <w:rPr>
                <w:b/>
                <w:sz w:val="26"/>
                <w:szCs w:val="26"/>
              </w:rPr>
            </w:pPr>
            <w:r w:rsidRPr="00A11A01">
              <w:rPr>
                <w:b/>
                <w:sz w:val="26"/>
                <w:szCs w:val="26"/>
              </w:rPr>
              <w:t>«3»</w:t>
            </w:r>
          </w:p>
        </w:tc>
        <w:tc>
          <w:tcPr>
            <w:tcW w:w="750"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overflowPunct/>
              <w:ind w:firstLine="709"/>
              <w:jc w:val="both"/>
              <w:textAlignment w:val="auto"/>
              <w:rPr>
                <w:b/>
                <w:sz w:val="26"/>
                <w:szCs w:val="26"/>
              </w:rPr>
            </w:pPr>
            <w:r w:rsidRPr="00A11A01">
              <w:rPr>
                <w:b/>
                <w:sz w:val="26"/>
                <w:szCs w:val="26"/>
              </w:rPr>
              <w:t>«4»</w:t>
            </w:r>
          </w:p>
        </w:tc>
        <w:tc>
          <w:tcPr>
            <w:tcW w:w="748"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overflowPunct/>
              <w:ind w:firstLine="709"/>
              <w:jc w:val="both"/>
              <w:textAlignment w:val="auto"/>
              <w:rPr>
                <w:b/>
                <w:sz w:val="26"/>
                <w:szCs w:val="26"/>
              </w:rPr>
            </w:pPr>
            <w:r w:rsidRPr="00A11A01">
              <w:rPr>
                <w:b/>
                <w:sz w:val="26"/>
                <w:szCs w:val="26"/>
              </w:rPr>
              <w:t>«5»</w:t>
            </w:r>
          </w:p>
        </w:tc>
      </w:tr>
      <w:tr w:rsidR="005C25E3" w:rsidRPr="00A11A01" w:rsidTr="008B1F62">
        <w:tc>
          <w:tcPr>
            <w:tcW w:w="2003"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ind w:firstLine="709"/>
              <w:jc w:val="both"/>
              <w:textAlignment w:val="auto"/>
              <w:rPr>
                <w:b/>
                <w:sz w:val="26"/>
                <w:szCs w:val="26"/>
              </w:rPr>
            </w:pPr>
            <w:r w:rsidRPr="00A11A01">
              <w:rPr>
                <w:b/>
                <w:sz w:val="26"/>
                <w:szCs w:val="26"/>
              </w:rPr>
              <w:t>Общий балл</w:t>
            </w:r>
          </w:p>
        </w:tc>
        <w:tc>
          <w:tcPr>
            <w:tcW w:w="750"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0–4</w:t>
            </w:r>
          </w:p>
        </w:tc>
        <w:tc>
          <w:tcPr>
            <w:tcW w:w="750"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5–8</w:t>
            </w:r>
          </w:p>
        </w:tc>
        <w:tc>
          <w:tcPr>
            <w:tcW w:w="750"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9–11</w:t>
            </w:r>
          </w:p>
        </w:tc>
        <w:tc>
          <w:tcPr>
            <w:tcW w:w="748"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12–14</w:t>
            </w:r>
          </w:p>
        </w:tc>
      </w:tr>
    </w:tbl>
    <w:p w:rsidR="005C25E3" w:rsidRPr="00A11A01" w:rsidRDefault="005C25E3" w:rsidP="00A11A01">
      <w:pPr>
        <w:overflowPunct/>
        <w:autoSpaceDE/>
        <w:autoSpaceDN/>
        <w:adjustRightInd/>
        <w:ind w:firstLine="709"/>
        <w:jc w:val="both"/>
        <w:textAlignment w:val="auto"/>
        <w:rPr>
          <w:b/>
          <w:sz w:val="26"/>
          <w:szCs w:val="26"/>
        </w:rPr>
      </w:pPr>
    </w:p>
    <w:p w:rsidR="005C25E3" w:rsidRPr="00A11A01" w:rsidRDefault="005C25E3" w:rsidP="00A11A01">
      <w:pPr>
        <w:pStyle w:val="2"/>
      </w:pPr>
      <w:bookmarkStart w:id="102" w:name="_Toc438937938"/>
      <w:r w:rsidRPr="00A11A01">
        <w:lastRenderedPageBreak/>
        <w:t>Продолжительность экзаменационной работы</w:t>
      </w:r>
      <w:bookmarkEnd w:id="102"/>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На выполнение экзаменационной работы отводится 2 часа 30 минут (150 минут).</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После решения заданий частей 1 и 2 учащийся сдает бланк для записи ответов</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ереходит</w:t>
      </w:r>
      <w:r w:rsidR="002C572F" w:rsidRPr="00A11A01">
        <w:rPr>
          <w:sz w:val="26"/>
          <w:szCs w:val="26"/>
        </w:rPr>
        <w:t xml:space="preserve"> к</w:t>
      </w:r>
      <w:r w:rsidR="002C572F">
        <w:rPr>
          <w:sz w:val="26"/>
          <w:szCs w:val="26"/>
        </w:rPr>
        <w:t> </w:t>
      </w:r>
      <w:r w:rsidR="002C572F" w:rsidRPr="00A11A01">
        <w:rPr>
          <w:sz w:val="26"/>
          <w:szCs w:val="26"/>
        </w:rPr>
        <w:t>р</w:t>
      </w:r>
      <w:r w:rsidRPr="00A11A01">
        <w:rPr>
          <w:sz w:val="26"/>
          <w:szCs w:val="26"/>
        </w:rPr>
        <w:t>ешению задания части 3.</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Время, отводимое</w:t>
      </w:r>
      <w:r w:rsidR="002C572F" w:rsidRPr="00A11A01">
        <w:rPr>
          <w:sz w:val="26"/>
          <w:szCs w:val="26"/>
        </w:rPr>
        <w:t xml:space="preserve"> на</w:t>
      </w:r>
      <w:r w:rsidR="002C572F">
        <w:rPr>
          <w:sz w:val="26"/>
          <w:szCs w:val="26"/>
        </w:rPr>
        <w:t> </w:t>
      </w:r>
      <w:r w:rsidR="002C572F" w:rsidRPr="00A11A01">
        <w:rPr>
          <w:sz w:val="26"/>
          <w:szCs w:val="26"/>
        </w:rPr>
        <w:t>р</w:t>
      </w:r>
      <w:r w:rsidRPr="00A11A01">
        <w:rPr>
          <w:sz w:val="26"/>
          <w:szCs w:val="26"/>
        </w:rPr>
        <w:t>ешение заданий частей 1 и 2,</w:t>
      </w:r>
      <w:r w:rsidR="002C572F" w:rsidRPr="00A11A01">
        <w:rPr>
          <w:sz w:val="26"/>
          <w:szCs w:val="26"/>
        </w:rPr>
        <w:t xml:space="preserve"> не</w:t>
      </w:r>
      <w:r w:rsidR="002C572F">
        <w:rPr>
          <w:sz w:val="26"/>
          <w:szCs w:val="26"/>
        </w:rPr>
        <w:t> </w:t>
      </w:r>
      <w:r w:rsidR="002C572F" w:rsidRPr="00A11A01">
        <w:rPr>
          <w:sz w:val="26"/>
          <w:szCs w:val="26"/>
        </w:rPr>
        <w:t>о</w:t>
      </w:r>
      <w:r w:rsidRPr="00A11A01">
        <w:rPr>
          <w:sz w:val="26"/>
          <w:szCs w:val="26"/>
        </w:rPr>
        <w:t>граничивается,</w:t>
      </w:r>
      <w:r w:rsidR="002C572F" w:rsidRPr="00A11A01">
        <w:rPr>
          <w:sz w:val="26"/>
          <w:szCs w:val="26"/>
        </w:rPr>
        <w:t xml:space="preserve"> но</w:t>
      </w:r>
      <w:r w:rsidR="002C572F">
        <w:rPr>
          <w:sz w:val="26"/>
          <w:szCs w:val="26"/>
        </w:rPr>
        <w:t> </w:t>
      </w:r>
      <w:r w:rsidR="002C572F" w:rsidRPr="00A11A01">
        <w:rPr>
          <w:sz w:val="26"/>
          <w:szCs w:val="26"/>
        </w:rPr>
        <w:t>р</w:t>
      </w:r>
      <w:r w:rsidRPr="00A11A01">
        <w:rPr>
          <w:sz w:val="26"/>
          <w:szCs w:val="26"/>
        </w:rPr>
        <w:t>екомендуемое время – 1 час 30 минут (90 минут).</w:t>
      </w:r>
      <w:r w:rsidR="002C572F" w:rsidRPr="00A11A01">
        <w:rPr>
          <w:sz w:val="26"/>
          <w:szCs w:val="26"/>
        </w:rPr>
        <w:t xml:space="preserve"> На</w:t>
      </w:r>
      <w:r w:rsidR="002C572F">
        <w:rPr>
          <w:sz w:val="26"/>
          <w:szCs w:val="26"/>
        </w:rPr>
        <w:t> </w:t>
      </w:r>
      <w:r w:rsidR="002C572F" w:rsidRPr="00A11A01">
        <w:rPr>
          <w:sz w:val="26"/>
          <w:szCs w:val="26"/>
        </w:rPr>
        <w:t>в</w:t>
      </w:r>
      <w:r w:rsidRPr="00A11A01">
        <w:rPr>
          <w:sz w:val="26"/>
          <w:szCs w:val="26"/>
        </w:rPr>
        <w:t>ыполнение задания части 3 рекомендуется отводить 1 час (60 минут).</w:t>
      </w:r>
    </w:p>
    <w:p w:rsidR="005C25E3" w:rsidRPr="00A11A01" w:rsidRDefault="005C25E3" w:rsidP="00A11A01">
      <w:pPr>
        <w:pStyle w:val="2"/>
      </w:pPr>
      <w:bookmarkStart w:id="103" w:name="_Toc438937939"/>
      <w:r w:rsidRPr="00A11A01">
        <w:t>Дополнительные материалы</w:t>
      </w:r>
      <w:r w:rsidR="002C572F" w:rsidRPr="00A11A01">
        <w:t xml:space="preserve"> и</w:t>
      </w:r>
      <w:r w:rsidR="002C572F">
        <w:t> </w:t>
      </w:r>
      <w:r w:rsidR="002C572F" w:rsidRPr="00A11A01">
        <w:t>о</w:t>
      </w:r>
      <w:r w:rsidRPr="00A11A01">
        <w:t>борудование</w:t>
      </w:r>
      <w:bookmarkEnd w:id="103"/>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Задания частей 1 и 2 выполняются учащимися без использования компьютеров</w:t>
      </w:r>
      <w:r w:rsidR="002C572F" w:rsidRPr="00A11A01">
        <w:rPr>
          <w:sz w:val="26"/>
          <w:szCs w:val="26"/>
        </w:rPr>
        <w:t xml:space="preserve"> и</w:t>
      </w:r>
      <w:r w:rsidR="002C572F">
        <w:rPr>
          <w:sz w:val="26"/>
          <w:szCs w:val="26"/>
        </w:rPr>
        <w:t> </w:t>
      </w:r>
      <w:r w:rsidR="002C572F" w:rsidRPr="00A11A01">
        <w:rPr>
          <w:sz w:val="26"/>
          <w:szCs w:val="26"/>
        </w:rPr>
        <w:t>д</w:t>
      </w:r>
      <w:r w:rsidRPr="00A11A01">
        <w:rPr>
          <w:sz w:val="26"/>
          <w:szCs w:val="26"/>
        </w:rPr>
        <w:t>ругих технических средств. Вычислительная сложность заданий</w:t>
      </w:r>
      <w:r w:rsidR="002C572F" w:rsidRPr="00A11A01">
        <w:rPr>
          <w:sz w:val="26"/>
          <w:szCs w:val="26"/>
        </w:rPr>
        <w:t xml:space="preserve"> не</w:t>
      </w:r>
      <w:r w:rsidR="002C572F">
        <w:rPr>
          <w:sz w:val="26"/>
          <w:szCs w:val="26"/>
        </w:rPr>
        <w:t> </w:t>
      </w:r>
      <w:r w:rsidR="002C572F" w:rsidRPr="00A11A01">
        <w:rPr>
          <w:sz w:val="26"/>
          <w:szCs w:val="26"/>
        </w:rPr>
        <w:t>т</w:t>
      </w:r>
      <w:r w:rsidRPr="00A11A01">
        <w:rPr>
          <w:sz w:val="26"/>
          <w:szCs w:val="26"/>
        </w:rPr>
        <w:t>ребует использования калькуляторов, поэтому</w:t>
      </w:r>
      <w:r w:rsidR="00EE258A">
        <w:rPr>
          <w:sz w:val="26"/>
          <w:szCs w:val="26"/>
        </w:rPr>
        <w:t xml:space="preserve"> в </w:t>
      </w:r>
      <w:r w:rsidRPr="00A11A01">
        <w:rPr>
          <w:sz w:val="26"/>
          <w:szCs w:val="26"/>
        </w:rPr>
        <w:t>целях обеспечения равенства всех участников экзамена использование калькуляторов</w:t>
      </w:r>
      <w:r w:rsidR="002C572F" w:rsidRPr="00A11A01">
        <w:rPr>
          <w:sz w:val="26"/>
          <w:szCs w:val="26"/>
        </w:rPr>
        <w:t xml:space="preserve"> на</w:t>
      </w:r>
      <w:r w:rsidR="002C572F">
        <w:rPr>
          <w:sz w:val="26"/>
          <w:szCs w:val="26"/>
        </w:rPr>
        <w:t> </w:t>
      </w:r>
      <w:r w:rsidR="002C572F" w:rsidRPr="00A11A01">
        <w:rPr>
          <w:sz w:val="26"/>
          <w:szCs w:val="26"/>
        </w:rPr>
        <w:t>э</w:t>
      </w:r>
      <w:r w:rsidRPr="00A11A01">
        <w:rPr>
          <w:sz w:val="26"/>
          <w:szCs w:val="26"/>
        </w:rPr>
        <w:t>кзаменах</w:t>
      </w:r>
      <w:r w:rsidR="002C572F" w:rsidRPr="00A11A01">
        <w:rPr>
          <w:sz w:val="26"/>
          <w:szCs w:val="26"/>
        </w:rPr>
        <w:t xml:space="preserve"> не</w:t>
      </w:r>
      <w:r w:rsidR="002C572F">
        <w:rPr>
          <w:sz w:val="26"/>
          <w:szCs w:val="26"/>
        </w:rPr>
        <w:t> </w:t>
      </w:r>
      <w:r w:rsidR="002C572F" w:rsidRPr="00A11A01">
        <w:rPr>
          <w:sz w:val="26"/>
          <w:szCs w:val="26"/>
        </w:rPr>
        <w:t>р</w:t>
      </w:r>
      <w:r w:rsidRPr="00A11A01">
        <w:rPr>
          <w:sz w:val="26"/>
          <w:szCs w:val="26"/>
        </w:rPr>
        <w:t>азрешается.</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Задание части 3 выполняется учащимися</w:t>
      </w:r>
      <w:r w:rsidR="002C572F" w:rsidRPr="00A11A01">
        <w:rPr>
          <w:sz w:val="26"/>
          <w:szCs w:val="26"/>
        </w:rPr>
        <w:t xml:space="preserve"> на</w:t>
      </w:r>
      <w:r w:rsidR="002C572F">
        <w:rPr>
          <w:sz w:val="26"/>
          <w:szCs w:val="26"/>
        </w:rPr>
        <w:t> </w:t>
      </w:r>
      <w:r w:rsidR="002C572F" w:rsidRPr="00A11A01">
        <w:rPr>
          <w:sz w:val="26"/>
          <w:szCs w:val="26"/>
        </w:rPr>
        <w:t>к</w:t>
      </w:r>
      <w:r w:rsidRPr="00A11A01">
        <w:rPr>
          <w:sz w:val="26"/>
          <w:szCs w:val="26"/>
        </w:rPr>
        <w:t>омпьютере.</w:t>
      </w:r>
      <w:r w:rsidR="002C572F" w:rsidRPr="00A11A01">
        <w:rPr>
          <w:sz w:val="26"/>
          <w:szCs w:val="26"/>
        </w:rPr>
        <w:t xml:space="preserve"> На</w:t>
      </w:r>
      <w:r w:rsidR="002C572F">
        <w:rPr>
          <w:sz w:val="26"/>
          <w:szCs w:val="26"/>
        </w:rPr>
        <w:t> </w:t>
      </w:r>
      <w:r w:rsidR="002C572F" w:rsidRPr="00A11A01">
        <w:rPr>
          <w:sz w:val="26"/>
          <w:szCs w:val="26"/>
        </w:rPr>
        <w:t>к</w:t>
      </w:r>
      <w:r w:rsidRPr="00A11A01">
        <w:rPr>
          <w:sz w:val="26"/>
          <w:szCs w:val="26"/>
        </w:rPr>
        <w:t>омпьютере должна быть установлена знакомая учащимся программа для работы</w:t>
      </w:r>
      <w:r w:rsidR="002C572F" w:rsidRPr="00A11A01">
        <w:rPr>
          <w:sz w:val="26"/>
          <w:szCs w:val="26"/>
        </w:rPr>
        <w:t xml:space="preserve"> с</w:t>
      </w:r>
      <w:r w:rsidR="002C572F">
        <w:rPr>
          <w:sz w:val="26"/>
          <w:szCs w:val="26"/>
        </w:rPr>
        <w:t> </w:t>
      </w:r>
      <w:r w:rsidR="002C572F" w:rsidRPr="00A11A01">
        <w:rPr>
          <w:sz w:val="26"/>
          <w:szCs w:val="26"/>
        </w:rPr>
        <w:t>э</w:t>
      </w:r>
      <w:r w:rsidRPr="00A11A01">
        <w:rPr>
          <w:sz w:val="26"/>
          <w:szCs w:val="26"/>
        </w:rPr>
        <w:t>лектронными таблицами.</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Рекомендуется проводить экзамен</w:t>
      </w:r>
      <w:r w:rsidR="00EE258A">
        <w:rPr>
          <w:sz w:val="26"/>
          <w:szCs w:val="26"/>
        </w:rPr>
        <w:t xml:space="preserve"> в </w:t>
      </w:r>
      <w:r w:rsidRPr="00A11A01">
        <w:rPr>
          <w:sz w:val="26"/>
          <w:szCs w:val="26"/>
        </w:rPr>
        <w:t>двух аудиториях.</w:t>
      </w:r>
      <w:r w:rsidR="002C572F" w:rsidRPr="00A11A01">
        <w:rPr>
          <w:sz w:val="26"/>
          <w:szCs w:val="26"/>
        </w:rPr>
        <w:t xml:space="preserve"> В</w:t>
      </w:r>
      <w:r w:rsidR="002C572F">
        <w:rPr>
          <w:sz w:val="26"/>
          <w:szCs w:val="26"/>
        </w:rPr>
        <w:t> </w:t>
      </w:r>
      <w:r w:rsidR="002C572F" w:rsidRPr="00A11A01">
        <w:rPr>
          <w:sz w:val="26"/>
          <w:szCs w:val="26"/>
        </w:rPr>
        <w:t>о</w:t>
      </w:r>
      <w:r w:rsidRPr="00A11A01">
        <w:rPr>
          <w:sz w:val="26"/>
          <w:szCs w:val="26"/>
        </w:rPr>
        <w:t>дной (обычной) аудитории учащиеся выполняют задания частей 1 и 2</w:t>
      </w:r>
      <w:r w:rsidR="002C572F" w:rsidRPr="00A11A01">
        <w:rPr>
          <w:sz w:val="26"/>
          <w:szCs w:val="26"/>
        </w:rPr>
        <w:t xml:space="preserve"> на</w:t>
      </w:r>
      <w:r w:rsidR="002C572F">
        <w:rPr>
          <w:sz w:val="26"/>
          <w:szCs w:val="26"/>
        </w:rPr>
        <w:t> </w:t>
      </w:r>
      <w:r w:rsidR="002C572F" w:rsidRPr="00A11A01">
        <w:rPr>
          <w:sz w:val="26"/>
          <w:szCs w:val="26"/>
        </w:rPr>
        <w:t>с</w:t>
      </w:r>
      <w:r w:rsidRPr="00A11A01">
        <w:rPr>
          <w:sz w:val="26"/>
          <w:szCs w:val="26"/>
        </w:rPr>
        <w:t>пециальных бланках, после этого учащиеся сдают бланки работ</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ереходят</w:t>
      </w:r>
      <w:r w:rsidR="00EE258A">
        <w:rPr>
          <w:sz w:val="26"/>
          <w:szCs w:val="26"/>
        </w:rPr>
        <w:t xml:space="preserve"> в </w:t>
      </w:r>
      <w:r w:rsidRPr="00A11A01">
        <w:rPr>
          <w:sz w:val="26"/>
          <w:szCs w:val="26"/>
        </w:rPr>
        <w:t>другую аудиторию (компьютерный класс) для выполнения задания части 3.</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Решением задания части 3 является отдельный файл, подготовленный</w:t>
      </w:r>
      <w:r w:rsidR="00EE258A">
        <w:rPr>
          <w:sz w:val="26"/>
          <w:szCs w:val="26"/>
        </w:rPr>
        <w:t xml:space="preserve"> в </w:t>
      </w:r>
      <w:r w:rsidRPr="00A11A01">
        <w:rPr>
          <w:sz w:val="26"/>
          <w:szCs w:val="26"/>
        </w:rPr>
        <w:t>электронной таблице</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снове файла исходных данных, выдаваемого вместе</w:t>
      </w:r>
      <w:r w:rsidR="002C572F" w:rsidRPr="00A11A01">
        <w:rPr>
          <w:sz w:val="26"/>
          <w:szCs w:val="26"/>
        </w:rPr>
        <w:t xml:space="preserve"> с</w:t>
      </w:r>
      <w:r w:rsidR="002C572F">
        <w:rPr>
          <w:sz w:val="26"/>
          <w:szCs w:val="26"/>
        </w:rPr>
        <w:t> </w:t>
      </w:r>
      <w:r w:rsidR="002C572F" w:rsidRPr="00A11A01">
        <w:rPr>
          <w:sz w:val="26"/>
          <w:szCs w:val="26"/>
        </w:rPr>
        <w:t>з</w:t>
      </w:r>
      <w:r w:rsidRPr="00A11A01">
        <w:rPr>
          <w:sz w:val="26"/>
          <w:szCs w:val="26"/>
        </w:rPr>
        <w:t>аданием. Учащиеся сохраняют данный файл</w:t>
      </w:r>
      <w:r w:rsidR="00EE258A">
        <w:rPr>
          <w:sz w:val="26"/>
          <w:szCs w:val="26"/>
        </w:rPr>
        <w:t xml:space="preserve"> в </w:t>
      </w:r>
      <w:r w:rsidRPr="00A11A01">
        <w:rPr>
          <w:sz w:val="26"/>
          <w:szCs w:val="26"/>
        </w:rPr>
        <w:t>каталог под именем, указанным организаторами экзамена.</w:t>
      </w:r>
    </w:p>
    <w:p w:rsidR="005C25E3" w:rsidRPr="00A11A01" w:rsidRDefault="005C25E3" w:rsidP="00A11A01">
      <w:pPr>
        <w:tabs>
          <w:tab w:val="left" w:pos="0"/>
        </w:tabs>
        <w:overflowPunct/>
        <w:autoSpaceDE/>
        <w:autoSpaceDN/>
        <w:adjustRightInd/>
        <w:ind w:firstLine="709"/>
        <w:jc w:val="both"/>
        <w:textAlignment w:val="auto"/>
        <w:rPr>
          <w:sz w:val="26"/>
          <w:szCs w:val="26"/>
        </w:rPr>
      </w:pPr>
      <w:r w:rsidRPr="00A11A01">
        <w:rPr>
          <w:sz w:val="26"/>
          <w:szCs w:val="26"/>
        </w:rPr>
        <w:t>В Приложении приведен обобщенный план экзаменационной работы.</w:t>
      </w:r>
    </w:p>
    <w:p w:rsidR="005C25E3" w:rsidRPr="00A11A01" w:rsidRDefault="00FF6FD3" w:rsidP="00A11A01">
      <w:pPr>
        <w:tabs>
          <w:tab w:val="left" w:pos="802"/>
        </w:tabs>
        <w:overflowPunct/>
        <w:autoSpaceDE/>
        <w:autoSpaceDN/>
        <w:adjustRightInd/>
        <w:jc w:val="right"/>
        <w:textAlignment w:val="auto"/>
        <w:rPr>
          <w:i/>
          <w:sz w:val="26"/>
          <w:szCs w:val="26"/>
        </w:rPr>
      </w:pPr>
      <w:r>
        <w:rPr>
          <w:i/>
          <w:szCs w:val="28"/>
        </w:rPr>
        <w:br w:type="page"/>
      </w:r>
      <w:r w:rsidRPr="00A11A01">
        <w:rPr>
          <w:i/>
          <w:sz w:val="26"/>
          <w:szCs w:val="26"/>
        </w:rPr>
        <w:lastRenderedPageBreak/>
        <w:t>П</w:t>
      </w:r>
      <w:r w:rsidR="005C25E3" w:rsidRPr="00A11A01">
        <w:rPr>
          <w:i/>
          <w:sz w:val="26"/>
          <w:szCs w:val="26"/>
        </w:rPr>
        <w:t>риложение</w:t>
      </w:r>
    </w:p>
    <w:p w:rsidR="005C25E3" w:rsidRPr="00AF5F64" w:rsidRDefault="00AF5F64" w:rsidP="00A11A01">
      <w:pPr>
        <w:tabs>
          <w:tab w:val="left" w:pos="0"/>
        </w:tabs>
        <w:overflowPunct/>
        <w:autoSpaceDE/>
        <w:autoSpaceDN/>
        <w:adjustRightInd/>
        <w:ind w:firstLine="709"/>
        <w:jc w:val="center"/>
        <w:textAlignment w:val="auto"/>
        <w:rPr>
          <w:b/>
          <w:sz w:val="26"/>
          <w:szCs w:val="26"/>
        </w:rPr>
      </w:pPr>
      <w:bookmarkStart w:id="104" w:name="_Toc437015559"/>
      <w:bookmarkStart w:id="105" w:name="_Toc437247004"/>
      <w:r w:rsidRPr="00A11A01">
        <w:rPr>
          <w:b/>
          <w:sz w:val="26"/>
          <w:szCs w:val="26"/>
        </w:rPr>
        <w:t>Обобщенный план варианта экзаменационной работы гвэ 2016 года по</w:t>
      </w:r>
      <w:r w:rsidR="002C572F">
        <w:rPr>
          <w:b/>
          <w:sz w:val="26"/>
          <w:szCs w:val="26"/>
        </w:rPr>
        <w:t> </w:t>
      </w:r>
      <w:r w:rsidRPr="00A11A01">
        <w:rPr>
          <w:b/>
          <w:sz w:val="26"/>
          <w:szCs w:val="26"/>
        </w:rPr>
        <w:t>информатике и</w:t>
      </w:r>
      <w:r w:rsidR="002C572F">
        <w:rPr>
          <w:b/>
          <w:sz w:val="26"/>
          <w:szCs w:val="26"/>
        </w:rPr>
        <w:t> </w:t>
      </w:r>
      <w:bookmarkEnd w:id="104"/>
      <w:bookmarkEnd w:id="105"/>
      <w:r>
        <w:rPr>
          <w:b/>
          <w:sz w:val="26"/>
          <w:szCs w:val="26"/>
        </w:rPr>
        <w:t>ИКТ</w:t>
      </w:r>
    </w:p>
    <w:p w:rsidR="005C25E3" w:rsidRPr="00A11A01" w:rsidRDefault="005C25E3" w:rsidP="00A11A01">
      <w:pPr>
        <w:overflowPunct/>
        <w:autoSpaceDE/>
        <w:autoSpaceDN/>
        <w:adjustRightInd/>
        <w:jc w:val="both"/>
        <w:textAlignment w:val="auto"/>
        <w:rPr>
          <w:i/>
          <w:sz w:val="26"/>
          <w:szCs w:val="26"/>
        </w:rPr>
      </w:pPr>
      <w:r w:rsidRPr="00A11A01">
        <w:rPr>
          <w:i/>
          <w:sz w:val="26"/>
          <w:szCs w:val="26"/>
        </w:rPr>
        <w:t xml:space="preserve">Уровни сложности задания: </w:t>
      </w:r>
    </w:p>
    <w:p w:rsidR="005C25E3" w:rsidRPr="00A11A01" w:rsidRDefault="005C25E3" w:rsidP="00A11A01">
      <w:pPr>
        <w:overflowPunct/>
        <w:autoSpaceDE/>
        <w:autoSpaceDN/>
        <w:adjustRightInd/>
        <w:jc w:val="both"/>
        <w:textAlignment w:val="auto"/>
        <w:rPr>
          <w:i/>
          <w:sz w:val="26"/>
          <w:szCs w:val="26"/>
        </w:rPr>
      </w:pPr>
      <w:r w:rsidRPr="00A11A01">
        <w:rPr>
          <w:i/>
          <w:sz w:val="26"/>
          <w:szCs w:val="26"/>
        </w:rPr>
        <w:t xml:space="preserve">Б – базовый (примерный уровень выполнения – 60–90%); </w:t>
      </w:r>
    </w:p>
    <w:p w:rsidR="005C25E3" w:rsidRPr="00A11A01" w:rsidRDefault="005C25E3" w:rsidP="00A11A01">
      <w:pPr>
        <w:overflowPunct/>
        <w:autoSpaceDE/>
        <w:autoSpaceDN/>
        <w:adjustRightInd/>
        <w:jc w:val="both"/>
        <w:textAlignment w:val="auto"/>
        <w:rPr>
          <w:i/>
          <w:sz w:val="26"/>
          <w:szCs w:val="26"/>
        </w:rPr>
      </w:pPr>
      <w:r w:rsidRPr="00A11A01">
        <w:rPr>
          <w:i/>
          <w:sz w:val="26"/>
          <w:szCs w:val="26"/>
        </w:rPr>
        <w:t>П – повышенный (40–60%)</w:t>
      </w:r>
    </w:p>
    <w:tbl>
      <w:tblPr>
        <w:tblW w:w="10033" w:type="dxa"/>
        <w:tblInd w:w="-1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A0"/>
      </w:tblPr>
      <w:tblGrid>
        <w:gridCol w:w="818"/>
        <w:gridCol w:w="6376"/>
        <w:gridCol w:w="1134"/>
        <w:gridCol w:w="1705"/>
      </w:tblGrid>
      <w:tr w:rsidR="005C25E3" w:rsidRPr="00A11A01" w:rsidTr="00623AAC">
        <w:trPr>
          <w:cantSplit/>
        </w:trPr>
        <w:tc>
          <w:tcPr>
            <w:tcW w:w="818" w:type="dxa"/>
          </w:tcPr>
          <w:p w:rsidR="005C25E3" w:rsidRPr="00A11A01" w:rsidRDefault="005C25E3" w:rsidP="00A11A01">
            <w:pPr>
              <w:overflowPunct/>
              <w:autoSpaceDE/>
              <w:autoSpaceDN/>
              <w:adjustRightInd/>
              <w:ind w:right="-57"/>
              <w:jc w:val="center"/>
              <w:textAlignment w:val="auto"/>
              <w:rPr>
                <w:sz w:val="26"/>
                <w:szCs w:val="26"/>
              </w:rPr>
            </w:pPr>
            <w:r w:rsidRPr="00A11A01">
              <w:rPr>
                <w:sz w:val="26"/>
                <w:szCs w:val="26"/>
              </w:rPr>
              <w:t>№</w:t>
            </w:r>
          </w:p>
        </w:tc>
        <w:tc>
          <w:tcPr>
            <w:tcW w:w="6376" w:type="dxa"/>
            <w:vAlign w:val="center"/>
          </w:tcPr>
          <w:p w:rsidR="005C25E3" w:rsidRPr="00A11A01" w:rsidRDefault="005C25E3" w:rsidP="00A11A01">
            <w:pPr>
              <w:overflowPunct/>
              <w:autoSpaceDE/>
              <w:autoSpaceDN/>
              <w:adjustRightInd/>
              <w:ind w:right="-57"/>
              <w:jc w:val="center"/>
              <w:textAlignment w:val="auto"/>
              <w:rPr>
                <w:sz w:val="26"/>
                <w:szCs w:val="26"/>
              </w:rPr>
            </w:pPr>
            <w:r w:rsidRPr="00A11A01">
              <w:rPr>
                <w:sz w:val="26"/>
                <w:szCs w:val="26"/>
              </w:rPr>
              <w:t xml:space="preserve">Проверяемые элементы </w:t>
            </w:r>
            <w:r w:rsidRPr="00A11A01">
              <w:rPr>
                <w:sz w:val="26"/>
                <w:szCs w:val="26"/>
              </w:rPr>
              <w:br/>
              <w:t>содержания</w:t>
            </w:r>
          </w:p>
        </w:tc>
        <w:tc>
          <w:tcPr>
            <w:tcW w:w="1134" w:type="dxa"/>
            <w:vAlign w:val="center"/>
          </w:tcPr>
          <w:p w:rsidR="005C25E3" w:rsidRPr="00A11A01" w:rsidRDefault="005C25E3" w:rsidP="00A11A01">
            <w:pPr>
              <w:overflowPunct/>
              <w:autoSpaceDE/>
              <w:autoSpaceDN/>
              <w:adjustRightInd/>
              <w:ind w:right="-57"/>
              <w:jc w:val="center"/>
              <w:textAlignment w:val="auto"/>
              <w:rPr>
                <w:sz w:val="26"/>
                <w:szCs w:val="26"/>
              </w:rPr>
            </w:pPr>
            <w:r w:rsidRPr="00A11A01">
              <w:rPr>
                <w:sz w:val="26"/>
                <w:szCs w:val="26"/>
              </w:rPr>
              <w:t>Уро</w:t>
            </w:r>
            <w:r w:rsidRPr="00A11A01">
              <w:rPr>
                <w:sz w:val="26"/>
                <w:szCs w:val="26"/>
              </w:rPr>
              <w:softHyphen/>
              <w:t>вень слож</w:t>
            </w:r>
            <w:r w:rsidRPr="00A11A01">
              <w:rPr>
                <w:sz w:val="26"/>
                <w:szCs w:val="26"/>
              </w:rPr>
              <w:softHyphen/>
              <w:t>ности задания</w:t>
            </w:r>
          </w:p>
        </w:tc>
        <w:tc>
          <w:tcPr>
            <w:tcW w:w="1705" w:type="dxa"/>
            <w:vAlign w:val="center"/>
          </w:tcPr>
          <w:p w:rsidR="005C25E3" w:rsidRPr="00A11A01" w:rsidRDefault="005C25E3" w:rsidP="00A11A01">
            <w:pPr>
              <w:overflowPunct/>
              <w:autoSpaceDE/>
              <w:autoSpaceDN/>
              <w:adjustRightInd/>
              <w:ind w:right="-57"/>
              <w:jc w:val="center"/>
              <w:textAlignment w:val="auto"/>
              <w:rPr>
                <w:sz w:val="26"/>
                <w:szCs w:val="26"/>
              </w:rPr>
            </w:pPr>
            <w:r w:rsidRPr="00A11A01">
              <w:rPr>
                <w:sz w:val="26"/>
                <w:szCs w:val="26"/>
              </w:rPr>
              <w:t>Макси</w:t>
            </w:r>
            <w:r w:rsidRPr="00A11A01">
              <w:rPr>
                <w:sz w:val="26"/>
                <w:szCs w:val="26"/>
              </w:rPr>
              <w:softHyphen/>
              <w:t>мальный балл</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w:t>
            </w:r>
            <w:r w:rsidRPr="00A11A01">
              <w:rPr>
                <w:sz w:val="26"/>
                <w:szCs w:val="26"/>
              </w:rPr>
              <w:softHyphen/>
              <w:t>пол</w:t>
            </w:r>
            <w:r w:rsidRPr="00A11A01">
              <w:rPr>
                <w:sz w:val="26"/>
                <w:szCs w:val="26"/>
              </w:rPr>
              <w:softHyphen/>
              <w:t>нение зада</w:t>
            </w:r>
            <w:r w:rsidRPr="00A11A01">
              <w:rPr>
                <w:sz w:val="26"/>
                <w:szCs w:val="26"/>
              </w:rPr>
              <w:softHyphen/>
              <w:t>ния</w:t>
            </w:r>
          </w:p>
        </w:tc>
      </w:tr>
      <w:tr w:rsidR="005C25E3" w:rsidRPr="00A11A01" w:rsidTr="00623AAC">
        <w:trPr>
          <w:cantSplit/>
          <w:trHeight w:val="90"/>
        </w:trPr>
        <w:tc>
          <w:tcPr>
            <w:tcW w:w="8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6376" w:type="dxa"/>
          </w:tcPr>
          <w:p w:rsidR="005C25E3" w:rsidRPr="00A11A01" w:rsidRDefault="005C25E3" w:rsidP="00A11A01">
            <w:pPr>
              <w:overflowPunct/>
              <w:autoSpaceDE/>
              <w:autoSpaceDN/>
              <w:adjustRightInd/>
              <w:ind w:right="-57"/>
              <w:jc w:val="both"/>
              <w:textAlignment w:val="auto"/>
              <w:rPr>
                <w:sz w:val="26"/>
                <w:szCs w:val="26"/>
              </w:rPr>
            </w:pPr>
            <w:r w:rsidRPr="00A11A01">
              <w:rPr>
                <w:sz w:val="26"/>
                <w:szCs w:val="26"/>
              </w:rPr>
              <w:t>Умение оценивать количественные параметры информационных объектов</w:t>
            </w:r>
          </w:p>
        </w:tc>
        <w:tc>
          <w:tcPr>
            <w:tcW w:w="113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170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623AAC">
        <w:trPr>
          <w:cantSplit/>
        </w:trPr>
        <w:tc>
          <w:tcPr>
            <w:tcW w:w="8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6376" w:type="dxa"/>
          </w:tcPr>
          <w:p w:rsidR="005C25E3" w:rsidRPr="00A11A01" w:rsidRDefault="005C25E3" w:rsidP="00A11A01">
            <w:pPr>
              <w:overflowPunct/>
              <w:autoSpaceDE/>
              <w:autoSpaceDN/>
              <w:adjustRightInd/>
              <w:ind w:right="-57"/>
              <w:jc w:val="both"/>
              <w:textAlignment w:val="auto"/>
              <w:rPr>
                <w:sz w:val="26"/>
                <w:szCs w:val="26"/>
              </w:rPr>
            </w:pPr>
            <w:r w:rsidRPr="00A11A01">
              <w:rPr>
                <w:sz w:val="26"/>
                <w:szCs w:val="26"/>
              </w:rPr>
              <w:t>Умение определять значение логического выражения</w:t>
            </w:r>
          </w:p>
        </w:tc>
        <w:tc>
          <w:tcPr>
            <w:tcW w:w="113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170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623AAC">
        <w:trPr>
          <w:cantSplit/>
        </w:trPr>
        <w:tc>
          <w:tcPr>
            <w:tcW w:w="8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6376" w:type="dxa"/>
          </w:tcPr>
          <w:p w:rsidR="005C25E3" w:rsidRPr="00A11A01" w:rsidRDefault="005C25E3" w:rsidP="00A11A01">
            <w:pPr>
              <w:overflowPunct/>
              <w:autoSpaceDE/>
              <w:autoSpaceDN/>
              <w:adjustRightInd/>
              <w:ind w:right="-57"/>
              <w:jc w:val="both"/>
              <w:textAlignment w:val="auto"/>
              <w:rPr>
                <w:sz w:val="26"/>
                <w:szCs w:val="26"/>
              </w:rPr>
            </w:pPr>
            <w:r w:rsidRPr="00A11A01">
              <w:rPr>
                <w:sz w:val="26"/>
                <w:szCs w:val="26"/>
              </w:rPr>
              <w:t>Умение анализировать формальные описания реальных объектов</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роцессов</w:t>
            </w:r>
          </w:p>
        </w:tc>
        <w:tc>
          <w:tcPr>
            <w:tcW w:w="113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170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623AAC">
        <w:trPr>
          <w:cantSplit/>
        </w:trPr>
        <w:tc>
          <w:tcPr>
            <w:tcW w:w="8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c>
          <w:tcPr>
            <w:tcW w:w="6376" w:type="dxa"/>
          </w:tcPr>
          <w:p w:rsidR="005C25E3" w:rsidRPr="00A11A01" w:rsidRDefault="005C25E3" w:rsidP="00A11A01">
            <w:pPr>
              <w:overflowPunct/>
              <w:autoSpaceDE/>
              <w:autoSpaceDN/>
              <w:adjustRightInd/>
              <w:ind w:right="-57"/>
              <w:jc w:val="both"/>
              <w:textAlignment w:val="auto"/>
              <w:rPr>
                <w:sz w:val="26"/>
                <w:szCs w:val="26"/>
              </w:rPr>
            </w:pPr>
            <w:r w:rsidRPr="00A11A01">
              <w:rPr>
                <w:sz w:val="26"/>
                <w:szCs w:val="26"/>
              </w:rPr>
              <w:t>Знание</w:t>
            </w:r>
            <w:r w:rsidR="002C572F" w:rsidRPr="00A11A01">
              <w:rPr>
                <w:sz w:val="26"/>
                <w:szCs w:val="26"/>
              </w:rPr>
              <w:t xml:space="preserve"> о</w:t>
            </w:r>
            <w:r w:rsidR="002C572F">
              <w:rPr>
                <w:sz w:val="26"/>
                <w:szCs w:val="26"/>
              </w:rPr>
              <w:t> </w:t>
            </w:r>
            <w:r w:rsidR="002C572F" w:rsidRPr="00A11A01">
              <w:rPr>
                <w:sz w:val="26"/>
                <w:szCs w:val="26"/>
              </w:rPr>
              <w:t>ф</w:t>
            </w:r>
            <w:r w:rsidRPr="00A11A01">
              <w:rPr>
                <w:sz w:val="26"/>
                <w:szCs w:val="26"/>
              </w:rPr>
              <w:t>айловой системе организации данных</w:t>
            </w:r>
          </w:p>
        </w:tc>
        <w:tc>
          <w:tcPr>
            <w:tcW w:w="113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170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623AAC">
        <w:trPr>
          <w:cantSplit/>
        </w:trPr>
        <w:tc>
          <w:tcPr>
            <w:tcW w:w="8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5</w:t>
            </w:r>
          </w:p>
        </w:tc>
        <w:tc>
          <w:tcPr>
            <w:tcW w:w="6376" w:type="dxa"/>
          </w:tcPr>
          <w:p w:rsidR="005C25E3" w:rsidRPr="00A11A01" w:rsidRDefault="005C25E3" w:rsidP="00A11A01">
            <w:pPr>
              <w:overflowPunct/>
              <w:autoSpaceDE/>
              <w:autoSpaceDN/>
              <w:adjustRightInd/>
              <w:ind w:right="-57"/>
              <w:jc w:val="both"/>
              <w:textAlignment w:val="auto"/>
              <w:rPr>
                <w:sz w:val="26"/>
                <w:szCs w:val="26"/>
              </w:rPr>
            </w:pPr>
            <w:r w:rsidRPr="00A11A01">
              <w:rPr>
                <w:sz w:val="26"/>
                <w:szCs w:val="26"/>
              </w:rPr>
              <w:t>Умение представлять формульную зависимость</w:t>
            </w:r>
            <w:r w:rsidR="00EE258A">
              <w:rPr>
                <w:sz w:val="26"/>
                <w:szCs w:val="26"/>
              </w:rPr>
              <w:t xml:space="preserve"> в </w:t>
            </w:r>
            <w:r w:rsidRPr="00A11A01">
              <w:rPr>
                <w:sz w:val="26"/>
                <w:szCs w:val="26"/>
              </w:rPr>
              <w:t>графическом виде</w:t>
            </w:r>
          </w:p>
        </w:tc>
        <w:tc>
          <w:tcPr>
            <w:tcW w:w="113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170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623AAC">
        <w:trPr>
          <w:cantSplit/>
        </w:trPr>
        <w:tc>
          <w:tcPr>
            <w:tcW w:w="8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6</w:t>
            </w:r>
          </w:p>
        </w:tc>
        <w:tc>
          <w:tcPr>
            <w:tcW w:w="6376" w:type="dxa"/>
          </w:tcPr>
          <w:p w:rsidR="005C25E3" w:rsidRPr="00A11A01" w:rsidRDefault="005C25E3" w:rsidP="00A11A01">
            <w:pPr>
              <w:overflowPunct/>
              <w:autoSpaceDE/>
              <w:autoSpaceDN/>
              <w:adjustRightInd/>
              <w:ind w:right="-57"/>
              <w:jc w:val="both"/>
              <w:textAlignment w:val="auto"/>
              <w:rPr>
                <w:sz w:val="26"/>
                <w:szCs w:val="26"/>
              </w:rPr>
            </w:pPr>
            <w:r w:rsidRPr="00A11A01">
              <w:rPr>
                <w:sz w:val="26"/>
                <w:szCs w:val="26"/>
              </w:rPr>
              <w:t>Умение исполнить алгоритм для конкретного исполнителя</w:t>
            </w:r>
            <w:r w:rsidR="002C572F" w:rsidRPr="00A11A01">
              <w:rPr>
                <w:sz w:val="26"/>
                <w:szCs w:val="26"/>
              </w:rPr>
              <w:t xml:space="preserve"> с</w:t>
            </w:r>
            <w:r w:rsidR="002C572F">
              <w:rPr>
                <w:sz w:val="26"/>
                <w:szCs w:val="26"/>
              </w:rPr>
              <w:t> </w:t>
            </w:r>
            <w:r w:rsidR="002C572F" w:rsidRPr="00A11A01">
              <w:rPr>
                <w:sz w:val="26"/>
                <w:szCs w:val="26"/>
              </w:rPr>
              <w:t>ф</w:t>
            </w:r>
            <w:r w:rsidRPr="00A11A01">
              <w:rPr>
                <w:sz w:val="26"/>
                <w:szCs w:val="26"/>
              </w:rPr>
              <w:t>иксированным набором команд</w:t>
            </w:r>
          </w:p>
        </w:tc>
        <w:tc>
          <w:tcPr>
            <w:tcW w:w="113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170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623AAC">
        <w:trPr>
          <w:cantSplit/>
        </w:trPr>
        <w:tc>
          <w:tcPr>
            <w:tcW w:w="8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7</w:t>
            </w:r>
          </w:p>
        </w:tc>
        <w:tc>
          <w:tcPr>
            <w:tcW w:w="6376" w:type="dxa"/>
          </w:tcPr>
          <w:p w:rsidR="005C25E3" w:rsidRPr="00A11A01" w:rsidRDefault="005C25E3" w:rsidP="00A11A01">
            <w:pPr>
              <w:overflowPunct/>
              <w:autoSpaceDE/>
              <w:autoSpaceDN/>
              <w:adjustRightInd/>
              <w:ind w:right="-57"/>
              <w:jc w:val="both"/>
              <w:textAlignment w:val="auto"/>
              <w:rPr>
                <w:sz w:val="26"/>
                <w:szCs w:val="26"/>
              </w:rPr>
            </w:pPr>
            <w:r w:rsidRPr="00A11A01">
              <w:rPr>
                <w:sz w:val="26"/>
                <w:szCs w:val="26"/>
              </w:rPr>
              <w:t>Умение исполнить линейный алгоритм, записанный</w:t>
            </w:r>
            <w:r w:rsidR="002C572F" w:rsidRPr="00A11A01">
              <w:rPr>
                <w:sz w:val="26"/>
                <w:szCs w:val="26"/>
              </w:rPr>
              <w:t xml:space="preserve"> на</w:t>
            </w:r>
            <w:r w:rsidR="002C572F">
              <w:rPr>
                <w:sz w:val="26"/>
                <w:szCs w:val="26"/>
              </w:rPr>
              <w:t> </w:t>
            </w:r>
            <w:r w:rsidR="002C572F" w:rsidRPr="00A11A01">
              <w:rPr>
                <w:sz w:val="26"/>
                <w:szCs w:val="26"/>
              </w:rPr>
              <w:t>а</w:t>
            </w:r>
            <w:r w:rsidRPr="00A11A01">
              <w:rPr>
                <w:sz w:val="26"/>
                <w:szCs w:val="26"/>
              </w:rPr>
              <w:t>лгоритмическом языке</w:t>
            </w:r>
          </w:p>
        </w:tc>
        <w:tc>
          <w:tcPr>
            <w:tcW w:w="113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170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623AAC">
        <w:trPr>
          <w:cantSplit/>
        </w:trPr>
        <w:tc>
          <w:tcPr>
            <w:tcW w:w="8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8</w:t>
            </w:r>
          </w:p>
        </w:tc>
        <w:tc>
          <w:tcPr>
            <w:tcW w:w="6376" w:type="dxa"/>
          </w:tcPr>
          <w:p w:rsidR="005C25E3" w:rsidRPr="00A11A01" w:rsidRDefault="005C25E3" w:rsidP="00A11A01">
            <w:pPr>
              <w:overflowPunct/>
              <w:autoSpaceDE/>
              <w:autoSpaceDN/>
              <w:adjustRightInd/>
              <w:ind w:right="-57"/>
              <w:jc w:val="both"/>
              <w:textAlignment w:val="auto"/>
              <w:rPr>
                <w:sz w:val="26"/>
                <w:szCs w:val="26"/>
              </w:rPr>
            </w:pPr>
            <w:r w:rsidRPr="00A11A01">
              <w:rPr>
                <w:sz w:val="26"/>
                <w:szCs w:val="26"/>
              </w:rPr>
              <w:t>Умение исполнить простейший циклический алгоритм, записанный</w:t>
            </w:r>
            <w:r w:rsidR="002C572F" w:rsidRPr="00A11A01">
              <w:rPr>
                <w:sz w:val="26"/>
                <w:szCs w:val="26"/>
              </w:rPr>
              <w:t xml:space="preserve"> на</w:t>
            </w:r>
            <w:r w:rsidR="002C572F">
              <w:rPr>
                <w:sz w:val="26"/>
                <w:szCs w:val="26"/>
              </w:rPr>
              <w:t> </w:t>
            </w:r>
            <w:r w:rsidR="002C572F" w:rsidRPr="00A11A01">
              <w:rPr>
                <w:sz w:val="26"/>
                <w:szCs w:val="26"/>
              </w:rPr>
              <w:t>а</w:t>
            </w:r>
            <w:r w:rsidRPr="00A11A01">
              <w:rPr>
                <w:sz w:val="26"/>
                <w:szCs w:val="26"/>
              </w:rPr>
              <w:t>лгоритмическом языке</w:t>
            </w:r>
          </w:p>
        </w:tc>
        <w:tc>
          <w:tcPr>
            <w:tcW w:w="113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170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623AAC">
        <w:trPr>
          <w:cantSplit/>
        </w:trPr>
        <w:tc>
          <w:tcPr>
            <w:tcW w:w="8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c>
          <w:tcPr>
            <w:tcW w:w="6376" w:type="dxa"/>
          </w:tcPr>
          <w:p w:rsidR="005C25E3" w:rsidRPr="00A11A01" w:rsidRDefault="005C25E3" w:rsidP="00A11A01">
            <w:pPr>
              <w:overflowPunct/>
              <w:autoSpaceDE/>
              <w:autoSpaceDN/>
              <w:adjustRightInd/>
              <w:ind w:right="-57"/>
              <w:jc w:val="both"/>
              <w:textAlignment w:val="auto"/>
              <w:rPr>
                <w:sz w:val="26"/>
                <w:szCs w:val="26"/>
              </w:rPr>
            </w:pPr>
            <w:r w:rsidRPr="00A11A01">
              <w:rPr>
                <w:sz w:val="26"/>
                <w:szCs w:val="26"/>
              </w:rPr>
              <w:t>Умение анализировать информацию, представленную</w:t>
            </w:r>
            <w:r w:rsidR="00EE258A">
              <w:rPr>
                <w:sz w:val="26"/>
                <w:szCs w:val="26"/>
              </w:rPr>
              <w:t xml:space="preserve"> в </w:t>
            </w:r>
            <w:r w:rsidRPr="00A11A01">
              <w:rPr>
                <w:sz w:val="26"/>
                <w:szCs w:val="26"/>
              </w:rPr>
              <w:t>виде схем</w:t>
            </w:r>
          </w:p>
        </w:tc>
        <w:tc>
          <w:tcPr>
            <w:tcW w:w="113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170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623AAC">
        <w:trPr>
          <w:cantSplit/>
        </w:trPr>
        <w:tc>
          <w:tcPr>
            <w:tcW w:w="8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10</w:t>
            </w:r>
          </w:p>
        </w:tc>
        <w:tc>
          <w:tcPr>
            <w:tcW w:w="6376" w:type="dxa"/>
          </w:tcPr>
          <w:p w:rsidR="005C25E3" w:rsidRPr="00A11A01" w:rsidRDefault="005C25E3" w:rsidP="00A11A01">
            <w:pPr>
              <w:overflowPunct/>
              <w:autoSpaceDE/>
              <w:autoSpaceDN/>
              <w:adjustRightInd/>
              <w:ind w:right="-57"/>
              <w:jc w:val="both"/>
              <w:textAlignment w:val="auto"/>
              <w:rPr>
                <w:sz w:val="26"/>
                <w:szCs w:val="26"/>
              </w:rPr>
            </w:pPr>
            <w:r w:rsidRPr="00A11A01">
              <w:rPr>
                <w:sz w:val="26"/>
                <w:szCs w:val="26"/>
              </w:rPr>
              <w:t>Умение осуществлять поиск</w:t>
            </w:r>
            <w:r w:rsidR="00EE258A">
              <w:rPr>
                <w:sz w:val="26"/>
                <w:szCs w:val="26"/>
              </w:rPr>
              <w:t xml:space="preserve"> в </w:t>
            </w:r>
            <w:r w:rsidRPr="00A11A01">
              <w:rPr>
                <w:sz w:val="26"/>
                <w:szCs w:val="26"/>
              </w:rPr>
              <w:t>готовой базе данных</w:t>
            </w:r>
            <w:r w:rsidR="002C572F" w:rsidRPr="00A11A01">
              <w:rPr>
                <w:sz w:val="26"/>
                <w:szCs w:val="26"/>
              </w:rPr>
              <w:t xml:space="preserve"> по</w:t>
            </w:r>
            <w:r w:rsidR="002C572F">
              <w:rPr>
                <w:sz w:val="26"/>
                <w:szCs w:val="26"/>
              </w:rPr>
              <w:t> </w:t>
            </w:r>
            <w:r w:rsidR="002C572F" w:rsidRPr="00A11A01">
              <w:rPr>
                <w:sz w:val="26"/>
                <w:szCs w:val="26"/>
              </w:rPr>
              <w:t>с</w:t>
            </w:r>
            <w:r w:rsidRPr="00A11A01">
              <w:rPr>
                <w:sz w:val="26"/>
                <w:szCs w:val="26"/>
              </w:rPr>
              <w:t>формулированному условию</w:t>
            </w:r>
          </w:p>
        </w:tc>
        <w:tc>
          <w:tcPr>
            <w:tcW w:w="113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170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623AAC">
        <w:trPr>
          <w:cantSplit/>
          <w:trHeight w:val="90"/>
        </w:trPr>
        <w:tc>
          <w:tcPr>
            <w:tcW w:w="8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11</w:t>
            </w:r>
          </w:p>
        </w:tc>
        <w:tc>
          <w:tcPr>
            <w:tcW w:w="6376" w:type="dxa"/>
          </w:tcPr>
          <w:p w:rsidR="005C25E3" w:rsidRPr="00A11A01" w:rsidRDefault="005C25E3" w:rsidP="00A11A01">
            <w:pPr>
              <w:overflowPunct/>
              <w:autoSpaceDE/>
              <w:autoSpaceDN/>
              <w:adjustRightInd/>
              <w:ind w:right="-57"/>
              <w:jc w:val="both"/>
              <w:textAlignment w:val="auto"/>
              <w:rPr>
                <w:sz w:val="26"/>
                <w:szCs w:val="26"/>
              </w:rPr>
            </w:pPr>
            <w:r w:rsidRPr="00A11A01">
              <w:rPr>
                <w:sz w:val="26"/>
                <w:szCs w:val="26"/>
              </w:rPr>
              <w:t>Умение записать простой линейный алгоритм для формального исполнителя</w:t>
            </w:r>
          </w:p>
        </w:tc>
        <w:tc>
          <w:tcPr>
            <w:tcW w:w="113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170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623AAC">
        <w:trPr>
          <w:cantSplit/>
        </w:trPr>
        <w:tc>
          <w:tcPr>
            <w:tcW w:w="8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6376" w:type="dxa"/>
          </w:tcPr>
          <w:p w:rsidR="005C25E3" w:rsidRPr="00A11A01" w:rsidRDefault="005C25E3" w:rsidP="00A11A01">
            <w:pPr>
              <w:overflowPunct/>
              <w:autoSpaceDE/>
              <w:autoSpaceDN/>
              <w:adjustRightInd/>
              <w:ind w:right="-57"/>
              <w:jc w:val="both"/>
              <w:textAlignment w:val="auto"/>
              <w:rPr>
                <w:sz w:val="26"/>
                <w:szCs w:val="26"/>
              </w:rPr>
            </w:pPr>
            <w:r w:rsidRPr="00A11A01">
              <w:rPr>
                <w:sz w:val="26"/>
                <w:szCs w:val="26"/>
              </w:rPr>
              <w:t>Умение использовать информационно-коммуникационные технологии</w:t>
            </w:r>
          </w:p>
        </w:tc>
        <w:tc>
          <w:tcPr>
            <w:tcW w:w="113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170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623AAC">
        <w:trPr>
          <w:cantSplit/>
        </w:trPr>
        <w:tc>
          <w:tcPr>
            <w:tcW w:w="8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13</w:t>
            </w:r>
          </w:p>
        </w:tc>
        <w:tc>
          <w:tcPr>
            <w:tcW w:w="6376" w:type="dxa"/>
          </w:tcPr>
          <w:p w:rsidR="005C25E3" w:rsidRPr="00A11A01" w:rsidRDefault="005C25E3" w:rsidP="00A11A01">
            <w:pPr>
              <w:overflowPunct/>
              <w:autoSpaceDE/>
              <w:autoSpaceDN/>
              <w:adjustRightInd/>
              <w:ind w:right="-57"/>
              <w:jc w:val="both"/>
              <w:textAlignment w:val="auto"/>
              <w:rPr>
                <w:sz w:val="26"/>
                <w:szCs w:val="26"/>
              </w:rPr>
            </w:pPr>
            <w:r w:rsidRPr="00A11A01">
              <w:rPr>
                <w:sz w:val="26"/>
                <w:szCs w:val="26"/>
              </w:rPr>
              <w:t>Умение проводить обработку большого массива данных</w:t>
            </w:r>
            <w:r w:rsidR="002C572F" w:rsidRPr="00A11A01">
              <w:rPr>
                <w:sz w:val="26"/>
                <w:szCs w:val="26"/>
              </w:rPr>
              <w:t xml:space="preserve"> с</w:t>
            </w:r>
            <w:r w:rsidR="002C572F">
              <w:rPr>
                <w:sz w:val="26"/>
                <w:szCs w:val="26"/>
              </w:rPr>
              <w:t> </w:t>
            </w:r>
            <w:r w:rsidR="002C572F" w:rsidRPr="00A11A01">
              <w:rPr>
                <w:sz w:val="26"/>
                <w:szCs w:val="26"/>
              </w:rPr>
              <w:t>и</w:t>
            </w:r>
            <w:r w:rsidRPr="00A11A01">
              <w:rPr>
                <w:sz w:val="26"/>
                <w:szCs w:val="26"/>
              </w:rPr>
              <w:t>спользованием средств электронной таблицы или базы данных</w:t>
            </w:r>
          </w:p>
        </w:tc>
        <w:tc>
          <w:tcPr>
            <w:tcW w:w="113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170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bl>
    <w:p w:rsidR="005C25E3" w:rsidRPr="00A11A01" w:rsidRDefault="005C25E3" w:rsidP="00A11A01">
      <w:pPr>
        <w:keepNext/>
        <w:keepLines/>
        <w:overflowPunct/>
        <w:autoSpaceDE/>
        <w:autoSpaceDN/>
        <w:adjustRightInd/>
        <w:jc w:val="both"/>
        <w:textAlignment w:val="auto"/>
        <w:rPr>
          <w:b/>
          <w:sz w:val="26"/>
          <w:szCs w:val="26"/>
        </w:rPr>
      </w:pPr>
    </w:p>
    <w:p w:rsidR="005C25E3" w:rsidRPr="00A11A01" w:rsidRDefault="00FF6FD3" w:rsidP="00A11A01">
      <w:pPr>
        <w:pStyle w:val="2"/>
      </w:pPr>
      <w:r>
        <w:rPr>
          <w:b w:val="0"/>
          <w:sz w:val="26"/>
          <w:szCs w:val="26"/>
        </w:rPr>
        <w:br w:type="page"/>
      </w:r>
      <w:bookmarkStart w:id="106" w:name="_Toc438937940"/>
      <w:r w:rsidRPr="00A11A01">
        <w:lastRenderedPageBreak/>
        <w:t>О</w:t>
      </w:r>
      <w:r w:rsidR="00D94140" w:rsidRPr="00A11A01">
        <w:t>бразец экзаменационного материала для ГВЭ-9 (письменная форма)</w:t>
      </w:r>
      <w:r w:rsidR="002C572F" w:rsidRPr="00A11A01">
        <w:t xml:space="preserve"> по</w:t>
      </w:r>
      <w:r w:rsidR="002C572F">
        <w:t> </w:t>
      </w:r>
      <w:r w:rsidR="002C572F" w:rsidRPr="00A11A01">
        <w:t>и</w:t>
      </w:r>
      <w:r w:rsidR="00D94140" w:rsidRPr="00A11A01">
        <w:t>нформатике</w:t>
      </w:r>
      <w:r w:rsidR="002C572F" w:rsidRPr="00A11A01">
        <w:t xml:space="preserve"> и</w:t>
      </w:r>
      <w:r w:rsidR="002C572F">
        <w:t> </w:t>
      </w:r>
      <w:r w:rsidR="002C572F" w:rsidRPr="00A11A01">
        <w:t>И</w:t>
      </w:r>
      <w:r w:rsidR="00D94140" w:rsidRPr="00A11A01">
        <w:t>КТ</w:t>
      </w:r>
      <w:bookmarkEnd w:id="106"/>
    </w:p>
    <w:p w:rsidR="005C25E3" w:rsidRPr="00A11A01" w:rsidRDefault="005C25E3" w:rsidP="00A11A01">
      <w:pPr>
        <w:overflowPunct/>
        <w:autoSpaceDE/>
        <w:autoSpaceDN/>
        <w:adjustRightInd/>
        <w:spacing w:after="200"/>
        <w:contextualSpacing/>
        <w:textAlignment w:val="auto"/>
        <w:rPr>
          <w:rFonts w:ascii="Calibri" w:hAnsi="Calibri"/>
          <w:sz w:val="22"/>
          <w:szCs w:val="22"/>
          <w:lang w:eastAsia="en-US"/>
        </w:rPr>
      </w:pPr>
    </w:p>
    <w:p w:rsidR="005C25E3" w:rsidRPr="00A11A01" w:rsidRDefault="005C25E3" w:rsidP="00A11A01">
      <w:pPr>
        <w:overflowPunct/>
        <w:autoSpaceDE/>
        <w:autoSpaceDN/>
        <w:adjustRightInd/>
        <w:ind w:firstLine="709"/>
        <w:jc w:val="center"/>
        <w:textAlignment w:val="auto"/>
        <w:rPr>
          <w:b/>
          <w:sz w:val="26"/>
          <w:szCs w:val="26"/>
        </w:rPr>
      </w:pPr>
      <w:r w:rsidRPr="00A11A01">
        <w:rPr>
          <w:b/>
          <w:sz w:val="26"/>
          <w:szCs w:val="26"/>
        </w:rPr>
        <w:t>Инструкция</w:t>
      </w:r>
      <w:r w:rsidR="002C572F" w:rsidRPr="00A11A01">
        <w:rPr>
          <w:b/>
          <w:sz w:val="26"/>
          <w:szCs w:val="26"/>
        </w:rPr>
        <w:t xml:space="preserve"> по</w:t>
      </w:r>
      <w:r w:rsidR="002C572F">
        <w:rPr>
          <w:b/>
          <w:sz w:val="26"/>
          <w:szCs w:val="26"/>
        </w:rPr>
        <w:t> </w:t>
      </w:r>
      <w:r w:rsidR="002C572F" w:rsidRPr="00A11A01">
        <w:rPr>
          <w:b/>
          <w:sz w:val="26"/>
          <w:szCs w:val="26"/>
        </w:rPr>
        <w:t>в</w:t>
      </w:r>
      <w:r w:rsidRPr="00A11A01">
        <w:rPr>
          <w:b/>
          <w:sz w:val="26"/>
          <w:szCs w:val="26"/>
        </w:rPr>
        <w:t>ыполнению работы</w:t>
      </w:r>
    </w:p>
    <w:p w:rsidR="005C25E3" w:rsidRPr="00A11A01" w:rsidRDefault="005C25E3" w:rsidP="00A11A01">
      <w:pPr>
        <w:overflowPunct/>
        <w:autoSpaceDE/>
        <w:autoSpaceDN/>
        <w:adjustRightInd/>
        <w:ind w:firstLine="709"/>
        <w:jc w:val="center"/>
        <w:textAlignment w:val="auto"/>
        <w:rPr>
          <w:b/>
          <w:sz w:val="26"/>
          <w:szCs w:val="26"/>
        </w:rPr>
      </w:pP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На выполнение экзаменационной работы</w:t>
      </w:r>
      <w:r w:rsidR="002C572F" w:rsidRPr="00A11A01">
        <w:rPr>
          <w:sz w:val="26"/>
          <w:szCs w:val="26"/>
        </w:rPr>
        <w:t xml:space="preserve"> по</w:t>
      </w:r>
      <w:r w:rsidR="002C572F">
        <w:rPr>
          <w:sz w:val="26"/>
          <w:szCs w:val="26"/>
        </w:rPr>
        <w:t> </w:t>
      </w:r>
      <w:r w:rsidR="002C572F" w:rsidRPr="00A11A01">
        <w:rPr>
          <w:sz w:val="26"/>
          <w:szCs w:val="26"/>
        </w:rPr>
        <w:t>и</w:t>
      </w:r>
      <w:r w:rsidRPr="00A11A01">
        <w:rPr>
          <w:sz w:val="26"/>
          <w:szCs w:val="26"/>
        </w:rPr>
        <w:t>нформатике</w:t>
      </w:r>
      <w:r w:rsidR="002C572F" w:rsidRPr="00A11A01">
        <w:rPr>
          <w:sz w:val="26"/>
          <w:szCs w:val="26"/>
        </w:rPr>
        <w:t xml:space="preserve"> и</w:t>
      </w:r>
      <w:r w:rsidR="002C572F">
        <w:rPr>
          <w:sz w:val="26"/>
          <w:szCs w:val="26"/>
        </w:rPr>
        <w:t> </w:t>
      </w:r>
      <w:r w:rsidR="002C572F" w:rsidRPr="00A11A01">
        <w:rPr>
          <w:sz w:val="26"/>
          <w:szCs w:val="26"/>
        </w:rPr>
        <w:t>И</w:t>
      </w:r>
      <w:r w:rsidRPr="00A11A01">
        <w:rPr>
          <w:sz w:val="26"/>
          <w:szCs w:val="26"/>
        </w:rPr>
        <w:t>КТ даётся 2,5 часа (150 минут). Работа состоит из 13 заданий.</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Часть 1 содержит 6 заданий</w:t>
      </w:r>
      <w:r w:rsidR="002C572F" w:rsidRPr="00A11A01">
        <w:rPr>
          <w:sz w:val="26"/>
          <w:szCs w:val="26"/>
        </w:rPr>
        <w:t xml:space="preserve"> с</w:t>
      </w:r>
      <w:r w:rsidR="002C572F">
        <w:rPr>
          <w:sz w:val="26"/>
          <w:szCs w:val="26"/>
        </w:rPr>
        <w:t> </w:t>
      </w:r>
      <w:r w:rsidR="002C572F" w:rsidRPr="00A11A01">
        <w:rPr>
          <w:sz w:val="26"/>
          <w:szCs w:val="26"/>
        </w:rPr>
        <w:t>в</w:t>
      </w:r>
      <w:r w:rsidRPr="00A11A01">
        <w:rPr>
          <w:sz w:val="26"/>
          <w:szCs w:val="26"/>
        </w:rPr>
        <w:t>ыбором ответа.</w:t>
      </w:r>
      <w:r w:rsidR="002C572F" w:rsidRPr="00A11A01">
        <w:rPr>
          <w:sz w:val="26"/>
          <w:szCs w:val="26"/>
        </w:rPr>
        <w:t xml:space="preserve"> К</w:t>
      </w:r>
      <w:r w:rsidR="002C572F">
        <w:rPr>
          <w:sz w:val="26"/>
          <w:szCs w:val="26"/>
        </w:rPr>
        <w:t> </w:t>
      </w:r>
      <w:r w:rsidR="002C572F" w:rsidRPr="00A11A01">
        <w:rPr>
          <w:sz w:val="26"/>
          <w:szCs w:val="26"/>
        </w:rPr>
        <w:t>к</w:t>
      </w:r>
      <w:r w:rsidRPr="00A11A01">
        <w:rPr>
          <w:sz w:val="26"/>
          <w:szCs w:val="26"/>
        </w:rPr>
        <w:t>аждому заданию даётся четыре ответа, только один</w:t>
      </w:r>
      <w:r w:rsidR="002C572F" w:rsidRPr="00A11A01">
        <w:rPr>
          <w:sz w:val="26"/>
          <w:szCs w:val="26"/>
        </w:rPr>
        <w:t xml:space="preserve"> из</w:t>
      </w:r>
      <w:r w:rsidR="002C572F">
        <w:rPr>
          <w:sz w:val="26"/>
          <w:szCs w:val="26"/>
        </w:rPr>
        <w:t> </w:t>
      </w:r>
      <w:r w:rsidR="002C572F" w:rsidRPr="00A11A01">
        <w:rPr>
          <w:sz w:val="26"/>
          <w:szCs w:val="26"/>
        </w:rPr>
        <w:t>к</w:t>
      </w:r>
      <w:r w:rsidRPr="00A11A01">
        <w:rPr>
          <w:sz w:val="26"/>
          <w:szCs w:val="26"/>
        </w:rPr>
        <w:t>оторых верный. При выполнении заданий части 1 выберите правильный вариант ответа</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бведите кружком номер выбранного ответа</w:t>
      </w:r>
      <w:r w:rsidR="00EE258A">
        <w:rPr>
          <w:sz w:val="26"/>
          <w:szCs w:val="26"/>
        </w:rPr>
        <w:t xml:space="preserve"> в </w:t>
      </w:r>
      <w:r w:rsidRPr="00A11A01">
        <w:rPr>
          <w:sz w:val="26"/>
          <w:szCs w:val="26"/>
        </w:rPr>
        <w:t>экзаменационной работе. Если</w:t>
      </w:r>
      <w:r w:rsidR="002C572F" w:rsidRPr="00A11A01">
        <w:rPr>
          <w:sz w:val="26"/>
          <w:szCs w:val="26"/>
        </w:rPr>
        <w:t xml:space="preserve"> Вы</w:t>
      </w:r>
      <w:r w:rsidR="002C572F">
        <w:rPr>
          <w:sz w:val="26"/>
          <w:szCs w:val="26"/>
        </w:rPr>
        <w:t> </w:t>
      </w:r>
      <w:r w:rsidR="002C572F" w:rsidRPr="00A11A01">
        <w:rPr>
          <w:sz w:val="26"/>
          <w:szCs w:val="26"/>
        </w:rPr>
        <w:t>о</w:t>
      </w:r>
      <w:r w:rsidRPr="00A11A01">
        <w:rPr>
          <w:sz w:val="26"/>
          <w:szCs w:val="26"/>
        </w:rPr>
        <w:t>бвели</w:t>
      </w:r>
      <w:r w:rsidR="002C572F" w:rsidRPr="00A11A01">
        <w:rPr>
          <w:sz w:val="26"/>
          <w:szCs w:val="26"/>
        </w:rPr>
        <w:t xml:space="preserve"> не</w:t>
      </w:r>
      <w:r w:rsidR="002C572F">
        <w:rPr>
          <w:sz w:val="26"/>
          <w:szCs w:val="26"/>
        </w:rPr>
        <w:t> </w:t>
      </w:r>
      <w:r w:rsidR="002C572F" w:rsidRPr="00A11A01">
        <w:rPr>
          <w:sz w:val="26"/>
          <w:szCs w:val="26"/>
        </w:rPr>
        <w:t>т</w:t>
      </w:r>
      <w:r w:rsidRPr="00A11A01">
        <w:rPr>
          <w:sz w:val="26"/>
          <w:szCs w:val="26"/>
        </w:rPr>
        <w:t>от номер,</w:t>
      </w:r>
      <w:r w:rsidR="002C572F" w:rsidRPr="00A11A01">
        <w:rPr>
          <w:sz w:val="26"/>
          <w:szCs w:val="26"/>
        </w:rPr>
        <w:t xml:space="preserve"> то</w:t>
      </w:r>
      <w:r w:rsidR="002C572F">
        <w:rPr>
          <w:sz w:val="26"/>
          <w:szCs w:val="26"/>
        </w:rPr>
        <w:t> </w:t>
      </w:r>
      <w:r w:rsidR="002C572F" w:rsidRPr="00A11A01">
        <w:rPr>
          <w:sz w:val="26"/>
          <w:szCs w:val="26"/>
        </w:rPr>
        <w:t>з</w:t>
      </w:r>
      <w:r w:rsidRPr="00A11A01">
        <w:rPr>
          <w:sz w:val="26"/>
          <w:szCs w:val="26"/>
        </w:rPr>
        <w:t>ачеркните обведённый номер крестиком</w:t>
      </w:r>
      <w:r w:rsidR="002C572F" w:rsidRPr="00A11A01">
        <w:rPr>
          <w:sz w:val="26"/>
          <w:szCs w:val="26"/>
        </w:rPr>
        <w:t xml:space="preserve"> и</w:t>
      </w:r>
      <w:r w:rsidR="002C572F">
        <w:rPr>
          <w:sz w:val="26"/>
          <w:szCs w:val="26"/>
        </w:rPr>
        <w:t> </w:t>
      </w:r>
      <w:r w:rsidR="002C572F" w:rsidRPr="00A11A01">
        <w:rPr>
          <w:sz w:val="26"/>
          <w:szCs w:val="26"/>
        </w:rPr>
        <w:t>з</w:t>
      </w:r>
      <w:r w:rsidRPr="00A11A01">
        <w:rPr>
          <w:sz w:val="26"/>
          <w:szCs w:val="26"/>
        </w:rPr>
        <w:t>атем обведите номер нового ответа.</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Часть 2 состоит из 6 заданий</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ратким ответом</w:t>
      </w:r>
      <w:r w:rsidR="00EE258A">
        <w:rPr>
          <w:sz w:val="26"/>
          <w:szCs w:val="26"/>
        </w:rPr>
        <w:t xml:space="preserve"> в </w:t>
      </w:r>
      <w:r w:rsidRPr="00A11A01">
        <w:rPr>
          <w:sz w:val="26"/>
          <w:szCs w:val="26"/>
        </w:rPr>
        <w:t>виде цифры, набора цифр или набора букв. Для заданий части 2 ответ записывается</w:t>
      </w:r>
      <w:r w:rsidR="00EE258A">
        <w:rPr>
          <w:sz w:val="26"/>
          <w:szCs w:val="26"/>
        </w:rPr>
        <w:t xml:space="preserve"> в </w:t>
      </w:r>
      <w:r w:rsidRPr="00A11A01">
        <w:rPr>
          <w:sz w:val="26"/>
          <w:szCs w:val="26"/>
        </w:rPr>
        <w:t>экзаменационной работе</w:t>
      </w:r>
      <w:r w:rsidR="00EE258A">
        <w:rPr>
          <w:sz w:val="26"/>
          <w:szCs w:val="26"/>
        </w:rPr>
        <w:t xml:space="preserve"> в </w:t>
      </w:r>
      <w:r w:rsidRPr="00A11A01">
        <w:rPr>
          <w:sz w:val="26"/>
          <w:szCs w:val="26"/>
        </w:rPr>
        <w:t>отведённом для этого месте. В случае записи неверного ответа зачеркните его</w:t>
      </w:r>
      <w:r w:rsidR="002C572F" w:rsidRPr="00A11A01">
        <w:rPr>
          <w:sz w:val="26"/>
          <w:szCs w:val="26"/>
        </w:rPr>
        <w:t xml:space="preserve"> и</w:t>
      </w:r>
      <w:r w:rsidR="002C572F">
        <w:rPr>
          <w:sz w:val="26"/>
          <w:szCs w:val="26"/>
        </w:rPr>
        <w:t> </w:t>
      </w:r>
      <w:r w:rsidR="002C572F" w:rsidRPr="00A11A01">
        <w:rPr>
          <w:sz w:val="26"/>
          <w:szCs w:val="26"/>
        </w:rPr>
        <w:t>з</w:t>
      </w:r>
      <w:r w:rsidRPr="00A11A01">
        <w:rPr>
          <w:sz w:val="26"/>
          <w:szCs w:val="26"/>
        </w:rPr>
        <w:t>апишите рядом новый.</w:t>
      </w:r>
    </w:p>
    <w:p w:rsidR="005C25E3" w:rsidRPr="00A11A01" w:rsidRDefault="005C25E3" w:rsidP="00A11A01">
      <w:pPr>
        <w:overflowPunct/>
        <w:ind w:firstLine="709"/>
        <w:jc w:val="both"/>
        <w:textAlignment w:val="auto"/>
        <w:rPr>
          <w:sz w:val="26"/>
          <w:szCs w:val="26"/>
        </w:rPr>
      </w:pPr>
      <w:r w:rsidRPr="00A11A01">
        <w:rPr>
          <w:sz w:val="26"/>
          <w:szCs w:val="26"/>
        </w:rPr>
        <w:t>Часть 3 представляет собой практическое задание, которое необходимо выполнить</w:t>
      </w:r>
      <w:r w:rsidR="002C572F" w:rsidRPr="00A11A01">
        <w:rPr>
          <w:sz w:val="26"/>
          <w:szCs w:val="26"/>
        </w:rPr>
        <w:t xml:space="preserve"> на</w:t>
      </w:r>
      <w:r w:rsidR="002C572F">
        <w:rPr>
          <w:sz w:val="26"/>
          <w:szCs w:val="26"/>
        </w:rPr>
        <w:t> </w:t>
      </w:r>
      <w:r w:rsidR="002C572F" w:rsidRPr="00A11A01">
        <w:rPr>
          <w:sz w:val="26"/>
          <w:szCs w:val="26"/>
        </w:rPr>
        <w:t>к</w:t>
      </w:r>
      <w:r w:rsidRPr="00A11A01">
        <w:rPr>
          <w:sz w:val="26"/>
          <w:szCs w:val="26"/>
        </w:rPr>
        <w:t>омпьютере. Решением для этого задания является файл, который необходимо сохранить под именем, указанным организаторами экзамена,</w:t>
      </w:r>
      <w:r w:rsidR="00EE258A">
        <w:rPr>
          <w:sz w:val="26"/>
          <w:szCs w:val="26"/>
        </w:rPr>
        <w:t xml:space="preserve"> в </w:t>
      </w:r>
      <w:r w:rsidRPr="00A11A01">
        <w:rPr>
          <w:sz w:val="26"/>
          <w:szCs w:val="26"/>
        </w:rPr>
        <w:t xml:space="preserve">формате, также установленном организаторами. </w:t>
      </w:r>
    </w:p>
    <w:p w:rsidR="005C25E3" w:rsidRPr="00A11A01" w:rsidRDefault="005C25E3" w:rsidP="00A11A01">
      <w:pPr>
        <w:overflowPunct/>
        <w:ind w:firstLine="709"/>
        <w:jc w:val="both"/>
        <w:textAlignment w:val="auto"/>
        <w:rPr>
          <w:sz w:val="26"/>
          <w:szCs w:val="26"/>
        </w:rPr>
      </w:pPr>
      <w:r w:rsidRPr="00A11A01">
        <w:rPr>
          <w:sz w:val="26"/>
          <w:szCs w:val="26"/>
        </w:rPr>
        <w:t>При выполнении заданий</w:t>
      </w:r>
      <w:r w:rsidR="002C572F" w:rsidRPr="00A11A01">
        <w:rPr>
          <w:sz w:val="26"/>
          <w:szCs w:val="26"/>
        </w:rPr>
        <w:t xml:space="preserve"> Вы</w:t>
      </w:r>
      <w:r w:rsidR="002C572F">
        <w:rPr>
          <w:sz w:val="26"/>
          <w:szCs w:val="26"/>
        </w:rPr>
        <w:t> </w:t>
      </w:r>
      <w:r w:rsidR="002C572F" w:rsidRPr="00A11A01">
        <w:rPr>
          <w:sz w:val="26"/>
          <w:szCs w:val="26"/>
        </w:rPr>
        <w:t>м</w:t>
      </w:r>
      <w:r w:rsidRPr="00A11A01">
        <w:rPr>
          <w:sz w:val="26"/>
          <w:szCs w:val="26"/>
        </w:rPr>
        <w:t>ожете пользоваться черновиком. Обращаем Ваше внимание</w:t>
      </w:r>
      <w:r w:rsidR="002C572F" w:rsidRPr="00A11A01">
        <w:rPr>
          <w:sz w:val="26"/>
          <w:szCs w:val="26"/>
        </w:rPr>
        <w:t xml:space="preserve"> на</w:t>
      </w:r>
      <w:r w:rsidR="002C572F">
        <w:rPr>
          <w:sz w:val="26"/>
          <w:szCs w:val="26"/>
        </w:rPr>
        <w:t> </w:t>
      </w:r>
      <w:r w:rsidR="002C572F" w:rsidRPr="00A11A01">
        <w:rPr>
          <w:sz w:val="26"/>
          <w:szCs w:val="26"/>
        </w:rPr>
        <w:t>т</w:t>
      </w:r>
      <w:r w:rsidRPr="00A11A01">
        <w:rPr>
          <w:sz w:val="26"/>
          <w:szCs w:val="26"/>
        </w:rPr>
        <w:t>о, что записи</w:t>
      </w:r>
      <w:r w:rsidR="00EE258A">
        <w:rPr>
          <w:sz w:val="26"/>
          <w:szCs w:val="26"/>
        </w:rPr>
        <w:t xml:space="preserve"> в </w:t>
      </w:r>
      <w:r w:rsidRPr="00A11A01">
        <w:rPr>
          <w:sz w:val="26"/>
          <w:szCs w:val="26"/>
        </w:rPr>
        <w:t>черновике</w:t>
      </w:r>
      <w:r w:rsidR="002C572F" w:rsidRPr="00A11A01">
        <w:rPr>
          <w:sz w:val="26"/>
          <w:szCs w:val="26"/>
        </w:rPr>
        <w:t xml:space="preserve"> не</w:t>
      </w:r>
      <w:r w:rsidR="002C572F">
        <w:rPr>
          <w:sz w:val="26"/>
          <w:szCs w:val="26"/>
        </w:rPr>
        <w:t> </w:t>
      </w:r>
      <w:r w:rsidR="002C572F" w:rsidRPr="00A11A01">
        <w:rPr>
          <w:sz w:val="26"/>
          <w:szCs w:val="26"/>
        </w:rPr>
        <w:t>б</w:t>
      </w:r>
      <w:r w:rsidRPr="00A11A01">
        <w:rPr>
          <w:sz w:val="26"/>
          <w:szCs w:val="26"/>
        </w:rPr>
        <w:t>удут учитываться при оценивании работы.</w:t>
      </w:r>
    </w:p>
    <w:p w:rsidR="005C25E3" w:rsidRPr="00A11A01" w:rsidRDefault="005C25E3" w:rsidP="00A11A01">
      <w:pPr>
        <w:overflowPunct/>
        <w:ind w:firstLine="709"/>
        <w:jc w:val="both"/>
        <w:textAlignment w:val="auto"/>
        <w:rPr>
          <w:sz w:val="26"/>
          <w:szCs w:val="26"/>
        </w:rPr>
      </w:pPr>
      <w:r w:rsidRPr="00A11A01">
        <w:rPr>
          <w:sz w:val="26"/>
          <w:szCs w:val="26"/>
        </w:rPr>
        <w:t>Советуем выполнять задания</w:t>
      </w:r>
      <w:r w:rsidR="00EE258A">
        <w:rPr>
          <w:sz w:val="26"/>
          <w:szCs w:val="26"/>
        </w:rPr>
        <w:t xml:space="preserve"> в </w:t>
      </w:r>
      <w:r w:rsidRPr="00A11A01">
        <w:rPr>
          <w:sz w:val="26"/>
          <w:szCs w:val="26"/>
        </w:rPr>
        <w:t>том порядке,</w:t>
      </w:r>
      <w:r w:rsidR="00EE258A">
        <w:rPr>
          <w:sz w:val="26"/>
          <w:szCs w:val="26"/>
        </w:rPr>
        <w:t xml:space="preserve"> в </w:t>
      </w:r>
      <w:r w:rsidRPr="00A11A01">
        <w:rPr>
          <w:sz w:val="26"/>
          <w:szCs w:val="26"/>
        </w:rPr>
        <w:t>котором они даны. Для экономии времени пропускайте задание, которое</w:t>
      </w:r>
      <w:r w:rsidR="002C572F" w:rsidRPr="00A11A01">
        <w:rPr>
          <w:sz w:val="26"/>
          <w:szCs w:val="26"/>
        </w:rPr>
        <w:t xml:space="preserve"> не</w:t>
      </w:r>
      <w:r w:rsidR="002C572F">
        <w:rPr>
          <w:sz w:val="26"/>
          <w:szCs w:val="26"/>
        </w:rPr>
        <w:t> </w:t>
      </w:r>
      <w:r w:rsidR="002C572F" w:rsidRPr="00A11A01">
        <w:rPr>
          <w:sz w:val="26"/>
          <w:szCs w:val="26"/>
        </w:rPr>
        <w:t>у</w:t>
      </w:r>
      <w:r w:rsidRPr="00A11A01">
        <w:rPr>
          <w:sz w:val="26"/>
          <w:szCs w:val="26"/>
        </w:rPr>
        <w:t>даётся выполнить сразу,</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ереходите</w:t>
      </w:r>
      <w:r w:rsidR="002C572F" w:rsidRPr="00A11A01">
        <w:rPr>
          <w:sz w:val="26"/>
          <w:szCs w:val="26"/>
        </w:rPr>
        <w:t xml:space="preserve"> к</w:t>
      </w:r>
      <w:r w:rsidR="002C572F">
        <w:rPr>
          <w:sz w:val="26"/>
          <w:szCs w:val="26"/>
        </w:rPr>
        <w:t> </w:t>
      </w:r>
      <w:r w:rsidR="002C572F" w:rsidRPr="00A11A01">
        <w:rPr>
          <w:sz w:val="26"/>
          <w:szCs w:val="26"/>
        </w:rPr>
        <w:t>с</w:t>
      </w:r>
      <w:r w:rsidRPr="00A11A01">
        <w:rPr>
          <w:sz w:val="26"/>
          <w:szCs w:val="26"/>
        </w:rPr>
        <w:t>ледующему. Если после выполнения всей работы</w:t>
      </w:r>
      <w:r w:rsidR="002C572F" w:rsidRPr="00A11A01">
        <w:rPr>
          <w:sz w:val="26"/>
          <w:szCs w:val="26"/>
        </w:rPr>
        <w:t xml:space="preserve"> у</w:t>
      </w:r>
      <w:r w:rsidR="002C572F">
        <w:rPr>
          <w:sz w:val="26"/>
          <w:szCs w:val="26"/>
        </w:rPr>
        <w:t> </w:t>
      </w:r>
      <w:r w:rsidR="002C572F" w:rsidRPr="00A11A01">
        <w:rPr>
          <w:sz w:val="26"/>
          <w:szCs w:val="26"/>
        </w:rPr>
        <w:t>В</w:t>
      </w:r>
      <w:r w:rsidRPr="00A11A01">
        <w:rPr>
          <w:sz w:val="26"/>
          <w:szCs w:val="26"/>
        </w:rPr>
        <w:t>ас останется время,</w:t>
      </w:r>
      <w:r w:rsidR="002C572F" w:rsidRPr="00A11A01">
        <w:rPr>
          <w:sz w:val="26"/>
          <w:szCs w:val="26"/>
        </w:rPr>
        <w:t xml:space="preserve"> Вы</w:t>
      </w:r>
      <w:r w:rsidR="002C572F">
        <w:rPr>
          <w:sz w:val="26"/>
          <w:szCs w:val="26"/>
        </w:rPr>
        <w:t> </w:t>
      </w:r>
      <w:r w:rsidR="002C572F" w:rsidRPr="00A11A01">
        <w:rPr>
          <w:sz w:val="26"/>
          <w:szCs w:val="26"/>
        </w:rPr>
        <w:t>с</w:t>
      </w:r>
      <w:r w:rsidRPr="00A11A01">
        <w:rPr>
          <w:sz w:val="26"/>
          <w:szCs w:val="26"/>
        </w:rPr>
        <w:t>можете вернуться</w:t>
      </w:r>
      <w:r w:rsidR="002C572F" w:rsidRPr="00A11A01">
        <w:rPr>
          <w:sz w:val="26"/>
          <w:szCs w:val="26"/>
        </w:rPr>
        <w:t xml:space="preserve"> к</w:t>
      </w:r>
      <w:r w:rsidR="002C572F">
        <w:rPr>
          <w:sz w:val="26"/>
          <w:szCs w:val="26"/>
        </w:rPr>
        <w:t> </w:t>
      </w:r>
      <w:r w:rsidR="002C572F" w:rsidRPr="00A11A01">
        <w:rPr>
          <w:sz w:val="26"/>
          <w:szCs w:val="26"/>
        </w:rPr>
        <w:t>п</w:t>
      </w:r>
      <w:r w:rsidRPr="00A11A01">
        <w:rPr>
          <w:sz w:val="26"/>
          <w:szCs w:val="26"/>
        </w:rPr>
        <w:t>ропущенным заданиям.</w:t>
      </w:r>
    </w:p>
    <w:p w:rsidR="005C25E3" w:rsidRPr="00A11A01" w:rsidRDefault="005C25E3" w:rsidP="00A11A01">
      <w:pPr>
        <w:overflowPunct/>
        <w:ind w:firstLine="709"/>
        <w:jc w:val="both"/>
        <w:textAlignment w:val="auto"/>
        <w:rPr>
          <w:sz w:val="26"/>
          <w:szCs w:val="26"/>
        </w:rPr>
      </w:pPr>
      <w:r w:rsidRPr="00A11A01">
        <w:rPr>
          <w:sz w:val="26"/>
          <w:szCs w:val="26"/>
        </w:rPr>
        <w:t>Баллы, полученные Вами</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ыполненные задания, суммируются. Постарайтесь выполнить как можно больше заданий</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абрать наибольшее количество баллов.</w:t>
      </w:r>
    </w:p>
    <w:p w:rsidR="005C25E3" w:rsidRPr="00A11A01" w:rsidRDefault="005C25E3" w:rsidP="00A11A01">
      <w:pPr>
        <w:overflowPunct/>
        <w:autoSpaceDE/>
        <w:autoSpaceDN/>
        <w:adjustRightInd/>
        <w:ind w:firstLine="709"/>
        <w:jc w:val="center"/>
        <w:textAlignment w:val="auto"/>
        <w:rPr>
          <w:sz w:val="26"/>
          <w:szCs w:val="26"/>
        </w:rPr>
      </w:pPr>
    </w:p>
    <w:p w:rsidR="005C25E3" w:rsidRPr="00A11A01" w:rsidRDefault="005C25E3" w:rsidP="00A11A01">
      <w:pPr>
        <w:overflowPunct/>
        <w:autoSpaceDE/>
        <w:autoSpaceDN/>
        <w:adjustRightInd/>
        <w:ind w:firstLine="709"/>
        <w:jc w:val="center"/>
        <w:textAlignment w:val="auto"/>
        <w:rPr>
          <w:b/>
          <w:i/>
          <w:sz w:val="26"/>
          <w:szCs w:val="26"/>
        </w:rPr>
      </w:pPr>
      <w:bookmarkStart w:id="107" w:name="_Toc437015561"/>
      <w:bookmarkStart w:id="108" w:name="_Toc437247006"/>
      <w:r w:rsidRPr="00A11A01">
        <w:rPr>
          <w:b/>
          <w:i/>
          <w:sz w:val="26"/>
          <w:szCs w:val="26"/>
        </w:rPr>
        <w:t>Желаем успеха!</w:t>
      </w:r>
      <w:bookmarkEnd w:id="107"/>
      <w:bookmarkEnd w:id="108"/>
    </w:p>
    <w:p w:rsidR="006405DC" w:rsidRPr="00A11A01" w:rsidRDefault="006405DC" w:rsidP="00A11A01">
      <w:pPr>
        <w:overflowPunct/>
        <w:autoSpaceDE/>
        <w:autoSpaceDN/>
        <w:adjustRightInd/>
        <w:ind w:firstLine="709"/>
        <w:jc w:val="center"/>
        <w:textAlignment w:val="auto"/>
        <w:rPr>
          <w:b/>
          <w:i/>
          <w:sz w:val="26"/>
          <w:szCs w:val="26"/>
        </w:rPr>
      </w:pPr>
    </w:p>
    <w:p w:rsidR="005C25E3" w:rsidRPr="00A11A01" w:rsidRDefault="005C25E3" w:rsidP="00A11A01">
      <w:pPr>
        <w:overflowPunct/>
        <w:autoSpaceDE/>
        <w:autoSpaceDN/>
        <w:adjustRightInd/>
        <w:textAlignment w:val="auto"/>
        <w:rPr>
          <w:szCs w:val="28"/>
        </w:rPr>
      </w:pPr>
      <w:r w:rsidRPr="00A11A01">
        <w:rPr>
          <w:b/>
          <w:szCs w:val="28"/>
        </w:rPr>
        <w:t>Часть 1</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При выполнении заданий</w:t>
      </w:r>
      <w:r w:rsidR="002C572F" w:rsidRPr="00A11A01">
        <w:rPr>
          <w:b/>
          <w:i/>
          <w:szCs w:val="28"/>
        </w:rPr>
        <w:t xml:space="preserve"> с</w:t>
      </w:r>
      <w:r w:rsidR="002C572F">
        <w:rPr>
          <w:b/>
          <w:i/>
          <w:szCs w:val="28"/>
        </w:rPr>
        <w:t> </w:t>
      </w:r>
      <w:r w:rsidR="002C572F" w:rsidRPr="00A11A01">
        <w:rPr>
          <w:b/>
          <w:i/>
          <w:szCs w:val="28"/>
        </w:rPr>
        <w:t>в</w:t>
      </w:r>
      <w:r w:rsidRPr="00A11A01">
        <w:rPr>
          <w:b/>
          <w:i/>
          <w:szCs w:val="28"/>
        </w:rPr>
        <w:t>ыбором ответа (1–6) обведите кружком номер правильного ответа</w:t>
      </w:r>
      <w:r w:rsidR="00EE258A">
        <w:rPr>
          <w:b/>
          <w:i/>
          <w:szCs w:val="28"/>
        </w:rPr>
        <w:t xml:space="preserve"> в </w:t>
      </w:r>
      <w:r w:rsidRPr="00A11A01">
        <w:rPr>
          <w:b/>
          <w:i/>
          <w:szCs w:val="28"/>
        </w:rPr>
        <w:t>экзаменационной работе.</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0"/>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6E6CF0" w:rsidP="00A11A01">
      <w:pPr>
        <w:keepNext/>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"http://192.168.16.25/os9/docs/74676951F093A0754D74F2D6E7955F06/questions/G13.REP.01.02/source5.xml?type=xs3qst&amp;guid=2F4B842E111CB1044B67B90F37EB6431"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Статья, набранная</w:t>
      </w:r>
      <w:r w:rsidR="002C572F" w:rsidRPr="00A11A01">
        <w:rPr>
          <w:szCs w:val="28"/>
        </w:rPr>
        <w:t xml:space="preserve"> на</w:t>
      </w:r>
      <w:r w:rsidR="002C572F">
        <w:rPr>
          <w:szCs w:val="28"/>
        </w:rPr>
        <w:t> </w:t>
      </w:r>
      <w:r w:rsidR="002C572F" w:rsidRPr="00A11A01">
        <w:rPr>
          <w:szCs w:val="28"/>
        </w:rPr>
        <w:t>к</w:t>
      </w:r>
      <w:r w:rsidRPr="00A11A01">
        <w:rPr>
          <w:szCs w:val="28"/>
        </w:rPr>
        <w:t>омпьютере, содержит 25 страниц,</w:t>
      </w:r>
      <w:r w:rsidR="002C572F" w:rsidRPr="00A11A01">
        <w:rPr>
          <w:szCs w:val="28"/>
        </w:rPr>
        <w:t xml:space="preserve"> на</w:t>
      </w:r>
      <w:r w:rsidR="002C572F">
        <w:rPr>
          <w:szCs w:val="28"/>
        </w:rPr>
        <w:t> </w:t>
      </w:r>
      <w:r w:rsidR="002C572F" w:rsidRPr="00A11A01">
        <w:rPr>
          <w:szCs w:val="28"/>
        </w:rPr>
        <w:t>к</w:t>
      </w:r>
      <w:r w:rsidRPr="00A11A01">
        <w:rPr>
          <w:szCs w:val="28"/>
        </w:rPr>
        <w:t>аждой странице 40 строк,</w:t>
      </w:r>
      <w:r w:rsidR="00EE258A">
        <w:rPr>
          <w:szCs w:val="28"/>
        </w:rPr>
        <w:t xml:space="preserve"> в </w:t>
      </w:r>
      <w:r w:rsidRPr="00A11A01">
        <w:rPr>
          <w:szCs w:val="28"/>
        </w:rPr>
        <w:t>каждой строке 64 символа. Определите информационный объём статьи</w:t>
      </w:r>
      <w:r w:rsidR="00EE258A">
        <w:rPr>
          <w:szCs w:val="28"/>
        </w:rPr>
        <w:t xml:space="preserve"> в </w:t>
      </w:r>
      <w:r w:rsidRPr="00A11A01">
        <w:rPr>
          <w:szCs w:val="28"/>
        </w:rPr>
        <w:t>одной</w:t>
      </w:r>
      <w:r w:rsidR="002C572F" w:rsidRPr="00A11A01">
        <w:rPr>
          <w:szCs w:val="28"/>
        </w:rPr>
        <w:t xml:space="preserve"> из</w:t>
      </w:r>
      <w:r w:rsidR="002C572F">
        <w:rPr>
          <w:szCs w:val="28"/>
        </w:rPr>
        <w:t> </w:t>
      </w:r>
      <w:r w:rsidR="002C572F" w:rsidRPr="00A11A01">
        <w:rPr>
          <w:szCs w:val="28"/>
        </w:rPr>
        <w:t>к</w:t>
      </w:r>
      <w:r w:rsidRPr="00A11A01">
        <w:rPr>
          <w:szCs w:val="28"/>
        </w:rPr>
        <w:t xml:space="preserve">одировок </w:t>
      </w:r>
      <w:r w:rsidRPr="00A11A01">
        <w:rPr>
          <w:szCs w:val="28"/>
          <w:lang w:val="en-US"/>
        </w:rPr>
        <w:t>Unicode</w:t>
      </w:r>
      <w:r w:rsidRPr="00A11A01">
        <w:rPr>
          <w:szCs w:val="28"/>
        </w:rPr>
        <w:t>,</w:t>
      </w:r>
      <w:r w:rsidR="00EE258A">
        <w:rPr>
          <w:szCs w:val="28"/>
        </w:rPr>
        <w:t xml:space="preserve"> в </w:t>
      </w:r>
      <w:r w:rsidRPr="00A11A01">
        <w:rPr>
          <w:szCs w:val="28"/>
        </w:rPr>
        <w:t>которой каждый символ кодируется 16 битами.</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40"/>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"http://192.168.16.25/os9/docs/74676951F093A0754D74F2D6E7955F06/questions/G13.REP.01.02/source6.xml?type=xs3qvr&amp;guid=63164BC36F80913E404D5FCA63AD75DA"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1000 байт</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"http://192.168.16.25/os9/docs/74676951F093A0754D74F2D6E7955F06/questions/G13.REP.01.02/source7.xml?type=xs3qvr&amp;guid=D7091222CD5CAAE941B1BDE19C1C61FB"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20</w:t>
            </w:r>
            <w:r w:rsidRPr="00A11A01">
              <w:rPr>
                <w:szCs w:val="28"/>
                <w:lang w:val="en-US"/>
              </w:rPr>
              <w:t>00</w:t>
            </w:r>
            <w:r w:rsidRPr="00A11A01">
              <w:rPr>
                <w:szCs w:val="28"/>
              </w:rPr>
              <w:t xml:space="preserve"> байт</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"http://192.168.16.25/os9/docs/74676951F093A0754D74F2D6E7955F06/questions/G13.REP.01.02/source8.xml?type=xs3qvr&amp;guid=EDA147B4CFE0B0C4449653CA71B78008"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125 Кбайт</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"http://192.168.16.25/os9/docs/74676951F093A0754D74F2D6E7955F06/questions/G13.REP.01.02/source9.xml?type=xs3qvr&amp;guid=AF27E04A0E13BA754A646417BEC88E95"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10</w:t>
            </w:r>
            <w:r w:rsidRPr="00A11A01">
              <w:rPr>
                <w:szCs w:val="28"/>
                <w:lang w:val="en-US"/>
              </w:rPr>
              <w:t>0</w:t>
            </w:r>
            <w:r w:rsidRPr="00A11A01">
              <w:rPr>
                <w:szCs w:val="28"/>
              </w:rPr>
              <w:t xml:space="preserve"> Кбайт</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w:t>
      </w:r>
      <w:r w:rsidRPr="00A11A01">
        <w:rPr>
          <w:b/>
          <w:szCs w:val="28"/>
        </w:rPr>
        <w:br/>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6E6CF0" w:rsidP="00A11A01">
      <w:pPr>
        <w:keepNext/>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"http://192.168.16.25/os9/docs/74676951F093A0754D74F2D6E7955F06/questions/AFFCCE30092C812B4EA73242C146D93A/xs3qstsrcAFFCCE30092C812B4EA73242C146D93A.xml?type=xs3qst&amp;guid=AFFCCE30092C812B4EA73242C146D93A"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Cs w:val="28"/>
        </w:rPr>
      </w:pPr>
      <w:r w:rsidRPr="00A11A01">
        <w:rPr>
          <w:szCs w:val="28"/>
        </w:rPr>
        <w:t>Для какого</w:t>
      </w:r>
      <w:r w:rsidR="002C572F" w:rsidRPr="00A11A01">
        <w:rPr>
          <w:szCs w:val="28"/>
        </w:rPr>
        <w:t xml:space="preserve"> из</w:t>
      </w:r>
      <w:r w:rsidR="002C572F">
        <w:rPr>
          <w:szCs w:val="28"/>
        </w:rPr>
        <w:t> </w:t>
      </w:r>
      <w:r w:rsidR="002C572F" w:rsidRPr="00A11A01">
        <w:rPr>
          <w:szCs w:val="28"/>
        </w:rPr>
        <w:t>у</w:t>
      </w:r>
      <w:r w:rsidRPr="00A11A01">
        <w:rPr>
          <w:szCs w:val="28"/>
        </w:rPr>
        <w:t>казанных значений числа</w:t>
      </w:r>
      <w:r w:rsidR="002C572F" w:rsidRPr="00A11A01">
        <w:rPr>
          <w:szCs w:val="28"/>
        </w:rPr>
        <w:t xml:space="preserve"> X</w:t>
      </w:r>
      <w:r w:rsidR="002C572F">
        <w:rPr>
          <w:szCs w:val="28"/>
        </w:rPr>
        <w:t> </w:t>
      </w:r>
      <w:r w:rsidR="002C572F" w:rsidRPr="00A11A01">
        <w:rPr>
          <w:szCs w:val="28"/>
        </w:rPr>
        <w:t>и</w:t>
      </w:r>
      <w:r w:rsidRPr="00A11A01">
        <w:rPr>
          <w:szCs w:val="28"/>
        </w:rPr>
        <w:t>стинно выражение:</w:t>
      </w:r>
    </w:p>
    <w:p w:rsidR="005C25E3" w:rsidRPr="00A11A01" w:rsidRDefault="005C25E3" w:rsidP="00A11A01">
      <w:pPr>
        <w:overflowPunct/>
        <w:autoSpaceDE/>
        <w:autoSpaceDN/>
        <w:adjustRightInd/>
        <w:jc w:val="both"/>
        <w:textAlignment w:val="auto"/>
        <w:rPr>
          <w:sz w:val="2"/>
          <w:szCs w:val="28"/>
        </w:rPr>
      </w:pPr>
      <w:r w:rsidRPr="00A11A01">
        <w:rPr>
          <w:szCs w:val="28"/>
        </w:rPr>
        <w:t xml:space="preserve">( X &gt; 1 ) </w:t>
      </w:r>
      <w:r w:rsidRPr="00A11A01">
        <w:rPr>
          <w:b/>
          <w:szCs w:val="28"/>
        </w:rPr>
        <w:t>И</w:t>
      </w:r>
      <w:r w:rsidRPr="00A11A01">
        <w:rPr>
          <w:szCs w:val="28"/>
        </w:rPr>
        <w:t xml:space="preserve"> ( X &gt; 2 ) </w:t>
      </w:r>
      <w:r w:rsidRPr="00A11A01">
        <w:rPr>
          <w:b/>
          <w:szCs w:val="28"/>
        </w:rPr>
        <w:t>И</w:t>
      </w:r>
      <w:r w:rsidRPr="00A11A01">
        <w:rPr>
          <w:szCs w:val="28"/>
        </w:rPr>
        <w:t xml:space="preserve"> ( X ≠ 3 )?</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40"/>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"http://192.168.16.25/os9/docs/74676951F093A0754D74F2D6E7955F06/questions/AFFCCE30092C812B4EA73242C146D93A/xs3qvrsrc459A81A989EAA9884DCFE35D6A2A858C.xml?type=xs3qvr&amp;guid=459A81A989EAA9884DCFE35D6A2A858C"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lang w:val="en-US"/>
              </w:rPr>
              <w:t>1</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"http://192.168.16.25/os9/docs/74676951F093A0754D74F2D6E7955F06/questions/AFFCCE30092C812B4EA73242C146D93A/xs3qvrsrcE813A998F0859D084593E4FF748EDB87.xml?type=xs3qvr&amp;guid=E813A998F0859D084593E4FF748EDB87"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lang w:val="en-US"/>
              </w:rPr>
              <w:t>2</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"http://192.168.16.25/os9/docs/74676951F093A0754D74F2D6E7955F06/questions/AFFCCE30092C812B4EA73242C146D93A/xs3qvrsrc472642DD2D89A429436D3D150319C747.xml?type=xs3qvr&amp;guid=472642DD2D89A429436D3D150319C747"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lang w:val="en-US"/>
              </w:rPr>
              <w:t>3</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"http://192.168.16.25/os9/docs/74676951F093A0754D74F2D6E7955F06/questions/AFFCCE30092C812B4EA73242C146D93A/xs3qvrsrc1B384F8FF641AAA941A80D88FCC8ADC1.xml?type=xs3qvr&amp;guid=1B384F8FF641AAA941A80D88FCC8ADC1"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lang w:val="en-US"/>
              </w:rPr>
              <w:t>4</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lang w:val="en-US"/>
        </w:rPr>
        <w:t>3</w:t>
      </w:r>
      <w:r w:rsidRPr="00A11A01">
        <w:rPr>
          <w:b/>
          <w:szCs w:val="28"/>
        </w:rPr>
        <w:br/>
      </w:r>
    </w:p>
    <w:p w:rsidR="005C25E3" w:rsidRPr="00A11A01" w:rsidRDefault="005C25E3" w:rsidP="00A11A01">
      <w:pPr>
        <w:keepNext/>
        <w:overflowPunct/>
        <w:autoSpaceDE/>
        <w:autoSpaceDN/>
        <w:adjustRightInd/>
        <w:jc w:val="both"/>
        <w:textAlignment w:val="auto"/>
        <w:rPr>
          <w:sz w:val="2"/>
          <w:szCs w:val="28"/>
        </w:rPr>
      </w:pPr>
    </w:p>
    <w:p w:rsidR="005C25E3" w:rsidRPr="00A11A01" w:rsidRDefault="006E6CF0" w:rsidP="00A11A01">
      <w:pPr>
        <w:keepNext/>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"http://192.168.16.25/os9/docs/74676951F093A0754D74F2D6E7955F06/questions/G12..3.25/source20.xml?type=xs3qst&amp;guid=C2E5E2FFEE2080214C557E8EA694CA9D" \c XML  \* MERGEFORMAT </w:instrText>
      </w:r>
      <w:r w:rsidRPr="00A11A01">
        <w:rPr>
          <w:szCs w:val="28"/>
        </w:rPr>
        <w:fldChar w:fldCharType="separate"/>
      </w:r>
    </w:p>
    <w:p w:rsidR="005C25E3" w:rsidRPr="00A11A01" w:rsidRDefault="006E6CF0" w:rsidP="00A11A01">
      <w:pPr>
        <w:keepNext/>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"http://192.168.16.25/os9/docs/74676951F093A0754D74F2D6E7955F06/questions/G12..3.33/source60.xml?type=xs3qst&amp;guid=31468E648C148DCB443BC337C6919495" \c XML  \* MERGEFORMAT </w:instrText>
      </w:r>
      <w:r w:rsidRPr="00A11A01">
        <w:rPr>
          <w:szCs w:val="28"/>
        </w:rPr>
        <w:fldChar w:fldCharType="separate"/>
      </w:r>
    </w:p>
    <w:p w:rsidR="005C25E3" w:rsidRPr="00A11A01" w:rsidRDefault="005C25E3" w:rsidP="00A11A01">
      <w:pPr>
        <w:shd w:val="clear" w:color="000000" w:fill="auto"/>
        <w:overflowPunct/>
        <w:autoSpaceDE/>
        <w:autoSpaceDN/>
        <w:adjustRightInd/>
        <w:spacing w:after="120"/>
        <w:jc w:val="both"/>
        <w:textAlignment w:val="auto"/>
        <w:rPr>
          <w:szCs w:val="28"/>
        </w:rPr>
      </w:pPr>
      <w:r w:rsidRPr="00A11A01">
        <w:rPr>
          <w:szCs w:val="28"/>
        </w:rPr>
        <w:t xml:space="preserve">Между населёнными пунктами </w:t>
      </w:r>
      <w:r w:rsidRPr="00A11A01">
        <w:rPr>
          <w:szCs w:val="28"/>
          <w:lang w:val="en-US"/>
        </w:rPr>
        <w:t>A</w:t>
      </w:r>
      <w:r w:rsidRPr="00A11A01">
        <w:rPr>
          <w:szCs w:val="28"/>
        </w:rPr>
        <w:t xml:space="preserve">, </w:t>
      </w:r>
      <w:r w:rsidRPr="00A11A01">
        <w:rPr>
          <w:szCs w:val="28"/>
          <w:lang w:val="en-US"/>
        </w:rPr>
        <w:t>B</w:t>
      </w:r>
      <w:r w:rsidRPr="00A11A01">
        <w:rPr>
          <w:szCs w:val="28"/>
        </w:rPr>
        <w:t xml:space="preserve">, </w:t>
      </w:r>
      <w:r w:rsidRPr="00A11A01">
        <w:rPr>
          <w:szCs w:val="28"/>
          <w:lang w:val="en-US"/>
        </w:rPr>
        <w:t>C</w:t>
      </w:r>
      <w:r w:rsidRPr="00A11A01">
        <w:rPr>
          <w:szCs w:val="28"/>
        </w:rPr>
        <w:t xml:space="preserve">, </w:t>
      </w:r>
      <w:r w:rsidRPr="00A11A01">
        <w:rPr>
          <w:szCs w:val="28"/>
          <w:lang w:val="en-US"/>
        </w:rPr>
        <w:t>D</w:t>
      </w:r>
      <w:r w:rsidRPr="00A11A01">
        <w:rPr>
          <w:szCs w:val="28"/>
        </w:rPr>
        <w:t xml:space="preserve">, </w:t>
      </w:r>
      <w:r w:rsidRPr="00A11A01">
        <w:rPr>
          <w:szCs w:val="28"/>
          <w:lang w:val="en-US"/>
        </w:rPr>
        <w:t>E</w:t>
      </w:r>
      <w:r w:rsidRPr="00A11A01">
        <w:rPr>
          <w:szCs w:val="28"/>
        </w:rPr>
        <w:t>,</w:t>
      </w:r>
      <w:r w:rsidR="002C572F" w:rsidRPr="00A11A01">
        <w:rPr>
          <w:szCs w:val="28"/>
          <w:lang w:val="en-US"/>
        </w:rPr>
        <w:t>F</w:t>
      </w:r>
      <w:r w:rsidR="002C572F">
        <w:rPr>
          <w:szCs w:val="28"/>
        </w:rPr>
        <w:t> </w:t>
      </w:r>
      <w:r w:rsidR="002C572F" w:rsidRPr="00A11A01">
        <w:rPr>
          <w:szCs w:val="28"/>
        </w:rPr>
        <w:t>п</w:t>
      </w:r>
      <w:r w:rsidRPr="00A11A01">
        <w:rPr>
          <w:szCs w:val="28"/>
        </w:rPr>
        <w:t>остроены дороги, протяжённость которых (в километрах) приведена</w:t>
      </w:r>
      <w:r w:rsidR="00EE258A">
        <w:rPr>
          <w:szCs w:val="28"/>
        </w:rPr>
        <w:t xml:space="preserve"> в </w:t>
      </w:r>
      <w:r w:rsidRPr="00A11A01">
        <w:rPr>
          <w:szCs w:val="28"/>
        </w:rPr>
        <w:t>таблице.</w:t>
      </w:r>
    </w:p>
    <w:tbl>
      <w:tblPr>
        <w:tblW w:w="3360" w:type="dxa"/>
        <w:jc w:val="center"/>
        <w:tblLook w:val="0000"/>
      </w:tblPr>
      <w:tblGrid>
        <w:gridCol w:w="480"/>
        <w:gridCol w:w="496"/>
        <w:gridCol w:w="480"/>
        <w:gridCol w:w="480"/>
        <w:gridCol w:w="480"/>
        <w:gridCol w:w="480"/>
        <w:gridCol w:w="496"/>
      </w:tblGrid>
      <w:tr w:rsidR="005C25E3" w:rsidRPr="00A11A01" w:rsidTr="008B1F62">
        <w:trPr>
          <w:trHeight w:val="405"/>
          <w:jc w:val="center"/>
        </w:trPr>
        <w:tc>
          <w:tcPr>
            <w:tcW w:w="480" w:type="dxa"/>
            <w:tcBorders>
              <w:top w:val="single" w:sz="12" w:space="0" w:color="auto"/>
              <w:left w:val="single" w:sz="12" w:space="0" w:color="auto"/>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 </w:t>
            </w:r>
          </w:p>
        </w:tc>
        <w:tc>
          <w:tcPr>
            <w:tcW w:w="480" w:type="dxa"/>
            <w:tcBorders>
              <w:top w:val="single" w:sz="12" w:space="0" w:color="auto"/>
              <w:left w:val="nil"/>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A</w:t>
            </w:r>
          </w:p>
        </w:tc>
        <w:tc>
          <w:tcPr>
            <w:tcW w:w="480" w:type="dxa"/>
            <w:tcBorders>
              <w:top w:val="single" w:sz="12" w:space="0" w:color="auto"/>
              <w:left w:val="nil"/>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B</w:t>
            </w:r>
          </w:p>
        </w:tc>
        <w:tc>
          <w:tcPr>
            <w:tcW w:w="480" w:type="dxa"/>
            <w:tcBorders>
              <w:top w:val="single" w:sz="12" w:space="0" w:color="auto"/>
              <w:left w:val="nil"/>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C</w:t>
            </w:r>
          </w:p>
        </w:tc>
        <w:tc>
          <w:tcPr>
            <w:tcW w:w="480" w:type="dxa"/>
            <w:tcBorders>
              <w:top w:val="single" w:sz="12" w:space="0" w:color="auto"/>
              <w:left w:val="nil"/>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D</w:t>
            </w:r>
          </w:p>
        </w:tc>
        <w:tc>
          <w:tcPr>
            <w:tcW w:w="480" w:type="dxa"/>
            <w:tcBorders>
              <w:top w:val="single" w:sz="12" w:space="0" w:color="auto"/>
              <w:left w:val="nil"/>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E</w:t>
            </w:r>
          </w:p>
        </w:tc>
        <w:tc>
          <w:tcPr>
            <w:tcW w:w="480" w:type="dxa"/>
            <w:tcBorders>
              <w:top w:val="single" w:sz="12" w:space="0" w:color="auto"/>
              <w:left w:val="nil"/>
              <w:bottom w:val="single" w:sz="8" w:space="0" w:color="auto"/>
              <w:right w:val="single" w:sz="12"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F</w:t>
            </w:r>
          </w:p>
        </w:tc>
      </w:tr>
      <w:tr w:rsidR="005C25E3" w:rsidRPr="00A11A01" w:rsidTr="008B1F62">
        <w:trPr>
          <w:trHeight w:val="405"/>
          <w:jc w:val="center"/>
        </w:trPr>
        <w:tc>
          <w:tcPr>
            <w:tcW w:w="480" w:type="dxa"/>
            <w:tcBorders>
              <w:top w:val="nil"/>
              <w:left w:val="single" w:sz="12" w:space="0" w:color="auto"/>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A</w:t>
            </w:r>
          </w:p>
        </w:tc>
        <w:tc>
          <w:tcPr>
            <w:tcW w:w="480" w:type="dxa"/>
            <w:tcBorders>
              <w:top w:val="nil"/>
              <w:left w:val="nil"/>
              <w:bottom w:val="single" w:sz="8" w:space="0" w:color="auto"/>
              <w:right w:val="single" w:sz="8" w:space="0" w:color="auto"/>
            </w:tcBorders>
            <w:shd w:val="clear" w:color="auto" w:fill="808080"/>
            <w:noWrap/>
            <w:vAlign w:val="bottom"/>
          </w:tcPr>
          <w:p w:rsidR="005C25E3" w:rsidRPr="00A11A01" w:rsidRDefault="005C25E3" w:rsidP="00A11A01">
            <w:pPr>
              <w:overflowPunct/>
              <w:autoSpaceDE/>
              <w:autoSpaceDN/>
              <w:adjustRightInd/>
              <w:jc w:val="both"/>
              <w:textAlignment w:val="auto"/>
              <w:rPr>
                <w:szCs w:val="28"/>
              </w:rPr>
            </w:pPr>
            <w:r w:rsidRPr="00A11A01">
              <w:rPr>
                <w:szCs w:val="28"/>
              </w:rPr>
              <w:t> </w:t>
            </w:r>
          </w:p>
        </w:tc>
        <w:tc>
          <w:tcPr>
            <w:tcW w:w="480" w:type="dxa"/>
            <w:tcBorders>
              <w:top w:val="nil"/>
              <w:left w:val="nil"/>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3</w:t>
            </w:r>
          </w:p>
        </w:tc>
        <w:tc>
          <w:tcPr>
            <w:tcW w:w="480" w:type="dxa"/>
            <w:tcBorders>
              <w:top w:val="nil"/>
              <w:left w:val="nil"/>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p>
        </w:tc>
        <w:tc>
          <w:tcPr>
            <w:tcW w:w="480" w:type="dxa"/>
            <w:tcBorders>
              <w:top w:val="nil"/>
              <w:left w:val="nil"/>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 </w:t>
            </w:r>
          </w:p>
        </w:tc>
        <w:tc>
          <w:tcPr>
            <w:tcW w:w="480" w:type="dxa"/>
            <w:tcBorders>
              <w:top w:val="nil"/>
              <w:left w:val="nil"/>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 </w:t>
            </w:r>
          </w:p>
        </w:tc>
        <w:tc>
          <w:tcPr>
            <w:tcW w:w="480" w:type="dxa"/>
            <w:tcBorders>
              <w:top w:val="nil"/>
              <w:left w:val="nil"/>
              <w:bottom w:val="single" w:sz="8" w:space="0" w:color="auto"/>
              <w:right w:val="single" w:sz="12"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15</w:t>
            </w:r>
          </w:p>
        </w:tc>
      </w:tr>
      <w:tr w:rsidR="005C25E3" w:rsidRPr="00A11A01" w:rsidTr="008B1F62">
        <w:trPr>
          <w:trHeight w:val="405"/>
          <w:jc w:val="center"/>
        </w:trPr>
        <w:tc>
          <w:tcPr>
            <w:tcW w:w="480" w:type="dxa"/>
            <w:tcBorders>
              <w:top w:val="nil"/>
              <w:left w:val="single" w:sz="12" w:space="0" w:color="auto"/>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B</w:t>
            </w:r>
          </w:p>
        </w:tc>
        <w:tc>
          <w:tcPr>
            <w:tcW w:w="480" w:type="dxa"/>
            <w:tcBorders>
              <w:top w:val="nil"/>
              <w:left w:val="nil"/>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3</w:t>
            </w:r>
          </w:p>
        </w:tc>
        <w:tc>
          <w:tcPr>
            <w:tcW w:w="480" w:type="dxa"/>
            <w:tcBorders>
              <w:top w:val="nil"/>
              <w:left w:val="nil"/>
              <w:bottom w:val="single" w:sz="8" w:space="0" w:color="auto"/>
              <w:right w:val="single" w:sz="8" w:space="0" w:color="auto"/>
            </w:tcBorders>
            <w:shd w:val="clear" w:color="auto" w:fill="808080"/>
            <w:noWrap/>
            <w:vAlign w:val="bottom"/>
          </w:tcPr>
          <w:p w:rsidR="005C25E3" w:rsidRPr="00A11A01" w:rsidRDefault="005C25E3" w:rsidP="00A11A01">
            <w:pPr>
              <w:overflowPunct/>
              <w:autoSpaceDE/>
              <w:autoSpaceDN/>
              <w:adjustRightInd/>
              <w:jc w:val="both"/>
              <w:textAlignment w:val="auto"/>
              <w:rPr>
                <w:szCs w:val="28"/>
              </w:rPr>
            </w:pPr>
            <w:r w:rsidRPr="00A11A01">
              <w:rPr>
                <w:szCs w:val="28"/>
              </w:rPr>
              <w:t> </w:t>
            </w:r>
          </w:p>
        </w:tc>
        <w:tc>
          <w:tcPr>
            <w:tcW w:w="480" w:type="dxa"/>
            <w:tcBorders>
              <w:top w:val="nil"/>
              <w:left w:val="nil"/>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2</w:t>
            </w:r>
          </w:p>
        </w:tc>
        <w:tc>
          <w:tcPr>
            <w:tcW w:w="480" w:type="dxa"/>
            <w:tcBorders>
              <w:top w:val="nil"/>
              <w:left w:val="nil"/>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3</w:t>
            </w:r>
          </w:p>
        </w:tc>
        <w:tc>
          <w:tcPr>
            <w:tcW w:w="480" w:type="dxa"/>
            <w:tcBorders>
              <w:top w:val="nil"/>
              <w:left w:val="nil"/>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7</w:t>
            </w:r>
          </w:p>
        </w:tc>
        <w:tc>
          <w:tcPr>
            <w:tcW w:w="480" w:type="dxa"/>
            <w:tcBorders>
              <w:top w:val="nil"/>
              <w:left w:val="nil"/>
              <w:bottom w:val="single" w:sz="8" w:space="0" w:color="auto"/>
              <w:right w:val="single" w:sz="12"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 </w:t>
            </w:r>
          </w:p>
        </w:tc>
      </w:tr>
      <w:tr w:rsidR="005C25E3" w:rsidRPr="00A11A01" w:rsidTr="008B1F62">
        <w:trPr>
          <w:trHeight w:val="405"/>
          <w:jc w:val="center"/>
        </w:trPr>
        <w:tc>
          <w:tcPr>
            <w:tcW w:w="480" w:type="dxa"/>
            <w:tcBorders>
              <w:top w:val="nil"/>
              <w:left w:val="single" w:sz="12" w:space="0" w:color="auto"/>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C</w:t>
            </w:r>
          </w:p>
        </w:tc>
        <w:tc>
          <w:tcPr>
            <w:tcW w:w="480" w:type="dxa"/>
            <w:tcBorders>
              <w:top w:val="nil"/>
              <w:left w:val="nil"/>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p>
        </w:tc>
        <w:tc>
          <w:tcPr>
            <w:tcW w:w="480" w:type="dxa"/>
            <w:tcBorders>
              <w:top w:val="nil"/>
              <w:left w:val="nil"/>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2</w:t>
            </w:r>
          </w:p>
        </w:tc>
        <w:tc>
          <w:tcPr>
            <w:tcW w:w="480" w:type="dxa"/>
            <w:tcBorders>
              <w:top w:val="nil"/>
              <w:left w:val="nil"/>
              <w:bottom w:val="single" w:sz="8" w:space="0" w:color="auto"/>
              <w:right w:val="single" w:sz="8" w:space="0" w:color="auto"/>
            </w:tcBorders>
            <w:shd w:val="clear" w:color="auto" w:fill="808080"/>
            <w:noWrap/>
            <w:vAlign w:val="bottom"/>
          </w:tcPr>
          <w:p w:rsidR="005C25E3" w:rsidRPr="00A11A01" w:rsidRDefault="005C25E3" w:rsidP="00A11A01">
            <w:pPr>
              <w:overflowPunct/>
              <w:autoSpaceDE/>
              <w:autoSpaceDN/>
              <w:adjustRightInd/>
              <w:jc w:val="both"/>
              <w:textAlignment w:val="auto"/>
              <w:rPr>
                <w:szCs w:val="28"/>
              </w:rPr>
            </w:pPr>
            <w:r w:rsidRPr="00A11A01">
              <w:rPr>
                <w:szCs w:val="28"/>
              </w:rPr>
              <w:t> </w:t>
            </w:r>
          </w:p>
        </w:tc>
        <w:tc>
          <w:tcPr>
            <w:tcW w:w="480" w:type="dxa"/>
            <w:tcBorders>
              <w:top w:val="nil"/>
              <w:left w:val="nil"/>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p>
        </w:tc>
        <w:tc>
          <w:tcPr>
            <w:tcW w:w="480" w:type="dxa"/>
            <w:tcBorders>
              <w:top w:val="nil"/>
              <w:left w:val="nil"/>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3</w:t>
            </w:r>
          </w:p>
        </w:tc>
        <w:tc>
          <w:tcPr>
            <w:tcW w:w="480" w:type="dxa"/>
            <w:tcBorders>
              <w:top w:val="nil"/>
              <w:left w:val="nil"/>
              <w:bottom w:val="single" w:sz="8" w:space="0" w:color="auto"/>
              <w:right w:val="single" w:sz="12"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 </w:t>
            </w:r>
          </w:p>
        </w:tc>
      </w:tr>
      <w:tr w:rsidR="005C25E3" w:rsidRPr="00A11A01" w:rsidTr="008B1F62">
        <w:trPr>
          <w:trHeight w:val="405"/>
          <w:jc w:val="center"/>
        </w:trPr>
        <w:tc>
          <w:tcPr>
            <w:tcW w:w="480" w:type="dxa"/>
            <w:tcBorders>
              <w:top w:val="nil"/>
              <w:left w:val="single" w:sz="12" w:space="0" w:color="auto"/>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D</w:t>
            </w:r>
          </w:p>
        </w:tc>
        <w:tc>
          <w:tcPr>
            <w:tcW w:w="480" w:type="dxa"/>
            <w:tcBorders>
              <w:top w:val="nil"/>
              <w:left w:val="nil"/>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 </w:t>
            </w:r>
          </w:p>
        </w:tc>
        <w:tc>
          <w:tcPr>
            <w:tcW w:w="480" w:type="dxa"/>
            <w:tcBorders>
              <w:top w:val="nil"/>
              <w:left w:val="nil"/>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3</w:t>
            </w:r>
          </w:p>
        </w:tc>
        <w:tc>
          <w:tcPr>
            <w:tcW w:w="480" w:type="dxa"/>
            <w:tcBorders>
              <w:top w:val="nil"/>
              <w:left w:val="nil"/>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p>
        </w:tc>
        <w:tc>
          <w:tcPr>
            <w:tcW w:w="480" w:type="dxa"/>
            <w:tcBorders>
              <w:top w:val="nil"/>
              <w:left w:val="nil"/>
              <w:bottom w:val="single" w:sz="8" w:space="0" w:color="auto"/>
              <w:right w:val="single" w:sz="8" w:space="0" w:color="auto"/>
            </w:tcBorders>
            <w:shd w:val="clear" w:color="auto" w:fill="808080"/>
            <w:noWrap/>
            <w:vAlign w:val="bottom"/>
          </w:tcPr>
          <w:p w:rsidR="005C25E3" w:rsidRPr="00A11A01" w:rsidRDefault="005C25E3" w:rsidP="00A11A01">
            <w:pPr>
              <w:overflowPunct/>
              <w:autoSpaceDE/>
              <w:autoSpaceDN/>
              <w:adjustRightInd/>
              <w:jc w:val="both"/>
              <w:textAlignment w:val="auto"/>
              <w:rPr>
                <w:szCs w:val="28"/>
              </w:rPr>
            </w:pPr>
            <w:r w:rsidRPr="00A11A01">
              <w:rPr>
                <w:szCs w:val="28"/>
              </w:rPr>
              <w:t> </w:t>
            </w:r>
          </w:p>
        </w:tc>
        <w:tc>
          <w:tcPr>
            <w:tcW w:w="480" w:type="dxa"/>
            <w:tcBorders>
              <w:top w:val="nil"/>
              <w:left w:val="nil"/>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1</w:t>
            </w:r>
          </w:p>
        </w:tc>
        <w:tc>
          <w:tcPr>
            <w:tcW w:w="480" w:type="dxa"/>
            <w:tcBorders>
              <w:top w:val="nil"/>
              <w:left w:val="nil"/>
              <w:bottom w:val="single" w:sz="8" w:space="0" w:color="auto"/>
              <w:right w:val="single" w:sz="12"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p>
        </w:tc>
      </w:tr>
      <w:tr w:rsidR="005C25E3" w:rsidRPr="00A11A01" w:rsidTr="008B1F62">
        <w:trPr>
          <w:trHeight w:val="405"/>
          <w:jc w:val="center"/>
        </w:trPr>
        <w:tc>
          <w:tcPr>
            <w:tcW w:w="480" w:type="dxa"/>
            <w:tcBorders>
              <w:top w:val="nil"/>
              <w:left w:val="single" w:sz="12" w:space="0" w:color="auto"/>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E</w:t>
            </w:r>
          </w:p>
        </w:tc>
        <w:tc>
          <w:tcPr>
            <w:tcW w:w="480" w:type="dxa"/>
            <w:tcBorders>
              <w:top w:val="nil"/>
              <w:left w:val="nil"/>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 </w:t>
            </w:r>
          </w:p>
        </w:tc>
        <w:tc>
          <w:tcPr>
            <w:tcW w:w="480" w:type="dxa"/>
            <w:tcBorders>
              <w:top w:val="nil"/>
              <w:left w:val="nil"/>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7</w:t>
            </w:r>
          </w:p>
        </w:tc>
        <w:tc>
          <w:tcPr>
            <w:tcW w:w="480" w:type="dxa"/>
            <w:tcBorders>
              <w:top w:val="nil"/>
              <w:left w:val="nil"/>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3</w:t>
            </w:r>
          </w:p>
        </w:tc>
        <w:tc>
          <w:tcPr>
            <w:tcW w:w="480" w:type="dxa"/>
            <w:tcBorders>
              <w:top w:val="nil"/>
              <w:left w:val="nil"/>
              <w:bottom w:val="single" w:sz="8"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1</w:t>
            </w:r>
          </w:p>
        </w:tc>
        <w:tc>
          <w:tcPr>
            <w:tcW w:w="480" w:type="dxa"/>
            <w:tcBorders>
              <w:top w:val="nil"/>
              <w:left w:val="nil"/>
              <w:bottom w:val="single" w:sz="8" w:space="0" w:color="auto"/>
              <w:right w:val="single" w:sz="8" w:space="0" w:color="auto"/>
            </w:tcBorders>
            <w:shd w:val="clear" w:color="auto" w:fill="808080"/>
            <w:noWrap/>
            <w:vAlign w:val="bottom"/>
          </w:tcPr>
          <w:p w:rsidR="005C25E3" w:rsidRPr="00A11A01" w:rsidRDefault="005C25E3" w:rsidP="00A11A01">
            <w:pPr>
              <w:overflowPunct/>
              <w:autoSpaceDE/>
              <w:autoSpaceDN/>
              <w:adjustRightInd/>
              <w:jc w:val="both"/>
              <w:textAlignment w:val="auto"/>
              <w:rPr>
                <w:szCs w:val="28"/>
              </w:rPr>
            </w:pPr>
            <w:r w:rsidRPr="00A11A01">
              <w:rPr>
                <w:szCs w:val="28"/>
              </w:rPr>
              <w:t> </w:t>
            </w:r>
          </w:p>
        </w:tc>
        <w:tc>
          <w:tcPr>
            <w:tcW w:w="480" w:type="dxa"/>
            <w:tcBorders>
              <w:top w:val="nil"/>
              <w:left w:val="nil"/>
              <w:bottom w:val="single" w:sz="8" w:space="0" w:color="auto"/>
              <w:right w:val="single" w:sz="12"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2</w:t>
            </w:r>
          </w:p>
        </w:tc>
      </w:tr>
      <w:tr w:rsidR="005C25E3" w:rsidRPr="00A11A01" w:rsidTr="008B1F62">
        <w:trPr>
          <w:trHeight w:val="405"/>
          <w:jc w:val="center"/>
        </w:trPr>
        <w:tc>
          <w:tcPr>
            <w:tcW w:w="480" w:type="dxa"/>
            <w:tcBorders>
              <w:top w:val="nil"/>
              <w:left w:val="single" w:sz="12" w:space="0" w:color="auto"/>
              <w:bottom w:val="single" w:sz="12"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F</w:t>
            </w:r>
          </w:p>
        </w:tc>
        <w:tc>
          <w:tcPr>
            <w:tcW w:w="480" w:type="dxa"/>
            <w:tcBorders>
              <w:top w:val="nil"/>
              <w:left w:val="nil"/>
              <w:bottom w:val="single" w:sz="12"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15</w:t>
            </w:r>
          </w:p>
        </w:tc>
        <w:tc>
          <w:tcPr>
            <w:tcW w:w="480" w:type="dxa"/>
            <w:tcBorders>
              <w:top w:val="nil"/>
              <w:left w:val="nil"/>
              <w:bottom w:val="single" w:sz="12"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 </w:t>
            </w:r>
          </w:p>
        </w:tc>
        <w:tc>
          <w:tcPr>
            <w:tcW w:w="480" w:type="dxa"/>
            <w:tcBorders>
              <w:top w:val="nil"/>
              <w:left w:val="nil"/>
              <w:bottom w:val="single" w:sz="12"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 </w:t>
            </w:r>
          </w:p>
        </w:tc>
        <w:tc>
          <w:tcPr>
            <w:tcW w:w="480" w:type="dxa"/>
            <w:tcBorders>
              <w:top w:val="nil"/>
              <w:left w:val="nil"/>
              <w:bottom w:val="single" w:sz="12"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 </w:t>
            </w:r>
          </w:p>
        </w:tc>
        <w:tc>
          <w:tcPr>
            <w:tcW w:w="480" w:type="dxa"/>
            <w:tcBorders>
              <w:top w:val="nil"/>
              <w:left w:val="nil"/>
              <w:bottom w:val="single" w:sz="12" w:space="0" w:color="auto"/>
              <w:right w:val="single" w:sz="8" w:space="0" w:color="auto"/>
            </w:tcBorders>
            <w:noWrap/>
            <w:vAlign w:val="bottom"/>
          </w:tcPr>
          <w:p w:rsidR="005C25E3" w:rsidRPr="00A11A01" w:rsidRDefault="005C25E3" w:rsidP="00A11A01">
            <w:pPr>
              <w:shd w:val="clear" w:color="000000" w:fill="auto"/>
              <w:overflowPunct/>
              <w:autoSpaceDE/>
              <w:autoSpaceDN/>
              <w:adjustRightInd/>
              <w:jc w:val="center"/>
              <w:textAlignment w:val="auto"/>
              <w:rPr>
                <w:szCs w:val="28"/>
              </w:rPr>
            </w:pPr>
            <w:r w:rsidRPr="00A11A01">
              <w:rPr>
                <w:szCs w:val="28"/>
              </w:rPr>
              <w:t>2</w:t>
            </w:r>
          </w:p>
        </w:tc>
        <w:tc>
          <w:tcPr>
            <w:tcW w:w="480" w:type="dxa"/>
            <w:tcBorders>
              <w:top w:val="nil"/>
              <w:left w:val="nil"/>
              <w:bottom w:val="single" w:sz="12" w:space="0" w:color="auto"/>
              <w:right w:val="single" w:sz="12" w:space="0" w:color="auto"/>
            </w:tcBorders>
            <w:shd w:val="clear" w:color="auto" w:fill="808080"/>
            <w:noWrap/>
            <w:vAlign w:val="bottom"/>
          </w:tcPr>
          <w:p w:rsidR="005C25E3" w:rsidRPr="00A11A01" w:rsidRDefault="005C25E3" w:rsidP="00A11A01">
            <w:pPr>
              <w:overflowPunct/>
              <w:autoSpaceDE/>
              <w:autoSpaceDN/>
              <w:adjustRightInd/>
              <w:jc w:val="both"/>
              <w:textAlignment w:val="auto"/>
              <w:rPr>
                <w:szCs w:val="28"/>
              </w:rPr>
            </w:pPr>
            <w:r w:rsidRPr="00A11A01">
              <w:rPr>
                <w:szCs w:val="28"/>
              </w:rPr>
              <w:t> </w:t>
            </w:r>
          </w:p>
        </w:tc>
      </w:tr>
    </w:tbl>
    <w:p w:rsidR="005C25E3" w:rsidRPr="00A11A01" w:rsidRDefault="005C25E3" w:rsidP="00A11A01">
      <w:pPr>
        <w:shd w:val="clear" w:color="000000" w:fill="auto"/>
        <w:overflowPunct/>
        <w:autoSpaceDE/>
        <w:autoSpaceDN/>
        <w:adjustRightInd/>
        <w:spacing w:before="120"/>
        <w:jc w:val="both"/>
        <w:textAlignment w:val="auto"/>
        <w:rPr>
          <w:szCs w:val="28"/>
        </w:rPr>
      </w:pPr>
      <w:r w:rsidRPr="00A11A01">
        <w:rPr>
          <w:szCs w:val="28"/>
        </w:rPr>
        <w:t>Определите длину кратчайшего пути между пунктами</w:t>
      </w:r>
      <w:r w:rsidR="002C572F" w:rsidRPr="00A11A01">
        <w:rPr>
          <w:szCs w:val="28"/>
        </w:rPr>
        <w:t xml:space="preserve"> A</w:t>
      </w:r>
      <w:r w:rsidR="000E0D8D">
        <w:rPr>
          <w:szCs w:val="28"/>
        </w:rPr>
        <w:t> </w:t>
      </w:r>
      <w:r w:rsidR="000E0D8D" w:rsidRPr="00A11A01">
        <w:rPr>
          <w:szCs w:val="28"/>
        </w:rPr>
        <w:t>и</w:t>
      </w:r>
      <w:r w:rsidR="000E0D8D">
        <w:rPr>
          <w:szCs w:val="28"/>
        </w:rPr>
        <w:t> </w:t>
      </w:r>
      <w:r w:rsidR="000E0D8D" w:rsidRPr="00A11A01">
        <w:rPr>
          <w:szCs w:val="28"/>
        </w:rPr>
        <w:t>F</w:t>
      </w:r>
      <w:r w:rsidRPr="00A11A01">
        <w:rPr>
          <w:szCs w:val="28"/>
        </w:rPr>
        <w:t>. Передвигаться можно только</w:t>
      </w:r>
      <w:r w:rsidR="002C572F" w:rsidRPr="00A11A01">
        <w:rPr>
          <w:szCs w:val="28"/>
        </w:rPr>
        <w:t xml:space="preserve"> по</w:t>
      </w:r>
      <w:r w:rsidR="002C572F">
        <w:rPr>
          <w:szCs w:val="28"/>
        </w:rPr>
        <w:t> </w:t>
      </w:r>
      <w:r w:rsidR="002C572F" w:rsidRPr="00A11A01">
        <w:rPr>
          <w:szCs w:val="28"/>
        </w:rPr>
        <w:t>д</w:t>
      </w:r>
      <w:r w:rsidRPr="00A11A01">
        <w:rPr>
          <w:szCs w:val="28"/>
        </w:rPr>
        <w:t>орогам, указанным</w:t>
      </w:r>
      <w:r w:rsidR="00EE258A">
        <w:rPr>
          <w:szCs w:val="28"/>
        </w:rPr>
        <w:t xml:space="preserve"> в </w:t>
      </w:r>
      <w:r w:rsidRPr="00A11A01">
        <w:rPr>
          <w:szCs w:val="28"/>
        </w:rPr>
        <w:t>таблице.</w:t>
      </w:r>
    </w:p>
    <w:p w:rsidR="005C25E3" w:rsidRPr="00A11A01" w:rsidRDefault="005C25E3" w:rsidP="00A11A01">
      <w:pPr>
        <w:shd w:val="clear" w:color="000000" w:fill="auto"/>
        <w:overflowPunct/>
        <w:autoSpaceDE/>
        <w:autoSpaceDN/>
        <w:adjustRightInd/>
        <w:jc w:val="both"/>
        <w:textAlignment w:val="auto"/>
        <w:rPr>
          <w:sz w:val="2"/>
          <w:szCs w:val="28"/>
        </w:rPr>
      </w:pPr>
    </w:p>
    <w:p w:rsidR="005C25E3" w:rsidRPr="00A11A01" w:rsidRDefault="006E6CF0" w:rsidP="00A11A01">
      <w:pPr>
        <w:keepNext/>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1920"/>
        <w:gridCol w:w="420"/>
        <w:gridCol w:w="1920"/>
        <w:gridCol w:w="420"/>
        <w:gridCol w:w="1920"/>
        <w:gridCol w:w="420"/>
        <w:gridCol w:w="1920"/>
      </w:tblGrid>
      <w:tr w:rsidR="005C25E3" w:rsidRPr="00A11A01" w:rsidTr="008B1F62">
        <w:trPr>
          <w:trHeight w:val="336"/>
        </w:trPr>
        <w:tc>
          <w:tcPr>
            <w:tcW w:w="420" w:type="dxa"/>
            <w:vAlign w:val="center"/>
          </w:tcPr>
          <w:p w:rsidR="005C25E3" w:rsidRPr="00A11A01" w:rsidRDefault="005C25E3" w:rsidP="00A11A01">
            <w:pPr>
              <w:overflowPunct/>
              <w:autoSpaceDE/>
              <w:autoSpaceDN/>
              <w:adjustRightInd/>
              <w:jc w:val="both"/>
              <w:textAlignment w:val="auto"/>
              <w:rPr>
                <w:szCs w:val="24"/>
              </w:rPr>
            </w:pPr>
            <w:r w:rsidRPr="00A11A01">
              <w:rPr>
                <w:szCs w:val="24"/>
              </w:rPr>
              <w:t>1)</w:t>
            </w:r>
          </w:p>
        </w:tc>
        <w:tc>
          <w:tcPr>
            <w:tcW w:w="1920" w:type="dxa"/>
            <w:vAlign w:val="center"/>
          </w:tcPr>
          <w:p w:rsidR="005C25E3" w:rsidRPr="00A11A01" w:rsidRDefault="006E6CF0" w:rsidP="00A11A01">
            <w:pPr>
              <w:overflowPunct/>
              <w:autoSpaceDE/>
              <w:autoSpaceDN/>
              <w:adjustRightInd/>
              <w:jc w:val="both"/>
              <w:textAlignment w:val="auto"/>
              <w:rPr>
                <w:szCs w:val="24"/>
              </w:rPr>
            </w:pPr>
            <w:fldSimple w:instr=" INCLUDETEXT &quot;http://192.168.16.25/os9/docs/74676951F093A0754D74F2D6E7955F06/questions/G12..3.33/source61.xml?type=xs3qvr&amp;guid=C0692E9F117A9C3C49E111F93083D2A6&quot; \c XML  \* MERGEFORMAT ">
              <w:r w:rsidR="005C25E3" w:rsidRPr="00A11A01">
                <w:rPr>
                  <w:szCs w:val="24"/>
                </w:rPr>
                <w:t>9</w:t>
              </w:r>
            </w:fldSimple>
          </w:p>
        </w:tc>
        <w:tc>
          <w:tcPr>
            <w:tcW w:w="420" w:type="dxa"/>
            <w:vAlign w:val="center"/>
          </w:tcPr>
          <w:p w:rsidR="005C25E3" w:rsidRPr="00A11A01" w:rsidRDefault="005C25E3" w:rsidP="00A11A01">
            <w:pPr>
              <w:overflowPunct/>
              <w:autoSpaceDE/>
              <w:autoSpaceDN/>
              <w:adjustRightInd/>
              <w:jc w:val="both"/>
              <w:textAlignment w:val="auto"/>
              <w:rPr>
                <w:szCs w:val="24"/>
              </w:rPr>
            </w:pPr>
            <w:r w:rsidRPr="00A11A01">
              <w:rPr>
                <w:szCs w:val="24"/>
              </w:rPr>
              <w:t>2)</w:t>
            </w:r>
          </w:p>
        </w:tc>
        <w:tc>
          <w:tcPr>
            <w:tcW w:w="1920" w:type="dxa"/>
            <w:vAlign w:val="center"/>
          </w:tcPr>
          <w:p w:rsidR="005C25E3" w:rsidRPr="00A11A01" w:rsidRDefault="006E6CF0" w:rsidP="00A11A01">
            <w:pPr>
              <w:overflowPunct/>
              <w:autoSpaceDE/>
              <w:autoSpaceDN/>
              <w:adjustRightInd/>
              <w:jc w:val="both"/>
              <w:textAlignment w:val="auto"/>
              <w:rPr>
                <w:szCs w:val="24"/>
              </w:rPr>
            </w:pPr>
            <w:fldSimple w:instr=" INCLUDETEXT &quot;http://192.168.16.25/os9/docs/74676951F093A0754D74F2D6E7955F06/questions/G12..3.33/source62.xml?type=xs3qvr&amp;guid=5C6B0A1319BDBEB14461EC88AAD10FAF&quot; \c XML  \* MERGEFORMAT ">
              <w:r w:rsidR="005C25E3" w:rsidRPr="00A11A01">
                <w:rPr>
                  <w:szCs w:val="24"/>
                </w:rPr>
                <w:t>11</w:t>
              </w:r>
            </w:fldSimple>
          </w:p>
        </w:tc>
        <w:tc>
          <w:tcPr>
            <w:tcW w:w="420" w:type="dxa"/>
            <w:vAlign w:val="center"/>
          </w:tcPr>
          <w:p w:rsidR="005C25E3" w:rsidRPr="00A11A01" w:rsidRDefault="005C25E3" w:rsidP="00A11A01">
            <w:pPr>
              <w:overflowPunct/>
              <w:autoSpaceDE/>
              <w:autoSpaceDN/>
              <w:adjustRightInd/>
              <w:jc w:val="both"/>
              <w:textAlignment w:val="auto"/>
              <w:rPr>
                <w:szCs w:val="24"/>
              </w:rPr>
            </w:pPr>
            <w:r w:rsidRPr="00A11A01">
              <w:rPr>
                <w:szCs w:val="24"/>
              </w:rPr>
              <w:t>3)</w:t>
            </w:r>
          </w:p>
        </w:tc>
        <w:tc>
          <w:tcPr>
            <w:tcW w:w="1920" w:type="dxa"/>
            <w:vAlign w:val="center"/>
          </w:tcPr>
          <w:p w:rsidR="005C25E3" w:rsidRPr="00A11A01" w:rsidRDefault="006E6CF0" w:rsidP="00A11A01">
            <w:pPr>
              <w:overflowPunct/>
              <w:autoSpaceDE/>
              <w:autoSpaceDN/>
              <w:adjustRightInd/>
              <w:jc w:val="both"/>
              <w:textAlignment w:val="auto"/>
              <w:rPr>
                <w:szCs w:val="24"/>
              </w:rPr>
            </w:pPr>
            <w:fldSimple w:instr=" INCLUDETEXT &quot;http://192.168.16.25/os9/docs/74676951F093A0754D74F2D6E7955F06/questions/G12..3.33/source63.xml?type=xs3qvr&amp;guid=EB0BA3F96BF397D240D90CB595A5DD1F&quot; \c XML  \* MERGEFORMAT ">
              <w:r w:rsidR="005C25E3" w:rsidRPr="00A11A01">
                <w:rPr>
                  <w:szCs w:val="24"/>
                </w:rPr>
                <w:t>13</w:t>
              </w:r>
            </w:fldSimple>
          </w:p>
        </w:tc>
        <w:tc>
          <w:tcPr>
            <w:tcW w:w="420" w:type="dxa"/>
            <w:vAlign w:val="center"/>
          </w:tcPr>
          <w:p w:rsidR="005C25E3" w:rsidRPr="00A11A01" w:rsidRDefault="005C25E3" w:rsidP="00A11A01">
            <w:pPr>
              <w:overflowPunct/>
              <w:autoSpaceDE/>
              <w:autoSpaceDN/>
              <w:adjustRightInd/>
              <w:jc w:val="both"/>
              <w:textAlignment w:val="auto"/>
              <w:rPr>
                <w:szCs w:val="24"/>
              </w:rPr>
            </w:pPr>
            <w:r w:rsidRPr="00A11A01">
              <w:rPr>
                <w:szCs w:val="24"/>
              </w:rPr>
              <w:t>4)</w:t>
            </w:r>
          </w:p>
        </w:tc>
        <w:tc>
          <w:tcPr>
            <w:tcW w:w="1920" w:type="dxa"/>
            <w:vAlign w:val="center"/>
          </w:tcPr>
          <w:p w:rsidR="005C25E3" w:rsidRPr="00A11A01" w:rsidRDefault="006E6CF0" w:rsidP="00A11A01">
            <w:pPr>
              <w:overflowPunct/>
              <w:autoSpaceDE/>
              <w:autoSpaceDN/>
              <w:adjustRightInd/>
              <w:jc w:val="both"/>
              <w:textAlignment w:val="auto"/>
              <w:rPr>
                <w:szCs w:val="24"/>
              </w:rPr>
            </w:pPr>
            <w:fldSimple w:instr=" INCLUDETEXT &quot;http://192.168.16.25/os9/docs/74676951F093A0754D74F2D6E7955F06/questions/G12..3.33/source64.xml?type=xs3qvr&amp;guid=1B15A158DEFAAF7843055EE2375D043A&quot; \c XML  \* MERGEFORMAT ">
              <w:r w:rsidR="005C25E3" w:rsidRPr="00A11A01">
                <w:rPr>
                  <w:szCs w:val="24"/>
                </w:rPr>
                <w:t>15</w:t>
              </w:r>
            </w:fldSimple>
          </w:p>
        </w:tc>
      </w:tr>
    </w:tbl>
    <w:p w:rsidR="005C25E3" w:rsidRPr="00A11A01" w:rsidRDefault="005C25E3" w:rsidP="00A11A01">
      <w:pPr>
        <w:shd w:val="clear" w:color="000000" w:fill="auto"/>
        <w:overflowPunct/>
        <w:autoSpaceDE/>
        <w:autoSpaceDN/>
        <w:adjustRightInd/>
        <w:jc w:val="both"/>
        <w:textAlignment w:val="auto"/>
        <w:rPr>
          <w:sz w:val="2"/>
          <w:szCs w:val="28"/>
        </w:rPr>
      </w:pP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4</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6E6CF0" w:rsidP="00A11A01">
      <w:pPr>
        <w:keepNext/>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"http://192.168.16.25/os9/docs/74676951F093A0754D74F2D6E7955F06/questions/G13.4.2/source5.xml?type=xs3qst&amp;guid=E6F13E98E4F6BDBD4487E7EAAD0F254E" \c XML  \* MERGEFORMAT </w:instrText>
      </w:r>
      <w:r w:rsidRPr="00A11A01">
        <w:rPr>
          <w:szCs w:val="28"/>
        </w:rPr>
        <w:fldChar w:fldCharType="separate"/>
      </w:r>
    </w:p>
    <w:p w:rsidR="005C25E3" w:rsidRPr="00A11A01" w:rsidRDefault="005C25E3" w:rsidP="00A11A01">
      <w:pPr>
        <w:overflowPunct/>
        <w:jc w:val="both"/>
        <w:textAlignment w:val="auto"/>
        <w:rPr>
          <w:szCs w:val="28"/>
        </w:rPr>
      </w:pPr>
      <w:r w:rsidRPr="00A11A01">
        <w:rPr>
          <w:szCs w:val="28"/>
        </w:rPr>
        <w:t>Пользователь находился</w:t>
      </w:r>
      <w:r w:rsidR="00EE258A">
        <w:rPr>
          <w:szCs w:val="28"/>
        </w:rPr>
        <w:t xml:space="preserve"> в </w:t>
      </w:r>
      <w:r w:rsidRPr="00A11A01">
        <w:rPr>
          <w:szCs w:val="28"/>
        </w:rPr>
        <w:t xml:space="preserve">каталоге </w:t>
      </w:r>
      <w:r w:rsidRPr="00A11A01">
        <w:rPr>
          <w:b/>
          <w:szCs w:val="28"/>
        </w:rPr>
        <w:t>Расписание</w:t>
      </w:r>
      <w:r w:rsidRPr="00A11A01">
        <w:rPr>
          <w:szCs w:val="28"/>
        </w:rPr>
        <w:t>. Сначала</w:t>
      </w:r>
      <w:r w:rsidR="002C572F" w:rsidRPr="00A11A01">
        <w:rPr>
          <w:szCs w:val="28"/>
        </w:rPr>
        <w:t xml:space="preserve"> он</w:t>
      </w:r>
      <w:r w:rsidR="002C572F">
        <w:rPr>
          <w:szCs w:val="28"/>
        </w:rPr>
        <w:t> </w:t>
      </w:r>
      <w:r w:rsidR="002C572F" w:rsidRPr="00A11A01">
        <w:rPr>
          <w:szCs w:val="28"/>
        </w:rPr>
        <w:t>п</w:t>
      </w:r>
      <w:r w:rsidRPr="00A11A01">
        <w:rPr>
          <w:szCs w:val="28"/>
        </w:rPr>
        <w:t>однялся</w:t>
      </w:r>
      <w:r w:rsidR="002C572F" w:rsidRPr="00A11A01">
        <w:rPr>
          <w:szCs w:val="28"/>
        </w:rPr>
        <w:t xml:space="preserve"> на</w:t>
      </w:r>
      <w:r w:rsidR="002C572F">
        <w:rPr>
          <w:szCs w:val="28"/>
        </w:rPr>
        <w:t> </w:t>
      </w:r>
      <w:r w:rsidR="002C572F" w:rsidRPr="00A11A01">
        <w:rPr>
          <w:szCs w:val="28"/>
        </w:rPr>
        <w:t>о</w:t>
      </w:r>
      <w:r w:rsidRPr="00A11A01">
        <w:rPr>
          <w:szCs w:val="28"/>
        </w:rPr>
        <w:t>дин уровень вверх, затем ещё раз поднялся</w:t>
      </w:r>
      <w:r w:rsidR="002C572F" w:rsidRPr="00A11A01">
        <w:rPr>
          <w:szCs w:val="28"/>
        </w:rPr>
        <w:t xml:space="preserve"> на</w:t>
      </w:r>
      <w:r w:rsidR="002C572F">
        <w:rPr>
          <w:szCs w:val="28"/>
        </w:rPr>
        <w:t> </w:t>
      </w:r>
      <w:r w:rsidR="002C572F" w:rsidRPr="00A11A01">
        <w:rPr>
          <w:szCs w:val="28"/>
        </w:rPr>
        <w:t>о</w:t>
      </w:r>
      <w:r w:rsidRPr="00A11A01">
        <w:rPr>
          <w:szCs w:val="28"/>
        </w:rPr>
        <w:t>дин уровень вверх, потом спустился</w:t>
      </w:r>
      <w:r w:rsidR="002C572F" w:rsidRPr="00A11A01">
        <w:rPr>
          <w:szCs w:val="28"/>
        </w:rPr>
        <w:t xml:space="preserve"> на</w:t>
      </w:r>
      <w:r w:rsidR="002C572F">
        <w:rPr>
          <w:szCs w:val="28"/>
        </w:rPr>
        <w:t> </w:t>
      </w:r>
      <w:r w:rsidR="002C572F" w:rsidRPr="00A11A01">
        <w:rPr>
          <w:szCs w:val="28"/>
        </w:rPr>
        <w:t>о</w:t>
      </w:r>
      <w:r w:rsidRPr="00A11A01">
        <w:rPr>
          <w:szCs w:val="28"/>
        </w:rPr>
        <w:t>дин уровень вниз.</w:t>
      </w:r>
      <w:r w:rsidR="002C572F" w:rsidRPr="00A11A01">
        <w:rPr>
          <w:szCs w:val="28"/>
        </w:rPr>
        <w:t xml:space="preserve"> В</w:t>
      </w:r>
      <w:r w:rsidR="002C572F">
        <w:rPr>
          <w:szCs w:val="28"/>
        </w:rPr>
        <w:t> </w:t>
      </w:r>
      <w:r w:rsidR="002C572F" w:rsidRPr="00A11A01">
        <w:rPr>
          <w:szCs w:val="28"/>
        </w:rPr>
        <w:t>р</w:t>
      </w:r>
      <w:r w:rsidRPr="00A11A01">
        <w:rPr>
          <w:szCs w:val="28"/>
        </w:rPr>
        <w:t>езультате</w:t>
      </w:r>
      <w:r w:rsidR="002C572F" w:rsidRPr="00A11A01">
        <w:rPr>
          <w:szCs w:val="28"/>
        </w:rPr>
        <w:t xml:space="preserve"> он</w:t>
      </w:r>
      <w:r w:rsidR="002C572F">
        <w:rPr>
          <w:szCs w:val="28"/>
        </w:rPr>
        <w:t> </w:t>
      </w:r>
      <w:r w:rsidR="002C572F" w:rsidRPr="00A11A01">
        <w:rPr>
          <w:szCs w:val="28"/>
        </w:rPr>
        <w:t>о</w:t>
      </w:r>
      <w:r w:rsidRPr="00A11A01">
        <w:rPr>
          <w:szCs w:val="28"/>
        </w:rPr>
        <w:t>казался</w:t>
      </w:r>
      <w:r w:rsidR="00EE258A">
        <w:rPr>
          <w:szCs w:val="28"/>
        </w:rPr>
        <w:t xml:space="preserve"> в </w:t>
      </w:r>
      <w:r w:rsidRPr="00A11A01">
        <w:rPr>
          <w:szCs w:val="28"/>
        </w:rPr>
        <w:t>каталоге</w:t>
      </w:r>
    </w:p>
    <w:p w:rsidR="005C25E3" w:rsidRPr="00A11A01" w:rsidRDefault="005C25E3" w:rsidP="00A11A01">
      <w:pPr>
        <w:overflowPunct/>
        <w:jc w:val="both"/>
        <w:textAlignment w:val="auto"/>
        <w:rPr>
          <w:szCs w:val="28"/>
        </w:rPr>
      </w:pPr>
      <w:r w:rsidRPr="00A11A01">
        <w:rPr>
          <w:b/>
          <w:szCs w:val="28"/>
          <w:lang w:val="en-US"/>
        </w:rPr>
        <w:t>C</w:t>
      </w:r>
      <w:r w:rsidRPr="00A11A01">
        <w:rPr>
          <w:b/>
          <w:szCs w:val="28"/>
        </w:rPr>
        <w:t>:\учёба\ математика\ГИА</w:t>
      </w:r>
    </w:p>
    <w:p w:rsidR="005C25E3" w:rsidRPr="00A11A01" w:rsidRDefault="005C25E3" w:rsidP="00A11A01">
      <w:pPr>
        <w:overflowPunct/>
        <w:autoSpaceDE/>
        <w:autoSpaceDN/>
        <w:adjustRightInd/>
        <w:jc w:val="both"/>
        <w:textAlignment w:val="auto"/>
        <w:rPr>
          <w:sz w:val="2"/>
          <w:szCs w:val="28"/>
        </w:rPr>
      </w:pPr>
      <w:r w:rsidRPr="00A11A01">
        <w:rPr>
          <w:szCs w:val="28"/>
        </w:rPr>
        <w:t>Укажите возможный полный путь каталога,</w:t>
      </w:r>
      <w:r w:rsidR="002C572F" w:rsidRPr="00A11A01">
        <w:rPr>
          <w:szCs w:val="28"/>
        </w:rPr>
        <w:t xml:space="preserve"> с</w:t>
      </w:r>
      <w:r w:rsidR="002C572F">
        <w:rPr>
          <w:szCs w:val="28"/>
        </w:rPr>
        <w:t> </w:t>
      </w:r>
      <w:r w:rsidR="002C572F" w:rsidRPr="00A11A01">
        <w:rPr>
          <w:szCs w:val="28"/>
        </w:rPr>
        <w:t>к</w:t>
      </w:r>
      <w:r w:rsidRPr="00A11A01">
        <w:rPr>
          <w:szCs w:val="28"/>
        </w:rPr>
        <w:t>оторым пользователь начинал работу.</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40"/>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"http://192.168.16.25/os9/docs/74676951F093A0754D74F2D6E7955F06/questions/G13.4.2/source6.xml?type=xs3qvr&amp;guid=650BE1112A37BC1041E4FEAFB34AA156"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lang w:val="en-US"/>
              </w:rPr>
              <w:t>C</w:t>
            </w:r>
            <w:r w:rsidRPr="00A11A01">
              <w:rPr>
                <w:szCs w:val="28"/>
              </w:rPr>
              <w:t>:\учёба\математика\2013\Расписание</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"http://192.168.16.25/os9/docs/74676951F093A0754D74F2D6E7955F06/questions/G13.4.2/source7.xml?type=xs3qvr&amp;guid=06E064383883A32241755E9B42795A5D"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lang w:val="en-US"/>
              </w:rPr>
              <w:t>C</w:t>
            </w:r>
            <w:r w:rsidRPr="00A11A01">
              <w:rPr>
                <w:szCs w:val="28"/>
              </w:rPr>
              <w:t>:\учёба\Расписание</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"http://192.168.16.25/os9/docs/74676951F093A0754D74F2D6E7955F06/questions/G13.4.2/source8.xml?type=xs3qvr&amp;guid=20160D9F99A8AC5943A115F280B3F804"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lang w:val="en-US"/>
              </w:rPr>
              <w:t>C</w:t>
            </w:r>
            <w:r w:rsidRPr="00A11A01">
              <w:rPr>
                <w:szCs w:val="28"/>
              </w:rPr>
              <w:t>:\учёба\математика\Расписание</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"http://192.168.16.25/os9/docs/74676951F093A0754D74F2D6E7955F06/questions/G13.4.2/source9.xml?type=xs3qvr&amp;guid=20DA14F95E71961A4081FE8647949B48"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lang w:val="en-US"/>
              </w:rPr>
              <w:t>C</w:t>
            </w:r>
            <w:r w:rsidRPr="00A11A01">
              <w:rPr>
                <w:szCs w:val="28"/>
              </w:rPr>
              <w:t>:\ учёба\2013\Расписание</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lang w:val="en-US"/>
        </w:rPr>
        <w:t>5</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6E6CF0" w:rsidP="00A11A01">
      <w:pPr>
        <w:overflowPunct/>
        <w:autoSpaceDE/>
        <w:autoSpaceDN/>
        <w:adjustRightInd/>
        <w:spacing w:after="120"/>
        <w:jc w:val="both"/>
        <w:textAlignment w:val="auto"/>
        <w:rPr>
          <w:sz w:val="2"/>
          <w:szCs w:val="28"/>
        </w:rPr>
      </w:pPr>
      <w:r w:rsidRPr="00A11A01">
        <w:rPr>
          <w:szCs w:val="28"/>
        </w:rPr>
        <w:fldChar w:fldCharType="begin"/>
      </w:r>
      <w:r w:rsidR="005C25E3" w:rsidRPr="00A11A01">
        <w:rPr>
          <w:szCs w:val="28"/>
        </w:rPr>
        <w:instrText xml:space="preserve"> INCLUDETEXT "http://192.168.16.25/os9/docs/74676951F093A0754D74F2D6E7955F06/questions/G13.5.12/source55.xml?type=xs3qst&amp;guid=1806D222248DA9A745DF2E72C6911163" \c XML  \* MERGEFORMAT </w:instrText>
      </w:r>
      <w:r w:rsidRPr="00A11A01">
        <w:rPr>
          <w:szCs w:val="28"/>
        </w:rPr>
        <w:fldChar w:fldCharType="separate"/>
      </w:r>
    </w:p>
    <w:p w:rsidR="005C25E3" w:rsidRPr="00A11A01" w:rsidRDefault="005C25E3" w:rsidP="00A11A01">
      <w:pPr>
        <w:overflowPunct/>
        <w:autoSpaceDE/>
        <w:autoSpaceDN/>
        <w:adjustRightInd/>
        <w:spacing w:after="120"/>
        <w:jc w:val="both"/>
        <w:textAlignment w:val="auto"/>
        <w:rPr>
          <w:szCs w:val="28"/>
        </w:rPr>
      </w:pPr>
      <w:r w:rsidRPr="00A11A01">
        <w:rPr>
          <w:szCs w:val="28"/>
        </w:rPr>
        <w:t>Дан фрагмент электронной таблицы.</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49"/>
        <w:gridCol w:w="1792"/>
        <w:gridCol w:w="1526"/>
        <w:gridCol w:w="1540"/>
        <w:gridCol w:w="1547"/>
      </w:tblGrid>
      <w:tr w:rsidR="005C25E3" w:rsidRPr="00A11A01" w:rsidTr="008B1F62">
        <w:trPr>
          <w:jc w:val="center"/>
        </w:trPr>
        <w:tc>
          <w:tcPr>
            <w:tcW w:w="949" w:type="dxa"/>
          </w:tcPr>
          <w:p w:rsidR="005C25E3" w:rsidRPr="00A11A01" w:rsidRDefault="005C25E3" w:rsidP="00A11A01">
            <w:pPr>
              <w:overflowPunct/>
              <w:autoSpaceDE/>
              <w:autoSpaceDN/>
              <w:adjustRightInd/>
              <w:jc w:val="center"/>
              <w:textAlignment w:val="auto"/>
              <w:rPr>
                <w:b/>
                <w:szCs w:val="28"/>
              </w:rPr>
            </w:pPr>
          </w:p>
        </w:tc>
        <w:tc>
          <w:tcPr>
            <w:tcW w:w="1792" w:type="dxa"/>
          </w:tcPr>
          <w:p w:rsidR="005C25E3" w:rsidRPr="00A11A01" w:rsidRDefault="005C25E3" w:rsidP="00A11A01">
            <w:pPr>
              <w:overflowPunct/>
              <w:autoSpaceDE/>
              <w:autoSpaceDN/>
              <w:adjustRightInd/>
              <w:jc w:val="center"/>
              <w:textAlignment w:val="auto"/>
              <w:rPr>
                <w:b/>
                <w:szCs w:val="28"/>
              </w:rPr>
            </w:pPr>
            <w:r w:rsidRPr="00A11A01">
              <w:rPr>
                <w:b/>
                <w:szCs w:val="28"/>
                <w:lang w:val="en-US"/>
              </w:rPr>
              <w:t>A</w:t>
            </w:r>
          </w:p>
        </w:tc>
        <w:tc>
          <w:tcPr>
            <w:tcW w:w="1526" w:type="dxa"/>
          </w:tcPr>
          <w:p w:rsidR="005C25E3" w:rsidRPr="00A11A01" w:rsidRDefault="005C25E3" w:rsidP="00A11A01">
            <w:pPr>
              <w:overflowPunct/>
              <w:autoSpaceDE/>
              <w:autoSpaceDN/>
              <w:adjustRightInd/>
              <w:jc w:val="center"/>
              <w:textAlignment w:val="auto"/>
              <w:rPr>
                <w:b/>
                <w:szCs w:val="28"/>
              </w:rPr>
            </w:pPr>
            <w:r w:rsidRPr="00A11A01">
              <w:rPr>
                <w:b/>
                <w:szCs w:val="28"/>
                <w:lang w:val="en-US"/>
              </w:rPr>
              <w:t>B</w:t>
            </w:r>
          </w:p>
        </w:tc>
        <w:tc>
          <w:tcPr>
            <w:tcW w:w="1540" w:type="dxa"/>
          </w:tcPr>
          <w:p w:rsidR="005C25E3" w:rsidRPr="00A11A01" w:rsidRDefault="005C25E3" w:rsidP="00A11A01">
            <w:pPr>
              <w:overflowPunct/>
              <w:autoSpaceDE/>
              <w:autoSpaceDN/>
              <w:adjustRightInd/>
              <w:jc w:val="center"/>
              <w:textAlignment w:val="auto"/>
              <w:rPr>
                <w:b/>
                <w:szCs w:val="28"/>
              </w:rPr>
            </w:pPr>
            <w:r w:rsidRPr="00A11A01">
              <w:rPr>
                <w:b/>
                <w:szCs w:val="28"/>
                <w:lang w:val="en-US"/>
              </w:rPr>
              <w:t>C</w:t>
            </w:r>
          </w:p>
        </w:tc>
        <w:tc>
          <w:tcPr>
            <w:tcW w:w="1547" w:type="dxa"/>
          </w:tcPr>
          <w:p w:rsidR="005C25E3" w:rsidRPr="00A11A01" w:rsidRDefault="005C25E3" w:rsidP="00A11A01">
            <w:pPr>
              <w:overflowPunct/>
              <w:autoSpaceDE/>
              <w:autoSpaceDN/>
              <w:adjustRightInd/>
              <w:jc w:val="center"/>
              <w:textAlignment w:val="auto"/>
              <w:rPr>
                <w:b/>
                <w:szCs w:val="28"/>
              </w:rPr>
            </w:pPr>
            <w:r w:rsidRPr="00A11A01">
              <w:rPr>
                <w:b/>
                <w:szCs w:val="28"/>
                <w:lang w:val="en-US"/>
              </w:rPr>
              <w:t>D</w:t>
            </w:r>
          </w:p>
        </w:tc>
      </w:tr>
      <w:tr w:rsidR="005C25E3" w:rsidRPr="00A11A01" w:rsidTr="008B1F62">
        <w:trPr>
          <w:jc w:val="center"/>
        </w:trPr>
        <w:tc>
          <w:tcPr>
            <w:tcW w:w="949" w:type="dxa"/>
          </w:tcPr>
          <w:p w:rsidR="005C25E3" w:rsidRPr="00A11A01" w:rsidRDefault="005C25E3" w:rsidP="00A11A01">
            <w:pPr>
              <w:overflowPunct/>
              <w:autoSpaceDE/>
              <w:autoSpaceDN/>
              <w:adjustRightInd/>
              <w:jc w:val="center"/>
              <w:textAlignment w:val="auto"/>
              <w:rPr>
                <w:b/>
                <w:szCs w:val="28"/>
              </w:rPr>
            </w:pPr>
            <w:r w:rsidRPr="00A11A01">
              <w:rPr>
                <w:b/>
                <w:szCs w:val="28"/>
              </w:rPr>
              <w:lastRenderedPageBreak/>
              <w:t>1</w:t>
            </w:r>
          </w:p>
        </w:tc>
        <w:tc>
          <w:tcPr>
            <w:tcW w:w="1792" w:type="dxa"/>
          </w:tcPr>
          <w:p w:rsidR="005C25E3" w:rsidRPr="00A11A01" w:rsidRDefault="005C25E3" w:rsidP="00A11A01">
            <w:pPr>
              <w:overflowPunct/>
              <w:autoSpaceDE/>
              <w:autoSpaceDN/>
              <w:adjustRightInd/>
              <w:jc w:val="center"/>
              <w:textAlignment w:val="auto"/>
              <w:rPr>
                <w:szCs w:val="28"/>
              </w:rPr>
            </w:pPr>
            <w:r w:rsidRPr="00A11A01">
              <w:rPr>
                <w:szCs w:val="28"/>
              </w:rPr>
              <w:t>3</w:t>
            </w:r>
          </w:p>
        </w:tc>
        <w:tc>
          <w:tcPr>
            <w:tcW w:w="1526" w:type="dxa"/>
          </w:tcPr>
          <w:p w:rsidR="005C25E3" w:rsidRPr="00A11A01" w:rsidRDefault="005C25E3" w:rsidP="00A11A01">
            <w:pPr>
              <w:overflowPunct/>
              <w:autoSpaceDE/>
              <w:autoSpaceDN/>
              <w:adjustRightInd/>
              <w:jc w:val="center"/>
              <w:textAlignment w:val="auto"/>
              <w:rPr>
                <w:szCs w:val="28"/>
              </w:rPr>
            </w:pPr>
            <w:r w:rsidRPr="00A11A01">
              <w:rPr>
                <w:szCs w:val="28"/>
              </w:rPr>
              <w:t>4</w:t>
            </w:r>
          </w:p>
        </w:tc>
        <w:tc>
          <w:tcPr>
            <w:tcW w:w="1540" w:type="dxa"/>
          </w:tcPr>
          <w:p w:rsidR="005C25E3" w:rsidRPr="00A11A01" w:rsidRDefault="005C25E3" w:rsidP="00A11A01">
            <w:pPr>
              <w:overflowPunct/>
              <w:autoSpaceDE/>
              <w:autoSpaceDN/>
              <w:adjustRightInd/>
              <w:jc w:val="center"/>
              <w:textAlignment w:val="auto"/>
              <w:rPr>
                <w:szCs w:val="28"/>
              </w:rPr>
            </w:pPr>
            <w:r w:rsidRPr="00A11A01">
              <w:rPr>
                <w:szCs w:val="28"/>
              </w:rPr>
              <w:t>2</w:t>
            </w:r>
          </w:p>
        </w:tc>
        <w:tc>
          <w:tcPr>
            <w:tcW w:w="1547" w:type="dxa"/>
          </w:tcPr>
          <w:p w:rsidR="005C25E3" w:rsidRPr="00A11A01" w:rsidRDefault="005C25E3" w:rsidP="00A11A01">
            <w:pPr>
              <w:overflowPunct/>
              <w:autoSpaceDE/>
              <w:autoSpaceDN/>
              <w:adjustRightInd/>
              <w:jc w:val="center"/>
              <w:textAlignment w:val="auto"/>
              <w:rPr>
                <w:szCs w:val="28"/>
              </w:rPr>
            </w:pPr>
            <w:r w:rsidRPr="00A11A01">
              <w:rPr>
                <w:szCs w:val="28"/>
              </w:rPr>
              <w:t>5</w:t>
            </w:r>
          </w:p>
        </w:tc>
      </w:tr>
      <w:tr w:rsidR="005C25E3" w:rsidRPr="00A11A01" w:rsidTr="008B1F62">
        <w:trPr>
          <w:jc w:val="center"/>
        </w:trPr>
        <w:tc>
          <w:tcPr>
            <w:tcW w:w="949" w:type="dxa"/>
          </w:tcPr>
          <w:p w:rsidR="005C25E3" w:rsidRPr="00A11A01" w:rsidRDefault="005C25E3" w:rsidP="00A11A01">
            <w:pPr>
              <w:overflowPunct/>
              <w:autoSpaceDE/>
              <w:autoSpaceDN/>
              <w:adjustRightInd/>
              <w:jc w:val="center"/>
              <w:textAlignment w:val="auto"/>
              <w:rPr>
                <w:b/>
                <w:szCs w:val="28"/>
              </w:rPr>
            </w:pPr>
            <w:r w:rsidRPr="00A11A01">
              <w:rPr>
                <w:b/>
                <w:szCs w:val="28"/>
              </w:rPr>
              <w:t>2</w:t>
            </w:r>
          </w:p>
        </w:tc>
        <w:tc>
          <w:tcPr>
            <w:tcW w:w="1792" w:type="dxa"/>
          </w:tcPr>
          <w:p w:rsidR="005C25E3" w:rsidRPr="00A11A01" w:rsidRDefault="005C25E3" w:rsidP="00A11A01">
            <w:pPr>
              <w:overflowPunct/>
              <w:autoSpaceDE/>
              <w:autoSpaceDN/>
              <w:adjustRightInd/>
              <w:jc w:val="both"/>
              <w:textAlignment w:val="auto"/>
              <w:rPr>
                <w:szCs w:val="28"/>
              </w:rPr>
            </w:pPr>
            <w:r w:rsidRPr="00A11A01">
              <w:rPr>
                <w:szCs w:val="28"/>
              </w:rPr>
              <w:t xml:space="preserve"> =D1–C1</w:t>
            </w:r>
          </w:p>
        </w:tc>
        <w:tc>
          <w:tcPr>
            <w:tcW w:w="1526" w:type="dxa"/>
          </w:tcPr>
          <w:p w:rsidR="005C25E3" w:rsidRPr="00A11A01" w:rsidRDefault="005C25E3" w:rsidP="00A11A01">
            <w:pPr>
              <w:overflowPunct/>
              <w:autoSpaceDE/>
              <w:autoSpaceDN/>
              <w:adjustRightInd/>
              <w:jc w:val="both"/>
              <w:textAlignment w:val="auto"/>
              <w:rPr>
                <w:szCs w:val="28"/>
              </w:rPr>
            </w:pPr>
            <w:r w:rsidRPr="00A11A01">
              <w:rPr>
                <w:szCs w:val="28"/>
              </w:rPr>
              <w:t xml:space="preserve"> =A1*3</w:t>
            </w:r>
          </w:p>
        </w:tc>
        <w:tc>
          <w:tcPr>
            <w:tcW w:w="1540" w:type="dxa"/>
          </w:tcPr>
          <w:p w:rsidR="005C25E3" w:rsidRPr="00A11A01" w:rsidRDefault="005C25E3" w:rsidP="00A11A01">
            <w:pPr>
              <w:overflowPunct/>
              <w:autoSpaceDE/>
              <w:autoSpaceDN/>
              <w:adjustRightInd/>
              <w:jc w:val="both"/>
              <w:textAlignment w:val="auto"/>
              <w:rPr>
                <w:szCs w:val="28"/>
              </w:rPr>
            </w:pPr>
            <w:r w:rsidRPr="00A11A01">
              <w:rPr>
                <w:szCs w:val="28"/>
              </w:rPr>
              <w:t xml:space="preserve"> =B1–1</w:t>
            </w:r>
          </w:p>
        </w:tc>
        <w:tc>
          <w:tcPr>
            <w:tcW w:w="1547" w:type="dxa"/>
          </w:tcPr>
          <w:p w:rsidR="005C25E3" w:rsidRPr="00A11A01" w:rsidRDefault="005C25E3" w:rsidP="00A11A01">
            <w:pPr>
              <w:overflowPunct/>
              <w:autoSpaceDE/>
              <w:autoSpaceDN/>
              <w:adjustRightInd/>
              <w:jc w:val="both"/>
              <w:textAlignment w:val="auto"/>
              <w:rPr>
                <w:szCs w:val="28"/>
              </w:rPr>
            </w:pPr>
          </w:p>
        </w:tc>
      </w:tr>
    </w:tbl>
    <w:p w:rsidR="005C25E3" w:rsidRPr="00A11A01" w:rsidRDefault="005C25E3" w:rsidP="00A11A01">
      <w:pPr>
        <w:overflowPunct/>
        <w:autoSpaceDE/>
        <w:autoSpaceDN/>
        <w:adjustRightInd/>
        <w:spacing w:before="120" w:after="120"/>
        <w:jc w:val="both"/>
        <w:textAlignment w:val="auto"/>
        <w:rPr>
          <w:sz w:val="4"/>
          <w:szCs w:val="4"/>
        </w:rPr>
      </w:pPr>
    </w:p>
    <w:tbl>
      <w:tblPr>
        <w:tblpPr w:leftFromText="180" w:rightFromText="180" w:vertAnchor="text" w:tblpXSpec="right" w:tblpY="1"/>
        <w:tblOverlap w:val="never"/>
        <w:tblW w:w="0" w:type="auto"/>
        <w:jc w:val="right"/>
        <w:tblLook w:val="01E0"/>
      </w:tblPr>
      <w:tblGrid>
        <w:gridCol w:w="2871"/>
      </w:tblGrid>
      <w:tr w:rsidR="005C25E3" w:rsidRPr="00A11A01" w:rsidTr="008B1F62">
        <w:trPr>
          <w:jc w:val="right"/>
        </w:trPr>
        <w:tc>
          <w:tcPr>
            <w:tcW w:w="0" w:type="auto"/>
          </w:tcPr>
          <w:p w:rsidR="005C25E3" w:rsidRPr="00A11A01" w:rsidRDefault="00264E1D" w:rsidP="00A11A01">
            <w:pPr>
              <w:overflowPunct/>
              <w:autoSpaceDE/>
              <w:autoSpaceDN/>
              <w:adjustRightInd/>
              <w:spacing w:before="120" w:after="120"/>
              <w:jc w:val="both"/>
              <w:textAlignment w:val="auto"/>
              <w:rPr>
                <w:szCs w:val="28"/>
              </w:rPr>
            </w:pPr>
            <w:r w:rsidRPr="00A11A01">
              <w:rPr>
                <w:noProof/>
                <w:szCs w:val="28"/>
              </w:rPr>
              <w:drawing>
                <wp:inline distT="0" distB="0" distL="0" distR="0">
                  <wp:extent cx="1685925" cy="1714500"/>
                  <wp:effectExtent l="0" t="0" r="0" b="0"/>
                  <wp:docPr id="58"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3"/>
                          <pic:cNvPicPr>
                            <a:picLocks noChangeAspect="1" noChangeArrowheads="1"/>
                          </pic:cNvPicPr>
                        </pic:nvPicPr>
                        <pic:blipFill>
                          <a:blip r:embed="rId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0480" t="11325" r="10889" b="13445"/>
                          <a:stretch>
                            <a:fillRect/>
                          </a:stretch>
                        </pic:blipFill>
                        <pic:spPr bwMode="auto">
                          <a:xfrm>
                            <a:off x="0" y="0"/>
                            <a:ext cx="1685925" cy="1714500"/>
                          </a:xfrm>
                          <a:prstGeom prst="rect">
                            <a:avLst/>
                          </a:prstGeom>
                          <a:noFill/>
                          <a:ln>
                            <a:noFill/>
                          </a:ln>
                        </pic:spPr>
                      </pic:pic>
                    </a:graphicData>
                  </a:graphic>
                </wp:inline>
              </w:drawing>
            </w:r>
          </w:p>
        </w:tc>
      </w:tr>
    </w:tbl>
    <w:p w:rsidR="005C25E3" w:rsidRPr="00A11A01" w:rsidRDefault="005C25E3" w:rsidP="00A11A01">
      <w:pPr>
        <w:overflowPunct/>
        <w:autoSpaceDE/>
        <w:autoSpaceDN/>
        <w:adjustRightInd/>
        <w:spacing w:before="120" w:after="120"/>
        <w:jc w:val="both"/>
        <w:textAlignment w:val="auto"/>
        <w:rPr>
          <w:szCs w:val="28"/>
        </w:rPr>
      </w:pPr>
      <w:r w:rsidRPr="00A11A01">
        <w:rPr>
          <w:szCs w:val="28"/>
        </w:rPr>
        <w:t>Какая</w:t>
      </w:r>
      <w:r w:rsidR="002C572F" w:rsidRPr="00A11A01">
        <w:rPr>
          <w:szCs w:val="28"/>
        </w:rPr>
        <w:t xml:space="preserve"> из</w:t>
      </w:r>
      <w:r w:rsidR="002C572F">
        <w:rPr>
          <w:szCs w:val="28"/>
        </w:rPr>
        <w:t> </w:t>
      </w:r>
      <w:r w:rsidR="002C572F" w:rsidRPr="00A11A01">
        <w:rPr>
          <w:szCs w:val="28"/>
        </w:rPr>
        <w:t>ф</w:t>
      </w:r>
      <w:r w:rsidRPr="00A11A01">
        <w:rPr>
          <w:szCs w:val="28"/>
        </w:rPr>
        <w:t>ормул, приведённых ниже, может быть записана</w:t>
      </w:r>
      <w:r w:rsidR="00EE258A">
        <w:rPr>
          <w:szCs w:val="28"/>
        </w:rPr>
        <w:t xml:space="preserve"> в </w:t>
      </w:r>
      <w:r w:rsidRPr="00A11A01">
        <w:rPr>
          <w:szCs w:val="28"/>
        </w:rPr>
        <w:t xml:space="preserve">ячейке </w:t>
      </w:r>
      <w:r w:rsidRPr="00A11A01">
        <w:rPr>
          <w:szCs w:val="28"/>
          <w:lang w:val="en-US"/>
        </w:rPr>
        <w:t>D</w:t>
      </w:r>
      <w:r w:rsidRPr="00A11A01">
        <w:rPr>
          <w:szCs w:val="28"/>
        </w:rPr>
        <w:t>2, чтобы построенная после выполнения вычислений диаграмма</w:t>
      </w:r>
      <w:r w:rsidR="002C572F" w:rsidRPr="00A11A01">
        <w:rPr>
          <w:szCs w:val="28"/>
        </w:rPr>
        <w:t xml:space="preserve"> по</w:t>
      </w:r>
      <w:r w:rsidR="002C572F">
        <w:rPr>
          <w:szCs w:val="28"/>
        </w:rPr>
        <w:t> </w:t>
      </w:r>
      <w:r w:rsidR="002C572F" w:rsidRPr="00A11A01">
        <w:rPr>
          <w:szCs w:val="28"/>
        </w:rPr>
        <w:t>з</w:t>
      </w:r>
      <w:r w:rsidRPr="00A11A01">
        <w:rPr>
          <w:szCs w:val="28"/>
        </w:rPr>
        <w:t>начениям диапазона ячеек A2:D2 соответствовала рисунку?</w:t>
      </w:r>
    </w:p>
    <w:p w:rsidR="005C25E3" w:rsidRPr="00A11A01" w:rsidRDefault="005C25E3" w:rsidP="00A11A01">
      <w:pPr>
        <w:overflowPunct/>
        <w:autoSpaceDE/>
        <w:autoSpaceDN/>
        <w:adjustRightInd/>
        <w:jc w:val="both"/>
        <w:textAlignment w:val="auto"/>
        <w:rPr>
          <w:sz w:val="2"/>
          <w:szCs w:val="28"/>
        </w:rPr>
      </w:pP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40"/>
      </w:tblGrid>
      <w:tr w:rsidR="00FF6FD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"http://192.168.16.25/os9/docs/74676951F093A0754D74F2D6E7955F06/questions/G13.5.12/source56.xml?type=xs3qvr&amp;guid=25F388261B3192C94A8A016CF9186FB9"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=B1</w:t>
            </w:r>
            <w:r w:rsidRPr="00A11A01">
              <w:rPr>
                <w:szCs w:val="28"/>
                <w:lang w:val="en-US"/>
              </w:rPr>
              <w:t>/C1</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FF6FD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"http://192.168.16.25/os9/docs/74676951F093A0754D74F2D6E7955F06/questions/G13.5.12/source57.xml?type=xs3qvr&amp;guid=C720ED4C939F93A74EEFC3088926FF7A"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=D1–2</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FF6FD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"http://192.168.16.25/os9/docs/74676951F093A0754D74F2D6E7955F06/questions/G13.5.12/source58.xml?type=xs3qvr&amp;guid=EF62CF3F0FF1ABF744C413E22AE0A46C"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lang w:val="en-US"/>
              </w:rPr>
              <w:t>=</w:t>
            </w:r>
            <w:r w:rsidRPr="00A11A01">
              <w:rPr>
                <w:szCs w:val="28"/>
              </w:rPr>
              <w:t>С1</w:t>
            </w:r>
            <w:r w:rsidRPr="00A11A01">
              <w:rPr>
                <w:szCs w:val="28"/>
                <w:lang w:val="en-US"/>
              </w:rPr>
              <w:t>+B1</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FF6FD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"http://192.168.16.25/os9/docs/74676951F093A0754D74F2D6E7955F06/questions/G13.5.12/source59.xml?type=xs3qvr&amp;guid=E6B77E7808729CBF4E139576E082B857"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lang w:val="en-US"/>
              </w:rPr>
              <w:t>=D1*2</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lang w:val="en-US"/>
        </w:rPr>
        <w:t>6</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6E6CF0" w:rsidP="00A11A01">
      <w:pPr>
        <w:keepNext/>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"http://192.168.16.25/os9/docs/74676951F093A0754D74F2D6E7955F06/questions/G12.6.19/source90.xml?type=xs3qst&amp;guid=653F7FD97282B9CB45373E82D38446B6" \c XML  \* MERGEFORMAT </w:instrText>
      </w:r>
      <w:r w:rsidRPr="00A11A01">
        <w:rPr>
          <w:szCs w:val="28"/>
        </w:rPr>
        <w:fldChar w:fldCharType="separate"/>
      </w:r>
    </w:p>
    <w:p w:rsidR="005C25E3" w:rsidRPr="00A11A01" w:rsidRDefault="005C25E3" w:rsidP="00A11A01">
      <w:pPr>
        <w:overflowPunct/>
        <w:jc w:val="both"/>
        <w:textAlignment w:val="auto"/>
        <w:rPr>
          <w:szCs w:val="28"/>
        </w:rPr>
      </w:pPr>
      <w:r w:rsidRPr="00A11A01">
        <w:rPr>
          <w:szCs w:val="28"/>
        </w:rPr>
        <w:t>Исполнитель Чертёжник перемещается</w:t>
      </w:r>
      <w:r w:rsidR="002C572F" w:rsidRPr="00A11A01">
        <w:rPr>
          <w:szCs w:val="28"/>
        </w:rPr>
        <w:t xml:space="preserve"> на</w:t>
      </w:r>
      <w:r w:rsidR="002C572F">
        <w:rPr>
          <w:szCs w:val="28"/>
        </w:rPr>
        <w:t> </w:t>
      </w:r>
      <w:r w:rsidR="002C572F" w:rsidRPr="00A11A01">
        <w:rPr>
          <w:szCs w:val="28"/>
        </w:rPr>
        <w:t>к</w:t>
      </w:r>
      <w:r w:rsidRPr="00A11A01">
        <w:rPr>
          <w:szCs w:val="28"/>
        </w:rPr>
        <w:t>оординатной плоскости, оставляя след</w:t>
      </w:r>
      <w:r w:rsidR="00EE258A">
        <w:rPr>
          <w:szCs w:val="28"/>
        </w:rPr>
        <w:t xml:space="preserve"> в </w:t>
      </w:r>
      <w:r w:rsidRPr="00A11A01">
        <w:rPr>
          <w:szCs w:val="28"/>
        </w:rPr>
        <w:t>виде линии. Чертёжник может выполнять команду</w:t>
      </w:r>
      <w:r w:rsidRPr="00A11A01">
        <w:rPr>
          <w:szCs w:val="28"/>
        </w:rPr>
        <w:br/>
      </w:r>
      <w:r w:rsidRPr="00A11A01">
        <w:rPr>
          <w:b/>
          <w:bCs/>
          <w:szCs w:val="28"/>
        </w:rPr>
        <w:t>Сместиться на (</w:t>
      </w:r>
      <w:r w:rsidRPr="00A11A01">
        <w:rPr>
          <w:b/>
          <w:bCs/>
          <w:i/>
          <w:szCs w:val="28"/>
          <w:lang w:val="en-US"/>
        </w:rPr>
        <w:t>a</w:t>
      </w:r>
      <w:r w:rsidRPr="00A11A01">
        <w:rPr>
          <w:b/>
          <w:bCs/>
          <w:szCs w:val="28"/>
        </w:rPr>
        <w:t xml:space="preserve">, </w:t>
      </w:r>
      <w:r w:rsidRPr="00A11A01">
        <w:rPr>
          <w:b/>
          <w:bCs/>
          <w:i/>
          <w:szCs w:val="28"/>
          <w:lang w:val="en-US"/>
        </w:rPr>
        <w:t>b</w:t>
      </w:r>
      <w:r w:rsidRPr="00A11A01">
        <w:rPr>
          <w:b/>
          <w:bCs/>
          <w:szCs w:val="28"/>
        </w:rPr>
        <w:t>)</w:t>
      </w:r>
      <w:r w:rsidRPr="00A11A01">
        <w:rPr>
          <w:szCs w:val="28"/>
        </w:rPr>
        <w:t xml:space="preserve">(где </w:t>
      </w:r>
      <w:r w:rsidRPr="00A11A01">
        <w:rPr>
          <w:i/>
          <w:iCs/>
          <w:szCs w:val="28"/>
          <w:lang w:val="en-US"/>
        </w:rPr>
        <w:t>a</w:t>
      </w:r>
      <w:r w:rsidRPr="00A11A01">
        <w:rPr>
          <w:iCs/>
          <w:szCs w:val="28"/>
        </w:rPr>
        <w:t>,</w:t>
      </w:r>
      <w:r w:rsidRPr="00A11A01">
        <w:rPr>
          <w:i/>
          <w:iCs/>
          <w:szCs w:val="28"/>
          <w:lang w:val="en-US"/>
        </w:rPr>
        <w:t>b</w:t>
      </w:r>
      <w:r w:rsidRPr="00A11A01">
        <w:rPr>
          <w:szCs w:val="28"/>
        </w:rPr>
        <w:t>– целые числа), перемещающую Чертёжника</w:t>
      </w:r>
      <w:r w:rsidR="002C572F" w:rsidRPr="00A11A01">
        <w:rPr>
          <w:szCs w:val="28"/>
        </w:rPr>
        <w:t xml:space="preserve"> из</w:t>
      </w:r>
      <w:r w:rsidR="002C572F">
        <w:rPr>
          <w:szCs w:val="28"/>
        </w:rPr>
        <w:t> </w:t>
      </w:r>
      <w:r w:rsidR="002C572F" w:rsidRPr="00A11A01">
        <w:rPr>
          <w:szCs w:val="28"/>
        </w:rPr>
        <w:t>т</w:t>
      </w:r>
      <w:r w:rsidRPr="00A11A01">
        <w:rPr>
          <w:szCs w:val="28"/>
        </w:rPr>
        <w:t>очки</w:t>
      </w:r>
      <w:r w:rsidR="002C572F" w:rsidRPr="00A11A01">
        <w:rPr>
          <w:szCs w:val="28"/>
        </w:rPr>
        <w:t xml:space="preserve"> с</w:t>
      </w:r>
      <w:r w:rsidR="002C572F">
        <w:rPr>
          <w:szCs w:val="28"/>
        </w:rPr>
        <w:t> </w:t>
      </w:r>
      <w:r w:rsidR="002C572F" w:rsidRPr="00A11A01">
        <w:rPr>
          <w:szCs w:val="28"/>
        </w:rPr>
        <w:t>к</w:t>
      </w:r>
      <w:r w:rsidRPr="00A11A01">
        <w:rPr>
          <w:szCs w:val="28"/>
        </w:rPr>
        <w:t>оординатами (</w:t>
      </w:r>
      <w:r w:rsidRPr="00A11A01">
        <w:rPr>
          <w:i/>
          <w:szCs w:val="28"/>
          <w:lang w:val="en-US"/>
        </w:rPr>
        <w:t>x</w:t>
      </w:r>
      <w:r w:rsidRPr="00A11A01">
        <w:rPr>
          <w:szCs w:val="28"/>
        </w:rPr>
        <w:t>,</w:t>
      </w:r>
      <w:r w:rsidRPr="00A11A01">
        <w:rPr>
          <w:i/>
          <w:szCs w:val="28"/>
          <w:lang w:val="en-US"/>
        </w:rPr>
        <w:t>y</w:t>
      </w:r>
      <w:r w:rsidRPr="00A11A01">
        <w:rPr>
          <w:szCs w:val="28"/>
        </w:rPr>
        <w:t>)</w:t>
      </w:r>
      <w:r w:rsidR="00EE258A">
        <w:rPr>
          <w:szCs w:val="28"/>
        </w:rPr>
        <w:t xml:space="preserve"> в </w:t>
      </w:r>
      <w:r w:rsidRPr="00A11A01">
        <w:rPr>
          <w:szCs w:val="28"/>
        </w:rPr>
        <w:t>точку</w:t>
      </w:r>
      <w:r w:rsidR="002C572F" w:rsidRPr="00A11A01">
        <w:rPr>
          <w:szCs w:val="28"/>
        </w:rPr>
        <w:t xml:space="preserve"> с</w:t>
      </w:r>
      <w:r w:rsidR="002C572F">
        <w:rPr>
          <w:szCs w:val="28"/>
        </w:rPr>
        <w:t> </w:t>
      </w:r>
      <w:r w:rsidR="002C572F" w:rsidRPr="00A11A01">
        <w:rPr>
          <w:szCs w:val="28"/>
        </w:rPr>
        <w:t>к</w:t>
      </w:r>
      <w:r w:rsidRPr="00A11A01">
        <w:rPr>
          <w:szCs w:val="28"/>
        </w:rPr>
        <w:t>оординатами (</w:t>
      </w:r>
      <w:r w:rsidRPr="00A11A01">
        <w:rPr>
          <w:i/>
          <w:szCs w:val="28"/>
          <w:lang w:val="en-US"/>
        </w:rPr>
        <w:t>x</w:t>
      </w:r>
      <w:r w:rsidRPr="00A11A01">
        <w:rPr>
          <w:i/>
          <w:szCs w:val="28"/>
        </w:rPr>
        <w:t xml:space="preserve"> + </w:t>
      </w:r>
      <w:r w:rsidRPr="00A11A01">
        <w:rPr>
          <w:i/>
          <w:szCs w:val="28"/>
          <w:lang w:val="en-US"/>
        </w:rPr>
        <w:t>a</w:t>
      </w:r>
      <w:r w:rsidRPr="00A11A01">
        <w:rPr>
          <w:szCs w:val="28"/>
        </w:rPr>
        <w:t>,</w:t>
      </w:r>
      <w:r w:rsidRPr="00A11A01">
        <w:rPr>
          <w:i/>
          <w:szCs w:val="28"/>
          <w:lang w:val="en-US"/>
        </w:rPr>
        <w:t>y</w:t>
      </w:r>
      <w:r w:rsidRPr="00A11A01">
        <w:rPr>
          <w:i/>
          <w:szCs w:val="28"/>
        </w:rPr>
        <w:t xml:space="preserve"> + </w:t>
      </w:r>
      <w:r w:rsidRPr="00A11A01">
        <w:rPr>
          <w:i/>
          <w:szCs w:val="28"/>
          <w:lang w:val="en-US"/>
        </w:rPr>
        <w:t>b</w:t>
      </w:r>
      <w:r w:rsidRPr="00A11A01">
        <w:rPr>
          <w:szCs w:val="28"/>
        </w:rPr>
        <w:t xml:space="preserve">). Если числа </w:t>
      </w:r>
      <w:r w:rsidRPr="00A11A01">
        <w:rPr>
          <w:i/>
          <w:szCs w:val="28"/>
          <w:lang w:val="en-US"/>
        </w:rPr>
        <w:t>a</w:t>
      </w:r>
      <w:r w:rsidRPr="00A11A01">
        <w:rPr>
          <w:szCs w:val="28"/>
        </w:rPr>
        <w:t>,</w:t>
      </w:r>
      <w:r w:rsidR="002C572F" w:rsidRPr="00A11A01">
        <w:rPr>
          <w:i/>
          <w:szCs w:val="28"/>
          <w:lang w:val="en-US"/>
        </w:rPr>
        <w:t>b</w:t>
      </w:r>
      <w:r w:rsidR="002C572F">
        <w:rPr>
          <w:szCs w:val="28"/>
        </w:rPr>
        <w:t> </w:t>
      </w:r>
      <w:r w:rsidR="002C572F" w:rsidRPr="00A11A01">
        <w:rPr>
          <w:szCs w:val="28"/>
        </w:rPr>
        <w:t>п</w:t>
      </w:r>
      <w:r w:rsidRPr="00A11A01">
        <w:rPr>
          <w:szCs w:val="28"/>
        </w:rPr>
        <w:t>оложительные, значение соответствующей координаты увеличивается; если отрицательные, уменьшается.</w:t>
      </w:r>
    </w:p>
    <w:p w:rsidR="005C25E3" w:rsidRPr="00A11A01" w:rsidRDefault="005C25E3" w:rsidP="00A11A01">
      <w:pPr>
        <w:overflowPunct/>
        <w:jc w:val="both"/>
        <w:textAlignment w:val="auto"/>
        <w:rPr>
          <w:szCs w:val="28"/>
        </w:rPr>
      </w:pPr>
      <w:r w:rsidRPr="00A11A01">
        <w:rPr>
          <w:i/>
          <w:szCs w:val="28"/>
        </w:rPr>
        <w:t>Например, если Чертёжник находится</w:t>
      </w:r>
      <w:r w:rsidR="00EE258A">
        <w:rPr>
          <w:i/>
          <w:szCs w:val="28"/>
        </w:rPr>
        <w:t xml:space="preserve"> в </w:t>
      </w:r>
      <w:r w:rsidRPr="00A11A01">
        <w:rPr>
          <w:i/>
          <w:szCs w:val="28"/>
        </w:rPr>
        <w:t>точке</w:t>
      </w:r>
      <w:r w:rsidR="002C572F" w:rsidRPr="00A11A01">
        <w:rPr>
          <w:i/>
          <w:szCs w:val="28"/>
        </w:rPr>
        <w:t xml:space="preserve"> с</w:t>
      </w:r>
      <w:r w:rsidR="002C572F">
        <w:rPr>
          <w:i/>
          <w:szCs w:val="28"/>
        </w:rPr>
        <w:t> </w:t>
      </w:r>
      <w:r w:rsidR="002C572F" w:rsidRPr="00A11A01">
        <w:rPr>
          <w:i/>
          <w:szCs w:val="28"/>
        </w:rPr>
        <w:t>к</w:t>
      </w:r>
      <w:r w:rsidRPr="00A11A01">
        <w:rPr>
          <w:i/>
          <w:szCs w:val="28"/>
        </w:rPr>
        <w:t>оординатами (4, 2),</w:t>
      </w:r>
      <w:r w:rsidR="002C572F" w:rsidRPr="00A11A01">
        <w:rPr>
          <w:i/>
          <w:szCs w:val="28"/>
        </w:rPr>
        <w:t xml:space="preserve"> то</w:t>
      </w:r>
      <w:r w:rsidR="002C572F">
        <w:rPr>
          <w:i/>
          <w:szCs w:val="28"/>
        </w:rPr>
        <w:t> </w:t>
      </w:r>
      <w:r w:rsidR="002C572F" w:rsidRPr="00A11A01">
        <w:rPr>
          <w:i/>
          <w:szCs w:val="28"/>
        </w:rPr>
        <w:t>к</w:t>
      </w:r>
      <w:r w:rsidRPr="00A11A01">
        <w:rPr>
          <w:i/>
          <w:szCs w:val="28"/>
        </w:rPr>
        <w:t xml:space="preserve">оманда </w:t>
      </w:r>
      <w:r w:rsidRPr="00A11A01">
        <w:rPr>
          <w:b/>
          <w:i/>
          <w:szCs w:val="28"/>
        </w:rPr>
        <w:t>Сместиться на (2, –3)</w:t>
      </w:r>
      <w:r w:rsidRPr="00A11A01">
        <w:rPr>
          <w:i/>
          <w:szCs w:val="28"/>
        </w:rPr>
        <w:t xml:space="preserve"> переместит Чертёжника</w:t>
      </w:r>
      <w:r w:rsidR="00EE258A">
        <w:rPr>
          <w:i/>
          <w:szCs w:val="28"/>
        </w:rPr>
        <w:t xml:space="preserve"> в </w:t>
      </w:r>
      <w:r w:rsidRPr="00A11A01">
        <w:rPr>
          <w:i/>
          <w:szCs w:val="28"/>
        </w:rPr>
        <w:t>точку (6, –1).</w:t>
      </w:r>
    </w:p>
    <w:p w:rsidR="005C25E3" w:rsidRPr="00A11A01" w:rsidRDefault="005C25E3" w:rsidP="00A11A01">
      <w:pPr>
        <w:overflowPunct/>
        <w:jc w:val="both"/>
        <w:textAlignment w:val="auto"/>
        <w:rPr>
          <w:szCs w:val="28"/>
        </w:rPr>
      </w:pPr>
      <w:r w:rsidRPr="00A11A01">
        <w:rPr>
          <w:szCs w:val="28"/>
        </w:rPr>
        <w:t xml:space="preserve">Запись </w:t>
      </w:r>
      <w:r w:rsidRPr="00A11A01">
        <w:rPr>
          <w:szCs w:val="28"/>
        </w:rPr>
        <w:br/>
      </w:r>
      <w:r w:rsidRPr="00A11A01">
        <w:rPr>
          <w:b/>
          <w:bCs/>
          <w:szCs w:val="28"/>
        </w:rPr>
        <w:t>Повтори</w:t>
      </w:r>
      <w:r w:rsidR="002C572F" w:rsidRPr="00A11A01">
        <w:rPr>
          <w:b/>
          <w:bCs/>
          <w:iCs/>
          <w:szCs w:val="28"/>
        </w:rPr>
        <w:t>k</w:t>
      </w:r>
      <w:r w:rsidR="002C572F">
        <w:rPr>
          <w:b/>
          <w:bCs/>
          <w:szCs w:val="28"/>
        </w:rPr>
        <w:t> </w:t>
      </w:r>
      <w:r w:rsidR="002C572F" w:rsidRPr="00A11A01">
        <w:rPr>
          <w:b/>
          <w:bCs/>
          <w:iCs/>
          <w:szCs w:val="28"/>
        </w:rPr>
        <w:t>р</w:t>
      </w:r>
      <w:r w:rsidRPr="00A11A01">
        <w:rPr>
          <w:b/>
          <w:bCs/>
          <w:iCs/>
          <w:szCs w:val="28"/>
        </w:rPr>
        <w:t>аз</w:t>
      </w:r>
    </w:p>
    <w:p w:rsidR="005C25E3" w:rsidRPr="00A11A01" w:rsidRDefault="005C25E3" w:rsidP="00A11A01">
      <w:pPr>
        <w:overflowPunct/>
        <w:jc w:val="both"/>
        <w:textAlignment w:val="auto"/>
        <w:rPr>
          <w:szCs w:val="28"/>
        </w:rPr>
      </w:pPr>
      <w:r w:rsidRPr="00A11A01">
        <w:rPr>
          <w:b/>
          <w:bCs/>
          <w:szCs w:val="28"/>
        </w:rPr>
        <w:t>Команда1 Команда2 Команда3</w:t>
      </w:r>
    </w:p>
    <w:p w:rsidR="005C25E3" w:rsidRPr="00A11A01" w:rsidRDefault="005C25E3" w:rsidP="00A11A01">
      <w:pPr>
        <w:overflowPunct/>
        <w:jc w:val="both"/>
        <w:textAlignment w:val="auto"/>
        <w:rPr>
          <w:szCs w:val="28"/>
        </w:rPr>
      </w:pPr>
      <w:r w:rsidRPr="00A11A01">
        <w:rPr>
          <w:b/>
          <w:bCs/>
          <w:szCs w:val="28"/>
        </w:rPr>
        <w:t>Конец</w:t>
      </w:r>
      <w:r w:rsidRPr="00A11A01">
        <w:rPr>
          <w:b/>
          <w:bCs/>
          <w:szCs w:val="28"/>
        </w:rPr>
        <w:br/>
      </w:r>
      <w:r w:rsidRPr="00A11A01">
        <w:rPr>
          <w:szCs w:val="28"/>
        </w:rPr>
        <w:t xml:space="preserve">означает, что последовательность команд </w:t>
      </w:r>
      <w:r w:rsidRPr="00A11A01">
        <w:rPr>
          <w:b/>
          <w:bCs/>
          <w:szCs w:val="28"/>
        </w:rPr>
        <w:t xml:space="preserve">Команда1 Команда2 Команда3 </w:t>
      </w:r>
      <w:r w:rsidRPr="00A11A01">
        <w:rPr>
          <w:szCs w:val="28"/>
        </w:rPr>
        <w:t>повторится</w:t>
      </w:r>
      <w:r w:rsidR="002C572F" w:rsidRPr="00A11A01">
        <w:rPr>
          <w:b/>
          <w:iCs/>
          <w:szCs w:val="28"/>
        </w:rPr>
        <w:t>k</w:t>
      </w:r>
      <w:r w:rsidR="002C572F">
        <w:rPr>
          <w:szCs w:val="28"/>
        </w:rPr>
        <w:t> </w:t>
      </w:r>
      <w:r w:rsidR="002C572F" w:rsidRPr="00A11A01">
        <w:rPr>
          <w:szCs w:val="28"/>
        </w:rPr>
        <w:t>р</w:t>
      </w:r>
      <w:r w:rsidRPr="00A11A01">
        <w:rPr>
          <w:szCs w:val="28"/>
        </w:rPr>
        <w:t>аз.</w:t>
      </w:r>
    </w:p>
    <w:p w:rsidR="005C25E3" w:rsidRPr="00A11A01" w:rsidRDefault="005C25E3" w:rsidP="00A11A01">
      <w:pPr>
        <w:overflowPunct/>
        <w:jc w:val="both"/>
        <w:textAlignment w:val="auto"/>
        <w:rPr>
          <w:szCs w:val="28"/>
        </w:rPr>
      </w:pPr>
    </w:p>
    <w:p w:rsidR="005C25E3" w:rsidRPr="00A11A01" w:rsidRDefault="005C25E3" w:rsidP="00A11A01">
      <w:pPr>
        <w:overflowPunct/>
        <w:jc w:val="both"/>
        <w:textAlignment w:val="auto"/>
        <w:rPr>
          <w:szCs w:val="28"/>
        </w:rPr>
      </w:pPr>
      <w:r w:rsidRPr="00A11A01">
        <w:rPr>
          <w:szCs w:val="28"/>
        </w:rPr>
        <w:t>Чертёжнику был дан для исполнения следующий алгоритм:</w:t>
      </w:r>
    </w:p>
    <w:p w:rsidR="005C25E3" w:rsidRPr="00A11A01" w:rsidRDefault="005C25E3" w:rsidP="00A11A01">
      <w:pPr>
        <w:overflowPunct/>
        <w:jc w:val="both"/>
        <w:textAlignment w:val="auto"/>
        <w:rPr>
          <w:b/>
          <w:bCs/>
          <w:i/>
          <w:iCs/>
          <w:szCs w:val="28"/>
        </w:rPr>
      </w:pPr>
      <w:r w:rsidRPr="00A11A01">
        <w:rPr>
          <w:b/>
          <w:bCs/>
          <w:szCs w:val="28"/>
        </w:rPr>
        <w:t xml:space="preserve">Повтори </w:t>
      </w:r>
      <w:r w:rsidRPr="00A11A01">
        <w:rPr>
          <w:b/>
          <w:bCs/>
          <w:iCs/>
          <w:szCs w:val="28"/>
        </w:rPr>
        <w:t>3раз</w:t>
      </w:r>
    </w:p>
    <w:p w:rsidR="005C25E3" w:rsidRPr="00A11A01" w:rsidRDefault="005C25E3" w:rsidP="00A11A01">
      <w:pPr>
        <w:overflowPunct/>
        <w:jc w:val="both"/>
        <w:textAlignment w:val="auto"/>
        <w:rPr>
          <w:b/>
          <w:bCs/>
          <w:i/>
          <w:iCs/>
          <w:szCs w:val="28"/>
        </w:rPr>
      </w:pPr>
      <w:r w:rsidRPr="00A11A01">
        <w:rPr>
          <w:b/>
          <w:bCs/>
          <w:szCs w:val="28"/>
        </w:rPr>
        <w:t>Сместиться на (–1, –1)Сместиться на (3, 2)Сместиться на (2, 1)</w:t>
      </w:r>
    </w:p>
    <w:p w:rsidR="005C25E3" w:rsidRPr="00A11A01" w:rsidRDefault="005C25E3" w:rsidP="00A11A01">
      <w:pPr>
        <w:overflowPunct/>
        <w:jc w:val="both"/>
        <w:textAlignment w:val="auto"/>
        <w:rPr>
          <w:szCs w:val="28"/>
        </w:rPr>
      </w:pPr>
      <w:r w:rsidRPr="00A11A01">
        <w:rPr>
          <w:b/>
          <w:bCs/>
          <w:szCs w:val="28"/>
        </w:rPr>
        <w:t>Конец</w:t>
      </w:r>
    </w:p>
    <w:p w:rsidR="005C25E3" w:rsidRPr="00A11A01" w:rsidRDefault="005C25E3" w:rsidP="00A11A01">
      <w:pPr>
        <w:overflowPunct/>
        <w:autoSpaceDE/>
        <w:autoSpaceDN/>
        <w:adjustRightInd/>
        <w:spacing w:before="120" w:after="120"/>
        <w:jc w:val="both"/>
        <w:textAlignment w:val="auto"/>
        <w:rPr>
          <w:szCs w:val="28"/>
        </w:rPr>
      </w:pPr>
      <w:r w:rsidRPr="00A11A01">
        <w:rPr>
          <w:szCs w:val="28"/>
        </w:rPr>
        <w:t>Какую единственную команду надо выполнить Чертёжнику, чтобы вернуться</w:t>
      </w:r>
      <w:r w:rsidR="00EE258A">
        <w:rPr>
          <w:szCs w:val="28"/>
        </w:rPr>
        <w:t xml:space="preserve"> в </w:t>
      </w:r>
      <w:r w:rsidRPr="00A11A01">
        <w:rPr>
          <w:szCs w:val="28"/>
        </w:rPr>
        <w:t>исходную точку,</w:t>
      </w:r>
      <w:r w:rsidR="002C572F" w:rsidRPr="00A11A01">
        <w:rPr>
          <w:szCs w:val="28"/>
        </w:rPr>
        <w:t xml:space="preserve"> из</w:t>
      </w:r>
      <w:r w:rsidR="002C572F">
        <w:rPr>
          <w:szCs w:val="28"/>
        </w:rPr>
        <w:t> </w:t>
      </w:r>
      <w:r w:rsidR="002C572F" w:rsidRPr="00A11A01">
        <w:rPr>
          <w:szCs w:val="28"/>
        </w:rPr>
        <w:t>к</w:t>
      </w:r>
      <w:r w:rsidRPr="00A11A01">
        <w:rPr>
          <w:szCs w:val="28"/>
        </w:rPr>
        <w:t>оторой</w:t>
      </w:r>
      <w:r w:rsidR="002C572F" w:rsidRPr="00A11A01">
        <w:rPr>
          <w:szCs w:val="28"/>
        </w:rPr>
        <w:t xml:space="preserve"> он</w:t>
      </w:r>
      <w:r w:rsidR="002C572F">
        <w:rPr>
          <w:szCs w:val="28"/>
        </w:rPr>
        <w:t> </w:t>
      </w:r>
      <w:r w:rsidR="002C572F" w:rsidRPr="00A11A01">
        <w:rPr>
          <w:szCs w:val="28"/>
        </w:rPr>
        <w:t>н</w:t>
      </w:r>
      <w:r w:rsidRPr="00A11A01">
        <w:rPr>
          <w:szCs w:val="28"/>
        </w:rPr>
        <w:t>ачал движение?</w:t>
      </w:r>
    </w:p>
    <w:p w:rsidR="005C25E3" w:rsidRPr="00A11A01" w:rsidRDefault="005C25E3" w:rsidP="00A11A01">
      <w:pPr>
        <w:overflowPunct/>
        <w:autoSpaceDE/>
        <w:autoSpaceDN/>
        <w:adjustRightInd/>
        <w:jc w:val="both"/>
        <w:textAlignment w:val="auto"/>
        <w:rPr>
          <w:sz w:val="2"/>
          <w:szCs w:val="28"/>
        </w:rPr>
      </w:pP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40"/>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"http://192.168.16.25/os9/docs/74676951F093A0754D74F2D6E7955F06/questions/G12.6.19/source91.xml?type=xs3qvr&amp;guid=484F8EAB44F4B8714F244E10AC194A5B"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Cs w:val="28"/>
              </w:rPr>
            </w:pPr>
            <w:r w:rsidRPr="00A11A01">
              <w:rPr>
                <w:bCs/>
                <w:szCs w:val="28"/>
              </w:rPr>
              <w:t>Сместиться на (–12, –6)</w:t>
            </w:r>
          </w:p>
          <w:p w:rsidR="005C25E3" w:rsidRPr="00A11A01" w:rsidRDefault="005C25E3" w:rsidP="00A11A01">
            <w:pPr>
              <w:overflowPunct/>
              <w:autoSpaceDE/>
              <w:autoSpaceDN/>
              <w:adjustRightInd/>
              <w:jc w:val="both"/>
              <w:textAlignment w:val="auto"/>
              <w:rPr>
                <w:sz w:val="2"/>
                <w:szCs w:val="28"/>
              </w:rPr>
            </w:pP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"http://192.168.16.25/os9/docs/74676951F093A0754D74F2D6E7955F06/questions/G12.6.19/source92.xml?type=xs3qvr&amp;guid=AB05A0507D59B89A40F80C4304723686"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Cs w:val="28"/>
              </w:rPr>
            </w:pPr>
            <w:r w:rsidRPr="00A11A01">
              <w:rPr>
                <w:bCs/>
                <w:szCs w:val="28"/>
              </w:rPr>
              <w:t>Сместиться на (–6, –12)</w:t>
            </w:r>
          </w:p>
          <w:p w:rsidR="005C25E3" w:rsidRPr="00A11A01" w:rsidRDefault="005C25E3" w:rsidP="00A11A01">
            <w:pPr>
              <w:overflowPunct/>
              <w:autoSpaceDE/>
              <w:autoSpaceDN/>
              <w:adjustRightInd/>
              <w:jc w:val="both"/>
              <w:textAlignment w:val="auto"/>
              <w:rPr>
                <w:sz w:val="2"/>
                <w:szCs w:val="28"/>
              </w:rPr>
            </w:pP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"http://192.168.16.25/os9/docs/74676951F093A0754D74F2D6E7955F06/questions/G12.6.19/source93.xml?type=xs3qvr&amp;guid=6930ADA8D9BE916C4F1CB79B023C4529"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Cs w:val="28"/>
              </w:rPr>
            </w:pPr>
            <w:r w:rsidRPr="00A11A01">
              <w:rPr>
                <w:bCs/>
                <w:szCs w:val="28"/>
              </w:rPr>
              <w:t>Сместиться на (12, 6)</w:t>
            </w:r>
          </w:p>
          <w:p w:rsidR="005C25E3" w:rsidRPr="00A11A01" w:rsidRDefault="005C25E3" w:rsidP="00A11A01">
            <w:pPr>
              <w:overflowPunct/>
              <w:autoSpaceDE/>
              <w:autoSpaceDN/>
              <w:adjustRightInd/>
              <w:jc w:val="both"/>
              <w:textAlignment w:val="auto"/>
              <w:rPr>
                <w:sz w:val="2"/>
                <w:szCs w:val="28"/>
              </w:rPr>
            </w:pP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"http://192.168.16.25/os9/docs/74676951F093A0754D74F2D6E7955F06/questions/G12.6.19/source94.xml?type=xs3qvr&amp;guid=AD8A3E291E41B42746044DC573A298CC"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Cs w:val="28"/>
              </w:rPr>
            </w:pPr>
            <w:r w:rsidRPr="00A11A01">
              <w:rPr>
                <w:bCs/>
                <w:szCs w:val="28"/>
              </w:rPr>
              <w:t>Сместиться на (6, 12)</w:t>
            </w:r>
          </w:p>
          <w:p w:rsidR="005C25E3" w:rsidRPr="00A11A01" w:rsidRDefault="005C25E3" w:rsidP="00A11A01">
            <w:pPr>
              <w:overflowPunct/>
              <w:autoSpaceDE/>
              <w:autoSpaceDN/>
              <w:adjustRightInd/>
              <w:jc w:val="both"/>
              <w:textAlignment w:val="auto"/>
              <w:rPr>
                <w:sz w:val="2"/>
                <w:szCs w:val="28"/>
              </w:rPr>
            </w:pP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textAlignment w:val="auto"/>
        <w:rPr>
          <w:b/>
          <w:szCs w:val="28"/>
        </w:rPr>
      </w:pPr>
    </w:p>
    <w:p w:rsidR="005C25E3" w:rsidRPr="00A11A01" w:rsidRDefault="005C25E3" w:rsidP="00A11A01">
      <w:pPr>
        <w:overflowPunct/>
        <w:autoSpaceDE/>
        <w:autoSpaceDN/>
        <w:adjustRightInd/>
        <w:jc w:val="center"/>
        <w:textAlignment w:val="auto"/>
        <w:rPr>
          <w:b/>
          <w:szCs w:val="28"/>
        </w:rPr>
      </w:pPr>
    </w:p>
    <w:p w:rsidR="005C25E3" w:rsidRPr="00A11A01" w:rsidRDefault="005C25E3" w:rsidP="00A11A01">
      <w:pPr>
        <w:overflowPunct/>
        <w:autoSpaceDE/>
        <w:autoSpaceDN/>
        <w:adjustRightInd/>
        <w:jc w:val="center"/>
        <w:textAlignment w:val="auto"/>
        <w:rPr>
          <w:szCs w:val="28"/>
        </w:rPr>
      </w:pPr>
      <w:r w:rsidRPr="00A11A01">
        <w:rPr>
          <w:b/>
          <w:szCs w:val="28"/>
        </w:rPr>
        <w:t>Часть 2</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lastRenderedPageBreak/>
        <w:t>Задания 7–12 требуют ответа</w:t>
      </w:r>
      <w:r w:rsidR="00EE258A">
        <w:rPr>
          <w:b/>
          <w:i/>
          <w:szCs w:val="28"/>
        </w:rPr>
        <w:t xml:space="preserve"> в </w:t>
      </w:r>
      <w:r w:rsidRPr="00A11A01">
        <w:rPr>
          <w:b/>
          <w:i/>
          <w:szCs w:val="28"/>
        </w:rPr>
        <w:t>виде цифры, последовательности цифр или последовательности букв, который следует записать</w:t>
      </w:r>
      <w:r w:rsidR="00EE258A">
        <w:rPr>
          <w:b/>
          <w:i/>
          <w:szCs w:val="28"/>
        </w:rPr>
        <w:t xml:space="preserve"> в </w:t>
      </w:r>
      <w:r w:rsidRPr="00A11A01">
        <w:rPr>
          <w:b/>
          <w:i/>
          <w:szCs w:val="28"/>
        </w:rPr>
        <w:t>текст экзаменационной работы.</w:t>
      </w:r>
    </w:p>
    <w:p w:rsidR="005C25E3" w:rsidRPr="00A11A01" w:rsidRDefault="005C25E3" w:rsidP="00A11A01">
      <w:pPr>
        <w:overflowPunct/>
        <w:autoSpaceDE/>
        <w:autoSpaceDN/>
        <w:adjustRightInd/>
        <w:jc w:val="both"/>
        <w:textAlignment w:val="auto"/>
        <w:rPr>
          <w:sz w:val="16"/>
          <w:szCs w:val="16"/>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7</w:t>
      </w:r>
      <w:r w:rsidRPr="00A11A01">
        <w:rPr>
          <w:b/>
          <w:szCs w:val="28"/>
        </w:rPr>
        <w:br/>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jc w:val="both"/>
        <w:textAlignment w:val="auto"/>
        <w:rPr>
          <w:szCs w:val="28"/>
        </w:rPr>
      </w:pPr>
      <w:r w:rsidRPr="00A11A01">
        <w:rPr>
          <w:szCs w:val="28"/>
        </w:rPr>
        <w:t>В программе «:=» обозначает оператор присваивания, знаки «+», «–», «*» и «/» – соответственно операции сложения, вычитания, умножения</w:t>
      </w:r>
      <w:r w:rsidR="002C572F" w:rsidRPr="00A11A01">
        <w:rPr>
          <w:szCs w:val="28"/>
        </w:rPr>
        <w:t xml:space="preserve"> и</w:t>
      </w:r>
      <w:r w:rsidR="002C572F">
        <w:rPr>
          <w:szCs w:val="28"/>
        </w:rPr>
        <w:t> </w:t>
      </w:r>
      <w:r w:rsidR="002C572F" w:rsidRPr="00A11A01">
        <w:rPr>
          <w:szCs w:val="28"/>
        </w:rPr>
        <w:t>д</w:t>
      </w:r>
      <w:r w:rsidRPr="00A11A01">
        <w:rPr>
          <w:szCs w:val="28"/>
        </w:rPr>
        <w:t>еления. Правила выполнения операций</w:t>
      </w:r>
      <w:r w:rsidR="002C572F" w:rsidRPr="00A11A01">
        <w:rPr>
          <w:szCs w:val="28"/>
        </w:rPr>
        <w:t xml:space="preserve"> и</w:t>
      </w:r>
      <w:r w:rsidR="002C572F">
        <w:rPr>
          <w:szCs w:val="28"/>
        </w:rPr>
        <w:t> </w:t>
      </w:r>
      <w:r w:rsidR="002C572F" w:rsidRPr="00A11A01">
        <w:rPr>
          <w:szCs w:val="28"/>
        </w:rPr>
        <w:t>п</w:t>
      </w:r>
      <w:r w:rsidRPr="00A11A01">
        <w:rPr>
          <w:szCs w:val="28"/>
        </w:rPr>
        <w:t xml:space="preserve">орядок действий соответствуют правилам арифметики. </w:t>
      </w:r>
    </w:p>
    <w:p w:rsidR="005C25E3" w:rsidRPr="00A11A01" w:rsidRDefault="005C25E3" w:rsidP="00A11A01">
      <w:pPr>
        <w:overflowPunct/>
        <w:autoSpaceDE/>
        <w:autoSpaceDN/>
        <w:adjustRightInd/>
        <w:jc w:val="both"/>
        <w:textAlignment w:val="auto"/>
        <w:rPr>
          <w:i/>
          <w:iCs/>
          <w:szCs w:val="28"/>
        </w:rPr>
      </w:pPr>
      <w:r w:rsidRPr="00A11A01">
        <w:rPr>
          <w:szCs w:val="28"/>
        </w:rPr>
        <w:t>Определите значение переменной</w:t>
      </w:r>
      <w:r w:rsidR="002C572F" w:rsidRPr="00A11A01">
        <w:rPr>
          <w:rFonts w:ascii="Courier New" w:hAnsi="Courier New" w:cs="Courier New"/>
          <w:b/>
          <w:szCs w:val="28"/>
        </w:rPr>
        <w:t>а</w:t>
      </w:r>
      <w:r w:rsidR="002C572F">
        <w:rPr>
          <w:szCs w:val="28"/>
        </w:rPr>
        <w:t> </w:t>
      </w:r>
      <w:r w:rsidR="002C572F" w:rsidRPr="00A11A01">
        <w:rPr>
          <w:szCs w:val="28"/>
        </w:rPr>
        <w:t>п</w:t>
      </w:r>
      <w:r w:rsidRPr="00A11A01">
        <w:rPr>
          <w:szCs w:val="28"/>
        </w:rPr>
        <w:t>осле исполнения алгоритма:</w:t>
      </w:r>
    </w:p>
    <w:p w:rsidR="005C25E3" w:rsidRPr="00A11A01" w:rsidRDefault="005C25E3" w:rsidP="00A11A01">
      <w:pPr>
        <w:overflowPunct/>
        <w:autoSpaceDE/>
        <w:autoSpaceDN/>
        <w:adjustRightInd/>
        <w:jc w:val="both"/>
        <w:textAlignment w:val="auto"/>
        <w:rPr>
          <w:rFonts w:ascii="Courier" w:hAnsi="Courier"/>
          <w:szCs w:val="28"/>
        </w:rPr>
      </w:pPr>
      <w:r w:rsidRPr="00A11A01">
        <w:rPr>
          <w:rFonts w:ascii="Courier" w:hAnsi="Courier"/>
          <w:iCs/>
          <w:szCs w:val="28"/>
        </w:rPr>
        <w:t>a</w:t>
      </w:r>
      <w:r w:rsidRPr="00A11A01">
        <w:rPr>
          <w:rFonts w:ascii="Courier" w:hAnsi="Courier"/>
          <w:szCs w:val="28"/>
        </w:rPr>
        <w:t xml:space="preserve"> := 7</w:t>
      </w:r>
    </w:p>
    <w:p w:rsidR="005C25E3" w:rsidRPr="00A11A01" w:rsidRDefault="005C25E3" w:rsidP="00A11A01">
      <w:pPr>
        <w:overflowPunct/>
        <w:autoSpaceDE/>
        <w:autoSpaceDN/>
        <w:adjustRightInd/>
        <w:jc w:val="both"/>
        <w:textAlignment w:val="auto"/>
        <w:rPr>
          <w:rFonts w:ascii="Courier" w:hAnsi="Courier"/>
          <w:szCs w:val="28"/>
        </w:rPr>
      </w:pPr>
      <w:r w:rsidRPr="00A11A01">
        <w:rPr>
          <w:rFonts w:ascii="Courier" w:hAnsi="Courier"/>
          <w:iCs/>
          <w:szCs w:val="28"/>
        </w:rPr>
        <w:t>b</w:t>
      </w:r>
      <w:r w:rsidRPr="00A11A01">
        <w:rPr>
          <w:rFonts w:ascii="Courier" w:hAnsi="Courier"/>
          <w:szCs w:val="28"/>
        </w:rPr>
        <w:t xml:space="preserve"> := 7+9*a</w:t>
      </w:r>
    </w:p>
    <w:p w:rsidR="005C25E3" w:rsidRPr="00A11A01" w:rsidRDefault="005C25E3" w:rsidP="00A11A01">
      <w:pPr>
        <w:overflowPunct/>
        <w:autoSpaceDE/>
        <w:autoSpaceDN/>
        <w:adjustRightInd/>
        <w:jc w:val="both"/>
        <w:textAlignment w:val="auto"/>
        <w:rPr>
          <w:rFonts w:ascii="Courier" w:hAnsi="Courier"/>
          <w:szCs w:val="28"/>
        </w:rPr>
      </w:pPr>
      <w:r w:rsidRPr="00A11A01">
        <w:rPr>
          <w:rFonts w:ascii="Courier" w:hAnsi="Courier"/>
          <w:iCs/>
          <w:szCs w:val="28"/>
        </w:rPr>
        <w:t>a</w:t>
      </w:r>
      <w:r w:rsidRPr="00A11A01">
        <w:rPr>
          <w:rFonts w:ascii="Courier" w:hAnsi="Courier"/>
          <w:szCs w:val="28"/>
        </w:rPr>
        <w:t xml:space="preserve"> := b/5*a</w:t>
      </w:r>
    </w:p>
    <w:p w:rsidR="005C25E3" w:rsidRPr="00A11A01" w:rsidRDefault="005C25E3" w:rsidP="00A11A01">
      <w:pPr>
        <w:overflowPunct/>
        <w:autoSpaceDE/>
        <w:autoSpaceDN/>
        <w:adjustRightInd/>
        <w:jc w:val="both"/>
        <w:textAlignment w:val="auto"/>
        <w:rPr>
          <w:szCs w:val="28"/>
        </w:rPr>
      </w:pPr>
      <w:r w:rsidRPr="00A11A01">
        <w:rPr>
          <w:szCs w:val="28"/>
        </w:rPr>
        <w:t>Порядок действий соответствует правилам арифметики.</w:t>
      </w:r>
    </w:p>
    <w:p w:rsidR="005C25E3" w:rsidRPr="00A11A01" w:rsidRDefault="005C25E3" w:rsidP="00A11A01">
      <w:pPr>
        <w:overflowPunct/>
        <w:autoSpaceDE/>
        <w:autoSpaceDN/>
        <w:adjustRightInd/>
        <w:jc w:val="both"/>
        <w:textAlignment w:val="auto"/>
        <w:rPr>
          <w:szCs w:val="28"/>
        </w:rPr>
      </w:pPr>
      <w:r w:rsidRPr="00A11A01">
        <w:rPr>
          <w:szCs w:val="28"/>
        </w:rPr>
        <w:t xml:space="preserve">В ответе укажите одно число – значение переменной </w:t>
      </w:r>
      <w:r w:rsidRPr="00A11A01">
        <w:rPr>
          <w:rFonts w:ascii="Courier New" w:hAnsi="Courier New" w:cs="Courier New"/>
          <w:b/>
          <w:szCs w:val="28"/>
        </w:rPr>
        <w:t>а</w:t>
      </w:r>
      <w:r w:rsidRPr="00A11A01">
        <w:rPr>
          <w:szCs w:val="28"/>
        </w:rPr>
        <w:t>.</w:t>
      </w:r>
    </w:p>
    <w:p w:rsidR="005C25E3" w:rsidRPr="00A11A01" w:rsidRDefault="005C25E3" w:rsidP="00A11A01">
      <w:pPr>
        <w:overflowPunct/>
        <w:autoSpaceDE/>
        <w:autoSpaceDN/>
        <w:adjustRightInd/>
        <w:jc w:val="both"/>
        <w:textAlignment w:val="auto"/>
        <w:rPr>
          <w:sz w:val="2"/>
          <w:szCs w:val="28"/>
        </w:rPr>
      </w:pPr>
      <w:r w:rsidRPr="00A11A01">
        <w:rPr>
          <w:sz w:val="2"/>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rPr>
      </w:pPr>
      <w:r w:rsidRPr="00A11A01">
        <w:rPr>
          <w:szCs w:val="28"/>
        </w:rPr>
        <w:t>Ответ: ___________________________.</w:t>
      </w:r>
    </w:p>
    <w:p w:rsidR="005C25E3" w:rsidRPr="00A11A01" w:rsidRDefault="005C25E3" w:rsidP="00A11A01">
      <w:pPr>
        <w:overflowPunct/>
        <w:autoSpaceDE/>
        <w:autoSpaceDN/>
        <w:adjustRightInd/>
        <w:jc w:val="both"/>
        <w:textAlignment w:val="auto"/>
        <w:rPr>
          <w:sz w:val="44"/>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8</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6E6CF0" w:rsidP="00A11A01">
      <w:pPr>
        <w:keepNext/>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"http://192.168.16.25/os9/docs/74676951F093A0754D74F2D6E7955F06/questions/INF.2013.IV.9.9.03(copy1)/source14.xml?type=xs3qst&amp;guid=5cdc59ac8461e311b5ef001fc68344c9" \c XML  \* MERGEFORMAT </w:instrText>
      </w:r>
      <w:r w:rsidRPr="00A11A01">
        <w:rPr>
          <w:szCs w:val="28"/>
        </w:rPr>
        <w:fldChar w:fldCharType="separate"/>
      </w:r>
    </w:p>
    <w:p w:rsidR="005C25E3" w:rsidRPr="00A11A01" w:rsidRDefault="005C25E3" w:rsidP="00A11A01">
      <w:pPr>
        <w:overflowPunct/>
        <w:autoSpaceDE/>
        <w:autoSpaceDN/>
        <w:adjustRightInd/>
        <w:spacing w:after="120"/>
        <w:jc w:val="both"/>
        <w:textAlignment w:val="auto"/>
        <w:rPr>
          <w:szCs w:val="28"/>
        </w:rPr>
      </w:pPr>
      <w:r w:rsidRPr="00A11A01">
        <w:rPr>
          <w:szCs w:val="28"/>
        </w:rPr>
        <w:t xml:space="preserve">Запишите значение переменной </w:t>
      </w:r>
      <w:r w:rsidRPr="00A11A01">
        <w:rPr>
          <w:rFonts w:ascii="Courier New" w:hAnsi="Courier New" w:cs="Courier New"/>
          <w:szCs w:val="28"/>
          <w:lang w:val="en-US"/>
        </w:rPr>
        <w:t>s</w:t>
      </w:r>
      <w:r w:rsidRPr="00A11A01">
        <w:rPr>
          <w:szCs w:val="28"/>
        </w:rPr>
        <w:t>, полученное</w:t>
      </w:r>
      <w:r w:rsidR="00EE258A">
        <w:rPr>
          <w:szCs w:val="28"/>
        </w:rPr>
        <w:t xml:space="preserve"> в </w:t>
      </w:r>
      <w:r w:rsidRPr="00A11A01">
        <w:rPr>
          <w:szCs w:val="28"/>
        </w:rPr>
        <w:t>результате работы следующей программы. Текст программы приведён</w:t>
      </w:r>
      <w:r w:rsidR="002C572F" w:rsidRPr="00A11A01">
        <w:rPr>
          <w:szCs w:val="28"/>
        </w:rPr>
        <w:t xml:space="preserve"> на</w:t>
      </w:r>
      <w:r w:rsidR="002C572F">
        <w:rPr>
          <w:szCs w:val="28"/>
        </w:rPr>
        <w:t> </w:t>
      </w:r>
      <w:r w:rsidR="002C572F" w:rsidRPr="00A11A01">
        <w:rPr>
          <w:szCs w:val="28"/>
        </w:rPr>
        <w:t>т</w:t>
      </w:r>
      <w:r w:rsidRPr="00A11A01">
        <w:rPr>
          <w:szCs w:val="28"/>
        </w:rPr>
        <w:t>рёх языках программирования.</w:t>
      </w:r>
    </w:p>
    <w:tbl>
      <w:tblPr>
        <w:tblW w:w="9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19"/>
        <w:gridCol w:w="3079"/>
        <w:gridCol w:w="3188"/>
      </w:tblGrid>
      <w:tr w:rsidR="005C25E3" w:rsidRPr="00A11A01" w:rsidTr="008B1F62">
        <w:trPr>
          <w:jc w:val="center"/>
        </w:trPr>
        <w:tc>
          <w:tcPr>
            <w:tcW w:w="3219" w:type="dxa"/>
            <w:vAlign w:val="center"/>
          </w:tcPr>
          <w:p w:rsidR="005C25E3" w:rsidRPr="00A11A01" w:rsidRDefault="005C25E3" w:rsidP="00A11A01">
            <w:pPr>
              <w:overflowPunct/>
              <w:autoSpaceDE/>
              <w:autoSpaceDN/>
              <w:adjustRightInd/>
              <w:ind w:right="-108"/>
              <w:jc w:val="center"/>
              <w:textAlignment w:val="auto"/>
              <w:rPr>
                <w:szCs w:val="28"/>
              </w:rPr>
            </w:pPr>
            <w:r w:rsidRPr="00A11A01">
              <w:rPr>
                <w:b/>
                <w:szCs w:val="28"/>
              </w:rPr>
              <w:t>Алгоритмический язык</w:t>
            </w:r>
          </w:p>
        </w:tc>
        <w:tc>
          <w:tcPr>
            <w:tcW w:w="3079" w:type="dxa"/>
            <w:vAlign w:val="center"/>
          </w:tcPr>
          <w:p w:rsidR="005C25E3" w:rsidRPr="00A11A01" w:rsidRDefault="005C25E3" w:rsidP="00A11A01">
            <w:pPr>
              <w:overflowPunct/>
              <w:autoSpaceDE/>
              <w:autoSpaceDN/>
              <w:adjustRightInd/>
              <w:jc w:val="center"/>
              <w:textAlignment w:val="auto"/>
              <w:rPr>
                <w:szCs w:val="28"/>
              </w:rPr>
            </w:pPr>
            <w:r w:rsidRPr="00A11A01">
              <w:rPr>
                <w:b/>
                <w:szCs w:val="28"/>
              </w:rPr>
              <w:t>Бейсик</w:t>
            </w:r>
          </w:p>
        </w:tc>
        <w:tc>
          <w:tcPr>
            <w:tcW w:w="3188" w:type="dxa"/>
            <w:vAlign w:val="center"/>
          </w:tcPr>
          <w:p w:rsidR="005C25E3" w:rsidRPr="00A11A01" w:rsidRDefault="005C25E3" w:rsidP="00A11A01">
            <w:pPr>
              <w:overflowPunct/>
              <w:autoSpaceDE/>
              <w:autoSpaceDN/>
              <w:adjustRightInd/>
              <w:ind w:right="-142"/>
              <w:jc w:val="center"/>
              <w:textAlignment w:val="auto"/>
              <w:rPr>
                <w:szCs w:val="28"/>
              </w:rPr>
            </w:pPr>
            <w:r w:rsidRPr="00A11A01">
              <w:rPr>
                <w:b/>
                <w:szCs w:val="28"/>
              </w:rPr>
              <w:t>Паскаль</w:t>
            </w:r>
          </w:p>
        </w:tc>
      </w:tr>
      <w:tr w:rsidR="005C25E3" w:rsidRPr="00A11A01" w:rsidTr="008B1F62">
        <w:trPr>
          <w:jc w:val="center"/>
        </w:trPr>
        <w:tc>
          <w:tcPr>
            <w:tcW w:w="3219" w:type="dxa"/>
          </w:tcPr>
          <w:p w:rsidR="005C25E3" w:rsidRPr="00A11A01" w:rsidRDefault="005C25E3" w:rsidP="00A11A01">
            <w:pPr>
              <w:overflowPunct/>
              <w:autoSpaceDE/>
              <w:autoSpaceDN/>
              <w:adjustRightInd/>
              <w:jc w:val="both"/>
              <w:textAlignment w:val="auto"/>
              <w:rPr>
                <w:rFonts w:ascii="Courier" w:hAnsi="Courier" w:cs="Courier New"/>
                <w:sz w:val="24"/>
                <w:szCs w:val="24"/>
                <w:lang w:val="en-US"/>
              </w:rPr>
            </w:pPr>
            <w:r w:rsidRPr="00A11A01">
              <w:rPr>
                <w:rFonts w:ascii="Courier" w:hAnsi="Courier" w:cs="Courier New" w:hint="eastAsia"/>
                <w:sz w:val="24"/>
                <w:szCs w:val="24"/>
              </w:rPr>
              <w:t>алг</w:t>
            </w:r>
          </w:p>
          <w:p w:rsidR="005C25E3" w:rsidRPr="00A11A01" w:rsidRDefault="005C25E3" w:rsidP="00A11A01">
            <w:pPr>
              <w:overflowPunct/>
              <w:autoSpaceDE/>
              <w:autoSpaceDN/>
              <w:adjustRightInd/>
              <w:jc w:val="both"/>
              <w:textAlignment w:val="auto"/>
              <w:rPr>
                <w:rFonts w:ascii="Courier" w:hAnsi="Courier" w:cs="Courier New"/>
                <w:sz w:val="24"/>
                <w:szCs w:val="24"/>
                <w:lang w:val="en-US"/>
              </w:rPr>
            </w:pPr>
            <w:r w:rsidRPr="00A11A01">
              <w:rPr>
                <w:rFonts w:ascii="Courier" w:hAnsi="Courier" w:cs="Courier New" w:hint="eastAsia"/>
                <w:sz w:val="24"/>
                <w:szCs w:val="24"/>
              </w:rPr>
              <w:t>нач</w:t>
            </w:r>
          </w:p>
          <w:p w:rsidR="005C25E3" w:rsidRPr="00A11A01" w:rsidRDefault="005C25E3" w:rsidP="00A11A01">
            <w:pPr>
              <w:overflowPunct/>
              <w:autoSpaceDE/>
              <w:autoSpaceDN/>
              <w:adjustRightInd/>
              <w:jc w:val="both"/>
              <w:textAlignment w:val="auto"/>
              <w:rPr>
                <w:rFonts w:ascii="Courier" w:hAnsi="Courier" w:cs="Courier New"/>
                <w:sz w:val="24"/>
                <w:szCs w:val="24"/>
                <w:lang w:val="en-US"/>
              </w:rPr>
            </w:pPr>
            <w:r w:rsidRPr="00A11A01">
              <w:rPr>
                <w:rFonts w:ascii="Courier" w:hAnsi="Courier" w:cs="Courier New" w:hint="eastAsia"/>
                <w:sz w:val="24"/>
                <w:szCs w:val="24"/>
              </w:rPr>
              <w:t>цел</w:t>
            </w:r>
            <w:r w:rsidRPr="00A11A01">
              <w:rPr>
                <w:rFonts w:ascii="Courier" w:hAnsi="Courier" w:cs="Courier New"/>
                <w:sz w:val="24"/>
                <w:szCs w:val="24"/>
                <w:lang w:val="en-US"/>
              </w:rPr>
              <w:t xml:space="preserve"> s, k</w:t>
            </w:r>
          </w:p>
          <w:p w:rsidR="005C25E3" w:rsidRPr="00A11A01" w:rsidRDefault="005C25E3" w:rsidP="00A11A01">
            <w:pPr>
              <w:overflowPunct/>
              <w:autoSpaceDE/>
              <w:autoSpaceDN/>
              <w:adjustRightInd/>
              <w:jc w:val="both"/>
              <w:textAlignment w:val="auto"/>
              <w:rPr>
                <w:rFonts w:ascii="Courier" w:hAnsi="Courier" w:cs="Courier New"/>
                <w:sz w:val="24"/>
                <w:szCs w:val="24"/>
                <w:lang w:val="en-US"/>
              </w:rPr>
            </w:pPr>
            <w:r w:rsidRPr="00A11A01">
              <w:rPr>
                <w:rFonts w:ascii="Courier" w:hAnsi="Courier" w:cs="Courier New"/>
                <w:sz w:val="24"/>
                <w:szCs w:val="24"/>
                <w:lang w:val="en-US"/>
              </w:rPr>
              <w:t>s := 0</w:t>
            </w:r>
          </w:p>
          <w:p w:rsidR="005C25E3" w:rsidRPr="00A11A01" w:rsidRDefault="002C572F" w:rsidP="00A11A01">
            <w:pPr>
              <w:overflowPunct/>
              <w:autoSpaceDE/>
              <w:autoSpaceDN/>
              <w:adjustRightInd/>
              <w:jc w:val="both"/>
              <w:textAlignment w:val="auto"/>
              <w:rPr>
                <w:rFonts w:ascii="Courier" w:hAnsi="Courier" w:cs="Courier New"/>
                <w:sz w:val="24"/>
                <w:szCs w:val="24"/>
              </w:rPr>
            </w:pPr>
            <w:r w:rsidRPr="00A11A01">
              <w:rPr>
                <w:rFonts w:ascii="Courier" w:hAnsi="Courier" w:cs="Courier New" w:hint="eastAsia"/>
                <w:sz w:val="24"/>
                <w:szCs w:val="24"/>
              </w:rPr>
              <w:t>нц</w:t>
            </w:r>
            <w:r>
              <w:rPr>
                <w:rFonts w:ascii="Courier" w:hAnsi="Courier" w:cs="Courier New"/>
                <w:sz w:val="24"/>
                <w:szCs w:val="24"/>
                <w:lang w:val="en-US"/>
              </w:rPr>
              <w:t> </w:t>
            </w:r>
            <w:r w:rsidRPr="00A11A01">
              <w:rPr>
                <w:rFonts w:ascii="Courier" w:hAnsi="Courier" w:cs="Courier New" w:hint="eastAsia"/>
                <w:sz w:val="24"/>
                <w:szCs w:val="24"/>
              </w:rPr>
              <w:t>д</w:t>
            </w:r>
            <w:r w:rsidR="005C25E3" w:rsidRPr="00A11A01">
              <w:rPr>
                <w:rFonts w:ascii="Courier" w:hAnsi="Courier" w:cs="Courier New" w:hint="eastAsia"/>
                <w:sz w:val="24"/>
                <w:szCs w:val="24"/>
              </w:rPr>
              <w:t>ля</w:t>
            </w:r>
            <w:r w:rsidRPr="00A11A01">
              <w:rPr>
                <w:rFonts w:ascii="Courier" w:hAnsi="Courier" w:cs="Courier New"/>
                <w:sz w:val="24"/>
                <w:szCs w:val="24"/>
                <w:lang w:val="en-US"/>
              </w:rPr>
              <w:t>k</w:t>
            </w:r>
            <w:r>
              <w:rPr>
                <w:rFonts w:ascii="Courier" w:hAnsi="Courier" w:cs="Courier New"/>
                <w:sz w:val="24"/>
                <w:szCs w:val="24"/>
              </w:rPr>
              <w:t> </w:t>
            </w:r>
            <w:r w:rsidRPr="00A11A01">
              <w:rPr>
                <w:rFonts w:ascii="Courier" w:hAnsi="Courier" w:cs="Courier New" w:hint="eastAsia"/>
                <w:sz w:val="24"/>
                <w:szCs w:val="24"/>
              </w:rPr>
              <w:t>о</w:t>
            </w:r>
            <w:r w:rsidR="005C25E3" w:rsidRPr="00A11A01">
              <w:rPr>
                <w:rFonts w:ascii="Courier" w:hAnsi="Courier" w:cs="Courier New" w:hint="eastAsia"/>
                <w:sz w:val="24"/>
                <w:szCs w:val="24"/>
              </w:rPr>
              <w:t>т</w:t>
            </w:r>
            <w:r w:rsidR="005C25E3" w:rsidRPr="00A11A01">
              <w:rPr>
                <w:rFonts w:ascii="Courier" w:hAnsi="Courier" w:cs="Courier New"/>
                <w:sz w:val="24"/>
                <w:szCs w:val="24"/>
              </w:rPr>
              <w:t xml:space="preserve"> 3 </w:t>
            </w:r>
            <w:r w:rsidR="005C25E3" w:rsidRPr="00A11A01">
              <w:rPr>
                <w:rFonts w:ascii="Courier" w:hAnsi="Courier" w:cs="Courier New" w:hint="eastAsia"/>
                <w:sz w:val="24"/>
                <w:szCs w:val="24"/>
              </w:rPr>
              <w:t>до</w:t>
            </w:r>
            <w:r w:rsidR="005C25E3" w:rsidRPr="00A11A01">
              <w:rPr>
                <w:rFonts w:ascii="Courier" w:hAnsi="Courier" w:cs="Courier New"/>
                <w:sz w:val="24"/>
                <w:szCs w:val="24"/>
              </w:rPr>
              <w:t xml:space="preserve"> 9</w:t>
            </w:r>
          </w:p>
          <w:p w:rsidR="005C25E3" w:rsidRPr="000428C9" w:rsidRDefault="005C25E3" w:rsidP="00A11A01">
            <w:pPr>
              <w:overflowPunct/>
              <w:autoSpaceDE/>
              <w:autoSpaceDN/>
              <w:adjustRightInd/>
              <w:jc w:val="both"/>
              <w:textAlignment w:val="auto"/>
              <w:rPr>
                <w:rFonts w:ascii="Courier" w:hAnsi="Courier" w:cs="Courier New"/>
                <w:b/>
                <w:sz w:val="24"/>
                <w:szCs w:val="24"/>
              </w:rPr>
            </w:pPr>
            <w:r w:rsidRPr="00A11A01">
              <w:rPr>
                <w:rFonts w:ascii="Courier" w:hAnsi="Courier" w:cs="Courier New"/>
                <w:sz w:val="24"/>
                <w:szCs w:val="24"/>
              </w:rPr>
              <w:tab/>
            </w:r>
            <w:r w:rsidRPr="00A11A01">
              <w:rPr>
                <w:rFonts w:ascii="Courier" w:hAnsi="Courier" w:cs="Courier New"/>
                <w:sz w:val="24"/>
                <w:szCs w:val="24"/>
                <w:lang w:val="en-US"/>
              </w:rPr>
              <w:t>s</w:t>
            </w:r>
            <w:r w:rsidRPr="000428C9">
              <w:rPr>
                <w:rFonts w:ascii="Courier" w:hAnsi="Courier" w:cs="Courier New"/>
                <w:sz w:val="24"/>
                <w:szCs w:val="24"/>
              </w:rPr>
              <w:t xml:space="preserve"> := </w:t>
            </w:r>
            <w:r w:rsidRPr="00A11A01">
              <w:rPr>
                <w:rFonts w:ascii="Courier" w:hAnsi="Courier" w:cs="Courier New"/>
                <w:sz w:val="24"/>
                <w:szCs w:val="24"/>
                <w:lang w:val="en-US"/>
              </w:rPr>
              <w:t>s</w:t>
            </w:r>
            <w:r w:rsidRPr="000428C9">
              <w:rPr>
                <w:rFonts w:ascii="Courier" w:hAnsi="Courier" w:cs="Courier New"/>
                <w:sz w:val="24"/>
                <w:szCs w:val="24"/>
              </w:rPr>
              <w:t xml:space="preserve"> + 9</w:t>
            </w:r>
          </w:p>
          <w:p w:rsidR="005C25E3" w:rsidRPr="00A11A01" w:rsidRDefault="005C25E3" w:rsidP="00A11A01">
            <w:pPr>
              <w:overflowPunct/>
              <w:autoSpaceDE/>
              <w:autoSpaceDN/>
              <w:adjustRightInd/>
              <w:jc w:val="both"/>
              <w:textAlignment w:val="auto"/>
              <w:rPr>
                <w:rFonts w:ascii="Courier" w:hAnsi="Courier" w:cs="Courier New"/>
                <w:sz w:val="24"/>
                <w:szCs w:val="24"/>
                <w:lang w:val="en-US"/>
              </w:rPr>
            </w:pPr>
            <w:r w:rsidRPr="00A11A01">
              <w:rPr>
                <w:rFonts w:ascii="Courier" w:hAnsi="Courier" w:cs="Courier New" w:hint="eastAsia"/>
                <w:sz w:val="24"/>
                <w:szCs w:val="24"/>
              </w:rPr>
              <w:t>кц</w:t>
            </w:r>
          </w:p>
          <w:p w:rsidR="005C25E3" w:rsidRPr="00A11A01" w:rsidRDefault="005C25E3" w:rsidP="00A11A01">
            <w:pPr>
              <w:overflowPunct/>
              <w:autoSpaceDE/>
              <w:autoSpaceDN/>
              <w:adjustRightInd/>
              <w:jc w:val="both"/>
              <w:textAlignment w:val="auto"/>
              <w:rPr>
                <w:rFonts w:ascii="Courier" w:hAnsi="Courier" w:cs="Courier New"/>
                <w:sz w:val="24"/>
                <w:szCs w:val="24"/>
                <w:lang w:val="en-US"/>
              </w:rPr>
            </w:pPr>
            <w:r w:rsidRPr="00A11A01">
              <w:rPr>
                <w:rFonts w:ascii="Courier" w:hAnsi="Courier" w:cs="Courier New" w:hint="eastAsia"/>
                <w:sz w:val="24"/>
                <w:szCs w:val="24"/>
              </w:rPr>
              <w:t>вывод</w:t>
            </w:r>
            <w:r w:rsidRPr="00A11A01">
              <w:rPr>
                <w:rFonts w:ascii="Courier" w:hAnsi="Courier" w:cs="Courier New"/>
                <w:sz w:val="24"/>
                <w:szCs w:val="24"/>
                <w:lang w:val="en-US"/>
              </w:rPr>
              <w:t xml:space="preserve"> s </w:t>
            </w:r>
          </w:p>
          <w:p w:rsidR="005C25E3" w:rsidRPr="00A11A01" w:rsidRDefault="005C25E3" w:rsidP="00A11A01">
            <w:pPr>
              <w:overflowPunct/>
              <w:autoSpaceDE/>
              <w:autoSpaceDN/>
              <w:adjustRightInd/>
              <w:spacing w:after="100"/>
              <w:jc w:val="both"/>
              <w:textAlignment w:val="auto"/>
              <w:rPr>
                <w:rFonts w:ascii="Courier" w:hAnsi="Courier"/>
                <w:sz w:val="24"/>
                <w:szCs w:val="24"/>
                <w:lang w:val="en-US"/>
              </w:rPr>
            </w:pPr>
            <w:r w:rsidRPr="00A11A01">
              <w:rPr>
                <w:rFonts w:ascii="Courier" w:hAnsi="Courier" w:cs="Courier New" w:hint="eastAsia"/>
                <w:sz w:val="24"/>
                <w:szCs w:val="24"/>
              </w:rPr>
              <w:t>кон</w:t>
            </w:r>
          </w:p>
        </w:tc>
        <w:tc>
          <w:tcPr>
            <w:tcW w:w="3079" w:type="dxa"/>
          </w:tcPr>
          <w:p w:rsidR="005C25E3" w:rsidRPr="00A11A01" w:rsidRDefault="005C25E3" w:rsidP="00A11A01">
            <w:pPr>
              <w:overflowPunct/>
              <w:autoSpaceDE/>
              <w:autoSpaceDN/>
              <w:adjustRightInd/>
              <w:jc w:val="both"/>
              <w:textAlignment w:val="auto"/>
              <w:rPr>
                <w:rFonts w:ascii="Courier" w:hAnsi="Courier"/>
                <w:sz w:val="24"/>
                <w:szCs w:val="24"/>
                <w:lang w:val="en-US"/>
              </w:rPr>
            </w:pPr>
            <w:r w:rsidRPr="00A11A01">
              <w:rPr>
                <w:rFonts w:ascii="Courier" w:hAnsi="Courier"/>
                <w:sz w:val="24"/>
                <w:szCs w:val="24"/>
                <w:lang w:val="en-US"/>
              </w:rPr>
              <w:t>DIM k,</w:t>
            </w:r>
            <w:r w:rsidR="002C572F" w:rsidRPr="00A11A01">
              <w:rPr>
                <w:rFonts w:ascii="Courier" w:hAnsi="Courier"/>
                <w:sz w:val="24"/>
                <w:szCs w:val="24"/>
                <w:lang w:val="en-US"/>
              </w:rPr>
              <w:t xml:space="preserve"> s</w:t>
            </w:r>
            <w:r w:rsidR="000E0D8D">
              <w:rPr>
                <w:rFonts w:ascii="Courier" w:hAnsi="Courier"/>
                <w:sz w:val="24"/>
                <w:szCs w:val="24"/>
                <w:lang w:val="en-US"/>
              </w:rPr>
              <w:t> </w:t>
            </w:r>
            <w:r w:rsidR="000E0D8D" w:rsidRPr="00A11A01">
              <w:rPr>
                <w:rFonts w:ascii="Courier" w:hAnsi="Courier"/>
                <w:sz w:val="24"/>
                <w:szCs w:val="24"/>
                <w:lang w:val="en-US"/>
              </w:rPr>
              <w:t>AS</w:t>
            </w:r>
            <w:r w:rsidR="000E0D8D">
              <w:rPr>
                <w:rFonts w:ascii="Courier" w:hAnsi="Courier"/>
                <w:sz w:val="24"/>
                <w:szCs w:val="24"/>
                <w:lang w:val="en-US"/>
              </w:rPr>
              <w:t> </w:t>
            </w:r>
            <w:r w:rsidR="000E0D8D" w:rsidRPr="00A11A01">
              <w:rPr>
                <w:rFonts w:ascii="Courier" w:hAnsi="Courier"/>
                <w:sz w:val="24"/>
                <w:szCs w:val="24"/>
                <w:lang w:val="en-US"/>
              </w:rPr>
              <w:t>I</w:t>
            </w:r>
            <w:r w:rsidRPr="00A11A01">
              <w:rPr>
                <w:rFonts w:ascii="Courier" w:hAnsi="Courier"/>
                <w:sz w:val="24"/>
                <w:szCs w:val="24"/>
                <w:lang w:val="en-US"/>
              </w:rPr>
              <w:t>NTEGER</w:t>
            </w:r>
          </w:p>
          <w:p w:rsidR="005C25E3" w:rsidRPr="00A11A01" w:rsidRDefault="005C25E3" w:rsidP="00A11A01">
            <w:pPr>
              <w:overflowPunct/>
              <w:autoSpaceDE/>
              <w:autoSpaceDN/>
              <w:adjustRightInd/>
              <w:jc w:val="both"/>
              <w:textAlignment w:val="auto"/>
              <w:rPr>
                <w:rFonts w:ascii="Courier" w:hAnsi="Courier"/>
                <w:sz w:val="24"/>
                <w:szCs w:val="24"/>
                <w:lang w:val="en-US"/>
              </w:rPr>
            </w:pPr>
            <w:r w:rsidRPr="00A11A01">
              <w:rPr>
                <w:rFonts w:ascii="Courier" w:hAnsi="Courier"/>
                <w:sz w:val="24"/>
                <w:szCs w:val="24"/>
                <w:lang w:val="en-US"/>
              </w:rPr>
              <w:t>s = 0</w:t>
            </w:r>
          </w:p>
          <w:p w:rsidR="005C25E3" w:rsidRPr="00A11A01" w:rsidRDefault="005C25E3" w:rsidP="00A11A01">
            <w:pPr>
              <w:overflowPunct/>
              <w:autoSpaceDE/>
              <w:autoSpaceDN/>
              <w:adjustRightInd/>
              <w:jc w:val="both"/>
              <w:textAlignment w:val="auto"/>
              <w:rPr>
                <w:rFonts w:ascii="Courier" w:hAnsi="Courier"/>
                <w:sz w:val="24"/>
                <w:szCs w:val="24"/>
                <w:lang w:val="en-US"/>
              </w:rPr>
            </w:pPr>
            <w:r w:rsidRPr="00A11A01">
              <w:rPr>
                <w:rFonts w:ascii="Courier" w:hAnsi="Courier"/>
                <w:sz w:val="24"/>
                <w:szCs w:val="24"/>
                <w:lang w:val="en-US"/>
              </w:rPr>
              <w:t>FOR k = 3 TO 9</w:t>
            </w:r>
          </w:p>
          <w:p w:rsidR="005C25E3" w:rsidRPr="00A11A01" w:rsidRDefault="005C25E3" w:rsidP="00A11A01">
            <w:pPr>
              <w:overflowPunct/>
              <w:autoSpaceDE/>
              <w:autoSpaceDN/>
              <w:adjustRightInd/>
              <w:jc w:val="both"/>
              <w:textAlignment w:val="auto"/>
              <w:rPr>
                <w:rFonts w:ascii="Courier" w:hAnsi="Courier"/>
                <w:sz w:val="24"/>
                <w:szCs w:val="24"/>
                <w:lang w:val="en-US"/>
              </w:rPr>
            </w:pPr>
            <w:r w:rsidRPr="00A11A01">
              <w:rPr>
                <w:rFonts w:ascii="Courier" w:hAnsi="Courier"/>
                <w:sz w:val="24"/>
                <w:szCs w:val="24"/>
                <w:lang w:val="en-US"/>
              </w:rPr>
              <w:t>s = s + 9</w:t>
            </w:r>
          </w:p>
          <w:p w:rsidR="005C25E3" w:rsidRPr="00A11A01" w:rsidRDefault="005C25E3" w:rsidP="00A11A01">
            <w:pPr>
              <w:overflowPunct/>
              <w:autoSpaceDE/>
              <w:autoSpaceDN/>
              <w:adjustRightInd/>
              <w:jc w:val="both"/>
              <w:textAlignment w:val="auto"/>
              <w:rPr>
                <w:rFonts w:ascii="Courier" w:hAnsi="Courier"/>
                <w:sz w:val="24"/>
                <w:szCs w:val="24"/>
                <w:lang w:val="en-US"/>
              </w:rPr>
            </w:pPr>
            <w:r w:rsidRPr="00A11A01">
              <w:rPr>
                <w:rFonts w:ascii="Courier" w:hAnsi="Courier"/>
                <w:sz w:val="24"/>
                <w:szCs w:val="24"/>
                <w:lang w:val="en-US"/>
              </w:rPr>
              <w:t>NEXT k</w:t>
            </w:r>
          </w:p>
          <w:p w:rsidR="005C25E3" w:rsidRPr="00A11A01" w:rsidRDefault="005C25E3" w:rsidP="00A11A01">
            <w:pPr>
              <w:overflowPunct/>
              <w:autoSpaceDE/>
              <w:autoSpaceDN/>
              <w:adjustRightInd/>
              <w:jc w:val="both"/>
              <w:textAlignment w:val="auto"/>
              <w:rPr>
                <w:rFonts w:ascii="Courier" w:hAnsi="Courier"/>
                <w:sz w:val="24"/>
                <w:szCs w:val="24"/>
                <w:lang w:val="en-US"/>
              </w:rPr>
            </w:pPr>
            <w:r w:rsidRPr="00A11A01">
              <w:rPr>
                <w:rFonts w:ascii="Courier" w:hAnsi="Courier"/>
                <w:sz w:val="24"/>
                <w:szCs w:val="24"/>
                <w:lang w:val="en-US"/>
              </w:rPr>
              <w:t>PRINT s</w:t>
            </w:r>
          </w:p>
          <w:p w:rsidR="005C25E3" w:rsidRPr="00A11A01" w:rsidRDefault="005C25E3" w:rsidP="00A11A01">
            <w:pPr>
              <w:overflowPunct/>
              <w:autoSpaceDE/>
              <w:autoSpaceDN/>
              <w:adjustRightInd/>
              <w:jc w:val="both"/>
              <w:textAlignment w:val="auto"/>
              <w:rPr>
                <w:rFonts w:ascii="Courier" w:hAnsi="Courier" w:cs="Courier New"/>
                <w:spacing w:val="-8"/>
                <w:sz w:val="24"/>
                <w:szCs w:val="24"/>
                <w:lang w:val="en-US"/>
              </w:rPr>
            </w:pPr>
          </w:p>
        </w:tc>
        <w:tc>
          <w:tcPr>
            <w:tcW w:w="3188" w:type="dxa"/>
          </w:tcPr>
          <w:p w:rsidR="005C25E3" w:rsidRPr="00A11A01" w:rsidRDefault="005C25E3" w:rsidP="00A11A01">
            <w:pPr>
              <w:overflowPunct/>
              <w:jc w:val="both"/>
              <w:textAlignment w:val="auto"/>
              <w:rPr>
                <w:rFonts w:ascii="Courier" w:hAnsi="Courier" w:cs="Courier New"/>
                <w:sz w:val="24"/>
                <w:szCs w:val="24"/>
                <w:lang w:val="en-US"/>
              </w:rPr>
            </w:pPr>
            <w:r w:rsidRPr="00A11A01">
              <w:rPr>
                <w:rFonts w:ascii="Courier" w:hAnsi="Courier" w:cs="Courier New"/>
                <w:sz w:val="24"/>
                <w:szCs w:val="24"/>
                <w:lang w:val="en-US"/>
              </w:rPr>
              <w:t>Var s,k: integer;</w:t>
            </w:r>
          </w:p>
          <w:p w:rsidR="005C25E3" w:rsidRPr="00A11A01" w:rsidRDefault="005C25E3" w:rsidP="00A11A01">
            <w:pPr>
              <w:overflowPunct/>
              <w:jc w:val="both"/>
              <w:textAlignment w:val="auto"/>
              <w:rPr>
                <w:rFonts w:ascii="Courier" w:hAnsi="Courier" w:cs="Courier New"/>
                <w:sz w:val="24"/>
                <w:szCs w:val="24"/>
                <w:lang w:val="en-US"/>
              </w:rPr>
            </w:pPr>
            <w:r w:rsidRPr="00A11A01">
              <w:rPr>
                <w:rFonts w:ascii="Courier" w:hAnsi="Courier" w:cs="Courier New"/>
                <w:sz w:val="24"/>
                <w:szCs w:val="24"/>
                <w:lang w:val="en-US"/>
              </w:rPr>
              <w:t>Begin</w:t>
            </w:r>
          </w:p>
          <w:p w:rsidR="005C25E3" w:rsidRPr="00A11A01" w:rsidRDefault="005C25E3" w:rsidP="00A11A01">
            <w:pPr>
              <w:overflowPunct/>
              <w:jc w:val="both"/>
              <w:textAlignment w:val="auto"/>
              <w:rPr>
                <w:rFonts w:ascii="Courier" w:hAnsi="Courier" w:cs="Courier New"/>
                <w:sz w:val="24"/>
                <w:szCs w:val="24"/>
                <w:lang w:val="en-US"/>
              </w:rPr>
            </w:pPr>
            <w:r w:rsidRPr="00A11A01">
              <w:rPr>
                <w:rFonts w:ascii="Courier" w:hAnsi="Courier" w:cs="Courier New"/>
                <w:sz w:val="24"/>
                <w:szCs w:val="24"/>
                <w:lang w:val="en-US"/>
              </w:rPr>
              <w:t xml:space="preserve"> s := 0;</w:t>
            </w:r>
          </w:p>
          <w:p w:rsidR="005C25E3" w:rsidRPr="00A11A01" w:rsidRDefault="005C25E3" w:rsidP="00A11A01">
            <w:pPr>
              <w:overflowPunct/>
              <w:autoSpaceDE/>
              <w:autoSpaceDN/>
              <w:adjustRightInd/>
              <w:ind w:right="-57"/>
              <w:jc w:val="both"/>
              <w:textAlignment w:val="auto"/>
              <w:rPr>
                <w:rFonts w:ascii="Courier" w:hAnsi="Courier" w:cs="Courier New"/>
                <w:sz w:val="24"/>
                <w:szCs w:val="24"/>
                <w:lang w:val="en-US"/>
              </w:rPr>
            </w:pPr>
            <w:r w:rsidRPr="00A11A01">
              <w:rPr>
                <w:rFonts w:ascii="Courier" w:hAnsi="Courier" w:cs="Courier New"/>
                <w:sz w:val="24"/>
                <w:szCs w:val="24"/>
                <w:lang w:val="en-US"/>
              </w:rPr>
              <w:t xml:space="preserve"> for k := 3 to 9 do</w:t>
            </w:r>
          </w:p>
          <w:p w:rsidR="005C25E3" w:rsidRPr="00A11A01" w:rsidRDefault="005C25E3" w:rsidP="00A11A01">
            <w:pPr>
              <w:overflowPunct/>
              <w:autoSpaceDE/>
              <w:autoSpaceDN/>
              <w:adjustRightInd/>
              <w:ind w:right="-57"/>
              <w:jc w:val="both"/>
              <w:textAlignment w:val="auto"/>
              <w:rPr>
                <w:rFonts w:ascii="Courier" w:hAnsi="Courier" w:cs="Courier New"/>
                <w:sz w:val="24"/>
                <w:szCs w:val="24"/>
                <w:lang w:val="en-US"/>
              </w:rPr>
            </w:pPr>
            <w:r w:rsidRPr="00A11A01">
              <w:rPr>
                <w:rFonts w:ascii="Courier" w:hAnsi="Courier" w:cs="Courier New"/>
                <w:sz w:val="24"/>
                <w:szCs w:val="24"/>
                <w:lang w:val="en-US"/>
              </w:rPr>
              <w:t xml:space="preserve"> s := s + 9;</w:t>
            </w:r>
          </w:p>
          <w:p w:rsidR="005C25E3" w:rsidRPr="00A11A01" w:rsidRDefault="005C25E3" w:rsidP="00A11A01">
            <w:pPr>
              <w:overflowPunct/>
              <w:autoSpaceDE/>
              <w:autoSpaceDN/>
              <w:adjustRightInd/>
              <w:ind w:right="-57"/>
              <w:jc w:val="both"/>
              <w:textAlignment w:val="auto"/>
              <w:rPr>
                <w:rFonts w:ascii="Courier" w:hAnsi="Courier" w:cs="Courier New"/>
                <w:spacing w:val="-8"/>
                <w:sz w:val="24"/>
                <w:szCs w:val="24"/>
                <w:lang w:val="en-US"/>
              </w:rPr>
            </w:pPr>
            <w:r w:rsidRPr="00A11A01">
              <w:rPr>
                <w:rFonts w:ascii="Courier" w:hAnsi="Courier" w:cs="Courier New"/>
                <w:spacing w:val="-8"/>
                <w:sz w:val="24"/>
                <w:szCs w:val="24"/>
                <w:lang w:val="en-US"/>
              </w:rPr>
              <w:t xml:space="preserve"> writeln(s);</w:t>
            </w:r>
          </w:p>
          <w:p w:rsidR="005C25E3" w:rsidRPr="00A11A01" w:rsidRDefault="005C25E3" w:rsidP="00A11A01">
            <w:pPr>
              <w:overflowPunct/>
              <w:autoSpaceDE/>
              <w:autoSpaceDN/>
              <w:adjustRightInd/>
              <w:ind w:right="-57"/>
              <w:jc w:val="both"/>
              <w:textAlignment w:val="auto"/>
              <w:rPr>
                <w:rFonts w:ascii="Courier" w:hAnsi="Courier" w:cs="Courier New"/>
                <w:sz w:val="24"/>
                <w:szCs w:val="24"/>
                <w:lang w:val="en-US"/>
              </w:rPr>
            </w:pPr>
            <w:r w:rsidRPr="00A11A01">
              <w:rPr>
                <w:rFonts w:ascii="Courier" w:hAnsi="Courier" w:cs="Courier New"/>
                <w:sz w:val="24"/>
                <w:szCs w:val="24"/>
                <w:lang w:val="en-US"/>
              </w:rPr>
              <w:t>End.</w:t>
            </w:r>
          </w:p>
          <w:p w:rsidR="005C25E3" w:rsidRPr="00A11A01" w:rsidRDefault="005C25E3" w:rsidP="00A11A01">
            <w:pPr>
              <w:overflowPunct/>
              <w:autoSpaceDE/>
              <w:autoSpaceDN/>
              <w:adjustRightInd/>
              <w:ind w:right="-142"/>
              <w:jc w:val="both"/>
              <w:textAlignment w:val="auto"/>
              <w:rPr>
                <w:rFonts w:ascii="Courier" w:hAnsi="Courier" w:cs="Courier New"/>
                <w:spacing w:val="-8"/>
                <w:sz w:val="24"/>
                <w:szCs w:val="24"/>
                <w:lang w:val="en-US"/>
              </w:rPr>
            </w:pP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20"/>
        </w:rPr>
      </w:pPr>
    </w:p>
    <w:p w:rsidR="005C25E3" w:rsidRPr="00A11A01" w:rsidRDefault="005C25E3" w:rsidP="00A11A01">
      <w:pPr>
        <w:overflowPunct/>
        <w:autoSpaceDE/>
        <w:autoSpaceDN/>
        <w:adjustRightInd/>
        <w:jc w:val="both"/>
        <w:textAlignment w:val="auto"/>
        <w:rPr>
          <w:szCs w:val="28"/>
        </w:rPr>
      </w:pPr>
      <w:r w:rsidRPr="00A11A01">
        <w:rPr>
          <w:szCs w:val="28"/>
        </w:rPr>
        <w:t>Ответ: ___________________________.</w:t>
      </w: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9</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6E6CF0" w:rsidP="00A11A01">
      <w:pPr>
        <w:keepNext/>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"http://192.168.16.25/os9/docs/74676951F093A0754D74F2D6E7955F06/questions/G14.11.10/source9.xml?type=xs3qst&amp;guid=5c55046a4c6de3118b70001fc68344c9" \c XML  \* MERGEFORMAT </w:instrText>
      </w:r>
      <w:r w:rsidRPr="00A11A01">
        <w:rPr>
          <w:szCs w:val="28"/>
        </w:rPr>
        <w:fldChar w:fldCharType="separate"/>
      </w:r>
    </w:p>
    <w:p w:rsidR="005C25E3" w:rsidRPr="00A11A01" w:rsidRDefault="006E6CF0" w:rsidP="00A11A01">
      <w:pPr>
        <w:overflowPunct/>
        <w:autoSpaceDE/>
        <w:autoSpaceDN/>
        <w:adjustRightInd/>
        <w:jc w:val="both"/>
        <w:textAlignment w:val="auto"/>
        <w:rPr>
          <w:sz w:val="2"/>
          <w:szCs w:val="2"/>
        </w:rPr>
      </w:pPr>
      <w:r w:rsidRPr="00A11A01">
        <w:rPr>
          <w:szCs w:val="24"/>
        </w:rPr>
        <w:fldChar w:fldCharType="begin"/>
      </w:r>
      <w:r w:rsidR="005C25E3" w:rsidRPr="00A11A01">
        <w:rPr>
          <w:szCs w:val="24"/>
        </w:rPr>
        <w:instrText xml:space="preserve"> INCLUDETEXT "http://192.168.16.25/os9/docs/74676951F093A0754D74F2D6E7955F06/questions/INF.2013.IV.9.11.03(copy2)/source26.xml?type=xs3qst&amp;guid=40176ec88561e311b9b6001fc68344c9" \c XML  \* MERGEFORMAT </w:instrText>
      </w:r>
      <w:r w:rsidRPr="00A11A01">
        <w:rPr>
          <w:szCs w:val="24"/>
        </w:rPr>
        <w:fldChar w:fldCharType="separate"/>
      </w:r>
    </w:p>
    <w:p w:rsidR="005C25E3" w:rsidRPr="00A11A01" w:rsidRDefault="005C25E3" w:rsidP="00A11A01">
      <w:pPr>
        <w:overflowPunct/>
        <w:jc w:val="both"/>
        <w:textAlignment w:val="auto"/>
        <w:rPr>
          <w:szCs w:val="24"/>
        </w:rPr>
      </w:pPr>
      <w:r w:rsidRPr="00A11A01">
        <w:rPr>
          <w:szCs w:val="24"/>
        </w:rPr>
        <w:t>На рисунке изображена схема соединений, связывающих пункты A, B, C, D, E, F, G, H.</w:t>
      </w:r>
      <w:r w:rsidR="002C572F" w:rsidRPr="00A11A01">
        <w:rPr>
          <w:szCs w:val="24"/>
        </w:rPr>
        <w:t xml:space="preserve"> По</w:t>
      </w:r>
      <w:r w:rsidR="002C572F">
        <w:rPr>
          <w:szCs w:val="24"/>
        </w:rPr>
        <w:t> </w:t>
      </w:r>
      <w:r w:rsidR="002C572F" w:rsidRPr="00A11A01">
        <w:rPr>
          <w:szCs w:val="24"/>
        </w:rPr>
        <w:t>к</w:t>
      </w:r>
      <w:r w:rsidRPr="00A11A01">
        <w:rPr>
          <w:szCs w:val="24"/>
        </w:rPr>
        <w:t>аждому соединению можно двигаться только</w:t>
      </w:r>
      <w:r w:rsidR="00EE258A">
        <w:rPr>
          <w:szCs w:val="24"/>
        </w:rPr>
        <w:t xml:space="preserve"> в </w:t>
      </w:r>
      <w:r w:rsidRPr="00A11A01">
        <w:rPr>
          <w:szCs w:val="24"/>
        </w:rPr>
        <w:t>одном направлении, указанном стрелкой. Сколько существует различных путей</w:t>
      </w:r>
      <w:r w:rsidR="002C572F" w:rsidRPr="00A11A01">
        <w:rPr>
          <w:szCs w:val="24"/>
        </w:rPr>
        <w:t xml:space="preserve"> из</w:t>
      </w:r>
      <w:r w:rsidR="002C572F">
        <w:rPr>
          <w:szCs w:val="24"/>
        </w:rPr>
        <w:t> </w:t>
      </w:r>
      <w:r w:rsidR="002C572F" w:rsidRPr="00A11A01">
        <w:rPr>
          <w:szCs w:val="24"/>
        </w:rPr>
        <w:t>п</w:t>
      </w:r>
      <w:r w:rsidRPr="00A11A01">
        <w:rPr>
          <w:szCs w:val="24"/>
        </w:rPr>
        <w:t>ункта</w:t>
      </w:r>
      <w:r w:rsidR="002C572F" w:rsidRPr="00A11A01">
        <w:rPr>
          <w:szCs w:val="24"/>
        </w:rPr>
        <w:t xml:space="preserve"> А</w:t>
      </w:r>
      <w:r w:rsidR="002C572F">
        <w:rPr>
          <w:szCs w:val="24"/>
        </w:rPr>
        <w:t> в</w:t>
      </w:r>
      <w:r w:rsidR="00EE258A">
        <w:rPr>
          <w:szCs w:val="24"/>
        </w:rPr>
        <w:t> </w:t>
      </w:r>
      <w:r w:rsidRPr="00A11A01">
        <w:rPr>
          <w:szCs w:val="24"/>
        </w:rPr>
        <w:t>пункт H?</w:t>
      </w:r>
    </w:p>
    <w:p w:rsidR="005C25E3" w:rsidRPr="00A11A01" w:rsidRDefault="006E6CF0" w:rsidP="00A11A01">
      <w:pPr>
        <w:overflowPunct/>
        <w:autoSpaceDE/>
        <w:autoSpaceDN/>
        <w:adjustRightInd/>
        <w:jc w:val="both"/>
        <w:textAlignment w:val="auto"/>
        <w:rPr>
          <w:szCs w:val="24"/>
        </w:rPr>
      </w:pPr>
      <w:r>
        <w:rPr>
          <w:noProof/>
          <w:szCs w:val="24"/>
        </w:rPr>
      </w:r>
      <w:r>
        <w:rPr>
          <w:noProof/>
          <w:szCs w:val="24"/>
        </w:rPr>
        <w:pict>
          <v:group id="Группа 184" o:spid="_x0000_s1069" style="width:264.3pt;height:111.7pt;mso-position-horizontal-relative:char;mso-position-vertical-relative:line" coordorigin="6440,10919" coordsize="5286,22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">
            <v:group id="Group 15" o:spid="_x0000_s1070" style="position:absolute;left:6440;top:10919;width:4930;height:2234" coordorigin="6440,10919" coordsize="4930,22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WKi8QAAADbAAAADwAAAGRycy9kb3ducmV2LnhtbESPQYvCMBSE74L/ITzB&#10;m6ZVFKlGEdld9iCCdWHx9miebbF5KU22rf9+Iwgeh5n5htnselOJlhpXWlYQTyMQxJnVJecKfi6f&#10;kxUI55E1VpZJwYMc7LbDwQYTbTs+U5v6XAQIuwQVFN7XiZQuK8igm9qaOHg32xj0QTa51A12AW4q&#10;OYuipTRYclgosKZDQdk9/TMKvjrs9vP4oz3eb4fH9bI4/R5jUmo86vdrEJ56/w6/2t9awXIG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qWKi8QAAADbAAAA&#10;DwAAAAAAAAAAAAAAAACqAgAAZHJzL2Rvd25yZXYueG1sUEsFBgAAAAAEAAQA+gAAAJsDAAAAAA==&#10;">
              <v:group id="Group 16" o:spid="_x0000_s1071" style="position:absolute;left:6440;top:10919;width:4930;height:2234" coordorigin="6440,10919" coordsize="4930,22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tIpE8UAAADbAAAADwAAAGRycy9kb3ducmV2LnhtbESPT2vCQBTE74V+h+UV&#10;ejObtGglZhWRtvQQBLUg3h7ZZxLMvg3Zbf58e7dQ6HGYmd8w2WY0jeipc7VlBUkUgyAurK65VPB9&#10;+pgtQTiPrLGxTAomcrBZPz5kmGo78IH6oy9FgLBLUUHlfZtK6YqKDLrItsTBu9rOoA+yK6XucAhw&#10;08iXOF5IgzWHhQpb2lVU3I4/RsHngMP2NXnv89t1N11O8/05T0ip56dxuwLhafT/4b/2l1aweIP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rSKRPFAAAA2wAA&#10;AA8AAAAAAAAAAAAAAAAAqgIAAGRycy9kb3ducmV2LnhtbFBLBQYAAAAABAAEAPoAAACcAwAAAAA=&#10;">
                <v:shape id="Text Box 17" o:spid="_x0000_s1072" type="#_x0000_t202" style="position:absolute;left:9797;top:10919;width:394;height:3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qgr4A&#10;AADbAAAADwAAAGRycy9kb3ducmV2LnhtbERPy4rCMBTdC/5DuMLsNFFUtBpFFGFWI+ML3F2aa1ts&#10;bkoTbefvzUKY5eG8l+vWluJFtS8caxgOFAji1JmCMw3n074/A+EDssHSMWn4Iw/rVbezxMS4hn/p&#10;dQyZiCHsE9SQh1AlUvo0J4t+4CriyN1dbTFEWGfS1NjEcFvKkVJTabHg2JBjRduc0sfxaTVcfu63&#10;61gdsp2dVI1rlWQ7l1p/9drNAkSgNvyLP+5vo2Eax8Yv8Qf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rwqoK+AAAA2wAAAA8AAAAAAAAAAAAAAAAAmAIAAGRycy9kb3ducmV2&#10;LnhtbFBLBQYAAAAABAAEAPUAAACDAwAAAAA=&#10;" filled="f" stroked="f">
                  <v:textbox>
                    <w:txbxContent>
                      <w:p w:rsidR="00BE65AC" w:rsidRPr="00264E9E" w:rsidRDefault="00BE65AC" w:rsidP="00623AAC">
                        <w:pPr>
                          <w:rPr>
                            <w:b/>
                            <w:sz w:val="24"/>
                            <w:lang w:val="en-US"/>
                          </w:rPr>
                        </w:pPr>
                        <w:r>
                          <w:rPr>
                            <w:b/>
                            <w:sz w:val="24"/>
                            <w:lang w:val="en-US"/>
                          </w:rPr>
                          <w:t>E</w:t>
                        </w:r>
                      </w:p>
                    </w:txbxContent>
                  </v:textbox>
                </v:shape>
                <v:group id="Group 18" o:spid="_x0000_s1073" style="position:absolute;left:6440;top:10919;width:4930;height:2234" coordorigin="6440,10919" coordsize="4930,22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EY+sUAAADbAAAADwAAAGRycy9kb3ducmV2LnhtbESPT2vCQBTE74V+h+UV&#10;ejObtCg1ZhWRtvQQBLUg3h7ZZxLMvg3Zbf58e7dQ6HGYmd8w2WY0jeipc7VlBUkUgyAurK65VPB9&#10;+pi9gXAeWWNjmRRM5GCzfnzIMNV24AP1R1+KAGGXooLK+zaV0hUVGXSRbYmDd7WdQR9kV0rd4RDg&#10;ppEvcbyQBmsOCxW2tKuouB1/jILPAYfta/Le57frbrqc5vtznpBSz0/jdgXC0+j/w3/tL61gsYT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QBGPrFAAAA2wAA&#10;AA8AAAAAAAAAAAAAAAAAqgIAAGRycy9kb3ducmV2LnhtbFBLBQYAAAAABAAEAPoAAACcAwAAAAA=&#10;">
                  <v:group id="Group 19" o:spid="_x0000_s1074" style="position:absolute;left:6440;top:10919;width:4930;height:2234" coordorigin="6440,10919" coordsize="4930,22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InusMAAADbAAAADwAAAGRycy9kb3ducmV2LnhtbERPy2rCQBTdC/2H4Ra6&#10;M5O0aEt0FAlt6UIEk0Jxd8lck2DmTshM8/h7Z1Ho8nDe2/1kWjFQ7xrLCpIoBkFcWt1wpeC7+Fi+&#10;gXAeWWNrmRTM5GC/e1hsMdV25DMNua9ECGGXooLa+y6V0pU1GXSR7YgDd7W9QR9gX0nd4xjCTSuf&#10;43gtDTYcGmrsKKupvOW/RsHniOPhJXkfjrdrNl+K1ennmJBST4/TYQPC0+T/xX/uL63gNa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4ie6wwAAANsAAAAP&#10;AAAAAAAAAAAAAAAAAKoCAABkcnMvZG93bnJldi54bWxQSwUGAAAAAAQABAD6AAAAmgMAAAAA&#10;">
                    <v:shape id="Text Box 20" o:spid="_x0000_s1075" type="#_x0000_t202" style="position:absolute;left:7380;top:12767;width:394;height:3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OVwsMA&#10;AADbAAAADwAAAGRycy9kb3ducmV2LnhtbESPW4vCMBSE3wX/QziCb2uiuF6qUURZ2KcVr+DboTm2&#10;xeakNFnb/febhQUfh5n5hlmuW1uKJ9W+cKxhOFAgiFNnCs40nE8fbzMQPiAbLB2Thh/ysF51O0tM&#10;jGv4QM9jyESEsE9QQx5ClUjp05ws+oGriKN3d7XFEGWdSVNjE+G2lCOlJtJiwXEhx4q2OaWP47fV&#10;cPm6365jtc929r1qXKsk27nUut9rNwsQgdrwCv+3P42G6RD+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OVwsMAAADbAAAADwAAAAAAAAAAAAAAAACYAgAAZHJzL2Rv&#10;d25yZXYueG1sUEsFBgAAAAAEAAQA9QAAAIgDAAAAAA==&#10;" filled="f" stroked="f">
                      <v:textbox>
                        <w:txbxContent>
                          <w:p w:rsidR="00BE65AC" w:rsidRPr="00264E9E" w:rsidRDefault="00BE65AC" w:rsidP="00623AAC">
                            <w:pPr>
                              <w:rPr>
                                <w:b/>
                                <w:sz w:val="24"/>
                                <w:lang w:val="en-US"/>
                              </w:rPr>
                            </w:pPr>
                            <w:r>
                              <w:rPr>
                                <w:b/>
                                <w:sz w:val="24"/>
                                <w:lang w:val="en-US"/>
                              </w:rPr>
                              <w:t>B</w:t>
                            </w:r>
                          </w:p>
                        </w:txbxContent>
                      </v:textbox>
                    </v:shape>
                    <v:group id="Group 21" o:spid="_x0000_s1076" style="position:absolute;left:6440;top:10919;width:4930;height:1923" coordorigin="6440,10919" coordsize="4930,19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3wcVsQAAADbAAAADwAAAGRycy9kb3ducmV2LnhtbESPQYvCMBSE78L+h/AW&#10;vGlaF12pRhHZFQ8iqAvi7dE822LzUppsW/+9EQSPw8x8w8yXnSlFQ7UrLCuIhxEI4tTqgjMFf6ff&#10;wRSE88gaS8uk4E4OlouP3hwTbVs+UHP0mQgQdgkqyL2vEildmpNBN7QVcfCutjbog6wzqWtsA9yU&#10;chRFE2mw4LCQY0XrnNLb8d8o2LTYrr7in2Z3u67vl9N4f97FpFT/s1vNQHjq/Dv8am+1gu8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3wcVsQAAADbAAAA&#10;DwAAAAAAAAAAAAAAAACqAgAAZHJzL2Rvd25yZXYueG1sUEsFBgAAAAAEAAQA+gAAAJsDAAAAAA==&#10;">
                      <v:group id="Group 22" o:spid="_x0000_s1077" style="position:absolute;left:6440;top:10919;width:4930;height:1923" coordorigin="6440,10919" coordsize="4930,19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C5zcQAAADbAAAADwAAAGRycy9kb3ducmV2LnhtbESPT4vCMBTE7wt+h/AE&#10;b2taxVWqUURc8SCCf0C8PZpnW2xeSpNt67ffLAh7HGbmN8xi1ZlSNFS7wrKCeBiBIE6tLjhTcL18&#10;f85AOI+ssbRMCl7kYLXsfSww0bblEzVnn4kAYZeggtz7KpHSpTkZdENbEQfvYWuDPsg6k7rGNsBN&#10;KUdR9CUNFhwWcqxok1P6PP8YBbsW2/U43jaH52Pzul8mx9shJqUG/W49B+Gp8//hd3uvFUzH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DC5zcQAAADbAAAA&#10;DwAAAAAAAAAAAAAAAACqAgAAZHJzL2Rvd25yZXYueG1sUEsFBgAAAAAEAAQA+gAAAJsDAAAAAA==&#10;">
                        <v:group id="Group 23" o:spid="_x0000_s1078" style="position:absolute;left:6440;top:11305;width:4930;height:1537" coordorigin="6440,11305" coordsize="4930,15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wdZNMYAAADbAAAADwAAAGRycy9kb3ducmV2LnhtbESPW2vCQBSE3wv+h+UI&#10;faubWFo1ZhURW/ogghcQ3w7Zkwtmz4bsNon/vlso9HGYmW+YdD2YWnTUusqygngSgSDOrK64UHA5&#10;f7zMQTiPrLG2TAoe5GC9Gj2lmGjb85G6ky9EgLBLUEHpfZNI6bKSDLqJbYiDl9vWoA+yLaRusQ9w&#10;U8tpFL1LgxWHhRIb2paU3U/fRsFnj/3mNd51+3u+fdzOb4frPialnsfDZgnC0+D/w3/tL61gMYP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B1k0xgAAANsA&#10;AAAPAAAAAAAAAAAAAAAAAKoCAABkcnMvZG93bnJldi54bWxQSwUGAAAAAAQABAD6AAAAnQMAAAAA&#10;">
                          <v:group id="Group 24" o:spid="_x0000_s1079" style="position:absolute;left:6834;top:11305;width:4536;height:1537" coordorigin="6834,11305" coordsize="4097,10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jNRsMAAADbAAAADwAAAGRycy9kb3ducmV2LnhtbERPy2rCQBTdC/2H4Ra6&#10;M5O0KG10FAlt6UIEk0Jxd8lck2DmTshM8/h7Z1Ho8nDe2/1kWjFQ7xrLCpIoBkFcWt1wpeC7+Fi+&#10;gnAeWWNrmRTM5GC/e1hsMdV25DMNua9ECGGXooLa+y6V0pU1GXSR7YgDd7W9QR9gX0nd4xjCTSuf&#10;43gtDTYcGmrsKKupvOW/RsHniOPhJXkfjrdrNl+K1ennmJBST4/TYQPC0+T/xX/uL63gLY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M1GwwAAANsAAAAP&#10;AAAAAAAAAAAAAAAAAKoCAABkcnMvZG93bnJldi54bWxQSwUGAAAAAAQABAD6AAAAmgMAAAAA&#10;">
                            <v:group id="Group 25" o:spid="_x0000_s1080" style="position:absolute;left:6834;top:11305;width:4041;height:1092" coordorigin="7694,11241" coordsize="4041,10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Ro3cQAAADbAAAADwAAAGRycy9kb3ducmV2LnhtbESPQYvCMBSE78L+h/CE&#10;vWnaXZS1GkXEXTyIoC6It0fzbIvNS2liW/+9EQSPw8x8w8wWnSlFQ7UrLCuIhxEI4tTqgjMF/8ff&#10;wQ8I55E1lpZJwZ0cLOYfvRkm2ra8p+bgMxEg7BJUkHtfJVK6NCeDbmgr4uBdbG3QB1lnUtfYBrgp&#10;5VcUjaXBgsNCjhWtckqvh5tR8Ndiu/yO1832elndz8fR7rSNSanPfrecgvDU+Xf41d5oBZMJ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dRo3cQAAADbAAAA&#10;DwAAAAAAAAAAAAAAAACqAgAAZHJzL2Rvd25yZXYueG1sUEsFBgAAAAAEAAQA+gAAAJsDAAAAAA==&#10;">
                              <v:shapetype id="_x0000_t32" coordsize="21600,21600" o:spt="32" o:oned="t" path="m,l21600,21600e" filled="f">
                                <v:path arrowok="t" fillok="f" o:connecttype="none"/>
                                <o:lock v:ext="edit" shapetype="t"/>
                              </v:shapetype>
                              <v:shape id="AutoShape 26" o:spid="_x0000_s1081" type="#_x0000_t32" style="position:absolute;left:7694;top:11241;width:1161;height:51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U3h8MAAADcAAAADwAAAGRycy9kb3ducmV2LnhtbESPQWvCQBCF7wX/wzKCt7rRYpHoKqII&#10;KqVg1PuYHZNgdjZktxr/fedQ6G2G9+a9b+bLztXqQW2oPBsYDRNQxLm3FRcGzqft+xRUiMgWa89k&#10;4EUBlove2xxT6598pEcWCyUhHFI0UMbYpFqHvCSHYegbYtFuvnUYZW0LbVt8Srir9ThJPrXDiqWh&#10;xIbWJeX37McZOHxl62nGm9t1N9lcNO3x+yMcjBn0u9UMVKQu/pv/rndW8BPBl2dkAr34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O1N4fDAAAA3AAAAA8AAAAAAAAAAAAA&#10;AAAAoQIAAGRycy9kb3ducmV2LnhtbFBLBQYAAAAABAAEAPkAAACRAwAAAAA=&#10;">
                                <v:stroke startarrow="oval" endarrow="block" endarrowwidth="narrow" endarrowlength="long"/>
                              </v:shape>
                              <v:shape id="AutoShape 27" o:spid="_x0000_s1082" type="#_x0000_t32" style="position:absolute;left:7694;top:11756;width:1559;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jqfMMAAADcAAAADwAAAGRycy9kb3ducmV2LnhtbERPTWvCQBC9C/6HZYTezEahYlNXEbFQ&#10;epDWautxmh2zwexsyG5N8u+7BcHbPN7nLFadrcSVGl86VjBJUhDEudMlFwoOny/jOQgfkDVWjklB&#10;Tx5Wy+FggZl2LX/QdR8KEUPYZ6jAhFBnUvrckEWfuJo4cmfXWAwRNoXUDbYx3FZymqYzabHk2GCw&#10;po2h/LL/tQq+24CPT/2P35hL/7XdHU9v7+6k1MOoWz+DCNSFu/jmftVxfjqB/2fiBXL5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4o6nzDAAAA3AAAAA8AAAAAAAAAAAAA&#10;AAAAoQIAAGRycy9kb3ducmV2LnhtbFBLBQYAAAAABAAEAPkAAACRAwAAAAA=&#10;">
                                <v:stroke startarrow="oval" endarrow="block" endarrowwidth="narrow" endarrowlength="long"/>
                              </v:shape>
                              <v:shape id="AutoShape 28" o:spid="_x0000_s1083" type="#_x0000_t32" style="position:absolute;left:7694;top:11756;width:849;height:57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p0C8QAAADcAAAADwAAAGRycy9kb3ducmV2LnhtbERPS2vCQBC+C/0Pywi9mY1CRVNXEWmh&#10;9CCtj9bjNDtmg9nZkN2a5N93C4K3+fies1h1thJXanzpWME4SUEQ506XXCg47F9HMxA+IGusHJOC&#10;njyslg+DBWbatfxJ110oRAxhn6ECE0KdSelzQxZ94mriyJ1dYzFE2BRSN9jGcFvJSZpOpcWSY4PB&#10;mjaG8svu1yr4bgM+zfsfvzGX/utlezy9f7iTUo/Dbv0MIlAX7uKb+03H+ekE/p+JF8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nQLxAAAANwAAAAPAAAAAAAAAAAA&#10;AAAAAKECAABkcnMvZG93bnJldi54bWxQSwUGAAAAAAQABAD5AAAAkgMAAAAA&#10;">
                                <v:stroke startarrow="oval" endarrow="block" endarrowwidth="narrow" endarrowlength="long"/>
                              </v:shape>
                              <v:shape id="AutoShape 29" o:spid="_x0000_s1084" type="#_x0000_t32" style="position:absolute;left:8543;top:11756;width:710;height:577;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2ep8MAAAADcAAAADwAAAGRycy9kb3ducmV2LnhtbERP24rCMBB9F/yHMMK+aaqyItVUFkVw&#10;RQTr7vvYTC9sMylN1O7fG0HwbQ7nOstVZ2pxo9ZVlhWMRxEI4szqigsFP+ftcA7CeWSNtWVS8E8O&#10;Vkm/t8RY2zuf6Jb6QoQQdjEqKL1vYildVpJBN7INceBy2xr0AbaF1C3eQ7ip5SSKZtJgxaGhxIbW&#10;JWV/6dUo2B/S9TzlTX7ZfW5+JX3jcer2Sn0Muq8FCE+df4tf7p0O86MpPJ8JF8jk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NnqfDAAAAA3AAAAA8AAAAAAAAAAAAAAAAA&#10;oQIAAGRycy9kb3ducmV2LnhtbFBLBQYAAAAABAAEAPkAAACOAwAAAAA=&#10;">
                                <v:stroke startarrow="oval" endarrow="block" endarrowwidth="narrow" endarrowlength="long"/>
                              </v:shape>
                              <v:shape id="AutoShape 30" o:spid="_x0000_s1085" type="#_x0000_t32" style="position:absolute;left:8855;top:11241;width:398;height:51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9J5MMAAADcAAAADwAAAGRycy9kb3ducmV2LnhtbERPS2vCQBC+C/0PyxS86aaiYlNXEVEo&#10;Horal8dpdpoNZmdDdmuSf98VBG/z8T1nvmxtKS5U+8KxgqdhAoI4c7rgXMHH+3YwA+EDssbSMSno&#10;yMNy8dCbY6pdwwe6HEMuYgj7FBWYEKpUSp8ZsuiHriKO3K+rLYYI61zqGpsYbks5SpKptFhwbDBY&#10;0dpQdj7+WQXfTcDJc/fj1+bcfW3ePk+7vTsp1X9sVy8gArXhLr65X3Wcn4zh+ky8QC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5fSeTDAAAA3AAAAA8AAAAAAAAAAAAA&#10;AAAAoQIAAGRycy9kb3ducmV2LnhtbFBLBQYAAAAABAAEAPkAAACRAwAAAAA=&#10;">
                                <v:stroke startarrow="oval" endarrow="block" endarrowwidth="narrow" endarrowlength="long"/>
                              </v:shape>
                              <v:shape id="AutoShape 31" o:spid="_x0000_s1086" type="#_x0000_t32" style="position:absolute;left:8855;top:11241;width:1655;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RPsf8MAAADcAAAADwAAAGRycy9kb3ducmV2LnhtbERPTWvCQBC9C/6HZQrezKYFxUZXKWJB&#10;epDWtupxzE6zwexsyG5N8u+7BcHbPN7nLFadrcSVGl86VvCYpCCIc6dLLhR8fb6OZyB8QNZYOSYF&#10;PXlYLYeDBWbatfxB130oRAxhn6ECE0KdSelzQxZ94mriyP24xmKIsCmkbrCN4baST2k6lRZLjg0G&#10;a1obyi/7X6vg2AacPPdnvzaX/rDZfZ/e3t1JqdFD9zIHEagLd/HNvdVxfjqB/2fiBXL5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ET7H/DAAAA3AAAAA8AAAAAAAAAAAAA&#10;AAAAoQIAAGRycy9kb3ducmV2LnhtbFBLBQYAAAAABAAEAPkAAACRAwAAAAA=&#10;">
                                <v:stroke startarrow="oval" endarrow="block" endarrowwidth="narrow" endarrowlength="long"/>
                              </v:shape>
                              <v:shape id="AutoShape 32" o:spid="_x0000_s1087" type="#_x0000_t32" style="position:absolute;left:9253;top:11756;width:1622;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FyCMMAAADcAAAADwAAAGRycy9kb3ducmV2LnhtbERPS2vCQBC+C/0Pywjemo2FSk1dRaSF&#10;0kOpr9bjNDtmg9nZkF1N8u+7guBtPr7nzBadrcSFGl86VjBOUhDEudMlFwp22/fHFxA+IGusHJOC&#10;njws5g+DGWbatbymyyYUIoawz1CBCaHOpPS5IYs+cTVx5I6usRgibAqpG2xjuK3kU5pOpMWSY4PB&#10;mlaG8tPmbBX8tgGfp/2fX5lT//P2tT98fruDUqNht3wFEagLd/HN/aHj/HQC12fiBXL+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HBcgjDAAAA3AAAAA8AAAAAAAAAAAAA&#10;AAAAoQIAAGRycy9kb3ducmV2LnhtbFBLBQYAAAAABAAEAPkAAACRAwAAAAA=&#10;">
                                <v:stroke startarrow="oval" endarrow="block" endarrowwidth="narrow" endarrowlength="long"/>
                              </v:shape>
                              <v:shape id="AutoShape 33" o:spid="_x0000_s1088" type="#_x0000_t32" style="position:absolute;left:10510;top:11241;width:365;height:51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3Xk8MAAADcAAAADwAAAGRycy9kb3ducmV2LnhtbERPS2vCQBC+C/0PyxS86aaCj6auIqJQ&#10;PBS1L4/T7DQbzM6G7NYk/74rCN7m43vOfNnaUlyo9oVjBU/DBARx5nTBuYKP9+1gBsIHZI2lY1LQ&#10;kYfl4qE3x1S7hg90OYZcxBD2KSowIVSplD4zZNEPXUUcuV9XWwwR1rnUNTYx3JZylCQTabHg2GCw&#10;orWh7Hz8swq+m4Dj5+7Hr825+9q8fZ52e3dSqv/Yrl5ABGrDXXxzv+o4P5nC9Zl4gVz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6N15PDAAAA3AAAAA8AAAAAAAAAAAAA&#10;AAAAoQIAAGRycy9kb3ducmV2LnhtbFBLBQYAAAAABAAEAPkAAACRAwAAAAA=&#10;">
                                <v:stroke startarrow="oval" endarrow="block" endarrowwidth="narrow" endarrowlength="long"/>
                              </v:shape>
                              <v:shape id="AutoShape 34" o:spid="_x0000_s1089" type="#_x0000_t32" style="position:absolute;left:8543;top:12229;width:1591;height:10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cM7gcMAAADcAAAADwAAAGRycy9kb3ducmV2LnhtbESPQWvCQBCF7wX/wzKCt7rRYpHoKqII&#10;KqVg1PuYHZNgdjZktxr/fedQ6G2G9+a9b+bLztXqQW2oPBsYDRNQxLm3FRcGzqft+xRUiMgWa89k&#10;4EUBlove2xxT6598pEcWCyUhHFI0UMbYpFqHvCSHYegbYtFuvnUYZW0LbVt8Srir9ThJPrXDiqWh&#10;xIbWJeX37McZOHxl62nGm9t1N9lcNO3x+yMcjBn0u9UMVKQu/pv/rndW8BOhlWdkAr34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3DO4HDAAAA3AAAAA8AAAAAAAAAAAAA&#10;AAAAoQIAAGRycy9kb3ducmV2LnhtbFBLBQYAAAAABAAEAPkAAACRAwAAAAA=&#10;">
                                <v:stroke startarrow="oval" endarrow="block" endarrowwidth="narrow" endarrowlength="long"/>
                              </v:shape>
                              <v:shape id="AutoShape 35" o:spid="_x0000_s1090" type="#_x0000_t32" style="position:absolute;left:9253;top:11756;width:881;height:47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F7mesQAAADcAAAADwAAAGRycy9kb3ducmV2LnhtbERPS2vCQBC+F/oflhG8NRuFlpq6ikiF&#10;0kNpfbQep9kxG8zOhuxqkn/vCoK3+fieM513thJnanzpWMEoSUEQ506XXCjYblZPryB8QNZYOSYF&#10;PXmYzx4fpphp1/IPndehEDGEfYYKTAh1JqXPDVn0iauJI3dwjcUQYVNI3WAbw20lx2n6Ii2WHBsM&#10;1rQ0lB/XJ6vgrw34POn//dIc+9/3r93+89vtlRoOusUbiEBduItv7g8d56cTuD4TL5Cz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XuZ6xAAAANwAAAAPAAAAAAAAAAAA&#10;AAAAAKECAABkcnMvZG93bnJldi54bWxQSwUGAAAAAAQABAD5AAAAkgMAAAAA&#10;">
                                <v:stroke startarrow="oval" endarrow="block" endarrowwidth="narrow" endarrowlength="long"/>
                              </v:shape>
                              <v:shape id="AutoShape 36" o:spid="_x0000_s1091" type="#_x0000_t32" style="position:absolute;left:10134;top:11756;width:741;height:473;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yhWsQAAADcAAAADwAAAGRycy9kb3ducmV2LnhtbESPQWvCQBCF74L/YRmhN91osYTUVYoi&#10;WJFCU71Ps2MSmp0N2a3Gf+8cBG8zvDfvfbNY9a5RF+pC7dnAdJKAIi68rbk0cPzZjlNQISJbbDyT&#10;gRsFWC2HgwVm1l/5my55LJWEcMjQQBVjm2kdioocholviUU7+85hlLUrte3wKuGu0bMkedMOa5aG&#10;CltaV1T85f/OwP6Qr9OcN+ff3Xxz0vSJX69hb8zLqP94BxWpj0/z43pnBX8q+PKMTK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bKFaxAAAANwAAAAPAAAAAAAAAAAA&#10;AAAAAKECAABkcnMvZG93bnJldi54bWxQSwUGAAAAAAQABAD5AAAAkgMAAAAA&#10;">
                                <v:stroke startarrow="oval" endarrow="block" endarrowwidth="narrow" endarrowlength="long"/>
                              </v:shape>
                              <v:shape id="AutoShape 37" o:spid="_x0000_s1092" type="#_x0000_t32" style="position:absolute;left:10510;top:11241;width:1225;height:32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8ocMAAADcAAAADwAAAGRycy9kb3ducmV2LnhtbERPS2vCQBC+F/wPywi96SaFFhtdRaSF&#10;0kOp1tdxzI7ZYHY2ZLcm+fddQehtPr7nzBadrcSVGl86VpCOExDEudMlFwq2P++jCQgfkDVWjklB&#10;Tx4W88HDDDPtWl7TdRMKEUPYZ6jAhFBnUvrckEU/djVx5M6usRgibAqpG2xjuK3kU5K8SIslxwaD&#10;Na0M5ZfNr1VwaAM+v/YnvzKXfv/2tTt+frujUo/DbjkFEagL/+K7+0PH+WkKt2fiBXL+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vxfKHDAAAA3AAAAA8AAAAAAAAAAAAA&#10;AAAAoQIAAGRycy9kb3ducmV2LnhtbFBLBQYAAAAABAAEAPkAAACRAwAAAAA=&#10;">
                                <v:stroke startarrow="oval" endarrow="block" endarrowwidth="narrow" endarrowlength="long"/>
                              </v:shape>
                              <v:shape id="AutoShape 38" o:spid="_x0000_s1093" type="#_x0000_t32" style="position:absolute;left:10875;top:11563;width:860;height:193;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KatsIAAADcAAAADwAAAGRycy9kb3ducmV2LnhtbERP22rCQBB9F/oPyxT6ppsoFYluQlEK&#10;VorQqO/T7ORCs7Mhuybp33cLhb7N4Vxnl02mFQP1rrGsIF5EIIgLqxuuFFwvr/MNCOeRNbaWScE3&#10;OcjSh9kOE21H/qAh95UIIewSVFB73yVSuqImg25hO+LAlbY36APsK6l7HEO4aeUyitbSYMOhocaO&#10;9jUVX/ndKDi95/tNzofy8/h8uEl6w/PKnZR6epxetiA8Tf5f/Oc+6jA/XsLvM+ECmf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fKatsIAAADcAAAADwAAAAAAAAAAAAAA&#10;AAChAgAAZHJzL2Rvd25yZXYueG1sUEsFBgAAAAAEAAQA+QAAAJADAAAAAA==&#10;">
                                <v:stroke startarrow="oval" endarrow="block" endarrowwidth="narrow" endarrowlength="long"/>
                              </v:shape>
                            </v:group>
                            <v:shape id="AutoShape 39" o:spid="_x0000_s1094" type="#_x0000_t32" style="position:absolute;left:10897;top:11627;width:34;height:4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tGBNMMAAADcAAAADwAAAGRycy9kb3ducmV2LnhtbERPTUsDMRC9C/6HMEIvYrNbS5G1aamC&#10;ovTUKkJv42bcLG4mSzK223/fCIXe5vE+Z74cfKf2FFMb2EA5LkAR18G23Bj4/Hi5ewCVBNliF5gM&#10;HCnBcnF9NcfKhgNvaL+VRuUQThUacCJ9pXWqHXlM49ATZ+4nRI+SYWy0jXjI4b7Tk6KYaY8t5waH&#10;PT07qn+3f95A3G2+b2f0JfaJV9Pydb1z8t4bM7oZVo+ghAa5iM/uN5vnl/fw/0y+QC9O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rRgTTDAAAA3AAAAA8AAAAAAAAAAAAA&#10;AAAAoQIAAGRycy9kb3ducmV2LnhtbFBLBQYAAAAABAAEAPkAAACRAwAAAAA=&#10;">
                              <v:stroke startarrow="oval"/>
                            </v:shape>
                          </v:group>
                          <v:shape id="Text Box 40" o:spid="_x0000_s1095" type="#_x0000_t202" style="position:absolute;left:6440;top:11950;width:394;height:3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KPPsAA&#10;AADcAAAADwAAAGRycy9kb3ducmV2LnhtbERPTYvCMBC9C/sfwgh700RR0a5RFmXBk6LuCnsbmrEt&#10;NpPSRFv/vREEb/N4nzNftrYUN6p94VjDoK9AEKfOFJxp+D3+9KYgfEA2WDomDXfysFx8dOaYGNfw&#10;nm6HkIkYwj5BDXkIVSKlT3Oy6PuuIo7c2dUWQ4R1Jk2NTQy3pRwqNZEWC44NOVa0yim9HK5Ww9/2&#10;/H8aqV22tuOqca2SbGdS689u+/0FIlAb3uKXe2Pi/MEI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rKPPsAAAADcAAAADwAAAAAAAAAAAAAAAACYAgAAZHJzL2Rvd25y&#10;ZXYueG1sUEsFBgAAAAAEAAQA9QAAAIUDAAAAAA==&#10;" filled="f" stroked="f">
                            <v:textbox>
                              <w:txbxContent>
                                <w:p w:rsidR="00BE65AC" w:rsidRPr="00264E9E" w:rsidRDefault="00BE65AC" w:rsidP="00623AAC">
                                  <w:pPr>
                                    <w:rPr>
                                      <w:b/>
                                      <w:sz w:val="24"/>
                                      <w:lang w:val="en-US"/>
                                    </w:rPr>
                                  </w:pPr>
                                  <w:r w:rsidRPr="00264E9E">
                                    <w:rPr>
                                      <w:b/>
                                      <w:sz w:val="24"/>
                                      <w:lang w:val="en-US"/>
                                    </w:rPr>
                                    <w:t>A</w:t>
                                  </w:r>
                                </w:p>
                              </w:txbxContent>
                            </v:textbox>
                          </v:shape>
                        </v:group>
                        <v:shape id="Text Box 41" o:spid="_x0000_s1096" type="#_x0000_t202" style="position:absolute;left:7861;top:10919;width:394;height:3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4qpcIA&#10;AADcAAAADwAAAGRycy9kb3ducmV2LnhtbERPyWrDMBC9F/IPYgK91ZJLUhLHigktgZ5amg1yG6yJ&#10;bWKNjKXG7t9XhUJu83jr5MVoW3Gj3jeONaSJAkFcOtNwpeGw3z4tQPiAbLB1TBp+yEOxnjzkmBk3&#10;8BfddqESMYR9hhrqELpMSl/WZNEnriOO3MX1FkOEfSVNj0MMt618VupFWmw4NtTY0WtN5XX3bTUc&#10;Py7n00x9Vm923g1uVJLtUmr9OB03KxCBxnAX/7vfTZyfzuHvmXiBX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iqlwgAAANwAAAAPAAAAAAAAAAAAAAAAAJgCAABkcnMvZG93&#10;bnJldi54bWxQSwUGAAAAAAQABAD1AAAAhwMAAAAA&#10;" filled="f" stroked="f">
                          <v:textbox>
                            <w:txbxContent>
                              <w:p w:rsidR="00BE65AC" w:rsidRPr="00264E9E" w:rsidRDefault="00BE65AC" w:rsidP="00623AAC">
                                <w:pPr>
                                  <w:rPr>
                                    <w:b/>
                                    <w:sz w:val="24"/>
                                    <w:lang w:val="en-US"/>
                                  </w:rPr>
                                </w:pPr>
                                <w:r>
                                  <w:rPr>
                                    <w:b/>
                                    <w:sz w:val="24"/>
                                    <w:lang w:val="en-US"/>
                                  </w:rPr>
                                  <w:t>C</w:t>
                                </w:r>
                              </w:p>
                            </w:txbxContent>
                          </v:textbox>
                        </v:shape>
                      </v:group>
                      <v:shape id="Text Box 42" o:spid="_x0000_s1097" type="#_x0000_t202" style="position:absolute;left:8453;top:11644;width:394;height:3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y00sIA&#10;AADcAAAADwAAAGRycy9kb3ducmV2LnhtbERPTWvCQBC9C/0Pywi9md1IK5pmDcVS6KmitkJvQ3ZM&#10;gtnZkN2a9N93BcHbPN7n5MVoW3Gh3jeONaSJAkFcOtNwpeHr8D5bgvAB2WDrmDT8kYdi/TDJMTNu&#10;4B1d9qESMYR9hhrqELpMSl/WZNEnriOO3Mn1FkOEfSVNj0MMt62cK7WQFhuODTV2tKmpPO9/rYbv&#10;z9PP8Ultqzf73A1uVJLtSmr9OB1fX0AEGsNdfHN/mDg/XcD1mXiBX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LLTSwgAAANwAAAAPAAAAAAAAAAAAAAAAAJgCAABkcnMvZG93&#10;bnJldi54bWxQSwUGAAAAAAQABAD1AAAAhwMAAAAA&#10;" filled="f" stroked="f">
                        <v:textbox>
                          <w:txbxContent>
                            <w:p w:rsidR="00BE65AC" w:rsidRPr="00264E9E" w:rsidRDefault="00BE65AC" w:rsidP="00623AAC">
                              <w:pPr>
                                <w:rPr>
                                  <w:b/>
                                  <w:sz w:val="24"/>
                                  <w:lang w:val="en-US"/>
                                </w:rPr>
                              </w:pPr>
                              <w:r>
                                <w:rPr>
                                  <w:b/>
                                  <w:sz w:val="24"/>
                                  <w:lang w:val="en-US"/>
                                </w:rPr>
                                <w:t>D</w:t>
                              </w:r>
                            </w:p>
                          </w:txbxContent>
                        </v:textbox>
                      </v:shape>
                    </v:group>
                  </v:group>
                  <v:shape id="Text Box 43" o:spid="_x0000_s1098" type="#_x0000_t202" style="position:absolute;left:9470;top:12576;width:394;height:3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ARScEA&#10;AADcAAAADwAAAGRycy9kb3ducmV2LnhtbERPTYvCMBC9C/6HMIK3NXFRd7caZVEET4ruKuxtaMa2&#10;2ExKE23990ZY8DaP9zmzRWtLcaPaF441DAcKBHHqTMGZht+f9dsnCB+QDZaOScOdPCzm3c4ME+Ma&#10;3tPtEDIRQ9gnqCEPoUqk9GlOFv3AVcSRO7vaYoiwzqSpsYnhtpTvSk2kxYJjQ44VLXNKL4er1XDc&#10;nv9OI7XLVnZcNa5Vku2X1Lrfa7+nIAK14SX+d29MnD/8gO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ZgEUnBAAAA3AAAAA8AAAAAAAAAAAAAAAAAmAIAAGRycy9kb3du&#10;cmV2LnhtbFBLBQYAAAAABAAEAPUAAACGAwAAAAA=&#10;" filled="f" stroked="f">
                    <v:textbox>
                      <w:txbxContent>
                        <w:p w:rsidR="00BE65AC" w:rsidRPr="00264E9E" w:rsidRDefault="00BE65AC" w:rsidP="00623AAC">
                          <w:pPr>
                            <w:rPr>
                              <w:b/>
                              <w:sz w:val="24"/>
                              <w:lang w:val="en-US"/>
                            </w:rPr>
                          </w:pPr>
                          <w:r>
                            <w:rPr>
                              <w:b/>
                              <w:sz w:val="24"/>
                              <w:lang w:val="en-US"/>
                            </w:rPr>
                            <w:t>F</w:t>
                          </w:r>
                        </w:p>
                      </w:txbxContent>
                    </v:textbox>
                  </v:shape>
                </v:group>
              </v:group>
              <v:shape id="Text Box 44" o:spid="_x0000_s1099" type="#_x0000_t202" style="position:absolute;left:10248;top:11644;width:394;height:3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O8QA&#10;AADcAAAADwAAAGRycy9kb3ducmV2LnhtbESPQWvCQBCF70L/wzIFb7qrqLTRVUql0JPF2ArehuyY&#10;BLOzIbs16b/vHAq9zfDevPfNZjf4Rt2pi3VgC7OpAUVcBFdzaeHz9DZ5AhUTssMmMFn4oQi77cNo&#10;g5kLPR/pnqdSSQjHDC1UKbWZ1rGoyGOchpZYtGvoPCZZu1K7DnsJ942eG7PSHmuWhgpbeq2ouOXf&#10;3sLX4Xo5L8xHuffLtg+D0eyftbXjx+FlDSrRkP7Nf9fvTvBnQivPyAR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hTvEAAAA3AAAAA8AAAAAAAAAAAAAAAAAmAIAAGRycy9k&#10;b3ducmV2LnhtbFBLBQYAAAAABAAEAPUAAACJAwAAAAA=&#10;" filled="f" stroked="f">
                <v:textbox>
                  <w:txbxContent>
                    <w:p w:rsidR="00BE65AC" w:rsidRPr="00264E9E" w:rsidRDefault="00BE65AC" w:rsidP="00623AAC">
                      <w:pPr>
                        <w:rPr>
                          <w:b/>
                          <w:sz w:val="24"/>
                          <w:lang w:val="en-US"/>
                        </w:rPr>
                      </w:pPr>
                      <w:r>
                        <w:rPr>
                          <w:b/>
                          <w:sz w:val="24"/>
                          <w:lang w:val="en-US"/>
                        </w:rPr>
                        <w:t>G</w:t>
                      </w:r>
                    </w:p>
                  </w:txbxContent>
                </v:textbox>
              </v:shape>
            </v:group>
            <v:shape id="Text Box 45" o:spid="_x0000_s1100" type="#_x0000_t202" style="position:absolute;left:11332;top:11488;width:394;height:3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goMAA&#10;AADcAAAADwAAAGRycy9kb3ducmV2LnhtbERPS4vCMBC+L/gfwgh7WxNlV7QaRRRhTys+wdvQjG2x&#10;mZQm2u6/N4LgbT6+50znrS3FnWpfONbQ7ykQxKkzBWcaDvv11wiED8gGS8ek4Z88zGedjykmxjW8&#10;pfsuZCKGsE9QQx5ClUjp05ws+p6riCN3cbXFEGGdSVNjE8NtKQdKDaXFgmNDjhUtc0qvu5vVcPy7&#10;nE/fapOt7E/VuFZJtmOp9We3XUxABGrDW/xy/5o4vz+G5zPxAjl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MgoMAAAADcAAAADwAAAAAAAAAAAAAAAACYAgAAZHJzL2Rvd25y&#10;ZXYueG1sUEsFBgAAAAAEAAQA9QAAAIUDAAAAAA==&#10;" filled="f" stroked="f">
              <v:textbox>
                <w:txbxContent>
                  <w:p w:rsidR="00BE65AC" w:rsidRPr="00264E9E" w:rsidRDefault="00BE65AC" w:rsidP="00623AAC">
                    <w:pPr>
                      <w:rPr>
                        <w:b/>
                        <w:sz w:val="24"/>
                        <w:lang w:val="en-US"/>
                      </w:rPr>
                    </w:pPr>
                    <w:r>
                      <w:rPr>
                        <w:b/>
                        <w:sz w:val="24"/>
                        <w:lang w:val="en-US"/>
                      </w:rPr>
                      <w:t>H</w:t>
                    </w:r>
                  </w:p>
                </w:txbxContent>
              </v:textbox>
            </v:shape>
            <w10:wrap type="none"/>
            <w10:anchorlock/>
          </v:group>
        </w:pict>
      </w:r>
    </w:p>
    <w:p w:rsidR="005C25E3" w:rsidRPr="00A11A01" w:rsidRDefault="006E6CF0" w:rsidP="00A11A01">
      <w:pPr>
        <w:overflowPunct/>
        <w:autoSpaceDE/>
        <w:autoSpaceDN/>
        <w:adjustRightInd/>
        <w:jc w:val="both"/>
        <w:textAlignment w:val="auto"/>
        <w:rPr>
          <w:szCs w:val="28"/>
        </w:rPr>
      </w:pPr>
      <w:r w:rsidRPr="00A11A01">
        <w:rPr>
          <w:szCs w:val="24"/>
        </w:rPr>
        <w:fldChar w:fldCharType="end"/>
      </w:r>
      <w:r w:rsidRPr="00A11A01">
        <w:rPr>
          <w:szCs w:val="28"/>
        </w:rPr>
        <w:fldChar w:fldCharType="end"/>
      </w:r>
      <w:r w:rsidR="005C25E3" w:rsidRPr="00A11A01">
        <w:rPr>
          <w:szCs w:val="28"/>
        </w:rPr>
        <w:t>Ответ: ___________________________.</w:t>
      </w: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lastRenderedPageBreak/>
        <w:t>10</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6E6CF0" w:rsidP="00A11A01">
      <w:pPr>
        <w:keepNext/>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"http://192.168.16.25/os9/docs/74676951F093A0754D74F2D6E7955F06/questions/INF.2012.III.9._12.01(copy1)/source35.xml?type=xs3qst&amp;guid=98c180f48561e3119424001fc68344c9" \c XML  \* MERGEFORMAT </w:instrText>
      </w:r>
      <w:r w:rsidRPr="00A11A01">
        <w:rPr>
          <w:szCs w:val="28"/>
        </w:rPr>
        <w:fldChar w:fldCharType="separate"/>
      </w:r>
    </w:p>
    <w:p w:rsidR="005C25E3" w:rsidRPr="00A11A01" w:rsidRDefault="006E6CF0" w:rsidP="00A11A01">
      <w:pPr>
        <w:keepNext/>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"http://192.168.16.25/os9/docs/74676951F093A0754D74F2D6E7955F06/questions/71D890B6D3ADB2994895C48E9B7EC570/xs3qstsrc71D890B6D3ADB2994895C48E9B7EC570.xml?type=xs3qst&amp;guid=71D890B6D3ADB2994895C48E9B7EC570"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Cs w:val="28"/>
        </w:rPr>
      </w:pPr>
      <w:r w:rsidRPr="00A11A01">
        <w:rPr>
          <w:szCs w:val="28"/>
        </w:rPr>
        <w:t>Ниже</w:t>
      </w:r>
      <w:r w:rsidR="00EE258A">
        <w:rPr>
          <w:szCs w:val="28"/>
        </w:rPr>
        <w:t xml:space="preserve"> в </w:t>
      </w:r>
      <w:r w:rsidRPr="00A11A01">
        <w:rPr>
          <w:szCs w:val="28"/>
        </w:rPr>
        <w:t>табличной форме представлен фрагмент базы данных</w:t>
      </w:r>
      <w:r w:rsidR="002C572F" w:rsidRPr="00A11A01">
        <w:rPr>
          <w:szCs w:val="28"/>
        </w:rPr>
        <w:t xml:space="preserve"> о</w:t>
      </w:r>
      <w:r w:rsidR="002C572F">
        <w:rPr>
          <w:szCs w:val="28"/>
        </w:rPr>
        <w:t> </w:t>
      </w:r>
      <w:r w:rsidR="002C572F" w:rsidRPr="00A11A01">
        <w:rPr>
          <w:szCs w:val="28"/>
        </w:rPr>
        <w:t>р</w:t>
      </w:r>
      <w:r w:rsidRPr="00A11A01">
        <w:rPr>
          <w:szCs w:val="28"/>
        </w:rPr>
        <w:t>езультатах тестирования учащихся (используется 100-балльная шкала).</w:t>
      </w:r>
    </w:p>
    <w:p w:rsidR="005C25E3" w:rsidRPr="00A11A01" w:rsidRDefault="005C25E3" w:rsidP="00A11A01">
      <w:pPr>
        <w:overflowPunct/>
        <w:autoSpaceDE/>
        <w:autoSpaceDN/>
        <w:adjustRightInd/>
        <w:jc w:val="both"/>
        <w:textAlignment w:val="auto"/>
        <w:rPr>
          <w:szCs w:val="28"/>
        </w:rPr>
      </w:pPr>
    </w:p>
    <w:tbl>
      <w:tblPr>
        <w:tblW w:w="495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000"/>
      </w:tblPr>
      <w:tblGrid>
        <w:gridCol w:w="1916"/>
        <w:gridCol w:w="732"/>
        <w:gridCol w:w="1998"/>
        <w:gridCol w:w="1157"/>
        <w:gridCol w:w="2251"/>
        <w:gridCol w:w="1568"/>
      </w:tblGrid>
      <w:tr w:rsidR="005C25E3" w:rsidRPr="00A11A01" w:rsidTr="008B1F62">
        <w:trPr>
          <w:tblCellSpacing w:w="0" w:type="dxa"/>
          <w:jc w:val="center"/>
        </w:trPr>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Фамилия</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Пол</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Математика</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Химия</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Информатика</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Биология</w:t>
            </w:r>
          </w:p>
        </w:tc>
      </w:tr>
      <w:tr w:rsidR="005C25E3" w:rsidRPr="00A11A01" w:rsidTr="008B1F62">
        <w:trPr>
          <w:tblCellSpacing w:w="0" w:type="dxa"/>
          <w:jc w:val="center"/>
        </w:trPr>
        <w:tc>
          <w:tcPr>
            <w:tcW w:w="0" w:type="auto"/>
            <w:vAlign w:val="center"/>
          </w:tcPr>
          <w:p w:rsidR="005C25E3" w:rsidRPr="00A11A01" w:rsidRDefault="005C25E3" w:rsidP="00A11A01">
            <w:pPr>
              <w:overflowPunct/>
              <w:autoSpaceDE/>
              <w:autoSpaceDN/>
              <w:adjustRightInd/>
              <w:jc w:val="both"/>
              <w:textAlignment w:val="auto"/>
              <w:rPr>
                <w:szCs w:val="28"/>
              </w:rPr>
            </w:pPr>
            <w:r w:rsidRPr="00A11A01">
              <w:rPr>
                <w:szCs w:val="28"/>
              </w:rPr>
              <w:t>Аганян</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ж</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52</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43</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82</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74</w:t>
            </w:r>
          </w:p>
        </w:tc>
      </w:tr>
      <w:tr w:rsidR="005C25E3" w:rsidRPr="00A11A01" w:rsidTr="008B1F62">
        <w:trPr>
          <w:tblCellSpacing w:w="0" w:type="dxa"/>
          <w:jc w:val="center"/>
        </w:trPr>
        <w:tc>
          <w:tcPr>
            <w:tcW w:w="0" w:type="auto"/>
            <w:vAlign w:val="center"/>
          </w:tcPr>
          <w:p w:rsidR="005C25E3" w:rsidRPr="00A11A01" w:rsidRDefault="005C25E3" w:rsidP="00A11A01">
            <w:pPr>
              <w:overflowPunct/>
              <w:autoSpaceDE/>
              <w:autoSpaceDN/>
              <w:adjustRightInd/>
              <w:jc w:val="both"/>
              <w:textAlignment w:val="auto"/>
              <w:rPr>
                <w:szCs w:val="28"/>
              </w:rPr>
            </w:pPr>
            <w:r w:rsidRPr="00A11A01">
              <w:rPr>
                <w:szCs w:val="28"/>
              </w:rPr>
              <w:t>Воронин</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м</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92</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75</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93</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55</w:t>
            </w:r>
          </w:p>
        </w:tc>
      </w:tr>
      <w:tr w:rsidR="005C25E3" w:rsidRPr="00A11A01" w:rsidTr="008B1F62">
        <w:trPr>
          <w:tblCellSpacing w:w="0" w:type="dxa"/>
          <w:jc w:val="center"/>
        </w:trPr>
        <w:tc>
          <w:tcPr>
            <w:tcW w:w="0" w:type="auto"/>
            <w:vAlign w:val="center"/>
          </w:tcPr>
          <w:p w:rsidR="005C25E3" w:rsidRPr="00A11A01" w:rsidRDefault="005C25E3" w:rsidP="00A11A01">
            <w:pPr>
              <w:overflowPunct/>
              <w:autoSpaceDE/>
              <w:autoSpaceDN/>
              <w:adjustRightInd/>
              <w:jc w:val="both"/>
              <w:textAlignment w:val="auto"/>
              <w:rPr>
                <w:szCs w:val="28"/>
              </w:rPr>
            </w:pPr>
            <w:r w:rsidRPr="00A11A01">
              <w:rPr>
                <w:szCs w:val="28"/>
              </w:rPr>
              <w:t>Григорчук</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м</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66</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69</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51</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68</w:t>
            </w:r>
          </w:p>
        </w:tc>
      </w:tr>
      <w:tr w:rsidR="005C25E3" w:rsidRPr="00A11A01" w:rsidTr="008B1F62">
        <w:trPr>
          <w:tblCellSpacing w:w="0" w:type="dxa"/>
          <w:jc w:val="center"/>
        </w:trPr>
        <w:tc>
          <w:tcPr>
            <w:tcW w:w="0" w:type="auto"/>
            <w:vAlign w:val="center"/>
          </w:tcPr>
          <w:p w:rsidR="005C25E3" w:rsidRPr="00A11A01" w:rsidRDefault="005C25E3" w:rsidP="00A11A01">
            <w:pPr>
              <w:overflowPunct/>
              <w:autoSpaceDE/>
              <w:autoSpaceDN/>
              <w:adjustRightInd/>
              <w:jc w:val="both"/>
              <w:textAlignment w:val="auto"/>
              <w:rPr>
                <w:szCs w:val="28"/>
              </w:rPr>
            </w:pPr>
            <w:r w:rsidRPr="00A11A01">
              <w:rPr>
                <w:szCs w:val="28"/>
              </w:rPr>
              <w:t>Роднина</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ж</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73</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51</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40</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92</w:t>
            </w:r>
          </w:p>
        </w:tc>
      </w:tr>
      <w:tr w:rsidR="005C25E3" w:rsidRPr="00A11A01" w:rsidTr="008B1F62">
        <w:trPr>
          <w:tblCellSpacing w:w="0" w:type="dxa"/>
          <w:jc w:val="center"/>
        </w:trPr>
        <w:tc>
          <w:tcPr>
            <w:tcW w:w="0" w:type="auto"/>
            <w:vAlign w:val="center"/>
          </w:tcPr>
          <w:p w:rsidR="005C25E3" w:rsidRPr="00A11A01" w:rsidRDefault="005C25E3" w:rsidP="00A11A01">
            <w:pPr>
              <w:overflowPunct/>
              <w:autoSpaceDE/>
              <w:autoSpaceDN/>
              <w:adjustRightInd/>
              <w:jc w:val="both"/>
              <w:textAlignment w:val="auto"/>
              <w:rPr>
                <w:szCs w:val="28"/>
              </w:rPr>
            </w:pPr>
            <w:r w:rsidRPr="00A11A01">
              <w:rPr>
                <w:szCs w:val="28"/>
              </w:rPr>
              <w:t>Сергеенко</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ж</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81</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83</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83</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41</w:t>
            </w:r>
          </w:p>
        </w:tc>
      </w:tr>
      <w:tr w:rsidR="005C25E3" w:rsidRPr="00A11A01" w:rsidTr="008B1F62">
        <w:trPr>
          <w:tblCellSpacing w:w="0" w:type="dxa"/>
          <w:jc w:val="center"/>
        </w:trPr>
        <w:tc>
          <w:tcPr>
            <w:tcW w:w="0" w:type="auto"/>
            <w:vAlign w:val="center"/>
          </w:tcPr>
          <w:p w:rsidR="005C25E3" w:rsidRPr="00A11A01" w:rsidRDefault="005C25E3" w:rsidP="00A11A01">
            <w:pPr>
              <w:overflowPunct/>
              <w:autoSpaceDE/>
              <w:autoSpaceDN/>
              <w:adjustRightInd/>
              <w:jc w:val="both"/>
              <w:textAlignment w:val="auto"/>
              <w:rPr>
                <w:szCs w:val="28"/>
              </w:rPr>
            </w:pPr>
            <w:r w:rsidRPr="00A11A01">
              <w:rPr>
                <w:szCs w:val="28"/>
              </w:rPr>
              <w:t>Черепанова</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ж</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94</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64</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71</w:t>
            </w:r>
          </w:p>
        </w:tc>
        <w:tc>
          <w:tcPr>
            <w:tcW w:w="0" w:type="auto"/>
            <w:vAlign w:val="center"/>
          </w:tcPr>
          <w:p w:rsidR="005C25E3" w:rsidRPr="00A11A01" w:rsidRDefault="005C25E3" w:rsidP="00A11A01">
            <w:pPr>
              <w:overflowPunct/>
              <w:autoSpaceDE/>
              <w:autoSpaceDN/>
              <w:adjustRightInd/>
              <w:jc w:val="center"/>
              <w:textAlignment w:val="auto"/>
              <w:rPr>
                <w:szCs w:val="28"/>
              </w:rPr>
            </w:pPr>
            <w:r w:rsidRPr="00A11A01">
              <w:rPr>
                <w:szCs w:val="28"/>
              </w:rPr>
              <w:t>20</w:t>
            </w: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r w:rsidRPr="00A11A01">
        <w:rPr>
          <w:szCs w:val="28"/>
        </w:rPr>
        <w:t>Сколько записей</w:t>
      </w:r>
      <w:r w:rsidR="00EE258A">
        <w:rPr>
          <w:szCs w:val="28"/>
        </w:rPr>
        <w:t xml:space="preserve"> в </w:t>
      </w:r>
      <w:r w:rsidRPr="00A11A01">
        <w:rPr>
          <w:szCs w:val="28"/>
        </w:rPr>
        <w:t>данном фрагменте удовлетворяют условию</w:t>
      </w:r>
    </w:p>
    <w:p w:rsidR="005C25E3" w:rsidRPr="00A11A01" w:rsidRDefault="005C25E3" w:rsidP="00A11A01">
      <w:pPr>
        <w:overflowPunct/>
        <w:autoSpaceDE/>
        <w:autoSpaceDN/>
        <w:adjustRightInd/>
        <w:jc w:val="both"/>
        <w:textAlignment w:val="auto"/>
        <w:rPr>
          <w:b/>
          <w:szCs w:val="28"/>
        </w:rPr>
      </w:pPr>
      <w:r w:rsidRPr="00A11A01">
        <w:rPr>
          <w:b/>
          <w:szCs w:val="28"/>
        </w:rPr>
        <w:t>(Математика &gt; 60) И (Информатика &gt; 55)?</w:t>
      </w:r>
    </w:p>
    <w:p w:rsidR="005C25E3" w:rsidRPr="00A11A01" w:rsidRDefault="005C25E3" w:rsidP="00A11A01">
      <w:pPr>
        <w:overflowPunct/>
        <w:autoSpaceDE/>
        <w:autoSpaceDN/>
        <w:adjustRightInd/>
        <w:jc w:val="both"/>
        <w:textAlignment w:val="auto"/>
        <w:rPr>
          <w:sz w:val="2"/>
          <w:szCs w:val="28"/>
        </w:rPr>
      </w:pPr>
      <w:r w:rsidRPr="00A11A01">
        <w:rPr>
          <w:szCs w:val="28"/>
        </w:rPr>
        <w:t>В ответе укажите одно число – искомое количество записей.</w:t>
      </w:r>
    </w:p>
    <w:p w:rsidR="005C25E3" w:rsidRPr="00A11A01" w:rsidRDefault="006E6CF0" w:rsidP="00A11A01">
      <w:pPr>
        <w:keepNext/>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20"/>
        </w:rPr>
      </w:pPr>
    </w:p>
    <w:p w:rsidR="005C25E3" w:rsidRPr="00A11A01" w:rsidRDefault="005C25E3" w:rsidP="00A11A01">
      <w:pPr>
        <w:overflowPunct/>
        <w:autoSpaceDE/>
        <w:autoSpaceDN/>
        <w:adjustRightInd/>
        <w:jc w:val="both"/>
        <w:textAlignment w:val="auto"/>
        <w:rPr>
          <w:szCs w:val="28"/>
        </w:rPr>
      </w:pPr>
      <w:r w:rsidRPr="00A11A01">
        <w:rPr>
          <w:szCs w:val="28"/>
        </w:rPr>
        <w:t>Ответ: ___________________________.</w:t>
      </w:r>
    </w:p>
    <w:p w:rsidR="005C25E3" w:rsidRPr="00A11A01" w:rsidRDefault="006E6CF0" w:rsidP="00A11A01">
      <w:pPr>
        <w:overflowPunct/>
        <w:spacing w:after="120"/>
        <w:jc w:val="both"/>
        <w:textAlignment w:val="auto"/>
        <w:rPr>
          <w:sz w:val="2"/>
          <w:szCs w:val="28"/>
        </w:rPr>
      </w:pPr>
      <w:r w:rsidRPr="00A11A01">
        <w:rPr>
          <w:szCs w:val="28"/>
        </w:rPr>
        <w:fldChar w:fldCharType="end"/>
      </w: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11</w:t>
      </w:r>
      <w:r w:rsidRPr="00A11A01">
        <w:rPr>
          <w:b/>
          <w:szCs w:val="28"/>
        </w:rPr>
        <w:br/>
      </w:r>
    </w:p>
    <w:p w:rsidR="005C25E3" w:rsidRPr="00A11A01" w:rsidRDefault="005C25E3" w:rsidP="00A11A01">
      <w:pPr>
        <w:keepNext/>
        <w:overflowPunct/>
        <w:autoSpaceDE/>
        <w:autoSpaceDN/>
        <w:adjustRightInd/>
        <w:jc w:val="both"/>
        <w:textAlignment w:val="auto"/>
        <w:rPr>
          <w:sz w:val="2"/>
          <w:szCs w:val="28"/>
        </w:rPr>
      </w:pPr>
    </w:p>
    <w:p w:rsidR="005C25E3" w:rsidRPr="00A11A01" w:rsidRDefault="006E6CF0" w:rsidP="00A11A01">
      <w:pPr>
        <w:keepNext/>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"http://192.168.16.25/os9/docs/74676951F093A0754D74F2D6E7955F06/questions/GIA.INF.2011.16.12/source51.xml?type=xs3qst&amp;guid=20C6FFF6F973971048C206149C24FD4F"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Cs w:val="28"/>
        </w:rPr>
      </w:pPr>
      <w:r w:rsidRPr="00A11A01">
        <w:rPr>
          <w:szCs w:val="28"/>
        </w:rPr>
        <w:t>У исполнителя Квадратор две команды, которым присвоены номера:</w:t>
      </w:r>
    </w:p>
    <w:p w:rsidR="005C25E3" w:rsidRPr="00A11A01" w:rsidRDefault="005C25E3" w:rsidP="00A11A01">
      <w:pPr>
        <w:overflowPunct/>
        <w:autoSpaceDE/>
        <w:autoSpaceDN/>
        <w:adjustRightInd/>
        <w:jc w:val="both"/>
        <w:textAlignment w:val="auto"/>
        <w:rPr>
          <w:b/>
          <w:szCs w:val="28"/>
        </w:rPr>
      </w:pPr>
      <w:r w:rsidRPr="00A11A01">
        <w:rPr>
          <w:b/>
          <w:szCs w:val="28"/>
        </w:rPr>
        <w:t>1. возведи</w:t>
      </w:r>
      <w:r w:rsidR="00EE258A">
        <w:rPr>
          <w:b/>
          <w:szCs w:val="28"/>
        </w:rPr>
        <w:t xml:space="preserve"> в </w:t>
      </w:r>
      <w:r w:rsidRPr="00A11A01">
        <w:rPr>
          <w:b/>
          <w:szCs w:val="28"/>
        </w:rPr>
        <w:t xml:space="preserve">квадрат </w:t>
      </w:r>
    </w:p>
    <w:p w:rsidR="005C25E3" w:rsidRPr="00A11A01" w:rsidRDefault="005C25E3" w:rsidP="00A11A01">
      <w:pPr>
        <w:overflowPunct/>
        <w:autoSpaceDE/>
        <w:autoSpaceDN/>
        <w:adjustRightInd/>
        <w:jc w:val="both"/>
        <w:textAlignment w:val="auto"/>
        <w:rPr>
          <w:b/>
          <w:szCs w:val="28"/>
        </w:rPr>
      </w:pPr>
      <w:r w:rsidRPr="00A11A01">
        <w:rPr>
          <w:b/>
          <w:szCs w:val="28"/>
        </w:rPr>
        <w:t xml:space="preserve">  2. вычти 5</w:t>
      </w:r>
    </w:p>
    <w:p w:rsidR="005C25E3" w:rsidRPr="00A11A01" w:rsidRDefault="005C25E3" w:rsidP="00A11A01">
      <w:pPr>
        <w:overflowPunct/>
        <w:autoSpaceDE/>
        <w:autoSpaceDN/>
        <w:adjustRightInd/>
        <w:ind w:firstLine="709"/>
        <w:jc w:val="both"/>
        <w:textAlignment w:val="auto"/>
        <w:rPr>
          <w:szCs w:val="28"/>
        </w:rPr>
      </w:pPr>
      <w:r w:rsidRPr="00A11A01">
        <w:rPr>
          <w:szCs w:val="28"/>
        </w:rPr>
        <w:t>Первая</w:t>
      </w:r>
      <w:r w:rsidR="002C572F" w:rsidRPr="00A11A01">
        <w:rPr>
          <w:szCs w:val="28"/>
        </w:rPr>
        <w:t xml:space="preserve"> из</w:t>
      </w:r>
      <w:r w:rsidR="002C572F">
        <w:rPr>
          <w:szCs w:val="28"/>
        </w:rPr>
        <w:t> </w:t>
      </w:r>
      <w:r w:rsidR="002C572F" w:rsidRPr="00A11A01">
        <w:rPr>
          <w:szCs w:val="28"/>
        </w:rPr>
        <w:t>н</w:t>
      </w:r>
      <w:r w:rsidRPr="00A11A01">
        <w:rPr>
          <w:szCs w:val="28"/>
        </w:rPr>
        <w:t>их возводит число</w:t>
      </w:r>
      <w:r w:rsidR="002C572F" w:rsidRPr="00A11A01">
        <w:rPr>
          <w:szCs w:val="28"/>
        </w:rPr>
        <w:t xml:space="preserve"> на</w:t>
      </w:r>
      <w:r w:rsidR="002C572F">
        <w:rPr>
          <w:szCs w:val="28"/>
        </w:rPr>
        <w:t> </w:t>
      </w:r>
      <w:r w:rsidR="002C572F" w:rsidRPr="00A11A01">
        <w:rPr>
          <w:szCs w:val="28"/>
        </w:rPr>
        <w:t>э</w:t>
      </w:r>
      <w:r w:rsidRPr="00A11A01">
        <w:rPr>
          <w:szCs w:val="28"/>
        </w:rPr>
        <w:t>кране</w:t>
      </w:r>
      <w:r w:rsidR="002C572F" w:rsidRPr="00A11A01">
        <w:rPr>
          <w:szCs w:val="28"/>
        </w:rPr>
        <w:t xml:space="preserve"> во</w:t>
      </w:r>
      <w:r w:rsidR="002C572F">
        <w:rPr>
          <w:szCs w:val="28"/>
        </w:rPr>
        <w:t> </w:t>
      </w:r>
      <w:r w:rsidR="002C572F" w:rsidRPr="00A11A01">
        <w:rPr>
          <w:szCs w:val="28"/>
        </w:rPr>
        <w:t>в</w:t>
      </w:r>
      <w:r w:rsidRPr="00A11A01">
        <w:rPr>
          <w:szCs w:val="28"/>
        </w:rPr>
        <w:t>торую степень, вторая вычитает</w:t>
      </w:r>
      <w:r w:rsidR="002C572F" w:rsidRPr="00A11A01">
        <w:rPr>
          <w:szCs w:val="28"/>
        </w:rPr>
        <w:t xml:space="preserve"> из</w:t>
      </w:r>
      <w:r w:rsidR="002C572F">
        <w:rPr>
          <w:szCs w:val="28"/>
        </w:rPr>
        <w:t> </w:t>
      </w:r>
      <w:r w:rsidR="002C572F" w:rsidRPr="00A11A01">
        <w:rPr>
          <w:szCs w:val="28"/>
        </w:rPr>
        <w:t>ч</w:t>
      </w:r>
      <w:r w:rsidRPr="00A11A01">
        <w:rPr>
          <w:szCs w:val="28"/>
        </w:rPr>
        <w:t>исла 5.</w:t>
      </w:r>
    </w:p>
    <w:p w:rsidR="005C25E3" w:rsidRPr="00A11A01" w:rsidRDefault="005C25E3" w:rsidP="00A11A01">
      <w:pPr>
        <w:overflowPunct/>
        <w:autoSpaceDE/>
        <w:autoSpaceDN/>
        <w:adjustRightInd/>
        <w:ind w:firstLine="709"/>
        <w:jc w:val="both"/>
        <w:textAlignment w:val="auto"/>
        <w:rPr>
          <w:szCs w:val="28"/>
        </w:rPr>
      </w:pPr>
      <w:r w:rsidRPr="00A11A01">
        <w:rPr>
          <w:szCs w:val="28"/>
        </w:rPr>
        <w:t>Составьте алгоритм получения</w:t>
      </w:r>
      <w:r w:rsidR="002C572F" w:rsidRPr="00A11A01">
        <w:rPr>
          <w:b/>
          <w:szCs w:val="28"/>
        </w:rPr>
        <w:t>из</w:t>
      </w:r>
      <w:r w:rsidR="002C572F">
        <w:rPr>
          <w:szCs w:val="28"/>
        </w:rPr>
        <w:t> </w:t>
      </w:r>
      <w:r w:rsidR="002C572F" w:rsidRPr="00A11A01">
        <w:rPr>
          <w:b/>
          <w:szCs w:val="28"/>
        </w:rPr>
        <w:t>ч</w:t>
      </w:r>
      <w:r w:rsidRPr="00A11A01">
        <w:rPr>
          <w:b/>
          <w:szCs w:val="28"/>
        </w:rPr>
        <w:t>исла 3 числа 6</w:t>
      </w:r>
      <w:r w:rsidRPr="00A11A01">
        <w:rPr>
          <w:szCs w:val="28"/>
        </w:rPr>
        <w:t>, содержащий</w:t>
      </w:r>
      <w:r w:rsidR="002C572F" w:rsidRPr="00A11A01">
        <w:rPr>
          <w:szCs w:val="28"/>
        </w:rPr>
        <w:t xml:space="preserve"> не</w:t>
      </w:r>
      <w:r w:rsidR="002C572F">
        <w:rPr>
          <w:szCs w:val="28"/>
        </w:rPr>
        <w:t> </w:t>
      </w:r>
      <w:r w:rsidR="002C572F" w:rsidRPr="00A11A01">
        <w:rPr>
          <w:szCs w:val="28"/>
        </w:rPr>
        <w:t>б</w:t>
      </w:r>
      <w:r w:rsidRPr="00A11A01">
        <w:rPr>
          <w:szCs w:val="28"/>
        </w:rPr>
        <w:t>олее 5 команд.</w:t>
      </w:r>
      <w:r w:rsidR="002C572F" w:rsidRPr="00A11A01">
        <w:rPr>
          <w:szCs w:val="28"/>
        </w:rPr>
        <w:t xml:space="preserve"> В</w:t>
      </w:r>
      <w:r w:rsidR="002C572F">
        <w:rPr>
          <w:szCs w:val="28"/>
        </w:rPr>
        <w:t> </w:t>
      </w:r>
      <w:r w:rsidR="002C572F" w:rsidRPr="00A11A01">
        <w:rPr>
          <w:szCs w:val="28"/>
        </w:rPr>
        <w:t>о</w:t>
      </w:r>
      <w:r w:rsidRPr="00A11A01">
        <w:rPr>
          <w:szCs w:val="28"/>
        </w:rPr>
        <w:t xml:space="preserve">твете запишите только номера команд. </w:t>
      </w:r>
    </w:p>
    <w:p w:rsidR="005C25E3" w:rsidRPr="00A11A01" w:rsidRDefault="005C25E3" w:rsidP="00A11A01">
      <w:pPr>
        <w:overflowPunct/>
        <w:autoSpaceDE/>
        <w:autoSpaceDN/>
        <w:adjustRightInd/>
        <w:ind w:firstLine="709"/>
        <w:jc w:val="both"/>
        <w:textAlignment w:val="auto"/>
        <w:rPr>
          <w:i/>
          <w:szCs w:val="28"/>
        </w:rPr>
      </w:pPr>
      <w:r w:rsidRPr="00A11A01">
        <w:rPr>
          <w:i/>
          <w:szCs w:val="28"/>
        </w:rPr>
        <w:t>(Например, 21221 – это алгоритм</w:t>
      </w:r>
    </w:p>
    <w:p w:rsidR="005C25E3" w:rsidRPr="00A11A01" w:rsidRDefault="005C25E3" w:rsidP="00A11A01">
      <w:pPr>
        <w:overflowPunct/>
        <w:autoSpaceDE/>
        <w:autoSpaceDN/>
        <w:adjustRightInd/>
        <w:ind w:firstLine="709"/>
        <w:jc w:val="both"/>
        <w:textAlignment w:val="auto"/>
        <w:rPr>
          <w:i/>
          <w:szCs w:val="28"/>
        </w:rPr>
      </w:pPr>
      <w:r w:rsidRPr="00A11A01">
        <w:rPr>
          <w:i/>
          <w:szCs w:val="28"/>
        </w:rPr>
        <w:t>вычти 5</w:t>
      </w:r>
    </w:p>
    <w:p w:rsidR="005C25E3" w:rsidRPr="00A11A01" w:rsidRDefault="005C25E3" w:rsidP="00A11A01">
      <w:pPr>
        <w:overflowPunct/>
        <w:autoSpaceDE/>
        <w:autoSpaceDN/>
        <w:adjustRightInd/>
        <w:ind w:firstLine="709"/>
        <w:jc w:val="both"/>
        <w:textAlignment w:val="auto"/>
        <w:rPr>
          <w:i/>
          <w:szCs w:val="28"/>
        </w:rPr>
      </w:pPr>
      <w:r w:rsidRPr="00A11A01">
        <w:rPr>
          <w:i/>
          <w:szCs w:val="28"/>
        </w:rPr>
        <w:t>возведи</w:t>
      </w:r>
      <w:r w:rsidR="00EE258A">
        <w:rPr>
          <w:i/>
          <w:szCs w:val="28"/>
        </w:rPr>
        <w:t xml:space="preserve"> в </w:t>
      </w:r>
      <w:r w:rsidRPr="00A11A01">
        <w:rPr>
          <w:i/>
          <w:szCs w:val="28"/>
        </w:rPr>
        <w:t>квадрат</w:t>
      </w:r>
    </w:p>
    <w:p w:rsidR="005C25E3" w:rsidRPr="00A11A01" w:rsidRDefault="005C25E3" w:rsidP="00A11A01">
      <w:pPr>
        <w:overflowPunct/>
        <w:autoSpaceDE/>
        <w:autoSpaceDN/>
        <w:adjustRightInd/>
        <w:ind w:firstLine="709"/>
        <w:jc w:val="both"/>
        <w:textAlignment w:val="auto"/>
        <w:rPr>
          <w:i/>
          <w:szCs w:val="28"/>
        </w:rPr>
      </w:pPr>
      <w:r w:rsidRPr="00A11A01">
        <w:rPr>
          <w:i/>
          <w:szCs w:val="28"/>
        </w:rPr>
        <w:t>вычти 5</w:t>
      </w:r>
    </w:p>
    <w:p w:rsidR="005C25E3" w:rsidRPr="00A11A01" w:rsidRDefault="005C25E3" w:rsidP="00A11A01">
      <w:pPr>
        <w:overflowPunct/>
        <w:autoSpaceDE/>
        <w:autoSpaceDN/>
        <w:adjustRightInd/>
        <w:ind w:firstLine="709"/>
        <w:jc w:val="both"/>
        <w:textAlignment w:val="auto"/>
        <w:rPr>
          <w:i/>
          <w:szCs w:val="28"/>
        </w:rPr>
      </w:pPr>
      <w:r w:rsidRPr="00A11A01">
        <w:rPr>
          <w:i/>
          <w:szCs w:val="28"/>
        </w:rPr>
        <w:t>вычти 5</w:t>
      </w:r>
    </w:p>
    <w:p w:rsidR="005C25E3" w:rsidRPr="00A11A01" w:rsidRDefault="005C25E3" w:rsidP="00A11A01">
      <w:pPr>
        <w:overflowPunct/>
        <w:autoSpaceDE/>
        <w:autoSpaceDN/>
        <w:adjustRightInd/>
        <w:ind w:firstLine="709"/>
        <w:jc w:val="both"/>
        <w:textAlignment w:val="auto"/>
        <w:rPr>
          <w:i/>
          <w:szCs w:val="28"/>
        </w:rPr>
      </w:pPr>
      <w:r w:rsidRPr="00A11A01">
        <w:rPr>
          <w:i/>
          <w:szCs w:val="28"/>
        </w:rPr>
        <w:t>возведи</w:t>
      </w:r>
      <w:r w:rsidR="00EE258A">
        <w:rPr>
          <w:i/>
          <w:szCs w:val="28"/>
        </w:rPr>
        <w:t xml:space="preserve"> в </w:t>
      </w:r>
      <w:r w:rsidRPr="00A11A01">
        <w:rPr>
          <w:i/>
          <w:szCs w:val="28"/>
        </w:rPr>
        <w:t>квадрат,</w:t>
      </w:r>
    </w:p>
    <w:p w:rsidR="005C25E3" w:rsidRPr="00A11A01" w:rsidRDefault="005C25E3" w:rsidP="00A11A01">
      <w:pPr>
        <w:overflowPunct/>
        <w:autoSpaceDE/>
        <w:autoSpaceDN/>
        <w:adjustRightInd/>
        <w:ind w:firstLine="709"/>
        <w:jc w:val="both"/>
        <w:textAlignment w:val="auto"/>
        <w:rPr>
          <w:i/>
          <w:szCs w:val="28"/>
        </w:rPr>
      </w:pPr>
      <w:r w:rsidRPr="00A11A01">
        <w:rPr>
          <w:i/>
          <w:szCs w:val="28"/>
        </w:rPr>
        <w:t>который преобразует число 10</w:t>
      </w:r>
      <w:r w:rsidR="00EE258A">
        <w:rPr>
          <w:i/>
          <w:szCs w:val="28"/>
        </w:rPr>
        <w:t xml:space="preserve"> в </w:t>
      </w:r>
      <w:r w:rsidRPr="00A11A01">
        <w:rPr>
          <w:i/>
          <w:szCs w:val="28"/>
        </w:rPr>
        <w:t>число 225.)</w:t>
      </w:r>
    </w:p>
    <w:p w:rsidR="005C25E3" w:rsidRPr="00A11A01" w:rsidRDefault="005C25E3" w:rsidP="00A11A01">
      <w:pPr>
        <w:overflowPunct/>
        <w:autoSpaceDE/>
        <w:autoSpaceDN/>
        <w:adjustRightInd/>
        <w:ind w:firstLine="709"/>
        <w:jc w:val="both"/>
        <w:textAlignment w:val="auto"/>
        <w:rPr>
          <w:sz w:val="2"/>
          <w:szCs w:val="28"/>
        </w:rPr>
      </w:pPr>
      <w:r w:rsidRPr="00A11A01">
        <w:rPr>
          <w:szCs w:val="28"/>
        </w:rPr>
        <w:t>Если таких алгоритмов более одного,</w:t>
      </w:r>
      <w:r w:rsidR="002C572F" w:rsidRPr="00A11A01">
        <w:rPr>
          <w:szCs w:val="28"/>
        </w:rPr>
        <w:t xml:space="preserve"> то</w:t>
      </w:r>
      <w:r w:rsidR="002C572F">
        <w:rPr>
          <w:szCs w:val="28"/>
        </w:rPr>
        <w:t> </w:t>
      </w:r>
      <w:r w:rsidR="002C572F" w:rsidRPr="00A11A01">
        <w:rPr>
          <w:szCs w:val="28"/>
        </w:rPr>
        <w:t>з</w:t>
      </w:r>
      <w:r w:rsidRPr="00A11A01">
        <w:rPr>
          <w:szCs w:val="28"/>
        </w:rPr>
        <w:t>апишите любой</w:t>
      </w:r>
      <w:r w:rsidR="002C572F" w:rsidRPr="00A11A01">
        <w:rPr>
          <w:szCs w:val="28"/>
        </w:rPr>
        <w:t xml:space="preserve"> из</w:t>
      </w:r>
      <w:r w:rsidR="002C572F">
        <w:rPr>
          <w:szCs w:val="28"/>
        </w:rPr>
        <w:t> </w:t>
      </w:r>
      <w:r w:rsidR="002C572F" w:rsidRPr="00A11A01">
        <w:rPr>
          <w:szCs w:val="28"/>
        </w:rPr>
        <w:t>н</w:t>
      </w:r>
      <w:r w:rsidRPr="00A11A01">
        <w:rPr>
          <w:szCs w:val="28"/>
        </w:rPr>
        <w:t>их.</w:t>
      </w:r>
    </w:p>
    <w:p w:rsidR="005C25E3" w:rsidRPr="00A11A01" w:rsidRDefault="006E6CF0" w:rsidP="00A11A01">
      <w:pPr>
        <w:keepNext/>
        <w:overflowPunct/>
        <w:autoSpaceDE/>
        <w:autoSpaceDN/>
        <w:adjustRightInd/>
        <w:jc w:val="both"/>
        <w:textAlignment w:val="auto"/>
        <w:rPr>
          <w:b/>
          <w:sz w:val="8"/>
          <w:szCs w:val="28"/>
        </w:rPr>
      </w:pPr>
      <w:r w:rsidRPr="00A11A01">
        <w:rPr>
          <w:szCs w:val="28"/>
        </w:rPr>
        <w:fldChar w:fldCharType="end"/>
      </w:r>
    </w:p>
    <w:p w:rsidR="005C25E3" w:rsidRPr="00A11A01" w:rsidRDefault="005C25E3" w:rsidP="00A11A01">
      <w:pPr>
        <w:overflowPunct/>
        <w:autoSpaceDE/>
        <w:autoSpaceDN/>
        <w:adjustRightInd/>
        <w:jc w:val="both"/>
        <w:textAlignment w:val="auto"/>
        <w:rPr>
          <w:sz w:val="20"/>
        </w:rPr>
      </w:pPr>
    </w:p>
    <w:p w:rsidR="005C25E3" w:rsidRPr="00A11A01" w:rsidRDefault="005C25E3" w:rsidP="00A11A01">
      <w:pPr>
        <w:overflowPunct/>
        <w:autoSpaceDE/>
        <w:autoSpaceDN/>
        <w:adjustRightInd/>
        <w:jc w:val="both"/>
        <w:textAlignment w:val="auto"/>
        <w:rPr>
          <w:szCs w:val="28"/>
        </w:rPr>
      </w:pPr>
      <w:r w:rsidRPr="00A11A01">
        <w:rPr>
          <w:szCs w:val="28"/>
        </w:rPr>
        <w:t>Ответ: ___________________________.</w:t>
      </w:r>
    </w:p>
    <w:p w:rsidR="005C25E3" w:rsidRPr="00A11A01" w:rsidRDefault="005C25E3" w:rsidP="00A11A01">
      <w:pPr>
        <w:overflowPunct/>
        <w:autoSpaceDE/>
        <w:autoSpaceDN/>
        <w:adjustRightInd/>
        <w:jc w:val="both"/>
        <w:textAlignment w:val="auto"/>
        <w:rPr>
          <w:szCs w:val="28"/>
        </w:rPr>
      </w:pPr>
      <w:r w:rsidRPr="00A11A01">
        <w:rPr>
          <w:szCs w:val="28"/>
        </w:rPr>
        <w:br w:type="page"/>
      </w: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12</w:t>
      </w:r>
      <w:r w:rsidRPr="00A11A01">
        <w:rPr>
          <w:b/>
          <w:szCs w:val="28"/>
        </w:rPr>
        <w:br/>
      </w:r>
    </w:p>
    <w:p w:rsidR="005C25E3" w:rsidRPr="00A11A01" w:rsidRDefault="005C25E3" w:rsidP="00A11A01">
      <w:pPr>
        <w:keepNext/>
        <w:overflowPunct/>
        <w:autoSpaceDE/>
        <w:autoSpaceDN/>
        <w:adjustRightInd/>
        <w:jc w:val="both"/>
        <w:textAlignment w:val="auto"/>
        <w:rPr>
          <w:sz w:val="2"/>
          <w:szCs w:val="28"/>
        </w:rPr>
      </w:pPr>
    </w:p>
    <w:p w:rsidR="005C25E3" w:rsidRPr="00A11A01" w:rsidRDefault="006E6CF0" w:rsidP="00A11A01">
      <w:pPr>
        <w:keepNext/>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"http://192.168.16.25/os9/docs/74676951F093A0754D74F2D6E7955F06/questions/INF.2012.V.9.17.01(copy1)/source40.xml?type=xs3qst&amp;guid=949052608761e311afe1001fc68344c9"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Доступ</w:t>
      </w:r>
      <w:r w:rsidR="002C572F" w:rsidRPr="00A11A01">
        <w:rPr>
          <w:szCs w:val="28"/>
        </w:rPr>
        <w:t xml:space="preserve"> к</w:t>
      </w:r>
      <w:r w:rsidR="002C572F">
        <w:rPr>
          <w:szCs w:val="28"/>
        </w:rPr>
        <w:t> </w:t>
      </w:r>
      <w:r w:rsidR="002C572F" w:rsidRPr="00A11A01">
        <w:rPr>
          <w:szCs w:val="28"/>
        </w:rPr>
        <w:t>ф</w:t>
      </w:r>
      <w:r w:rsidRPr="00A11A01">
        <w:rPr>
          <w:szCs w:val="28"/>
        </w:rPr>
        <w:t xml:space="preserve">айлу </w:t>
      </w:r>
      <w:r w:rsidRPr="00A11A01">
        <w:rPr>
          <w:b/>
          <w:szCs w:val="28"/>
        </w:rPr>
        <w:t>foto.</w:t>
      </w:r>
      <w:r w:rsidRPr="00A11A01">
        <w:rPr>
          <w:b/>
          <w:szCs w:val="28"/>
          <w:lang w:val="en-US"/>
        </w:rPr>
        <w:t>jpg</w:t>
      </w:r>
      <w:r w:rsidRPr="00A11A01">
        <w:rPr>
          <w:szCs w:val="28"/>
        </w:rPr>
        <w:t>, находящемуся</w:t>
      </w:r>
      <w:r w:rsidR="002C572F" w:rsidRPr="00A11A01">
        <w:rPr>
          <w:szCs w:val="28"/>
        </w:rPr>
        <w:t xml:space="preserve"> на</w:t>
      </w:r>
      <w:r w:rsidR="002C572F">
        <w:rPr>
          <w:szCs w:val="28"/>
        </w:rPr>
        <w:t> </w:t>
      </w:r>
      <w:r w:rsidR="002C572F" w:rsidRPr="00A11A01">
        <w:rPr>
          <w:szCs w:val="28"/>
        </w:rPr>
        <w:t>с</w:t>
      </w:r>
      <w:r w:rsidRPr="00A11A01">
        <w:rPr>
          <w:szCs w:val="28"/>
        </w:rPr>
        <w:t xml:space="preserve">ервере </w:t>
      </w:r>
      <w:r w:rsidRPr="00A11A01">
        <w:rPr>
          <w:b/>
          <w:szCs w:val="28"/>
          <w:lang w:val="en-US"/>
        </w:rPr>
        <w:t>foto</w:t>
      </w:r>
      <w:r w:rsidRPr="00A11A01">
        <w:rPr>
          <w:b/>
          <w:szCs w:val="28"/>
        </w:rPr>
        <w:t>.</w:t>
      </w:r>
      <w:r w:rsidRPr="00A11A01">
        <w:rPr>
          <w:b/>
          <w:szCs w:val="28"/>
          <w:lang w:val="en-US"/>
        </w:rPr>
        <w:t>ru</w:t>
      </w:r>
      <w:r w:rsidRPr="00A11A01">
        <w:rPr>
          <w:szCs w:val="28"/>
        </w:rPr>
        <w:t>, осуществляется</w:t>
      </w:r>
      <w:r w:rsidR="002C572F" w:rsidRPr="00A11A01">
        <w:rPr>
          <w:szCs w:val="28"/>
        </w:rPr>
        <w:t xml:space="preserve"> по</w:t>
      </w:r>
      <w:r w:rsidR="002C572F">
        <w:rPr>
          <w:szCs w:val="28"/>
        </w:rPr>
        <w:t> </w:t>
      </w:r>
      <w:r w:rsidR="002C572F" w:rsidRPr="00A11A01">
        <w:rPr>
          <w:szCs w:val="28"/>
        </w:rPr>
        <w:t>п</w:t>
      </w:r>
      <w:r w:rsidRPr="00A11A01">
        <w:rPr>
          <w:szCs w:val="28"/>
        </w:rPr>
        <w:t xml:space="preserve">ротоколу </w:t>
      </w:r>
      <w:r w:rsidRPr="00A11A01">
        <w:rPr>
          <w:b/>
          <w:szCs w:val="28"/>
          <w:lang w:val="en-US"/>
        </w:rPr>
        <w:t>ftp</w:t>
      </w:r>
      <w:r w:rsidRPr="00A11A01">
        <w:rPr>
          <w:szCs w:val="28"/>
        </w:rPr>
        <w:t>.</w:t>
      </w:r>
      <w:r w:rsidR="002C572F" w:rsidRPr="00A11A01">
        <w:rPr>
          <w:szCs w:val="28"/>
        </w:rPr>
        <w:t xml:space="preserve"> В</w:t>
      </w:r>
      <w:r w:rsidR="002C572F">
        <w:rPr>
          <w:szCs w:val="28"/>
        </w:rPr>
        <w:t> </w:t>
      </w:r>
      <w:r w:rsidR="002C572F" w:rsidRPr="00A11A01">
        <w:rPr>
          <w:szCs w:val="28"/>
        </w:rPr>
        <w:t>т</w:t>
      </w:r>
      <w:r w:rsidRPr="00A11A01">
        <w:rPr>
          <w:szCs w:val="28"/>
        </w:rPr>
        <w:t>аблице фрагменты адреса файла закодированы буквами</w:t>
      </w:r>
      <w:r w:rsidR="002C572F" w:rsidRPr="00A11A01">
        <w:rPr>
          <w:szCs w:val="28"/>
        </w:rPr>
        <w:t xml:space="preserve"> от</w:t>
      </w:r>
      <w:r w:rsidR="000E0D8D">
        <w:rPr>
          <w:szCs w:val="28"/>
        </w:rPr>
        <w:t> </w:t>
      </w:r>
      <w:r w:rsidR="000E0D8D" w:rsidRPr="00A11A01">
        <w:rPr>
          <w:szCs w:val="28"/>
        </w:rPr>
        <w:t>А</w:t>
      </w:r>
      <w:r w:rsidR="000E0D8D">
        <w:rPr>
          <w:szCs w:val="28"/>
        </w:rPr>
        <w:t> </w:t>
      </w:r>
      <w:r w:rsidR="000E0D8D" w:rsidRPr="00A11A01">
        <w:rPr>
          <w:szCs w:val="28"/>
        </w:rPr>
        <w:t>д</w:t>
      </w:r>
      <w:r w:rsidR="002C572F" w:rsidRPr="00A11A01">
        <w:rPr>
          <w:szCs w:val="28"/>
        </w:rPr>
        <w:t>о</w:t>
      </w:r>
      <w:r w:rsidR="002C572F">
        <w:rPr>
          <w:szCs w:val="28"/>
        </w:rPr>
        <w:t> </w:t>
      </w:r>
      <w:r w:rsidR="002C572F" w:rsidRPr="00A11A01">
        <w:rPr>
          <w:szCs w:val="28"/>
        </w:rPr>
        <w:t>Ж</w:t>
      </w:r>
      <w:r w:rsidRPr="00A11A01">
        <w:rPr>
          <w:szCs w:val="28"/>
        </w:rPr>
        <w:t>. Запишите последовательность этих букв, кодирующую адрес указанного файла</w:t>
      </w:r>
      <w:r w:rsidR="00EE258A">
        <w:rPr>
          <w:szCs w:val="28"/>
        </w:rPr>
        <w:t xml:space="preserve"> в </w:t>
      </w:r>
      <w:r w:rsidRPr="00A11A01">
        <w:rPr>
          <w:szCs w:val="28"/>
        </w:rPr>
        <w:t>сети Интернет.</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40"/>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А)</w:t>
            </w:r>
          </w:p>
        </w:tc>
        <w:tc>
          <w:tcPr>
            <w:tcW w:w="8940"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"http://192.168.16.25/os9/docs/74676951F093A0754D74F2D6E7955F06/questions/INF.2012.V.9.17.01(copy1)/source41.xml?type=xs3qvr&amp;guid=207875608761e311afe1001fc68344c9"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lang w:val="en-US"/>
              </w:rPr>
              <w:t>foto</w:t>
            </w:r>
            <w:r w:rsidRPr="00A11A01">
              <w:rPr>
                <w:szCs w:val="28"/>
              </w:rPr>
              <w:t>.</w:t>
            </w:r>
            <w:r w:rsidRPr="00A11A01">
              <w:rPr>
                <w:szCs w:val="28"/>
                <w:lang w:val="en-US"/>
              </w:rPr>
              <w:t>ru</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Б)</w:t>
            </w:r>
          </w:p>
        </w:tc>
        <w:tc>
          <w:tcPr>
            <w:tcW w:w="8940"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"http://192.168.16.25/os9/docs/74676951F093A0754D74F2D6E7955F06/questions/INF.2012.V.9.17.01(copy1)/source42.xml?type=xs3qvr&amp;guid=ea0a7d608761e311afe1001fc68344c9"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В)</w:t>
            </w:r>
          </w:p>
        </w:tc>
        <w:tc>
          <w:tcPr>
            <w:tcW w:w="8940"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"http://192.168.16.25/os9/docs/74676951F093A0754D74F2D6E7955F06/questions/INF.2012.V.9.17.01(copy1)/source43.xml?type=xs3qvr&amp;guid=3a4a84608761e311afe1001fc68344c9"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lang w:val="en-US"/>
              </w:rPr>
              <w:t>ftp</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Г)</w:t>
            </w:r>
          </w:p>
        </w:tc>
        <w:tc>
          <w:tcPr>
            <w:tcW w:w="8940"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"http://192.168.16.25/os9/docs/74676951F093A0754D74F2D6E7955F06/questions/INF.2012.V.9.17.01(copy1)/source44.xml?type=xs3qvr&amp;guid=bac28b608761e311afe1001fc68344c9"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Д)</w:t>
            </w:r>
          </w:p>
        </w:tc>
        <w:tc>
          <w:tcPr>
            <w:tcW w:w="8940"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"http://192.168.16.25/os9/docs/74676951F093A0754D74F2D6E7955F06/questions/INF.2012.V.9.17.01(copy1)/source45.xml?type=xs3qvr&amp;guid=504d98608761e311afe1001fc68344c9"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w:t>
            </w:r>
            <w:r w:rsidRPr="00A11A01">
              <w:rPr>
                <w:szCs w:val="28"/>
                <w:lang w:val="en-US"/>
              </w:rPr>
              <w:t>jpg</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Е)</w:t>
            </w:r>
          </w:p>
        </w:tc>
        <w:tc>
          <w:tcPr>
            <w:tcW w:w="8940"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"http://192.168.16.25/os9/docs/74676951F093A0754D74F2D6E7955F06/questions/INF.2012.V.9.17.01(copy1)/source46.xml?type=xs3qvr&amp;guid=30cc9d608761e311afe1001fc68344c9"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lang w:val="en-US"/>
              </w:rPr>
              <w:t>foto</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Ж)</w:t>
            </w:r>
          </w:p>
        </w:tc>
        <w:tc>
          <w:tcPr>
            <w:tcW w:w="8940" w:type="dxa"/>
          </w:tcPr>
          <w:p w:rsidR="005C25E3" w:rsidRPr="00A11A01" w:rsidRDefault="006E6CF0" w:rsidP="00A11A01">
            <w:pPr>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"http://192.168.16.25/os9/docs/74676951F093A0754D74F2D6E7955F06/questions/INF.2012.V.9.17.01(copy1)/source47.xml?type=xs3qvr&amp;guid=7e87a3608761e311afe1001fc68344c9" \c XML  \* MERGEFORMAT </w:instrText>
            </w:r>
            <w:r w:rsidRPr="00A11A01">
              <w:rPr>
                <w:szCs w:val="28"/>
              </w:rPr>
              <w:fldChar w:fldCharType="separate"/>
            </w:r>
          </w:p>
          <w:p w:rsidR="005C25E3" w:rsidRPr="00A11A01" w:rsidRDefault="005C25E3" w:rsidP="00A11A01">
            <w:pPr>
              <w:overflowPunct/>
              <w:autoSpaceDE/>
              <w:autoSpaceDN/>
              <w:adjustRightInd/>
              <w:jc w:val="both"/>
              <w:textAlignment w:val="auto"/>
              <w:rPr>
                <w:sz w:val="2"/>
                <w:szCs w:val="28"/>
              </w:rPr>
            </w:pPr>
            <w:r w:rsidRPr="00A11A01">
              <w:rPr>
                <w:szCs w:val="28"/>
              </w:rPr>
              <w:t>/</w:t>
            </w:r>
          </w:p>
          <w:p w:rsidR="005C25E3" w:rsidRPr="00A11A01" w:rsidRDefault="006E6CF0" w:rsidP="00A11A01">
            <w:pPr>
              <w:overflowPunct/>
              <w:autoSpaceDE/>
              <w:autoSpaceDN/>
              <w:adjustRightInd/>
              <w:jc w:val="both"/>
              <w:textAlignment w:val="auto"/>
              <w:rPr>
                <w:sz w:val="2"/>
                <w:szCs w:val="28"/>
              </w:rPr>
            </w:pPr>
            <w:r w:rsidRPr="00A11A01">
              <w:rPr>
                <w:szCs w:val="28"/>
              </w:rPr>
              <w:fldChar w:fldCharType="end"/>
            </w: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tblPr>
      <w:tblGrid>
        <w:gridCol w:w="1134"/>
        <w:gridCol w:w="1175"/>
        <w:gridCol w:w="1175"/>
        <w:gridCol w:w="1175"/>
        <w:gridCol w:w="1175"/>
        <w:gridCol w:w="1175"/>
        <w:gridCol w:w="1175"/>
        <w:gridCol w:w="1175"/>
      </w:tblGrid>
      <w:tr w:rsidR="005C25E3" w:rsidRPr="00A11A01" w:rsidTr="008B1F62">
        <w:tc>
          <w:tcPr>
            <w:tcW w:w="1134" w:type="dxa"/>
            <w:tcBorders>
              <w:top w:val="nil"/>
              <w:left w:val="nil"/>
              <w:bottom w:val="nil"/>
              <w:right w:val="single" w:sz="4" w:space="0" w:color="auto"/>
            </w:tcBorders>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1175"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5"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5"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5"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5"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5"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5"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textAlignment w:val="auto"/>
        <w:rPr>
          <w:szCs w:val="28"/>
        </w:rPr>
      </w:pPr>
      <w:r w:rsidRPr="00A11A01">
        <w:rPr>
          <w:b/>
          <w:szCs w:val="28"/>
        </w:rPr>
        <w:t>Часть 3</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Задание этой части (13) выполняется</w:t>
      </w:r>
      <w:r w:rsidR="002C572F" w:rsidRPr="00A11A01">
        <w:rPr>
          <w:b/>
          <w:i/>
          <w:szCs w:val="28"/>
        </w:rPr>
        <w:t xml:space="preserve"> на</w:t>
      </w:r>
      <w:r w:rsidR="002C572F">
        <w:rPr>
          <w:b/>
          <w:i/>
          <w:szCs w:val="28"/>
        </w:rPr>
        <w:t> </w:t>
      </w:r>
      <w:r w:rsidR="002C572F" w:rsidRPr="00A11A01">
        <w:rPr>
          <w:b/>
          <w:i/>
          <w:szCs w:val="28"/>
        </w:rPr>
        <w:t>к</w:t>
      </w:r>
      <w:r w:rsidRPr="00A11A01">
        <w:rPr>
          <w:b/>
          <w:i/>
          <w:szCs w:val="28"/>
        </w:rPr>
        <w:t xml:space="preserve">омпьютере. Результатом исполнения задания является отдельный файл. Формат файла, его имя </w:t>
      </w:r>
      <w:r w:rsidRPr="00A11A01">
        <w:rPr>
          <w:b/>
          <w:i/>
          <w:szCs w:val="28"/>
        </w:rPr>
        <w:br/>
        <w:t>и каталог для сохранения Вам сообщат организаторы экзамена.</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13</w:t>
      </w:r>
      <w:r w:rsidRPr="00A11A01">
        <w:rPr>
          <w:b/>
          <w:szCs w:val="28"/>
        </w:rPr>
        <w:br/>
      </w:r>
    </w:p>
    <w:p w:rsidR="005C25E3" w:rsidRPr="00A11A01" w:rsidRDefault="006E6CF0" w:rsidP="00A11A01">
      <w:pPr>
        <w:keepNext/>
        <w:overflowPunct/>
        <w:autoSpaceDE/>
        <w:autoSpaceDN/>
        <w:adjustRightInd/>
        <w:jc w:val="both"/>
        <w:textAlignment w:val="auto"/>
        <w:rPr>
          <w:sz w:val="2"/>
          <w:szCs w:val="28"/>
        </w:rPr>
      </w:pPr>
      <w:r w:rsidRPr="00A11A01">
        <w:rPr>
          <w:szCs w:val="28"/>
        </w:rPr>
        <w:fldChar w:fldCharType="begin"/>
      </w:r>
      <w:r w:rsidR="005C25E3" w:rsidRPr="00A11A01">
        <w:rPr>
          <w:szCs w:val="28"/>
        </w:rPr>
        <w:instrText xml:space="preserve"> INCLUDETEXT "http://192.168.16.25/os9/docs/74676951F093A0754D74F2D6E7955F06/questions/GIA.INF.2011.22.8/source67.xml?type=xs3qst&amp;guid=82FEFB108971904647FF7E636C7C8FBC" \c XML  \* MERGEFORMAT </w:instrText>
      </w:r>
      <w:r w:rsidRPr="00A11A01">
        <w:rPr>
          <w:szCs w:val="28"/>
        </w:rPr>
        <w:fldChar w:fldCharType="separate"/>
      </w:r>
    </w:p>
    <w:p w:rsidR="005C25E3" w:rsidRPr="00A11A01" w:rsidRDefault="005C25E3" w:rsidP="00A11A01">
      <w:pPr>
        <w:overflowPunct/>
        <w:autoSpaceDE/>
        <w:autoSpaceDN/>
        <w:adjustRightInd/>
        <w:spacing w:after="120"/>
        <w:jc w:val="both"/>
        <w:textAlignment w:val="auto"/>
        <w:rPr>
          <w:szCs w:val="28"/>
        </w:rPr>
      </w:pPr>
      <w:r w:rsidRPr="00A11A01">
        <w:rPr>
          <w:szCs w:val="28"/>
        </w:rPr>
        <w:t>В электронную таблицу занесли численность населения городов разных стран.</w:t>
      </w:r>
      <w:r w:rsidR="002C572F" w:rsidRPr="00A11A01">
        <w:rPr>
          <w:szCs w:val="28"/>
        </w:rPr>
        <w:t xml:space="preserve"> На</w:t>
      </w:r>
      <w:r w:rsidR="002C572F">
        <w:rPr>
          <w:szCs w:val="28"/>
        </w:rPr>
        <w:t> </w:t>
      </w:r>
      <w:r w:rsidR="002C572F" w:rsidRPr="00A11A01">
        <w:rPr>
          <w:szCs w:val="28"/>
        </w:rPr>
        <w:t>р</w:t>
      </w:r>
      <w:r w:rsidRPr="00A11A01">
        <w:rPr>
          <w:szCs w:val="28"/>
        </w:rPr>
        <w:t>исунке приведены первые строки получившейся таблицы.</w:t>
      </w:r>
    </w:p>
    <w:tbl>
      <w:tblPr>
        <w:tblW w:w="5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5" w:type="dxa"/>
          <w:left w:w="55" w:type="dxa"/>
          <w:bottom w:w="55" w:type="dxa"/>
          <w:right w:w="55" w:type="dxa"/>
        </w:tblCellMar>
        <w:tblLook w:val="0000"/>
      </w:tblPr>
      <w:tblGrid>
        <w:gridCol w:w="319"/>
        <w:gridCol w:w="1698"/>
        <w:gridCol w:w="1806"/>
        <w:gridCol w:w="1656"/>
      </w:tblGrid>
      <w:tr w:rsidR="005C25E3" w:rsidRPr="00A11A01" w:rsidTr="008B1F62">
        <w:trPr>
          <w:jc w:val="center"/>
        </w:trPr>
        <w:tc>
          <w:tcPr>
            <w:tcW w:w="0" w:type="auto"/>
            <w:shd w:val="clear" w:color="auto" w:fill="CCCCCC"/>
          </w:tcPr>
          <w:p w:rsidR="005C25E3" w:rsidRPr="00A11A01" w:rsidRDefault="005C25E3" w:rsidP="00A11A01">
            <w:pPr>
              <w:overflowPunct/>
              <w:autoSpaceDE/>
              <w:autoSpaceDN/>
              <w:adjustRightInd/>
              <w:jc w:val="both"/>
              <w:textAlignment w:val="auto"/>
              <w:rPr>
                <w:szCs w:val="28"/>
              </w:rPr>
            </w:pPr>
          </w:p>
        </w:tc>
        <w:tc>
          <w:tcPr>
            <w:tcW w:w="1698" w:type="dxa"/>
            <w:shd w:val="clear" w:color="auto" w:fill="CCCCCC"/>
          </w:tcPr>
          <w:p w:rsidR="005C25E3" w:rsidRPr="00A11A01" w:rsidRDefault="005C25E3" w:rsidP="00A11A01">
            <w:pPr>
              <w:overflowPunct/>
              <w:autoSpaceDE/>
              <w:autoSpaceDN/>
              <w:adjustRightInd/>
              <w:jc w:val="center"/>
              <w:textAlignment w:val="auto"/>
              <w:rPr>
                <w:b/>
                <w:bCs/>
                <w:szCs w:val="28"/>
              </w:rPr>
            </w:pPr>
            <w:r w:rsidRPr="00A11A01">
              <w:rPr>
                <w:b/>
                <w:bCs/>
                <w:szCs w:val="28"/>
              </w:rPr>
              <w:t>A</w:t>
            </w:r>
          </w:p>
        </w:tc>
        <w:tc>
          <w:tcPr>
            <w:tcW w:w="1806" w:type="dxa"/>
            <w:shd w:val="clear" w:color="auto" w:fill="CCCCCC"/>
          </w:tcPr>
          <w:p w:rsidR="005C25E3" w:rsidRPr="00A11A01" w:rsidRDefault="005C25E3" w:rsidP="00A11A01">
            <w:pPr>
              <w:overflowPunct/>
              <w:autoSpaceDE/>
              <w:autoSpaceDN/>
              <w:adjustRightInd/>
              <w:jc w:val="center"/>
              <w:textAlignment w:val="auto"/>
              <w:rPr>
                <w:b/>
                <w:bCs/>
                <w:szCs w:val="28"/>
              </w:rPr>
            </w:pPr>
            <w:r w:rsidRPr="00A11A01">
              <w:rPr>
                <w:b/>
                <w:bCs/>
                <w:szCs w:val="28"/>
              </w:rPr>
              <w:t>B</w:t>
            </w:r>
          </w:p>
        </w:tc>
        <w:tc>
          <w:tcPr>
            <w:tcW w:w="1656" w:type="dxa"/>
            <w:shd w:val="clear" w:color="auto" w:fill="CCCCCC"/>
          </w:tcPr>
          <w:p w:rsidR="005C25E3" w:rsidRPr="00A11A01" w:rsidRDefault="005C25E3" w:rsidP="00A11A01">
            <w:pPr>
              <w:overflowPunct/>
              <w:autoSpaceDE/>
              <w:autoSpaceDN/>
              <w:adjustRightInd/>
              <w:jc w:val="center"/>
              <w:textAlignment w:val="auto"/>
              <w:rPr>
                <w:b/>
                <w:bCs/>
                <w:szCs w:val="28"/>
              </w:rPr>
            </w:pPr>
            <w:r w:rsidRPr="00A11A01">
              <w:rPr>
                <w:b/>
                <w:bCs/>
                <w:szCs w:val="28"/>
              </w:rPr>
              <w:t>C</w:t>
            </w:r>
          </w:p>
        </w:tc>
      </w:tr>
      <w:tr w:rsidR="005C25E3" w:rsidRPr="00A11A01" w:rsidTr="008B1F62">
        <w:trPr>
          <w:jc w:val="center"/>
        </w:trPr>
        <w:tc>
          <w:tcPr>
            <w:tcW w:w="0" w:type="auto"/>
            <w:shd w:val="clear" w:color="auto" w:fill="CCCCCC"/>
          </w:tcPr>
          <w:p w:rsidR="005C25E3" w:rsidRPr="00A11A01" w:rsidRDefault="005C25E3" w:rsidP="00A11A01">
            <w:pPr>
              <w:overflowPunct/>
              <w:autoSpaceDE/>
              <w:autoSpaceDN/>
              <w:adjustRightInd/>
              <w:jc w:val="both"/>
              <w:textAlignment w:val="auto"/>
              <w:rPr>
                <w:b/>
                <w:bCs/>
                <w:szCs w:val="28"/>
              </w:rPr>
            </w:pPr>
            <w:r w:rsidRPr="00A11A01">
              <w:rPr>
                <w:b/>
                <w:bCs/>
                <w:szCs w:val="28"/>
              </w:rPr>
              <w:t>1</w:t>
            </w:r>
          </w:p>
        </w:tc>
        <w:tc>
          <w:tcPr>
            <w:tcW w:w="1698" w:type="dxa"/>
            <w:vAlign w:val="center"/>
          </w:tcPr>
          <w:p w:rsidR="005C25E3" w:rsidRPr="00A11A01" w:rsidRDefault="005C25E3" w:rsidP="00A11A01">
            <w:pPr>
              <w:overflowPunct/>
              <w:autoSpaceDE/>
              <w:autoSpaceDN/>
              <w:adjustRightInd/>
              <w:jc w:val="center"/>
              <w:textAlignment w:val="auto"/>
              <w:rPr>
                <w:b/>
                <w:bCs/>
                <w:szCs w:val="28"/>
              </w:rPr>
            </w:pPr>
            <w:r w:rsidRPr="00A11A01">
              <w:rPr>
                <w:b/>
                <w:bCs/>
                <w:szCs w:val="28"/>
              </w:rPr>
              <w:t>Город</w:t>
            </w:r>
          </w:p>
        </w:tc>
        <w:tc>
          <w:tcPr>
            <w:tcW w:w="1806" w:type="dxa"/>
            <w:vAlign w:val="center"/>
          </w:tcPr>
          <w:p w:rsidR="005C25E3" w:rsidRPr="00A11A01" w:rsidRDefault="005C25E3" w:rsidP="00A11A01">
            <w:pPr>
              <w:overflowPunct/>
              <w:autoSpaceDE/>
              <w:autoSpaceDN/>
              <w:adjustRightInd/>
              <w:jc w:val="center"/>
              <w:textAlignment w:val="auto"/>
              <w:rPr>
                <w:b/>
                <w:bCs/>
                <w:szCs w:val="28"/>
              </w:rPr>
            </w:pPr>
            <w:r w:rsidRPr="00A11A01">
              <w:rPr>
                <w:b/>
                <w:bCs/>
                <w:szCs w:val="28"/>
              </w:rPr>
              <w:t>Численность населения</w:t>
            </w:r>
          </w:p>
        </w:tc>
        <w:tc>
          <w:tcPr>
            <w:tcW w:w="1656" w:type="dxa"/>
            <w:vAlign w:val="center"/>
          </w:tcPr>
          <w:p w:rsidR="005C25E3" w:rsidRPr="00A11A01" w:rsidRDefault="005C25E3" w:rsidP="00A11A01">
            <w:pPr>
              <w:overflowPunct/>
              <w:autoSpaceDE/>
              <w:autoSpaceDN/>
              <w:adjustRightInd/>
              <w:jc w:val="center"/>
              <w:textAlignment w:val="auto"/>
              <w:rPr>
                <w:b/>
                <w:bCs/>
                <w:szCs w:val="28"/>
              </w:rPr>
            </w:pPr>
            <w:r w:rsidRPr="00A11A01">
              <w:rPr>
                <w:b/>
                <w:bCs/>
                <w:szCs w:val="28"/>
              </w:rPr>
              <w:t>Страна</w:t>
            </w:r>
          </w:p>
        </w:tc>
      </w:tr>
      <w:tr w:rsidR="005C25E3" w:rsidRPr="00A11A01" w:rsidTr="008B1F62">
        <w:trPr>
          <w:jc w:val="center"/>
        </w:trPr>
        <w:tc>
          <w:tcPr>
            <w:tcW w:w="0" w:type="auto"/>
            <w:shd w:val="clear" w:color="auto" w:fill="CCCCCC"/>
          </w:tcPr>
          <w:p w:rsidR="005C25E3" w:rsidRPr="00A11A01" w:rsidRDefault="005C25E3" w:rsidP="00A11A01">
            <w:pPr>
              <w:overflowPunct/>
              <w:autoSpaceDE/>
              <w:autoSpaceDN/>
              <w:adjustRightInd/>
              <w:jc w:val="both"/>
              <w:textAlignment w:val="auto"/>
              <w:rPr>
                <w:b/>
                <w:bCs/>
                <w:szCs w:val="28"/>
              </w:rPr>
            </w:pPr>
            <w:r w:rsidRPr="00A11A01">
              <w:rPr>
                <w:b/>
                <w:bCs/>
                <w:szCs w:val="28"/>
              </w:rPr>
              <w:t>2</w:t>
            </w:r>
          </w:p>
        </w:tc>
        <w:tc>
          <w:tcPr>
            <w:tcW w:w="1698" w:type="dxa"/>
            <w:vAlign w:val="center"/>
          </w:tcPr>
          <w:p w:rsidR="005C25E3" w:rsidRPr="00A11A01" w:rsidRDefault="005C25E3" w:rsidP="00A11A01">
            <w:pPr>
              <w:overflowPunct/>
              <w:autoSpaceDE/>
              <w:autoSpaceDN/>
              <w:adjustRightInd/>
              <w:jc w:val="center"/>
              <w:textAlignment w:val="auto"/>
              <w:rPr>
                <w:szCs w:val="28"/>
              </w:rPr>
            </w:pPr>
            <w:r w:rsidRPr="00A11A01">
              <w:rPr>
                <w:szCs w:val="28"/>
              </w:rPr>
              <w:t>Асмун</w:t>
            </w:r>
          </w:p>
        </w:tc>
        <w:tc>
          <w:tcPr>
            <w:tcW w:w="1806" w:type="dxa"/>
            <w:vAlign w:val="center"/>
          </w:tcPr>
          <w:p w:rsidR="005C25E3" w:rsidRPr="00A11A01" w:rsidRDefault="005C25E3" w:rsidP="00A11A01">
            <w:pPr>
              <w:overflowPunct/>
              <w:autoSpaceDE/>
              <w:autoSpaceDN/>
              <w:adjustRightInd/>
              <w:jc w:val="center"/>
              <w:textAlignment w:val="auto"/>
              <w:rPr>
                <w:szCs w:val="28"/>
              </w:rPr>
            </w:pPr>
            <w:r w:rsidRPr="00A11A01">
              <w:rPr>
                <w:szCs w:val="28"/>
              </w:rPr>
              <w:t>91,40</w:t>
            </w:r>
          </w:p>
        </w:tc>
        <w:tc>
          <w:tcPr>
            <w:tcW w:w="1656" w:type="dxa"/>
            <w:vAlign w:val="center"/>
          </w:tcPr>
          <w:p w:rsidR="005C25E3" w:rsidRPr="00A11A01" w:rsidRDefault="005C25E3" w:rsidP="00A11A01">
            <w:pPr>
              <w:overflowPunct/>
              <w:autoSpaceDE/>
              <w:autoSpaceDN/>
              <w:adjustRightInd/>
              <w:jc w:val="center"/>
              <w:textAlignment w:val="auto"/>
              <w:rPr>
                <w:szCs w:val="28"/>
              </w:rPr>
            </w:pPr>
            <w:r w:rsidRPr="00A11A01">
              <w:rPr>
                <w:szCs w:val="28"/>
              </w:rPr>
              <w:t>Египет</w:t>
            </w:r>
          </w:p>
        </w:tc>
      </w:tr>
      <w:tr w:rsidR="005C25E3" w:rsidRPr="00A11A01" w:rsidTr="008B1F62">
        <w:trPr>
          <w:jc w:val="center"/>
        </w:trPr>
        <w:tc>
          <w:tcPr>
            <w:tcW w:w="0" w:type="auto"/>
            <w:shd w:val="clear" w:color="auto" w:fill="CCCCCC"/>
          </w:tcPr>
          <w:p w:rsidR="005C25E3" w:rsidRPr="00A11A01" w:rsidRDefault="005C25E3" w:rsidP="00A11A01">
            <w:pPr>
              <w:overflowPunct/>
              <w:autoSpaceDE/>
              <w:autoSpaceDN/>
              <w:adjustRightInd/>
              <w:jc w:val="both"/>
              <w:textAlignment w:val="auto"/>
              <w:rPr>
                <w:b/>
                <w:bCs/>
                <w:szCs w:val="28"/>
              </w:rPr>
            </w:pPr>
            <w:r w:rsidRPr="00A11A01">
              <w:rPr>
                <w:b/>
                <w:bCs/>
                <w:szCs w:val="28"/>
              </w:rPr>
              <w:t>3</w:t>
            </w:r>
          </w:p>
        </w:tc>
        <w:tc>
          <w:tcPr>
            <w:tcW w:w="1698" w:type="dxa"/>
            <w:vAlign w:val="center"/>
          </w:tcPr>
          <w:p w:rsidR="005C25E3" w:rsidRPr="00A11A01" w:rsidRDefault="005C25E3" w:rsidP="00A11A01">
            <w:pPr>
              <w:overflowPunct/>
              <w:autoSpaceDE/>
              <w:autoSpaceDN/>
              <w:adjustRightInd/>
              <w:jc w:val="center"/>
              <w:textAlignment w:val="auto"/>
              <w:rPr>
                <w:szCs w:val="28"/>
              </w:rPr>
            </w:pPr>
            <w:r w:rsidRPr="00A11A01">
              <w:rPr>
                <w:szCs w:val="28"/>
              </w:rPr>
              <w:t>Винер</w:t>
            </w:r>
            <w:r w:rsidRPr="00A11A01">
              <w:rPr>
                <w:szCs w:val="28"/>
                <w:lang w:val="en-US"/>
              </w:rPr>
              <w:t>-</w:t>
            </w:r>
            <w:r w:rsidRPr="00A11A01">
              <w:rPr>
                <w:szCs w:val="28"/>
              </w:rPr>
              <w:t>Нойштадт</w:t>
            </w:r>
          </w:p>
        </w:tc>
        <w:tc>
          <w:tcPr>
            <w:tcW w:w="1806" w:type="dxa"/>
            <w:vAlign w:val="center"/>
          </w:tcPr>
          <w:p w:rsidR="005C25E3" w:rsidRPr="00A11A01" w:rsidRDefault="005C25E3" w:rsidP="00A11A01">
            <w:pPr>
              <w:overflowPunct/>
              <w:autoSpaceDE/>
              <w:autoSpaceDN/>
              <w:adjustRightInd/>
              <w:jc w:val="center"/>
              <w:textAlignment w:val="auto"/>
              <w:rPr>
                <w:szCs w:val="28"/>
              </w:rPr>
            </w:pPr>
            <w:r w:rsidRPr="00A11A01">
              <w:rPr>
                <w:szCs w:val="28"/>
              </w:rPr>
              <w:t>39,94</w:t>
            </w:r>
          </w:p>
        </w:tc>
        <w:tc>
          <w:tcPr>
            <w:tcW w:w="1656" w:type="dxa"/>
            <w:vAlign w:val="center"/>
          </w:tcPr>
          <w:p w:rsidR="005C25E3" w:rsidRPr="00A11A01" w:rsidRDefault="005C25E3" w:rsidP="00A11A01">
            <w:pPr>
              <w:overflowPunct/>
              <w:autoSpaceDE/>
              <w:autoSpaceDN/>
              <w:adjustRightInd/>
              <w:jc w:val="center"/>
              <w:textAlignment w:val="auto"/>
              <w:rPr>
                <w:szCs w:val="28"/>
              </w:rPr>
            </w:pPr>
            <w:r w:rsidRPr="00A11A01">
              <w:rPr>
                <w:szCs w:val="28"/>
              </w:rPr>
              <w:t>Австрия</w:t>
            </w:r>
          </w:p>
        </w:tc>
      </w:tr>
      <w:tr w:rsidR="005C25E3" w:rsidRPr="00A11A01" w:rsidTr="008B1F62">
        <w:trPr>
          <w:jc w:val="center"/>
        </w:trPr>
        <w:tc>
          <w:tcPr>
            <w:tcW w:w="0" w:type="auto"/>
            <w:shd w:val="clear" w:color="auto" w:fill="CCCCCC"/>
          </w:tcPr>
          <w:p w:rsidR="005C25E3" w:rsidRPr="00A11A01" w:rsidRDefault="005C25E3" w:rsidP="00A11A01">
            <w:pPr>
              <w:overflowPunct/>
              <w:autoSpaceDE/>
              <w:autoSpaceDN/>
              <w:adjustRightInd/>
              <w:jc w:val="both"/>
              <w:textAlignment w:val="auto"/>
              <w:rPr>
                <w:b/>
                <w:bCs/>
                <w:szCs w:val="28"/>
              </w:rPr>
            </w:pPr>
            <w:r w:rsidRPr="00A11A01">
              <w:rPr>
                <w:b/>
                <w:bCs/>
                <w:szCs w:val="28"/>
              </w:rPr>
              <w:t>4</w:t>
            </w:r>
          </w:p>
        </w:tc>
        <w:tc>
          <w:tcPr>
            <w:tcW w:w="1698" w:type="dxa"/>
            <w:vAlign w:val="center"/>
          </w:tcPr>
          <w:p w:rsidR="005C25E3" w:rsidRPr="00A11A01" w:rsidRDefault="005C25E3" w:rsidP="00A11A01">
            <w:pPr>
              <w:overflowPunct/>
              <w:autoSpaceDE/>
              <w:autoSpaceDN/>
              <w:adjustRightInd/>
              <w:jc w:val="center"/>
              <w:textAlignment w:val="auto"/>
              <w:rPr>
                <w:szCs w:val="28"/>
              </w:rPr>
            </w:pPr>
            <w:r w:rsidRPr="00A11A01">
              <w:rPr>
                <w:szCs w:val="28"/>
              </w:rPr>
              <w:t>Люлебургаз</w:t>
            </w:r>
          </w:p>
        </w:tc>
        <w:tc>
          <w:tcPr>
            <w:tcW w:w="1806" w:type="dxa"/>
            <w:vAlign w:val="center"/>
          </w:tcPr>
          <w:p w:rsidR="005C25E3" w:rsidRPr="00A11A01" w:rsidRDefault="005C25E3" w:rsidP="00A11A01">
            <w:pPr>
              <w:overflowPunct/>
              <w:autoSpaceDE/>
              <w:autoSpaceDN/>
              <w:adjustRightInd/>
              <w:jc w:val="center"/>
              <w:textAlignment w:val="auto"/>
              <w:rPr>
                <w:szCs w:val="28"/>
              </w:rPr>
            </w:pPr>
            <w:r w:rsidRPr="00A11A01">
              <w:rPr>
                <w:szCs w:val="28"/>
              </w:rPr>
              <w:t>100,79</w:t>
            </w:r>
          </w:p>
        </w:tc>
        <w:tc>
          <w:tcPr>
            <w:tcW w:w="1656" w:type="dxa"/>
            <w:vAlign w:val="center"/>
          </w:tcPr>
          <w:p w:rsidR="005C25E3" w:rsidRPr="00A11A01" w:rsidRDefault="005C25E3" w:rsidP="00A11A01">
            <w:pPr>
              <w:overflowPunct/>
              <w:autoSpaceDE/>
              <w:autoSpaceDN/>
              <w:adjustRightInd/>
              <w:jc w:val="center"/>
              <w:textAlignment w:val="auto"/>
              <w:rPr>
                <w:szCs w:val="28"/>
              </w:rPr>
            </w:pPr>
            <w:r w:rsidRPr="00A11A01">
              <w:rPr>
                <w:szCs w:val="28"/>
              </w:rPr>
              <w:t>Турция</w:t>
            </w:r>
          </w:p>
        </w:tc>
      </w:tr>
      <w:tr w:rsidR="005C25E3" w:rsidRPr="00A11A01" w:rsidTr="008B1F62">
        <w:trPr>
          <w:jc w:val="center"/>
        </w:trPr>
        <w:tc>
          <w:tcPr>
            <w:tcW w:w="0" w:type="auto"/>
            <w:shd w:val="clear" w:color="auto" w:fill="CCCCCC"/>
          </w:tcPr>
          <w:p w:rsidR="005C25E3" w:rsidRPr="00A11A01" w:rsidRDefault="005C25E3" w:rsidP="00A11A01">
            <w:pPr>
              <w:overflowPunct/>
              <w:autoSpaceDE/>
              <w:autoSpaceDN/>
              <w:adjustRightInd/>
              <w:jc w:val="both"/>
              <w:textAlignment w:val="auto"/>
              <w:rPr>
                <w:b/>
                <w:bCs/>
                <w:szCs w:val="28"/>
              </w:rPr>
            </w:pPr>
            <w:r w:rsidRPr="00A11A01">
              <w:rPr>
                <w:b/>
                <w:bCs/>
                <w:szCs w:val="28"/>
              </w:rPr>
              <w:t>5</w:t>
            </w:r>
          </w:p>
        </w:tc>
        <w:tc>
          <w:tcPr>
            <w:tcW w:w="1698" w:type="dxa"/>
            <w:vAlign w:val="center"/>
          </w:tcPr>
          <w:p w:rsidR="005C25E3" w:rsidRPr="00A11A01" w:rsidRDefault="005C25E3" w:rsidP="00A11A01">
            <w:pPr>
              <w:overflowPunct/>
              <w:autoSpaceDE/>
              <w:autoSpaceDN/>
              <w:adjustRightInd/>
              <w:jc w:val="center"/>
              <w:textAlignment w:val="auto"/>
              <w:rPr>
                <w:szCs w:val="28"/>
              </w:rPr>
            </w:pPr>
            <w:r w:rsidRPr="00A11A01">
              <w:rPr>
                <w:szCs w:val="28"/>
              </w:rPr>
              <w:t>Фёклабрук</w:t>
            </w:r>
          </w:p>
        </w:tc>
        <w:tc>
          <w:tcPr>
            <w:tcW w:w="1806" w:type="dxa"/>
            <w:vAlign w:val="center"/>
          </w:tcPr>
          <w:p w:rsidR="005C25E3" w:rsidRPr="00A11A01" w:rsidRDefault="005C25E3" w:rsidP="00A11A01">
            <w:pPr>
              <w:overflowPunct/>
              <w:autoSpaceDE/>
              <w:autoSpaceDN/>
              <w:adjustRightInd/>
              <w:jc w:val="center"/>
              <w:textAlignment w:val="auto"/>
              <w:rPr>
                <w:szCs w:val="28"/>
              </w:rPr>
            </w:pPr>
            <w:r w:rsidRPr="00A11A01">
              <w:rPr>
                <w:szCs w:val="28"/>
              </w:rPr>
              <w:t>11,95</w:t>
            </w:r>
          </w:p>
        </w:tc>
        <w:tc>
          <w:tcPr>
            <w:tcW w:w="1656" w:type="dxa"/>
            <w:vAlign w:val="center"/>
          </w:tcPr>
          <w:p w:rsidR="005C25E3" w:rsidRPr="00A11A01" w:rsidRDefault="005C25E3" w:rsidP="00A11A01">
            <w:pPr>
              <w:overflowPunct/>
              <w:autoSpaceDE/>
              <w:autoSpaceDN/>
              <w:adjustRightInd/>
              <w:jc w:val="center"/>
              <w:textAlignment w:val="auto"/>
              <w:rPr>
                <w:szCs w:val="28"/>
              </w:rPr>
            </w:pPr>
            <w:r w:rsidRPr="00A11A01">
              <w:rPr>
                <w:szCs w:val="28"/>
              </w:rPr>
              <w:t>Австрия</w:t>
            </w:r>
          </w:p>
        </w:tc>
      </w:tr>
    </w:tbl>
    <w:p w:rsidR="005C25E3" w:rsidRPr="00A11A01" w:rsidRDefault="005C25E3" w:rsidP="00A11A01">
      <w:pPr>
        <w:overflowPunct/>
        <w:autoSpaceDE/>
        <w:autoSpaceDN/>
        <w:adjustRightInd/>
        <w:spacing w:before="120"/>
        <w:jc w:val="both"/>
        <w:textAlignment w:val="auto"/>
        <w:rPr>
          <w:szCs w:val="28"/>
        </w:rPr>
      </w:pPr>
      <w:r w:rsidRPr="00A11A01">
        <w:rPr>
          <w:szCs w:val="28"/>
        </w:rPr>
        <w:t>В столбце</w:t>
      </w:r>
      <w:r w:rsidR="002C572F" w:rsidRPr="00A11A01">
        <w:rPr>
          <w:szCs w:val="28"/>
          <w:lang w:val="en-US"/>
        </w:rPr>
        <w:t>A</w:t>
      </w:r>
      <w:r w:rsidR="002C572F">
        <w:rPr>
          <w:szCs w:val="28"/>
        </w:rPr>
        <w:t> </w:t>
      </w:r>
      <w:r w:rsidR="002C572F" w:rsidRPr="00A11A01">
        <w:rPr>
          <w:szCs w:val="28"/>
        </w:rPr>
        <w:t>у</w:t>
      </w:r>
      <w:r w:rsidRPr="00A11A01">
        <w:rPr>
          <w:szCs w:val="28"/>
        </w:rPr>
        <w:t>казано название города;</w:t>
      </w:r>
      <w:r w:rsidR="00EE258A">
        <w:rPr>
          <w:szCs w:val="28"/>
        </w:rPr>
        <w:t xml:space="preserve"> в </w:t>
      </w:r>
      <w:r w:rsidRPr="00A11A01">
        <w:rPr>
          <w:szCs w:val="28"/>
        </w:rPr>
        <w:t xml:space="preserve">столбце </w:t>
      </w:r>
      <w:r w:rsidRPr="00A11A01">
        <w:rPr>
          <w:szCs w:val="28"/>
          <w:lang w:val="en-US"/>
        </w:rPr>
        <w:t>B</w:t>
      </w:r>
      <w:r w:rsidRPr="00A11A01">
        <w:rPr>
          <w:szCs w:val="28"/>
        </w:rPr>
        <w:t xml:space="preserve"> – численность населения (тыс. человек);</w:t>
      </w:r>
      <w:r w:rsidR="00EE258A">
        <w:rPr>
          <w:szCs w:val="28"/>
        </w:rPr>
        <w:t xml:space="preserve"> в </w:t>
      </w:r>
      <w:r w:rsidRPr="00A11A01">
        <w:rPr>
          <w:szCs w:val="28"/>
        </w:rPr>
        <w:t xml:space="preserve">столбце </w:t>
      </w:r>
      <w:r w:rsidRPr="00A11A01">
        <w:rPr>
          <w:szCs w:val="28"/>
          <w:lang w:val="en-US"/>
        </w:rPr>
        <w:t>C</w:t>
      </w:r>
      <w:r w:rsidRPr="00A11A01">
        <w:rPr>
          <w:szCs w:val="28"/>
        </w:rPr>
        <w:t xml:space="preserve"> – название страны. </w:t>
      </w:r>
    </w:p>
    <w:p w:rsidR="005C25E3" w:rsidRPr="00A11A01" w:rsidRDefault="005C25E3" w:rsidP="00A11A01">
      <w:pPr>
        <w:overflowPunct/>
        <w:jc w:val="both"/>
        <w:textAlignment w:val="auto"/>
        <w:rPr>
          <w:szCs w:val="28"/>
        </w:rPr>
      </w:pPr>
      <w:r w:rsidRPr="00A11A01">
        <w:rPr>
          <w:szCs w:val="28"/>
        </w:rPr>
        <w:t>Всего</w:t>
      </w:r>
      <w:r w:rsidR="00EE258A">
        <w:rPr>
          <w:szCs w:val="28"/>
        </w:rPr>
        <w:t xml:space="preserve"> в </w:t>
      </w:r>
      <w:r w:rsidRPr="00A11A01">
        <w:rPr>
          <w:szCs w:val="28"/>
        </w:rPr>
        <w:t>электронную таблицу были занесены данные по 1000 городам. Порядок записей</w:t>
      </w:r>
      <w:r w:rsidR="00EE258A">
        <w:rPr>
          <w:szCs w:val="28"/>
        </w:rPr>
        <w:t xml:space="preserve"> в </w:t>
      </w:r>
      <w:r w:rsidRPr="00A11A01">
        <w:rPr>
          <w:szCs w:val="28"/>
        </w:rPr>
        <w:t>таблице произвольный.</w:t>
      </w:r>
    </w:p>
    <w:p w:rsidR="005C25E3" w:rsidRPr="00A11A01" w:rsidRDefault="005C25E3" w:rsidP="00A11A01">
      <w:pPr>
        <w:overflowPunct/>
        <w:jc w:val="both"/>
        <w:textAlignment w:val="auto"/>
        <w:rPr>
          <w:b/>
          <w:bCs/>
          <w:i/>
          <w:iCs/>
          <w:szCs w:val="28"/>
        </w:rPr>
      </w:pPr>
      <w:r w:rsidRPr="00A11A01">
        <w:rPr>
          <w:b/>
          <w:bCs/>
          <w:i/>
          <w:iCs/>
          <w:szCs w:val="28"/>
        </w:rPr>
        <w:t>Выполните задание.</w:t>
      </w:r>
    </w:p>
    <w:p w:rsidR="005C25E3" w:rsidRPr="00A11A01" w:rsidRDefault="005C25E3" w:rsidP="00A11A01">
      <w:pPr>
        <w:overflowPunct/>
        <w:jc w:val="both"/>
        <w:textAlignment w:val="auto"/>
        <w:rPr>
          <w:szCs w:val="28"/>
        </w:rPr>
      </w:pPr>
      <w:r w:rsidRPr="00A11A01">
        <w:rPr>
          <w:szCs w:val="28"/>
        </w:rPr>
        <w:t>Откройте файл</w:t>
      </w:r>
      <w:r w:rsidR="002C572F" w:rsidRPr="00A11A01">
        <w:rPr>
          <w:szCs w:val="28"/>
        </w:rPr>
        <w:t xml:space="preserve"> с</w:t>
      </w:r>
      <w:r w:rsidR="002C572F">
        <w:rPr>
          <w:szCs w:val="28"/>
        </w:rPr>
        <w:t> </w:t>
      </w:r>
      <w:r w:rsidR="002C572F" w:rsidRPr="00A11A01">
        <w:rPr>
          <w:szCs w:val="28"/>
        </w:rPr>
        <w:t>д</w:t>
      </w:r>
      <w:r w:rsidRPr="00A11A01">
        <w:rPr>
          <w:szCs w:val="28"/>
        </w:rPr>
        <w:t>анной электронной таблицей (расположение файла Вам сообщат организаторы экзамена).</w:t>
      </w:r>
      <w:r w:rsidR="002C572F" w:rsidRPr="00A11A01">
        <w:rPr>
          <w:szCs w:val="28"/>
        </w:rPr>
        <w:t xml:space="preserve"> На</w:t>
      </w:r>
      <w:r w:rsidR="002C572F">
        <w:rPr>
          <w:szCs w:val="28"/>
        </w:rPr>
        <w:t> </w:t>
      </w:r>
      <w:r w:rsidR="002C572F" w:rsidRPr="00A11A01">
        <w:rPr>
          <w:szCs w:val="28"/>
        </w:rPr>
        <w:t>о</w:t>
      </w:r>
      <w:r w:rsidRPr="00A11A01">
        <w:rPr>
          <w:szCs w:val="28"/>
        </w:rPr>
        <w:t>сновании данных, содержащихся</w:t>
      </w:r>
      <w:r w:rsidR="00EE258A">
        <w:rPr>
          <w:szCs w:val="28"/>
        </w:rPr>
        <w:t xml:space="preserve"> в </w:t>
      </w:r>
      <w:r w:rsidRPr="00A11A01">
        <w:rPr>
          <w:szCs w:val="28"/>
        </w:rPr>
        <w:t>этой таблице, ответьте</w:t>
      </w:r>
      <w:r w:rsidR="002C572F" w:rsidRPr="00A11A01">
        <w:rPr>
          <w:szCs w:val="28"/>
        </w:rPr>
        <w:t xml:space="preserve"> на</w:t>
      </w:r>
      <w:r w:rsidR="002C572F">
        <w:rPr>
          <w:szCs w:val="28"/>
        </w:rPr>
        <w:t> </w:t>
      </w:r>
      <w:r w:rsidR="002C572F" w:rsidRPr="00A11A01">
        <w:rPr>
          <w:szCs w:val="28"/>
        </w:rPr>
        <w:t>д</w:t>
      </w:r>
      <w:r w:rsidRPr="00A11A01">
        <w:rPr>
          <w:szCs w:val="28"/>
        </w:rPr>
        <w:t>ва вопроса.</w:t>
      </w:r>
    </w:p>
    <w:p w:rsidR="005C25E3" w:rsidRPr="00A11A01" w:rsidRDefault="005C25E3" w:rsidP="00A11A01">
      <w:pPr>
        <w:suppressAutoHyphens/>
        <w:overflowPunct/>
        <w:jc w:val="both"/>
        <w:textAlignment w:val="auto"/>
        <w:rPr>
          <w:szCs w:val="28"/>
        </w:rPr>
      </w:pPr>
      <w:r w:rsidRPr="00A11A01">
        <w:rPr>
          <w:szCs w:val="28"/>
        </w:rPr>
        <w:t>1. Сколько жителей</w:t>
      </w:r>
      <w:r w:rsidR="00EE258A">
        <w:rPr>
          <w:szCs w:val="28"/>
        </w:rPr>
        <w:t xml:space="preserve"> в </w:t>
      </w:r>
      <w:r w:rsidRPr="00A11A01">
        <w:rPr>
          <w:szCs w:val="28"/>
        </w:rPr>
        <w:t>самом крупном</w:t>
      </w:r>
      <w:r w:rsidR="002C572F" w:rsidRPr="00A11A01">
        <w:rPr>
          <w:szCs w:val="28"/>
        </w:rPr>
        <w:t xml:space="preserve"> по</w:t>
      </w:r>
      <w:r w:rsidR="002C572F">
        <w:rPr>
          <w:szCs w:val="28"/>
        </w:rPr>
        <w:t> </w:t>
      </w:r>
      <w:r w:rsidR="002C572F" w:rsidRPr="00A11A01">
        <w:rPr>
          <w:szCs w:val="28"/>
        </w:rPr>
        <w:t>ч</w:t>
      </w:r>
      <w:r w:rsidRPr="00A11A01">
        <w:rPr>
          <w:szCs w:val="28"/>
        </w:rPr>
        <w:t>исленности населения городе Египта? Ответ</w:t>
      </w:r>
      <w:r w:rsidR="002C572F" w:rsidRPr="00A11A01">
        <w:rPr>
          <w:szCs w:val="28"/>
        </w:rPr>
        <w:t xml:space="preserve"> на</w:t>
      </w:r>
      <w:r w:rsidR="002C572F">
        <w:rPr>
          <w:szCs w:val="28"/>
        </w:rPr>
        <w:t> </w:t>
      </w:r>
      <w:r w:rsidR="002C572F" w:rsidRPr="00A11A01">
        <w:rPr>
          <w:szCs w:val="28"/>
        </w:rPr>
        <w:t>э</w:t>
      </w:r>
      <w:r w:rsidRPr="00A11A01">
        <w:rPr>
          <w:szCs w:val="28"/>
        </w:rPr>
        <w:t>тот вопрос (в тыс. человек) запишите</w:t>
      </w:r>
      <w:r w:rsidR="00EE258A">
        <w:rPr>
          <w:szCs w:val="28"/>
        </w:rPr>
        <w:t xml:space="preserve"> в </w:t>
      </w:r>
      <w:r w:rsidRPr="00A11A01">
        <w:rPr>
          <w:szCs w:val="28"/>
        </w:rPr>
        <w:t xml:space="preserve">ячейку </w:t>
      </w:r>
      <w:r w:rsidRPr="00A11A01">
        <w:rPr>
          <w:szCs w:val="28"/>
          <w:lang w:val="en-US"/>
        </w:rPr>
        <w:t>F</w:t>
      </w:r>
      <w:r w:rsidRPr="00A11A01">
        <w:rPr>
          <w:szCs w:val="28"/>
        </w:rPr>
        <w:t>2таблицы.</w:t>
      </w:r>
    </w:p>
    <w:p w:rsidR="005C25E3" w:rsidRPr="00A11A01" w:rsidRDefault="005C25E3" w:rsidP="00A11A01">
      <w:pPr>
        <w:suppressAutoHyphens/>
        <w:overflowPunct/>
        <w:jc w:val="both"/>
        <w:textAlignment w:val="auto"/>
        <w:rPr>
          <w:szCs w:val="28"/>
        </w:rPr>
      </w:pPr>
      <w:r w:rsidRPr="00A11A01">
        <w:rPr>
          <w:szCs w:val="28"/>
        </w:rPr>
        <w:lastRenderedPageBreak/>
        <w:t>2. Сколько городов Египта имеют жителей больше, чем средняя численность населения городов, представленных</w:t>
      </w:r>
      <w:r w:rsidR="00EE258A">
        <w:rPr>
          <w:szCs w:val="28"/>
        </w:rPr>
        <w:t xml:space="preserve"> в </w:t>
      </w:r>
      <w:r w:rsidRPr="00A11A01">
        <w:rPr>
          <w:szCs w:val="28"/>
        </w:rPr>
        <w:t>таблице? Ответ</w:t>
      </w:r>
      <w:r w:rsidR="002C572F" w:rsidRPr="00A11A01">
        <w:rPr>
          <w:szCs w:val="28"/>
        </w:rPr>
        <w:t xml:space="preserve"> на</w:t>
      </w:r>
      <w:r w:rsidR="002C572F">
        <w:rPr>
          <w:szCs w:val="28"/>
        </w:rPr>
        <w:t> </w:t>
      </w:r>
      <w:r w:rsidR="002C572F" w:rsidRPr="00A11A01">
        <w:rPr>
          <w:szCs w:val="28"/>
        </w:rPr>
        <w:t>э</w:t>
      </w:r>
      <w:r w:rsidRPr="00A11A01">
        <w:rPr>
          <w:szCs w:val="28"/>
        </w:rPr>
        <w:t>тот вопрос запишите</w:t>
      </w:r>
      <w:r w:rsidR="00EE258A">
        <w:rPr>
          <w:szCs w:val="28"/>
        </w:rPr>
        <w:t xml:space="preserve"> в </w:t>
      </w:r>
      <w:r w:rsidRPr="00A11A01">
        <w:rPr>
          <w:szCs w:val="28"/>
        </w:rPr>
        <w:t xml:space="preserve">ячейку </w:t>
      </w:r>
      <w:r w:rsidRPr="00A11A01">
        <w:rPr>
          <w:szCs w:val="28"/>
          <w:lang w:val="en-US"/>
        </w:rPr>
        <w:t>F</w:t>
      </w:r>
      <w:r w:rsidRPr="00A11A01">
        <w:rPr>
          <w:szCs w:val="28"/>
        </w:rPr>
        <w:t>3.</w:t>
      </w:r>
    </w:p>
    <w:p w:rsidR="005C25E3" w:rsidRPr="00A11A01" w:rsidRDefault="005C25E3" w:rsidP="00A11A01">
      <w:pPr>
        <w:overflowPunct/>
        <w:autoSpaceDE/>
        <w:autoSpaceDN/>
        <w:adjustRightInd/>
        <w:jc w:val="both"/>
        <w:textAlignment w:val="auto"/>
        <w:rPr>
          <w:sz w:val="2"/>
          <w:szCs w:val="28"/>
        </w:rPr>
      </w:pPr>
      <w:r w:rsidRPr="00A11A01">
        <w:rPr>
          <w:szCs w:val="28"/>
        </w:rPr>
        <w:t>Полученную таблицу необходимо сохранить под именем, указанным организаторами экзамена.</w:t>
      </w:r>
    </w:p>
    <w:p w:rsidR="005C25E3" w:rsidRPr="00A11A01" w:rsidRDefault="006E6CF0" w:rsidP="00A11A01">
      <w:pPr>
        <w:shd w:val="clear" w:color="000000" w:fill="auto"/>
        <w:overflowPunct/>
        <w:autoSpaceDE/>
        <w:autoSpaceDN/>
        <w:adjustRightInd/>
        <w:jc w:val="both"/>
        <w:textAlignment w:val="auto"/>
        <w:rPr>
          <w:sz w:val="2"/>
          <w:szCs w:val="28"/>
        </w:rPr>
      </w:pPr>
      <w:r w:rsidRPr="00A11A01">
        <w:rPr>
          <w:szCs w:val="28"/>
        </w:rPr>
        <w:fldChar w:fldCharType="end"/>
      </w:r>
    </w:p>
    <w:p w:rsidR="005C25E3" w:rsidRPr="00A11A01" w:rsidRDefault="00FF6FD3" w:rsidP="00BE65AC">
      <w:pPr>
        <w:pStyle w:val="1"/>
      </w:pPr>
      <w:r>
        <w:br w:type="page"/>
      </w:r>
      <w:bookmarkStart w:id="109" w:name="_Toc438937941"/>
      <w:r w:rsidRPr="00A11A01">
        <w:lastRenderedPageBreak/>
        <w:t>Г</w:t>
      </w:r>
      <w:r w:rsidR="00A71EC9" w:rsidRPr="00A11A01">
        <w:t>ВЭ-9</w:t>
      </w:r>
      <w:r w:rsidR="002C572F" w:rsidRPr="00A11A01">
        <w:t xml:space="preserve"> по</w:t>
      </w:r>
      <w:r w:rsidR="002C572F">
        <w:t> </w:t>
      </w:r>
      <w:r w:rsidR="002C572F" w:rsidRPr="00A11A01">
        <w:t>и</w:t>
      </w:r>
      <w:r w:rsidR="00B3125C" w:rsidRPr="00A11A01">
        <w:t>стории</w:t>
      </w:r>
      <w:bookmarkEnd w:id="109"/>
    </w:p>
    <w:p w:rsidR="005C25E3" w:rsidRPr="00A11A01" w:rsidRDefault="005C25E3" w:rsidP="00A11A01">
      <w:pPr>
        <w:tabs>
          <w:tab w:val="left" w:pos="426"/>
        </w:tabs>
        <w:overflowPunct/>
        <w:autoSpaceDE/>
        <w:autoSpaceDN/>
        <w:adjustRightInd/>
        <w:jc w:val="both"/>
        <w:textAlignment w:val="auto"/>
        <w:rPr>
          <w:sz w:val="26"/>
          <w:szCs w:val="26"/>
        </w:rPr>
      </w:pPr>
      <w:r w:rsidRPr="00A11A01">
        <w:rPr>
          <w:b/>
          <w:sz w:val="26"/>
          <w:szCs w:val="26"/>
        </w:rPr>
        <w:t>Документы, определяющие содержание экзаменационной работы</w:t>
      </w:r>
    </w:p>
    <w:p w:rsidR="005C25E3" w:rsidRPr="00A11A01" w:rsidRDefault="005C25E3" w:rsidP="00A11A01">
      <w:pPr>
        <w:widowControl w:val="0"/>
        <w:overflowPunct/>
        <w:ind w:firstLine="700"/>
        <w:jc w:val="both"/>
        <w:textAlignment w:val="auto"/>
        <w:rPr>
          <w:sz w:val="26"/>
          <w:szCs w:val="26"/>
        </w:rPr>
      </w:pPr>
      <w:r w:rsidRPr="00A11A01">
        <w:rPr>
          <w:sz w:val="26"/>
          <w:szCs w:val="26"/>
        </w:rPr>
        <w:t>Содержание экзаменационной работы определяется</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 xml:space="preserve">снове Федерального компонента государственного стандарта общего образования (приказ Минобразования России от 05.03.2004 </w:t>
      </w:r>
      <w:r w:rsidR="00FF6FD3">
        <w:rPr>
          <w:sz w:val="26"/>
          <w:szCs w:val="26"/>
        </w:rPr>
        <w:t>№  </w:t>
      </w:r>
      <w:r w:rsidRPr="00A11A01">
        <w:rPr>
          <w:sz w:val="26"/>
          <w:szCs w:val="26"/>
        </w:rPr>
        <w:t>1089 «Об утверждении Федерального компонента государственных стандартов начального общего, основного общего</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реднего (полного) общего образования»)</w:t>
      </w:r>
      <w:r w:rsidR="002C572F" w:rsidRPr="00A11A01">
        <w:rPr>
          <w:sz w:val="26"/>
          <w:szCs w:val="26"/>
        </w:rPr>
        <w:t xml:space="preserve"> и</w:t>
      </w:r>
      <w:r w:rsidR="002C572F">
        <w:rPr>
          <w:sz w:val="26"/>
          <w:szCs w:val="26"/>
        </w:rPr>
        <w:t> </w:t>
      </w:r>
      <w:r w:rsidR="002C572F" w:rsidRPr="00A11A01">
        <w:rPr>
          <w:sz w:val="26"/>
          <w:szCs w:val="26"/>
        </w:rPr>
        <w:t>И</w:t>
      </w:r>
      <w:r w:rsidRPr="00A11A01">
        <w:rPr>
          <w:sz w:val="26"/>
          <w:szCs w:val="26"/>
        </w:rPr>
        <w:t>сторико-культурного стандарта, являющегося частью Концепции нового учебно-методического комплекса</w:t>
      </w:r>
      <w:r w:rsidR="002C572F" w:rsidRPr="00A11A01">
        <w:rPr>
          <w:sz w:val="26"/>
          <w:szCs w:val="26"/>
        </w:rPr>
        <w:t xml:space="preserve"> по</w:t>
      </w:r>
      <w:r w:rsidR="002C572F">
        <w:rPr>
          <w:sz w:val="26"/>
          <w:szCs w:val="26"/>
        </w:rPr>
        <w:t> </w:t>
      </w:r>
      <w:r w:rsidR="002C572F" w:rsidRPr="00A11A01">
        <w:rPr>
          <w:sz w:val="26"/>
          <w:szCs w:val="26"/>
        </w:rPr>
        <w:t>о</w:t>
      </w:r>
      <w:r w:rsidRPr="00A11A01">
        <w:rPr>
          <w:sz w:val="26"/>
          <w:szCs w:val="26"/>
        </w:rPr>
        <w:t>течественной истории.</w:t>
      </w:r>
    </w:p>
    <w:p w:rsidR="005C25E3" w:rsidRPr="00A11A01" w:rsidRDefault="005C25E3" w:rsidP="00A11A01">
      <w:pPr>
        <w:pStyle w:val="2"/>
      </w:pPr>
      <w:bookmarkStart w:id="110" w:name="_Toc438937942"/>
      <w:r w:rsidRPr="00A11A01">
        <w:t>Структура</w:t>
      </w:r>
      <w:r w:rsidR="002C572F" w:rsidRPr="00A11A01">
        <w:t xml:space="preserve"> и</w:t>
      </w:r>
      <w:r w:rsidR="002C572F">
        <w:t> </w:t>
      </w:r>
      <w:r w:rsidR="002C572F" w:rsidRPr="00A11A01">
        <w:t>с</w:t>
      </w:r>
      <w:r w:rsidRPr="00A11A01">
        <w:t>одержание экзаменационной работы</w:t>
      </w:r>
      <w:bookmarkEnd w:id="110"/>
    </w:p>
    <w:p w:rsidR="005C25E3" w:rsidRPr="00A11A01" w:rsidRDefault="005C25E3" w:rsidP="00A11A01">
      <w:pPr>
        <w:tabs>
          <w:tab w:val="left" w:pos="1200"/>
        </w:tabs>
        <w:overflowPunct/>
        <w:autoSpaceDE/>
        <w:autoSpaceDN/>
        <w:adjustRightInd/>
        <w:ind w:firstLine="540"/>
        <w:jc w:val="both"/>
        <w:textAlignment w:val="auto"/>
        <w:rPr>
          <w:sz w:val="26"/>
          <w:szCs w:val="26"/>
        </w:rPr>
      </w:pPr>
      <w:r w:rsidRPr="00A11A01">
        <w:rPr>
          <w:sz w:val="26"/>
          <w:szCs w:val="26"/>
        </w:rPr>
        <w:t>Вариант экзаменационной работы включает</w:t>
      </w:r>
      <w:r w:rsidR="00EE258A">
        <w:rPr>
          <w:sz w:val="26"/>
          <w:szCs w:val="26"/>
        </w:rPr>
        <w:t xml:space="preserve"> в </w:t>
      </w:r>
      <w:r w:rsidRPr="00A11A01">
        <w:rPr>
          <w:sz w:val="26"/>
          <w:szCs w:val="26"/>
        </w:rPr>
        <w:t>себя 31 задание</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остоит</w:t>
      </w:r>
      <w:r w:rsidR="002C572F" w:rsidRPr="00A11A01">
        <w:rPr>
          <w:sz w:val="26"/>
          <w:szCs w:val="26"/>
        </w:rPr>
        <w:t xml:space="preserve"> из</w:t>
      </w:r>
      <w:r w:rsidR="002C572F">
        <w:rPr>
          <w:sz w:val="26"/>
          <w:szCs w:val="26"/>
        </w:rPr>
        <w:t> </w:t>
      </w:r>
      <w:r w:rsidR="002C572F" w:rsidRPr="00A11A01">
        <w:rPr>
          <w:sz w:val="26"/>
          <w:szCs w:val="26"/>
        </w:rPr>
        <w:t>д</w:t>
      </w:r>
      <w:r w:rsidRPr="00A11A01">
        <w:rPr>
          <w:sz w:val="26"/>
          <w:szCs w:val="26"/>
        </w:rPr>
        <w:t>вух частей.</w:t>
      </w:r>
    </w:p>
    <w:p w:rsidR="005C25E3" w:rsidRPr="00A11A01" w:rsidRDefault="005C25E3" w:rsidP="00A11A01">
      <w:pPr>
        <w:tabs>
          <w:tab w:val="left" w:pos="1200"/>
        </w:tabs>
        <w:overflowPunct/>
        <w:autoSpaceDE/>
        <w:autoSpaceDN/>
        <w:adjustRightInd/>
        <w:ind w:firstLine="540"/>
        <w:jc w:val="both"/>
        <w:textAlignment w:val="auto"/>
        <w:rPr>
          <w:sz w:val="26"/>
          <w:szCs w:val="26"/>
        </w:rPr>
      </w:pPr>
      <w:r w:rsidRPr="00A11A01">
        <w:rPr>
          <w:sz w:val="26"/>
          <w:szCs w:val="26"/>
        </w:rPr>
        <w:t>Часть 1 содержит 30 заданий</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ратким ответом</w:t>
      </w:r>
      <w:r w:rsidR="00EE258A">
        <w:rPr>
          <w:sz w:val="26"/>
          <w:szCs w:val="26"/>
        </w:rPr>
        <w:t xml:space="preserve"> в </w:t>
      </w:r>
      <w:r w:rsidRPr="00A11A01">
        <w:rPr>
          <w:sz w:val="26"/>
          <w:szCs w:val="26"/>
        </w:rPr>
        <w:t>виде слова (словосочетания), цифры или последовательности цифр. Часть 2 содержит 1 задание</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азвернутым ответом. Проверка выполнения задания части 2 проводится экспертами</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снове специально разработанных критериев.</w:t>
      </w:r>
    </w:p>
    <w:p w:rsidR="005C25E3" w:rsidRPr="00A11A01" w:rsidRDefault="005C25E3" w:rsidP="00A11A01">
      <w:pPr>
        <w:overflowPunct/>
        <w:autoSpaceDE/>
        <w:autoSpaceDN/>
        <w:adjustRightInd/>
        <w:ind w:firstLine="709"/>
        <w:jc w:val="right"/>
        <w:textAlignment w:val="auto"/>
        <w:rPr>
          <w:i/>
          <w:sz w:val="16"/>
          <w:szCs w:val="16"/>
        </w:rPr>
      </w:pPr>
    </w:p>
    <w:p w:rsidR="005C25E3" w:rsidRPr="00A11A01" w:rsidRDefault="005C25E3" w:rsidP="00A11A01">
      <w:pPr>
        <w:overflowPunct/>
        <w:autoSpaceDE/>
        <w:autoSpaceDN/>
        <w:adjustRightInd/>
        <w:ind w:firstLine="709"/>
        <w:jc w:val="right"/>
        <w:textAlignment w:val="auto"/>
        <w:rPr>
          <w:bCs/>
          <w:i/>
          <w:sz w:val="26"/>
          <w:szCs w:val="26"/>
        </w:rPr>
      </w:pPr>
      <w:r w:rsidRPr="00A11A01">
        <w:rPr>
          <w:i/>
          <w:sz w:val="26"/>
          <w:szCs w:val="26"/>
        </w:rPr>
        <w:t xml:space="preserve">Таблица 1. </w:t>
      </w:r>
      <w:r w:rsidRPr="00A11A01">
        <w:rPr>
          <w:bCs/>
          <w:i/>
          <w:sz w:val="26"/>
          <w:szCs w:val="26"/>
        </w:rPr>
        <w:t>Распределение заданий</w:t>
      </w:r>
      <w:r w:rsidR="002C572F" w:rsidRPr="00A11A01">
        <w:rPr>
          <w:bCs/>
          <w:i/>
          <w:sz w:val="26"/>
          <w:szCs w:val="26"/>
        </w:rPr>
        <w:t xml:space="preserve"> по</w:t>
      </w:r>
      <w:r w:rsidR="002C572F">
        <w:rPr>
          <w:bCs/>
          <w:i/>
          <w:sz w:val="26"/>
          <w:szCs w:val="26"/>
        </w:rPr>
        <w:t> </w:t>
      </w:r>
      <w:r w:rsidR="002C572F" w:rsidRPr="00A11A01">
        <w:rPr>
          <w:bCs/>
          <w:i/>
          <w:sz w:val="26"/>
          <w:szCs w:val="26"/>
        </w:rPr>
        <w:t>ч</w:t>
      </w:r>
      <w:r w:rsidRPr="00A11A01">
        <w:rPr>
          <w:bCs/>
          <w:i/>
          <w:sz w:val="26"/>
          <w:szCs w:val="26"/>
        </w:rPr>
        <w:t>астям экзаменационной работы</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30" w:type="dxa"/>
          <w:left w:w="70" w:type="dxa"/>
          <w:bottom w:w="30" w:type="dxa"/>
          <w:right w:w="70" w:type="dxa"/>
        </w:tblCellMar>
        <w:tblLook w:val="0000"/>
      </w:tblPr>
      <w:tblGrid>
        <w:gridCol w:w="1169"/>
        <w:gridCol w:w="1577"/>
        <w:gridCol w:w="1849"/>
        <w:gridCol w:w="2543"/>
        <w:gridCol w:w="2641"/>
      </w:tblGrid>
      <w:tr w:rsidR="005C25E3" w:rsidRPr="00A11A01" w:rsidTr="008B1F62">
        <w:trPr>
          <w:jc w:val="center"/>
        </w:trPr>
        <w:tc>
          <w:tcPr>
            <w:tcW w:w="608"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 xml:space="preserve">Части </w:t>
            </w:r>
            <w:r w:rsidRPr="00A11A01">
              <w:rPr>
                <w:sz w:val="26"/>
                <w:szCs w:val="26"/>
              </w:rPr>
              <w:br/>
              <w:t>работы</w:t>
            </w:r>
          </w:p>
        </w:tc>
        <w:tc>
          <w:tcPr>
            <w:tcW w:w="81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Количество заданий</w:t>
            </w:r>
          </w:p>
        </w:tc>
        <w:tc>
          <w:tcPr>
            <w:tcW w:w="906" w:type="pct"/>
          </w:tcPr>
          <w:p w:rsidR="005C25E3" w:rsidRPr="00A11A01" w:rsidRDefault="005C25E3" w:rsidP="00A11A01">
            <w:pPr>
              <w:tabs>
                <w:tab w:val="center" w:pos="4677"/>
                <w:tab w:val="right" w:pos="9355"/>
              </w:tabs>
              <w:overflowPunct/>
              <w:autoSpaceDE/>
              <w:autoSpaceDN/>
              <w:adjustRightInd/>
              <w:jc w:val="center"/>
              <w:textAlignment w:val="auto"/>
              <w:rPr>
                <w:sz w:val="26"/>
                <w:szCs w:val="26"/>
              </w:rPr>
            </w:pPr>
            <w:r w:rsidRPr="00A11A01">
              <w:rPr>
                <w:sz w:val="26"/>
                <w:szCs w:val="26"/>
              </w:rPr>
              <w:t>Максимальный первичный балл</w:t>
            </w:r>
          </w:p>
        </w:tc>
        <w:tc>
          <w:tcPr>
            <w:tcW w:w="1310" w:type="pct"/>
          </w:tcPr>
          <w:p w:rsidR="005C25E3" w:rsidRPr="00A11A01" w:rsidRDefault="005C25E3" w:rsidP="00A11A01">
            <w:pPr>
              <w:tabs>
                <w:tab w:val="center" w:pos="4677"/>
                <w:tab w:val="right" w:pos="9355"/>
              </w:tabs>
              <w:overflowPunct/>
              <w:autoSpaceDE/>
              <w:autoSpaceDN/>
              <w:adjustRightInd/>
              <w:jc w:val="center"/>
              <w:textAlignment w:val="auto"/>
              <w:rPr>
                <w:sz w:val="26"/>
                <w:szCs w:val="26"/>
              </w:rPr>
            </w:pPr>
            <w:r w:rsidRPr="00A11A01">
              <w:rPr>
                <w:sz w:val="26"/>
                <w:szCs w:val="26"/>
              </w:rPr>
              <w:t>Процент</w:t>
            </w:r>
            <w:r w:rsidR="002C572F" w:rsidRPr="00A11A01">
              <w:rPr>
                <w:sz w:val="26"/>
                <w:szCs w:val="26"/>
              </w:rPr>
              <w:t xml:space="preserve"> от</w:t>
            </w:r>
            <w:r w:rsidR="002C572F">
              <w:rPr>
                <w:sz w:val="26"/>
                <w:szCs w:val="26"/>
              </w:rPr>
              <w:t> </w:t>
            </w:r>
            <w:r w:rsidR="002C572F" w:rsidRPr="00A11A01">
              <w:rPr>
                <w:sz w:val="26"/>
                <w:szCs w:val="26"/>
              </w:rPr>
              <w:t>м</w:t>
            </w:r>
            <w:r w:rsidRPr="00A11A01">
              <w:rPr>
                <w:sz w:val="26"/>
                <w:szCs w:val="26"/>
              </w:rPr>
              <w:t>аксимального первичного балла, равного 35</w:t>
            </w:r>
          </w:p>
        </w:tc>
        <w:tc>
          <w:tcPr>
            <w:tcW w:w="1360" w:type="pct"/>
          </w:tcPr>
          <w:p w:rsidR="005C25E3" w:rsidRPr="00A11A01" w:rsidRDefault="005C25E3" w:rsidP="00A11A01">
            <w:pPr>
              <w:tabs>
                <w:tab w:val="center" w:pos="4677"/>
                <w:tab w:val="right" w:pos="9355"/>
              </w:tabs>
              <w:overflowPunct/>
              <w:autoSpaceDE/>
              <w:autoSpaceDN/>
              <w:adjustRightInd/>
              <w:jc w:val="center"/>
              <w:textAlignment w:val="auto"/>
              <w:rPr>
                <w:sz w:val="26"/>
                <w:szCs w:val="26"/>
              </w:rPr>
            </w:pPr>
            <w:r w:rsidRPr="00A11A01">
              <w:rPr>
                <w:sz w:val="26"/>
                <w:szCs w:val="26"/>
              </w:rPr>
              <w:t>Тип заданий</w:t>
            </w:r>
          </w:p>
        </w:tc>
      </w:tr>
      <w:tr w:rsidR="005C25E3" w:rsidRPr="00A11A01" w:rsidTr="008B1F62">
        <w:trPr>
          <w:jc w:val="center"/>
        </w:trPr>
        <w:tc>
          <w:tcPr>
            <w:tcW w:w="608" w:type="pct"/>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Часть 1</w:t>
            </w:r>
          </w:p>
        </w:tc>
        <w:tc>
          <w:tcPr>
            <w:tcW w:w="816" w:type="pct"/>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30</w:t>
            </w:r>
          </w:p>
        </w:tc>
        <w:tc>
          <w:tcPr>
            <w:tcW w:w="906" w:type="pct"/>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32</w:t>
            </w:r>
          </w:p>
        </w:tc>
        <w:tc>
          <w:tcPr>
            <w:tcW w:w="1310" w:type="pct"/>
          </w:tcPr>
          <w:p w:rsidR="005C25E3" w:rsidRPr="00A11A01" w:rsidRDefault="005C25E3" w:rsidP="00A11A01">
            <w:pPr>
              <w:tabs>
                <w:tab w:val="center" w:pos="4677"/>
                <w:tab w:val="right" w:pos="9355"/>
              </w:tabs>
              <w:overflowPunct/>
              <w:autoSpaceDE/>
              <w:autoSpaceDN/>
              <w:adjustRightInd/>
              <w:jc w:val="center"/>
              <w:textAlignment w:val="auto"/>
              <w:rPr>
                <w:sz w:val="26"/>
                <w:szCs w:val="26"/>
              </w:rPr>
            </w:pPr>
            <w:r w:rsidRPr="00A11A01">
              <w:rPr>
                <w:sz w:val="26"/>
                <w:szCs w:val="26"/>
              </w:rPr>
              <w:t>91,4</w:t>
            </w:r>
          </w:p>
        </w:tc>
        <w:tc>
          <w:tcPr>
            <w:tcW w:w="1360" w:type="pct"/>
          </w:tcPr>
          <w:p w:rsidR="005C25E3" w:rsidRPr="00A11A01" w:rsidRDefault="005C25E3" w:rsidP="00A11A01">
            <w:pPr>
              <w:tabs>
                <w:tab w:val="center" w:pos="4677"/>
                <w:tab w:val="right" w:pos="9355"/>
              </w:tabs>
              <w:overflowPunct/>
              <w:autoSpaceDE/>
              <w:autoSpaceDN/>
              <w:adjustRightInd/>
              <w:jc w:val="both"/>
              <w:textAlignment w:val="auto"/>
              <w:rPr>
                <w:sz w:val="26"/>
                <w:szCs w:val="26"/>
              </w:rPr>
            </w:pPr>
            <w:r w:rsidRPr="00A11A01">
              <w:rPr>
                <w:sz w:val="26"/>
                <w:szCs w:val="26"/>
              </w:rPr>
              <w:t>С кратким ответом</w:t>
            </w:r>
          </w:p>
        </w:tc>
      </w:tr>
      <w:tr w:rsidR="005C25E3" w:rsidRPr="00A11A01" w:rsidTr="008B1F62">
        <w:trPr>
          <w:jc w:val="center"/>
        </w:trPr>
        <w:tc>
          <w:tcPr>
            <w:tcW w:w="608"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Часть 2</w:t>
            </w:r>
          </w:p>
        </w:tc>
        <w:tc>
          <w:tcPr>
            <w:tcW w:w="81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90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131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8,6</w:t>
            </w:r>
          </w:p>
        </w:tc>
        <w:tc>
          <w:tcPr>
            <w:tcW w:w="1360" w:type="pct"/>
          </w:tcPr>
          <w:p w:rsidR="005C25E3" w:rsidRPr="00A11A01" w:rsidRDefault="005C25E3" w:rsidP="00A11A01">
            <w:pPr>
              <w:overflowPunct/>
              <w:autoSpaceDE/>
              <w:autoSpaceDN/>
              <w:adjustRightInd/>
              <w:jc w:val="both"/>
              <w:textAlignment w:val="auto"/>
              <w:rPr>
                <w:sz w:val="26"/>
                <w:szCs w:val="26"/>
              </w:rPr>
            </w:pPr>
            <w:r w:rsidRPr="00A11A01">
              <w:rPr>
                <w:sz w:val="26"/>
                <w:szCs w:val="26"/>
              </w:rPr>
              <w:t>С развернутым ответом</w:t>
            </w:r>
          </w:p>
        </w:tc>
      </w:tr>
      <w:tr w:rsidR="005C25E3" w:rsidRPr="00A11A01" w:rsidTr="008B1F62">
        <w:trPr>
          <w:jc w:val="center"/>
        </w:trPr>
        <w:tc>
          <w:tcPr>
            <w:tcW w:w="608"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Итого</w:t>
            </w:r>
          </w:p>
        </w:tc>
        <w:tc>
          <w:tcPr>
            <w:tcW w:w="81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31</w:t>
            </w:r>
          </w:p>
        </w:tc>
        <w:tc>
          <w:tcPr>
            <w:tcW w:w="90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35</w:t>
            </w:r>
          </w:p>
        </w:tc>
        <w:tc>
          <w:tcPr>
            <w:tcW w:w="131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100</w:t>
            </w:r>
          </w:p>
        </w:tc>
        <w:tc>
          <w:tcPr>
            <w:tcW w:w="1360" w:type="pct"/>
          </w:tcPr>
          <w:p w:rsidR="005C25E3" w:rsidRPr="00A11A01" w:rsidRDefault="005C25E3" w:rsidP="00A11A01">
            <w:pPr>
              <w:overflowPunct/>
              <w:autoSpaceDE/>
              <w:autoSpaceDN/>
              <w:adjustRightInd/>
              <w:jc w:val="center"/>
              <w:textAlignment w:val="auto"/>
              <w:rPr>
                <w:sz w:val="26"/>
                <w:szCs w:val="26"/>
              </w:rPr>
            </w:pPr>
          </w:p>
        </w:tc>
      </w:tr>
    </w:tbl>
    <w:p w:rsidR="005C25E3" w:rsidRPr="00A11A01" w:rsidRDefault="005C25E3" w:rsidP="00A11A01">
      <w:pPr>
        <w:widowControl w:val="0"/>
        <w:overflowPunct/>
        <w:ind w:firstLine="700"/>
        <w:jc w:val="both"/>
        <w:textAlignment w:val="auto"/>
        <w:rPr>
          <w:sz w:val="26"/>
          <w:szCs w:val="26"/>
        </w:rPr>
      </w:pPr>
    </w:p>
    <w:p w:rsidR="005C25E3" w:rsidRPr="00A11A01" w:rsidRDefault="005C25E3" w:rsidP="00A11A01">
      <w:pPr>
        <w:overflowPunct/>
        <w:autoSpaceDE/>
        <w:autoSpaceDN/>
        <w:adjustRightInd/>
        <w:ind w:firstLine="708"/>
        <w:jc w:val="both"/>
        <w:textAlignment w:val="auto"/>
        <w:rPr>
          <w:b/>
          <w:sz w:val="26"/>
          <w:szCs w:val="26"/>
        </w:rPr>
      </w:pPr>
      <w:r w:rsidRPr="00A11A01">
        <w:rPr>
          <w:b/>
          <w:sz w:val="26"/>
          <w:szCs w:val="26"/>
        </w:rPr>
        <w:t>Распределение заданий</w:t>
      </w:r>
      <w:r w:rsidR="002C572F" w:rsidRPr="00A11A01">
        <w:rPr>
          <w:b/>
          <w:sz w:val="26"/>
          <w:szCs w:val="26"/>
        </w:rPr>
        <w:t xml:space="preserve"> по</w:t>
      </w:r>
      <w:r w:rsidR="002C572F">
        <w:rPr>
          <w:b/>
          <w:sz w:val="26"/>
          <w:szCs w:val="26"/>
        </w:rPr>
        <w:t> </w:t>
      </w:r>
      <w:r w:rsidR="002C572F" w:rsidRPr="00A11A01">
        <w:rPr>
          <w:b/>
          <w:sz w:val="26"/>
          <w:szCs w:val="26"/>
        </w:rPr>
        <w:t>с</w:t>
      </w:r>
      <w:r w:rsidRPr="00A11A01">
        <w:rPr>
          <w:b/>
          <w:sz w:val="26"/>
          <w:szCs w:val="26"/>
        </w:rPr>
        <w:t>одержанию, видам умений</w:t>
      </w:r>
      <w:r w:rsidR="002C572F" w:rsidRPr="00A11A01">
        <w:rPr>
          <w:b/>
          <w:sz w:val="26"/>
          <w:szCs w:val="26"/>
        </w:rPr>
        <w:t xml:space="preserve"> и</w:t>
      </w:r>
      <w:r w:rsidR="002C572F">
        <w:rPr>
          <w:b/>
          <w:sz w:val="26"/>
          <w:szCs w:val="26"/>
        </w:rPr>
        <w:t> </w:t>
      </w:r>
      <w:r w:rsidR="002C572F" w:rsidRPr="00A11A01">
        <w:rPr>
          <w:b/>
          <w:sz w:val="26"/>
          <w:szCs w:val="26"/>
        </w:rPr>
        <w:t>с</w:t>
      </w:r>
      <w:r w:rsidRPr="00A11A01">
        <w:rPr>
          <w:b/>
          <w:sz w:val="26"/>
          <w:szCs w:val="26"/>
        </w:rPr>
        <w:t>пособам деятельности</w:t>
      </w:r>
    </w:p>
    <w:p w:rsidR="005C25E3" w:rsidRPr="00A11A01" w:rsidRDefault="005C25E3" w:rsidP="00A11A01">
      <w:pPr>
        <w:overflowPunct/>
        <w:autoSpaceDE/>
        <w:autoSpaceDN/>
        <w:adjustRightInd/>
        <w:ind w:firstLine="708"/>
        <w:jc w:val="both"/>
        <w:textAlignment w:val="auto"/>
        <w:rPr>
          <w:sz w:val="26"/>
          <w:szCs w:val="26"/>
        </w:rPr>
      </w:pPr>
      <w:r w:rsidRPr="00A11A01">
        <w:rPr>
          <w:sz w:val="26"/>
          <w:szCs w:val="26"/>
        </w:rPr>
        <w:t>В части 1 работы задания условно разделены</w:t>
      </w:r>
      <w:r w:rsidR="002C572F" w:rsidRPr="00A11A01">
        <w:rPr>
          <w:sz w:val="26"/>
          <w:szCs w:val="26"/>
        </w:rPr>
        <w:t xml:space="preserve"> на</w:t>
      </w:r>
      <w:r w:rsidR="002C572F">
        <w:rPr>
          <w:sz w:val="26"/>
          <w:szCs w:val="26"/>
        </w:rPr>
        <w:t> </w:t>
      </w:r>
      <w:r w:rsidR="002C572F" w:rsidRPr="00A11A01">
        <w:rPr>
          <w:sz w:val="26"/>
          <w:szCs w:val="26"/>
        </w:rPr>
        <w:t>т</w:t>
      </w:r>
      <w:r w:rsidRPr="00A11A01">
        <w:rPr>
          <w:sz w:val="26"/>
          <w:szCs w:val="26"/>
        </w:rPr>
        <w:t>ематические блоки, относящиеся</w:t>
      </w:r>
      <w:r w:rsidR="002C572F" w:rsidRPr="00A11A01">
        <w:rPr>
          <w:sz w:val="26"/>
          <w:szCs w:val="26"/>
        </w:rPr>
        <w:t xml:space="preserve"> к</w:t>
      </w:r>
      <w:r w:rsidR="002C572F">
        <w:rPr>
          <w:sz w:val="26"/>
          <w:szCs w:val="26"/>
        </w:rPr>
        <w:t> </w:t>
      </w:r>
      <w:r w:rsidR="002C572F" w:rsidRPr="00A11A01">
        <w:rPr>
          <w:sz w:val="26"/>
          <w:szCs w:val="26"/>
        </w:rPr>
        <w:t>о</w:t>
      </w:r>
      <w:r w:rsidRPr="00A11A01">
        <w:rPr>
          <w:sz w:val="26"/>
          <w:szCs w:val="26"/>
        </w:rPr>
        <w:t>дному</w:t>
      </w:r>
      <w:r w:rsidR="002C572F" w:rsidRPr="00A11A01">
        <w:rPr>
          <w:sz w:val="26"/>
          <w:szCs w:val="26"/>
        </w:rPr>
        <w:t xml:space="preserve"> из</w:t>
      </w:r>
      <w:r w:rsidR="002C572F">
        <w:rPr>
          <w:sz w:val="26"/>
          <w:szCs w:val="26"/>
        </w:rPr>
        <w:t> </w:t>
      </w:r>
      <w:r w:rsidR="002C572F" w:rsidRPr="00A11A01">
        <w:rPr>
          <w:sz w:val="26"/>
          <w:szCs w:val="26"/>
        </w:rPr>
        <w:t>ч</w:t>
      </w:r>
      <w:r w:rsidRPr="00A11A01">
        <w:rPr>
          <w:sz w:val="26"/>
          <w:szCs w:val="26"/>
        </w:rPr>
        <w:t>етырех периодов истории, выделенных</w:t>
      </w:r>
      <w:r w:rsidR="002C572F" w:rsidRPr="00A11A01">
        <w:rPr>
          <w:sz w:val="26"/>
          <w:szCs w:val="26"/>
        </w:rPr>
        <w:t xml:space="preserve"> с</w:t>
      </w:r>
      <w:r w:rsidR="002C572F">
        <w:rPr>
          <w:sz w:val="26"/>
          <w:szCs w:val="26"/>
        </w:rPr>
        <w:t> </w:t>
      </w:r>
      <w:r w:rsidR="002C572F" w:rsidRPr="00A11A01">
        <w:rPr>
          <w:sz w:val="26"/>
          <w:szCs w:val="26"/>
        </w:rPr>
        <w:t>у</w:t>
      </w:r>
      <w:r w:rsidRPr="00A11A01">
        <w:rPr>
          <w:sz w:val="26"/>
          <w:szCs w:val="26"/>
        </w:rPr>
        <w:t>четом общей периодизации: 1) </w:t>
      </w:r>
      <w:r w:rsidRPr="00A11A01">
        <w:rPr>
          <w:sz w:val="26"/>
          <w:szCs w:val="26"/>
          <w:lang w:val="en-US"/>
        </w:rPr>
        <w:t>VIII</w:t>
      </w:r>
      <w:r w:rsidRPr="00A11A01">
        <w:rPr>
          <w:sz w:val="26"/>
          <w:szCs w:val="26"/>
        </w:rPr>
        <w:t>–</w:t>
      </w:r>
      <w:r w:rsidRPr="00A11A01">
        <w:rPr>
          <w:sz w:val="26"/>
          <w:szCs w:val="26"/>
          <w:lang w:val="en-US"/>
        </w:rPr>
        <w:t>XVII </w:t>
      </w:r>
      <w:r w:rsidRPr="00A11A01">
        <w:rPr>
          <w:sz w:val="26"/>
          <w:szCs w:val="26"/>
        </w:rPr>
        <w:t>вв.; 2) </w:t>
      </w:r>
      <w:r w:rsidRPr="00A11A01">
        <w:rPr>
          <w:sz w:val="26"/>
          <w:szCs w:val="26"/>
          <w:lang w:val="en-US"/>
        </w:rPr>
        <w:t>XVIII</w:t>
      </w:r>
      <w:r w:rsidRPr="00A11A01">
        <w:rPr>
          <w:sz w:val="26"/>
          <w:szCs w:val="26"/>
        </w:rPr>
        <w:t xml:space="preserve"> – начало</w:t>
      </w:r>
      <w:r w:rsidR="002C572F" w:rsidRPr="00A11A01">
        <w:rPr>
          <w:sz w:val="26"/>
          <w:szCs w:val="26"/>
          <w:lang w:val="en-US"/>
        </w:rPr>
        <w:t>XX</w:t>
      </w:r>
      <w:r w:rsidR="002C572F">
        <w:rPr>
          <w:sz w:val="26"/>
          <w:szCs w:val="26"/>
        </w:rPr>
        <w:t> </w:t>
      </w:r>
      <w:r w:rsidR="002C572F" w:rsidRPr="00A11A01">
        <w:rPr>
          <w:sz w:val="26"/>
          <w:szCs w:val="26"/>
        </w:rPr>
        <w:t>в</w:t>
      </w:r>
      <w:r w:rsidR="0069643F" w:rsidRPr="00A11A01">
        <w:rPr>
          <w:sz w:val="26"/>
          <w:szCs w:val="26"/>
        </w:rPr>
        <w:t>.;</w:t>
      </w:r>
      <w:r w:rsidRPr="00A11A01">
        <w:rPr>
          <w:sz w:val="26"/>
          <w:szCs w:val="26"/>
        </w:rPr>
        <w:t>3) 1914–1945 гг.; 4) 1945–2012 гг.</w:t>
      </w:r>
      <w:r w:rsidR="002C572F" w:rsidRPr="00A11A01">
        <w:rPr>
          <w:sz w:val="26"/>
          <w:szCs w:val="26"/>
        </w:rPr>
        <w:t xml:space="preserve"> В</w:t>
      </w:r>
      <w:r w:rsidR="002C572F">
        <w:rPr>
          <w:sz w:val="26"/>
          <w:szCs w:val="26"/>
        </w:rPr>
        <w:t> </w:t>
      </w:r>
      <w:r w:rsidR="002C572F" w:rsidRPr="00A11A01">
        <w:rPr>
          <w:sz w:val="26"/>
          <w:szCs w:val="26"/>
        </w:rPr>
        <w:t>к</w:t>
      </w:r>
      <w:r w:rsidR="0069643F" w:rsidRPr="00A11A01">
        <w:rPr>
          <w:sz w:val="26"/>
          <w:szCs w:val="26"/>
        </w:rPr>
        <w:t xml:space="preserve">аждый вариант КИМ включены </w:t>
      </w:r>
      <w:r w:rsidRPr="00A11A01">
        <w:rPr>
          <w:sz w:val="26"/>
          <w:szCs w:val="26"/>
        </w:rPr>
        <w:t>2 задания</w:t>
      </w:r>
      <w:r w:rsidR="002C572F" w:rsidRPr="00A11A01">
        <w:rPr>
          <w:sz w:val="26"/>
          <w:szCs w:val="26"/>
        </w:rPr>
        <w:t xml:space="preserve"> по</w:t>
      </w:r>
      <w:r w:rsidR="002C572F">
        <w:rPr>
          <w:sz w:val="26"/>
          <w:szCs w:val="26"/>
        </w:rPr>
        <w:t> </w:t>
      </w:r>
      <w:r w:rsidR="002C572F" w:rsidRPr="00A11A01">
        <w:rPr>
          <w:sz w:val="26"/>
          <w:szCs w:val="26"/>
        </w:rPr>
        <w:t>и</w:t>
      </w:r>
      <w:r w:rsidRPr="00A11A01">
        <w:rPr>
          <w:sz w:val="26"/>
          <w:szCs w:val="26"/>
        </w:rPr>
        <w:t>стории Великой Отечественной войны (14, 15).</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тдельных позициях каждого варианта КИМ представлены задания, направленные</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роверку: знания выдающихся деятелей отечественной истории (9, 19), основных фактов истории культуры (10, 21); умения работать</w:t>
      </w:r>
      <w:r w:rsidR="002C572F" w:rsidRPr="00A11A01">
        <w:rPr>
          <w:sz w:val="26"/>
          <w:szCs w:val="26"/>
        </w:rPr>
        <w:t xml:space="preserve"> с</w:t>
      </w:r>
      <w:r w:rsidR="002C572F">
        <w:rPr>
          <w:sz w:val="26"/>
          <w:szCs w:val="26"/>
        </w:rPr>
        <w:t> </w:t>
      </w:r>
      <w:r w:rsidR="002C572F" w:rsidRPr="00A11A01">
        <w:rPr>
          <w:sz w:val="26"/>
          <w:szCs w:val="26"/>
        </w:rPr>
        <w:t>и</w:t>
      </w:r>
      <w:r w:rsidRPr="00A11A01">
        <w:rPr>
          <w:sz w:val="26"/>
          <w:szCs w:val="26"/>
        </w:rPr>
        <w:t xml:space="preserve">сторической картой, схемой (20), иллюстративным материалом (22). </w:t>
      </w:r>
    </w:p>
    <w:p w:rsidR="005C25E3" w:rsidRPr="00A11A01" w:rsidRDefault="005C25E3" w:rsidP="00A11A01">
      <w:pPr>
        <w:overflowPunct/>
        <w:autoSpaceDE/>
        <w:autoSpaceDN/>
        <w:adjustRightInd/>
        <w:ind w:firstLine="708"/>
        <w:jc w:val="both"/>
        <w:textAlignment w:val="auto"/>
        <w:rPr>
          <w:sz w:val="26"/>
          <w:szCs w:val="26"/>
        </w:rPr>
      </w:pPr>
      <w:r w:rsidRPr="00A11A01">
        <w:rPr>
          <w:sz w:val="26"/>
          <w:szCs w:val="26"/>
        </w:rPr>
        <w:t>Задания 23–31 работы, направленные преимущественно</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роверку умений, формируемых</w:t>
      </w:r>
      <w:r w:rsidR="00EE258A">
        <w:rPr>
          <w:sz w:val="26"/>
          <w:szCs w:val="26"/>
        </w:rPr>
        <w:t xml:space="preserve"> в </w:t>
      </w:r>
      <w:r w:rsidRPr="00A11A01">
        <w:rPr>
          <w:sz w:val="26"/>
          <w:szCs w:val="26"/>
        </w:rPr>
        <w:t>процессе исторического образования, могут относиться</w:t>
      </w:r>
      <w:r w:rsidR="002C572F" w:rsidRPr="00A11A01">
        <w:rPr>
          <w:sz w:val="26"/>
          <w:szCs w:val="26"/>
        </w:rPr>
        <w:t xml:space="preserve"> к</w:t>
      </w:r>
      <w:r w:rsidR="002C572F">
        <w:rPr>
          <w:sz w:val="26"/>
          <w:szCs w:val="26"/>
        </w:rPr>
        <w:t> </w:t>
      </w:r>
      <w:r w:rsidR="002C572F" w:rsidRPr="00A11A01">
        <w:rPr>
          <w:sz w:val="26"/>
          <w:szCs w:val="26"/>
        </w:rPr>
        <w:t>л</w:t>
      </w:r>
      <w:r w:rsidRPr="00A11A01">
        <w:rPr>
          <w:sz w:val="26"/>
          <w:szCs w:val="26"/>
        </w:rPr>
        <w:t>юбым периодам истории –</w:t>
      </w:r>
      <w:r w:rsidR="002C572F" w:rsidRPr="00A11A01">
        <w:rPr>
          <w:sz w:val="26"/>
          <w:szCs w:val="26"/>
        </w:rPr>
        <w:t xml:space="preserve"> с</w:t>
      </w:r>
      <w:r w:rsidR="002C572F">
        <w:rPr>
          <w:sz w:val="26"/>
          <w:szCs w:val="26"/>
        </w:rPr>
        <w:t> </w:t>
      </w:r>
      <w:r w:rsidR="002C572F" w:rsidRPr="00A11A01">
        <w:rPr>
          <w:sz w:val="26"/>
          <w:szCs w:val="26"/>
        </w:rPr>
        <w:t>V</w:t>
      </w:r>
      <w:r w:rsidR="0069643F" w:rsidRPr="00A11A01">
        <w:rPr>
          <w:sz w:val="26"/>
          <w:szCs w:val="26"/>
        </w:rPr>
        <w:t>III в. по 2012 г. При этом</w:t>
      </w:r>
      <w:r w:rsidR="00EE258A">
        <w:rPr>
          <w:sz w:val="26"/>
          <w:szCs w:val="26"/>
        </w:rPr>
        <w:t xml:space="preserve"> в </w:t>
      </w:r>
      <w:r w:rsidRPr="00A11A01">
        <w:rPr>
          <w:sz w:val="26"/>
          <w:szCs w:val="26"/>
        </w:rPr>
        <w:t>каждом</w:t>
      </w:r>
      <w:r w:rsidR="002C572F" w:rsidRPr="00A11A01">
        <w:rPr>
          <w:sz w:val="26"/>
          <w:szCs w:val="26"/>
        </w:rPr>
        <w:t xml:space="preserve"> из</w:t>
      </w:r>
      <w:r w:rsidR="002C572F">
        <w:rPr>
          <w:sz w:val="26"/>
          <w:szCs w:val="26"/>
        </w:rPr>
        <w:t> </w:t>
      </w:r>
      <w:r w:rsidR="002C572F" w:rsidRPr="00A11A01">
        <w:rPr>
          <w:sz w:val="26"/>
          <w:szCs w:val="26"/>
        </w:rPr>
        <w:t>з</w:t>
      </w:r>
      <w:r w:rsidRPr="00A11A01">
        <w:rPr>
          <w:sz w:val="26"/>
          <w:szCs w:val="26"/>
        </w:rPr>
        <w:t>аданий 23–31 могут быть рассмотрены разные аспекты истории: экономика</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оциальные отношения, внутренняя</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нешняя политика государства, история материальной</w:t>
      </w:r>
      <w:r w:rsidR="002C572F" w:rsidRPr="00A11A01">
        <w:rPr>
          <w:sz w:val="26"/>
          <w:szCs w:val="26"/>
        </w:rPr>
        <w:t xml:space="preserve"> и</w:t>
      </w:r>
      <w:r w:rsidR="002C572F">
        <w:rPr>
          <w:sz w:val="26"/>
          <w:szCs w:val="26"/>
        </w:rPr>
        <w:t> </w:t>
      </w:r>
      <w:r w:rsidR="002C572F" w:rsidRPr="00A11A01">
        <w:rPr>
          <w:sz w:val="26"/>
          <w:szCs w:val="26"/>
        </w:rPr>
        <w:t>д</w:t>
      </w:r>
      <w:r w:rsidRPr="00A11A01">
        <w:rPr>
          <w:sz w:val="26"/>
          <w:szCs w:val="26"/>
        </w:rPr>
        <w:t>уховной культуры, жизнь</w:t>
      </w:r>
      <w:r w:rsidR="002C572F" w:rsidRPr="00A11A01">
        <w:rPr>
          <w:sz w:val="26"/>
          <w:szCs w:val="26"/>
        </w:rPr>
        <w:t xml:space="preserve"> и</w:t>
      </w:r>
      <w:r w:rsidR="002C572F">
        <w:rPr>
          <w:sz w:val="26"/>
          <w:szCs w:val="26"/>
        </w:rPr>
        <w:t> </w:t>
      </w:r>
      <w:r w:rsidR="002C572F" w:rsidRPr="00A11A01">
        <w:rPr>
          <w:sz w:val="26"/>
          <w:szCs w:val="26"/>
        </w:rPr>
        <w:t>д</w:t>
      </w:r>
      <w:r w:rsidRPr="00A11A01">
        <w:rPr>
          <w:sz w:val="26"/>
          <w:szCs w:val="26"/>
        </w:rPr>
        <w:t>еятельность отдельных исторических личностей.</w:t>
      </w:r>
    </w:p>
    <w:p w:rsidR="005C25E3" w:rsidRPr="00A11A01" w:rsidRDefault="005C25E3" w:rsidP="00A11A01">
      <w:pPr>
        <w:overflowPunct/>
        <w:autoSpaceDE/>
        <w:autoSpaceDN/>
        <w:adjustRightInd/>
        <w:ind w:firstLine="708"/>
        <w:jc w:val="right"/>
        <w:textAlignment w:val="auto"/>
        <w:rPr>
          <w:i/>
          <w:sz w:val="26"/>
          <w:szCs w:val="26"/>
        </w:rPr>
      </w:pPr>
    </w:p>
    <w:p w:rsidR="005C25E3" w:rsidRPr="00A11A01" w:rsidRDefault="005C25E3" w:rsidP="00A11A01">
      <w:pPr>
        <w:overflowPunct/>
        <w:autoSpaceDE/>
        <w:autoSpaceDN/>
        <w:adjustRightInd/>
        <w:ind w:firstLine="708"/>
        <w:jc w:val="right"/>
        <w:textAlignment w:val="auto"/>
        <w:rPr>
          <w:i/>
          <w:sz w:val="26"/>
          <w:szCs w:val="26"/>
        </w:rPr>
      </w:pPr>
      <w:r w:rsidRPr="00A11A01">
        <w:rPr>
          <w:i/>
          <w:sz w:val="26"/>
          <w:szCs w:val="26"/>
        </w:rPr>
        <w:lastRenderedPageBreak/>
        <w:t>Таблица 2. Распределение заданий</w:t>
      </w:r>
      <w:r w:rsidR="002C572F" w:rsidRPr="00A11A01">
        <w:rPr>
          <w:i/>
          <w:sz w:val="26"/>
          <w:szCs w:val="26"/>
        </w:rPr>
        <w:t xml:space="preserve"> по</w:t>
      </w:r>
      <w:r w:rsidR="002C572F">
        <w:rPr>
          <w:i/>
          <w:sz w:val="26"/>
          <w:szCs w:val="26"/>
        </w:rPr>
        <w:t> </w:t>
      </w:r>
      <w:r w:rsidR="002C572F" w:rsidRPr="00A11A01">
        <w:rPr>
          <w:i/>
          <w:sz w:val="26"/>
          <w:szCs w:val="26"/>
        </w:rPr>
        <w:t>п</w:t>
      </w:r>
      <w:r w:rsidRPr="00A11A01">
        <w:rPr>
          <w:i/>
          <w:sz w:val="26"/>
          <w:szCs w:val="26"/>
        </w:rPr>
        <w:t>роверяемым умениям</w:t>
      </w:r>
      <w:r w:rsidR="002C572F" w:rsidRPr="00A11A01">
        <w:rPr>
          <w:i/>
          <w:sz w:val="26"/>
          <w:szCs w:val="26"/>
        </w:rPr>
        <w:t xml:space="preserve"> и</w:t>
      </w:r>
      <w:r w:rsidR="002C572F">
        <w:rPr>
          <w:i/>
          <w:sz w:val="26"/>
          <w:szCs w:val="26"/>
        </w:rPr>
        <w:t> </w:t>
      </w:r>
      <w:r w:rsidR="002C572F" w:rsidRPr="00A11A01">
        <w:rPr>
          <w:i/>
          <w:sz w:val="26"/>
          <w:szCs w:val="26"/>
        </w:rPr>
        <w:t>в</w:t>
      </w:r>
      <w:r w:rsidRPr="00A11A01">
        <w:rPr>
          <w:i/>
          <w:sz w:val="26"/>
          <w:szCs w:val="26"/>
        </w:rPr>
        <w:t>идам деятельности (для заданий, направленных исключительно</w:t>
      </w:r>
      <w:r w:rsidR="002C572F" w:rsidRPr="00A11A01">
        <w:rPr>
          <w:i/>
          <w:sz w:val="26"/>
          <w:szCs w:val="26"/>
        </w:rPr>
        <w:t xml:space="preserve"> на</w:t>
      </w:r>
      <w:r w:rsidR="002C572F">
        <w:rPr>
          <w:i/>
          <w:sz w:val="26"/>
          <w:szCs w:val="26"/>
        </w:rPr>
        <w:t> </w:t>
      </w:r>
      <w:r w:rsidR="002C572F" w:rsidRPr="00A11A01">
        <w:rPr>
          <w:i/>
          <w:sz w:val="26"/>
          <w:szCs w:val="26"/>
        </w:rPr>
        <w:t>п</w:t>
      </w:r>
      <w:r w:rsidRPr="00A11A01">
        <w:rPr>
          <w:i/>
          <w:sz w:val="26"/>
          <w:szCs w:val="26"/>
        </w:rPr>
        <w:t>роверку знаний, указаны проверяемые знания)</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30" w:type="dxa"/>
          <w:left w:w="62" w:type="dxa"/>
          <w:bottom w:w="30" w:type="dxa"/>
          <w:right w:w="62" w:type="dxa"/>
        </w:tblCellMar>
        <w:tblLook w:val="00A0"/>
      </w:tblPr>
      <w:tblGrid>
        <w:gridCol w:w="4562"/>
        <w:gridCol w:w="605"/>
        <w:gridCol w:w="1138"/>
        <w:gridCol w:w="1271"/>
        <w:gridCol w:w="2187"/>
      </w:tblGrid>
      <w:tr w:rsidR="005C25E3" w:rsidRPr="00A11A01" w:rsidTr="002978F3">
        <w:tc>
          <w:tcPr>
            <w:tcW w:w="2336"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Проверяемые элементы подготовки</w:t>
            </w:r>
          </w:p>
        </w:tc>
        <w:tc>
          <w:tcPr>
            <w:tcW w:w="310" w:type="pct"/>
          </w:tcPr>
          <w:p w:rsidR="005C25E3" w:rsidRPr="00A11A01" w:rsidRDefault="005C25E3" w:rsidP="00A11A01">
            <w:pPr>
              <w:overflowPunct/>
              <w:autoSpaceDE/>
              <w:autoSpaceDN/>
              <w:adjustRightInd/>
              <w:ind w:right="-108"/>
              <w:jc w:val="center"/>
              <w:textAlignment w:val="auto"/>
              <w:rPr>
                <w:sz w:val="26"/>
                <w:szCs w:val="26"/>
              </w:rPr>
            </w:pPr>
            <w:r w:rsidRPr="00A11A01">
              <w:rPr>
                <w:sz w:val="26"/>
                <w:szCs w:val="26"/>
              </w:rPr>
              <w:t>Код</w:t>
            </w:r>
            <w:r w:rsidRPr="00A11A01">
              <w:rPr>
                <w:sz w:val="26"/>
                <w:szCs w:val="26"/>
                <w:vertAlign w:val="superscript"/>
              </w:rPr>
              <w:footnoteReference w:id="4"/>
            </w:r>
          </w:p>
        </w:tc>
        <w:tc>
          <w:tcPr>
            <w:tcW w:w="58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Коли</w:t>
            </w:r>
            <w:r w:rsidRPr="00A11A01">
              <w:rPr>
                <w:sz w:val="26"/>
                <w:szCs w:val="26"/>
              </w:rPr>
              <w:softHyphen/>
              <w:t>че</w:t>
            </w:r>
            <w:r w:rsidRPr="00A11A01">
              <w:rPr>
                <w:sz w:val="26"/>
                <w:szCs w:val="26"/>
              </w:rPr>
              <w:softHyphen/>
              <w:t>ство заданий</w:t>
            </w:r>
          </w:p>
        </w:tc>
        <w:tc>
          <w:tcPr>
            <w:tcW w:w="651"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Максималь</w:t>
            </w:r>
            <w:r w:rsidRPr="00A11A01">
              <w:rPr>
                <w:spacing w:val="-2"/>
                <w:sz w:val="26"/>
                <w:szCs w:val="26"/>
              </w:rPr>
              <w:softHyphen/>
            </w:r>
            <w:r w:rsidRPr="00A11A01">
              <w:rPr>
                <w:sz w:val="26"/>
                <w:szCs w:val="26"/>
              </w:rPr>
              <w:t>ный</w:t>
            </w:r>
          </w:p>
          <w:p w:rsidR="005C25E3" w:rsidRPr="00A11A01" w:rsidRDefault="005C25E3" w:rsidP="00A11A01">
            <w:pPr>
              <w:overflowPunct/>
              <w:autoSpaceDE/>
              <w:autoSpaceDN/>
              <w:adjustRightInd/>
              <w:jc w:val="center"/>
              <w:textAlignment w:val="auto"/>
              <w:rPr>
                <w:sz w:val="26"/>
                <w:szCs w:val="26"/>
              </w:rPr>
            </w:pPr>
            <w:r w:rsidRPr="00A11A01">
              <w:rPr>
                <w:sz w:val="26"/>
                <w:szCs w:val="26"/>
              </w:rPr>
              <w:t>первичный</w:t>
            </w:r>
          </w:p>
          <w:p w:rsidR="005C25E3" w:rsidRPr="00A11A01" w:rsidRDefault="005C25E3" w:rsidP="00A11A01">
            <w:pPr>
              <w:overflowPunct/>
              <w:autoSpaceDE/>
              <w:autoSpaceDN/>
              <w:adjustRightInd/>
              <w:jc w:val="center"/>
              <w:textAlignment w:val="auto"/>
              <w:rPr>
                <w:sz w:val="26"/>
                <w:szCs w:val="26"/>
              </w:rPr>
            </w:pPr>
            <w:r w:rsidRPr="00A11A01">
              <w:rPr>
                <w:sz w:val="26"/>
                <w:szCs w:val="26"/>
              </w:rPr>
              <w:t>балл</w:t>
            </w:r>
          </w:p>
        </w:tc>
        <w:tc>
          <w:tcPr>
            <w:tcW w:w="1121"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Процент максималь</w:t>
            </w:r>
            <w:r w:rsidRPr="00A11A01">
              <w:rPr>
                <w:sz w:val="26"/>
                <w:szCs w:val="26"/>
              </w:rPr>
              <w:softHyphen/>
              <w:t>ного первичного балла</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сю работу,</w:t>
            </w:r>
          </w:p>
          <w:p w:rsidR="005C25E3" w:rsidRPr="00A11A01" w:rsidRDefault="005C25E3" w:rsidP="00A11A01">
            <w:pPr>
              <w:overflowPunct/>
              <w:autoSpaceDE/>
              <w:autoSpaceDN/>
              <w:adjustRightInd/>
              <w:jc w:val="center"/>
              <w:textAlignment w:val="auto"/>
              <w:rPr>
                <w:sz w:val="26"/>
                <w:szCs w:val="26"/>
              </w:rPr>
            </w:pPr>
            <w:r w:rsidRPr="00A11A01">
              <w:rPr>
                <w:sz w:val="26"/>
                <w:szCs w:val="26"/>
              </w:rPr>
              <w:t>равного 35</w:t>
            </w:r>
          </w:p>
        </w:tc>
      </w:tr>
      <w:tr w:rsidR="005C25E3" w:rsidRPr="00A11A01" w:rsidTr="002978F3">
        <w:tc>
          <w:tcPr>
            <w:tcW w:w="2336" w:type="pct"/>
          </w:tcPr>
          <w:p w:rsidR="005C25E3" w:rsidRPr="00A11A01" w:rsidRDefault="005C25E3" w:rsidP="00A11A01">
            <w:pPr>
              <w:overflowPunct/>
              <w:autoSpaceDE/>
              <w:autoSpaceDN/>
              <w:adjustRightInd/>
              <w:jc w:val="both"/>
              <w:textAlignment w:val="auto"/>
              <w:rPr>
                <w:sz w:val="26"/>
                <w:szCs w:val="26"/>
              </w:rPr>
            </w:pPr>
            <w:r w:rsidRPr="00A11A01">
              <w:rPr>
                <w:sz w:val="26"/>
                <w:szCs w:val="26"/>
              </w:rPr>
              <w:t>Знание основных дат, этапов</w:t>
            </w:r>
            <w:r w:rsidR="002C572F" w:rsidRPr="00A11A01">
              <w:rPr>
                <w:sz w:val="26"/>
                <w:szCs w:val="26"/>
              </w:rPr>
              <w:t xml:space="preserve"> и</w:t>
            </w:r>
            <w:r w:rsidR="002C572F">
              <w:rPr>
                <w:sz w:val="26"/>
                <w:szCs w:val="26"/>
              </w:rPr>
              <w:t> </w:t>
            </w:r>
            <w:r w:rsidR="002C572F" w:rsidRPr="00A11A01">
              <w:rPr>
                <w:sz w:val="26"/>
                <w:szCs w:val="26"/>
              </w:rPr>
              <w:t>к</w:t>
            </w:r>
            <w:r w:rsidRPr="00A11A01">
              <w:rPr>
                <w:sz w:val="26"/>
                <w:szCs w:val="26"/>
              </w:rPr>
              <w:t>лючевых событий истории России</w:t>
            </w:r>
            <w:r w:rsidR="002C572F" w:rsidRPr="00A11A01">
              <w:rPr>
                <w:sz w:val="26"/>
                <w:szCs w:val="26"/>
              </w:rPr>
              <w:t xml:space="preserve"> и</w:t>
            </w:r>
            <w:r w:rsidR="002C572F">
              <w:rPr>
                <w:sz w:val="26"/>
                <w:szCs w:val="26"/>
              </w:rPr>
              <w:t> </w:t>
            </w:r>
            <w:r w:rsidR="002C572F" w:rsidRPr="00A11A01">
              <w:rPr>
                <w:sz w:val="26"/>
                <w:szCs w:val="26"/>
              </w:rPr>
              <w:t>м</w:t>
            </w:r>
            <w:r w:rsidRPr="00A11A01">
              <w:rPr>
                <w:sz w:val="26"/>
                <w:szCs w:val="26"/>
              </w:rPr>
              <w:t>ира</w:t>
            </w:r>
            <w:r w:rsidR="002C572F" w:rsidRPr="00A11A01">
              <w:rPr>
                <w:sz w:val="26"/>
                <w:szCs w:val="26"/>
              </w:rPr>
              <w:t xml:space="preserve"> с</w:t>
            </w:r>
            <w:r w:rsidR="002C572F">
              <w:rPr>
                <w:sz w:val="26"/>
                <w:szCs w:val="26"/>
              </w:rPr>
              <w:t> </w:t>
            </w:r>
            <w:r w:rsidR="002C572F" w:rsidRPr="00A11A01">
              <w:rPr>
                <w:sz w:val="26"/>
                <w:szCs w:val="26"/>
              </w:rPr>
              <w:t>д</w:t>
            </w:r>
            <w:r w:rsidRPr="00A11A01">
              <w:rPr>
                <w:sz w:val="26"/>
                <w:szCs w:val="26"/>
              </w:rPr>
              <w:t>ревности</w:t>
            </w:r>
            <w:r w:rsidR="002C572F" w:rsidRPr="00A11A01">
              <w:rPr>
                <w:sz w:val="26"/>
                <w:szCs w:val="26"/>
              </w:rPr>
              <w:t xml:space="preserve"> по</w:t>
            </w:r>
            <w:r w:rsidR="002C572F">
              <w:rPr>
                <w:sz w:val="26"/>
                <w:szCs w:val="26"/>
              </w:rPr>
              <w:t> </w:t>
            </w:r>
            <w:r w:rsidR="002C572F" w:rsidRPr="00A11A01">
              <w:rPr>
                <w:sz w:val="26"/>
                <w:szCs w:val="26"/>
              </w:rPr>
              <w:t>н</w:t>
            </w:r>
            <w:r w:rsidRPr="00A11A01">
              <w:rPr>
                <w:sz w:val="26"/>
                <w:szCs w:val="26"/>
              </w:rPr>
              <w:t>астоящее время</w:t>
            </w:r>
          </w:p>
        </w:tc>
        <w:tc>
          <w:tcPr>
            <w:tcW w:w="31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1.1</w:t>
            </w:r>
          </w:p>
        </w:tc>
        <w:tc>
          <w:tcPr>
            <w:tcW w:w="58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c>
          <w:tcPr>
            <w:tcW w:w="651"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c>
          <w:tcPr>
            <w:tcW w:w="1121"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25,6</w:t>
            </w:r>
          </w:p>
        </w:tc>
      </w:tr>
      <w:tr w:rsidR="005C25E3" w:rsidRPr="00A11A01" w:rsidTr="002978F3">
        <w:tc>
          <w:tcPr>
            <w:tcW w:w="2336" w:type="pct"/>
          </w:tcPr>
          <w:p w:rsidR="005C25E3" w:rsidRPr="00A11A01" w:rsidRDefault="005C25E3" w:rsidP="00A11A01">
            <w:pPr>
              <w:overflowPunct/>
              <w:autoSpaceDE/>
              <w:autoSpaceDN/>
              <w:adjustRightInd/>
              <w:jc w:val="both"/>
              <w:textAlignment w:val="auto"/>
              <w:rPr>
                <w:sz w:val="26"/>
                <w:szCs w:val="26"/>
              </w:rPr>
            </w:pPr>
            <w:r w:rsidRPr="00A11A01">
              <w:rPr>
                <w:sz w:val="26"/>
                <w:szCs w:val="26"/>
              </w:rPr>
              <w:t>Знание выдающихся деятелей отечественной</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сеобщей истории</w:t>
            </w:r>
          </w:p>
        </w:tc>
        <w:tc>
          <w:tcPr>
            <w:tcW w:w="31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58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651"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1121"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5,7</w:t>
            </w:r>
          </w:p>
        </w:tc>
      </w:tr>
      <w:tr w:rsidR="005C25E3" w:rsidRPr="00A11A01" w:rsidTr="002978F3">
        <w:tc>
          <w:tcPr>
            <w:tcW w:w="2336" w:type="pct"/>
          </w:tcPr>
          <w:p w:rsidR="005C25E3" w:rsidRPr="00A11A01" w:rsidRDefault="005C25E3" w:rsidP="00A11A01">
            <w:pPr>
              <w:overflowPunct/>
              <w:autoSpaceDE/>
              <w:autoSpaceDN/>
              <w:adjustRightInd/>
              <w:jc w:val="both"/>
              <w:textAlignment w:val="auto"/>
              <w:rPr>
                <w:sz w:val="26"/>
                <w:szCs w:val="26"/>
              </w:rPr>
            </w:pPr>
            <w:r w:rsidRPr="00A11A01">
              <w:rPr>
                <w:sz w:val="26"/>
                <w:szCs w:val="26"/>
              </w:rPr>
              <w:t>Знание важнейших достижений культуры</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истемы ценностей, сформировавшиеся</w:t>
            </w:r>
            <w:r w:rsidR="00EE258A">
              <w:rPr>
                <w:sz w:val="26"/>
                <w:szCs w:val="26"/>
              </w:rPr>
              <w:t xml:space="preserve"> в </w:t>
            </w:r>
            <w:r w:rsidRPr="00A11A01">
              <w:rPr>
                <w:sz w:val="26"/>
                <w:szCs w:val="26"/>
              </w:rPr>
              <w:t>ходе исторического развития</w:t>
            </w:r>
          </w:p>
        </w:tc>
        <w:tc>
          <w:tcPr>
            <w:tcW w:w="31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1.3</w:t>
            </w:r>
          </w:p>
        </w:tc>
        <w:tc>
          <w:tcPr>
            <w:tcW w:w="58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651"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1121"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5,7</w:t>
            </w:r>
          </w:p>
        </w:tc>
      </w:tr>
      <w:tr w:rsidR="005C25E3" w:rsidRPr="00A11A01" w:rsidTr="002978F3">
        <w:tc>
          <w:tcPr>
            <w:tcW w:w="2336" w:type="pct"/>
          </w:tcPr>
          <w:p w:rsidR="005C25E3" w:rsidRPr="00A11A01" w:rsidRDefault="005C25E3" w:rsidP="00A11A01">
            <w:pPr>
              <w:overflowPunct/>
              <w:autoSpaceDE/>
              <w:autoSpaceDN/>
              <w:adjustRightInd/>
              <w:jc w:val="both"/>
              <w:textAlignment w:val="auto"/>
              <w:rPr>
                <w:sz w:val="26"/>
                <w:szCs w:val="26"/>
              </w:rPr>
            </w:pPr>
            <w:r w:rsidRPr="00A11A01">
              <w:rPr>
                <w:sz w:val="26"/>
                <w:szCs w:val="26"/>
              </w:rPr>
              <w:t>Определение последовательности</w:t>
            </w:r>
            <w:r w:rsidR="002C572F" w:rsidRPr="00A11A01">
              <w:rPr>
                <w:sz w:val="26"/>
                <w:szCs w:val="26"/>
              </w:rPr>
              <w:t xml:space="preserve"> и</w:t>
            </w:r>
            <w:r w:rsidR="002C572F">
              <w:rPr>
                <w:sz w:val="26"/>
                <w:szCs w:val="26"/>
              </w:rPr>
              <w:t> </w:t>
            </w:r>
            <w:r w:rsidR="002C572F" w:rsidRPr="00A11A01">
              <w:rPr>
                <w:sz w:val="26"/>
                <w:szCs w:val="26"/>
              </w:rPr>
              <w:t>д</w:t>
            </w:r>
            <w:r w:rsidRPr="00A11A01">
              <w:rPr>
                <w:sz w:val="26"/>
                <w:szCs w:val="26"/>
              </w:rPr>
              <w:t>лительности важнейших событий отечественной</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сеобщей истории</w:t>
            </w:r>
          </w:p>
        </w:tc>
        <w:tc>
          <w:tcPr>
            <w:tcW w:w="31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2.2</w:t>
            </w:r>
          </w:p>
        </w:tc>
        <w:tc>
          <w:tcPr>
            <w:tcW w:w="58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651"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1121"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2,9</w:t>
            </w:r>
          </w:p>
        </w:tc>
      </w:tr>
      <w:tr w:rsidR="005C25E3" w:rsidRPr="00A11A01" w:rsidTr="002978F3">
        <w:tc>
          <w:tcPr>
            <w:tcW w:w="2336" w:type="pct"/>
          </w:tcPr>
          <w:p w:rsidR="005C25E3" w:rsidRPr="00A11A01" w:rsidRDefault="005C25E3" w:rsidP="00A11A01">
            <w:pPr>
              <w:overflowPunct/>
              <w:autoSpaceDE/>
              <w:autoSpaceDN/>
              <w:adjustRightInd/>
              <w:jc w:val="both"/>
              <w:textAlignment w:val="auto"/>
              <w:rPr>
                <w:sz w:val="26"/>
                <w:szCs w:val="26"/>
              </w:rPr>
            </w:pPr>
            <w:r w:rsidRPr="00A11A01">
              <w:rPr>
                <w:sz w:val="26"/>
                <w:szCs w:val="26"/>
              </w:rPr>
              <w:t>Использование данных различных исторических</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овременных источников (текста, схем; иллюстративного, статистического материала) при ответе</w:t>
            </w:r>
            <w:r w:rsidR="002C572F" w:rsidRPr="00A11A01">
              <w:rPr>
                <w:sz w:val="26"/>
                <w:szCs w:val="26"/>
              </w:rPr>
              <w:t xml:space="preserve"> на</w:t>
            </w:r>
            <w:r w:rsidR="002C572F">
              <w:rPr>
                <w:sz w:val="26"/>
                <w:szCs w:val="26"/>
              </w:rPr>
              <w:t> </w:t>
            </w:r>
            <w:r w:rsidR="002C572F" w:rsidRPr="00A11A01">
              <w:rPr>
                <w:sz w:val="26"/>
                <w:szCs w:val="26"/>
              </w:rPr>
              <w:t>в</w:t>
            </w:r>
            <w:r w:rsidRPr="00A11A01">
              <w:rPr>
                <w:sz w:val="26"/>
                <w:szCs w:val="26"/>
              </w:rPr>
              <w:t>опросы, решении различных учебных задач; сравнение свидетельств разных источников</w:t>
            </w:r>
          </w:p>
        </w:tc>
        <w:tc>
          <w:tcPr>
            <w:tcW w:w="31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2.3</w:t>
            </w:r>
          </w:p>
        </w:tc>
        <w:tc>
          <w:tcPr>
            <w:tcW w:w="58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7</w:t>
            </w:r>
          </w:p>
        </w:tc>
        <w:tc>
          <w:tcPr>
            <w:tcW w:w="651"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8</w:t>
            </w:r>
          </w:p>
        </w:tc>
        <w:tc>
          <w:tcPr>
            <w:tcW w:w="1121"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22,8</w:t>
            </w:r>
          </w:p>
        </w:tc>
      </w:tr>
      <w:tr w:rsidR="005C25E3" w:rsidRPr="00A11A01" w:rsidTr="002978F3">
        <w:tc>
          <w:tcPr>
            <w:tcW w:w="2336" w:type="pct"/>
          </w:tcPr>
          <w:p w:rsidR="005C25E3" w:rsidRPr="00A11A01" w:rsidRDefault="005C25E3" w:rsidP="00A11A01">
            <w:pPr>
              <w:overflowPunct/>
              <w:autoSpaceDE/>
              <w:autoSpaceDN/>
              <w:adjustRightInd/>
              <w:jc w:val="both"/>
              <w:textAlignment w:val="auto"/>
              <w:rPr>
                <w:sz w:val="26"/>
                <w:szCs w:val="26"/>
              </w:rPr>
            </w:pPr>
            <w:r w:rsidRPr="00A11A01">
              <w:rPr>
                <w:sz w:val="26"/>
                <w:szCs w:val="26"/>
              </w:rPr>
              <w:t>Работа</w:t>
            </w:r>
            <w:r w:rsidR="002C572F" w:rsidRPr="00A11A01">
              <w:rPr>
                <w:sz w:val="26"/>
                <w:szCs w:val="26"/>
              </w:rPr>
              <w:t xml:space="preserve"> с</w:t>
            </w:r>
            <w:r w:rsidR="002C572F">
              <w:rPr>
                <w:sz w:val="26"/>
                <w:szCs w:val="26"/>
              </w:rPr>
              <w:t> </w:t>
            </w:r>
            <w:r w:rsidR="002C572F" w:rsidRPr="00A11A01">
              <w:rPr>
                <w:sz w:val="26"/>
                <w:szCs w:val="26"/>
              </w:rPr>
              <w:t>и</w:t>
            </w:r>
            <w:r w:rsidRPr="00A11A01">
              <w:rPr>
                <w:sz w:val="26"/>
                <w:szCs w:val="26"/>
              </w:rPr>
              <w:t>сторической картой</w:t>
            </w:r>
          </w:p>
        </w:tc>
        <w:tc>
          <w:tcPr>
            <w:tcW w:w="31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2.4</w:t>
            </w:r>
          </w:p>
        </w:tc>
        <w:tc>
          <w:tcPr>
            <w:tcW w:w="58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651"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1121"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2,9</w:t>
            </w:r>
          </w:p>
        </w:tc>
      </w:tr>
      <w:tr w:rsidR="005C25E3" w:rsidRPr="00A11A01" w:rsidTr="002978F3">
        <w:tc>
          <w:tcPr>
            <w:tcW w:w="2336" w:type="pct"/>
          </w:tcPr>
          <w:p w:rsidR="005C25E3" w:rsidRPr="00A11A01" w:rsidRDefault="005C25E3" w:rsidP="00A11A01">
            <w:pPr>
              <w:overflowPunct/>
              <w:autoSpaceDE/>
              <w:autoSpaceDN/>
              <w:adjustRightInd/>
              <w:jc w:val="both"/>
              <w:textAlignment w:val="auto"/>
              <w:rPr>
                <w:sz w:val="26"/>
                <w:szCs w:val="26"/>
              </w:rPr>
            </w:pPr>
            <w:r w:rsidRPr="00A11A01">
              <w:rPr>
                <w:sz w:val="26"/>
                <w:szCs w:val="26"/>
              </w:rPr>
              <w:t>Соотнесение общих исторических процессов</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тдельных фактов</w:t>
            </w:r>
          </w:p>
        </w:tc>
        <w:tc>
          <w:tcPr>
            <w:tcW w:w="31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2.8</w:t>
            </w:r>
          </w:p>
        </w:tc>
        <w:tc>
          <w:tcPr>
            <w:tcW w:w="58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651"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1121"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8,6</w:t>
            </w:r>
          </w:p>
        </w:tc>
      </w:tr>
      <w:tr w:rsidR="005C25E3" w:rsidRPr="00A11A01" w:rsidTr="002978F3">
        <w:tc>
          <w:tcPr>
            <w:tcW w:w="2336" w:type="pct"/>
          </w:tcPr>
          <w:p w:rsidR="005C25E3" w:rsidRPr="00A11A01" w:rsidRDefault="005C25E3" w:rsidP="00A11A01">
            <w:pPr>
              <w:overflowPunct/>
              <w:autoSpaceDE/>
              <w:autoSpaceDN/>
              <w:adjustRightInd/>
              <w:jc w:val="both"/>
              <w:textAlignment w:val="auto"/>
              <w:rPr>
                <w:sz w:val="26"/>
                <w:szCs w:val="26"/>
              </w:rPr>
            </w:pPr>
            <w:r w:rsidRPr="00A11A01">
              <w:rPr>
                <w:sz w:val="26"/>
                <w:szCs w:val="26"/>
              </w:rPr>
              <w:t>Систематизация исторической информации</w:t>
            </w:r>
          </w:p>
        </w:tc>
        <w:tc>
          <w:tcPr>
            <w:tcW w:w="31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2.10</w:t>
            </w:r>
          </w:p>
        </w:tc>
        <w:tc>
          <w:tcPr>
            <w:tcW w:w="58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651"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1121"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8,6</w:t>
            </w:r>
          </w:p>
        </w:tc>
      </w:tr>
      <w:tr w:rsidR="005C25E3" w:rsidRPr="00A11A01" w:rsidTr="002978F3">
        <w:tc>
          <w:tcPr>
            <w:tcW w:w="2336" w:type="pct"/>
          </w:tcPr>
          <w:p w:rsidR="005C25E3" w:rsidRPr="00A11A01" w:rsidRDefault="005C25E3" w:rsidP="00A11A01">
            <w:pPr>
              <w:overflowPunct/>
              <w:autoSpaceDE/>
              <w:autoSpaceDN/>
              <w:adjustRightInd/>
              <w:jc w:val="both"/>
              <w:textAlignment w:val="auto"/>
              <w:rPr>
                <w:sz w:val="26"/>
                <w:szCs w:val="26"/>
              </w:rPr>
            </w:pPr>
            <w:r w:rsidRPr="00A11A01">
              <w:rPr>
                <w:sz w:val="26"/>
                <w:szCs w:val="26"/>
              </w:rPr>
              <w:t>Объяснение смысла изученных исторических понятий</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ерминов</w:t>
            </w:r>
          </w:p>
        </w:tc>
        <w:tc>
          <w:tcPr>
            <w:tcW w:w="31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2.11</w:t>
            </w:r>
          </w:p>
        </w:tc>
        <w:tc>
          <w:tcPr>
            <w:tcW w:w="58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651"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1121"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5,7</w:t>
            </w:r>
          </w:p>
        </w:tc>
      </w:tr>
      <w:tr w:rsidR="005C25E3" w:rsidRPr="00A11A01" w:rsidTr="002978F3">
        <w:tc>
          <w:tcPr>
            <w:tcW w:w="2336" w:type="pct"/>
          </w:tcPr>
          <w:p w:rsidR="005C25E3" w:rsidRPr="00A11A01" w:rsidRDefault="005C25E3" w:rsidP="00A11A01">
            <w:pPr>
              <w:overflowPunct/>
              <w:autoSpaceDE/>
              <w:autoSpaceDN/>
              <w:adjustRightInd/>
              <w:jc w:val="both"/>
              <w:textAlignment w:val="auto"/>
              <w:rPr>
                <w:sz w:val="26"/>
                <w:szCs w:val="26"/>
              </w:rPr>
            </w:pPr>
            <w:r w:rsidRPr="00A11A01">
              <w:rPr>
                <w:sz w:val="26"/>
                <w:szCs w:val="26"/>
              </w:rPr>
              <w:t>Выявление общности</w:t>
            </w:r>
            <w:r w:rsidR="002C572F" w:rsidRPr="00A11A01">
              <w:rPr>
                <w:sz w:val="26"/>
                <w:szCs w:val="26"/>
              </w:rPr>
              <w:t xml:space="preserve"> и</w:t>
            </w:r>
            <w:r w:rsidR="002C572F">
              <w:rPr>
                <w:sz w:val="26"/>
                <w:szCs w:val="26"/>
              </w:rPr>
              <w:t> </w:t>
            </w:r>
            <w:r w:rsidR="002C572F" w:rsidRPr="00A11A01">
              <w:rPr>
                <w:sz w:val="26"/>
                <w:szCs w:val="26"/>
              </w:rPr>
              <w:t>р</w:t>
            </w:r>
            <w:r w:rsidRPr="00A11A01">
              <w:rPr>
                <w:sz w:val="26"/>
                <w:szCs w:val="26"/>
              </w:rPr>
              <w:t>азличия сравниваемых исторических событий</w:t>
            </w:r>
            <w:r w:rsidR="002C572F" w:rsidRPr="00A11A01">
              <w:rPr>
                <w:sz w:val="26"/>
                <w:szCs w:val="26"/>
              </w:rPr>
              <w:t xml:space="preserve"> и</w:t>
            </w:r>
            <w:r w:rsidR="002C572F">
              <w:rPr>
                <w:sz w:val="26"/>
                <w:szCs w:val="26"/>
              </w:rPr>
              <w:t> </w:t>
            </w:r>
            <w:r w:rsidR="002C572F" w:rsidRPr="00A11A01">
              <w:rPr>
                <w:sz w:val="26"/>
                <w:szCs w:val="26"/>
              </w:rPr>
              <w:t>я</w:t>
            </w:r>
            <w:r w:rsidRPr="00A11A01">
              <w:rPr>
                <w:sz w:val="26"/>
                <w:szCs w:val="26"/>
              </w:rPr>
              <w:t>влений</w:t>
            </w:r>
          </w:p>
        </w:tc>
        <w:tc>
          <w:tcPr>
            <w:tcW w:w="31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2.12</w:t>
            </w:r>
          </w:p>
        </w:tc>
        <w:tc>
          <w:tcPr>
            <w:tcW w:w="58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651"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1121"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2,9</w:t>
            </w:r>
          </w:p>
        </w:tc>
      </w:tr>
      <w:tr w:rsidR="005C25E3" w:rsidRPr="00A11A01" w:rsidTr="002978F3">
        <w:tc>
          <w:tcPr>
            <w:tcW w:w="2336" w:type="pct"/>
          </w:tcPr>
          <w:p w:rsidR="005C25E3" w:rsidRPr="00A11A01" w:rsidRDefault="005C25E3" w:rsidP="00A11A01">
            <w:pPr>
              <w:overflowPunct/>
              <w:autoSpaceDE/>
              <w:autoSpaceDN/>
              <w:adjustRightInd/>
              <w:jc w:val="both"/>
              <w:textAlignment w:val="auto"/>
              <w:rPr>
                <w:sz w:val="26"/>
                <w:szCs w:val="26"/>
              </w:rPr>
            </w:pPr>
            <w:r w:rsidRPr="00A11A01">
              <w:rPr>
                <w:sz w:val="26"/>
                <w:szCs w:val="26"/>
              </w:rPr>
              <w:t>Определение причин</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ледствия важнейших исторических событий</w:t>
            </w:r>
          </w:p>
        </w:tc>
        <w:tc>
          <w:tcPr>
            <w:tcW w:w="31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2.13</w:t>
            </w:r>
          </w:p>
        </w:tc>
        <w:tc>
          <w:tcPr>
            <w:tcW w:w="58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651"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1121"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8,6</w:t>
            </w:r>
          </w:p>
        </w:tc>
      </w:tr>
      <w:tr w:rsidR="005C25E3" w:rsidRPr="00A11A01" w:rsidTr="002978F3">
        <w:tc>
          <w:tcPr>
            <w:tcW w:w="2336" w:type="pct"/>
          </w:tcPr>
          <w:p w:rsidR="005C25E3" w:rsidRPr="00A11A01" w:rsidRDefault="005C25E3" w:rsidP="00A11A01">
            <w:pPr>
              <w:overflowPunct/>
              <w:autoSpaceDE/>
              <w:autoSpaceDN/>
              <w:adjustRightInd/>
              <w:jc w:val="right"/>
              <w:textAlignment w:val="auto"/>
              <w:rPr>
                <w:sz w:val="26"/>
                <w:szCs w:val="26"/>
              </w:rPr>
            </w:pPr>
            <w:r w:rsidRPr="00A11A01">
              <w:rPr>
                <w:sz w:val="26"/>
                <w:szCs w:val="26"/>
              </w:rPr>
              <w:t>Итого</w:t>
            </w:r>
          </w:p>
        </w:tc>
        <w:tc>
          <w:tcPr>
            <w:tcW w:w="310" w:type="pct"/>
          </w:tcPr>
          <w:p w:rsidR="005C25E3" w:rsidRPr="00A11A01" w:rsidRDefault="005C25E3" w:rsidP="00A11A01">
            <w:pPr>
              <w:overflowPunct/>
              <w:autoSpaceDE/>
              <w:autoSpaceDN/>
              <w:adjustRightInd/>
              <w:jc w:val="center"/>
              <w:textAlignment w:val="auto"/>
              <w:rPr>
                <w:sz w:val="26"/>
                <w:szCs w:val="26"/>
              </w:rPr>
            </w:pPr>
          </w:p>
        </w:tc>
        <w:tc>
          <w:tcPr>
            <w:tcW w:w="58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31</w:t>
            </w:r>
          </w:p>
        </w:tc>
        <w:tc>
          <w:tcPr>
            <w:tcW w:w="651"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35</w:t>
            </w:r>
          </w:p>
        </w:tc>
        <w:tc>
          <w:tcPr>
            <w:tcW w:w="1121"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100</w:t>
            </w:r>
          </w:p>
        </w:tc>
      </w:tr>
    </w:tbl>
    <w:p w:rsidR="005C25E3" w:rsidRPr="00A11A01" w:rsidRDefault="005C25E3" w:rsidP="00A11A01">
      <w:pPr>
        <w:overflowPunct/>
        <w:autoSpaceDE/>
        <w:autoSpaceDN/>
        <w:adjustRightInd/>
        <w:jc w:val="both"/>
        <w:textAlignment w:val="auto"/>
        <w:rPr>
          <w:b/>
          <w:sz w:val="26"/>
          <w:szCs w:val="26"/>
        </w:rPr>
      </w:pPr>
    </w:p>
    <w:p w:rsidR="005C25E3" w:rsidRPr="00A11A01" w:rsidRDefault="005C25E3" w:rsidP="00A11A01">
      <w:pPr>
        <w:pStyle w:val="2"/>
      </w:pPr>
      <w:bookmarkStart w:id="111" w:name="_Toc438937943"/>
      <w:r w:rsidRPr="00A11A01">
        <w:t>Система оценивания выполнения отдельных заданий</w:t>
      </w:r>
      <w:r w:rsidR="002C572F" w:rsidRPr="00A11A01">
        <w:t xml:space="preserve"> и</w:t>
      </w:r>
      <w:r w:rsidR="002C572F">
        <w:t> </w:t>
      </w:r>
      <w:r w:rsidR="002C572F" w:rsidRPr="00A11A01">
        <w:t>э</w:t>
      </w:r>
      <w:r w:rsidRPr="00A11A01">
        <w:t>кзаменационной работы</w:t>
      </w:r>
      <w:r w:rsidR="00EE258A">
        <w:t xml:space="preserve"> в </w:t>
      </w:r>
      <w:r w:rsidRPr="00A11A01">
        <w:t>целом</w:t>
      </w:r>
      <w:bookmarkEnd w:id="111"/>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Задание</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 xml:space="preserve">ратким ответом считается выполненным верно, если верно указаны цифра, последовательность цифр, слово (словосочетание).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 верный ответ</w:t>
      </w:r>
      <w:r w:rsidR="002C572F" w:rsidRPr="00A11A01">
        <w:rPr>
          <w:sz w:val="26"/>
          <w:szCs w:val="26"/>
        </w:rPr>
        <w:t xml:space="preserve"> на</w:t>
      </w:r>
      <w:r w:rsidR="002C572F">
        <w:rPr>
          <w:sz w:val="26"/>
          <w:szCs w:val="26"/>
        </w:rPr>
        <w:t> </w:t>
      </w:r>
      <w:r w:rsidR="002C572F" w:rsidRPr="00A11A01">
        <w:rPr>
          <w:sz w:val="26"/>
          <w:szCs w:val="26"/>
        </w:rPr>
        <w:t>к</w:t>
      </w:r>
      <w:r w:rsidRPr="00A11A01">
        <w:rPr>
          <w:sz w:val="26"/>
          <w:szCs w:val="26"/>
        </w:rPr>
        <w:t>аждое</w:t>
      </w:r>
      <w:r w:rsidR="002C572F" w:rsidRPr="00A11A01">
        <w:rPr>
          <w:sz w:val="26"/>
          <w:szCs w:val="26"/>
        </w:rPr>
        <w:t xml:space="preserve"> из</w:t>
      </w:r>
      <w:r w:rsidR="002C572F">
        <w:rPr>
          <w:sz w:val="26"/>
          <w:szCs w:val="26"/>
        </w:rPr>
        <w:t> </w:t>
      </w:r>
      <w:r w:rsidR="002C572F" w:rsidRPr="00A11A01">
        <w:rPr>
          <w:sz w:val="26"/>
          <w:szCs w:val="26"/>
        </w:rPr>
        <w:t>з</w:t>
      </w:r>
      <w:r w:rsidRPr="00A11A01">
        <w:rPr>
          <w:sz w:val="26"/>
          <w:szCs w:val="26"/>
        </w:rPr>
        <w:t xml:space="preserve">аданий 1–23, 25, 27–30 выставляется 1 балл.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 полный правильный ответ</w:t>
      </w:r>
      <w:r w:rsidR="002C572F" w:rsidRPr="00A11A01">
        <w:rPr>
          <w:sz w:val="26"/>
          <w:szCs w:val="26"/>
        </w:rPr>
        <w:t xml:space="preserve"> на</w:t>
      </w:r>
      <w:r w:rsidR="002C572F">
        <w:rPr>
          <w:sz w:val="26"/>
          <w:szCs w:val="26"/>
        </w:rPr>
        <w:t> </w:t>
      </w:r>
      <w:r w:rsidR="002C572F" w:rsidRPr="00A11A01">
        <w:rPr>
          <w:sz w:val="26"/>
          <w:szCs w:val="26"/>
        </w:rPr>
        <w:t>к</w:t>
      </w:r>
      <w:r w:rsidRPr="00A11A01">
        <w:rPr>
          <w:sz w:val="26"/>
          <w:szCs w:val="26"/>
        </w:rPr>
        <w:t>аждое</w:t>
      </w:r>
      <w:r w:rsidR="002C572F" w:rsidRPr="00A11A01">
        <w:rPr>
          <w:sz w:val="26"/>
          <w:szCs w:val="26"/>
        </w:rPr>
        <w:t xml:space="preserve"> из</w:t>
      </w:r>
      <w:r w:rsidR="002C572F">
        <w:rPr>
          <w:sz w:val="26"/>
          <w:szCs w:val="26"/>
        </w:rPr>
        <w:t> </w:t>
      </w:r>
      <w:r w:rsidR="002C572F" w:rsidRPr="00A11A01">
        <w:rPr>
          <w:sz w:val="26"/>
          <w:szCs w:val="26"/>
        </w:rPr>
        <w:t>з</w:t>
      </w:r>
      <w:r w:rsidRPr="00A11A01">
        <w:rPr>
          <w:sz w:val="26"/>
          <w:szCs w:val="26"/>
        </w:rPr>
        <w:t>аданий 24 и 26 ставится 2 балла. Если допущена одна ошибка,</w:t>
      </w:r>
      <w:r w:rsidR="002C572F" w:rsidRPr="00A11A01">
        <w:rPr>
          <w:sz w:val="26"/>
          <w:szCs w:val="26"/>
        </w:rPr>
        <w:t xml:space="preserve"> то</w:t>
      </w:r>
      <w:r w:rsidR="002C572F">
        <w:rPr>
          <w:sz w:val="26"/>
          <w:szCs w:val="26"/>
        </w:rPr>
        <w:t> </w:t>
      </w:r>
      <w:r w:rsidR="002C572F" w:rsidRPr="00A11A01">
        <w:rPr>
          <w:sz w:val="26"/>
          <w:szCs w:val="26"/>
        </w:rPr>
        <w:t>о</w:t>
      </w:r>
      <w:r w:rsidRPr="00A11A01">
        <w:rPr>
          <w:sz w:val="26"/>
          <w:szCs w:val="26"/>
        </w:rPr>
        <w:t>твет оценивается</w:t>
      </w:r>
      <w:r w:rsidR="00EE258A">
        <w:rPr>
          <w:sz w:val="26"/>
          <w:szCs w:val="26"/>
        </w:rPr>
        <w:t xml:space="preserve"> в </w:t>
      </w:r>
      <w:r w:rsidRPr="00A11A01">
        <w:rPr>
          <w:sz w:val="26"/>
          <w:szCs w:val="26"/>
        </w:rPr>
        <w:t>1 балл. Если допущены две</w:t>
      </w:r>
      <w:r w:rsidR="002C572F" w:rsidRPr="00A11A01">
        <w:rPr>
          <w:sz w:val="26"/>
          <w:szCs w:val="26"/>
        </w:rPr>
        <w:t xml:space="preserve"> и</w:t>
      </w:r>
      <w:r w:rsidR="002C572F">
        <w:rPr>
          <w:sz w:val="26"/>
          <w:szCs w:val="26"/>
        </w:rPr>
        <w:t> </w:t>
      </w:r>
      <w:r w:rsidR="002C572F" w:rsidRPr="00A11A01">
        <w:rPr>
          <w:sz w:val="26"/>
          <w:szCs w:val="26"/>
        </w:rPr>
        <w:t>б</w:t>
      </w:r>
      <w:r w:rsidRPr="00A11A01">
        <w:rPr>
          <w:sz w:val="26"/>
          <w:szCs w:val="26"/>
        </w:rPr>
        <w:t>олее ошибки или ответ отсутствует,</w:t>
      </w:r>
      <w:r w:rsidR="002C572F" w:rsidRPr="00A11A01">
        <w:rPr>
          <w:sz w:val="26"/>
          <w:szCs w:val="26"/>
        </w:rPr>
        <w:t xml:space="preserve"> то</w:t>
      </w:r>
      <w:r w:rsidR="002C572F">
        <w:rPr>
          <w:sz w:val="26"/>
          <w:szCs w:val="26"/>
        </w:rPr>
        <w:t> </w:t>
      </w:r>
      <w:r w:rsidR="002C572F" w:rsidRPr="00A11A01">
        <w:rPr>
          <w:sz w:val="26"/>
          <w:szCs w:val="26"/>
        </w:rPr>
        <w:t>с</w:t>
      </w:r>
      <w:r w:rsidRPr="00A11A01">
        <w:rPr>
          <w:sz w:val="26"/>
          <w:szCs w:val="26"/>
        </w:rPr>
        <w:t>тавится 0 баллов.</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Задание части 2 оценивается</w:t>
      </w:r>
      <w:r w:rsidR="00EE258A">
        <w:rPr>
          <w:sz w:val="26"/>
          <w:szCs w:val="26"/>
        </w:rPr>
        <w:t xml:space="preserve"> в </w:t>
      </w:r>
      <w:r w:rsidRPr="00A11A01">
        <w:rPr>
          <w:sz w:val="26"/>
          <w:szCs w:val="26"/>
        </w:rPr>
        <w:t>зависимости</w:t>
      </w:r>
      <w:r w:rsidR="002C572F" w:rsidRPr="00A11A01">
        <w:rPr>
          <w:sz w:val="26"/>
          <w:szCs w:val="26"/>
        </w:rPr>
        <w:t xml:space="preserve"> от</w:t>
      </w:r>
      <w:r w:rsidR="002C572F">
        <w:rPr>
          <w:sz w:val="26"/>
          <w:szCs w:val="26"/>
        </w:rPr>
        <w:t> </w:t>
      </w:r>
      <w:r w:rsidR="002C572F" w:rsidRPr="00A11A01">
        <w:rPr>
          <w:sz w:val="26"/>
          <w:szCs w:val="26"/>
        </w:rPr>
        <w:t>п</w:t>
      </w:r>
      <w:r w:rsidRPr="00A11A01">
        <w:rPr>
          <w:sz w:val="26"/>
          <w:szCs w:val="26"/>
        </w:rPr>
        <w:t>олноты</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равильности ответа</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снове специально разработанных критериев (от 0 до 3 баллов).</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Максимальный первичный балл</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ыполнение всей работы – 35.</w:t>
      </w:r>
    </w:p>
    <w:p w:rsidR="005C25E3" w:rsidRPr="00A11A01" w:rsidRDefault="005C25E3" w:rsidP="00A11A01">
      <w:pPr>
        <w:overflowPunct/>
        <w:autoSpaceDE/>
        <w:autoSpaceDN/>
        <w:adjustRightInd/>
        <w:ind w:firstLine="708"/>
        <w:jc w:val="both"/>
        <w:textAlignment w:val="auto"/>
        <w:rPr>
          <w:sz w:val="26"/>
          <w:szCs w:val="26"/>
        </w:rPr>
      </w:pPr>
      <w:r w:rsidRPr="00A11A01">
        <w:rPr>
          <w:sz w:val="26"/>
          <w:szCs w:val="26"/>
        </w:rPr>
        <w:t xml:space="preserve">Рекомендуется следующая шкала перевода суммы первичных баллов </w:t>
      </w:r>
      <w:r w:rsidRPr="00A11A01">
        <w:rPr>
          <w:sz w:val="26"/>
          <w:szCs w:val="26"/>
        </w:rPr>
        <w:br/>
        <w:t xml:space="preserve">в пятибалльную систему оценивания. </w:t>
      </w:r>
    </w:p>
    <w:p w:rsidR="005C25E3" w:rsidRPr="00A11A01" w:rsidRDefault="005C25E3" w:rsidP="00A11A01">
      <w:pPr>
        <w:overflowPunct/>
        <w:autoSpaceDE/>
        <w:autoSpaceDN/>
        <w:adjustRightInd/>
        <w:ind w:firstLine="708"/>
        <w:jc w:val="both"/>
        <w:textAlignment w:val="auto"/>
        <w:rPr>
          <w:b/>
          <w:sz w:val="26"/>
          <w:szCs w:val="26"/>
        </w:rPr>
      </w:pPr>
    </w:p>
    <w:p w:rsidR="005C25E3" w:rsidRPr="00A11A01" w:rsidRDefault="005C25E3" w:rsidP="00A11A01">
      <w:pPr>
        <w:pStyle w:val="2"/>
      </w:pPr>
      <w:bookmarkStart w:id="112" w:name="_Toc438937944"/>
      <w:r w:rsidRPr="00A11A01">
        <w:t>Шкала пересчета первичного балла</w:t>
      </w:r>
      <w:r w:rsidR="002C572F" w:rsidRPr="00A11A01">
        <w:t xml:space="preserve"> за</w:t>
      </w:r>
      <w:r w:rsidR="002C572F">
        <w:t> </w:t>
      </w:r>
      <w:r w:rsidR="002C572F" w:rsidRPr="00A11A01">
        <w:t>в</w:t>
      </w:r>
      <w:r w:rsidRPr="00A11A01">
        <w:t>ыполнение экзаменационной работы</w:t>
      </w:r>
      <w:r w:rsidR="00EE258A">
        <w:t xml:space="preserve"> в </w:t>
      </w:r>
      <w:r w:rsidRPr="00A11A01">
        <w:t>отметку</w:t>
      </w:r>
      <w:r w:rsidR="002C572F" w:rsidRPr="00A11A01">
        <w:t xml:space="preserve"> по</w:t>
      </w:r>
      <w:r w:rsidR="002C572F">
        <w:t> </w:t>
      </w:r>
      <w:r w:rsidR="002C572F" w:rsidRPr="00A11A01">
        <w:t>п</w:t>
      </w:r>
      <w:r w:rsidRPr="00A11A01">
        <w:t>ятибалльной шкале</w:t>
      </w:r>
      <w:bookmarkEnd w:id="112"/>
    </w:p>
    <w:tbl>
      <w:tblPr>
        <w:tblW w:w="5060" w:type="pct"/>
        <w:tblCellMar>
          <w:left w:w="40" w:type="dxa"/>
          <w:right w:w="40" w:type="dxa"/>
        </w:tblCellMar>
        <w:tblLook w:val="00A0"/>
      </w:tblPr>
      <w:tblGrid>
        <w:gridCol w:w="4008"/>
        <w:gridCol w:w="1462"/>
        <w:gridCol w:w="1446"/>
        <w:gridCol w:w="1462"/>
        <w:gridCol w:w="1458"/>
      </w:tblGrid>
      <w:tr w:rsidR="005C25E3" w:rsidRPr="00A11A01" w:rsidTr="008B1F62">
        <w:tc>
          <w:tcPr>
            <w:tcW w:w="2038"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spacing w:before="120" w:after="120"/>
              <w:jc w:val="both"/>
              <w:textAlignment w:val="auto"/>
              <w:rPr>
                <w:b/>
                <w:sz w:val="26"/>
                <w:szCs w:val="26"/>
              </w:rPr>
            </w:pPr>
            <w:r w:rsidRPr="00A11A01">
              <w:rPr>
                <w:b/>
                <w:sz w:val="26"/>
                <w:szCs w:val="26"/>
              </w:rPr>
              <w:t>Отметка</w:t>
            </w:r>
            <w:r w:rsidR="002C572F" w:rsidRPr="00A11A01">
              <w:rPr>
                <w:b/>
                <w:sz w:val="26"/>
                <w:szCs w:val="26"/>
              </w:rPr>
              <w:t xml:space="preserve"> по</w:t>
            </w:r>
            <w:r w:rsidR="002C572F">
              <w:rPr>
                <w:b/>
                <w:sz w:val="26"/>
                <w:szCs w:val="26"/>
              </w:rPr>
              <w:t> </w:t>
            </w:r>
            <w:r w:rsidR="002C572F" w:rsidRPr="00A11A01">
              <w:rPr>
                <w:b/>
                <w:sz w:val="26"/>
                <w:szCs w:val="26"/>
              </w:rPr>
              <w:t>п</w:t>
            </w:r>
            <w:r w:rsidRPr="00A11A01">
              <w:rPr>
                <w:b/>
                <w:sz w:val="26"/>
                <w:szCs w:val="26"/>
              </w:rPr>
              <w:t>ятибалльной системе оценивания</w:t>
            </w:r>
          </w:p>
        </w:tc>
        <w:tc>
          <w:tcPr>
            <w:tcW w:w="743"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spacing w:before="120" w:after="120"/>
              <w:jc w:val="center"/>
              <w:textAlignment w:val="auto"/>
              <w:rPr>
                <w:sz w:val="26"/>
                <w:szCs w:val="26"/>
              </w:rPr>
            </w:pPr>
            <w:r w:rsidRPr="00A11A01">
              <w:rPr>
                <w:sz w:val="26"/>
                <w:szCs w:val="26"/>
              </w:rPr>
              <w:t>«2»</w:t>
            </w:r>
          </w:p>
        </w:tc>
        <w:tc>
          <w:tcPr>
            <w:tcW w:w="735"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spacing w:before="120" w:after="120"/>
              <w:jc w:val="center"/>
              <w:textAlignment w:val="auto"/>
              <w:rPr>
                <w:sz w:val="26"/>
                <w:szCs w:val="26"/>
              </w:rPr>
            </w:pPr>
            <w:r w:rsidRPr="00A11A01">
              <w:rPr>
                <w:sz w:val="26"/>
                <w:szCs w:val="26"/>
              </w:rPr>
              <w:t>«3»</w:t>
            </w:r>
          </w:p>
        </w:tc>
        <w:tc>
          <w:tcPr>
            <w:tcW w:w="743"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spacing w:before="120" w:after="120"/>
              <w:jc w:val="center"/>
              <w:textAlignment w:val="auto"/>
              <w:rPr>
                <w:sz w:val="26"/>
                <w:szCs w:val="26"/>
              </w:rPr>
            </w:pPr>
            <w:r w:rsidRPr="00A11A01">
              <w:rPr>
                <w:sz w:val="26"/>
                <w:szCs w:val="26"/>
              </w:rPr>
              <w:t>«4»</w:t>
            </w:r>
          </w:p>
        </w:tc>
        <w:tc>
          <w:tcPr>
            <w:tcW w:w="741"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spacing w:before="120" w:after="120"/>
              <w:jc w:val="center"/>
              <w:textAlignment w:val="auto"/>
              <w:rPr>
                <w:sz w:val="26"/>
                <w:szCs w:val="26"/>
              </w:rPr>
            </w:pPr>
            <w:r w:rsidRPr="00A11A01">
              <w:rPr>
                <w:sz w:val="26"/>
                <w:szCs w:val="26"/>
              </w:rPr>
              <w:t>«5»</w:t>
            </w:r>
          </w:p>
        </w:tc>
      </w:tr>
      <w:tr w:rsidR="005C25E3" w:rsidRPr="00A11A01" w:rsidTr="008B1F62">
        <w:tc>
          <w:tcPr>
            <w:tcW w:w="2038"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spacing w:before="120" w:after="120"/>
              <w:jc w:val="both"/>
              <w:textAlignment w:val="auto"/>
              <w:rPr>
                <w:b/>
                <w:sz w:val="26"/>
                <w:szCs w:val="26"/>
              </w:rPr>
            </w:pPr>
            <w:r w:rsidRPr="00A11A01">
              <w:rPr>
                <w:b/>
                <w:sz w:val="26"/>
                <w:szCs w:val="26"/>
              </w:rPr>
              <w:t>Первичный балл</w:t>
            </w:r>
          </w:p>
        </w:tc>
        <w:tc>
          <w:tcPr>
            <w:tcW w:w="743"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overflowPunct/>
              <w:spacing w:before="120" w:after="120"/>
              <w:jc w:val="center"/>
              <w:textAlignment w:val="auto"/>
              <w:rPr>
                <w:sz w:val="26"/>
                <w:szCs w:val="26"/>
              </w:rPr>
            </w:pPr>
            <w:r w:rsidRPr="00A11A01">
              <w:rPr>
                <w:sz w:val="26"/>
                <w:szCs w:val="26"/>
              </w:rPr>
              <w:t>0–11</w:t>
            </w:r>
          </w:p>
        </w:tc>
        <w:tc>
          <w:tcPr>
            <w:tcW w:w="735"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overflowPunct/>
              <w:spacing w:before="120" w:after="120"/>
              <w:jc w:val="center"/>
              <w:textAlignment w:val="auto"/>
              <w:rPr>
                <w:sz w:val="26"/>
                <w:szCs w:val="26"/>
              </w:rPr>
            </w:pPr>
            <w:r w:rsidRPr="00A11A01">
              <w:rPr>
                <w:sz w:val="26"/>
                <w:szCs w:val="26"/>
              </w:rPr>
              <w:t>12–19</w:t>
            </w:r>
          </w:p>
        </w:tc>
        <w:tc>
          <w:tcPr>
            <w:tcW w:w="743"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overflowPunct/>
              <w:spacing w:before="120" w:after="120"/>
              <w:ind w:firstLine="49"/>
              <w:jc w:val="center"/>
              <w:textAlignment w:val="auto"/>
              <w:rPr>
                <w:sz w:val="26"/>
                <w:szCs w:val="26"/>
              </w:rPr>
            </w:pPr>
            <w:r w:rsidRPr="00A11A01">
              <w:rPr>
                <w:sz w:val="26"/>
                <w:szCs w:val="26"/>
              </w:rPr>
              <w:t>20–27</w:t>
            </w:r>
          </w:p>
        </w:tc>
        <w:tc>
          <w:tcPr>
            <w:tcW w:w="741"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overflowPunct/>
              <w:spacing w:before="120" w:after="120"/>
              <w:jc w:val="center"/>
              <w:textAlignment w:val="auto"/>
              <w:rPr>
                <w:sz w:val="26"/>
                <w:szCs w:val="26"/>
              </w:rPr>
            </w:pPr>
            <w:r w:rsidRPr="00A11A01">
              <w:rPr>
                <w:sz w:val="26"/>
                <w:szCs w:val="26"/>
              </w:rPr>
              <w:t>28–35</w:t>
            </w:r>
          </w:p>
        </w:tc>
      </w:tr>
    </w:tbl>
    <w:p w:rsidR="005C25E3" w:rsidRPr="00A11A01" w:rsidRDefault="005C25E3" w:rsidP="00A11A01">
      <w:pPr>
        <w:overflowPunct/>
        <w:autoSpaceDE/>
        <w:autoSpaceDN/>
        <w:adjustRightInd/>
        <w:jc w:val="both"/>
        <w:textAlignment w:val="auto"/>
        <w:rPr>
          <w:sz w:val="26"/>
          <w:szCs w:val="26"/>
        </w:rPr>
      </w:pPr>
    </w:p>
    <w:p w:rsidR="005C25E3" w:rsidRPr="00A11A01" w:rsidRDefault="005C25E3" w:rsidP="00A11A01">
      <w:pPr>
        <w:tabs>
          <w:tab w:val="left" w:pos="1200"/>
        </w:tabs>
        <w:overflowPunct/>
        <w:autoSpaceDE/>
        <w:autoSpaceDN/>
        <w:adjustRightInd/>
        <w:ind w:firstLine="720"/>
        <w:jc w:val="both"/>
        <w:textAlignment w:val="auto"/>
        <w:rPr>
          <w:b/>
          <w:i/>
          <w:sz w:val="26"/>
          <w:szCs w:val="26"/>
        </w:rPr>
      </w:pPr>
      <w:r w:rsidRPr="00A11A01">
        <w:rPr>
          <w:sz w:val="26"/>
          <w:szCs w:val="26"/>
        </w:rPr>
        <w:t>Результаты государственной итоговой аттестации признаются удовлетворительными</w:t>
      </w:r>
      <w:r w:rsidR="00EE258A">
        <w:rPr>
          <w:sz w:val="26"/>
          <w:szCs w:val="26"/>
        </w:rPr>
        <w:t xml:space="preserve"> в </w:t>
      </w:r>
      <w:r w:rsidRPr="00A11A01">
        <w:rPr>
          <w:sz w:val="26"/>
          <w:szCs w:val="26"/>
        </w:rPr>
        <w:t>случае, если выпускник при сдаче государственного выпускного экзамена</w:t>
      </w:r>
      <w:r w:rsidR="002C572F" w:rsidRPr="00A11A01">
        <w:rPr>
          <w:sz w:val="26"/>
          <w:szCs w:val="26"/>
        </w:rPr>
        <w:t xml:space="preserve"> по</w:t>
      </w:r>
      <w:r w:rsidR="002C572F">
        <w:rPr>
          <w:sz w:val="26"/>
          <w:szCs w:val="26"/>
        </w:rPr>
        <w:t> </w:t>
      </w:r>
      <w:r w:rsidR="002C572F" w:rsidRPr="00A11A01">
        <w:rPr>
          <w:sz w:val="26"/>
          <w:szCs w:val="26"/>
        </w:rPr>
        <w:t>и</w:t>
      </w:r>
      <w:r w:rsidRPr="00A11A01">
        <w:rPr>
          <w:sz w:val="26"/>
          <w:szCs w:val="26"/>
        </w:rPr>
        <w:t>стории получил отметку</w:t>
      </w:r>
      <w:r w:rsidR="002C572F" w:rsidRPr="00A11A01">
        <w:rPr>
          <w:sz w:val="26"/>
          <w:szCs w:val="26"/>
        </w:rPr>
        <w:t xml:space="preserve"> не</w:t>
      </w:r>
      <w:r w:rsidR="002C572F">
        <w:rPr>
          <w:sz w:val="26"/>
          <w:szCs w:val="26"/>
        </w:rPr>
        <w:t> </w:t>
      </w:r>
      <w:r w:rsidR="002C572F" w:rsidRPr="00A11A01">
        <w:rPr>
          <w:sz w:val="26"/>
          <w:szCs w:val="26"/>
        </w:rPr>
        <w:t>н</w:t>
      </w:r>
      <w:r w:rsidRPr="00A11A01">
        <w:rPr>
          <w:sz w:val="26"/>
          <w:szCs w:val="26"/>
        </w:rPr>
        <w:t>иже удовлетворительной («три»).</w:t>
      </w:r>
    </w:p>
    <w:p w:rsidR="005C25E3" w:rsidRPr="00A11A01" w:rsidRDefault="005C25E3" w:rsidP="00A11A01">
      <w:pPr>
        <w:pStyle w:val="2"/>
      </w:pPr>
      <w:bookmarkStart w:id="113" w:name="_Toc438937945"/>
      <w:r w:rsidRPr="00A11A01">
        <w:t>Продолжительность экзаменационной работы</w:t>
      </w:r>
      <w:bookmarkEnd w:id="113"/>
    </w:p>
    <w:p w:rsidR="005C25E3" w:rsidRPr="00A11A01" w:rsidRDefault="005C25E3" w:rsidP="00A11A01">
      <w:pPr>
        <w:tabs>
          <w:tab w:val="left" w:pos="1200"/>
        </w:tabs>
        <w:overflowPunct/>
        <w:autoSpaceDE/>
        <w:autoSpaceDN/>
        <w:adjustRightInd/>
        <w:ind w:firstLine="540"/>
        <w:jc w:val="both"/>
        <w:textAlignment w:val="auto"/>
        <w:rPr>
          <w:sz w:val="26"/>
          <w:szCs w:val="26"/>
        </w:rPr>
      </w:pPr>
      <w:r w:rsidRPr="00A11A01">
        <w:rPr>
          <w:sz w:val="26"/>
          <w:szCs w:val="26"/>
        </w:rPr>
        <w:t xml:space="preserve">На выполнение работы даётся 2 часа 30 минут (150 минут). </w:t>
      </w:r>
    </w:p>
    <w:p w:rsidR="005C25E3" w:rsidRPr="00A11A01" w:rsidRDefault="005C25E3" w:rsidP="00A11A01">
      <w:pPr>
        <w:pStyle w:val="2"/>
      </w:pPr>
      <w:bookmarkStart w:id="114" w:name="_Toc438937946"/>
      <w:r w:rsidRPr="00A11A01">
        <w:t>Дополнительные материалы</w:t>
      </w:r>
      <w:r w:rsidR="002C572F" w:rsidRPr="00A11A01">
        <w:t xml:space="preserve"> и</w:t>
      </w:r>
      <w:r w:rsidR="002C572F">
        <w:t> </w:t>
      </w:r>
      <w:r w:rsidR="002C572F" w:rsidRPr="00A11A01">
        <w:t>о</w:t>
      </w:r>
      <w:r w:rsidRPr="00A11A01">
        <w:t>борудование</w:t>
      </w:r>
      <w:bookmarkEnd w:id="114"/>
    </w:p>
    <w:p w:rsidR="005C25E3" w:rsidRPr="00A11A01" w:rsidRDefault="005C25E3" w:rsidP="00A11A01">
      <w:pPr>
        <w:overflowPunct/>
        <w:autoSpaceDE/>
        <w:autoSpaceDN/>
        <w:adjustRightInd/>
        <w:jc w:val="both"/>
        <w:textAlignment w:val="auto"/>
        <w:rPr>
          <w:sz w:val="26"/>
          <w:szCs w:val="26"/>
        </w:rPr>
      </w:pPr>
      <w:r w:rsidRPr="00A11A01">
        <w:rPr>
          <w:sz w:val="26"/>
          <w:szCs w:val="26"/>
        </w:rPr>
        <w:t>Дополнительные материалы</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борудование</w:t>
      </w:r>
      <w:r w:rsidR="002C572F" w:rsidRPr="00A11A01">
        <w:rPr>
          <w:sz w:val="26"/>
          <w:szCs w:val="26"/>
        </w:rPr>
        <w:t xml:space="preserve"> не</w:t>
      </w:r>
      <w:r w:rsidR="002C572F">
        <w:rPr>
          <w:sz w:val="26"/>
          <w:szCs w:val="26"/>
        </w:rPr>
        <w:t> </w:t>
      </w:r>
      <w:r w:rsidR="002C572F" w:rsidRPr="00A11A01">
        <w:rPr>
          <w:sz w:val="26"/>
          <w:szCs w:val="26"/>
        </w:rPr>
        <w:t>и</w:t>
      </w:r>
      <w:r w:rsidRPr="00A11A01">
        <w:rPr>
          <w:sz w:val="26"/>
          <w:szCs w:val="26"/>
        </w:rPr>
        <w:t>спользуются.</w:t>
      </w:r>
    </w:p>
    <w:p w:rsidR="005C25E3" w:rsidRPr="00A11A01" w:rsidRDefault="005C25E3" w:rsidP="00A11A01">
      <w:pPr>
        <w:tabs>
          <w:tab w:val="left" w:pos="802"/>
        </w:tabs>
        <w:overflowPunct/>
        <w:autoSpaceDE/>
        <w:autoSpaceDN/>
        <w:adjustRightInd/>
        <w:textAlignment w:val="auto"/>
        <w:rPr>
          <w:sz w:val="26"/>
          <w:szCs w:val="26"/>
        </w:rPr>
      </w:pPr>
      <w:r w:rsidRPr="00A11A01">
        <w:rPr>
          <w:sz w:val="26"/>
          <w:szCs w:val="26"/>
        </w:rPr>
        <w:t>В Приложении приведен обобщенный план экзаменационной работы.</w:t>
      </w:r>
    </w:p>
    <w:p w:rsidR="005C25E3" w:rsidRPr="00A11A01" w:rsidRDefault="005C25E3" w:rsidP="00A11A01">
      <w:pPr>
        <w:tabs>
          <w:tab w:val="left" w:pos="802"/>
        </w:tabs>
        <w:overflowPunct/>
        <w:autoSpaceDE/>
        <w:autoSpaceDN/>
        <w:adjustRightInd/>
        <w:ind w:firstLine="567"/>
        <w:jc w:val="right"/>
        <w:textAlignment w:val="auto"/>
        <w:rPr>
          <w:i/>
          <w:sz w:val="26"/>
          <w:szCs w:val="26"/>
        </w:rPr>
      </w:pPr>
      <w:r w:rsidRPr="00A11A01">
        <w:rPr>
          <w:szCs w:val="28"/>
        </w:rPr>
        <w:br w:type="page"/>
      </w:r>
      <w:r w:rsidRPr="00A11A01">
        <w:rPr>
          <w:i/>
          <w:sz w:val="26"/>
          <w:szCs w:val="26"/>
        </w:rPr>
        <w:lastRenderedPageBreak/>
        <w:t>Приложение</w:t>
      </w:r>
    </w:p>
    <w:p w:rsidR="005C25E3" w:rsidRPr="00A11A01" w:rsidRDefault="005C25E3" w:rsidP="00A11A01">
      <w:pPr>
        <w:tabs>
          <w:tab w:val="left" w:pos="802"/>
        </w:tabs>
        <w:overflowPunct/>
        <w:autoSpaceDE/>
        <w:autoSpaceDN/>
        <w:adjustRightInd/>
        <w:ind w:firstLine="567"/>
        <w:jc w:val="center"/>
        <w:textAlignment w:val="auto"/>
        <w:rPr>
          <w:b/>
          <w:sz w:val="26"/>
          <w:szCs w:val="26"/>
        </w:rPr>
      </w:pPr>
      <w:r w:rsidRPr="00A11A01">
        <w:rPr>
          <w:b/>
          <w:sz w:val="26"/>
          <w:szCs w:val="26"/>
        </w:rPr>
        <w:t>Обобщенный план экзаменационных материалов</w:t>
      </w:r>
    </w:p>
    <w:p w:rsidR="005C25E3" w:rsidRPr="00A11A01" w:rsidRDefault="005C25E3" w:rsidP="00A11A01">
      <w:pPr>
        <w:overflowPunct/>
        <w:autoSpaceDE/>
        <w:autoSpaceDN/>
        <w:adjustRightInd/>
        <w:spacing w:after="120"/>
        <w:ind w:firstLine="709"/>
        <w:contextualSpacing/>
        <w:jc w:val="both"/>
        <w:textAlignment w:val="auto"/>
        <w:rPr>
          <w:i/>
          <w:sz w:val="26"/>
          <w:szCs w:val="26"/>
        </w:rPr>
      </w:pPr>
      <w:r w:rsidRPr="00A11A01">
        <w:rPr>
          <w:i/>
          <w:sz w:val="26"/>
          <w:szCs w:val="26"/>
        </w:rPr>
        <w:t>Уровни сложности задания: Б – базовый (примерный интервал выполнения –60–90%)</w:t>
      </w:r>
      <w:r w:rsidRPr="00A11A01">
        <w:rPr>
          <w:sz w:val="26"/>
          <w:szCs w:val="26"/>
        </w:rPr>
        <w:t>;</w:t>
      </w:r>
      <w:r w:rsidRPr="00A11A01">
        <w:rPr>
          <w:i/>
          <w:sz w:val="26"/>
          <w:szCs w:val="26"/>
        </w:rPr>
        <w:t xml:space="preserve"> П – повышенный (40–60%)</w:t>
      </w:r>
      <w:r w:rsidRPr="00A11A01">
        <w:rPr>
          <w:sz w:val="26"/>
          <w:szCs w:val="26"/>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30" w:type="dxa"/>
          <w:left w:w="62" w:type="dxa"/>
          <w:bottom w:w="30" w:type="dxa"/>
          <w:right w:w="62" w:type="dxa"/>
        </w:tblCellMar>
        <w:tblLook w:val="0000"/>
      </w:tblPr>
      <w:tblGrid>
        <w:gridCol w:w="1100"/>
        <w:gridCol w:w="1882"/>
        <w:gridCol w:w="16"/>
        <w:gridCol w:w="2837"/>
        <w:gridCol w:w="1484"/>
        <w:gridCol w:w="1429"/>
        <w:gridCol w:w="1015"/>
      </w:tblGrid>
      <w:tr w:rsidR="005C25E3" w:rsidRPr="00A11A01" w:rsidTr="008B1F62">
        <w:trPr>
          <w:trHeight w:val="1960"/>
        </w:trPr>
        <w:tc>
          <w:tcPr>
            <w:tcW w:w="563" w:type="pct"/>
          </w:tcPr>
          <w:p w:rsidR="005C25E3" w:rsidRPr="00A11A01" w:rsidRDefault="005C25E3" w:rsidP="00A11A01">
            <w:pPr>
              <w:overflowPunct/>
              <w:autoSpaceDE/>
              <w:autoSpaceDN/>
              <w:adjustRightInd/>
              <w:jc w:val="center"/>
              <w:textAlignment w:val="auto"/>
              <w:rPr>
                <w:bCs/>
                <w:sz w:val="26"/>
                <w:szCs w:val="26"/>
              </w:rPr>
            </w:pPr>
            <w:r w:rsidRPr="00A11A01">
              <w:rPr>
                <w:bCs/>
                <w:sz w:val="26"/>
                <w:szCs w:val="26"/>
              </w:rPr>
              <w:t>Обозна</w:t>
            </w:r>
            <w:r w:rsidRPr="00A11A01">
              <w:rPr>
                <w:bCs/>
                <w:sz w:val="26"/>
                <w:szCs w:val="26"/>
              </w:rPr>
              <w:softHyphen/>
              <w:t>чение задания</w:t>
            </w:r>
            <w:r w:rsidR="00EE258A">
              <w:rPr>
                <w:bCs/>
                <w:sz w:val="26"/>
                <w:szCs w:val="26"/>
              </w:rPr>
              <w:t xml:space="preserve"> в </w:t>
            </w:r>
            <w:r w:rsidRPr="00A11A01">
              <w:rPr>
                <w:bCs/>
                <w:sz w:val="26"/>
                <w:szCs w:val="26"/>
              </w:rPr>
              <w:t>работе</w:t>
            </w:r>
          </w:p>
        </w:tc>
        <w:tc>
          <w:tcPr>
            <w:tcW w:w="972" w:type="pct"/>
            <w:gridSpan w:val="2"/>
          </w:tcPr>
          <w:p w:rsidR="005C25E3" w:rsidRPr="00A11A01" w:rsidRDefault="005C25E3" w:rsidP="00A11A01">
            <w:pPr>
              <w:overflowPunct/>
              <w:autoSpaceDE/>
              <w:autoSpaceDN/>
              <w:adjustRightInd/>
              <w:textAlignment w:val="auto"/>
              <w:rPr>
                <w:bCs/>
                <w:sz w:val="26"/>
                <w:szCs w:val="26"/>
              </w:rPr>
            </w:pPr>
            <w:r w:rsidRPr="00A11A01">
              <w:rPr>
                <w:bCs/>
                <w:sz w:val="26"/>
                <w:szCs w:val="26"/>
              </w:rPr>
              <w:t>Проверяемое содержание – раздел курса</w:t>
            </w:r>
          </w:p>
        </w:tc>
        <w:tc>
          <w:tcPr>
            <w:tcW w:w="1452" w:type="pct"/>
          </w:tcPr>
          <w:p w:rsidR="005C25E3" w:rsidRPr="00A11A01" w:rsidRDefault="005C25E3" w:rsidP="00A11A01">
            <w:pPr>
              <w:overflowPunct/>
              <w:autoSpaceDE/>
              <w:autoSpaceDN/>
              <w:adjustRightInd/>
              <w:jc w:val="center"/>
              <w:textAlignment w:val="auto"/>
              <w:rPr>
                <w:bCs/>
                <w:sz w:val="26"/>
                <w:szCs w:val="26"/>
              </w:rPr>
            </w:pPr>
            <w:r w:rsidRPr="00A11A01">
              <w:rPr>
                <w:bCs/>
                <w:sz w:val="26"/>
                <w:szCs w:val="26"/>
              </w:rPr>
              <w:t>Проверяемые виды деятельности</w:t>
            </w:r>
          </w:p>
        </w:tc>
        <w:tc>
          <w:tcPr>
            <w:tcW w:w="760" w:type="pct"/>
          </w:tcPr>
          <w:p w:rsidR="005C25E3" w:rsidRPr="00A11A01" w:rsidRDefault="005C25E3" w:rsidP="00A11A01">
            <w:pPr>
              <w:overflowPunct/>
              <w:autoSpaceDE/>
              <w:autoSpaceDN/>
              <w:adjustRightInd/>
              <w:jc w:val="center"/>
              <w:textAlignment w:val="auto"/>
              <w:rPr>
                <w:bCs/>
                <w:sz w:val="26"/>
                <w:szCs w:val="26"/>
              </w:rPr>
            </w:pPr>
            <w:r w:rsidRPr="00A11A01">
              <w:rPr>
                <w:bCs/>
                <w:sz w:val="26"/>
                <w:szCs w:val="26"/>
              </w:rPr>
              <w:t>Уровень сложности задания</w:t>
            </w:r>
          </w:p>
        </w:tc>
        <w:tc>
          <w:tcPr>
            <w:tcW w:w="732" w:type="pct"/>
          </w:tcPr>
          <w:p w:rsidR="005C25E3" w:rsidRPr="00A11A01" w:rsidRDefault="005C25E3" w:rsidP="00A11A01">
            <w:pPr>
              <w:overflowPunct/>
              <w:autoSpaceDE/>
              <w:autoSpaceDN/>
              <w:adjustRightInd/>
              <w:jc w:val="center"/>
              <w:textAlignment w:val="auto"/>
              <w:rPr>
                <w:bCs/>
                <w:sz w:val="26"/>
                <w:szCs w:val="26"/>
              </w:rPr>
            </w:pPr>
            <w:r w:rsidRPr="00A11A01">
              <w:rPr>
                <w:bCs/>
                <w:sz w:val="26"/>
                <w:szCs w:val="26"/>
              </w:rPr>
              <w:t>Пример</w:t>
            </w:r>
            <w:r w:rsidRPr="00A11A01">
              <w:rPr>
                <w:bCs/>
                <w:sz w:val="26"/>
                <w:szCs w:val="26"/>
              </w:rPr>
              <w:softHyphen/>
              <w:t>ное время выпол</w:t>
            </w:r>
            <w:r w:rsidRPr="00A11A01">
              <w:rPr>
                <w:bCs/>
                <w:sz w:val="26"/>
                <w:szCs w:val="26"/>
              </w:rPr>
              <w:softHyphen/>
              <w:t>нения задания (мин.)</w:t>
            </w:r>
          </w:p>
        </w:tc>
        <w:tc>
          <w:tcPr>
            <w:tcW w:w="521" w:type="pct"/>
          </w:tcPr>
          <w:p w:rsidR="005C25E3" w:rsidRPr="00A11A01" w:rsidRDefault="005C25E3" w:rsidP="00A11A01">
            <w:pPr>
              <w:overflowPunct/>
              <w:autoSpaceDE/>
              <w:autoSpaceDN/>
              <w:adjustRightInd/>
              <w:ind w:left="-49"/>
              <w:jc w:val="center"/>
              <w:textAlignment w:val="auto"/>
              <w:rPr>
                <w:bCs/>
                <w:sz w:val="26"/>
                <w:szCs w:val="26"/>
              </w:rPr>
            </w:pPr>
            <w:r w:rsidRPr="00A11A01">
              <w:rPr>
                <w:bCs/>
                <w:spacing w:val="10"/>
                <w:sz w:val="26"/>
                <w:szCs w:val="26"/>
              </w:rPr>
              <w:t>Макси</w:t>
            </w:r>
            <w:r w:rsidRPr="00A11A01">
              <w:rPr>
                <w:bCs/>
                <w:spacing w:val="10"/>
                <w:sz w:val="26"/>
                <w:szCs w:val="26"/>
              </w:rPr>
              <w:softHyphen/>
              <w:t>маль</w:t>
            </w:r>
            <w:r w:rsidRPr="00A11A01">
              <w:rPr>
                <w:bCs/>
                <w:spacing w:val="10"/>
                <w:sz w:val="26"/>
                <w:szCs w:val="26"/>
              </w:rPr>
              <w:softHyphen/>
              <w:t>ный</w:t>
            </w:r>
            <w:r w:rsidRPr="00A11A01">
              <w:rPr>
                <w:bCs/>
                <w:sz w:val="26"/>
                <w:szCs w:val="26"/>
              </w:rPr>
              <w:t xml:space="preserve"> балл</w:t>
            </w:r>
            <w:r w:rsidR="002C572F" w:rsidRPr="00A11A01">
              <w:rPr>
                <w:bCs/>
                <w:sz w:val="26"/>
                <w:szCs w:val="26"/>
              </w:rPr>
              <w:t xml:space="preserve"> за</w:t>
            </w:r>
            <w:r w:rsidR="002C572F">
              <w:rPr>
                <w:bCs/>
                <w:sz w:val="26"/>
                <w:szCs w:val="26"/>
              </w:rPr>
              <w:t> </w:t>
            </w:r>
            <w:r w:rsidR="002C572F" w:rsidRPr="00A11A01">
              <w:rPr>
                <w:bCs/>
                <w:sz w:val="26"/>
                <w:szCs w:val="26"/>
              </w:rPr>
              <w:t>з</w:t>
            </w:r>
            <w:r w:rsidRPr="00A11A01">
              <w:rPr>
                <w:bCs/>
                <w:sz w:val="26"/>
                <w:szCs w:val="26"/>
              </w:rPr>
              <w:t>адание</w:t>
            </w:r>
          </w:p>
        </w:tc>
      </w:tr>
      <w:tr w:rsidR="005C25E3" w:rsidRPr="00A11A01" w:rsidTr="008B1F62">
        <w:trPr>
          <w:trHeight w:val="20"/>
        </w:trPr>
        <w:tc>
          <w:tcPr>
            <w:tcW w:w="5000" w:type="pct"/>
            <w:gridSpan w:val="7"/>
          </w:tcPr>
          <w:p w:rsidR="005C25E3" w:rsidRPr="00A11A01" w:rsidRDefault="005C25E3" w:rsidP="00A11A01">
            <w:pPr>
              <w:overflowPunct/>
              <w:autoSpaceDE/>
              <w:autoSpaceDN/>
              <w:adjustRightInd/>
              <w:ind w:left="229" w:hanging="229"/>
              <w:jc w:val="center"/>
              <w:textAlignment w:val="auto"/>
              <w:rPr>
                <w:b/>
                <w:sz w:val="26"/>
                <w:szCs w:val="26"/>
              </w:rPr>
            </w:pPr>
            <w:r w:rsidRPr="00A11A01">
              <w:rPr>
                <w:b/>
                <w:sz w:val="26"/>
                <w:szCs w:val="26"/>
              </w:rPr>
              <w:t>Часть 1</w:t>
            </w:r>
          </w:p>
        </w:tc>
      </w:tr>
      <w:tr w:rsidR="005C25E3" w:rsidRPr="00A11A01" w:rsidTr="008B1F62">
        <w:trPr>
          <w:trHeight w:val="20"/>
        </w:trPr>
        <w:tc>
          <w:tcPr>
            <w:tcW w:w="56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VIII–XVII вв.</w:t>
            </w:r>
          </w:p>
        </w:tc>
        <w:tc>
          <w:tcPr>
            <w:tcW w:w="1460" w:type="pct"/>
            <w:gridSpan w:val="2"/>
          </w:tcPr>
          <w:p w:rsidR="005C25E3" w:rsidRPr="00A11A01" w:rsidRDefault="005C25E3" w:rsidP="00A11A01">
            <w:pPr>
              <w:overflowPunct/>
              <w:autoSpaceDE/>
              <w:autoSpaceDN/>
              <w:adjustRightInd/>
              <w:textAlignment w:val="auto"/>
              <w:rPr>
                <w:sz w:val="26"/>
                <w:szCs w:val="26"/>
                <w:lang w:val="en-US"/>
              </w:rPr>
            </w:pPr>
            <w:r w:rsidRPr="00A11A01">
              <w:rPr>
                <w:sz w:val="26"/>
                <w:szCs w:val="26"/>
              </w:rPr>
              <w:t>Знание дат</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8B1F62">
        <w:trPr>
          <w:trHeight w:val="20"/>
        </w:trPr>
        <w:tc>
          <w:tcPr>
            <w:tcW w:w="56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VIII–XVII вв.</w:t>
            </w:r>
          </w:p>
        </w:tc>
        <w:tc>
          <w:tcPr>
            <w:tcW w:w="1460"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Знание фактов</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8B1F62">
        <w:trPr>
          <w:trHeight w:val="20"/>
        </w:trPr>
        <w:tc>
          <w:tcPr>
            <w:tcW w:w="56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VIII–XVII вв.</w:t>
            </w:r>
          </w:p>
        </w:tc>
        <w:tc>
          <w:tcPr>
            <w:tcW w:w="1460"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Знание причин</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ледствий</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8B1F62">
        <w:trPr>
          <w:trHeight w:val="20"/>
        </w:trPr>
        <w:tc>
          <w:tcPr>
            <w:tcW w:w="56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VIII–XVII вв.</w:t>
            </w:r>
          </w:p>
        </w:tc>
        <w:tc>
          <w:tcPr>
            <w:tcW w:w="1460"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 xml:space="preserve">Поиск информации </w:t>
            </w:r>
            <w:r w:rsidRPr="00A11A01">
              <w:rPr>
                <w:sz w:val="26"/>
                <w:szCs w:val="26"/>
              </w:rPr>
              <w:br/>
              <w:t>в источнике</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3–4</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8B1F62">
        <w:trPr>
          <w:trHeight w:val="20"/>
        </w:trPr>
        <w:tc>
          <w:tcPr>
            <w:tcW w:w="56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5</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lang w:val="en-US"/>
              </w:rPr>
              <w:t>XVIII</w:t>
            </w:r>
            <w:r w:rsidRPr="00A11A01">
              <w:rPr>
                <w:sz w:val="26"/>
                <w:szCs w:val="26"/>
              </w:rPr>
              <w:t xml:space="preserve"> – начало</w:t>
            </w:r>
            <w:r w:rsidR="002C572F" w:rsidRPr="00A11A01">
              <w:rPr>
                <w:sz w:val="26"/>
                <w:szCs w:val="26"/>
              </w:rPr>
              <w:t xml:space="preserve"> XX</w:t>
            </w:r>
            <w:r w:rsidR="002C572F">
              <w:rPr>
                <w:sz w:val="26"/>
                <w:szCs w:val="26"/>
              </w:rPr>
              <w:t> </w:t>
            </w:r>
            <w:r w:rsidR="002C572F" w:rsidRPr="00A11A01">
              <w:rPr>
                <w:sz w:val="26"/>
                <w:szCs w:val="26"/>
              </w:rPr>
              <w:t>в</w:t>
            </w:r>
            <w:r w:rsidRPr="00A11A01">
              <w:rPr>
                <w:sz w:val="26"/>
                <w:szCs w:val="26"/>
              </w:rPr>
              <w:t xml:space="preserve">. </w:t>
            </w:r>
          </w:p>
        </w:tc>
        <w:tc>
          <w:tcPr>
            <w:tcW w:w="1460"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Знание дат</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8B1F62">
        <w:trPr>
          <w:trHeight w:val="20"/>
        </w:trPr>
        <w:tc>
          <w:tcPr>
            <w:tcW w:w="56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6</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lang w:val="en-US"/>
              </w:rPr>
              <w:t>XVIII</w:t>
            </w:r>
            <w:r w:rsidRPr="00A11A01">
              <w:rPr>
                <w:sz w:val="26"/>
                <w:szCs w:val="26"/>
              </w:rPr>
              <w:t xml:space="preserve"> – начало</w:t>
            </w:r>
            <w:r w:rsidR="002C572F" w:rsidRPr="00A11A01">
              <w:rPr>
                <w:sz w:val="26"/>
                <w:szCs w:val="26"/>
              </w:rPr>
              <w:t xml:space="preserve"> XX</w:t>
            </w:r>
            <w:r w:rsidR="002C572F">
              <w:rPr>
                <w:sz w:val="26"/>
                <w:szCs w:val="26"/>
              </w:rPr>
              <w:t> </w:t>
            </w:r>
            <w:r w:rsidR="002C572F" w:rsidRPr="00A11A01">
              <w:rPr>
                <w:sz w:val="26"/>
                <w:szCs w:val="26"/>
              </w:rPr>
              <w:t>в</w:t>
            </w:r>
            <w:r w:rsidRPr="00A11A01">
              <w:rPr>
                <w:sz w:val="26"/>
                <w:szCs w:val="26"/>
              </w:rPr>
              <w:t xml:space="preserve">. </w:t>
            </w:r>
          </w:p>
        </w:tc>
        <w:tc>
          <w:tcPr>
            <w:tcW w:w="1460"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Знание фактов</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8B1F62">
        <w:trPr>
          <w:trHeight w:val="20"/>
        </w:trPr>
        <w:tc>
          <w:tcPr>
            <w:tcW w:w="56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7</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lang w:val="en-US"/>
              </w:rPr>
              <w:t>XVIII</w:t>
            </w:r>
            <w:r w:rsidRPr="00A11A01">
              <w:rPr>
                <w:sz w:val="26"/>
                <w:szCs w:val="26"/>
              </w:rPr>
              <w:t xml:space="preserve"> – начало</w:t>
            </w:r>
            <w:r w:rsidR="002C572F" w:rsidRPr="00A11A01">
              <w:rPr>
                <w:sz w:val="26"/>
                <w:szCs w:val="26"/>
              </w:rPr>
              <w:t xml:space="preserve"> XX</w:t>
            </w:r>
            <w:r w:rsidR="002C572F">
              <w:rPr>
                <w:sz w:val="26"/>
                <w:szCs w:val="26"/>
              </w:rPr>
              <w:t> </w:t>
            </w:r>
            <w:r w:rsidR="002C572F" w:rsidRPr="00A11A01">
              <w:rPr>
                <w:sz w:val="26"/>
                <w:szCs w:val="26"/>
              </w:rPr>
              <w:t>в</w:t>
            </w:r>
            <w:r w:rsidRPr="00A11A01">
              <w:rPr>
                <w:sz w:val="26"/>
                <w:szCs w:val="26"/>
              </w:rPr>
              <w:t xml:space="preserve">. </w:t>
            </w:r>
          </w:p>
        </w:tc>
        <w:tc>
          <w:tcPr>
            <w:tcW w:w="1460"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 xml:space="preserve">Знание причин </w:t>
            </w:r>
            <w:r w:rsidRPr="00A11A01">
              <w:rPr>
                <w:sz w:val="26"/>
                <w:szCs w:val="26"/>
              </w:rPr>
              <w:br/>
              <w:t>и следствий</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8B1F62">
        <w:trPr>
          <w:trHeight w:val="20"/>
        </w:trPr>
        <w:tc>
          <w:tcPr>
            <w:tcW w:w="56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8</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lang w:val="en-US"/>
              </w:rPr>
              <w:t>XVIII</w:t>
            </w:r>
            <w:r w:rsidRPr="00A11A01">
              <w:rPr>
                <w:sz w:val="26"/>
                <w:szCs w:val="26"/>
              </w:rPr>
              <w:t xml:space="preserve"> – начало</w:t>
            </w:r>
            <w:r w:rsidR="002C572F" w:rsidRPr="00A11A01">
              <w:rPr>
                <w:sz w:val="26"/>
                <w:szCs w:val="26"/>
              </w:rPr>
              <w:t xml:space="preserve"> XX</w:t>
            </w:r>
            <w:r w:rsidR="002C572F">
              <w:rPr>
                <w:sz w:val="26"/>
                <w:szCs w:val="26"/>
              </w:rPr>
              <w:t> </w:t>
            </w:r>
            <w:r w:rsidR="002C572F" w:rsidRPr="00A11A01">
              <w:rPr>
                <w:sz w:val="26"/>
                <w:szCs w:val="26"/>
              </w:rPr>
              <w:t>в</w:t>
            </w:r>
            <w:r w:rsidRPr="00A11A01">
              <w:rPr>
                <w:sz w:val="26"/>
                <w:szCs w:val="26"/>
              </w:rPr>
              <w:t xml:space="preserve">. </w:t>
            </w:r>
          </w:p>
        </w:tc>
        <w:tc>
          <w:tcPr>
            <w:tcW w:w="1460"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 xml:space="preserve">Поиск информации </w:t>
            </w:r>
            <w:r w:rsidRPr="00A11A01">
              <w:rPr>
                <w:sz w:val="26"/>
                <w:szCs w:val="26"/>
              </w:rPr>
              <w:br/>
              <w:t>в источнике</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3–4</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8B1F62">
        <w:trPr>
          <w:trHeight w:val="20"/>
        </w:trPr>
        <w:tc>
          <w:tcPr>
            <w:tcW w:w="56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VIII – начало XX в.</w:t>
            </w:r>
          </w:p>
        </w:tc>
        <w:tc>
          <w:tcPr>
            <w:tcW w:w="1460"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Знание выда</w:t>
            </w:r>
            <w:r w:rsidRPr="00A11A01">
              <w:rPr>
                <w:sz w:val="26"/>
                <w:szCs w:val="26"/>
              </w:rPr>
              <w:softHyphen/>
              <w:t>ющихся деятелей отечественной истории</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8B1F62">
        <w:trPr>
          <w:trHeight w:val="20"/>
        </w:trPr>
        <w:tc>
          <w:tcPr>
            <w:tcW w:w="56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10</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VIII – начало XX в.</w:t>
            </w:r>
          </w:p>
        </w:tc>
        <w:tc>
          <w:tcPr>
            <w:tcW w:w="1460"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Знание основных фактов истории культуры России</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8B1F62">
        <w:trPr>
          <w:trHeight w:val="20"/>
        </w:trPr>
        <w:tc>
          <w:tcPr>
            <w:tcW w:w="56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11</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1914–1941 гг.</w:t>
            </w:r>
          </w:p>
        </w:tc>
        <w:tc>
          <w:tcPr>
            <w:tcW w:w="1460"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Знание дат</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8B1F62">
        <w:trPr>
          <w:trHeight w:val="20"/>
        </w:trPr>
        <w:tc>
          <w:tcPr>
            <w:tcW w:w="56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1914–1941 гг.</w:t>
            </w:r>
          </w:p>
        </w:tc>
        <w:tc>
          <w:tcPr>
            <w:tcW w:w="1460"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Знание фактов</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8B1F62">
        <w:trPr>
          <w:trHeight w:val="20"/>
        </w:trPr>
        <w:tc>
          <w:tcPr>
            <w:tcW w:w="56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13</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1914–1941 гг.</w:t>
            </w:r>
          </w:p>
        </w:tc>
        <w:tc>
          <w:tcPr>
            <w:tcW w:w="1460"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 xml:space="preserve">Знание причин </w:t>
            </w:r>
            <w:r w:rsidRPr="00A11A01">
              <w:rPr>
                <w:sz w:val="26"/>
                <w:szCs w:val="26"/>
              </w:rPr>
              <w:br/>
              <w:t>и следствий</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5A6964">
        <w:trPr>
          <w:trHeight w:val="20"/>
        </w:trPr>
        <w:tc>
          <w:tcPr>
            <w:tcW w:w="56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14</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1941–1945 гг.</w:t>
            </w:r>
          </w:p>
        </w:tc>
        <w:tc>
          <w:tcPr>
            <w:tcW w:w="1461"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Знание фактов</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5A6964">
        <w:trPr>
          <w:trHeight w:val="20"/>
        </w:trPr>
        <w:tc>
          <w:tcPr>
            <w:tcW w:w="56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15</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1941–1945 гг.</w:t>
            </w:r>
          </w:p>
        </w:tc>
        <w:tc>
          <w:tcPr>
            <w:tcW w:w="1461"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 xml:space="preserve">Поиск информации </w:t>
            </w:r>
            <w:r w:rsidRPr="00A11A01">
              <w:rPr>
                <w:sz w:val="26"/>
                <w:szCs w:val="26"/>
              </w:rPr>
              <w:br/>
              <w:t>в источнике</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3–4</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5A6964">
        <w:trPr>
          <w:trHeight w:val="20"/>
        </w:trPr>
        <w:tc>
          <w:tcPr>
            <w:tcW w:w="56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16</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1945–2012 гг.</w:t>
            </w:r>
          </w:p>
        </w:tc>
        <w:tc>
          <w:tcPr>
            <w:tcW w:w="1461"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Знание дат</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5A6964">
        <w:trPr>
          <w:trHeight w:val="20"/>
        </w:trPr>
        <w:tc>
          <w:tcPr>
            <w:tcW w:w="56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17</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1945–2012 гг.</w:t>
            </w:r>
          </w:p>
        </w:tc>
        <w:tc>
          <w:tcPr>
            <w:tcW w:w="1461"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Знание фактов</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5A6964">
        <w:trPr>
          <w:trHeight w:val="20"/>
        </w:trPr>
        <w:tc>
          <w:tcPr>
            <w:tcW w:w="56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18</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1945–2012 гг.</w:t>
            </w:r>
          </w:p>
        </w:tc>
        <w:tc>
          <w:tcPr>
            <w:tcW w:w="1461"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 xml:space="preserve">Поиск информации </w:t>
            </w:r>
            <w:r w:rsidRPr="00A11A01">
              <w:rPr>
                <w:sz w:val="26"/>
                <w:szCs w:val="26"/>
              </w:rPr>
              <w:br/>
              <w:t>в источнике</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3–4</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5A6964">
        <w:trPr>
          <w:trHeight w:val="20"/>
        </w:trPr>
        <w:tc>
          <w:tcPr>
            <w:tcW w:w="56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lastRenderedPageBreak/>
              <w:t>19</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1914–2012 гг.</w:t>
            </w:r>
          </w:p>
        </w:tc>
        <w:tc>
          <w:tcPr>
            <w:tcW w:w="1461"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Знание выда</w:t>
            </w:r>
            <w:r w:rsidRPr="00A11A01">
              <w:rPr>
                <w:sz w:val="26"/>
                <w:szCs w:val="26"/>
              </w:rPr>
              <w:softHyphen/>
              <w:t>ющихся деятелей отечественной истории</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5A6964">
        <w:trPr>
          <w:trHeight w:val="20"/>
        </w:trPr>
        <w:tc>
          <w:tcPr>
            <w:tcW w:w="56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20</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VIII–XXI вв.</w:t>
            </w:r>
          </w:p>
        </w:tc>
        <w:tc>
          <w:tcPr>
            <w:tcW w:w="1461"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 xml:space="preserve">Работа </w:t>
            </w:r>
            <w:r w:rsidRPr="00A11A01">
              <w:rPr>
                <w:sz w:val="26"/>
                <w:szCs w:val="26"/>
              </w:rPr>
              <w:br/>
              <w:t>с исторической картой, схемой</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3–5</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5A6964">
        <w:trPr>
          <w:trHeight w:val="20"/>
        </w:trPr>
        <w:tc>
          <w:tcPr>
            <w:tcW w:w="56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21</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1914–2012 гг.</w:t>
            </w:r>
          </w:p>
        </w:tc>
        <w:tc>
          <w:tcPr>
            <w:tcW w:w="1461"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Знание основных фактов истории культуры России</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5A6964">
        <w:trPr>
          <w:trHeight w:val="20"/>
        </w:trPr>
        <w:tc>
          <w:tcPr>
            <w:tcW w:w="56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22</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VIII–XXI вв.</w:t>
            </w:r>
          </w:p>
        </w:tc>
        <w:tc>
          <w:tcPr>
            <w:tcW w:w="1461"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 xml:space="preserve">Работа </w:t>
            </w:r>
            <w:r w:rsidRPr="00A11A01">
              <w:rPr>
                <w:sz w:val="26"/>
                <w:szCs w:val="26"/>
              </w:rPr>
              <w:br/>
              <w:t>с иллюстративным материалом</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3–5</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5A6964">
        <w:trPr>
          <w:trHeight w:val="20"/>
        </w:trPr>
        <w:tc>
          <w:tcPr>
            <w:tcW w:w="56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23</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VIII–XXI вв.</w:t>
            </w:r>
          </w:p>
        </w:tc>
        <w:tc>
          <w:tcPr>
            <w:tcW w:w="1461"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Установление последовательности событий</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3–5</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5A6964">
        <w:trPr>
          <w:trHeight w:val="20"/>
        </w:trPr>
        <w:tc>
          <w:tcPr>
            <w:tcW w:w="56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24</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VIII–XXI вв.</w:t>
            </w:r>
          </w:p>
        </w:tc>
        <w:tc>
          <w:tcPr>
            <w:tcW w:w="1461"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Систематизация исторической информации (соответствие)</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5–7</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2</w:t>
            </w:r>
          </w:p>
        </w:tc>
      </w:tr>
      <w:tr w:rsidR="005C25E3" w:rsidRPr="00A11A01" w:rsidTr="005A6964">
        <w:trPr>
          <w:trHeight w:val="20"/>
        </w:trPr>
        <w:tc>
          <w:tcPr>
            <w:tcW w:w="56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25</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VIII–XXI вв.</w:t>
            </w:r>
          </w:p>
        </w:tc>
        <w:tc>
          <w:tcPr>
            <w:tcW w:w="1461"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Систематизация исторической информации (множественный выбор)</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3–5</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5A6964">
        <w:trPr>
          <w:trHeight w:val="20"/>
        </w:trPr>
        <w:tc>
          <w:tcPr>
            <w:tcW w:w="56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26</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VIII–XXI вв.</w:t>
            </w:r>
          </w:p>
        </w:tc>
        <w:tc>
          <w:tcPr>
            <w:tcW w:w="1461"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Работа</w:t>
            </w:r>
            <w:r w:rsidR="002C572F" w:rsidRPr="00A11A01">
              <w:rPr>
                <w:sz w:val="26"/>
                <w:szCs w:val="26"/>
              </w:rPr>
              <w:t xml:space="preserve"> со</w:t>
            </w:r>
            <w:r w:rsidR="002C572F">
              <w:rPr>
                <w:sz w:val="26"/>
                <w:szCs w:val="26"/>
              </w:rPr>
              <w:t> </w:t>
            </w:r>
            <w:r w:rsidR="002C572F" w:rsidRPr="00A11A01">
              <w:rPr>
                <w:sz w:val="26"/>
                <w:szCs w:val="26"/>
              </w:rPr>
              <w:t>с</w:t>
            </w:r>
            <w:r w:rsidRPr="00A11A01">
              <w:rPr>
                <w:sz w:val="26"/>
                <w:szCs w:val="26"/>
              </w:rPr>
              <w:t>татистическим источником информации</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5–10</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2</w:t>
            </w:r>
          </w:p>
        </w:tc>
      </w:tr>
      <w:tr w:rsidR="005C25E3" w:rsidRPr="00A11A01" w:rsidTr="00811303">
        <w:trPr>
          <w:trHeight w:val="20"/>
        </w:trPr>
        <w:tc>
          <w:tcPr>
            <w:tcW w:w="56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27</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VIII–XXI вв.</w:t>
            </w:r>
          </w:p>
        </w:tc>
        <w:tc>
          <w:tcPr>
            <w:tcW w:w="1461"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Знание понятий, терминов</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3–5</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811303">
        <w:trPr>
          <w:trHeight w:val="20"/>
        </w:trPr>
        <w:tc>
          <w:tcPr>
            <w:tcW w:w="56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28</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VIII–XXI вв.</w:t>
            </w:r>
          </w:p>
        </w:tc>
        <w:tc>
          <w:tcPr>
            <w:tcW w:w="1461"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Сравнение исторических событий</w:t>
            </w:r>
            <w:r w:rsidR="002C572F" w:rsidRPr="00A11A01">
              <w:rPr>
                <w:sz w:val="26"/>
                <w:szCs w:val="26"/>
              </w:rPr>
              <w:t xml:space="preserve"> и</w:t>
            </w:r>
            <w:r w:rsidR="002C572F">
              <w:rPr>
                <w:sz w:val="26"/>
                <w:szCs w:val="26"/>
              </w:rPr>
              <w:t> </w:t>
            </w:r>
            <w:r w:rsidR="002C572F" w:rsidRPr="00A11A01">
              <w:rPr>
                <w:sz w:val="26"/>
                <w:szCs w:val="26"/>
              </w:rPr>
              <w:t>я</w:t>
            </w:r>
            <w:r w:rsidRPr="00A11A01">
              <w:rPr>
                <w:sz w:val="26"/>
                <w:szCs w:val="26"/>
              </w:rPr>
              <w:t>влений</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7–10</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811303">
        <w:trPr>
          <w:trHeight w:val="20"/>
        </w:trPr>
        <w:tc>
          <w:tcPr>
            <w:tcW w:w="56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29</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VIII–XXI вв.</w:t>
            </w:r>
          </w:p>
        </w:tc>
        <w:tc>
          <w:tcPr>
            <w:tcW w:w="1461"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Работа</w:t>
            </w:r>
            <w:r w:rsidR="002C572F" w:rsidRPr="00A11A01">
              <w:rPr>
                <w:sz w:val="26"/>
                <w:szCs w:val="26"/>
              </w:rPr>
              <w:t xml:space="preserve"> с</w:t>
            </w:r>
            <w:r w:rsidR="002C572F">
              <w:rPr>
                <w:sz w:val="26"/>
                <w:szCs w:val="26"/>
              </w:rPr>
              <w:t> </w:t>
            </w:r>
            <w:r w:rsidR="002C572F" w:rsidRPr="00A11A01">
              <w:rPr>
                <w:sz w:val="26"/>
                <w:szCs w:val="26"/>
              </w:rPr>
              <w:t>и</w:t>
            </w:r>
            <w:r w:rsidRPr="00A11A01">
              <w:rPr>
                <w:sz w:val="26"/>
                <w:szCs w:val="26"/>
              </w:rPr>
              <w:t xml:space="preserve">нформацией, представленной </w:t>
            </w:r>
            <w:r w:rsidRPr="00A11A01">
              <w:rPr>
                <w:sz w:val="26"/>
                <w:szCs w:val="26"/>
              </w:rPr>
              <w:br/>
              <w:t>в виде схемы</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3–5</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811303">
        <w:trPr>
          <w:trHeight w:val="20"/>
        </w:trPr>
        <w:tc>
          <w:tcPr>
            <w:tcW w:w="56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30</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VIII–XXI вв.</w:t>
            </w:r>
          </w:p>
        </w:tc>
        <w:tc>
          <w:tcPr>
            <w:tcW w:w="1461"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Знание понятий, терминов (задание</w:t>
            </w:r>
            <w:r w:rsidR="002C572F" w:rsidRPr="00A11A01">
              <w:rPr>
                <w:sz w:val="26"/>
                <w:szCs w:val="26"/>
              </w:rPr>
              <w:t xml:space="preserve"> на</w:t>
            </w:r>
            <w:r w:rsidR="002C572F">
              <w:rPr>
                <w:sz w:val="26"/>
                <w:szCs w:val="26"/>
              </w:rPr>
              <w:t> </w:t>
            </w:r>
            <w:r w:rsidR="002C572F" w:rsidRPr="00A11A01">
              <w:rPr>
                <w:sz w:val="26"/>
                <w:szCs w:val="26"/>
              </w:rPr>
              <w:t>в</w:t>
            </w:r>
            <w:r w:rsidRPr="00A11A01">
              <w:rPr>
                <w:sz w:val="26"/>
                <w:szCs w:val="26"/>
              </w:rPr>
              <w:t>ыявление лишнего тер</w:t>
            </w:r>
            <w:r w:rsidRPr="00A11A01">
              <w:rPr>
                <w:sz w:val="26"/>
                <w:szCs w:val="26"/>
              </w:rPr>
              <w:softHyphen/>
              <w:t>мина</w:t>
            </w:r>
            <w:r w:rsidR="00EE258A">
              <w:rPr>
                <w:sz w:val="26"/>
                <w:szCs w:val="26"/>
              </w:rPr>
              <w:t xml:space="preserve"> в </w:t>
            </w:r>
            <w:r w:rsidRPr="00A11A01">
              <w:rPr>
                <w:sz w:val="26"/>
                <w:szCs w:val="26"/>
              </w:rPr>
              <w:t>данном ряду)</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2–3</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1</w:t>
            </w:r>
          </w:p>
        </w:tc>
      </w:tr>
      <w:tr w:rsidR="005C25E3" w:rsidRPr="00A11A01" w:rsidTr="008B1F62">
        <w:trPr>
          <w:trHeight w:val="20"/>
        </w:trPr>
        <w:tc>
          <w:tcPr>
            <w:tcW w:w="5000" w:type="pct"/>
            <w:gridSpan w:val="7"/>
          </w:tcPr>
          <w:p w:rsidR="005C25E3" w:rsidRPr="00A11A01" w:rsidRDefault="005C25E3" w:rsidP="00A11A01">
            <w:pPr>
              <w:overflowPunct/>
              <w:autoSpaceDE/>
              <w:autoSpaceDN/>
              <w:adjustRightInd/>
              <w:ind w:left="229" w:hanging="229"/>
              <w:jc w:val="center"/>
              <w:textAlignment w:val="auto"/>
              <w:rPr>
                <w:b/>
                <w:sz w:val="26"/>
                <w:szCs w:val="26"/>
              </w:rPr>
            </w:pPr>
            <w:r w:rsidRPr="00A11A01">
              <w:rPr>
                <w:b/>
                <w:sz w:val="26"/>
                <w:szCs w:val="26"/>
              </w:rPr>
              <w:t>Часть 2</w:t>
            </w:r>
          </w:p>
        </w:tc>
      </w:tr>
      <w:tr w:rsidR="005C25E3" w:rsidRPr="00A11A01" w:rsidTr="00811303">
        <w:trPr>
          <w:trHeight w:val="20"/>
        </w:trPr>
        <w:tc>
          <w:tcPr>
            <w:tcW w:w="56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31</w:t>
            </w:r>
          </w:p>
        </w:tc>
        <w:tc>
          <w:tcPr>
            <w:tcW w:w="964" w:type="pct"/>
          </w:tcPr>
          <w:p w:rsidR="005C25E3" w:rsidRPr="00A11A01" w:rsidRDefault="005C25E3" w:rsidP="00A11A01">
            <w:pPr>
              <w:overflowPunct/>
              <w:autoSpaceDE/>
              <w:autoSpaceDN/>
              <w:adjustRightInd/>
              <w:textAlignment w:val="auto"/>
              <w:rPr>
                <w:sz w:val="26"/>
                <w:szCs w:val="26"/>
              </w:rPr>
            </w:pPr>
            <w:r w:rsidRPr="00A11A01">
              <w:rPr>
                <w:sz w:val="26"/>
                <w:szCs w:val="26"/>
              </w:rPr>
              <w:t>VIII–XXI вв.</w:t>
            </w:r>
          </w:p>
        </w:tc>
        <w:tc>
          <w:tcPr>
            <w:tcW w:w="1461" w:type="pct"/>
            <w:gridSpan w:val="2"/>
          </w:tcPr>
          <w:p w:rsidR="005C25E3" w:rsidRPr="00A11A01" w:rsidRDefault="005C25E3" w:rsidP="00A11A01">
            <w:pPr>
              <w:overflowPunct/>
              <w:autoSpaceDE/>
              <w:autoSpaceDN/>
              <w:adjustRightInd/>
              <w:textAlignment w:val="auto"/>
              <w:rPr>
                <w:sz w:val="26"/>
                <w:szCs w:val="26"/>
              </w:rPr>
            </w:pPr>
            <w:r w:rsidRPr="00A11A01">
              <w:rPr>
                <w:sz w:val="26"/>
                <w:szCs w:val="26"/>
              </w:rPr>
              <w:t>Анализ исторической ситуации. Соотнесение общих исторических процессов</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тдельных фактов</w:t>
            </w:r>
          </w:p>
        </w:tc>
        <w:tc>
          <w:tcPr>
            <w:tcW w:w="760"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732"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10–15</w:t>
            </w:r>
          </w:p>
        </w:tc>
        <w:tc>
          <w:tcPr>
            <w:tcW w:w="521" w:type="pct"/>
          </w:tcPr>
          <w:p w:rsidR="005C25E3" w:rsidRPr="00A11A01" w:rsidRDefault="005C25E3" w:rsidP="00A11A01">
            <w:pPr>
              <w:overflowPunct/>
              <w:autoSpaceDE/>
              <w:autoSpaceDN/>
              <w:adjustRightInd/>
              <w:ind w:left="229" w:hanging="229"/>
              <w:jc w:val="center"/>
              <w:textAlignment w:val="auto"/>
              <w:rPr>
                <w:sz w:val="26"/>
                <w:szCs w:val="26"/>
              </w:rPr>
            </w:pPr>
            <w:r w:rsidRPr="00A11A01">
              <w:rPr>
                <w:sz w:val="26"/>
                <w:szCs w:val="26"/>
              </w:rPr>
              <w:t>3</w:t>
            </w:r>
          </w:p>
        </w:tc>
      </w:tr>
    </w:tbl>
    <w:p w:rsidR="005C25E3" w:rsidRPr="00A11A01" w:rsidRDefault="005C25E3" w:rsidP="00A11A01">
      <w:pPr>
        <w:overflowPunct/>
        <w:autoSpaceDE/>
        <w:autoSpaceDN/>
        <w:adjustRightInd/>
        <w:jc w:val="both"/>
        <w:textAlignment w:val="auto"/>
        <w:rPr>
          <w:b/>
          <w:bCs/>
          <w:sz w:val="26"/>
          <w:szCs w:val="26"/>
        </w:rPr>
      </w:pPr>
    </w:p>
    <w:p w:rsidR="005C25E3" w:rsidRPr="00A11A01" w:rsidRDefault="00D94140" w:rsidP="00A11A01">
      <w:pPr>
        <w:pStyle w:val="2"/>
      </w:pPr>
      <w:bookmarkStart w:id="115" w:name="_Toc438937947"/>
      <w:r w:rsidRPr="00A11A01">
        <w:t>Образец экзаменационного материала для ГВЭ-9 (письменная форма)</w:t>
      </w:r>
      <w:r w:rsidR="002C572F" w:rsidRPr="00A11A01">
        <w:t xml:space="preserve"> по</w:t>
      </w:r>
      <w:r w:rsidR="002C572F">
        <w:t> </w:t>
      </w:r>
      <w:r w:rsidR="002C572F" w:rsidRPr="00A11A01">
        <w:t>и</w:t>
      </w:r>
      <w:r w:rsidRPr="00A11A01">
        <w:t>стории</w:t>
      </w:r>
      <w:bookmarkEnd w:id="115"/>
    </w:p>
    <w:p w:rsidR="005C25E3" w:rsidRPr="00A11A01" w:rsidRDefault="005C25E3" w:rsidP="00A11A01">
      <w:pPr>
        <w:shd w:val="clear" w:color="000000" w:fill="auto"/>
        <w:overflowPunct/>
        <w:autoSpaceDE/>
        <w:autoSpaceDN/>
        <w:adjustRightInd/>
        <w:jc w:val="center"/>
        <w:textAlignment w:val="auto"/>
        <w:rPr>
          <w:rFonts w:eastAsia="SimSun"/>
          <w:b/>
          <w:sz w:val="26"/>
          <w:szCs w:val="26"/>
        </w:rPr>
      </w:pPr>
    </w:p>
    <w:p w:rsidR="005C25E3" w:rsidRPr="00A11A01" w:rsidRDefault="005C25E3" w:rsidP="00A11A01">
      <w:pPr>
        <w:keepNext/>
        <w:keepLines/>
        <w:shd w:val="clear" w:color="000000" w:fill="auto"/>
        <w:overflowPunct/>
        <w:autoSpaceDE/>
        <w:autoSpaceDN/>
        <w:adjustRightInd/>
        <w:jc w:val="center"/>
        <w:textAlignment w:val="auto"/>
        <w:rPr>
          <w:b/>
          <w:bCs/>
          <w:sz w:val="26"/>
          <w:szCs w:val="26"/>
        </w:rPr>
      </w:pPr>
      <w:r w:rsidRPr="00A11A01">
        <w:rPr>
          <w:b/>
          <w:bCs/>
          <w:sz w:val="26"/>
          <w:szCs w:val="26"/>
        </w:rPr>
        <w:t>Инструкция</w:t>
      </w:r>
      <w:r w:rsidR="002C572F" w:rsidRPr="00A11A01">
        <w:rPr>
          <w:b/>
          <w:bCs/>
          <w:sz w:val="26"/>
          <w:szCs w:val="26"/>
        </w:rPr>
        <w:t xml:space="preserve"> по</w:t>
      </w:r>
      <w:r w:rsidR="002C572F">
        <w:rPr>
          <w:b/>
          <w:bCs/>
          <w:sz w:val="26"/>
          <w:szCs w:val="26"/>
        </w:rPr>
        <w:t> </w:t>
      </w:r>
      <w:r w:rsidR="002C572F" w:rsidRPr="00A11A01">
        <w:rPr>
          <w:b/>
          <w:bCs/>
          <w:sz w:val="26"/>
          <w:szCs w:val="26"/>
        </w:rPr>
        <w:t>в</w:t>
      </w:r>
      <w:r w:rsidRPr="00A11A01">
        <w:rPr>
          <w:b/>
          <w:bCs/>
          <w:sz w:val="26"/>
          <w:szCs w:val="26"/>
        </w:rPr>
        <w:t>ыполнению работы</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Экзаменационная работа состоит</w:t>
      </w:r>
      <w:r w:rsidR="002C572F" w:rsidRPr="00A11A01">
        <w:rPr>
          <w:sz w:val="26"/>
          <w:szCs w:val="26"/>
        </w:rPr>
        <w:t xml:space="preserve"> из</w:t>
      </w:r>
      <w:r w:rsidR="002C572F">
        <w:rPr>
          <w:sz w:val="26"/>
          <w:szCs w:val="26"/>
        </w:rPr>
        <w:t> </w:t>
      </w:r>
      <w:r w:rsidR="002C572F" w:rsidRPr="00A11A01">
        <w:rPr>
          <w:sz w:val="26"/>
          <w:szCs w:val="26"/>
        </w:rPr>
        <w:t>д</w:t>
      </w:r>
      <w:r w:rsidRPr="00A11A01">
        <w:rPr>
          <w:sz w:val="26"/>
          <w:szCs w:val="26"/>
        </w:rPr>
        <w:t>вух частей, включающих</w:t>
      </w:r>
      <w:r w:rsidR="00EE258A">
        <w:rPr>
          <w:sz w:val="26"/>
          <w:szCs w:val="26"/>
        </w:rPr>
        <w:t xml:space="preserve"> в </w:t>
      </w:r>
      <w:r w:rsidRPr="00A11A01">
        <w:rPr>
          <w:sz w:val="26"/>
          <w:szCs w:val="26"/>
        </w:rPr>
        <w:t>себя 31 задание. Часть 1 содержит 30 заданий</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ратким ответом, часть 2 содержит 1</w:t>
      </w:r>
      <w:r w:rsidRPr="00A11A01">
        <w:rPr>
          <w:bCs/>
          <w:sz w:val="26"/>
          <w:szCs w:val="26"/>
        </w:rPr>
        <w:t xml:space="preserve"> задание</w:t>
      </w:r>
      <w:r w:rsidR="002C572F" w:rsidRPr="00A11A01">
        <w:rPr>
          <w:bCs/>
          <w:sz w:val="26"/>
          <w:szCs w:val="26"/>
        </w:rPr>
        <w:t xml:space="preserve"> с</w:t>
      </w:r>
      <w:r w:rsidR="002C572F">
        <w:rPr>
          <w:bCs/>
          <w:sz w:val="26"/>
          <w:szCs w:val="26"/>
        </w:rPr>
        <w:t> </w:t>
      </w:r>
      <w:r w:rsidR="002C572F" w:rsidRPr="00A11A01">
        <w:rPr>
          <w:bCs/>
          <w:sz w:val="26"/>
          <w:szCs w:val="26"/>
        </w:rPr>
        <w:t>р</w:t>
      </w:r>
      <w:r w:rsidRPr="00A11A01">
        <w:rPr>
          <w:bCs/>
          <w:sz w:val="26"/>
          <w:szCs w:val="26"/>
        </w:rPr>
        <w:t>азвёрнутым ответом.</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На выполнение экзаменационной работы</w:t>
      </w:r>
      <w:r w:rsidR="002C572F" w:rsidRPr="00A11A01">
        <w:rPr>
          <w:sz w:val="26"/>
          <w:szCs w:val="26"/>
        </w:rPr>
        <w:t xml:space="preserve"> по</w:t>
      </w:r>
      <w:r w:rsidR="002C572F">
        <w:rPr>
          <w:sz w:val="26"/>
          <w:szCs w:val="26"/>
        </w:rPr>
        <w:t> </w:t>
      </w:r>
      <w:r w:rsidR="002C572F" w:rsidRPr="00A11A01">
        <w:rPr>
          <w:sz w:val="26"/>
          <w:szCs w:val="26"/>
        </w:rPr>
        <w:t>и</w:t>
      </w:r>
      <w:r w:rsidRPr="00A11A01">
        <w:rPr>
          <w:sz w:val="26"/>
          <w:szCs w:val="26"/>
        </w:rPr>
        <w:t xml:space="preserve">стории отводится 2,5 часа (150 минут). </w:t>
      </w:r>
    </w:p>
    <w:p w:rsidR="005C25E3" w:rsidRPr="00A11A01" w:rsidRDefault="005C25E3" w:rsidP="00A11A01">
      <w:pPr>
        <w:overflowPunct/>
        <w:autoSpaceDE/>
        <w:autoSpaceDN/>
        <w:adjustRightInd/>
        <w:ind w:firstLine="567"/>
        <w:jc w:val="both"/>
        <w:textAlignment w:val="auto"/>
        <w:rPr>
          <w:sz w:val="26"/>
          <w:szCs w:val="26"/>
        </w:rPr>
      </w:pPr>
      <w:r w:rsidRPr="00A11A01">
        <w:rPr>
          <w:sz w:val="26"/>
          <w:szCs w:val="26"/>
        </w:rPr>
        <w:t>Ответы</w:t>
      </w:r>
      <w:r w:rsidR="002C572F" w:rsidRPr="00A11A01">
        <w:rPr>
          <w:sz w:val="26"/>
          <w:szCs w:val="26"/>
        </w:rPr>
        <w:t xml:space="preserve"> к</w:t>
      </w:r>
      <w:r w:rsidR="002C572F">
        <w:rPr>
          <w:sz w:val="26"/>
          <w:szCs w:val="26"/>
        </w:rPr>
        <w:t> </w:t>
      </w:r>
      <w:r w:rsidR="002C572F" w:rsidRPr="00A11A01">
        <w:rPr>
          <w:sz w:val="26"/>
          <w:szCs w:val="26"/>
        </w:rPr>
        <w:t>з</w:t>
      </w:r>
      <w:r w:rsidRPr="00A11A01">
        <w:rPr>
          <w:sz w:val="26"/>
          <w:szCs w:val="26"/>
        </w:rPr>
        <w:t>аданиям 1–22 записываются</w:t>
      </w:r>
      <w:r w:rsidR="00EE258A">
        <w:rPr>
          <w:sz w:val="26"/>
          <w:szCs w:val="26"/>
        </w:rPr>
        <w:t xml:space="preserve"> в </w:t>
      </w:r>
      <w:r w:rsidRPr="00A11A01">
        <w:rPr>
          <w:sz w:val="26"/>
          <w:szCs w:val="26"/>
        </w:rPr>
        <w:t>виде одной цифры, которая соответствует номеру правильного ответа. Эту цифру запишите</w:t>
      </w:r>
      <w:r w:rsidR="00EE258A">
        <w:rPr>
          <w:sz w:val="26"/>
          <w:szCs w:val="26"/>
        </w:rPr>
        <w:t xml:space="preserve"> в </w:t>
      </w:r>
      <w:r w:rsidRPr="00A11A01">
        <w:rPr>
          <w:sz w:val="26"/>
          <w:szCs w:val="26"/>
        </w:rPr>
        <w:t>поле ответа</w:t>
      </w:r>
      <w:r w:rsidR="00EE258A">
        <w:rPr>
          <w:sz w:val="26"/>
          <w:szCs w:val="26"/>
        </w:rPr>
        <w:t xml:space="preserve"> в </w:t>
      </w:r>
      <w:r w:rsidRPr="00A11A01">
        <w:rPr>
          <w:sz w:val="26"/>
          <w:szCs w:val="26"/>
        </w:rPr>
        <w:t>тексте работы.</w:t>
      </w:r>
    </w:p>
    <w:p w:rsidR="005C25E3" w:rsidRPr="00A11A01" w:rsidRDefault="005C25E3" w:rsidP="00A11A01">
      <w:pPr>
        <w:overflowPunct/>
        <w:autoSpaceDE/>
        <w:autoSpaceDN/>
        <w:adjustRightInd/>
        <w:ind w:firstLine="567"/>
        <w:jc w:val="both"/>
        <w:textAlignment w:val="auto"/>
        <w:rPr>
          <w:sz w:val="26"/>
          <w:szCs w:val="26"/>
        </w:rPr>
      </w:pPr>
      <w:r w:rsidRPr="00A11A01">
        <w:rPr>
          <w:sz w:val="26"/>
          <w:szCs w:val="26"/>
        </w:rPr>
        <w:t>Ответы</w:t>
      </w:r>
      <w:r w:rsidR="002C572F" w:rsidRPr="00A11A01">
        <w:rPr>
          <w:sz w:val="26"/>
          <w:szCs w:val="26"/>
        </w:rPr>
        <w:t xml:space="preserve"> к</w:t>
      </w:r>
      <w:r w:rsidR="002C572F">
        <w:rPr>
          <w:sz w:val="26"/>
          <w:szCs w:val="26"/>
        </w:rPr>
        <w:t> </w:t>
      </w:r>
      <w:r w:rsidR="002C572F" w:rsidRPr="00A11A01">
        <w:rPr>
          <w:sz w:val="26"/>
          <w:szCs w:val="26"/>
        </w:rPr>
        <w:t>з</w:t>
      </w:r>
      <w:r w:rsidRPr="00A11A01">
        <w:rPr>
          <w:sz w:val="26"/>
          <w:szCs w:val="26"/>
        </w:rPr>
        <w:t>аданиям 23–30 записываются</w:t>
      </w:r>
      <w:r w:rsidR="00EE258A">
        <w:rPr>
          <w:sz w:val="26"/>
          <w:szCs w:val="26"/>
        </w:rPr>
        <w:t xml:space="preserve"> в </w:t>
      </w:r>
      <w:r w:rsidRPr="00A11A01">
        <w:rPr>
          <w:sz w:val="26"/>
          <w:szCs w:val="26"/>
        </w:rPr>
        <w:t>виде слова (словосочетания), цифры или последовательности цифр</w:t>
      </w:r>
      <w:r w:rsidR="00EE258A">
        <w:rPr>
          <w:sz w:val="26"/>
          <w:szCs w:val="26"/>
        </w:rPr>
        <w:t xml:space="preserve"> в </w:t>
      </w:r>
      <w:r w:rsidRPr="00A11A01">
        <w:rPr>
          <w:sz w:val="26"/>
          <w:szCs w:val="26"/>
        </w:rPr>
        <w:t>поле ответа</w:t>
      </w:r>
      <w:r w:rsidR="00EE258A">
        <w:rPr>
          <w:sz w:val="26"/>
          <w:szCs w:val="26"/>
        </w:rPr>
        <w:t xml:space="preserve"> в </w:t>
      </w:r>
      <w:r w:rsidRPr="00A11A01">
        <w:rPr>
          <w:sz w:val="26"/>
          <w:szCs w:val="26"/>
        </w:rPr>
        <w:t>тексте работы.</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 случае записи неверного ответа</w:t>
      </w:r>
      <w:r w:rsidR="002C572F" w:rsidRPr="00A11A01">
        <w:rPr>
          <w:sz w:val="26"/>
          <w:szCs w:val="26"/>
        </w:rPr>
        <w:t xml:space="preserve"> на</w:t>
      </w:r>
      <w:r w:rsidR="002C572F">
        <w:rPr>
          <w:sz w:val="26"/>
          <w:szCs w:val="26"/>
        </w:rPr>
        <w:t> </w:t>
      </w:r>
      <w:r w:rsidR="002C572F" w:rsidRPr="00A11A01">
        <w:rPr>
          <w:sz w:val="26"/>
          <w:szCs w:val="26"/>
        </w:rPr>
        <w:t>з</w:t>
      </w:r>
      <w:r w:rsidRPr="00A11A01">
        <w:rPr>
          <w:sz w:val="26"/>
          <w:szCs w:val="26"/>
        </w:rPr>
        <w:t>адания части 1 зачеркните его</w:t>
      </w:r>
      <w:r w:rsidRPr="00A11A01">
        <w:rPr>
          <w:sz w:val="26"/>
          <w:szCs w:val="26"/>
        </w:rPr>
        <w:br/>
        <w:t xml:space="preserve">и запишите рядом новый.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К заданию 31 следует дать развёрнутый ответ. Задание 31 выполняется</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 xml:space="preserve">тдельном листе.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При выполнении заданий можно пользоваться черновиком. Записи</w:t>
      </w:r>
      <w:r w:rsidRPr="00A11A01">
        <w:rPr>
          <w:sz w:val="26"/>
          <w:szCs w:val="26"/>
        </w:rPr>
        <w:br/>
        <w:t>в черновике</w:t>
      </w:r>
      <w:r w:rsidR="002C572F" w:rsidRPr="00A11A01">
        <w:rPr>
          <w:sz w:val="26"/>
          <w:szCs w:val="26"/>
        </w:rPr>
        <w:t xml:space="preserve"> не</w:t>
      </w:r>
      <w:r w:rsidR="002C572F">
        <w:rPr>
          <w:sz w:val="26"/>
          <w:szCs w:val="26"/>
        </w:rPr>
        <w:t> </w:t>
      </w:r>
      <w:r w:rsidR="002C572F" w:rsidRPr="00A11A01">
        <w:rPr>
          <w:sz w:val="26"/>
          <w:szCs w:val="26"/>
        </w:rPr>
        <w:t>у</w:t>
      </w:r>
      <w:r w:rsidRPr="00A11A01">
        <w:rPr>
          <w:sz w:val="26"/>
          <w:szCs w:val="26"/>
        </w:rPr>
        <w:t>читываются при оценивании работы.</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Баллы, полученные Вами</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ыполненные задания, суммируются. Постарайтесь выполнить как можно больше заданий</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абрать наибольшее количество баллов.</w:t>
      </w:r>
    </w:p>
    <w:p w:rsidR="005C25E3" w:rsidRPr="00A11A01" w:rsidRDefault="005C25E3" w:rsidP="00A11A01">
      <w:pPr>
        <w:overflowPunct/>
        <w:autoSpaceDE/>
        <w:autoSpaceDN/>
        <w:adjustRightInd/>
        <w:textAlignment w:val="auto"/>
        <w:rPr>
          <w:sz w:val="26"/>
          <w:szCs w:val="26"/>
        </w:rPr>
      </w:pPr>
    </w:p>
    <w:p w:rsidR="005C25E3" w:rsidRPr="00A11A01" w:rsidRDefault="005C25E3" w:rsidP="00A11A01">
      <w:pPr>
        <w:overflowPunct/>
        <w:autoSpaceDE/>
        <w:autoSpaceDN/>
        <w:adjustRightInd/>
        <w:ind w:firstLine="720"/>
        <w:jc w:val="center"/>
        <w:textAlignment w:val="auto"/>
        <w:rPr>
          <w:b/>
          <w:i/>
          <w:sz w:val="26"/>
          <w:szCs w:val="26"/>
        </w:rPr>
      </w:pPr>
      <w:bookmarkStart w:id="116" w:name="_Toc437015570"/>
      <w:bookmarkStart w:id="117" w:name="_Toc437247015"/>
      <w:r w:rsidRPr="00A11A01">
        <w:rPr>
          <w:b/>
          <w:i/>
          <w:sz w:val="26"/>
          <w:szCs w:val="26"/>
        </w:rPr>
        <w:t>Желаем успеха!</w:t>
      </w:r>
      <w:bookmarkEnd w:id="116"/>
      <w:bookmarkEnd w:id="117"/>
    </w:p>
    <w:p w:rsidR="005C25E3" w:rsidRPr="00A11A01" w:rsidRDefault="005C25E3" w:rsidP="00A11A01">
      <w:pPr>
        <w:overflowPunct/>
        <w:autoSpaceDE/>
        <w:autoSpaceDN/>
        <w:adjustRightInd/>
        <w:jc w:val="both"/>
        <w:textAlignment w:val="auto"/>
        <w:rPr>
          <w:b/>
          <w:szCs w:val="28"/>
        </w:rPr>
      </w:pPr>
    </w:p>
    <w:p w:rsidR="005C25E3" w:rsidRPr="00A11A01" w:rsidRDefault="005C25E3" w:rsidP="00A11A01">
      <w:pPr>
        <w:overflowPunct/>
        <w:autoSpaceDE/>
        <w:autoSpaceDN/>
        <w:adjustRightInd/>
        <w:jc w:val="center"/>
        <w:textAlignment w:val="auto"/>
        <w:rPr>
          <w:szCs w:val="28"/>
        </w:rPr>
      </w:pPr>
      <w:r w:rsidRPr="00A11A01">
        <w:rPr>
          <w:b/>
          <w:szCs w:val="28"/>
        </w:rPr>
        <w:t>Часть 1</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При выполнении заданий</w:t>
      </w:r>
      <w:r w:rsidR="002C572F" w:rsidRPr="00A11A01">
        <w:rPr>
          <w:b/>
          <w:i/>
          <w:szCs w:val="28"/>
        </w:rPr>
        <w:t xml:space="preserve"> с</w:t>
      </w:r>
      <w:r w:rsidR="002C572F">
        <w:rPr>
          <w:b/>
          <w:i/>
          <w:szCs w:val="28"/>
        </w:rPr>
        <w:t> </w:t>
      </w:r>
      <w:r w:rsidR="002C572F" w:rsidRPr="00A11A01">
        <w:rPr>
          <w:b/>
          <w:i/>
          <w:szCs w:val="28"/>
        </w:rPr>
        <w:t>в</w:t>
      </w:r>
      <w:r w:rsidRPr="00A11A01">
        <w:rPr>
          <w:b/>
          <w:i/>
          <w:szCs w:val="28"/>
        </w:rPr>
        <w:t>ыбором ответа (1–22) обведите кружком номер правильного ответа</w:t>
      </w:r>
      <w:r w:rsidR="00EE258A">
        <w:rPr>
          <w:b/>
          <w:i/>
          <w:szCs w:val="28"/>
        </w:rPr>
        <w:t xml:space="preserve"> в </w:t>
      </w:r>
      <w:r w:rsidRPr="00A11A01">
        <w:rPr>
          <w:b/>
          <w:i/>
          <w:szCs w:val="28"/>
        </w:rPr>
        <w:t>экзаменационной работе.</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Cs w:val="28"/>
        </w:rPr>
      </w:pPr>
      <w:r w:rsidRPr="00A11A01">
        <w:rPr>
          <w:szCs w:val="28"/>
        </w:rPr>
        <w:t>К какому веку относится начало деятельности Земских соборов</w:t>
      </w:r>
      <w:r w:rsidR="00EE258A">
        <w:rPr>
          <w:szCs w:val="28"/>
        </w:rPr>
        <w:t xml:space="preserve"> в </w:t>
      </w:r>
      <w:r w:rsidRPr="00A11A01">
        <w:rPr>
          <w:szCs w:val="28"/>
        </w:rPr>
        <w:t>России?</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40"/>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lang w:val="en-US"/>
              </w:rPr>
              <w:t>XIV</w:t>
            </w:r>
            <w:r w:rsidRPr="00A11A01">
              <w:rPr>
                <w:szCs w:val="28"/>
              </w:rPr>
              <w:t xml:space="preserve"> в. </w:t>
            </w: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lang w:val="en-US"/>
              </w:rPr>
              <w:t>XV</w:t>
            </w:r>
            <w:r w:rsidRPr="00A11A01">
              <w:rPr>
                <w:szCs w:val="28"/>
              </w:rPr>
              <w:t xml:space="preserve"> в.</w:t>
            </w: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lang w:val="en-US"/>
              </w:rPr>
              <w:t>XVI</w:t>
            </w:r>
            <w:r w:rsidRPr="00A11A01">
              <w:rPr>
                <w:szCs w:val="28"/>
              </w:rPr>
              <w:t xml:space="preserve"> в. </w:t>
            </w: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lang w:val="en-US"/>
              </w:rPr>
              <w:t>XVII</w:t>
            </w:r>
            <w:r w:rsidRPr="00A11A01">
              <w:rPr>
                <w:szCs w:val="28"/>
              </w:rPr>
              <w:t xml:space="preserve"> в.</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Полюдье</w:t>
      </w:r>
      <w:r w:rsidR="00EE258A">
        <w:rPr>
          <w:szCs w:val="28"/>
        </w:rPr>
        <w:t xml:space="preserve"> в </w:t>
      </w:r>
      <w:r w:rsidRPr="00A11A01">
        <w:rPr>
          <w:szCs w:val="28"/>
        </w:rPr>
        <w:t>государстве Русь – это</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9355" w:type="dxa"/>
        <w:tblCellMar>
          <w:left w:w="0" w:type="dxa"/>
          <w:right w:w="0" w:type="dxa"/>
        </w:tblCellMar>
        <w:tblLook w:val="0000"/>
      </w:tblPr>
      <w:tblGrid>
        <w:gridCol w:w="420"/>
        <w:gridCol w:w="8935"/>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земельное владение младшего члена княжеского рода</w:t>
            </w: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объезд князем</w:t>
            </w:r>
            <w:r w:rsidR="002C572F" w:rsidRPr="00A11A01">
              <w:rPr>
                <w:szCs w:val="28"/>
              </w:rPr>
              <w:t xml:space="preserve"> с</w:t>
            </w:r>
            <w:r w:rsidR="002C572F">
              <w:rPr>
                <w:szCs w:val="28"/>
              </w:rPr>
              <w:t> </w:t>
            </w:r>
            <w:r w:rsidR="002C572F" w:rsidRPr="00A11A01">
              <w:rPr>
                <w:szCs w:val="28"/>
              </w:rPr>
              <w:t>д</w:t>
            </w:r>
            <w:r w:rsidRPr="00A11A01">
              <w:rPr>
                <w:szCs w:val="28"/>
              </w:rPr>
              <w:t>ружиной своих земель</w:t>
            </w:r>
            <w:r w:rsidR="00EE258A">
              <w:rPr>
                <w:szCs w:val="28"/>
              </w:rPr>
              <w:t xml:space="preserve"> в </w:t>
            </w:r>
            <w:r w:rsidRPr="00A11A01">
              <w:rPr>
                <w:szCs w:val="28"/>
              </w:rPr>
              <w:t>целях сбора дани</w:t>
            </w: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 xml:space="preserve">первый сборник законов Древнерусского государства </w:t>
            </w: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денежный сбор</w:t>
            </w:r>
            <w:r w:rsidR="002C572F" w:rsidRPr="00A11A01">
              <w:rPr>
                <w:szCs w:val="28"/>
              </w:rPr>
              <w:t xml:space="preserve"> с</w:t>
            </w:r>
            <w:r w:rsidR="002C572F">
              <w:rPr>
                <w:szCs w:val="28"/>
              </w:rPr>
              <w:t> </w:t>
            </w:r>
            <w:r w:rsidR="002C572F" w:rsidRPr="00A11A01">
              <w:rPr>
                <w:szCs w:val="28"/>
              </w:rPr>
              <w:t>к</w:t>
            </w:r>
            <w:r w:rsidRPr="00A11A01">
              <w:rPr>
                <w:szCs w:val="28"/>
              </w:rPr>
              <w:t>рестьян при уходе</w:t>
            </w:r>
            <w:r w:rsidR="002C572F" w:rsidRPr="00A11A01">
              <w:rPr>
                <w:szCs w:val="28"/>
              </w:rPr>
              <w:t xml:space="preserve"> от</w:t>
            </w:r>
            <w:r w:rsidR="002C572F">
              <w:rPr>
                <w:szCs w:val="28"/>
              </w:rPr>
              <w:t> </w:t>
            </w:r>
            <w:r w:rsidR="002C572F" w:rsidRPr="00A11A01">
              <w:rPr>
                <w:szCs w:val="28"/>
              </w:rPr>
              <w:t>з</w:t>
            </w:r>
            <w:r w:rsidRPr="00A11A01">
              <w:rPr>
                <w:szCs w:val="28"/>
              </w:rPr>
              <w:t>емлевладельца</w:t>
            </w:r>
            <w:r w:rsidR="00EE258A">
              <w:rPr>
                <w:szCs w:val="28"/>
              </w:rPr>
              <w:t xml:space="preserve"> в </w:t>
            </w:r>
            <w:r w:rsidRPr="00A11A01">
              <w:rPr>
                <w:szCs w:val="28"/>
              </w:rPr>
              <w:t>Юрьев день</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lastRenderedPageBreak/>
        <w:t>3</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Cs w:val="28"/>
        </w:rPr>
      </w:pPr>
      <w:r w:rsidRPr="00A11A01">
        <w:rPr>
          <w:szCs w:val="28"/>
        </w:rPr>
        <w:t>Что</w:t>
      </w:r>
      <w:r w:rsidR="002C572F" w:rsidRPr="00A11A01">
        <w:rPr>
          <w:szCs w:val="28"/>
        </w:rPr>
        <w:t xml:space="preserve"> из</w:t>
      </w:r>
      <w:r w:rsidR="002C572F">
        <w:rPr>
          <w:szCs w:val="28"/>
        </w:rPr>
        <w:t> </w:t>
      </w:r>
      <w:r w:rsidR="002C572F" w:rsidRPr="00A11A01">
        <w:rPr>
          <w:szCs w:val="28"/>
        </w:rPr>
        <w:t>п</w:t>
      </w:r>
      <w:r w:rsidRPr="00A11A01">
        <w:rPr>
          <w:szCs w:val="28"/>
        </w:rPr>
        <w:t>еречисленного было следствием «стояния»</w:t>
      </w:r>
      <w:r w:rsidR="002C572F" w:rsidRPr="00A11A01">
        <w:rPr>
          <w:szCs w:val="28"/>
        </w:rPr>
        <w:t xml:space="preserve"> на</w:t>
      </w:r>
      <w:r w:rsidR="002C572F">
        <w:rPr>
          <w:szCs w:val="28"/>
        </w:rPr>
        <w:t> </w:t>
      </w:r>
      <w:r w:rsidR="002C572F" w:rsidRPr="00A11A01">
        <w:rPr>
          <w:szCs w:val="28"/>
        </w:rPr>
        <w:t>р</w:t>
      </w:r>
      <w:r w:rsidRPr="00A11A01">
        <w:rPr>
          <w:szCs w:val="28"/>
        </w:rPr>
        <w:t>еке Угре?</w:t>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35"/>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szCs w:val="28"/>
              </w:rPr>
            </w:pPr>
            <w:r w:rsidRPr="00A11A01">
              <w:rPr>
                <w:szCs w:val="28"/>
              </w:rPr>
              <w:t>заключение союза Русского государства</w:t>
            </w:r>
            <w:r w:rsidR="002C572F" w:rsidRPr="00A11A01">
              <w:rPr>
                <w:szCs w:val="28"/>
              </w:rPr>
              <w:t xml:space="preserve"> с</w:t>
            </w:r>
            <w:r w:rsidR="002C572F">
              <w:rPr>
                <w:szCs w:val="28"/>
              </w:rPr>
              <w:t> </w:t>
            </w:r>
            <w:r w:rsidR="002C572F" w:rsidRPr="00A11A01">
              <w:rPr>
                <w:szCs w:val="28"/>
              </w:rPr>
              <w:t>В</w:t>
            </w:r>
            <w:r w:rsidRPr="00A11A01">
              <w:rPr>
                <w:szCs w:val="28"/>
              </w:rPr>
              <w:t>еликим княжеством Литовским</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szCs w:val="28"/>
              </w:rPr>
            </w:pPr>
            <w:r w:rsidRPr="00A11A01">
              <w:rPr>
                <w:szCs w:val="28"/>
              </w:rPr>
              <w:t>временное прекращение выплаты ордынского выхода</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jc w:val="both"/>
              <w:textAlignment w:val="auto"/>
              <w:rPr>
                <w:szCs w:val="28"/>
              </w:rPr>
            </w:pPr>
            <w:r w:rsidRPr="00A11A01">
              <w:rPr>
                <w:szCs w:val="28"/>
              </w:rPr>
              <w:t>окончание ордынской зависимости</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keepNext/>
              <w:overflowPunct/>
              <w:autoSpaceDE/>
              <w:autoSpaceDN/>
              <w:adjustRightInd/>
              <w:jc w:val="both"/>
              <w:textAlignment w:val="auto"/>
              <w:rPr>
                <w:sz w:val="2"/>
                <w:szCs w:val="28"/>
              </w:rPr>
            </w:pPr>
            <w:r w:rsidRPr="00A11A01">
              <w:rPr>
                <w:szCs w:val="28"/>
              </w:rPr>
              <w:t>присоединение</w:t>
            </w:r>
            <w:r w:rsidR="002C572F" w:rsidRPr="00A11A01">
              <w:rPr>
                <w:szCs w:val="28"/>
              </w:rPr>
              <w:t xml:space="preserve"> к</w:t>
            </w:r>
            <w:r w:rsidR="002C572F">
              <w:rPr>
                <w:szCs w:val="28"/>
              </w:rPr>
              <w:t> </w:t>
            </w:r>
            <w:r w:rsidR="002C572F" w:rsidRPr="00A11A01">
              <w:rPr>
                <w:szCs w:val="28"/>
              </w:rPr>
              <w:t>Р</w:t>
            </w:r>
            <w:r w:rsidRPr="00A11A01">
              <w:rPr>
                <w:szCs w:val="28"/>
              </w:rPr>
              <w:t>усскому государству Среднего</w:t>
            </w:r>
            <w:r w:rsidR="002C572F" w:rsidRPr="00A11A01">
              <w:rPr>
                <w:szCs w:val="28"/>
              </w:rPr>
              <w:t xml:space="preserve"> и</w:t>
            </w:r>
            <w:r w:rsidR="002C572F">
              <w:rPr>
                <w:szCs w:val="28"/>
              </w:rPr>
              <w:t> </w:t>
            </w:r>
            <w:r w:rsidR="002C572F" w:rsidRPr="00A11A01">
              <w:rPr>
                <w:szCs w:val="28"/>
              </w:rPr>
              <w:t>Н</w:t>
            </w:r>
            <w:r w:rsidRPr="00A11A01">
              <w:rPr>
                <w:szCs w:val="28"/>
              </w:rPr>
              <w:t>ижнего Поволжья</w:t>
            </w: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4</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jc w:val="both"/>
        <w:textAlignment w:val="auto"/>
        <w:rPr>
          <w:rFonts w:eastAsia="HiddenHorzOCR"/>
          <w:szCs w:val="28"/>
        </w:rPr>
      </w:pPr>
      <w:r w:rsidRPr="00A11A01">
        <w:rPr>
          <w:rFonts w:eastAsia="HiddenHorzOCR"/>
          <w:szCs w:val="28"/>
        </w:rPr>
        <w:t>Прочтите отрывок</w:t>
      </w:r>
      <w:r w:rsidR="002C572F" w:rsidRPr="00A11A01">
        <w:rPr>
          <w:rFonts w:eastAsia="HiddenHorzOCR"/>
          <w:szCs w:val="28"/>
        </w:rPr>
        <w:t xml:space="preserve"> из</w:t>
      </w:r>
      <w:r w:rsidR="002C572F">
        <w:rPr>
          <w:rFonts w:eastAsia="HiddenHorzOCR"/>
          <w:szCs w:val="28"/>
        </w:rPr>
        <w:t> </w:t>
      </w:r>
      <w:r w:rsidR="002C572F" w:rsidRPr="00A11A01">
        <w:rPr>
          <w:rFonts w:eastAsia="HiddenHorzOCR"/>
          <w:szCs w:val="28"/>
        </w:rPr>
        <w:t>п</w:t>
      </w:r>
      <w:r w:rsidRPr="00A11A01">
        <w:rPr>
          <w:rFonts w:eastAsia="HiddenHorzOCR"/>
          <w:szCs w:val="28"/>
        </w:rPr>
        <w:t>роизведения древнерусской литературы</w:t>
      </w:r>
      <w:r w:rsidR="002C572F" w:rsidRPr="00A11A01">
        <w:rPr>
          <w:rFonts w:eastAsia="HiddenHorzOCR"/>
          <w:szCs w:val="28"/>
        </w:rPr>
        <w:t xml:space="preserve"> и</w:t>
      </w:r>
      <w:r w:rsidR="002C572F">
        <w:rPr>
          <w:rFonts w:eastAsia="HiddenHorzOCR"/>
          <w:szCs w:val="28"/>
        </w:rPr>
        <w:t> </w:t>
      </w:r>
      <w:r w:rsidR="002C572F" w:rsidRPr="00A11A01">
        <w:rPr>
          <w:rFonts w:eastAsia="HiddenHorzOCR"/>
          <w:szCs w:val="28"/>
        </w:rPr>
        <w:t>у</w:t>
      </w:r>
      <w:r w:rsidRPr="00A11A01">
        <w:rPr>
          <w:rFonts w:eastAsia="HiddenHorzOCR"/>
          <w:szCs w:val="28"/>
        </w:rPr>
        <w:t>кажите современника событий,</w:t>
      </w:r>
      <w:r w:rsidR="002C572F" w:rsidRPr="00A11A01">
        <w:rPr>
          <w:rFonts w:eastAsia="HiddenHorzOCR"/>
          <w:szCs w:val="28"/>
        </w:rPr>
        <w:t xml:space="preserve"> о</w:t>
      </w:r>
      <w:r w:rsidR="002C572F">
        <w:rPr>
          <w:rFonts w:eastAsia="HiddenHorzOCR"/>
          <w:szCs w:val="28"/>
        </w:rPr>
        <w:t> </w:t>
      </w:r>
      <w:r w:rsidR="002C572F" w:rsidRPr="00A11A01">
        <w:rPr>
          <w:rFonts w:eastAsia="HiddenHorzOCR"/>
          <w:szCs w:val="28"/>
        </w:rPr>
        <w:t>к</w:t>
      </w:r>
      <w:r w:rsidRPr="00A11A01">
        <w:rPr>
          <w:rFonts w:eastAsia="HiddenHorzOCR"/>
          <w:szCs w:val="28"/>
        </w:rPr>
        <w:t>оторых идёт речь.</w:t>
      </w:r>
    </w:p>
    <w:p w:rsidR="005C25E3" w:rsidRPr="00A11A01" w:rsidRDefault="005C25E3" w:rsidP="00A11A01">
      <w:pPr>
        <w:overflowPunct/>
        <w:jc w:val="both"/>
        <w:textAlignment w:val="auto"/>
        <w:rPr>
          <w:rFonts w:eastAsia="HiddenHorzOCR"/>
          <w:szCs w:val="28"/>
        </w:rPr>
      </w:pPr>
      <w:r w:rsidRPr="00A11A01">
        <w:rPr>
          <w:rFonts w:eastAsia="HiddenHorzOCR"/>
          <w:szCs w:val="28"/>
        </w:rPr>
        <w:t>«Когда Борис, выступив</w:t>
      </w:r>
      <w:r w:rsidR="00EE258A">
        <w:rPr>
          <w:rFonts w:eastAsia="HiddenHorzOCR"/>
          <w:szCs w:val="28"/>
        </w:rPr>
        <w:t xml:space="preserve"> в </w:t>
      </w:r>
      <w:r w:rsidRPr="00A11A01">
        <w:rPr>
          <w:rFonts w:eastAsia="HiddenHorzOCR"/>
          <w:szCs w:val="28"/>
        </w:rPr>
        <w:t>поход</w:t>
      </w:r>
      <w:r w:rsidR="002C572F" w:rsidRPr="00A11A01">
        <w:rPr>
          <w:rFonts w:eastAsia="HiddenHorzOCR"/>
          <w:szCs w:val="28"/>
        </w:rPr>
        <w:t xml:space="preserve"> и</w:t>
      </w:r>
      <w:r w:rsidR="000E0D8D">
        <w:rPr>
          <w:rFonts w:eastAsia="HiddenHorzOCR"/>
          <w:szCs w:val="28"/>
        </w:rPr>
        <w:t> </w:t>
      </w:r>
      <w:r w:rsidR="000E0D8D" w:rsidRPr="00A11A01">
        <w:rPr>
          <w:rFonts w:eastAsia="HiddenHorzOCR"/>
          <w:szCs w:val="28"/>
        </w:rPr>
        <w:t>не</w:t>
      </w:r>
      <w:r w:rsidR="000E0D8D">
        <w:rPr>
          <w:rFonts w:eastAsia="HiddenHorzOCR"/>
          <w:szCs w:val="28"/>
        </w:rPr>
        <w:t> </w:t>
      </w:r>
      <w:r w:rsidR="000E0D8D" w:rsidRPr="00A11A01">
        <w:rPr>
          <w:rFonts w:eastAsia="HiddenHorzOCR"/>
          <w:szCs w:val="28"/>
        </w:rPr>
        <w:t>в</w:t>
      </w:r>
      <w:r w:rsidRPr="00A11A01">
        <w:rPr>
          <w:rFonts w:eastAsia="HiddenHorzOCR"/>
          <w:szCs w:val="28"/>
        </w:rPr>
        <w:t>стретив врага, возвращался обратно, прибыл</w:t>
      </w:r>
      <w:r w:rsidR="002C572F" w:rsidRPr="00A11A01">
        <w:rPr>
          <w:rFonts w:eastAsia="HiddenHorzOCR"/>
          <w:szCs w:val="28"/>
        </w:rPr>
        <w:t xml:space="preserve"> к</w:t>
      </w:r>
      <w:r w:rsidR="002C572F">
        <w:rPr>
          <w:rFonts w:eastAsia="HiddenHorzOCR"/>
          <w:szCs w:val="28"/>
        </w:rPr>
        <w:t> </w:t>
      </w:r>
      <w:r w:rsidR="002C572F" w:rsidRPr="00A11A01">
        <w:rPr>
          <w:rFonts w:eastAsia="HiddenHorzOCR"/>
          <w:szCs w:val="28"/>
        </w:rPr>
        <w:t>н</w:t>
      </w:r>
      <w:r w:rsidRPr="00A11A01">
        <w:rPr>
          <w:rFonts w:eastAsia="HiddenHorzOCR"/>
          <w:szCs w:val="28"/>
        </w:rPr>
        <w:t>ему вестник</w:t>
      </w:r>
      <w:r w:rsidR="002C572F" w:rsidRPr="00A11A01">
        <w:rPr>
          <w:rFonts w:eastAsia="HiddenHorzOCR"/>
          <w:szCs w:val="28"/>
        </w:rPr>
        <w:t xml:space="preserve"> и</w:t>
      </w:r>
      <w:r w:rsidR="002C572F">
        <w:rPr>
          <w:rFonts w:eastAsia="HiddenHorzOCR"/>
          <w:szCs w:val="28"/>
        </w:rPr>
        <w:t> </w:t>
      </w:r>
      <w:r w:rsidR="002C572F" w:rsidRPr="00A11A01">
        <w:rPr>
          <w:rFonts w:eastAsia="HiddenHorzOCR"/>
          <w:szCs w:val="28"/>
        </w:rPr>
        <w:t>п</w:t>
      </w:r>
      <w:r w:rsidRPr="00A11A01">
        <w:rPr>
          <w:rFonts w:eastAsia="HiddenHorzOCR"/>
          <w:szCs w:val="28"/>
        </w:rPr>
        <w:t>оведал ему</w:t>
      </w:r>
      <w:r w:rsidR="002C572F" w:rsidRPr="00A11A01">
        <w:rPr>
          <w:rFonts w:eastAsia="HiddenHorzOCR"/>
          <w:szCs w:val="28"/>
        </w:rPr>
        <w:t xml:space="preserve"> о</w:t>
      </w:r>
      <w:r w:rsidR="002C572F">
        <w:rPr>
          <w:rFonts w:eastAsia="HiddenHorzOCR"/>
          <w:szCs w:val="28"/>
        </w:rPr>
        <w:t> </w:t>
      </w:r>
      <w:r w:rsidR="002C572F" w:rsidRPr="00A11A01">
        <w:rPr>
          <w:rFonts w:eastAsia="HiddenHorzOCR"/>
          <w:szCs w:val="28"/>
        </w:rPr>
        <w:t>с</w:t>
      </w:r>
      <w:r w:rsidRPr="00A11A01">
        <w:rPr>
          <w:rFonts w:eastAsia="HiddenHorzOCR"/>
          <w:szCs w:val="28"/>
        </w:rPr>
        <w:t>мерти отца. Рассказал он, как преставился отец его Василий (этим именем назван был Владимир</w:t>
      </w:r>
      <w:r w:rsidR="00EE258A">
        <w:rPr>
          <w:rFonts w:eastAsia="HiddenHorzOCR"/>
          <w:szCs w:val="28"/>
        </w:rPr>
        <w:t xml:space="preserve"> в </w:t>
      </w:r>
      <w:r w:rsidRPr="00A11A01">
        <w:rPr>
          <w:rFonts w:eastAsia="HiddenHorzOCR"/>
          <w:szCs w:val="28"/>
        </w:rPr>
        <w:t>святом крещении)</w:t>
      </w:r>
      <w:r w:rsidR="002C572F" w:rsidRPr="00A11A01">
        <w:rPr>
          <w:rFonts w:eastAsia="HiddenHorzOCR"/>
          <w:szCs w:val="28"/>
        </w:rPr>
        <w:t xml:space="preserve"> и</w:t>
      </w:r>
      <w:r w:rsidR="002C572F">
        <w:rPr>
          <w:rFonts w:eastAsia="HiddenHorzOCR"/>
          <w:szCs w:val="28"/>
        </w:rPr>
        <w:t> </w:t>
      </w:r>
      <w:r w:rsidR="002C572F" w:rsidRPr="00A11A01">
        <w:rPr>
          <w:rFonts w:eastAsia="HiddenHorzOCR"/>
          <w:szCs w:val="28"/>
        </w:rPr>
        <w:t>к</w:t>
      </w:r>
      <w:r w:rsidRPr="00A11A01">
        <w:rPr>
          <w:rFonts w:eastAsia="HiddenHorzOCR"/>
          <w:szCs w:val="28"/>
        </w:rPr>
        <w:t>ак Святополк, утаив смерть отца своего, ночью разобрал помост</w:t>
      </w:r>
      <w:r w:rsidR="00EE258A">
        <w:rPr>
          <w:rFonts w:eastAsia="HiddenHorzOCR"/>
          <w:szCs w:val="28"/>
        </w:rPr>
        <w:t xml:space="preserve"> в </w:t>
      </w:r>
      <w:r w:rsidRPr="00A11A01">
        <w:rPr>
          <w:rFonts w:eastAsia="HiddenHorzOCR"/>
          <w:szCs w:val="28"/>
        </w:rPr>
        <w:t>Берестове и, завернув тело</w:t>
      </w:r>
      <w:r w:rsidR="00EE258A">
        <w:rPr>
          <w:rFonts w:eastAsia="HiddenHorzOCR"/>
          <w:szCs w:val="28"/>
        </w:rPr>
        <w:t xml:space="preserve"> в </w:t>
      </w:r>
      <w:r w:rsidRPr="00A11A01">
        <w:rPr>
          <w:rFonts w:eastAsia="HiddenHorzOCR"/>
          <w:szCs w:val="28"/>
        </w:rPr>
        <w:t>ковёр, спустил его</w:t>
      </w:r>
      <w:r w:rsidR="002C572F" w:rsidRPr="00A11A01">
        <w:rPr>
          <w:rFonts w:eastAsia="HiddenHorzOCR"/>
          <w:szCs w:val="28"/>
        </w:rPr>
        <w:t xml:space="preserve"> на</w:t>
      </w:r>
      <w:r w:rsidR="002C572F">
        <w:rPr>
          <w:rFonts w:eastAsia="HiddenHorzOCR"/>
          <w:szCs w:val="28"/>
        </w:rPr>
        <w:t> </w:t>
      </w:r>
      <w:r w:rsidR="002C572F" w:rsidRPr="00A11A01">
        <w:rPr>
          <w:rFonts w:eastAsia="HiddenHorzOCR"/>
          <w:szCs w:val="28"/>
        </w:rPr>
        <w:t>в</w:t>
      </w:r>
      <w:r w:rsidRPr="00A11A01">
        <w:rPr>
          <w:rFonts w:eastAsia="HiddenHorzOCR"/>
          <w:szCs w:val="28"/>
        </w:rPr>
        <w:t>еревках</w:t>
      </w:r>
      <w:r w:rsidR="002C572F" w:rsidRPr="00A11A01">
        <w:rPr>
          <w:rFonts w:eastAsia="HiddenHorzOCR"/>
          <w:szCs w:val="28"/>
        </w:rPr>
        <w:t xml:space="preserve"> на</w:t>
      </w:r>
      <w:r w:rsidR="002C572F">
        <w:rPr>
          <w:rFonts w:eastAsia="HiddenHorzOCR"/>
          <w:szCs w:val="28"/>
        </w:rPr>
        <w:t> </w:t>
      </w:r>
      <w:r w:rsidR="002C572F" w:rsidRPr="00A11A01">
        <w:rPr>
          <w:rFonts w:eastAsia="HiddenHorzOCR"/>
          <w:szCs w:val="28"/>
        </w:rPr>
        <w:t>з</w:t>
      </w:r>
      <w:r w:rsidRPr="00A11A01">
        <w:rPr>
          <w:rFonts w:eastAsia="HiddenHorzOCR"/>
          <w:szCs w:val="28"/>
        </w:rPr>
        <w:t>емлю, отвёз</w:t>
      </w:r>
      <w:r w:rsidR="002C572F" w:rsidRPr="00A11A01">
        <w:rPr>
          <w:rFonts w:eastAsia="HiddenHorzOCR"/>
          <w:szCs w:val="28"/>
        </w:rPr>
        <w:t xml:space="preserve"> на</w:t>
      </w:r>
      <w:r w:rsidR="002C572F">
        <w:rPr>
          <w:rFonts w:eastAsia="HiddenHorzOCR"/>
          <w:szCs w:val="28"/>
        </w:rPr>
        <w:t> </w:t>
      </w:r>
      <w:r w:rsidR="002C572F" w:rsidRPr="00A11A01">
        <w:rPr>
          <w:rFonts w:eastAsia="HiddenHorzOCR"/>
          <w:szCs w:val="28"/>
        </w:rPr>
        <w:t>с</w:t>
      </w:r>
      <w:r w:rsidRPr="00A11A01">
        <w:rPr>
          <w:rFonts w:eastAsia="HiddenHorzOCR"/>
          <w:szCs w:val="28"/>
        </w:rPr>
        <w:t>анях</w:t>
      </w:r>
      <w:r w:rsidR="002C572F" w:rsidRPr="00A11A01">
        <w:rPr>
          <w:rFonts w:eastAsia="HiddenHorzOCR"/>
          <w:szCs w:val="28"/>
        </w:rPr>
        <w:t xml:space="preserve"> и</w:t>
      </w:r>
      <w:r w:rsidR="002C572F">
        <w:rPr>
          <w:rFonts w:eastAsia="HiddenHorzOCR"/>
          <w:szCs w:val="28"/>
        </w:rPr>
        <w:t> </w:t>
      </w:r>
      <w:r w:rsidR="002C572F" w:rsidRPr="00A11A01">
        <w:rPr>
          <w:rFonts w:eastAsia="HiddenHorzOCR"/>
          <w:szCs w:val="28"/>
        </w:rPr>
        <w:t>п</w:t>
      </w:r>
      <w:r w:rsidRPr="00A11A01">
        <w:rPr>
          <w:rFonts w:eastAsia="HiddenHorzOCR"/>
          <w:szCs w:val="28"/>
        </w:rPr>
        <w:t>оставил</w:t>
      </w:r>
      <w:r w:rsidR="00EE258A">
        <w:rPr>
          <w:rFonts w:eastAsia="HiddenHorzOCR"/>
          <w:szCs w:val="28"/>
        </w:rPr>
        <w:t xml:space="preserve"> в </w:t>
      </w:r>
      <w:r w:rsidRPr="00A11A01">
        <w:rPr>
          <w:rFonts w:eastAsia="HiddenHorzOCR"/>
          <w:szCs w:val="28"/>
        </w:rPr>
        <w:t>церкви Святой Богородицы.</w:t>
      </w:r>
      <w:r w:rsidR="002C572F" w:rsidRPr="00A11A01">
        <w:rPr>
          <w:rFonts w:eastAsia="HiddenHorzOCR"/>
          <w:szCs w:val="28"/>
        </w:rPr>
        <w:t xml:space="preserve"> И</w:t>
      </w:r>
      <w:r w:rsidR="002C572F">
        <w:rPr>
          <w:rFonts w:eastAsia="HiddenHorzOCR"/>
          <w:szCs w:val="28"/>
        </w:rPr>
        <w:t> </w:t>
      </w:r>
      <w:r w:rsidR="002C572F" w:rsidRPr="00A11A01">
        <w:rPr>
          <w:rFonts w:eastAsia="HiddenHorzOCR"/>
          <w:szCs w:val="28"/>
        </w:rPr>
        <w:t>к</w:t>
      </w:r>
      <w:r w:rsidRPr="00A11A01">
        <w:rPr>
          <w:rFonts w:eastAsia="HiddenHorzOCR"/>
          <w:szCs w:val="28"/>
        </w:rPr>
        <w:t>ак услышал это святой Борис, стал телом слабеть,</w:t>
      </w:r>
      <w:r w:rsidR="002C572F" w:rsidRPr="00A11A01">
        <w:rPr>
          <w:rFonts w:eastAsia="HiddenHorzOCR"/>
          <w:szCs w:val="28"/>
        </w:rPr>
        <w:t xml:space="preserve"> и</w:t>
      </w:r>
      <w:r w:rsidR="002C572F">
        <w:rPr>
          <w:rFonts w:eastAsia="HiddenHorzOCR"/>
          <w:szCs w:val="28"/>
        </w:rPr>
        <w:t> </w:t>
      </w:r>
      <w:r w:rsidR="002C572F" w:rsidRPr="00A11A01">
        <w:rPr>
          <w:rFonts w:eastAsia="HiddenHorzOCR"/>
          <w:szCs w:val="28"/>
        </w:rPr>
        <w:t>в</w:t>
      </w:r>
      <w:r w:rsidRPr="00A11A01">
        <w:rPr>
          <w:rFonts w:eastAsia="HiddenHorzOCR"/>
          <w:szCs w:val="28"/>
        </w:rPr>
        <w:t>сё лицо его намокло</w:t>
      </w:r>
      <w:r w:rsidR="002C572F" w:rsidRPr="00A11A01">
        <w:rPr>
          <w:rFonts w:eastAsia="HiddenHorzOCR"/>
          <w:szCs w:val="28"/>
        </w:rPr>
        <w:t xml:space="preserve"> от</w:t>
      </w:r>
      <w:r w:rsidR="002C572F">
        <w:rPr>
          <w:rFonts w:eastAsia="HiddenHorzOCR"/>
          <w:szCs w:val="28"/>
        </w:rPr>
        <w:t> </w:t>
      </w:r>
      <w:r w:rsidR="002C572F" w:rsidRPr="00A11A01">
        <w:rPr>
          <w:rFonts w:eastAsia="HiddenHorzOCR"/>
          <w:szCs w:val="28"/>
        </w:rPr>
        <w:t>с</w:t>
      </w:r>
      <w:r w:rsidRPr="00A11A01">
        <w:rPr>
          <w:rFonts w:eastAsia="HiddenHorzOCR"/>
          <w:szCs w:val="28"/>
        </w:rPr>
        <w:t>лёз, обливаясь слезами,</w:t>
      </w:r>
      <w:r w:rsidR="002C572F" w:rsidRPr="00A11A01">
        <w:rPr>
          <w:rFonts w:eastAsia="HiddenHorzOCR"/>
          <w:szCs w:val="28"/>
        </w:rPr>
        <w:t xml:space="preserve"> не</w:t>
      </w:r>
      <w:r w:rsidR="002C572F">
        <w:rPr>
          <w:rFonts w:eastAsia="HiddenHorzOCR"/>
          <w:szCs w:val="28"/>
        </w:rPr>
        <w:t> в</w:t>
      </w:r>
      <w:r w:rsidR="00EE258A">
        <w:rPr>
          <w:rFonts w:eastAsia="HiddenHorzOCR"/>
          <w:szCs w:val="28"/>
        </w:rPr>
        <w:t> </w:t>
      </w:r>
      <w:r w:rsidRPr="00A11A01">
        <w:rPr>
          <w:rFonts w:eastAsia="HiddenHorzOCR"/>
          <w:szCs w:val="28"/>
        </w:rPr>
        <w:t>силах был говорить».</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35"/>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rFonts w:eastAsia="HiddenHorzOCR"/>
                <w:szCs w:val="28"/>
              </w:rPr>
            </w:pPr>
            <w:r w:rsidRPr="00A11A01">
              <w:rPr>
                <w:rFonts w:eastAsia="HiddenHorzOCR"/>
                <w:szCs w:val="28"/>
              </w:rPr>
              <w:t>Игорь Старый</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rFonts w:eastAsia="HiddenHorzOCR"/>
                <w:szCs w:val="28"/>
              </w:rPr>
            </w:pPr>
            <w:r w:rsidRPr="00A11A01">
              <w:rPr>
                <w:rFonts w:eastAsia="HiddenHorzOCR"/>
                <w:szCs w:val="28"/>
              </w:rPr>
              <w:t>Ярослав Мудрый</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jc w:val="both"/>
              <w:textAlignment w:val="auto"/>
              <w:rPr>
                <w:rFonts w:eastAsia="HiddenHorzOCR"/>
                <w:szCs w:val="28"/>
              </w:rPr>
            </w:pPr>
            <w:r w:rsidRPr="00A11A01">
              <w:rPr>
                <w:rFonts w:eastAsia="HiddenHorzOCR"/>
                <w:szCs w:val="28"/>
              </w:rPr>
              <w:t xml:space="preserve">Юрий Долгорукий </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autoSpaceDE/>
              <w:autoSpaceDN/>
              <w:adjustRightInd/>
              <w:jc w:val="both"/>
              <w:textAlignment w:val="auto"/>
              <w:rPr>
                <w:rFonts w:eastAsia="HiddenHorzOCR"/>
                <w:szCs w:val="28"/>
              </w:rPr>
            </w:pPr>
            <w:r w:rsidRPr="00A11A01">
              <w:rPr>
                <w:rFonts w:eastAsia="HiddenHorzOCR"/>
                <w:szCs w:val="28"/>
              </w:rPr>
              <w:t>Александр Невский</w:t>
            </w: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5</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jc w:val="both"/>
        <w:textAlignment w:val="auto"/>
        <w:rPr>
          <w:szCs w:val="28"/>
        </w:rPr>
      </w:pPr>
      <w:r w:rsidRPr="00A11A01">
        <w:rPr>
          <w:szCs w:val="28"/>
        </w:rPr>
        <w:t>Какое</w:t>
      </w:r>
      <w:r w:rsidR="002C572F" w:rsidRPr="00A11A01">
        <w:rPr>
          <w:szCs w:val="28"/>
        </w:rPr>
        <w:t xml:space="preserve"> из</w:t>
      </w:r>
      <w:r w:rsidR="002C572F">
        <w:rPr>
          <w:szCs w:val="28"/>
        </w:rPr>
        <w:t> </w:t>
      </w:r>
      <w:r w:rsidR="002C572F" w:rsidRPr="00A11A01">
        <w:rPr>
          <w:szCs w:val="28"/>
        </w:rPr>
        <w:t>п</w:t>
      </w:r>
      <w:r w:rsidRPr="00A11A01">
        <w:rPr>
          <w:szCs w:val="28"/>
        </w:rPr>
        <w:t>еречисленных событий произошло</w:t>
      </w:r>
      <w:r w:rsidR="00EE258A">
        <w:rPr>
          <w:szCs w:val="28"/>
        </w:rPr>
        <w:t xml:space="preserve"> в </w:t>
      </w:r>
      <w:r w:rsidRPr="00A11A01">
        <w:rPr>
          <w:szCs w:val="28"/>
        </w:rPr>
        <w:t xml:space="preserve">первой четверти </w:t>
      </w:r>
      <w:r w:rsidRPr="00A11A01">
        <w:rPr>
          <w:szCs w:val="28"/>
          <w:lang w:val="en-US"/>
        </w:rPr>
        <w:t>XIX</w:t>
      </w:r>
      <w:r w:rsidRPr="00A11A01">
        <w:rPr>
          <w:szCs w:val="28"/>
        </w:rPr>
        <w:t xml:space="preserve"> в.?</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35"/>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jc w:val="both"/>
              <w:textAlignment w:val="auto"/>
              <w:rPr>
                <w:szCs w:val="28"/>
              </w:rPr>
            </w:pPr>
            <w:r w:rsidRPr="00A11A01">
              <w:rPr>
                <w:szCs w:val="28"/>
              </w:rPr>
              <w:t>учреждение Государственного совета</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jc w:val="both"/>
              <w:textAlignment w:val="auto"/>
              <w:rPr>
                <w:szCs w:val="28"/>
              </w:rPr>
            </w:pPr>
            <w:r w:rsidRPr="00A11A01">
              <w:rPr>
                <w:szCs w:val="28"/>
              </w:rPr>
              <w:t>отмена крепостного права</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jc w:val="both"/>
              <w:textAlignment w:val="auto"/>
              <w:rPr>
                <w:szCs w:val="28"/>
              </w:rPr>
            </w:pPr>
            <w:r w:rsidRPr="00A11A01">
              <w:rPr>
                <w:szCs w:val="28"/>
              </w:rPr>
              <w:t>издание манифеста</w:t>
            </w:r>
            <w:r w:rsidR="002C572F" w:rsidRPr="00A11A01">
              <w:rPr>
                <w:szCs w:val="28"/>
              </w:rPr>
              <w:t xml:space="preserve"> о</w:t>
            </w:r>
            <w:r w:rsidR="002C572F">
              <w:rPr>
                <w:szCs w:val="28"/>
              </w:rPr>
              <w:t> </w:t>
            </w:r>
            <w:r w:rsidR="002C572F" w:rsidRPr="00A11A01">
              <w:rPr>
                <w:szCs w:val="28"/>
              </w:rPr>
              <w:t>в</w:t>
            </w:r>
            <w:r w:rsidRPr="00A11A01">
              <w:rPr>
                <w:szCs w:val="28"/>
              </w:rPr>
              <w:t>ольности дворянской</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jc w:val="both"/>
              <w:textAlignment w:val="auto"/>
              <w:rPr>
                <w:szCs w:val="28"/>
              </w:rPr>
            </w:pPr>
            <w:r w:rsidRPr="00A11A01">
              <w:rPr>
                <w:szCs w:val="28"/>
              </w:rPr>
              <w:t>введение всесословной воинской повинности</w:t>
            </w: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6</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jc w:val="both"/>
        <w:textAlignment w:val="auto"/>
        <w:rPr>
          <w:szCs w:val="28"/>
        </w:rPr>
      </w:pPr>
      <w:r w:rsidRPr="00A11A01">
        <w:rPr>
          <w:szCs w:val="28"/>
        </w:rPr>
        <w:t>Укажите правительницу, власть которой Верховный тайный совет пытался ограничить, настаивая</w:t>
      </w:r>
      <w:r w:rsidR="002C572F" w:rsidRPr="00A11A01">
        <w:rPr>
          <w:szCs w:val="28"/>
        </w:rPr>
        <w:t xml:space="preserve"> на</w:t>
      </w:r>
      <w:r w:rsidR="002C572F">
        <w:rPr>
          <w:szCs w:val="28"/>
        </w:rPr>
        <w:t> </w:t>
      </w:r>
      <w:r w:rsidR="002C572F" w:rsidRPr="00A11A01">
        <w:rPr>
          <w:szCs w:val="28"/>
        </w:rPr>
        <w:t>п</w:t>
      </w:r>
      <w:r w:rsidRPr="00A11A01">
        <w:rPr>
          <w:szCs w:val="28"/>
        </w:rPr>
        <w:t>одписании кондиций.</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35"/>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jc w:val="both"/>
              <w:textAlignment w:val="auto"/>
              <w:rPr>
                <w:szCs w:val="28"/>
              </w:rPr>
            </w:pPr>
            <w:r w:rsidRPr="00A11A01">
              <w:rPr>
                <w:szCs w:val="28"/>
              </w:rPr>
              <w:t xml:space="preserve">Екатерина </w:t>
            </w:r>
            <w:r w:rsidRPr="00A11A01">
              <w:rPr>
                <w:szCs w:val="28"/>
                <w:lang w:val="en-US"/>
              </w:rPr>
              <w:t>I</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jc w:val="both"/>
              <w:textAlignment w:val="auto"/>
              <w:rPr>
                <w:szCs w:val="28"/>
              </w:rPr>
            </w:pPr>
            <w:r w:rsidRPr="00A11A01">
              <w:rPr>
                <w:szCs w:val="28"/>
              </w:rPr>
              <w:t>Анна Иоанновна</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jc w:val="both"/>
              <w:textAlignment w:val="auto"/>
              <w:rPr>
                <w:szCs w:val="28"/>
              </w:rPr>
            </w:pPr>
            <w:r w:rsidRPr="00A11A01">
              <w:rPr>
                <w:szCs w:val="28"/>
              </w:rPr>
              <w:t>Анна Леопольдовна</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jc w:val="both"/>
              <w:textAlignment w:val="auto"/>
              <w:rPr>
                <w:szCs w:val="28"/>
              </w:rPr>
            </w:pPr>
            <w:r w:rsidRPr="00A11A01">
              <w:rPr>
                <w:szCs w:val="28"/>
              </w:rPr>
              <w:t xml:space="preserve">Екатерина </w:t>
            </w:r>
            <w:r w:rsidRPr="00A11A01">
              <w:rPr>
                <w:szCs w:val="28"/>
                <w:lang w:val="en-US"/>
              </w:rPr>
              <w:t>II</w:t>
            </w: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r w:rsidRPr="00A11A01">
        <w:rPr>
          <w:szCs w:val="28"/>
        </w:rPr>
        <w:br w:type="page"/>
      </w: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7</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Cs w:val="28"/>
        </w:rPr>
      </w:pPr>
      <w:r w:rsidRPr="00A11A01">
        <w:rPr>
          <w:szCs w:val="28"/>
        </w:rPr>
        <w:t>Что</w:t>
      </w:r>
      <w:r w:rsidR="002C572F" w:rsidRPr="00A11A01">
        <w:rPr>
          <w:szCs w:val="28"/>
        </w:rPr>
        <w:t xml:space="preserve"> из</w:t>
      </w:r>
      <w:r w:rsidR="002C572F">
        <w:rPr>
          <w:szCs w:val="28"/>
        </w:rPr>
        <w:t> </w:t>
      </w:r>
      <w:r w:rsidR="002C572F" w:rsidRPr="00A11A01">
        <w:rPr>
          <w:szCs w:val="28"/>
        </w:rPr>
        <w:t>п</w:t>
      </w:r>
      <w:r w:rsidRPr="00A11A01">
        <w:rPr>
          <w:szCs w:val="28"/>
        </w:rPr>
        <w:t>еречисленного стало следствием проведения политики контрреформ</w:t>
      </w:r>
      <w:r w:rsidR="00EE258A">
        <w:rPr>
          <w:szCs w:val="28"/>
        </w:rPr>
        <w:t xml:space="preserve"> в </w:t>
      </w:r>
      <w:r w:rsidRPr="00A11A01">
        <w:rPr>
          <w:szCs w:val="28"/>
        </w:rPr>
        <w:t xml:space="preserve">годы правления императора Александра </w:t>
      </w:r>
      <w:r w:rsidRPr="00A11A01">
        <w:rPr>
          <w:szCs w:val="28"/>
          <w:lang w:val="en-US"/>
        </w:rPr>
        <w:t>III</w:t>
      </w:r>
      <w:r w:rsidRPr="00A11A01">
        <w:rPr>
          <w:szCs w:val="28"/>
        </w:rPr>
        <w:t>?</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35"/>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szCs w:val="28"/>
              </w:rPr>
            </w:pPr>
            <w:r w:rsidRPr="00A11A01">
              <w:rPr>
                <w:szCs w:val="28"/>
              </w:rPr>
              <w:t xml:space="preserve">отмена выкупных платежей </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szCs w:val="28"/>
              </w:rPr>
            </w:pPr>
            <w:r w:rsidRPr="00A11A01">
              <w:rPr>
                <w:szCs w:val="28"/>
              </w:rPr>
              <w:t xml:space="preserve">восстановление патриаршества </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jc w:val="both"/>
              <w:textAlignment w:val="auto"/>
              <w:rPr>
                <w:szCs w:val="28"/>
              </w:rPr>
            </w:pPr>
            <w:r w:rsidRPr="00A11A01">
              <w:rPr>
                <w:szCs w:val="28"/>
              </w:rPr>
              <w:t>учреждение должности земских участковых начальников</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autoSpaceDE/>
              <w:autoSpaceDN/>
              <w:adjustRightInd/>
              <w:jc w:val="both"/>
              <w:textAlignment w:val="auto"/>
              <w:rPr>
                <w:szCs w:val="28"/>
              </w:rPr>
            </w:pPr>
            <w:r w:rsidRPr="00A11A01">
              <w:rPr>
                <w:szCs w:val="28"/>
              </w:rPr>
              <w:t>создание дворянских собраний</w:t>
            </w: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8</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jc w:val="both"/>
        <w:textAlignment w:val="auto"/>
        <w:rPr>
          <w:szCs w:val="28"/>
        </w:rPr>
      </w:pPr>
      <w:r w:rsidRPr="00A11A01">
        <w:rPr>
          <w:szCs w:val="28"/>
        </w:rPr>
        <w:t>Прочтите отрывок</w:t>
      </w:r>
      <w:r w:rsidR="002C572F" w:rsidRPr="00A11A01">
        <w:rPr>
          <w:szCs w:val="28"/>
        </w:rPr>
        <w:t xml:space="preserve"> из</w:t>
      </w:r>
      <w:r w:rsidR="002C572F">
        <w:rPr>
          <w:szCs w:val="28"/>
        </w:rPr>
        <w:t> </w:t>
      </w:r>
      <w:r w:rsidR="002C572F" w:rsidRPr="00A11A01">
        <w:rPr>
          <w:szCs w:val="28"/>
        </w:rPr>
        <w:t>в</w:t>
      </w:r>
      <w:r w:rsidRPr="00A11A01">
        <w:rPr>
          <w:szCs w:val="28"/>
        </w:rPr>
        <w:t>оспоминаний современника</w:t>
      </w:r>
      <w:r w:rsidR="002C572F" w:rsidRPr="00A11A01">
        <w:rPr>
          <w:szCs w:val="28"/>
        </w:rPr>
        <w:t xml:space="preserve"> и</w:t>
      </w:r>
      <w:r w:rsidR="002C572F">
        <w:rPr>
          <w:szCs w:val="28"/>
        </w:rPr>
        <w:t> </w:t>
      </w:r>
      <w:r w:rsidR="002C572F" w:rsidRPr="00A11A01">
        <w:rPr>
          <w:szCs w:val="28"/>
        </w:rPr>
        <w:t>у</w:t>
      </w:r>
      <w:r w:rsidRPr="00A11A01">
        <w:rPr>
          <w:szCs w:val="28"/>
        </w:rPr>
        <w:t>кажите имя императора, пропущенное</w:t>
      </w:r>
      <w:r w:rsidR="00EE258A">
        <w:rPr>
          <w:szCs w:val="28"/>
        </w:rPr>
        <w:t xml:space="preserve"> в </w:t>
      </w:r>
      <w:r w:rsidRPr="00A11A01">
        <w:rPr>
          <w:szCs w:val="28"/>
        </w:rPr>
        <w:t>нём.</w:t>
      </w:r>
    </w:p>
    <w:p w:rsidR="005C25E3" w:rsidRPr="00A11A01" w:rsidRDefault="005C25E3" w:rsidP="00A11A01">
      <w:pPr>
        <w:overflowPunct/>
        <w:autoSpaceDE/>
        <w:autoSpaceDN/>
        <w:adjustRightInd/>
        <w:jc w:val="both"/>
        <w:textAlignment w:val="auto"/>
        <w:rPr>
          <w:szCs w:val="28"/>
        </w:rPr>
      </w:pPr>
      <w:r w:rsidRPr="00A11A01">
        <w:rPr>
          <w:szCs w:val="28"/>
        </w:rPr>
        <w:t>«Во время пребывания императора</w:t>
      </w:r>
      <w:r w:rsidR="00EE258A">
        <w:rPr>
          <w:szCs w:val="28"/>
        </w:rPr>
        <w:t xml:space="preserve"> в </w:t>
      </w:r>
      <w:r w:rsidRPr="00A11A01">
        <w:rPr>
          <w:szCs w:val="28"/>
        </w:rPr>
        <w:t>Москве были слухи, что</w:t>
      </w:r>
      <w:r w:rsidR="002C572F" w:rsidRPr="00A11A01">
        <w:rPr>
          <w:szCs w:val="28"/>
        </w:rPr>
        <w:t xml:space="preserve"> он</w:t>
      </w:r>
      <w:r w:rsidR="002C572F">
        <w:rPr>
          <w:szCs w:val="28"/>
        </w:rPr>
        <w:t> </w:t>
      </w:r>
      <w:r w:rsidR="002C572F" w:rsidRPr="00A11A01">
        <w:rPr>
          <w:szCs w:val="28"/>
        </w:rPr>
        <w:t>х</w:t>
      </w:r>
      <w:r w:rsidRPr="00A11A01">
        <w:rPr>
          <w:szCs w:val="28"/>
        </w:rPr>
        <w:t>очет освободить крестьян, чему можно было верить, тем более</w:t>
      </w:r>
      <w:r w:rsidR="002C572F" w:rsidRPr="00A11A01">
        <w:rPr>
          <w:szCs w:val="28"/>
        </w:rPr>
        <w:t xml:space="preserve"> он</w:t>
      </w:r>
      <w:r w:rsidR="002C572F">
        <w:rPr>
          <w:szCs w:val="28"/>
        </w:rPr>
        <w:t> </w:t>
      </w:r>
      <w:r w:rsidR="002C572F" w:rsidRPr="00A11A01">
        <w:rPr>
          <w:szCs w:val="28"/>
        </w:rPr>
        <w:t>о</w:t>
      </w:r>
      <w:r w:rsidRPr="00A11A01">
        <w:rPr>
          <w:szCs w:val="28"/>
        </w:rPr>
        <w:t>свободил крестьян трёх остзейских губерний, правда,</w:t>
      </w:r>
      <w:r w:rsidR="002C572F" w:rsidRPr="00A11A01">
        <w:rPr>
          <w:szCs w:val="28"/>
        </w:rPr>
        <w:t xml:space="preserve"> на</w:t>
      </w:r>
      <w:r w:rsidR="002C572F">
        <w:rPr>
          <w:szCs w:val="28"/>
        </w:rPr>
        <w:t> </w:t>
      </w:r>
      <w:r w:rsidR="002C572F" w:rsidRPr="00A11A01">
        <w:rPr>
          <w:szCs w:val="28"/>
        </w:rPr>
        <w:t>т</w:t>
      </w:r>
      <w:r w:rsidRPr="00A11A01">
        <w:rPr>
          <w:szCs w:val="28"/>
        </w:rPr>
        <w:t>аких условиях, при которых положение освобождённых стало несравненно хуже прежнего. Император &lt;…&gt; стыдился перед Европой, что более 10 миллионов его подданных — рабы,</w:t>
      </w:r>
      <w:r w:rsidR="002C572F" w:rsidRPr="00A11A01">
        <w:rPr>
          <w:szCs w:val="28"/>
        </w:rPr>
        <w:t xml:space="preserve"> но</w:t>
      </w:r>
      <w:r w:rsidR="002C572F">
        <w:rPr>
          <w:szCs w:val="28"/>
        </w:rPr>
        <w:t> </w:t>
      </w:r>
      <w:r w:rsidR="002C572F" w:rsidRPr="00A11A01">
        <w:rPr>
          <w:szCs w:val="28"/>
        </w:rPr>
        <w:t>н</w:t>
      </w:r>
      <w:r w:rsidRPr="00A11A01">
        <w:rPr>
          <w:szCs w:val="28"/>
        </w:rPr>
        <w:t>епоследовательным своим поведением</w:t>
      </w:r>
      <w:r w:rsidR="002C572F" w:rsidRPr="00A11A01">
        <w:rPr>
          <w:szCs w:val="28"/>
        </w:rPr>
        <w:t xml:space="preserve"> он</w:t>
      </w:r>
      <w:r w:rsidR="002C572F">
        <w:rPr>
          <w:szCs w:val="28"/>
        </w:rPr>
        <w:t> </w:t>
      </w:r>
      <w:r w:rsidR="002C572F" w:rsidRPr="00A11A01">
        <w:rPr>
          <w:szCs w:val="28"/>
        </w:rPr>
        <w:t>с</w:t>
      </w:r>
      <w:r w:rsidRPr="00A11A01">
        <w:rPr>
          <w:szCs w:val="28"/>
        </w:rPr>
        <w:t>мущал только умы, нисколько</w:t>
      </w:r>
      <w:r w:rsidR="002C572F" w:rsidRPr="00A11A01">
        <w:rPr>
          <w:szCs w:val="28"/>
        </w:rPr>
        <w:t xml:space="preserve"> не</w:t>
      </w:r>
      <w:r w:rsidR="002C572F">
        <w:rPr>
          <w:szCs w:val="28"/>
        </w:rPr>
        <w:t> </w:t>
      </w:r>
      <w:r w:rsidR="002C572F" w:rsidRPr="00A11A01">
        <w:rPr>
          <w:szCs w:val="28"/>
        </w:rPr>
        <w:t>п</w:t>
      </w:r>
      <w:r w:rsidRPr="00A11A01">
        <w:rPr>
          <w:szCs w:val="28"/>
        </w:rPr>
        <w:t xml:space="preserve">одвигая дела вперёд». </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35"/>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jc w:val="both"/>
              <w:textAlignment w:val="auto"/>
              <w:rPr>
                <w:rFonts w:eastAsia="Times-Bold"/>
                <w:bCs/>
                <w:szCs w:val="28"/>
              </w:rPr>
            </w:pPr>
            <w:r w:rsidRPr="00A11A01">
              <w:rPr>
                <w:szCs w:val="28"/>
              </w:rPr>
              <w:t xml:space="preserve">Павел </w:t>
            </w:r>
            <w:r w:rsidRPr="00A11A01">
              <w:rPr>
                <w:szCs w:val="28"/>
                <w:lang w:val="en-US"/>
              </w:rPr>
              <w:t>I</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jc w:val="both"/>
              <w:textAlignment w:val="auto"/>
              <w:rPr>
                <w:rFonts w:eastAsia="Times-Bold"/>
                <w:bCs/>
                <w:szCs w:val="28"/>
              </w:rPr>
            </w:pPr>
            <w:r w:rsidRPr="00A11A01">
              <w:rPr>
                <w:szCs w:val="28"/>
              </w:rPr>
              <w:t xml:space="preserve">Александр I </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jc w:val="both"/>
              <w:textAlignment w:val="auto"/>
              <w:rPr>
                <w:rFonts w:eastAsia="Times-Bold"/>
                <w:bCs/>
                <w:szCs w:val="28"/>
              </w:rPr>
            </w:pPr>
            <w:r w:rsidRPr="00A11A01">
              <w:rPr>
                <w:szCs w:val="28"/>
              </w:rPr>
              <w:t xml:space="preserve">Николай </w:t>
            </w:r>
            <w:r w:rsidRPr="00A11A01">
              <w:rPr>
                <w:szCs w:val="28"/>
                <w:lang w:val="en-US"/>
              </w:rPr>
              <w:t>I</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jc w:val="both"/>
              <w:textAlignment w:val="auto"/>
              <w:rPr>
                <w:rFonts w:eastAsia="Times-Bold"/>
                <w:bCs/>
                <w:szCs w:val="28"/>
              </w:rPr>
            </w:pPr>
            <w:r w:rsidRPr="00A11A01">
              <w:rPr>
                <w:szCs w:val="28"/>
              </w:rPr>
              <w:t xml:space="preserve">Александр II </w:t>
            </w: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9</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Кто</w:t>
      </w:r>
      <w:r w:rsidR="002C572F" w:rsidRPr="00A11A01">
        <w:rPr>
          <w:szCs w:val="28"/>
        </w:rPr>
        <w:t xml:space="preserve"> из</w:t>
      </w:r>
      <w:r w:rsidR="002C572F">
        <w:rPr>
          <w:szCs w:val="28"/>
        </w:rPr>
        <w:t> </w:t>
      </w:r>
      <w:r w:rsidR="002C572F" w:rsidRPr="00A11A01">
        <w:rPr>
          <w:szCs w:val="28"/>
        </w:rPr>
        <w:t>п</w:t>
      </w:r>
      <w:r w:rsidRPr="00A11A01">
        <w:rPr>
          <w:szCs w:val="28"/>
        </w:rPr>
        <w:t>еречисленных лиц возглавил Второе ополчение, освободившее Москву</w:t>
      </w:r>
      <w:r w:rsidR="002C572F" w:rsidRPr="00A11A01">
        <w:rPr>
          <w:szCs w:val="28"/>
        </w:rPr>
        <w:t xml:space="preserve"> от</w:t>
      </w:r>
      <w:r w:rsidR="002C572F">
        <w:rPr>
          <w:szCs w:val="28"/>
        </w:rPr>
        <w:t> </w:t>
      </w:r>
      <w:r w:rsidR="002C572F" w:rsidRPr="00A11A01">
        <w:rPr>
          <w:szCs w:val="28"/>
        </w:rPr>
        <w:t>и</w:t>
      </w:r>
      <w:r w:rsidRPr="00A11A01">
        <w:rPr>
          <w:szCs w:val="28"/>
        </w:rPr>
        <w:t>нтервентов</w:t>
      </w:r>
      <w:r w:rsidR="00EE258A">
        <w:rPr>
          <w:szCs w:val="28"/>
        </w:rPr>
        <w:t xml:space="preserve"> в </w:t>
      </w:r>
      <w:r w:rsidRPr="00A11A01">
        <w:rPr>
          <w:szCs w:val="28"/>
        </w:rPr>
        <w:t xml:space="preserve">1612 г.? </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9355" w:type="dxa"/>
        <w:tblCellMar>
          <w:left w:w="0" w:type="dxa"/>
          <w:right w:w="0" w:type="dxa"/>
        </w:tblCellMar>
        <w:tblLook w:val="0000"/>
      </w:tblPr>
      <w:tblGrid>
        <w:gridCol w:w="420"/>
        <w:gridCol w:w="8935"/>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П.П. Ляпунов, И.М. Заруцкий</w:t>
            </w: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 xml:space="preserve"> Д.Т. Трубецкой, Ф.И. Мстиславский</w:t>
            </w: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 xml:space="preserve"> К. Минин, Д.М. Пожарский</w:t>
            </w: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 xml:space="preserve">В.И. Шуйский, М.В. Скопин-Шуйский </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framePr w:w="629" w:hSpace="170" w:vSpace="45" w:wrap="around" w:vAnchor="text" w:hAnchor="page" w:x="539" w:y="309"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10</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jc w:val="both"/>
        <w:textAlignment w:val="auto"/>
        <w:rPr>
          <w:szCs w:val="28"/>
        </w:rPr>
      </w:pPr>
      <w:r w:rsidRPr="00A11A01">
        <w:rPr>
          <w:szCs w:val="28"/>
        </w:rPr>
        <w:t>Укажите архитектора создателя памятников архитектуры</w:t>
      </w:r>
      <w:r w:rsidR="00EE258A">
        <w:rPr>
          <w:szCs w:val="28"/>
        </w:rPr>
        <w:t xml:space="preserve"> в </w:t>
      </w:r>
      <w:r w:rsidRPr="00A11A01">
        <w:rPr>
          <w:szCs w:val="28"/>
        </w:rPr>
        <w:t xml:space="preserve">стиле ампир </w:t>
      </w:r>
      <w:r w:rsidRPr="00A11A01">
        <w:rPr>
          <w:szCs w:val="28"/>
        </w:rPr>
        <w:br/>
        <w:t>в Санкт-Петербурге</w:t>
      </w:r>
      <w:r w:rsidR="002C572F" w:rsidRPr="00A11A01">
        <w:rPr>
          <w:szCs w:val="28"/>
        </w:rPr>
        <w:t xml:space="preserve"> и</w:t>
      </w:r>
      <w:r w:rsidR="002C572F">
        <w:rPr>
          <w:szCs w:val="28"/>
        </w:rPr>
        <w:t> </w:t>
      </w:r>
      <w:r w:rsidR="002C572F" w:rsidRPr="00A11A01">
        <w:rPr>
          <w:szCs w:val="28"/>
        </w:rPr>
        <w:t>е</w:t>
      </w:r>
      <w:r w:rsidRPr="00A11A01">
        <w:rPr>
          <w:szCs w:val="28"/>
        </w:rPr>
        <w:t>го окрестностях.</w:t>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35"/>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jc w:val="both"/>
              <w:textAlignment w:val="auto"/>
              <w:rPr>
                <w:szCs w:val="28"/>
              </w:rPr>
            </w:pPr>
            <w:r w:rsidRPr="00A11A01">
              <w:rPr>
                <w:szCs w:val="28"/>
              </w:rPr>
              <w:t>К.П. Брюллов</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jc w:val="both"/>
              <w:textAlignment w:val="auto"/>
              <w:rPr>
                <w:szCs w:val="28"/>
              </w:rPr>
            </w:pPr>
            <w:r w:rsidRPr="00A11A01">
              <w:rPr>
                <w:szCs w:val="28"/>
              </w:rPr>
              <w:t>И.П. Мартос</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jc w:val="both"/>
              <w:textAlignment w:val="auto"/>
              <w:rPr>
                <w:szCs w:val="28"/>
              </w:rPr>
            </w:pPr>
            <w:r w:rsidRPr="00A11A01">
              <w:rPr>
                <w:szCs w:val="28"/>
              </w:rPr>
              <w:t>В.В. Растрелли</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jc w:val="both"/>
              <w:textAlignment w:val="auto"/>
              <w:rPr>
                <w:szCs w:val="28"/>
              </w:rPr>
            </w:pPr>
            <w:r w:rsidRPr="00A11A01">
              <w:rPr>
                <w:szCs w:val="28"/>
              </w:rPr>
              <w:t xml:space="preserve">К.И. Росси </w:t>
            </w: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r w:rsidRPr="00A11A01">
        <w:rPr>
          <w:szCs w:val="28"/>
        </w:rPr>
        <w:br w:type="page"/>
      </w: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11</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 xml:space="preserve">В каком году была провозглашена новая экономическая политика (нэп)? </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40"/>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t>1918 г.</w:t>
            </w: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t>1921 г.</w:t>
            </w: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t>1928 г.</w:t>
            </w: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t>1939 г.</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12</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jc w:val="both"/>
        <w:textAlignment w:val="auto"/>
        <w:rPr>
          <w:szCs w:val="28"/>
        </w:rPr>
      </w:pPr>
      <w:r w:rsidRPr="00A11A01">
        <w:rPr>
          <w:spacing w:val="-4"/>
          <w:szCs w:val="28"/>
        </w:rPr>
        <w:t>Что</w:t>
      </w:r>
      <w:r w:rsidR="002C572F" w:rsidRPr="00A11A01">
        <w:rPr>
          <w:spacing w:val="-4"/>
          <w:szCs w:val="28"/>
        </w:rPr>
        <w:t xml:space="preserve"> из</w:t>
      </w:r>
      <w:r w:rsidR="002C572F">
        <w:rPr>
          <w:spacing w:val="-4"/>
          <w:szCs w:val="28"/>
        </w:rPr>
        <w:t> </w:t>
      </w:r>
      <w:r w:rsidR="002C572F" w:rsidRPr="00A11A01">
        <w:rPr>
          <w:spacing w:val="-4"/>
          <w:szCs w:val="28"/>
        </w:rPr>
        <w:t>п</w:t>
      </w:r>
      <w:r w:rsidRPr="00A11A01">
        <w:rPr>
          <w:spacing w:val="-4"/>
          <w:szCs w:val="28"/>
        </w:rPr>
        <w:t>еречисленного</w:t>
      </w:r>
      <w:r w:rsidRPr="00A11A01">
        <w:rPr>
          <w:spacing w:val="-2"/>
          <w:szCs w:val="28"/>
        </w:rPr>
        <w:t>относится</w:t>
      </w:r>
      <w:r w:rsidR="002C572F" w:rsidRPr="00A11A01">
        <w:rPr>
          <w:spacing w:val="-2"/>
          <w:szCs w:val="28"/>
        </w:rPr>
        <w:t>к</w:t>
      </w:r>
      <w:r w:rsidR="002C572F">
        <w:rPr>
          <w:szCs w:val="28"/>
        </w:rPr>
        <w:t> </w:t>
      </w:r>
      <w:r w:rsidR="002C572F" w:rsidRPr="00A11A01">
        <w:rPr>
          <w:spacing w:val="-2"/>
          <w:szCs w:val="28"/>
        </w:rPr>
        <w:t>в</w:t>
      </w:r>
      <w:r w:rsidRPr="00A11A01">
        <w:rPr>
          <w:spacing w:val="-2"/>
          <w:szCs w:val="28"/>
        </w:rPr>
        <w:t>нешнеполитическимсобытиям 1930-хгг.?</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35"/>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jc w:val="both"/>
              <w:textAlignment w:val="auto"/>
              <w:rPr>
                <w:szCs w:val="28"/>
              </w:rPr>
            </w:pPr>
            <w:r w:rsidRPr="00A11A01">
              <w:rPr>
                <w:szCs w:val="28"/>
              </w:rPr>
              <w:t xml:space="preserve">передача Японии южной части острова Сахалин </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jc w:val="both"/>
              <w:textAlignment w:val="auto"/>
              <w:rPr>
                <w:szCs w:val="28"/>
              </w:rPr>
            </w:pPr>
            <w:r w:rsidRPr="00A11A01">
              <w:rPr>
                <w:szCs w:val="28"/>
              </w:rPr>
              <w:t>установление дипломатических отношений между СССР</w:t>
            </w:r>
            <w:r w:rsidR="002C572F" w:rsidRPr="00A11A01">
              <w:rPr>
                <w:szCs w:val="28"/>
              </w:rPr>
              <w:t xml:space="preserve"> и</w:t>
            </w:r>
            <w:r w:rsidR="002C572F">
              <w:rPr>
                <w:szCs w:val="28"/>
              </w:rPr>
              <w:t> </w:t>
            </w:r>
            <w:r w:rsidR="002C572F" w:rsidRPr="00A11A01">
              <w:rPr>
                <w:szCs w:val="28"/>
              </w:rPr>
              <w:t>С</w:t>
            </w:r>
            <w:r w:rsidRPr="00A11A01">
              <w:rPr>
                <w:szCs w:val="28"/>
              </w:rPr>
              <w:t>ША</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jc w:val="both"/>
              <w:textAlignment w:val="auto"/>
              <w:rPr>
                <w:szCs w:val="28"/>
              </w:rPr>
            </w:pPr>
            <w:r w:rsidRPr="00A11A01">
              <w:rPr>
                <w:szCs w:val="28"/>
              </w:rPr>
              <w:t>проведение первой международной конференции</w:t>
            </w:r>
            <w:r w:rsidR="002C572F" w:rsidRPr="00A11A01">
              <w:rPr>
                <w:szCs w:val="28"/>
              </w:rPr>
              <w:t xml:space="preserve"> с</w:t>
            </w:r>
            <w:r w:rsidR="002C572F">
              <w:rPr>
                <w:szCs w:val="28"/>
              </w:rPr>
              <w:t> </w:t>
            </w:r>
            <w:r w:rsidR="002C572F" w:rsidRPr="00A11A01">
              <w:rPr>
                <w:szCs w:val="28"/>
              </w:rPr>
              <w:t>у</w:t>
            </w:r>
            <w:r w:rsidRPr="00A11A01">
              <w:rPr>
                <w:szCs w:val="28"/>
              </w:rPr>
              <w:t>частием представителей РСФСР</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jc w:val="both"/>
              <w:textAlignment w:val="auto"/>
              <w:rPr>
                <w:szCs w:val="28"/>
              </w:rPr>
            </w:pPr>
            <w:r w:rsidRPr="00A11A01">
              <w:rPr>
                <w:szCs w:val="28"/>
              </w:rPr>
              <w:t>подписание Брестского мирного договора</w:t>
            </w:r>
            <w:r w:rsidR="002C572F" w:rsidRPr="00A11A01">
              <w:rPr>
                <w:szCs w:val="28"/>
              </w:rPr>
              <w:t xml:space="preserve"> с</w:t>
            </w:r>
            <w:r w:rsidR="002C572F">
              <w:rPr>
                <w:szCs w:val="28"/>
              </w:rPr>
              <w:t> </w:t>
            </w:r>
            <w:r w:rsidR="002C572F" w:rsidRPr="00A11A01">
              <w:rPr>
                <w:szCs w:val="28"/>
              </w:rPr>
              <w:t>Г</w:t>
            </w:r>
            <w:r w:rsidRPr="00A11A01">
              <w:rPr>
                <w:szCs w:val="28"/>
              </w:rPr>
              <w:t xml:space="preserve">ерманией </w:t>
            </w: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13</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bCs/>
          <w:szCs w:val="28"/>
        </w:rPr>
      </w:pPr>
      <w:r w:rsidRPr="00A11A01">
        <w:rPr>
          <w:bCs/>
          <w:szCs w:val="28"/>
        </w:rPr>
        <w:t>Что</w:t>
      </w:r>
      <w:r w:rsidR="002C572F" w:rsidRPr="00A11A01">
        <w:rPr>
          <w:szCs w:val="28"/>
        </w:rPr>
        <w:t>из</w:t>
      </w:r>
      <w:r w:rsidR="002C572F">
        <w:rPr>
          <w:bCs/>
          <w:szCs w:val="28"/>
        </w:rPr>
        <w:t> </w:t>
      </w:r>
      <w:r w:rsidR="002C572F" w:rsidRPr="00A11A01">
        <w:rPr>
          <w:szCs w:val="28"/>
        </w:rPr>
        <w:t>п</w:t>
      </w:r>
      <w:r w:rsidRPr="00A11A01">
        <w:rPr>
          <w:szCs w:val="28"/>
        </w:rPr>
        <w:t xml:space="preserve">еречисленного </w:t>
      </w:r>
      <w:r w:rsidRPr="00A11A01">
        <w:rPr>
          <w:bCs/>
          <w:szCs w:val="28"/>
        </w:rPr>
        <w:t>явилось одним</w:t>
      </w:r>
      <w:r w:rsidR="002C572F" w:rsidRPr="00A11A01">
        <w:rPr>
          <w:bCs/>
          <w:szCs w:val="28"/>
        </w:rPr>
        <w:t xml:space="preserve"> из</w:t>
      </w:r>
      <w:r w:rsidR="002C572F">
        <w:rPr>
          <w:bCs/>
          <w:szCs w:val="28"/>
        </w:rPr>
        <w:t> </w:t>
      </w:r>
      <w:r w:rsidR="002C572F" w:rsidRPr="00A11A01">
        <w:rPr>
          <w:bCs/>
          <w:szCs w:val="28"/>
        </w:rPr>
        <w:t>и</w:t>
      </w:r>
      <w:r w:rsidRPr="00A11A01">
        <w:rPr>
          <w:bCs/>
          <w:szCs w:val="28"/>
        </w:rPr>
        <w:t>тогов проведения политики «военного коммунизма»?</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35"/>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jc w:val="both"/>
              <w:textAlignment w:val="auto"/>
              <w:rPr>
                <w:szCs w:val="28"/>
              </w:rPr>
            </w:pPr>
            <w:r w:rsidRPr="00A11A01">
              <w:rPr>
                <w:szCs w:val="28"/>
              </w:rPr>
              <w:t>рост середняцкой прослойки</w:t>
            </w:r>
            <w:r w:rsidR="00EE258A">
              <w:rPr>
                <w:szCs w:val="28"/>
              </w:rPr>
              <w:t xml:space="preserve"> в </w:t>
            </w:r>
            <w:r w:rsidRPr="00A11A01">
              <w:rPr>
                <w:szCs w:val="28"/>
              </w:rPr>
              <w:t>деревне</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jc w:val="both"/>
              <w:textAlignment w:val="auto"/>
              <w:rPr>
                <w:szCs w:val="28"/>
              </w:rPr>
            </w:pPr>
            <w:r w:rsidRPr="00A11A01">
              <w:rPr>
                <w:szCs w:val="28"/>
              </w:rPr>
              <w:t>активизация внешней политики Советской России</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jc w:val="both"/>
              <w:textAlignment w:val="auto"/>
              <w:rPr>
                <w:szCs w:val="28"/>
              </w:rPr>
            </w:pPr>
            <w:r w:rsidRPr="00A11A01">
              <w:rPr>
                <w:szCs w:val="28"/>
              </w:rPr>
              <w:t xml:space="preserve">усиление централизации управления экономикой </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autoSpaceDE/>
              <w:autoSpaceDN/>
              <w:adjustRightInd/>
              <w:jc w:val="both"/>
              <w:textAlignment w:val="auto"/>
              <w:rPr>
                <w:szCs w:val="28"/>
              </w:rPr>
            </w:pPr>
            <w:r w:rsidRPr="00A11A01">
              <w:rPr>
                <w:szCs w:val="28"/>
              </w:rPr>
              <w:t>возрастание роли рыночных отношений</w:t>
            </w:r>
            <w:r w:rsidR="00EE258A">
              <w:rPr>
                <w:szCs w:val="28"/>
              </w:rPr>
              <w:t xml:space="preserve"> в </w:t>
            </w:r>
            <w:r w:rsidRPr="00A11A01">
              <w:rPr>
                <w:szCs w:val="28"/>
              </w:rPr>
              <w:t>народном хозяйстве</w:t>
            </w:r>
          </w:p>
        </w:tc>
      </w:tr>
    </w:tbl>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14</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Cs w:val="28"/>
        </w:rPr>
      </w:pPr>
      <w:r w:rsidRPr="00A11A01">
        <w:rPr>
          <w:szCs w:val="28"/>
        </w:rPr>
        <w:t>Какая</w:t>
      </w:r>
      <w:r w:rsidR="002C572F" w:rsidRPr="00A11A01">
        <w:rPr>
          <w:szCs w:val="28"/>
        </w:rPr>
        <w:t xml:space="preserve"> из</w:t>
      </w:r>
      <w:r w:rsidR="002C572F">
        <w:rPr>
          <w:szCs w:val="28"/>
        </w:rPr>
        <w:t> </w:t>
      </w:r>
      <w:r w:rsidR="002C572F" w:rsidRPr="00A11A01">
        <w:rPr>
          <w:szCs w:val="28"/>
        </w:rPr>
        <w:t>п</w:t>
      </w:r>
      <w:r w:rsidRPr="00A11A01">
        <w:rPr>
          <w:szCs w:val="28"/>
        </w:rPr>
        <w:t>еречисленных стран была союзницей Германии</w:t>
      </w:r>
      <w:r w:rsidR="002C572F" w:rsidRPr="00A11A01">
        <w:rPr>
          <w:szCs w:val="28"/>
        </w:rPr>
        <w:t xml:space="preserve"> во</w:t>
      </w:r>
      <w:r w:rsidR="002C572F">
        <w:rPr>
          <w:szCs w:val="28"/>
        </w:rPr>
        <w:t> </w:t>
      </w:r>
      <w:r w:rsidR="002C572F" w:rsidRPr="00A11A01">
        <w:rPr>
          <w:szCs w:val="28"/>
        </w:rPr>
        <w:t>в</w:t>
      </w:r>
      <w:r w:rsidRPr="00A11A01">
        <w:rPr>
          <w:szCs w:val="28"/>
        </w:rPr>
        <w:t>ремя Великой Отечественной войны?</w:t>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35"/>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contextualSpacing/>
              <w:jc w:val="both"/>
              <w:textAlignment w:val="auto"/>
              <w:rPr>
                <w:szCs w:val="28"/>
              </w:rPr>
            </w:pPr>
            <w:r w:rsidRPr="00A11A01">
              <w:rPr>
                <w:szCs w:val="28"/>
              </w:rPr>
              <w:t xml:space="preserve">Румыния </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contextualSpacing/>
              <w:jc w:val="both"/>
              <w:textAlignment w:val="auto"/>
              <w:rPr>
                <w:szCs w:val="28"/>
              </w:rPr>
            </w:pPr>
            <w:r w:rsidRPr="00A11A01">
              <w:rPr>
                <w:szCs w:val="28"/>
              </w:rPr>
              <w:t>Дания</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contextualSpacing/>
              <w:jc w:val="both"/>
              <w:textAlignment w:val="auto"/>
              <w:rPr>
                <w:szCs w:val="28"/>
              </w:rPr>
            </w:pPr>
            <w:r w:rsidRPr="00A11A01">
              <w:rPr>
                <w:szCs w:val="28"/>
              </w:rPr>
              <w:t>Польша</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keepNext/>
              <w:overflowPunct/>
              <w:autoSpaceDE/>
              <w:autoSpaceDN/>
              <w:adjustRightInd/>
              <w:jc w:val="both"/>
              <w:textAlignment w:val="auto"/>
              <w:rPr>
                <w:sz w:val="2"/>
                <w:szCs w:val="28"/>
              </w:rPr>
            </w:pPr>
            <w:r w:rsidRPr="00A11A01">
              <w:rPr>
                <w:szCs w:val="28"/>
              </w:rPr>
              <w:t>Югославия</w:t>
            </w: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r w:rsidRPr="00A11A01">
        <w:rPr>
          <w:szCs w:val="28"/>
        </w:rPr>
        <w:br w:type="page"/>
      </w: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15</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jc w:val="both"/>
        <w:textAlignment w:val="auto"/>
        <w:rPr>
          <w:szCs w:val="28"/>
        </w:rPr>
      </w:pPr>
      <w:r w:rsidRPr="00A11A01">
        <w:rPr>
          <w:szCs w:val="28"/>
        </w:rPr>
        <w:t>Прочтите отрывок</w:t>
      </w:r>
      <w:r w:rsidR="002C572F" w:rsidRPr="00A11A01">
        <w:rPr>
          <w:szCs w:val="28"/>
        </w:rPr>
        <w:t xml:space="preserve"> из</w:t>
      </w:r>
      <w:r w:rsidR="002C572F">
        <w:rPr>
          <w:szCs w:val="28"/>
        </w:rPr>
        <w:t> </w:t>
      </w:r>
      <w:r w:rsidR="002C572F" w:rsidRPr="00A11A01">
        <w:rPr>
          <w:szCs w:val="28"/>
        </w:rPr>
        <w:t>г</w:t>
      </w:r>
      <w:r w:rsidRPr="00A11A01">
        <w:rPr>
          <w:szCs w:val="28"/>
        </w:rPr>
        <w:t>азетной статьи</w:t>
      </w:r>
      <w:r w:rsidR="002C572F" w:rsidRPr="00A11A01">
        <w:rPr>
          <w:szCs w:val="28"/>
        </w:rPr>
        <w:t xml:space="preserve"> и</w:t>
      </w:r>
      <w:r w:rsidR="002C572F">
        <w:rPr>
          <w:szCs w:val="28"/>
        </w:rPr>
        <w:t> </w:t>
      </w:r>
      <w:r w:rsidR="002C572F" w:rsidRPr="00A11A01">
        <w:rPr>
          <w:szCs w:val="28"/>
        </w:rPr>
        <w:t>у</w:t>
      </w:r>
      <w:r w:rsidRPr="00A11A01">
        <w:rPr>
          <w:szCs w:val="28"/>
        </w:rPr>
        <w:t>кажите, когда происходили события, описанные</w:t>
      </w:r>
      <w:r w:rsidR="00EE258A">
        <w:rPr>
          <w:szCs w:val="28"/>
        </w:rPr>
        <w:t xml:space="preserve"> в </w:t>
      </w:r>
      <w:r w:rsidRPr="00A11A01">
        <w:rPr>
          <w:szCs w:val="28"/>
        </w:rPr>
        <w:t>ней.</w:t>
      </w:r>
    </w:p>
    <w:p w:rsidR="005C25E3" w:rsidRPr="00A11A01" w:rsidRDefault="005C25E3" w:rsidP="00A11A01">
      <w:pPr>
        <w:overflowPunct/>
        <w:jc w:val="both"/>
        <w:textAlignment w:val="auto"/>
        <w:rPr>
          <w:szCs w:val="28"/>
        </w:rPr>
      </w:pPr>
      <w:r w:rsidRPr="00A11A01">
        <w:rPr>
          <w:szCs w:val="28"/>
        </w:rPr>
        <w:t>«В ночь на 27 марта &lt;…&gt; года войска 2-го Украинского фронта, завершая разгром немецко-фашистских войск</w:t>
      </w:r>
      <w:r w:rsidR="002C572F" w:rsidRPr="00A11A01">
        <w:rPr>
          <w:szCs w:val="28"/>
        </w:rPr>
        <w:t xml:space="preserve"> на</w:t>
      </w:r>
      <w:r w:rsidR="002C572F">
        <w:rPr>
          <w:szCs w:val="28"/>
        </w:rPr>
        <w:t> </w:t>
      </w:r>
      <w:r w:rsidR="002C572F" w:rsidRPr="00A11A01">
        <w:rPr>
          <w:szCs w:val="28"/>
        </w:rPr>
        <w:t>П</w:t>
      </w:r>
      <w:r w:rsidRPr="00A11A01">
        <w:rPr>
          <w:szCs w:val="28"/>
        </w:rPr>
        <w:t>равобережной Украине, форсировали Прут</w:t>
      </w:r>
      <w:r w:rsidR="002C572F" w:rsidRPr="00A11A01">
        <w:rPr>
          <w:szCs w:val="28"/>
        </w:rPr>
        <w:t xml:space="preserve"> и</w:t>
      </w:r>
      <w:r w:rsidR="002C572F">
        <w:rPr>
          <w:szCs w:val="28"/>
        </w:rPr>
        <w:t> </w:t>
      </w:r>
      <w:r w:rsidR="002C572F" w:rsidRPr="00A11A01">
        <w:rPr>
          <w:szCs w:val="28"/>
        </w:rPr>
        <w:t>в</w:t>
      </w:r>
      <w:r w:rsidRPr="00A11A01">
        <w:rPr>
          <w:szCs w:val="28"/>
        </w:rPr>
        <w:t>ступили</w:t>
      </w:r>
      <w:r w:rsidR="002C572F" w:rsidRPr="00A11A01">
        <w:rPr>
          <w:szCs w:val="28"/>
        </w:rPr>
        <w:t xml:space="preserve"> на</w:t>
      </w:r>
      <w:r w:rsidR="002C572F">
        <w:rPr>
          <w:szCs w:val="28"/>
        </w:rPr>
        <w:t> </w:t>
      </w:r>
      <w:r w:rsidR="002C572F" w:rsidRPr="00A11A01">
        <w:rPr>
          <w:szCs w:val="28"/>
        </w:rPr>
        <w:t>р</w:t>
      </w:r>
      <w:r w:rsidRPr="00A11A01">
        <w:rPr>
          <w:szCs w:val="28"/>
        </w:rPr>
        <w:t>умынскую территорию. Воины фронта испытывали большую радость</w:t>
      </w:r>
      <w:r w:rsidR="002C572F" w:rsidRPr="00A11A01">
        <w:rPr>
          <w:szCs w:val="28"/>
        </w:rPr>
        <w:t xml:space="preserve"> и</w:t>
      </w:r>
      <w:r w:rsidR="002C572F">
        <w:rPr>
          <w:szCs w:val="28"/>
        </w:rPr>
        <w:t> </w:t>
      </w:r>
      <w:r w:rsidR="002C572F" w:rsidRPr="00A11A01">
        <w:rPr>
          <w:szCs w:val="28"/>
        </w:rPr>
        <w:t>о</w:t>
      </w:r>
      <w:r w:rsidRPr="00A11A01">
        <w:rPr>
          <w:szCs w:val="28"/>
        </w:rPr>
        <w:t>собую гордость</w:t>
      </w:r>
      <w:r w:rsidR="002C572F" w:rsidRPr="00A11A01">
        <w:rPr>
          <w:szCs w:val="28"/>
        </w:rPr>
        <w:t xml:space="preserve"> за</w:t>
      </w:r>
      <w:r w:rsidR="002C572F">
        <w:rPr>
          <w:szCs w:val="28"/>
        </w:rPr>
        <w:t> </w:t>
      </w:r>
      <w:r w:rsidR="002C572F" w:rsidRPr="00A11A01">
        <w:rPr>
          <w:szCs w:val="28"/>
        </w:rPr>
        <w:t>т</w:t>
      </w:r>
      <w:r w:rsidRPr="00A11A01">
        <w:rPr>
          <w:szCs w:val="28"/>
        </w:rPr>
        <w:t>о, что</w:t>
      </w:r>
      <w:r w:rsidR="002C572F" w:rsidRPr="00A11A01">
        <w:rPr>
          <w:szCs w:val="28"/>
        </w:rPr>
        <w:t xml:space="preserve"> на</w:t>
      </w:r>
      <w:r w:rsidR="000E0D8D">
        <w:rPr>
          <w:szCs w:val="28"/>
        </w:rPr>
        <w:t> </w:t>
      </w:r>
      <w:r w:rsidR="000E0D8D" w:rsidRPr="00A11A01">
        <w:rPr>
          <w:szCs w:val="28"/>
        </w:rPr>
        <w:t>их</w:t>
      </w:r>
      <w:r w:rsidR="000E0D8D">
        <w:rPr>
          <w:szCs w:val="28"/>
        </w:rPr>
        <w:t> </w:t>
      </w:r>
      <w:r w:rsidR="000E0D8D" w:rsidRPr="00A11A01">
        <w:rPr>
          <w:szCs w:val="28"/>
        </w:rPr>
        <w:t>д</w:t>
      </w:r>
      <w:r w:rsidRPr="00A11A01">
        <w:rPr>
          <w:szCs w:val="28"/>
        </w:rPr>
        <w:t>олю выпала высокая честь первыми начать освободительную миссию. Эти чувства вызывали</w:t>
      </w:r>
      <w:r w:rsidR="002C572F" w:rsidRPr="00A11A01">
        <w:rPr>
          <w:szCs w:val="28"/>
        </w:rPr>
        <w:t xml:space="preserve"> у</w:t>
      </w:r>
      <w:r w:rsidR="002C572F">
        <w:rPr>
          <w:szCs w:val="28"/>
        </w:rPr>
        <w:t> </w:t>
      </w:r>
      <w:r w:rsidR="002C572F" w:rsidRPr="00A11A01">
        <w:rPr>
          <w:szCs w:val="28"/>
        </w:rPr>
        <w:t>н</w:t>
      </w:r>
      <w:r w:rsidRPr="00A11A01">
        <w:rPr>
          <w:szCs w:val="28"/>
        </w:rPr>
        <w:t>их новый подъём сил, звали</w:t>
      </w:r>
      <w:r w:rsidR="002C572F" w:rsidRPr="00A11A01">
        <w:rPr>
          <w:szCs w:val="28"/>
        </w:rPr>
        <w:t xml:space="preserve"> на</w:t>
      </w:r>
      <w:r w:rsidR="002C572F">
        <w:rPr>
          <w:szCs w:val="28"/>
        </w:rPr>
        <w:t> </w:t>
      </w:r>
      <w:r w:rsidR="002C572F" w:rsidRPr="00A11A01">
        <w:rPr>
          <w:szCs w:val="28"/>
        </w:rPr>
        <w:t>п</w:t>
      </w:r>
      <w:r w:rsidRPr="00A11A01">
        <w:rPr>
          <w:szCs w:val="28"/>
        </w:rPr>
        <w:t>одвиг</w:t>
      </w:r>
      <w:r w:rsidR="002C572F" w:rsidRPr="00A11A01">
        <w:rPr>
          <w:szCs w:val="28"/>
        </w:rPr>
        <w:t xml:space="preserve"> во</w:t>
      </w:r>
      <w:r w:rsidR="002C572F">
        <w:rPr>
          <w:szCs w:val="28"/>
        </w:rPr>
        <w:t> </w:t>
      </w:r>
      <w:r w:rsidR="002C572F" w:rsidRPr="00A11A01">
        <w:rPr>
          <w:szCs w:val="28"/>
        </w:rPr>
        <w:t>и</w:t>
      </w:r>
      <w:r w:rsidRPr="00A11A01">
        <w:rPr>
          <w:szCs w:val="28"/>
        </w:rPr>
        <w:t>мя гуманной цели.</w:t>
      </w:r>
    </w:p>
    <w:p w:rsidR="005C25E3" w:rsidRPr="00A11A01" w:rsidRDefault="005C25E3" w:rsidP="00A11A01">
      <w:pPr>
        <w:shd w:val="clear" w:color="auto" w:fill="FFFFFF"/>
        <w:overflowPunct/>
        <w:jc w:val="both"/>
        <w:textAlignment w:val="auto"/>
        <w:rPr>
          <w:rFonts w:eastAsia="HiddenHorzOCR"/>
          <w:szCs w:val="28"/>
        </w:rPr>
      </w:pPr>
      <w:r w:rsidRPr="00A11A01">
        <w:rPr>
          <w:szCs w:val="28"/>
        </w:rPr>
        <w:t>Командиры, политорганы, партийные</w:t>
      </w:r>
      <w:r w:rsidR="002C572F" w:rsidRPr="00A11A01">
        <w:rPr>
          <w:szCs w:val="28"/>
        </w:rPr>
        <w:t xml:space="preserve"> и</w:t>
      </w:r>
      <w:r w:rsidR="002C572F">
        <w:rPr>
          <w:szCs w:val="28"/>
        </w:rPr>
        <w:t> </w:t>
      </w:r>
      <w:r w:rsidR="002C572F" w:rsidRPr="00A11A01">
        <w:rPr>
          <w:szCs w:val="28"/>
        </w:rPr>
        <w:t>к</w:t>
      </w:r>
      <w:r w:rsidRPr="00A11A01">
        <w:rPr>
          <w:szCs w:val="28"/>
        </w:rPr>
        <w:t>омсомольские активисты постоянно поддерживали этот вдохновенный порыв, разъясняя воинам заявление Советского правительства,</w:t>
      </w:r>
      <w:r w:rsidR="00EE258A">
        <w:rPr>
          <w:szCs w:val="28"/>
        </w:rPr>
        <w:t xml:space="preserve"> в </w:t>
      </w:r>
      <w:r w:rsidRPr="00A11A01">
        <w:rPr>
          <w:szCs w:val="28"/>
        </w:rPr>
        <w:t>котором были изложены освободительные цели Советской Армии».</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35"/>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rFonts w:eastAsia="HiddenHorzOCR"/>
                <w:szCs w:val="28"/>
              </w:rPr>
            </w:pPr>
            <w:r w:rsidRPr="00A11A01">
              <w:rPr>
                <w:rFonts w:eastAsia="HiddenHorzOCR"/>
                <w:szCs w:val="28"/>
              </w:rPr>
              <w:t>1942 г.</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rFonts w:eastAsia="HiddenHorzOCR"/>
                <w:szCs w:val="28"/>
              </w:rPr>
            </w:pPr>
            <w:r w:rsidRPr="00A11A01">
              <w:rPr>
                <w:rFonts w:eastAsia="HiddenHorzOCR"/>
                <w:szCs w:val="28"/>
              </w:rPr>
              <w:t>1943 г.</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jc w:val="both"/>
              <w:textAlignment w:val="auto"/>
              <w:rPr>
                <w:rFonts w:eastAsia="HiddenHorzOCR"/>
                <w:szCs w:val="28"/>
              </w:rPr>
            </w:pPr>
            <w:r w:rsidRPr="00A11A01">
              <w:rPr>
                <w:rFonts w:eastAsia="HiddenHorzOCR"/>
                <w:szCs w:val="28"/>
              </w:rPr>
              <w:t>1944 г.</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autoSpaceDE/>
              <w:autoSpaceDN/>
              <w:adjustRightInd/>
              <w:jc w:val="both"/>
              <w:textAlignment w:val="auto"/>
              <w:rPr>
                <w:szCs w:val="28"/>
              </w:rPr>
            </w:pPr>
            <w:r w:rsidRPr="00A11A01">
              <w:rPr>
                <w:szCs w:val="28"/>
              </w:rPr>
              <w:t>1945 г.</w:t>
            </w: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16</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jc w:val="both"/>
        <w:textAlignment w:val="auto"/>
        <w:rPr>
          <w:szCs w:val="28"/>
        </w:rPr>
      </w:pPr>
      <w:r w:rsidRPr="00A11A01">
        <w:rPr>
          <w:szCs w:val="28"/>
        </w:rPr>
        <w:t>Какое</w:t>
      </w:r>
      <w:r w:rsidR="002C572F" w:rsidRPr="00A11A01">
        <w:rPr>
          <w:szCs w:val="28"/>
        </w:rPr>
        <w:t xml:space="preserve"> из</w:t>
      </w:r>
      <w:r w:rsidR="002C572F">
        <w:rPr>
          <w:szCs w:val="28"/>
        </w:rPr>
        <w:t> </w:t>
      </w:r>
      <w:r w:rsidR="002C572F" w:rsidRPr="00A11A01">
        <w:rPr>
          <w:szCs w:val="28"/>
        </w:rPr>
        <w:t>п</w:t>
      </w:r>
      <w:r w:rsidRPr="00A11A01">
        <w:rPr>
          <w:szCs w:val="28"/>
        </w:rPr>
        <w:t>еречисленных событий произошло позже других?</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35"/>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jc w:val="both"/>
              <w:textAlignment w:val="auto"/>
              <w:rPr>
                <w:szCs w:val="28"/>
              </w:rPr>
            </w:pPr>
            <w:r w:rsidRPr="00A11A01">
              <w:rPr>
                <w:szCs w:val="28"/>
                <w:lang w:val="en-US"/>
              </w:rPr>
              <w:t>XIX</w:t>
            </w:r>
            <w:r w:rsidRPr="00A11A01">
              <w:rPr>
                <w:szCs w:val="28"/>
              </w:rPr>
              <w:t xml:space="preserve"> Всесоюзная конференция КПСС </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jc w:val="both"/>
              <w:textAlignment w:val="auto"/>
              <w:rPr>
                <w:szCs w:val="28"/>
              </w:rPr>
            </w:pPr>
            <w:r w:rsidRPr="00A11A01">
              <w:rPr>
                <w:szCs w:val="28"/>
              </w:rPr>
              <w:t>образование ГКЧП</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jc w:val="both"/>
              <w:textAlignment w:val="auto"/>
              <w:rPr>
                <w:szCs w:val="28"/>
              </w:rPr>
            </w:pPr>
            <w:r w:rsidRPr="00A11A01">
              <w:rPr>
                <w:szCs w:val="28"/>
              </w:rPr>
              <w:t>катастрофа</w:t>
            </w:r>
            <w:r w:rsidR="002C572F" w:rsidRPr="00A11A01">
              <w:rPr>
                <w:szCs w:val="28"/>
              </w:rPr>
              <w:t xml:space="preserve"> на</w:t>
            </w:r>
            <w:r w:rsidR="002C572F">
              <w:rPr>
                <w:szCs w:val="28"/>
              </w:rPr>
              <w:t> </w:t>
            </w:r>
            <w:r w:rsidR="002C572F" w:rsidRPr="00A11A01">
              <w:rPr>
                <w:szCs w:val="28"/>
              </w:rPr>
              <w:t>Ч</w:t>
            </w:r>
            <w:r w:rsidRPr="00A11A01">
              <w:rPr>
                <w:szCs w:val="28"/>
              </w:rPr>
              <w:t>ернобыльской АЭС</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jc w:val="both"/>
              <w:textAlignment w:val="auto"/>
              <w:rPr>
                <w:szCs w:val="28"/>
              </w:rPr>
            </w:pPr>
            <w:r w:rsidRPr="00A11A01">
              <w:rPr>
                <w:szCs w:val="28"/>
              </w:rPr>
              <w:t>принятие Декларации</w:t>
            </w:r>
            <w:r w:rsidR="002C572F" w:rsidRPr="00A11A01">
              <w:rPr>
                <w:szCs w:val="28"/>
              </w:rPr>
              <w:t xml:space="preserve"> о</w:t>
            </w:r>
            <w:r w:rsidR="002C572F">
              <w:rPr>
                <w:szCs w:val="28"/>
              </w:rPr>
              <w:t> </w:t>
            </w:r>
            <w:r w:rsidR="002C572F" w:rsidRPr="00A11A01">
              <w:rPr>
                <w:szCs w:val="28"/>
              </w:rPr>
              <w:t>г</w:t>
            </w:r>
            <w:r w:rsidRPr="00A11A01">
              <w:rPr>
                <w:szCs w:val="28"/>
              </w:rPr>
              <w:t>осударственном суверенитете России</w:t>
            </w:r>
          </w:p>
        </w:tc>
      </w:tr>
    </w:tbl>
    <w:p w:rsidR="005C25E3" w:rsidRPr="00A11A01" w:rsidRDefault="005C25E3" w:rsidP="00A11A01">
      <w:pPr>
        <w:overflowPunct/>
        <w:jc w:val="both"/>
        <w:textAlignment w:val="auto"/>
        <w:rPr>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17</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r w:rsidRPr="00A11A01">
        <w:rPr>
          <w:rFonts w:eastAsia="Times-Bold"/>
          <w:bCs/>
          <w:szCs w:val="28"/>
        </w:rPr>
        <w:t>Какой</w:t>
      </w:r>
      <w:r w:rsidR="002C572F" w:rsidRPr="00A11A01">
        <w:rPr>
          <w:rFonts w:eastAsia="Times-Bold"/>
          <w:bCs/>
          <w:szCs w:val="28"/>
        </w:rPr>
        <w:t xml:space="preserve"> из</w:t>
      </w:r>
      <w:r w:rsidR="002C572F">
        <w:rPr>
          <w:rFonts w:eastAsia="Times-Bold"/>
          <w:bCs/>
          <w:szCs w:val="28"/>
        </w:rPr>
        <w:t> </w:t>
      </w:r>
      <w:r w:rsidR="002C572F" w:rsidRPr="00A11A01">
        <w:rPr>
          <w:rFonts w:eastAsia="Times-Bold"/>
          <w:bCs/>
          <w:szCs w:val="28"/>
        </w:rPr>
        <w:t>п</w:t>
      </w:r>
      <w:r w:rsidRPr="00A11A01">
        <w:rPr>
          <w:rFonts w:eastAsia="Times-Bold"/>
          <w:bCs/>
          <w:szCs w:val="28"/>
        </w:rPr>
        <w:t>еречисленных документов был принят</w:t>
      </w:r>
      <w:r w:rsidR="00EE258A">
        <w:rPr>
          <w:rFonts w:eastAsia="Times-Bold"/>
          <w:bCs/>
          <w:szCs w:val="28"/>
        </w:rPr>
        <w:t xml:space="preserve"> в </w:t>
      </w:r>
      <w:r w:rsidRPr="00A11A01">
        <w:rPr>
          <w:rFonts w:eastAsia="Times-Bold"/>
          <w:bCs/>
          <w:szCs w:val="28"/>
        </w:rPr>
        <w:t>СССР</w:t>
      </w:r>
      <w:r w:rsidR="00EE258A">
        <w:rPr>
          <w:rFonts w:eastAsia="Times-Bold"/>
          <w:bCs/>
          <w:szCs w:val="28"/>
        </w:rPr>
        <w:t xml:space="preserve"> в </w:t>
      </w:r>
      <w:r w:rsidRPr="00A11A01">
        <w:rPr>
          <w:rFonts w:eastAsia="Times-Bold"/>
          <w:bCs/>
          <w:szCs w:val="28"/>
        </w:rPr>
        <w:t>1945–1953 гг.?</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9355" w:type="dxa"/>
        <w:tblCellMar>
          <w:left w:w="0" w:type="dxa"/>
          <w:right w:w="0" w:type="dxa"/>
        </w:tblCellMar>
        <w:tblLook w:val="0000"/>
      </w:tblPr>
      <w:tblGrid>
        <w:gridCol w:w="420"/>
        <w:gridCol w:w="8935"/>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rFonts w:eastAsia="Times-Bold"/>
                <w:bCs/>
                <w:szCs w:val="28"/>
              </w:rPr>
              <w:t>Закон «О создании совнархозов»</w:t>
            </w: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rFonts w:eastAsia="Times-Bold"/>
                <w:bCs/>
                <w:szCs w:val="28"/>
              </w:rPr>
              <w:t>Закон «Об индивидуальной трудовой деятельности»</w:t>
            </w: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rFonts w:eastAsia="Times-Bold"/>
                <w:bCs/>
                <w:szCs w:val="28"/>
              </w:rPr>
              <w:t>постановление Пленума</w:t>
            </w:r>
            <w:r w:rsidR="002C572F" w:rsidRPr="00A11A01">
              <w:rPr>
                <w:rFonts w:eastAsia="Times-Bold"/>
                <w:bCs/>
                <w:szCs w:val="28"/>
              </w:rPr>
              <w:t xml:space="preserve"> ЦК</w:t>
            </w:r>
            <w:r w:rsidR="002C572F">
              <w:rPr>
                <w:rFonts w:eastAsia="Times-Bold"/>
                <w:bCs/>
                <w:szCs w:val="28"/>
              </w:rPr>
              <w:t> </w:t>
            </w:r>
            <w:r w:rsidR="002C572F" w:rsidRPr="00A11A01">
              <w:rPr>
                <w:rFonts w:eastAsia="Times-Bold"/>
                <w:bCs/>
                <w:szCs w:val="28"/>
              </w:rPr>
              <w:t>К</w:t>
            </w:r>
            <w:r w:rsidRPr="00A11A01">
              <w:rPr>
                <w:rFonts w:eastAsia="Times-Bold"/>
                <w:bCs/>
                <w:szCs w:val="28"/>
              </w:rPr>
              <w:t>ПСС «Об освоении целинных</w:t>
            </w:r>
            <w:r w:rsidR="002C572F" w:rsidRPr="00A11A01">
              <w:rPr>
                <w:rFonts w:eastAsia="Times-Bold"/>
                <w:bCs/>
                <w:szCs w:val="28"/>
              </w:rPr>
              <w:t xml:space="preserve"> и</w:t>
            </w:r>
            <w:r w:rsidR="002C572F">
              <w:rPr>
                <w:rFonts w:eastAsia="Times-Bold"/>
                <w:bCs/>
                <w:szCs w:val="28"/>
              </w:rPr>
              <w:t> </w:t>
            </w:r>
            <w:r w:rsidR="002C572F" w:rsidRPr="00A11A01">
              <w:rPr>
                <w:rFonts w:eastAsia="Times-Bold"/>
                <w:bCs/>
                <w:szCs w:val="28"/>
              </w:rPr>
              <w:t>з</w:t>
            </w:r>
            <w:r w:rsidRPr="00A11A01">
              <w:rPr>
                <w:rFonts w:eastAsia="Times-Bold"/>
                <w:bCs/>
                <w:szCs w:val="28"/>
              </w:rPr>
              <w:t>алежных земель»</w:t>
            </w: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rFonts w:eastAsia="Times-Bold"/>
                <w:bCs/>
                <w:szCs w:val="28"/>
              </w:rPr>
              <w:t>постановление Оргбюро</w:t>
            </w:r>
            <w:r w:rsidR="002C572F" w:rsidRPr="00A11A01">
              <w:rPr>
                <w:rFonts w:eastAsia="Times-Bold"/>
                <w:bCs/>
                <w:szCs w:val="28"/>
              </w:rPr>
              <w:t xml:space="preserve"> ЦК</w:t>
            </w:r>
            <w:r w:rsidR="002C572F">
              <w:rPr>
                <w:rFonts w:eastAsia="Times-Bold"/>
                <w:bCs/>
                <w:szCs w:val="28"/>
              </w:rPr>
              <w:t> </w:t>
            </w:r>
            <w:r w:rsidR="002C572F" w:rsidRPr="00A11A01">
              <w:rPr>
                <w:rFonts w:eastAsia="Times-Bold"/>
                <w:bCs/>
                <w:szCs w:val="28"/>
              </w:rPr>
              <w:t>В</w:t>
            </w:r>
            <w:r w:rsidRPr="00A11A01">
              <w:rPr>
                <w:rFonts w:eastAsia="Times-Bold"/>
                <w:bCs/>
                <w:szCs w:val="28"/>
              </w:rPr>
              <w:t xml:space="preserve">КП(б) «О журналах "Звезда" </w:t>
            </w:r>
            <w:r w:rsidRPr="00A11A01">
              <w:rPr>
                <w:rFonts w:eastAsia="Times-Bold"/>
                <w:bCs/>
                <w:szCs w:val="28"/>
              </w:rPr>
              <w:br/>
              <w:t>и "Ленинград"»</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r w:rsidRPr="00A11A01">
        <w:rPr>
          <w:szCs w:val="28"/>
        </w:rPr>
        <w:br w:type="page"/>
      </w: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18</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Cs w:val="28"/>
        </w:rPr>
      </w:pPr>
      <w:r w:rsidRPr="00A11A01">
        <w:rPr>
          <w:szCs w:val="28"/>
        </w:rPr>
        <w:t>Прочтите отрывок</w:t>
      </w:r>
      <w:r w:rsidR="002C572F" w:rsidRPr="00A11A01">
        <w:rPr>
          <w:szCs w:val="28"/>
        </w:rPr>
        <w:t xml:space="preserve"> из</w:t>
      </w:r>
      <w:r w:rsidR="002C572F">
        <w:rPr>
          <w:szCs w:val="28"/>
        </w:rPr>
        <w:t> </w:t>
      </w:r>
      <w:r w:rsidR="002C572F" w:rsidRPr="00A11A01">
        <w:rPr>
          <w:szCs w:val="28"/>
        </w:rPr>
        <w:t>О</w:t>
      </w:r>
      <w:r w:rsidRPr="00A11A01">
        <w:rPr>
          <w:szCs w:val="28"/>
        </w:rPr>
        <w:t>ткрытого письма российского общественного деятеля</w:t>
      </w:r>
      <w:r w:rsidR="002C572F" w:rsidRPr="00A11A01">
        <w:rPr>
          <w:szCs w:val="28"/>
        </w:rPr>
        <w:t xml:space="preserve"> и</w:t>
      </w:r>
      <w:r w:rsidR="002C572F">
        <w:rPr>
          <w:szCs w:val="28"/>
        </w:rPr>
        <w:t> </w:t>
      </w:r>
      <w:r w:rsidR="002C572F" w:rsidRPr="00A11A01">
        <w:rPr>
          <w:szCs w:val="28"/>
        </w:rPr>
        <w:t>у</w:t>
      </w:r>
      <w:r w:rsidRPr="00A11A01">
        <w:rPr>
          <w:szCs w:val="28"/>
        </w:rPr>
        <w:t>кажите руководителя страны, которому оно адресовано.</w:t>
      </w:r>
    </w:p>
    <w:p w:rsidR="005C25E3" w:rsidRPr="00A11A01" w:rsidRDefault="005C25E3" w:rsidP="00A11A01">
      <w:pPr>
        <w:overflowPunct/>
        <w:autoSpaceDE/>
        <w:autoSpaceDN/>
        <w:adjustRightInd/>
        <w:jc w:val="both"/>
        <w:textAlignment w:val="auto"/>
        <w:rPr>
          <w:szCs w:val="28"/>
        </w:rPr>
      </w:pPr>
      <w:r w:rsidRPr="00A11A01">
        <w:rPr>
          <w:szCs w:val="28"/>
        </w:rPr>
        <w:t>«Военные действия</w:t>
      </w:r>
      <w:r w:rsidR="00EE258A">
        <w:rPr>
          <w:szCs w:val="28"/>
        </w:rPr>
        <w:t xml:space="preserve"> в </w:t>
      </w:r>
      <w:r w:rsidRPr="00A11A01">
        <w:rPr>
          <w:szCs w:val="28"/>
        </w:rPr>
        <w:t>Афганистане продолжаются уже семь месяцев. Погибли</w:t>
      </w:r>
      <w:r w:rsidR="002C572F" w:rsidRPr="00A11A01">
        <w:rPr>
          <w:szCs w:val="28"/>
        </w:rPr>
        <w:t xml:space="preserve"> и</w:t>
      </w:r>
      <w:r w:rsidR="002C572F">
        <w:rPr>
          <w:szCs w:val="28"/>
        </w:rPr>
        <w:t> </w:t>
      </w:r>
      <w:r w:rsidR="002C572F" w:rsidRPr="00A11A01">
        <w:rPr>
          <w:szCs w:val="28"/>
        </w:rPr>
        <w:t>и</w:t>
      </w:r>
      <w:r w:rsidRPr="00A11A01">
        <w:rPr>
          <w:szCs w:val="28"/>
        </w:rPr>
        <w:t>скалечены тысячи советских людей</w:t>
      </w:r>
      <w:r w:rsidR="002C572F" w:rsidRPr="00A11A01">
        <w:rPr>
          <w:szCs w:val="28"/>
        </w:rPr>
        <w:t xml:space="preserve"> и</w:t>
      </w:r>
      <w:r w:rsidR="002C572F">
        <w:rPr>
          <w:szCs w:val="28"/>
        </w:rPr>
        <w:t> </w:t>
      </w:r>
      <w:r w:rsidR="002C572F" w:rsidRPr="00A11A01">
        <w:rPr>
          <w:szCs w:val="28"/>
        </w:rPr>
        <w:t>д</w:t>
      </w:r>
      <w:r w:rsidRPr="00A11A01">
        <w:rPr>
          <w:szCs w:val="28"/>
        </w:rPr>
        <w:t>есятки тысяч афганцев –</w:t>
      </w:r>
      <w:r w:rsidR="002C572F" w:rsidRPr="00A11A01">
        <w:rPr>
          <w:szCs w:val="28"/>
        </w:rPr>
        <w:t xml:space="preserve"> не</w:t>
      </w:r>
      <w:r w:rsidR="002C572F">
        <w:rPr>
          <w:szCs w:val="28"/>
        </w:rPr>
        <w:t> </w:t>
      </w:r>
      <w:r w:rsidR="002C572F" w:rsidRPr="00A11A01">
        <w:rPr>
          <w:szCs w:val="28"/>
        </w:rPr>
        <w:t>т</w:t>
      </w:r>
      <w:r w:rsidRPr="00A11A01">
        <w:rPr>
          <w:szCs w:val="28"/>
        </w:rPr>
        <w:t>олько партизан, но, главным образом, мирных жителей – стариков, женщин, детей, крестьян</w:t>
      </w:r>
      <w:r w:rsidR="002C572F" w:rsidRPr="00A11A01">
        <w:rPr>
          <w:szCs w:val="28"/>
        </w:rPr>
        <w:t xml:space="preserve"> и</w:t>
      </w:r>
      <w:r w:rsidR="002C572F">
        <w:rPr>
          <w:szCs w:val="28"/>
        </w:rPr>
        <w:t> </w:t>
      </w:r>
      <w:r w:rsidR="002C572F" w:rsidRPr="00A11A01">
        <w:rPr>
          <w:szCs w:val="28"/>
        </w:rPr>
        <w:t>г</w:t>
      </w:r>
      <w:r w:rsidRPr="00A11A01">
        <w:rPr>
          <w:szCs w:val="28"/>
        </w:rPr>
        <w:t xml:space="preserve">орожан. Более миллиона афганцев стали беженцами… </w:t>
      </w:r>
    </w:p>
    <w:p w:rsidR="005C25E3" w:rsidRPr="00A11A01" w:rsidRDefault="005C25E3" w:rsidP="00A11A01">
      <w:pPr>
        <w:overflowPunct/>
        <w:autoSpaceDE/>
        <w:autoSpaceDN/>
        <w:adjustRightInd/>
        <w:jc w:val="both"/>
        <w:textAlignment w:val="auto"/>
        <w:rPr>
          <w:szCs w:val="28"/>
        </w:rPr>
      </w:pPr>
      <w:r w:rsidRPr="00A11A01">
        <w:rPr>
          <w:szCs w:val="28"/>
        </w:rPr>
        <w:tab/>
        <w:t>Также</w:t>
      </w:r>
      <w:r w:rsidR="002C572F" w:rsidRPr="00A11A01">
        <w:rPr>
          <w:szCs w:val="28"/>
        </w:rPr>
        <w:t xml:space="preserve"> не</w:t>
      </w:r>
      <w:r w:rsidR="002C572F">
        <w:rPr>
          <w:szCs w:val="28"/>
        </w:rPr>
        <w:t> </w:t>
      </w:r>
      <w:r w:rsidR="002C572F" w:rsidRPr="00A11A01">
        <w:rPr>
          <w:szCs w:val="28"/>
        </w:rPr>
        <w:t>п</w:t>
      </w:r>
      <w:r w:rsidRPr="00A11A01">
        <w:rPr>
          <w:szCs w:val="28"/>
        </w:rPr>
        <w:t>одлежит сомнению, что афганские события кардинально изменили политическое положение</w:t>
      </w:r>
      <w:r w:rsidR="00EE258A">
        <w:rPr>
          <w:szCs w:val="28"/>
        </w:rPr>
        <w:t xml:space="preserve"> в </w:t>
      </w:r>
      <w:r w:rsidRPr="00A11A01">
        <w:rPr>
          <w:szCs w:val="28"/>
        </w:rPr>
        <w:t>мире. Они поставили под удар разрядку, создали прямую угрозу миру</w:t>
      </w:r>
      <w:r w:rsidR="002C572F" w:rsidRPr="00A11A01">
        <w:rPr>
          <w:szCs w:val="28"/>
        </w:rPr>
        <w:t xml:space="preserve"> не</w:t>
      </w:r>
      <w:r w:rsidR="002C572F">
        <w:rPr>
          <w:szCs w:val="28"/>
        </w:rPr>
        <w:t> </w:t>
      </w:r>
      <w:r w:rsidR="002C572F" w:rsidRPr="00A11A01">
        <w:rPr>
          <w:szCs w:val="28"/>
        </w:rPr>
        <w:t>т</w:t>
      </w:r>
      <w:r w:rsidRPr="00A11A01">
        <w:rPr>
          <w:szCs w:val="28"/>
        </w:rPr>
        <w:t>олько</w:t>
      </w:r>
      <w:r w:rsidR="00EE258A">
        <w:rPr>
          <w:szCs w:val="28"/>
        </w:rPr>
        <w:t xml:space="preserve"> в </w:t>
      </w:r>
      <w:r w:rsidRPr="00A11A01">
        <w:rPr>
          <w:szCs w:val="28"/>
        </w:rPr>
        <w:t>этом районе,</w:t>
      </w:r>
      <w:r w:rsidR="002C572F" w:rsidRPr="00A11A01">
        <w:rPr>
          <w:szCs w:val="28"/>
        </w:rPr>
        <w:t xml:space="preserve"> но</w:t>
      </w:r>
      <w:r w:rsidR="000E0D8D">
        <w:rPr>
          <w:szCs w:val="28"/>
        </w:rPr>
        <w:t> </w:t>
      </w:r>
      <w:r w:rsidR="000E0D8D" w:rsidRPr="00A11A01">
        <w:rPr>
          <w:szCs w:val="28"/>
        </w:rPr>
        <w:t>и</w:t>
      </w:r>
      <w:r w:rsidR="000E0D8D">
        <w:rPr>
          <w:szCs w:val="28"/>
        </w:rPr>
        <w:t> </w:t>
      </w:r>
      <w:r w:rsidR="000E0D8D" w:rsidRPr="00A11A01">
        <w:rPr>
          <w:szCs w:val="28"/>
        </w:rPr>
        <w:t>в</w:t>
      </w:r>
      <w:r w:rsidRPr="00A11A01">
        <w:rPr>
          <w:szCs w:val="28"/>
        </w:rPr>
        <w:t>езде. Они затруднили (а может, сделали вообще невозможной) ратификацию договора ОСВ-2, жизненно важного для всего мира,</w:t>
      </w:r>
      <w:r w:rsidR="00EE258A">
        <w:rPr>
          <w:szCs w:val="28"/>
        </w:rPr>
        <w:t xml:space="preserve"> в </w:t>
      </w:r>
      <w:r w:rsidRPr="00A11A01">
        <w:rPr>
          <w:szCs w:val="28"/>
        </w:rPr>
        <w:t>особенности как предпосылки дальнейших этапов процесса разоружения. Советские действия способствовали (и</w:t>
      </w:r>
      <w:r w:rsidR="002C572F" w:rsidRPr="00A11A01">
        <w:rPr>
          <w:szCs w:val="28"/>
        </w:rPr>
        <w:t xml:space="preserve"> не</w:t>
      </w:r>
      <w:r w:rsidR="002C572F">
        <w:rPr>
          <w:szCs w:val="28"/>
        </w:rPr>
        <w:t> </w:t>
      </w:r>
      <w:r w:rsidR="002C572F" w:rsidRPr="00A11A01">
        <w:rPr>
          <w:szCs w:val="28"/>
        </w:rPr>
        <w:t>м</w:t>
      </w:r>
      <w:r w:rsidRPr="00A11A01">
        <w:rPr>
          <w:szCs w:val="28"/>
        </w:rPr>
        <w:t>огли</w:t>
      </w:r>
      <w:r w:rsidR="002C572F" w:rsidRPr="00A11A01">
        <w:rPr>
          <w:szCs w:val="28"/>
        </w:rPr>
        <w:t xml:space="preserve"> не</w:t>
      </w:r>
      <w:r w:rsidR="002C572F">
        <w:rPr>
          <w:szCs w:val="28"/>
        </w:rPr>
        <w:t> </w:t>
      </w:r>
      <w:r w:rsidR="002C572F" w:rsidRPr="00A11A01">
        <w:rPr>
          <w:szCs w:val="28"/>
        </w:rPr>
        <w:t>с</w:t>
      </w:r>
      <w:r w:rsidRPr="00A11A01">
        <w:rPr>
          <w:szCs w:val="28"/>
        </w:rPr>
        <w:t>пособствовать!) увеличению военных бюджетов</w:t>
      </w:r>
      <w:r w:rsidR="002C572F" w:rsidRPr="00A11A01">
        <w:rPr>
          <w:szCs w:val="28"/>
        </w:rPr>
        <w:t xml:space="preserve"> и</w:t>
      </w:r>
      <w:r w:rsidR="002C572F">
        <w:rPr>
          <w:szCs w:val="28"/>
        </w:rPr>
        <w:t> </w:t>
      </w:r>
      <w:r w:rsidR="002C572F" w:rsidRPr="00A11A01">
        <w:rPr>
          <w:szCs w:val="28"/>
        </w:rPr>
        <w:t>п</w:t>
      </w:r>
      <w:r w:rsidRPr="00A11A01">
        <w:rPr>
          <w:szCs w:val="28"/>
        </w:rPr>
        <w:t>ринятию новых военно-технических программ</w:t>
      </w:r>
      <w:r w:rsidR="002C572F" w:rsidRPr="00A11A01">
        <w:rPr>
          <w:szCs w:val="28"/>
        </w:rPr>
        <w:t xml:space="preserve"> во</w:t>
      </w:r>
      <w:r w:rsidR="002C572F">
        <w:rPr>
          <w:szCs w:val="28"/>
        </w:rPr>
        <w:t> </w:t>
      </w:r>
      <w:r w:rsidR="002C572F" w:rsidRPr="00A11A01">
        <w:rPr>
          <w:szCs w:val="28"/>
        </w:rPr>
        <w:t>в</w:t>
      </w:r>
      <w:r w:rsidRPr="00A11A01">
        <w:rPr>
          <w:szCs w:val="28"/>
        </w:rPr>
        <w:t>сех крупнейших странах, что будет сказываться ещё долгие годы, усиливая опасность гонки вооружений».</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9356" w:type="dxa"/>
        <w:tblCellMar>
          <w:left w:w="0" w:type="dxa"/>
          <w:right w:w="0" w:type="dxa"/>
        </w:tblCellMar>
        <w:tblLook w:val="0000"/>
      </w:tblPr>
      <w:tblGrid>
        <w:gridCol w:w="420"/>
        <w:gridCol w:w="8936"/>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6" w:type="dxa"/>
          </w:tcPr>
          <w:p w:rsidR="005C25E3" w:rsidRPr="00A11A01" w:rsidRDefault="005C25E3" w:rsidP="00A11A01">
            <w:pPr>
              <w:overflowPunct/>
              <w:autoSpaceDE/>
              <w:autoSpaceDN/>
              <w:adjustRightInd/>
              <w:jc w:val="both"/>
              <w:textAlignment w:val="auto"/>
              <w:rPr>
                <w:szCs w:val="28"/>
              </w:rPr>
            </w:pPr>
            <w:r w:rsidRPr="00A11A01">
              <w:rPr>
                <w:szCs w:val="28"/>
              </w:rPr>
              <w:t xml:space="preserve">И.В. Сталин </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36" w:type="dxa"/>
          </w:tcPr>
          <w:p w:rsidR="005C25E3" w:rsidRPr="00A11A01" w:rsidRDefault="005C25E3" w:rsidP="00A11A01">
            <w:pPr>
              <w:overflowPunct/>
              <w:autoSpaceDE/>
              <w:autoSpaceDN/>
              <w:adjustRightInd/>
              <w:jc w:val="both"/>
              <w:textAlignment w:val="auto"/>
              <w:rPr>
                <w:szCs w:val="28"/>
              </w:rPr>
            </w:pPr>
            <w:r w:rsidRPr="00A11A01">
              <w:rPr>
                <w:szCs w:val="28"/>
              </w:rPr>
              <w:t xml:space="preserve">Н.С. Хрущёв </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36" w:type="dxa"/>
          </w:tcPr>
          <w:p w:rsidR="005C25E3" w:rsidRPr="00A11A01" w:rsidRDefault="005C25E3" w:rsidP="00A11A01">
            <w:pPr>
              <w:overflowPunct/>
              <w:autoSpaceDE/>
              <w:autoSpaceDN/>
              <w:adjustRightInd/>
              <w:jc w:val="both"/>
              <w:textAlignment w:val="auto"/>
              <w:rPr>
                <w:szCs w:val="28"/>
              </w:rPr>
            </w:pPr>
            <w:r w:rsidRPr="00A11A01">
              <w:rPr>
                <w:szCs w:val="28"/>
              </w:rPr>
              <w:t xml:space="preserve">Л.И. Брежнев </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36" w:type="dxa"/>
          </w:tcPr>
          <w:p w:rsidR="005C25E3" w:rsidRPr="00A11A01" w:rsidRDefault="005C25E3" w:rsidP="00A11A01">
            <w:pPr>
              <w:overflowPunct/>
              <w:autoSpaceDE/>
              <w:autoSpaceDN/>
              <w:adjustRightInd/>
              <w:jc w:val="both"/>
              <w:textAlignment w:val="auto"/>
              <w:rPr>
                <w:szCs w:val="28"/>
              </w:rPr>
            </w:pPr>
            <w:r w:rsidRPr="00A11A01">
              <w:rPr>
                <w:szCs w:val="28"/>
              </w:rPr>
              <w:t>М.С. Горбачёв</w:t>
            </w: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A19</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Одним</w:t>
      </w:r>
      <w:r w:rsidR="002C572F" w:rsidRPr="00A11A01">
        <w:rPr>
          <w:szCs w:val="28"/>
        </w:rPr>
        <w:t xml:space="preserve"> из</w:t>
      </w:r>
      <w:r w:rsidR="002C572F">
        <w:rPr>
          <w:szCs w:val="28"/>
        </w:rPr>
        <w:t> </w:t>
      </w:r>
      <w:r w:rsidR="002C572F" w:rsidRPr="00A11A01">
        <w:rPr>
          <w:szCs w:val="28"/>
        </w:rPr>
        <w:t>о</w:t>
      </w:r>
      <w:r w:rsidRPr="00A11A01">
        <w:rPr>
          <w:szCs w:val="28"/>
        </w:rPr>
        <w:t>рганизаторов белого движения</w:t>
      </w:r>
      <w:r w:rsidR="00EE258A">
        <w:rPr>
          <w:szCs w:val="28"/>
        </w:rPr>
        <w:t xml:space="preserve"> в </w:t>
      </w:r>
      <w:r w:rsidRPr="00A11A01">
        <w:rPr>
          <w:szCs w:val="28"/>
        </w:rPr>
        <w:t>годы Гражданской войны был</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9355" w:type="dxa"/>
        <w:tblCellMar>
          <w:left w:w="0" w:type="dxa"/>
          <w:right w:w="0" w:type="dxa"/>
        </w:tblCellMar>
        <w:tblLook w:val="0000"/>
      </w:tblPr>
      <w:tblGrid>
        <w:gridCol w:w="420"/>
        <w:gridCol w:w="8935"/>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А.И. Деникин</w:t>
            </w: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В.К. Блюхер</w:t>
            </w: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Н.И. Махно</w:t>
            </w: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М.Н. Тухачевский</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r w:rsidRPr="00A11A01">
        <w:rPr>
          <w:szCs w:val="28"/>
        </w:rPr>
        <w:br w:type="page"/>
      </w: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20</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Рассмотрите схему</w:t>
      </w:r>
      <w:r w:rsidR="002C572F" w:rsidRPr="00A11A01">
        <w:rPr>
          <w:szCs w:val="28"/>
        </w:rPr>
        <w:t xml:space="preserve"> и</w:t>
      </w:r>
      <w:r w:rsidR="002C572F">
        <w:rPr>
          <w:szCs w:val="28"/>
        </w:rPr>
        <w:t> </w:t>
      </w:r>
      <w:r w:rsidR="002C572F" w:rsidRPr="00A11A01">
        <w:rPr>
          <w:szCs w:val="28"/>
        </w:rPr>
        <w:t>в</w:t>
      </w:r>
      <w:r w:rsidRPr="00A11A01">
        <w:rPr>
          <w:szCs w:val="28"/>
        </w:rPr>
        <w:t>ыполните задание.</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p w:rsidR="005C25E3" w:rsidRPr="00A11A01" w:rsidRDefault="00264E1D" w:rsidP="00A11A01">
      <w:pPr>
        <w:overflowPunct/>
        <w:autoSpaceDE/>
        <w:autoSpaceDN/>
        <w:adjustRightInd/>
        <w:jc w:val="center"/>
        <w:textAlignment w:val="auto"/>
        <w:rPr>
          <w:szCs w:val="28"/>
        </w:rPr>
      </w:pPr>
      <w:r w:rsidRPr="00A11A01">
        <w:rPr>
          <w:rFonts w:ascii="Arial CYR" w:hAnsi="Arial CYR" w:cs="Arial CYR"/>
          <w:noProof/>
          <w:sz w:val="20"/>
        </w:rPr>
        <w:drawing>
          <wp:inline distT="0" distB="0" distL="0" distR="0">
            <wp:extent cx="3971925" cy="3609975"/>
            <wp:effectExtent l="0" t="0" r="0" b="0"/>
            <wp:docPr id="60" name="Рисунок 217" descr="03_RUS k 15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7" descr="03_RUS k 1533-01"/>
                    <pic:cNvPicPr>
                      <a:picLocks noChangeAspect="1" noChangeArrowheads="1"/>
                    </pic:cNvPicPr>
                  </pic:nvPicPr>
                  <pic:blipFill>
                    <a:blip r:embed="rId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71925" cy="3609975"/>
                    </a:xfrm>
                    <a:prstGeom prst="rect">
                      <a:avLst/>
                    </a:prstGeom>
                    <a:noFill/>
                    <a:ln>
                      <a:noFill/>
                    </a:ln>
                  </pic:spPr>
                </pic:pic>
              </a:graphicData>
            </a:graphic>
          </wp:inline>
        </w:drawing>
      </w:r>
    </w:p>
    <w:p w:rsidR="005C25E3" w:rsidRPr="00A11A01" w:rsidRDefault="005C25E3" w:rsidP="00A11A01">
      <w:pPr>
        <w:overflowPunct/>
        <w:autoSpaceDE/>
        <w:autoSpaceDN/>
        <w:adjustRightInd/>
        <w:jc w:val="center"/>
        <w:textAlignment w:val="auto"/>
        <w:rPr>
          <w:sz w:val="16"/>
          <w:szCs w:val="16"/>
        </w:rPr>
      </w:pPr>
    </w:p>
    <w:p w:rsidR="005C25E3" w:rsidRPr="00A11A01" w:rsidRDefault="005C25E3" w:rsidP="00A11A01">
      <w:pPr>
        <w:keepNext/>
        <w:overflowPunct/>
        <w:autoSpaceDE/>
        <w:autoSpaceDN/>
        <w:adjustRightInd/>
        <w:jc w:val="both"/>
        <w:textAlignment w:val="auto"/>
        <w:rPr>
          <w:sz w:val="2"/>
          <w:szCs w:val="28"/>
        </w:rPr>
      </w:pPr>
      <w:r w:rsidRPr="00A11A01">
        <w:rPr>
          <w:szCs w:val="28"/>
        </w:rPr>
        <w:t>Укажите монарха,</w:t>
      </w:r>
      <w:r w:rsidR="002C572F" w:rsidRPr="00A11A01">
        <w:rPr>
          <w:szCs w:val="28"/>
        </w:rPr>
        <w:t xml:space="preserve"> к</w:t>
      </w:r>
      <w:r w:rsidR="002C572F">
        <w:rPr>
          <w:szCs w:val="28"/>
        </w:rPr>
        <w:t> </w:t>
      </w:r>
      <w:r w:rsidR="002C572F" w:rsidRPr="00A11A01">
        <w:rPr>
          <w:szCs w:val="28"/>
        </w:rPr>
        <w:t>н</w:t>
      </w:r>
      <w:r w:rsidRPr="00A11A01">
        <w:rPr>
          <w:szCs w:val="28"/>
        </w:rPr>
        <w:t>ачалу правления которого Российское государство имело границы, обозначенные</w:t>
      </w:r>
      <w:r w:rsidR="002C572F" w:rsidRPr="00A11A01">
        <w:rPr>
          <w:szCs w:val="28"/>
        </w:rPr>
        <w:t xml:space="preserve"> на</w:t>
      </w:r>
      <w:r w:rsidR="002C572F">
        <w:rPr>
          <w:szCs w:val="28"/>
        </w:rPr>
        <w:t> </w:t>
      </w:r>
      <w:r w:rsidR="002C572F" w:rsidRPr="00A11A01">
        <w:rPr>
          <w:szCs w:val="28"/>
        </w:rPr>
        <w:t>с</w:t>
      </w:r>
      <w:r w:rsidRPr="00A11A01">
        <w:rPr>
          <w:szCs w:val="28"/>
        </w:rPr>
        <w:t>хеме.</w:t>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35"/>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rFonts w:eastAsia="Times-Bold"/>
                <w:bCs/>
                <w:szCs w:val="28"/>
                <w:lang w:val="en-US"/>
              </w:rPr>
            </w:pPr>
            <w:r w:rsidRPr="00A11A01">
              <w:rPr>
                <w:rFonts w:eastAsia="Times-Bold"/>
                <w:bCs/>
                <w:szCs w:val="28"/>
              </w:rPr>
              <w:t xml:space="preserve">Иван </w:t>
            </w:r>
            <w:r w:rsidRPr="00A11A01">
              <w:rPr>
                <w:rFonts w:eastAsia="Times-Bold"/>
                <w:bCs/>
                <w:szCs w:val="28"/>
                <w:lang w:val="en-US"/>
              </w:rPr>
              <w:t>III</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rFonts w:eastAsia="Times-Bold"/>
                <w:bCs/>
                <w:szCs w:val="28"/>
                <w:lang w:val="en-US"/>
              </w:rPr>
            </w:pPr>
            <w:r w:rsidRPr="00A11A01">
              <w:rPr>
                <w:rFonts w:eastAsia="Times-Bold"/>
                <w:bCs/>
                <w:szCs w:val="28"/>
              </w:rPr>
              <w:t>Василий</w:t>
            </w:r>
            <w:r w:rsidRPr="00A11A01">
              <w:rPr>
                <w:rFonts w:eastAsia="Times-Bold"/>
                <w:bCs/>
                <w:szCs w:val="28"/>
                <w:lang w:val="en-US"/>
              </w:rPr>
              <w:t xml:space="preserve"> III</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jc w:val="both"/>
              <w:textAlignment w:val="auto"/>
              <w:rPr>
                <w:rFonts w:eastAsia="Times-Bold"/>
                <w:bCs/>
                <w:szCs w:val="28"/>
                <w:lang w:val="en-US"/>
              </w:rPr>
            </w:pPr>
            <w:r w:rsidRPr="00A11A01">
              <w:rPr>
                <w:rFonts w:eastAsia="Times-Bold"/>
                <w:bCs/>
                <w:szCs w:val="28"/>
              </w:rPr>
              <w:t xml:space="preserve">Иван </w:t>
            </w:r>
            <w:r w:rsidRPr="00A11A01">
              <w:rPr>
                <w:rFonts w:eastAsia="Times-Bold"/>
                <w:bCs/>
                <w:szCs w:val="28"/>
                <w:lang w:val="en-US"/>
              </w:rPr>
              <w:t>IV</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autoSpaceDE/>
              <w:autoSpaceDN/>
              <w:adjustRightInd/>
              <w:jc w:val="both"/>
              <w:textAlignment w:val="auto"/>
              <w:rPr>
                <w:rFonts w:eastAsia="Times-Bold"/>
                <w:bCs/>
                <w:szCs w:val="28"/>
              </w:rPr>
            </w:pPr>
            <w:r w:rsidRPr="00A11A01">
              <w:rPr>
                <w:rFonts w:eastAsia="Times-Bold"/>
                <w:bCs/>
                <w:szCs w:val="28"/>
              </w:rPr>
              <w:t>Фёдор Иванович</w:t>
            </w: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21</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shd w:val="clear" w:color="auto" w:fill="FFFFFF"/>
        <w:overflowPunct/>
        <w:autoSpaceDE/>
        <w:autoSpaceDN/>
        <w:adjustRightInd/>
        <w:jc w:val="both"/>
        <w:textAlignment w:val="auto"/>
        <w:rPr>
          <w:szCs w:val="28"/>
        </w:rPr>
      </w:pPr>
      <w:r w:rsidRPr="00A11A01">
        <w:rPr>
          <w:szCs w:val="28"/>
        </w:rPr>
        <w:t>Выдающимися советскими спортсменами были</w:t>
      </w:r>
    </w:p>
    <w:tbl>
      <w:tblPr>
        <w:tblW w:w="0" w:type="auto"/>
        <w:tblCellMar>
          <w:left w:w="0" w:type="dxa"/>
          <w:right w:w="0" w:type="dxa"/>
        </w:tblCellMar>
        <w:tblLook w:val="0000"/>
      </w:tblPr>
      <w:tblGrid>
        <w:gridCol w:w="420"/>
        <w:gridCol w:w="8935"/>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shd w:val="clear" w:color="auto" w:fill="FFFFFF"/>
              <w:overflowPunct/>
              <w:autoSpaceDE/>
              <w:autoSpaceDN/>
              <w:adjustRightInd/>
              <w:jc w:val="both"/>
              <w:textAlignment w:val="auto"/>
              <w:rPr>
                <w:szCs w:val="28"/>
              </w:rPr>
            </w:pPr>
            <w:r w:rsidRPr="00A11A01">
              <w:rPr>
                <w:szCs w:val="28"/>
              </w:rPr>
              <w:t>Г.А. Товстоногов, О.Н. Ефремов</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shd w:val="clear" w:color="auto" w:fill="FFFFFF"/>
              <w:overflowPunct/>
              <w:autoSpaceDE/>
              <w:autoSpaceDN/>
              <w:adjustRightInd/>
              <w:jc w:val="both"/>
              <w:textAlignment w:val="auto"/>
              <w:rPr>
                <w:szCs w:val="28"/>
              </w:rPr>
            </w:pPr>
            <w:r w:rsidRPr="00A11A01">
              <w:rPr>
                <w:szCs w:val="28"/>
              </w:rPr>
              <w:t xml:space="preserve">Л.И. Яшин, В.Б. Харламов </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shd w:val="clear" w:color="auto" w:fill="FFFFFF"/>
              <w:overflowPunct/>
              <w:autoSpaceDE/>
              <w:autoSpaceDN/>
              <w:adjustRightInd/>
              <w:jc w:val="both"/>
              <w:textAlignment w:val="auto"/>
              <w:rPr>
                <w:szCs w:val="28"/>
              </w:rPr>
            </w:pPr>
            <w:r w:rsidRPr="00A11A01">
              <w:rPr>
                <w:szCs w:val="28"/>
              </w:rPr>
              <w:t xml:space="preserve">А.А. Леонов, Г.С. Титов </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shd w:val="clear" w:color="auto" w:fill="FFFFFF"/>
              <w:overflowPunct/>
              <w:autoSpaceDE/>
              <w:autoSpaceDN/>
              <w:adjustRightInd/>
              <w:jc w:val="both"/>
              <w:textAlignment w:val="auto"/>
              <w:rPr>
                <w:szCs w:val="28"/>
              </w:rPr>
            </w:pPr>
            <w:r w:rsidRPr="00A11A01">
              <w:rPr>
                <w:szCs w:val="28"/>
              </w:rPr>
              <w:t>С.П. Королёв, А.Н. Туполев</w:t>
            </w: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r w:rsidRPr="00A11A01">
        <w:rPr>
          <w:szCs w:val="28"/>
        </w:rPr>
        <w:br w:type="page"/>
      </w: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lastRenderedPageBreak/>
        <w:t>22</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Cs w:val="28"/>
        </w:rPr>
      </w:pPr>
      <w:r w:rsidRPr="00A11A01">
        <w:rPr>
          <w:szCs w:val="28"/>
        </w:rPr>
        <w:t>Рассмотрите изображение</w:t>
      </w:r>
      <w:r w:rsidR="002C572F" w:rsidRPr="00A11A01">
        <w:rPr>
          <w:szCs w:val="28"/>
        </w:rPr>
        <w:t xml:space="preserve"> и</w:t>
      </w:r>
      <w:r w:rsidR="002C572F">
        <w:rPr>
          <w:szCs w:val="28"/>
        </w:rPr>
        <w:t> </w:t>
      </w:r>
      <w:r w:rsidR="002C572F" w:rsidRPr="00A11A01">
        <w:rPr>
          <w:szCs w:val="28"/>
        </w:rPr>
        <w:t>в</w:t>
      </w:r>
      <w:r w:rsidRPr="00A11A01">
        <w:rPr>
          <w:szCs w:val="28"/>
        </w:rPr>
        <w:t>ыполните задание.</w:t>
      </w:r>
    </w:p>
    <w:p w:rsidR="005C25E3" w:rsidRPr="00A11A01" w:rsidRDefault="00264E1D" w:rsidP="00A11A01">
      <w:pPr>
        <w:overflowPunct/>
        <w:autoSpaceDE/>
        <w:autoSpaceDN/>
        <w:adjustRightInd/>
        <w:jc w:val="center"/>
        <w:textAlignment w:val="auto"/>
        <w:rPr>
          <w:szCs w:val="28"/>
        </w:rPr>
      </w:pPr>
      <w:r w:rsidRPr="00A11A01">
        <w:rPr>
          <w:noProof/>
          <w:szCs w:val="24"/>
        </w:rPr>
        <w:drawing>
          <wp:inline distT="0" distB="0" distL="0" distR="0">
            <wp:extent cx="2219325" cy="4686300"/>
            <wp:effectExtent l="19050" t="19050" r="9525" b="0"/>
            <wp:docPr id="61" name="Рисунок 216" descr="ГВЭ_Демо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6" descr="ГВЭ_Демо_22"/>
                    <pic:cNvPicPr>
                      <a:picLocks noChangeAspect="1" noChangeArrowheads="1"/>
                    </pic:cNvPicPr>
                  </pic:nvPicPr>
                  <pic:blipFill>
                    <a:blip r:embed="rId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19325" cy="4686300"/>
                    </a:xfrm>
                    <a:prstGeom prst="rect">
                      <a:avLst/>
                    </a:prstGeom>
                    <a:noFill/>
                    <a:ln w="6350" cmpd="sng">
                      <a:solidFill>
                        <a:srgbClr val="000000"/>
                      </a:solidFill>
                      <a:miter lim="800000"/>
                      <a:headEnd/>
                      <a:tailEnd/>
                    </a:ln>
                    <a:effectLst/>
                  </pic:spPr>
                </pic:pic>
              </a:graphicData>
            </a:graphic>
          </wp:inline>
        </w:drawing>
      </w:r>
    </w:p>
    <w:p w:rsidR="005C25E3" w:rsidRPr="00A11A01" w:rsidRDefault="005C25E3" w:rsidP="00A11A01">
      <w:pPr>
        <w:overflowPunct/>
        <w:autoSpaceDE/>
        <w:autoSpaceDN/>
        <w:adjustRightInd/>
        <w:jc w:val="both"/>
        <w:textAlignment w:val="auto"/>
        <w:rPr>
          <w:sz w:val="2"/>
          <w:szCs w:val="28"/>
        </w:rPr>
      </w:pPr>
      <w:r w:rsidRPr="00A11A01">
        <w:rPr>
          <w:szCs w:val="28"/>
        </w:rPr>
        <w:t>Укажите год, когда произошло событие, которому посвящена данная карикатура.</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ind w:firstLine="708"/>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9540" w:type="dxa"/>
        <w:tblCellMar>
          <w:left w:w="0" w:type="dxa"/>
          <w:right w:w="0" w:type="dxa"/>
        </w:tblCellMar>
        <w:tblLook w:val="0000"/>
      </w:tblPr>
      <w:tblGrid>
        <w:gridCol w:w="420"/>
        <w:gridCol w:w="1965"/>
        <w:gridCol w:w="420"/>
        <w:gridCol w:w="1965"/>
        <w:gridCol w:w="420"/>
        <w:gridCol w:w="1965"/>
        <w:gridCol w:w="420"/>
        <w:gridCol w:w="1965"/>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1965" w:type="dxa"/>
          </w:tcPr>
          <w:p w:rsidR="005C25E3" w:rsidRPr="00A11A01" w:rsidRDefault="005C25E3" w:rsidP="00A11A01">
            <w:pPr>
              <w:overflowPunct/>
              <w:autoSpaceDE/>
              <w:autoSpaceDN/>
              <w:adjustRightInd/>
              <w:jc w:val="both"/>
              <w:textAlignment w:val="auto"/>
              <w:rPr>
                <w:sz w:val="2"/>
                <w:szCs w:val="28"/>
              </w:rPr>
            </w:pPr>
            <w:r w:rsidRPr="00A11A01">
              <w:rPr>
                <w:szCs w:val="28"/>
              </w:rPr>
              <w:t>1942 г.</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1965" w:type="dxa"/>
          </w:tcPr>
          <w:p w:rsidR="005C25E3" w:rsidRPr="00A11A01" w:rsidRDefault="005C25E3" w:rsidP="00A11A01">
            <w:pPr>
              <w:overflowPunct/>
              <w:autoSpaceDE/>
              <w:autoSpaceDN/>
              <w:adjustRightInd/>
              <w:jc w:val="both"/>
              <w:textAlignment w:val="auto"/>
              <w:rPr>
                <w:sz w:val="2"/>
                <w:szCs w:val="28"/>
              </w:rPr>
            </w:pPr>
            <w:r w:rsidRPr="00A11A01">
              <w:rPr>
                <w:szCs w:val="28"/>
              </w:rPr>
              <w:t>1943 г.</w:t>
            </w:r>
          </w:p>
        </w:tc>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1965" w:type="dxa"/>
          </w:tcPr>
          <w:p w:rsidR="005C25E3" w:rsidRPr="00A11A01" w:rsidRDefault="005C25E3" w:rsidP="00A11A01">
            <w:pPr>
              <w:overflowPunct/>
              <w:autoSpaceDE/>
              <w:autoSpaceDN/>
              <w:adjustRightInd/>
              <w:jc w:val="both"/>
              <w:textAlignment w:val="auto"/>
              <w:rPr>
                <w:sz w:val="2"/>
                <w:szCs w:val="28"/>
              </w:rPr>
            </w:pPr>
            <w:r w:rsidRPr="00A11A01">
              <w:rPr>
                <w:szCs w:val="28"/>
              </w:rPr>
              <w:t>1944 г.</w:t>
            </w:r>
          </w:p>
        </w:tc>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1965" w:type="dxa"/>
          </w:tcPr>
          <w:p w:rsidR="005C25E3" w:rsidRPr="00A11A01" w:rsidRDefault="005C25E3" w:rsidP="00A11A01">
            <w:pPr>
              <w:overflowPunct/>
              <w:autoSpaceDE/>
              <w:autoSpaceDN/>
              <w:adjustRightInd/>
              <w:jc w:val="both"/>
              <w:textAlignment w:val="auto"/>
              <w:rPr>
                <w:sz w:val="2"/>
                <w:szCs w:val="28"/>
              </w:rPr>
            </w:pPr>
            <w:r w:rsidRPr="00A11A01">
              <w:rPr>
                <w:szCs w:val="28"/>
              </w:rPr>
              <w:t>1945 г.</w:t>
            </w: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Задания 23–30 требуют ответа</w:t>
      </w:r>
      <w:r w:rsidR="00EE258A">
        <w:rPr>
          <w:b/>
          <w:i/>
          <w:szCs w:val="28"/>
        </w:rPr>
        <w:t xml:space="preserve"> в </w:t>
      </w:r>
      <w:r w:rsidRPr="00A11A01">
        <w:rPr>
          <w:b/>
          <w:i/>
          <w:szCs w:val="28"/>
        </w:rPr>
        <w:t>виде цифры, последовательности цифр или слова (словосочетания), которые следует записать</w:t>
      </w:r>
      <w:r w:rsidR="00EE258A">
        <w:rPr>
          <w:b/>
          <w:i/>
          <w:szCs w:val="28"/>
        </w:rPr>
        <w:t xml:space="preserve"> в </w:t>
      </w:r>
      <w:r w:rsidRPr="00A11A01">
        <w:rPr>
          <w:b/>
          <w:i/>
          <w:szCs w:val="28"/>
        </w:rPr>
        <w:t>текст экзаменационной работы. Имена российских государей следует писать только буквами (например: Николай Второй).</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23</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Расположите</w:t>
      </w:r>
      <w:r w:rsidR="00EE258A">
        <w:rPr>
          <w:szCs w:val="28"/>
        </w:rPr>
        <w:t xml:space="preserve"> в </w:t>
      </w:r>
      <w:r w:rsidRPr="00A11A01">
        <w:rPr>
          <w:szCs w:val="28"/>
        </w:rPr>
        <w:t>хронологическом порядке следующие события. Укажите ответ</w:t>
      </w:r>
      <w:r w:rsidR="00EE258A">
        <w:rPr>
          <w:szCs w:val="28"/>
        </w:rPr>
        <w:t xml:space="preserve"> в </w:t>
      </w:r>
      <w:r w:rsidRPr="00A11A01">
        <w:rPr>
          <w:szCs w:val="28"/>
        </w:rPr>
        <w:t>виде последовательности цифр выбранных элементов.</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35"/>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szCs w:val="28"/>
              </w:rPr>
            </w:pPr>
            <w:r w:rsidRPr="00A11A01">
              <w:rPr>
                <w:szCs w:val="28"/>
              </w:rPr>
              <w:t>вступление СССР</w:t>
            </w:r>
            <w:r w:rsidR="00EE258A">
              <w:rPr>
                <w:szCs w:val="28"/>
              </w:rPr>
              <w:t xml:space="preserve"> в </w:t>
            </w:r>
            <w:r w:rsidRPr="00A11A01">
              <w:rPr>
                <w:szCs w:val="28"/>
              </w:rPr>
              <w:t>Лигу Наций</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szCs w:val="28"/>
              </w:rPr>
            </w:pPr>
            <w:r w:rsidRPr="00A11A01">
              <w:rPr>
                <w:szCs w:val="28"/>
              </w:rPr>
              <w:t>подписание Декларации</w:t>
            </w:r>
            <w:r w:rsidR="002C572F" w:rsidRPr="00A11A01">
              <w:rPr>
                <w:szCs w:val="28"/>
              </w:rPr>
              <w:t xml:space="preserve"> о</w:t>
            </w:r>
            <w:r w:rsidR="002C572F">
              <w:rPr>
                <w:szCs w:val="28"/>
              </w:rPr>
              <w:t> </w:t>
            </w:r>
            <w:r w:rsidR="002C572F" w:rsidRPr="00A11A01">
              <w:rPr>
                <w:szCs w:val="28"/>
              </w:rPr>
              <w:t>п</w:t>
            </w:r>
            <w:r w:rsidRPr="00A11A01">
              <w:rPr>
                <w:szCs w:val="28"/>
              </w:rPr>
              <w:t>рекращении «холодной войны»</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jc w:val="both"/>
              <w:textAlignment w:val="auto"/>
              <w:rPr>
                <w:szCs w:val="28"/>
              </w:rPr>
            </w:pPr>
            <w:r w:rsidRPr="00A11A01">
              <w:rPr>
                <w:szCs w:val="28"/>
              </w:rPr>
              <w:t xml:space="preserve">создание Организации Варшавского Договора </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autoSpaceDE/>
              <w:autoSpaceDN/>
              <w:adjustRightInd/>
              <w:jc w:val="both"/>
              <w:textAlignment w:val="auto"/>
              <w:rPr>
                <w:szCs w:val="28"/>
              </w:rPr>
            </w:pPr>
            <w:r w:rsidRPr="00A11A01">
              <w:rPr>
                <w:szCs w:val="28"/>
              </w:rPr>
              <w:t>создание Коминтерна</w:t>
            </w: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tblPr>
      <w:tblGrid>
        <w:gridCol w:w="1134"/>
        <w:gridCol w:w="2056"/>
        <w:gridCol w:w="2056"/>
        <w:gridCol w:w="2056"/>
        <w:gridCol w:w="2056"/>
      </w:tblGrid>
      <w:tr w:rsidR="005C25E3" w:rsidRPr="00A11A01" w:rsidTr="008B1F62">
        <w:tc>
          <w:tcPr>
            <w:tcW w:w="1134" w:type="dxa"/>
            <w:tcBorders>
              <w:top w:val="nil"/>
              <w:left w:val="nil"/>
              <w:bottom w:val="nil"/>
              <w:right w:val="single" w:sz="4" w:space="0" w:color="auto"/>
            </w:tcBorders>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205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205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205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205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24</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lastRenderedPageBreak/>
        <w:t>Установите соответствие между веками</w:t>
      </w:r>
      <w:r w:rsidR="002C572F" w:rsidRPr="00A11A01">
        <w:rPr>
          <w:szCs w:val="28"/>
        </w:rPr>
        <w:t xml:space="preserve"> и</w:t>
      </w:r>
      <w:r w:rsidR="002C572F">
        <w:rPr>
          <w:szCs w:val="28"/>
        </w:rPr>
        <w:t> </w:t>
      </w:r>
      <w:r w:rsidR="002C572F" w:rsidRPr="00A11A01">
        <w:rPr>
          <w:szCs w:val="28"/>
        </w:rPr>
        <w:t>и</w:t>
      </w:r>
      <w:r w:rsidRPr="00A11A01">
        <w:rPr>
          <w:szCs w:val="28"/>
        </w:rPr>
        <w:t xml:space="preserve">сторическими событиями: </w:t>
      </w:r>
      <w:r w:rsidRPr="00A11A01">
        <w:rPr>
          <w:szCs w:val="28"/>
        </w:rPr>
        <w:br/>
        <w:t>к каждому элементу первого столбца подберите соответствующий элемент</w:t>
      </w:r>
      <w:r w:rsidR="002C572F" w:rsidRPr="00A11A01">
        <w:rPr>
          <w:szCs w:val="28"/>
        </w:rPr>
        <w:t xml:space="preserve"> из</w:t>
      </w:r>
      <w:r w:rsidR="002C572F">
        <w:rPr>
          <w:szCs w:val="28"/>
        </w:rPr>
        <w:t> </w:t>
      </w:r>
      <w:r w:rsidR="002C572F" w:rsidRPr="00A11A01">
        <w:rPr>
          <w:szCs w:val="28"/>
        </w:rPr>
        <w:t>в</w:t>
      </w:r>
      <w:r w:rsidRPr="00A11A01">
        <w:rPr>
          <w:szCs w:val="28"/>
        </w:rPr>
        <w:t>торого столбца.</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Layout w:type="fixed"/>
        <w:tblCellMar>
          <w:left w:w="0" w:type="dxa"/>
          <w:right w:w="0" w:type="dxa"/>
        </w:tblCellMar>
        <w:tblLook w:val="0000"/>
      </w:tblPr>
      <w:tblGrid>
        <w:gridCol w:w="4111"/>
        <w:gridCol w:w="284"/>
        <w:gridCol w:w="4960"/>
      </w:tblGrid>
      <w:tr w:rsidR="005C25E3" w:rsidRPr="00A11A01" w:rsidTr="008B1F62">
        <w:tc>
          <w:tcPr>
            <w:tcW w:w="4111" w:type="dxa"/>
          </w:tcPr>
          <w:p w:rsidR="005C25E3" w:rsidRPr="00A11A01" w:rsidRDefault="005C25E3" w:rsidP="00A11A01">
            <w:pPr>
              <w:overflowPunct/>
              <w:autoSpaceDE/>
              <w:autoSpaceDN/>
              <w:adjustRightInd/>
              <w:jc w:val="center"/>
              <w:textAlignment w:val="auto"/>
              <w:rPr>
                <w:szCs w:val="28"/>
              </w:rPr>
            </w:pPr>
            <w:r w:rsidRPr="00A11A01">
              <w:rPr>
                <w:szCs w:val="28"/>
              </w:rPr>
              <w:t>ВЕКА</w:t>
            </w:r>
          </w:p>
        </w:tc>
        <w:tc>
          <w:tcPr>
            <w:tcW w:w="284" w:type="dxa"/>
          </w:tcPr>
          <w:p w:rsidR="005C25E3" w:rsidRPr="00A11A01" w:rsidRDefault="005C25E3" w:rsidP="00A11A01">
            <w:pPr>
              <w:overflowPunct/>
              <w:autoSpaceDE/>
              <w:autoSpaceDN/>
              <w:adjustRightInd/>
              <w:jc w:val="both"/>
              <w:textAlignment w:val="auto"/>
              <w:rPr>
                <w:szCs w:val="28"/>
              </w:rPr>
            </w:pPr>
          </w:p>
        </w:tc>
        <w:tc>
          <w:tcPr>
            <w:tcW w:w="4960" w:type="dxa"/>
          </w:tcPr>
          <w:p w:rsidR="005C25E3" w:rsidRPr="00A11A01" w:rsidRDefault="005C25E3" w:rsidP="00A11A01">
            <w:pPr>
              <w:overflowPunct/>
              <w:autoSpaceDE/>
              <w:autoSpaceDN/>
              <w:adjustRightInd/>
              <w:jc w:val="center"/>
              <w:textAlignment w:val="auto"/>
              <w:rPr>
                <w:szCs w:val="28"/>
              </w:rPr>
            </w:pPr>
            <w:r w:rsidRPr="00A11A01">
              <w:rPr>
                <w:szCs w:val="28"/>
              </w:rPr>
              <w:t>СОБЫТИЯ</w:t>
            </w:r>
          </w:p>
        </w:tc>
      </w:tr>
      <w:tr w:rsidR="005C25E3" w:rsidRPr="00A11A01" w:rsidTr="008B1F62">
        <w:tc>
          <w:tcPr>
            <w:tcW w:w="4111" w:type="dxa"/>
          </w:tcPr>
          <w:tbl>
            <w:tblPr>
              <w:tblOverlap w:val="never"/>
              <w:tblW w:w="5496" w:type="dxa"/>
              <w:tblLayout w:type="fixed"/>
              <w:tblCellMar>
                <w:left w:w="0" w:type="dxa"/>
                <w:right w:w="0" w:type="dxa"/>
              </w:tblCellMar>
              <w:tblLook w:val="0000"/>
            </w:tblPr>
            <w:tblGrid>
              <w:gridCol w:w="420"/>
              <w:gridCol w:w="5076"/>
            </w:tblGrid>
            <w:tr w:rsidR="005C25E3" w:rsidRPr="00A11A01" w:rsidTr="008B1F62">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Cs w:val="28"/>
                    </w:rPr>
                  </w:pPr>
                  <w:r w:rsidRPr="00A11A01">
                    <w:rPr>
                      <w:szCs w:val="28"/>
                    </w:rPr>
                    <w:t>А)</w:t>
                  </w:r>
                </w:p>
              </w:tc>
              <w:tc>
                <w:tcPr>
                  <w:tcW w:w="5076"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r w:rsidRPr="00A11A01">
                    <w:rPr>
                      <w:szCs w:val="28"/>
                      <w:lang w:val="en-US"/>
                    </w:rPr>
                    <w:t>XIII</w:t>
                  </w:r>
                  <w:r w:rsidRPr="00A11A01">
                    <w:rPr>
                      <w:szCs w:val="28"/>
                    </w:rPr>
                    <w:t xml:space="preserve"> в.</w:t>
                  </w:r>
                </w:p>
              </w:tc>
            </w:tr>
            <w:tr w:rsidR="005C25E3" w:rsidRPr="00A11A01" w:rsidTr="008B1F62">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Cs w:val="28"/>
                    </w:rPr>
                  </w:pPr>
                  <w:r w:rsidRPr="00A11A01">
                    <w:rPr>
                      <w:szCs w:val="28"/>
                    </w:rPr>
                    <w:t>Б)</w:t>
                  </w:r>
                </w:p>
              </w:tc>
              <w:tc>
                <w:tcPr>
                  <w:tcW w:w="5076"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r w:rsidRPr="00A11A01">
                    <w:rPr>
                      <w:szCs w:val="28"/>
                      <w:lang w:val="en-US"/>
                    </w:rPr>
                    <w:t>XIV</w:t>
                  </w:r>
                  <w:r w:rsidRPr="00A11A01">
                    <w:rPr>
                      <w:szCs w:val="28"/>
                    </w:rPr>
                    <w:t xml:space="preserve"> в.</w:t>
                  </w:r>
                </w:p>
              </w:tc>
            </w:tr>
            <w:tr w:rsidR="005C25E3" w:rsidRPr="00A11A01" w:rsidTr="008B1F62">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Cs w:val="28"/>
                    </w:rPr>
                  </w:pPr>
                  <w:r w:rsidRPr="00A11A01">
                    <w:rPr>
                      <w:szCs w:val="28"/>
                    </w:rPr>
                    <w:t>В)</w:t>
                  </w:r>
                </w:p>
              </w:tc>
              <w:tc>
                <w:tcPr>
                  <w:tcW w:w="5076"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r w:rsidRPr="00A11A01">
                    <w:rPr>
                      <w:szCs w:val="28"/>
                      <w:lang w:val="en-US"/>
                    </w:rPr>
                    <w:t>XV</w:t>
                  </w:r>
                  <w:r w:rsidRPr="00A11A01">
                    <w:rPr>
                      <w:szCs w:val="28"/>
                    </w:rPr>
                    <w:t xml:space="preserve"> в.</w:t>
                  </w:r>
                </w:p>
              </w:tc>
            </w:tr>
          </w:tbl>
          <w:p w:rsidR="005C25E3" w:rsidRPr="00A11A01" w:rsidRDefault="005C25E3" w:rsidP="00A11A01">
            <w:pPr>
              <w:overflowPunct/>
              <w:autoSpaceDE/>
              <w:autoSpaceDN/>
              <w:adjustRightInd/>
              <w:jc w:val="both"/>
              <w:textAlignment w:val="auto"/>
              <w:rPr>
                <w:szCs w:val="28"/>
              </w:rPr>
            </w:pPr>
          </w:p>
        </w:tc>
        <w:tc>
          <w:tcPr>
            <w:tcW w:w="284" w:type="dxa"/>
          </w:tcPr>
          <w:p w:rsidR="005C25E3" w:rsidRPr="00A11A01" w:rsidRDefault="005C25E3" w:rsidP="00A11A01">
            <w:pPr>
              <w:overflowPunct/>
              <w:autoSpaceDE/>
              <w:autoSpaceDN/>
              <w:adjustRightInd/>
              <w:jc w:val="both"/>
              <w:textAlignment w:val="auto"/>
              <w:rPr>
                <w:szCs w:val="28"/>
              </w:rPr>
            </w:pPr>
          </w:p>
        </w:tc>
        <w:tc>
          <w:tcPr>
            <w:tcW w:w="4960" w:type="dxa"/>
          </w:tcPr>
          <w:tbl>
            <w:tblPr>
              <w:tblOverlap w:val="never"/>
              <w:tblW w:w="4961" w:type="dxa"/>
              <w:tblLayout w:type="fixed"/>
              <w:tblCellMar>
                <w:left w:w="0" w:type="dxa"/>
                <w:right w:w="0" w:type="dxa"/>
              </w:tblCellMar>
              <w:tblLook w:val="0000"/>
            </w:tblPr>
            <w:tblGrid>
              <w:gridCol w:w="420"/>
              <w:gridCol w:w="4541"/>
            </w:tblGrid>
            <w:tr w:rsidR="005C25E3" w:rsidRPr="00A11A01" w:rsidTr="008B1F62">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4541"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r w:rsidRPr="00A11A01">
                    <w:rPr>
                      <w:szCs w:val="28"/>
                    </w:rPr>
                    <w:t>законодательное закрепление правила Юрьева дня</w:t>
                  </w:r>
                </w:p>
              </w:tc>
            </w:tr>
            <w:tr w:rsidR="005C25E3" w:rsidRPr="00A11A01" w:rsidTr="008B1F62">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4541"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r w:rsidRPr="00A11A01">
                    <w:rPr>
                      <w:szCs w:val="28"/>
                    </w:rPr>
                    <w:t>строительство белокаменного кремля</w:t>
                  </w:r>
                  <w:r w:rsidR="00EE258A">
                    <w:rPr>
                      <w:szCs w:val="28"/>
                    </w:rPr>
                    <w:t xml:space="preserve"> в </w:t>
                  </w:r>
                  <w:r w:rsidRPr="00A11A01">
                    <w:rPr>
                      <w:szCs w:val="28"/>
                    </w:rPr>
                    <w:t>Москве</w:t>
                  </w:r>
                </w:p>
              </w:tc>
            </w:tr>
            <w:tr w:rsidR="005C25E3" w:rsidRPr="00A11A01" w:rsidTr="008B1F62">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4541"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r w:rsidRPr="00A11A01">
                    <w:rPr>
                      <w:szCs w:val="28"/>
                    </w:rPr>
                    <w:t>поход князя Игоря Святославича</w:t>
                  </w:r>
                  <w:r w:rsidR="002C572F" w:rsidRPr="00A11A01">
                    <w:rPr>
                      <w:szCs w:val="28"/>
                    </w:rPr>
                    <w:t xml:space="preserve"> на</w:t>
                  </w:r>
                  <w:r w:rsidR="002C572F">
                    <w:rPr>
                      <w:szCs w:val="28"/>
                    </w:rPr>
                    <w:t> </w:t>
                  </w:r>
                  <w:r w:rsidR="002C572F" w:rsidRPr="00A11A01">
                    <w:rPr>
                      <w:szCs w:val="28"/>
                    </w:rPr>
                    <w:t>п</w:t>
                  </w:r>
                  <w:r w:rsidRPr="00A11A01">
                    <w:rPr>
                      <w:szCs w:val="28"/>
                    </w:rPr>
                    <w:t>оловцев</w:t>
                  </w:r>
                </w:p>
              </w:tc>
            </w:tr>
            <w:tr w:rsidR="005C25E3" w:rsidRPr="00A11A01" w:rsidTr="008B1F62">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4541"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r w:rsidRPr="00A11A01">
                    <w:rPr>
                      <w:szCs w:val="28"/>
                    </w:rPr>
                    <w:t>образование Золотой Орды</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tc>
      </w:tr>
    </w:tbl>
    <w:p w:rsidR="005C25E3" w:rsidRPr="00A11A01" w:rsidRDefault="005C25E3" w:rsidP="00A11A01">
      <w:pPr>
        <w:overflowPunct/>
        <w:autoSpaceDE/>
        <w:autoSpaceDN/>
        <w:adjustRightInd/>
        <w:jc w:val="both"/>
        <w:textAlignment w:val="auto"/>
        <w:rPr>
          <w:sz w:val="10"/>
          <w:szCs w:val="10"/>
        </w:rPr>
      </w:pPr>
    </w:p>
    <w:p w:rsidR="005C25E3" w:rsidRPr="00A11A01" w:rsidRDefault="005C25E3" w:rsidP="00A11A01">
      <w:pPr>
        <w:keepNext/>
        <w:overflowPunct/>
        <w:autoSpaceDE/>
        <w:autoSpaceDN/>
        <w:adjustRightInd/>
        <w:jc w:val="both"/>
        <w:textAlignment w:val="auto"/>
        <w:rPr>
          <w:szCs w:val="28"/>
        </w:rPr>
      </w:pPr>
      <w:r w:rsidRPr="00A11A01">
        <w:rPr>
          <w:szCs w:val="28"/>
        </w:rPr>
        <w:t>Запишите</w:t>
      </w:r>
      <w:r w:rsidR="00EE258A">
        <w:rPr>
          <w:szCs w:val="28"/>
        </w:rPr>
        <w:t xml:space="preserve"> в </w:t>
      </w:r>
      <w:r w:rsidRPr="00A11A01">
        <w:rPr>
          <w:szCs w:val="28"/>
        </w:rPr>
        <w:t>строку ответов выбранные цифры под соответствующими буквами.</w:t>
      </w:r>
    </w:p>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tblPr>
      <w:tblGrid>
        <w:gridCol w:w="1134"/>
        <w:gridCol w:w="2742"/>
        <w:gridCol w:w="2742"/>
        <w:gridCol w:w="2742"/>
      </w:tblGrid>
      <w:tr w:rsidR="005C25E3" w:rsidRPr="00A11A01" w:rsidTr="008B1F62">
        <w:tc>
          <w:tcPr>
            <w:tcW w:w="1134" w:type="dxa"/>
            <w:vMerge w:val="restart"/>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2742" w:type="dxa"/>
            <w:tcBorders>
              <w:top w:val="single" w:sz="4" w:space="0" w:color="auto"/>
              <w:left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А</w:t>
            </w:r>
          </w:p>
        </w:tc>
        <w:tc>
          <w:tcPr>
            <w:tcW w:w="2742" w:type="dxa"/>
            <w:tcBorders>
              <w:top w:val="single" w:sz="4" w:space="0" w:color="auto"/>
              <w:left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Б</w:t>
            </w:r>
          </w:p>
        </w:tc>
        <w:tc>
          <w:tcPr>
            <w:tcW w:w="2742" w:type="dxa"/>
            <w:tcBorders>
              <w:top w:val="single" w:sz="4" w:space="0" w:color="auto"/>
              <w:left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В</w:t>
            </w:r>
          </w:p>
        </w:tc>
      </w:tr>
      <w:tr w:rsidR="005C25E3" w:rsidRPr="00A11A01" w:rsidTr="008B1F62">
        <w:tc>
          <w:tcPr>
            <w:tcW w:w="1134" w:type="dxa"/>
            <w:vMerge/>
            <w:tcBorders>
              <w:left w:val="nil"/>
              <w:bottom w:val="nil"/>
            </w:tcBorders>
          </w:tcPr>
          <w:p w:rsidR="005C25E3" w:rsidRPr="00A11A01" w:rsidRDefault="005C25E3" w:rsidP="00A11A01">
            <w:pPr>
              <w:overflowPunct/>
              <w:autoSpaceDE/>
              <w:autoSpaceDN/>
              <w:adjustRightInd/>
              <w:jc w:val="both"/>
              <w:textAlignment w:val="auto"/>
              <w:rPr>
                <w:szCs w:val="28"/>
              </w:rPr>
            </w:pPr>
          </w:p>
        </w:tc>
        <w:tc>
          <w:tcPr>
            <w:tcW w:w="2742"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2742"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2742"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25</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Cs w:val="24"/>
        </w:rPr>
      </w:pPr>
      <w:r w:rsidRPr="00A11A01">
        <w:rPr>
          <w:szCs w:val="24"/>
        </w:rPr>
        <w:t xml:space="preserve"> Кто</w:t>
      </w:r>
      <w:r w:rsidR="002C572F" w:rsidRPr="00A11A01">
        <w:rPr>
          <w:szCs w:val="24"/>
        </w:rPr>
        <w:t xml:space="preserve"> из</w:t>
      </w:r>
      <w:r w:rsidR="002C572F">
        <w:rPr>
          <w:szCs w:val="24"/>
        </w:rPr>
        <w:t> </w:t>
      </w:r>
      <w:r w:rsidR="002C572F" w:rsidRPr="00A11A01">
        <w:rPr>
          <w:szCs w:val="24"/>
        </w:rPr>
        <w:t>п</w:t>
      </w:r>
      <w:r w:rsidRPr="00A11A01">
        <w:rPr>
          <w:szCs w:val="24"/>
        </w:rPr>
        <w:t>еречисленных исторических деятелей был современником царя Алексея Михайловича? Найдите</w:t>
      </w:r>
      <w:r w:rsidR="00EE258A">
        <w:rPr>
          <w:szCs w:val="24"/>
        </w:rPr>
        <w:t xml:space="preserve"> в </w:t>
      </w:r>
      <w:r w:rsidRPr="00A11A01">
        <w:rPr>
          <w:szCs w:val="24"/>
        </w:rPr>
        <w:t>приведённом ниже списке двух современников</w:t>
      </w:r>
      <w:r w:rsidR="002C572F" w:rsidRPr="00A11A01">
        <w:rPr>
          <w:szCs w:val="24"/>
        </w:rPr>
        <w:t xml:space="preserve"> и</w:t>
      </w:r>
      <w:r w:rsidR="002C572F">
        <w:rPr>
          <w:szCs w:val="24"/>
        </w:rPr>
        <w:t> </w:t>
      </w:r>
      <w:r w:rsidR="002C572F" w:rsidRPr="00A11A01">
        <w:rPr>
          <w:szCs w:val="24"/>
        </w:rPr>
        <w:t>з</w:t>
      </w:r>
      <w:r w:rsidRPr="00A11A01">
        <w:rPr>
          <w:szCs w:val="24"/>
        </w:rPr>
        <w:t>апишите</w:t>
      </w:r>
      <w:r w:rsidR="00EE258A">
        <w:rPr>
          <w:szCs w:val="24"/>
        </w:rPr>
        <w:t xml:space="preserve"> в </w:t>
      </w:r>
      <w:r w:rsidRPr="00A11A01">
        <w:rPr>
          <w:szCs w:val="24"/>
        </w:rPr>
        <w:t>таблицу цифры, под которыми они указаны.</w:t>
      </w:r>
    </w:p>
    <w:p w:rsidR="005C25E3" w:rsidRPr="00A11A01" w:rsidRDefault="005C25E3" w:rsidP="00A11A01">
      <w:pPr>
        <w:keepNext/>
        <w:overflowPunct/>
        <w:autoSpaceDE/>
        <w:autoSpaceDN/>
        <w:adjustRightInd/>
        <w:jc w:val="both"/>
        <w:textAlignment w:val="auto"/>
        <w:rPr>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35"/>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jc w:val="both"/>
              <w:textAlignment w:val="auto"/>
              <w:rPr>
                <w:szCs w:val="28"/>
              </w:rPr>
            </w:pPr>
            <w:r w:rsidRPr="00A11A01">
              <w:rPr>
                <w:szCs w:val="28"/>
              </w:rPr>
              <w:t xml:space="preserve">А.М. Курбский </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jc w:val="both"/>
              <w:textAlignment w:val="auto"/>
              <w:rPr>
                <w:szCs w:val="28"/>
              </w:rPr>
            </w:pPr>
            <w:r w:rsidRPr="00A11A01">
              <w:rPr>
                <w:szCs w:val="28"/>
              </w:rPr>
              <w:t>Г.А. Потёмкин</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jc w:val="both"/>
              <w:textAlignment w:val="auto"/>
              <w:rPr>
                <w:szCs w:val="28"/>
              </w:rPr>
            </w:pPr>
            <w:r w:rsidRPr="00A11A01">
              <w:rPr>
                <w:szCs w:val="28"/>
              </w:rPr>
              <w:t>А.Л. Ордин-Нащокин</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jc w:val="both"/>
              <w:textAlignment w:val="auto"/>
              <w:rPr>
                <w:szCs w:val="28"/>
              </w:rPr>
            </w:pPr>
            <w:r w:rsidRPr="00A11A01">
              <w:rPr>
                <w:szCs w:val="28"/>
              </w:rPr>
              <w:t>Э.И. Бирон</w:t>
            </w: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5)</w:t>
            </w:r>
          </w:p>
        </w:tc>
        <w:tc>
          <w:tcPr>
            <w:tcW w:w="8935" w:type="dxa"/>
          </w:tcPr>
          <w:p w:rsidR="005C25E3" w:rsidRPr="00A11A01" w:rsidRDefault="005C25E3" w:rsidP="00A11A01">
            <w:pPr>
              <w:overflowPunct/>
              <w:jc w:val="both"/>
              <w:textAlignment w:val="auto"/>
              <w:rPr>
                <w:szCs w:val="28"/>
              </w:rPr>
            </w:pPr>
            <w:r w:rsidRPr="00A11A01">
              <w:rPr>
                <w:szCs w:val="28"/>
              </w:rPr>
              <w:t>С.Т. Разин</w:t>
            </w: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tblPr>
      <w:tblGrid>
        <w:gridCol w:w="1134"/>
        <w:gridCol w:w="4113"/>
        <w:gridCol w:w="4113"/>
      </w:tblGrid>
      <w:tr w:rsidR="005C25E3" w:rsidRPr="00A11A01" w:rsidTr="008B1F62">
        <w:tc>
          <w:tcPr>
            <w:tcW w:w="1134" w:type="dxa"/>
            <w:tcBorders>
              <w:top w:val="nil"/>
              <w:left w:val="nil"/>
              <w:bottom w:val="nil"/>
              <w:right w:val="single" w:sz="4" w:space="0" w:color="auto"/>
            </w:tcBorders>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113"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4113"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26</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rPr>
      </w:pPr>
      <w:r w:rsidRPr="00A11A01">
        <w:rPr>
          <w:szCs w:val="28"/>
        </w:rPr>
        <w:t>Используя данные статистической таблицы, завершите представленные ниже суждения, соотнеся</w:t>
      </w:r>
      <w:r w:rsidR="002C572F" w:rsidRPr="00A11A01">
        <w:rPr>
          <w:szCs w:val="28"/>
        </w:rPr>
        <w:t xml:space="preserve"> их</w:t>
      </w:r>
      <w:r w:rsidR="002C572F">
        <w:rPr>
          <w:szCs w:val="28"/>
        </w:rPr>
        <w:t> </w:t>
      </w:r>
      <w:r w:rsidR="002C572F" w:rsidRPr="00A11A01">
        <w:rPr>
          <w:szCs w:val="28"/>
        </w:rPr>
        <w:t>н</w:t>
      </w:r>
      <w:r w:rsidRPr="00A11A01">
        <w:rPr>
          <w:szCs w:val="28"/>
        </w:rPr>
        <w:t>ачала</w:t>
      </w:r>
      <w:r w:rsidR="002C572F" w:rsidRPr="00A11A01">
        <w:rPr>
          <w:szCs w:val="28"/>
        </w:rPr>
        <w:t xml:space="preserve"> и</w:t>
      </w:r>
      <w:r w:rsidR="002C572F">
        <w:rPr>
          <w:szCs w:val="28"/>
        </w:rPr>
        <w:t> </w:t>
      </w:r>
      <w:r w:rsidR="002C572F" w:rsidRPr="00A11A01">
        <w:rPr>
          <w:szCs w:val="28"/>
        </w:rPr>
        <w:t>в</w:t>
      </w:r>
      <w:r w:rsidRPr="00A11A01">
        <w:rPr>
          <w:szCs w:val="28"/>
        </w:rPr>
        <w:t>арианты завершения.</w:t>
      </w:r>
    </w:p>
    <w:p w:rsidR="005C25E3" w:rsidRPr="00A11A01" w:rsidRDefault="005C25E3" w:rsidP="00A11A01">
      <w:pPr>
        <w:overflowPunct/>
        <w:autoSpaceDE/>
        <w:autoSpaceDN/>
        <w:adjustRightInd/>
        <w:spacing w:before="120"/>
        <w:jc w:val="center"/>
        <w:textAlignment w:val="auto"/>
        <w:rPr>
          <w:i/>
          <w:szCs w:val="28"/>
        </w:rPr>
      </w:pPr>
      <w:r w:rsidRPr="00A11A01">
        <w:rPr>
          <w:i/>
          <w:szCs w:val="28"/>
        </w:rPr>
        <w:t>Промышленные предприятия</w:t>
      </w:r>
      <w:r w:rsidR="00EE258A">
        <w:rPr>
          <w:i/>
          <w:szCs w:val="28"/>
        </w:rPr>
        <w:t xml:space="preserve"> в </w:t>
      </w:r>
      <w:r w:rsidRPr="00A11A01">
        <w:rPr>
          <w:i/>
          <w:szCs w:val="28"/>
        </w:rPr>
        <w:t>России</w:t>
      </w:r>
      <w:r w:rsidR="00EE258A">
        <w:rPr>
          <w:i/>
          <w:szCs w:val="28"/>
        </w:rPr>
        <w:t xml:space="preserve"> в </w:t>
      </w:r>
      <w:r w:rsidRPr="00A11A01">
        <w:rPr>
          <w:i/>
          <w:szCs w:val="28"/>
        </w:rPr>
        <w:t>1804 и 1850 гг.</w:t>
      </w:r>
    </w:p>
    <w:p w:rsidR="005C25E3" w:rsidRPr="00A11A01" w:rsidRDefault="005C25E3" w:rsidP="00A11A01">
      <w:pPr>
        <w:overflowPunct/>
        <w:autoSpaceDE/>
        <w:autoSpaceDN/>
        <w:adjustRightInd/>
        <w:spacing w:before="120"/>
        <w:jc w:val="center"/>
        <w:textAlignment w:val="auto"/>
        <w:rPr>
          <w:i/>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71"/>
        <w:gridCol w:w="1971"/>
        <w:gridCol w:w="1971"/>
        <w:gridCol w:w="1971"/>
        <w:gridCol w:w="1971"/>
      </w:tblGrid>
      <w:tr w:rsidR="005C25E3" w:rsidRPr="00A11A01" w:rsidTr="008B1F62">
        <w:trPr>
          <w:trHeight w:val="640"/>
        </w:trPr>
        <w:tc>
          <w:tcPr>
            <w:tcW w:w="1000" w:type="pct"/>
            <w:vAlign w:val="center"/>
          </w:tcPr>
          <w:p w:rsidR="005C25E3" w:rsidRPr="00A11A01" w:rsidRDefault="005C25E3" w:rsidP="00A11A01">
            <w:pPr>
              <w:overflowPunct/>
              <w:autoSpaceDE/>
              <w:autoSpaceDN/>
              <w:adjustRightInd/>
              <w:jc w:val="center"/>
              <w:textAlignment w:val="auto"/>
              <w:rPr>
                <w:szCs w:val="28"/>
              </w:rPr>
            </w:pPr>
            <w:r w:rsidRPr="00A11A01">
              <w:rPr>
                <w:szCs w:val="28"/>
              </w:rPr>
              <w:t>Год</w:t>
            </w:r>
          </w:p>
        </w:tc>
        <w:tc>
          <w:tcPr>
            <w:tcW w:w="1000" w:type="pct"/>
            <w:vAlign w:val="center"/>
          </w:tcPr>
          <w:p w:rsidR="005C25E3" w:rsidRPr="00A11A01" w:rsidRDefault="005C25E3" w:rsidP="00A11A01">
            <w:pPr>
              <w:overflowPunct/>
              <w:autoSpaceDE/>
              <w:autoSpaceDN/>
              <w:adjustRightInd/>
              <w:jc w:val="center"/>
              <w:textAlignment w:val="auto"/>
              <w:rPr>
                <w:szCs w:val="28"/>
              </w:rPr>
            </w:pPr>
            <w:r w:rsidRPr="00A11A01">
              <w:rPr>
                <w:szCs w:val="28"/>
              </w:rPr>
              <w:t>Полотняные</w:t>
            </w:r>
          </w:p>
          <w:p w:rsidR="005C25E3" w:rsidRPr="00A11A01" w:rsidRDefault="005C25E3" w:rsidP="00A11A01">
            <w:pPr>
              <w:overflowPunct/>
              <w:autoSpaceDE/>
              <w:autoSpaceDN/>
              <w:adjustRightInd/>
              <w:jc w:val="center"/>
              <w:textAlignment w:val="auto"/>
              <w:rPr>
                <w:szCs w:val="28"/>
              </w:rPr>
            </w:pPr>
            <w:r w:rsidRPr="00A11A01">
              <w:rPr>
                <w:szCs w:val="28"/>
              </w:rPr>
              <w:t>предприятия</w:t>
            </w:r>
          </w:p>
        </w:tc>
        <w:tc>
          <w:tcPr>
            <w:tcW w:w="1000" w:type="pct"/>
            <w:vAlign w:val="center"/>
          </w:tcPr>
          <w:p w:rsidR="005C25E3" w:rsidRPr="00A11A01" w:rsidRDefault="005C25E3" w:rsidP="00A11A01">
            <w:pPr>
              <w:overflowPunct/>
              <w:autoSpaceDE/>
              <w:autoSpaceDN/>
              <w:adjustRightInd/>
              <w:jc w:val="center"/>
              <w:textAlignment w:val="auto"/>
              <w:rPr>
                <w:szCs w:val="28"/>
              </w:rPr>
            </w:pPr>
            <w:r w:rsidRPr="00A11A01">
              <w:rPr>
                <w:szCs w:val="28"/>
              </w:rPr>
              <w:t>Рабочие</w:t>
            </w:r>
          </w:p>
        </w:tc>
        <w:tc>
          <w:tcPr>
            <w:tcW w:w="1000" w:type="pct"/>
          </w:tcPr>
          <w:p w:rsidR="005C25E3" w:rsidRPr="00A11A01" w:rsidRDefault="005C25E3" w:rsidP="00A11A01">
            <w:pPr>
              <w:overflowPunct/>
              <w:autoSpaceDE/>
              <w:autoSpaceDN/>
              <w:adjustRightInd/>
              <w:jc w:val="center"/>
              <w:textAlignment w:val="auto"/>
              <w:rPr>
                <w:szCs w:val="28"/>
              </w:rPr>
            </w:pPr>
            <w:r w:rsidRPr="00A11A01">
              <w:rPr>
                <w:szCs w:val="28"/>
              </w:rPr>
              <w:t>Сахарные</w:t>
            </w:r>
          </w:p>
          <w:p w:rsidR="005C25E3" w:rsidRPr="00A11A01" w:rsidRDefault="005C25E3" w:rsidP="00A11A01">
            <w:pPr>
              <w:overflowPunct/>
              <w:autoSpaceDE/>
              <w:autoSpaceDN/>
              <w:adjustRightInd/>
              <w:jc w:val="center"/>
              <w:textAlignment w:val="auto"/>
              <w:rPr>
                <w:szCs w:val="28"/>
              </w:rPr>
            </w:pPr>
            <w:r w:rsidRPr="00A11A01">
              <w:rPr>
                <w:szCs w:val="28"/>
              </w:rPr>
              <w:t>предприятия</w:t>
            </w:r>
          </w:p>
        </w:tc>
        <w:tc>
          <w:tcPr>
            <w:tcW w:w="1000" w:type="pct"/>
            <w:vAlign w:val="center"/>
          </w:tcPr>
          <w:p w:rsidR="005C25E3" w:rsidRPr="00A11A01" w:rsidRDefault="005C25E3" w:rsidP="00A11A01">
            <w:pPr>
              <w:overflowPunct/>
              <w:autoSpaceDE/>
              <w:autoSpaceDN/>
              <w:adjustRightInd/>
              <w:jc w:val="center"/>
              <w:textAlignment w:val="auto"/>
              <w:rPr>
                <w:szCs w:val="28"/>
              </w:rPr>
            </w:pPr>
            <w:r w:rsidRPr="00A11A01">
              <w:rPr>
                <w:szCs w:val="28"/>
              </w:rPr>
              <w:t>Рабочие</w:t>
            </w:r>
          </w:p>
        </w:tc>
      </w:tr>
      <w:tr w:rsidR="005C25E3" w:rsidRPr="00A11A01" w:rsidTr="008B1F62">
        <w:tc>
          <w:tcPr>
            <w:tcW w:w="1000" w:type="pct"/>
          </w:tcPr>
          <w:p w:rsidR="005C25E3" w:rsidRPr="00A11A01" w:rsidRDefault="005C25E3" w:rsidP="00A11A01">
            <w:pPr>
              <w:overflowPunct/>
              <w:autoSpaceDE/>
              <w:autoSpaceDN/>
              <w:adjustRightInd/>
              <w:jc w:val="center"/>
              <w:textAlignment w:val="auto"/>
              <w:rPr>
                <w:szCs w:val="28"/>
              </w:rPr>
            </w:pPr>
            <w:r w:rsidRPr="00A11A01">
              <w:rPr>
                <w:szCs w:val="28"/>
              </w:rPr>
              <w:t>1804</w:t>
            </w:r>
          </w:p>
        </w:tc>
        <w:tc>
          <w:tcPr>
            <w:tcW w:w="1000" w:type="pct"/>
          </w:tcPr>
          <w:p w:rsidR="005C25E3" w:rsidRPr="00A11A01" w:rsidRDefault="005C25E3" w:rsidP="00A11A01">
            <w:pPr>
              <w:overflowPunct/>
              <w:autoSpaceDE/>
              <w:autoSpaceDN/>
              <w:adjustRightInd/>
              <w:jc w:val="center"/>
              <w:textAlignment w:val="auto"/>
              <w:rPr>
                <w:szCs w:val="28"/>
              </w:rPr>
            </w:pPr>
            <w:r w:rsidRPr="00A11A01">
              <w:rPr>
                <w:szCs w:val="28"/>
              </w:rPr>
              <w:t>285</w:t>
            </w:r>
          </w:p>
        </w:tc>
        <w:tc>
          <w:tcPr>
            <w:tcW w:w="1000" w:type="pct"/>
          </w:tcPr>
          <w:p w:rsidR="005C25E3" w:rsidRPr="00A11A01" w:rsidRDefault="005C25E3" w:rsidP="00A11A01">
            <w:pPr>
              <w:overflowPunct/>
              <w:autoSpaceDE/>
              <w:autoSpaceDN/>
              <w:adjustRightInd/>
              <w:jc w:val="center"/>
              <w:textAlignment w:val="auto"/>
              <w:rPr>
                <w:szCs w:val="28"/>
              </w:rPr>
            </w:pPr>
            <w:r w:rsidRPr="00A11A01">
              <w:rPr>
                <w:szCs w:val="28"/>
              </w:rPr>
              <w:t>23 711</w:t>
            </w:r>
          </w:p>
        </w:tc>
        <w:tc>
          <w:tcPr>
            <w:tcW w:w="1000" w:type="pct"/>
          </w:tcPr>
          <w:p w:rsidR="005C25E3" w:rsidRPr="00A11A01" w:rsidRDefault="005C25E3" w:rsidP="00A11A01">
            <w:pPr>
              <w:overflowPunct/>
              <w:autoSpaceDE/>
              <w:autoSpaceDN/>
              <w:adjustRightInd/>
              <w:jc w:val="center"/>
              <w:textAlignment w:val="auto"/>
              <w:rPr>
                <w:szCs w:val="28"/>
              </w:rPr>
            </w:pPr>
            <w:r w:rsidRPr="00A11A01">
              <w:rPr>
                <w:szCs w:val="28"/>
              </w:rPr>
              <w:t>7</w:t>
            </w:r>
          </w:p>
        </w:tc>
        <w:tc>
          <w:tcPr>
            <w:tcW w:w="1000" w:type="pct"/>
          </w:tcPr>
          <w:p w:rsidR="005C25E3" w:rsidRPr="00A11A01" w:rsidRDefault="005C25E3" w:rsidP="00A11A01">
            <w:pPr>
              <w:overflowPunct/>
              <w:autoSpaceDE/>
              <w:autoSpaceDN/>
              <w:adjustRightInd/>
              <w:jc w:val="center"/>
              <w:textAlignment w:val="auto"/>
              <w:rPr>
                <w:szCs w:val="28"/>
              </w:rPr>
            </w:pPr>
            <w:r w:rsidRPr="00A11A01">
              <w:rPr>
                <w:szCs w:val="28"/>
              </w:rPr>
              <w:t>108</w:t>
            </w:r>
          </w:p>
        </w:tc>
      </w:tr>
      <w:tr w:rsidR="005C25E3" w:rsidRPr="00A11A01" w:rsidTr="008B1F62">
        <w:tc>
          <w:tcPr>
            <w:tcW w:w="1000" w:type="pct"/>
          </w:tcPr>
          <w:p w:rsidR="005C25E3" w:rsidRPr="00A11A01" w:rsidRDefault="005C25E3" w:rsidP="00A11A01">
            <w:pPr>
              <w:overflowPunct/>
              <w:autoSpaceDE/>
              <w:autoSpaceDN/>
              <w:adjustRightInd/>
              <w:jc w:val="center"/>
              <w:textAlignment w:val="auto"/>
              <w:rPr>
                <w:szCs w:val="28"/>
              </w:rPr>
            </w:pPr>
            <w:r w:rsidRPr="00A11A01">
              <w:rPr>
                <w:szCs w:val="28"/>
              </w:rPr>
              <w:t>1850</w:t>
            </w:r>
          </w:p>
        </w:tc>
        <w:tc>
          <w:tcPr>
            <w:tcW w:w="1000" w:type="pct"/>
          </w:tcPr>
          <w:p w:rsidR="005C25E3" w:rsidRPr="00A11A01" w:rsidRDefault="005C25E3" w:rsidP="00A11A01">
            <w:pPr>
              <w:overflowPunct/>
              <w:autoSpaceDE/>
              <w:autoSpaceDN/>
              <w:adjustRightInd/>
              <w:jc w:val="center"/>
              <w:textAlignment w:val="auto"/>
              <w:rPr>
                <w:szCs w:val="28"/>
              </w:rPr>
            </w:pPr>
            <w:r w:rsidRPr="00A11A01">
              <w:rPr>
                <w:szCs w:val="28"/>
              </w:rPr>
              <w:t>122</w:t>
            </w:r>
          </w:p>
        </w:tc>
        <w:tc>
          <w:tcPr>
            <w:tcW w:w="1000" w:type="pct"/>
          </w:tcPr>
          <w:p w:rsidR="005C25E3" w:rsidRPr="00A11A01" w:rsidRDefault="005C25E3" w:rsidP="00A11A01">
            <w:pPr>
              <w:overflowPunct/>
              <w:autoSpaceDE/>
              <w:autoSpaceDN/>
              <w:adjustRightInd/>
              <w:jc w:val="center"/>
              <w:textAlignment w:val="auto"/>
              <w:rPr>
                <w:szCs w:val="28"/>
              </w:rPr>
            </w:pPr>
            <w:r w:rsidRPr="00A11A01">
              <w:rPr>
                <w:szCs w:val="28"/>
              </w:rPr>
              <w:t>14 440</w:t>
            </w:r>
          </w:p>
        </w:tc>
        <w:tc>
          <w:tcPr>
            <w:tcW w:w="1000" w:type="pct"/>
          </w:tcPr>
          <w:p w:rsidR="005C25E3" w:rsidRPr="00A11A01" w:rsidRDefault="005C25E3" w:rsidP="00A11A01">
            <w:pPr>
              <w:overflowPunct/>
              <w:autoSpaceDE/>
              <w:autoSpaceDN/>
              <w:adjustRightInd/>
              <w:jc w:val="center"/>
              <w:textAlignment w:val="auto"/>
              <w:rPr>
                <w:szCs w:val="28"/>
              </w:rPr>
            </w:pPr>
            <w:r w:rsidRPr="00A11A01">
              <w:rPr>
                <w:szCs w:val="28"/>
              </w:rPr>
              <w:t>354</w:t>
            </w:r>
          </w:p>
        </w:tc>
        <w:tc>
          <w:tcPr>
            <w:tcW w:w="1000" w:type="pct"/>
          </w:tcPr>
          <w:p w:rsidR="005C25E3" w:rsidRPr="00A11A01" w:rsidRDefault="005C25E3" w:rsidP="00A11A01">
            <w:pPr>
              <w:overflowPunct/>
              <w:autoSpaceDE/>
              <w:autoSpaceDN/>
              <w:adjustRightInd/>
              <w:jc w:val="center"/>
              <w:textAlignment w:val="auto"/>
              <w:rPr>
                <w:szCs w:val="28"/>
              </w:rPr>
            </w:pPr>
            <w:r w:rsidRPr="00A11A01">
              <w:rPr>
                <w:szCs w:val="28"/>
              </w:rPr>
              <w:t>37 383</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5496"/>
        <w:gridCol w:w="200"/>
        <w:gridCol w:w="3664"/>
      </w:tblGrid>
      <w:tr w:rsidR="005C25E3" w:rsidRPr="00A11A01" w:rsidTr="008B1F62">
        <w:tc>
          <w:tcPr>
            <w:tcW w:w="5496" w:type="dxa"/>
          </w:tcPr>
          <w:p w:rsidR="005C25E3" w:rsidRPr="00A11A01" w:rsidRDefault="005C25E3" w:rsidP="00A11A01">
            <w:pPr>
              <w:overflowPunct/>
              <w:autoSpaceDE/>
              <w:autoSpaceDN/>
              <w:adjustRightInd/>
              <w:jc w:val="center"/>
              <w:textAlignment w:val="auto"/>
              <w:rPr>
                <w:szCs w:val="28"/>
              </w:rPr>
            </w:pPr>
            <w:r w:rsidRPr="00A11A01">
              <w:rPr>
                <w:szCs w:val="28"/>
              </w:rPr>
              <w:t>НАЧАЛА СУЖДЕНИЙ</w:t>
            </w:r>
          </w:p>
        </w:tc>
        <w:tc>
          <w:tcPr>
            <w:tcW w:w="200" w:type="dxa"/>
          </w:tcPr>
          <w:p w:rsidR="005C25E3" w:rsidRPr="00A11A01" w:rsidRDefault="005C25E3" w:rsidP="00A11A01">
            <w:pPr>
              <w:overflowPunct/>
              <w:autoSpaceDE/>
              <w:autoSpaceDN/>
              <w:adjustRightInd/>
              <w:jc w:val="both"/>
              <w:textAlignment w:val="auto"/>
              <w:rPr>
                <w:szCs w:val="28"/>
              </w:rPr>
            </w:pPr>
          </w:p>
        </w:tc>
        <w:tc>
          <w:tcPr>
            <w:tcW w:w="3664" w:type="dxa"/>
          </w:tcPr>
          <w:p w:rsidR="005C25E3" w:rsidRPr="00A11A01" w:rsidRDefault="005C25E3" w:rsidP="00A11A01">
            <w:pPr>
              <w:overflowPunct/>
              <w:autoSpaceDE/>
              <w:autoSpaceDN/>
              <w:adjustRightInd/>
              <w:jc w:val="center"/>
              <w:textAlignment w:val="auto"/>
              <w:rPr>
                <w:szCs w:val="28"/>
              </w:rPr>
            </w:pPr>
            <w:r w:rsidRPr="00A11A01">
              <w:rPr>
                <w:szCs w:val="28"/>
              </w:rPr>
              <w:t>ВАРИАНТЫ ЗАВЕРШЕНИЯ СУЖДЕНИЙ</w:t>
            </w:r>
          </w:p>
        </w:tc>
      </w:tr>
      <w:tr w:rsidR="005C25E3" w:rsidRPr="00A11A01" w:rsidTr="008B1F62">
        <w:tc>
          <w:tcPr>
            <w:tcW w:w="5496" w:type="dxa"/>
          </w:tcPr>
          <w:tbl>
            <w:tblPr>
              <w:tblOverlap w:val="never"/>
              <w:tblW w:w="5496" w:type="dxa"/>
              <w:tblCellMar>
                <w:left w:w="0" w:type="dxa"/>
                <w:right w:w="0" w:type="dxa"/>
              </w:tblCellMar>
              <w:tblLook w:val="0000"/>
            </w:tblPr>
            <w:tblGrid>
              <w:gridCol w:w="420"/>
              <w:gridCol w:w="5076"/>
            </w:tblGrid>
            <w:tr w:rsidR="005C25E3" w:rsidRPr="00A11A01" w:rsidTr="008B1F62">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А)</w:t>
                  </w:r>
                </w:p>
              </w:tc>
              <w:tc>
                <w:tcPr>
                  <w:tcW w:w="5076"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С 1804 по 1850 г. общее число рабочих, занятых</w:t>
                  </w:r>
                  <w:r w:rsidR="002C572F" w:rsidRPr="00A11A01">
                    <w:rPr>
                      <w:szCs w:val="28"/>
                    </w:rPr>
                    <w:t xml:space="preserve"> на</w:t>
                  </w:r>
                  <w:r w:rsidR="002C572F">
                    <w:rPr>
                      <w:szCs w:val="28"/>
                    </w:rPr>
                    <w:t> </w:t>
                  </w:r>
                  <w:r w:rsidR="002C572F" w:rsidRPr="00A11A01">
                    <w:rPr>
                      <w:szCs w:val="28"/>
                    </w:rPr>
                    <w:t>с</w:t>
                  </w:r>
                  <w:r w:rsidRPr="00A11A01">
                    <w:rPr>
                      <w:szCs w:val="28"/>
                    </w:rPr>
                    <w:t>ахарных предприятиях,</w:t>
                  </w: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Б)</w:t>
                  </w:r>
                </w:p>
              </w:tc>
              <w:tc>
                <w:tcPr>
                  <w:tcW w:w="5076"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 xml:space="preserve">Количества полотняных предприятий </w:t>
                  </w:r>
                  <w:r w:rsidRPr="00A11A01">
                    <w:rPr>
                      <w:szCs w:val="28"/>
                    </w:rPr>
                    <w:br/>
                    <w:t>в первой половине XIX в.</w:t>
                  </w: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lastRenderedPageBreak/>
                    <w:t>В)</w:t>
                  </w:r>
                </w:p>
              </w:tc>
              <w:tc>
                <w:tcPr>
                  <w:tcW w:w="5076"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lastRenderedPageBreak/>
                    <w:t>В 1804 г. среднее число рабочих</w:t>
                  </w:r>
                  <w:r w:rsidR="002C572F" w:rsidRPr="00A11A01">
                    <w:rPr>
                      <w:szCs w:val="28"/>
                    </w:rPr>
                    <w:t xml:space="preserve"> на</w:t>
                  </w:r>
                  <w:r w:rsidR="002C572F">
                    <w:rPr>
                      <w:szCs w:val="28"/>
                    </w:rPr>
                    <w:t> </w:t>
                  </w:r>
                  <w:r w:rsidR="002C572F" w:rsidRPr="00A11A01">
                    <w:rPr>
                      <w:szCs w:val="28"/>
                    </w:rPr>
                    <w:t>о</w:t>
                  </w:r>
                  <w:r w:rsidRPr="00A11A01">
                    <w:rPr>
                      <w:szCs w:val="28"/>
                    </w:rPr>
                    <w:t>дну фабрику было наибольшим на</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tc>
        <w:tc>
          <w:tcPr>
            <w:tcW w:w="200" w:type="dxa"/>
          </w:tcPr>
          <w:p w:rsidR="005C25E3" w:rsidRPr="00A11A01" w:rsidRDefault="005C25E3" w:rsidP="00A11A01">
            <w:pPr>
              <w:overflowPunct/>
              <w:autoSpaceDE/>
              <w:autoSpaceDN/>
              <w:adjustRightInd/>
              <w:jc w:val="both"/>
              <w:textAlignment w:val="auto"/>
              <w:rPr>
                <w:szCs w:val="28"/>
              </w:rPr>
            </w:pPr>
          </w:p>
        </w:tc>
        <w:tc>
          <w:tcPr>
            <w:tcW w:w="3664" w:type="dxa"/>
          </w:tcPr>
          <w:tbl>
            <w:tblPr>
              <w:tblOverlap w:val="never"/>
              <w:tblW w:w="3664" w:type="dxa"/>
              <w:tblCellMar>
                <w:left w:w="0" w:type="dxa"/>
                <w:right w:w="0" w:type="dxa"/>
              </w:tblCellMar>
              <w:tblLook w:val="0000"/>
            </w:tblPr>
            <w:tblGrid>
              <w:gridCol w:w="420"/>
              <w:gridCol w:w="3244"/>
            </w:tblGrid>
            <w:tr w:rsidR="005C25E3" w:rsidRPr="00A11A01" w:rsidTr="008B1F62">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3244"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rPr>
                  </w:pPr>
                  <w:r w:rsidRPr="00A11A01">
                    <w:rPr>
                      <w:szCs w:val="28"/>
                    </w:rPr>
                    <w:t>увеличилось вдвое</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3244"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rPr>
                  </w:pPr>
                  <w:r w:rsidRPr="00A11A01">
                    <w:rPr>
                      <w:szCs w:val="28"/>
                    </w:rPr>
                    <w:t>сократилось</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3244"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rPr>
                  </w:pPr>
                  <w:r w:rsidRPr="00A11A01">
                    <w:rPr>
                      <w:szCs w:val="28"/>
                    </w:rPr>
                    <w:t>выросло более чем</w:t>
                  </w:r>
                  <w:r w:rsidR="00EE258A">
                    <w:rPr>
                      <w:szCs w:val="28"/>
                    </w:rPr>
                    <w:t xml:space="preserve"> в </w:t>
                  </w:r>
                  <w:r w:rsidRPr="00A11A01">
                    <w:rPr>
                      <w:szCs w:val="28"/>
                    </w:rPr>
                    <w:t>100 раз</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3244"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полотняных предприятиях</w:t>
                  </w: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5)</w:t>
                  </w:r>
                </w:p>
              </w:tc>
              <w:tc>
                <w:tcPr>
                  <w:tcW w:w="3244"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сахарных предприятиях</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p w:rsidR="005C25E3" w:rsidRPr="00A11A01" w:rsidRDefault="005C25E3" w:rsidP="00A11A01">
      <w:pPr>
        <w:overflowPunct/>
        <w:autoSpaceDE/>
        <w:autoSpaceDN/>
        <w:adjustRightInd/>
        <w:jc w:val="both"/>
        <w:textAlignment w:val="auto"/>
        <w:rPr>
          <w:sz w:val="10"/>
          <w:szCs w:val="10"/>
        </w:rPr>
      </w:pPr>
    </w:p>
    <w:p w:rsidR="005C25E3" w:rsidRPr="00A11A01" w:rsidRDefault="005C25E3" w:rsidP="00A11A01">
      <w:pPr>
        <w:keepNext/>
        <w:overflowPunct/>
        <w:autoSpaceDE/>
        <w:autoSpaceDN/>
        <w:adjustRightInd/>
        <w:jc w:val="both"/>
        <w:textAlignment w:val="auto"/>
        <w:rPr>
          <w:szCs w:val="28"/>
        </w:rPr>
      </w:pPr>
      <w:r w:rsidRPr="00A11A01">
        <w:rPr>
          <w:szCs w:val="28"/>
        </w:rPr>
        <w:t>Запишите</w:t>
      </w:r>
      <w:r w:rsidR="00EE258A">
        <w:rPr>
          <w:szCs w:val="28"/>
        </w:rPr>
        <w:t xml:space="preserve"> в </w:t>
      </w:r>
      <w:r w:rsidRPr="00A11A01">
        <w:rPr>
          <w:szCs w:val="28"/>
        </w:rPr>
        <w:t>строку ответов выбранные цифры под соответствующими буквами.</w:t>
      </w:r>
    </w:p>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tblPr>
      <w:tblGrid>
        <w:gridCol w:w="1134"/>
        <w:gridCol w:w="2742"/>
        <w:gridCol w:w="2742"/>
        <w:gridCol w:w="2742"/>
      </w:tblGrid>
      <w:tr w:rsidR="005C25E3" w:rsidRPr="00A11A01" w:rsidTr="008B1F62">
        <w:tc>
          <w:tcPr>
            <w:tcW w:w="1134" w:type="dxa"/>
            <w:vMerge w:val="restart"/>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2742" w:type="dxa"/>
            <w:tcBorders>
              <w:top w:val="single" w:sz="4" w:space="0" w:color="auto"/>
              <w:left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А</w:t>
            </w:r>
          </w:p>
        </w:tc>
        <w:tc>
          <w:tcPr>
            <w:tcW w:w="2742" w:type="dxa"/>
            <w:tcBorders>
              <w:top w:val="single" w:sz="4" w:space="0" w:color="auto"/>
              <w:left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Б</w:t>
            </w:r>
          </w:p>
        </w:tc>
        <w:tc>
          <w:tcPr>
            <w:tcW w:w="2742" w:type="dxa"/>
            <w:tcBorders>
              <w:top w:val="single" w:sz="4" w:space="0" w:color="auto"/>
              <w:left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В</w:t>
            </w:r>
          </w:p>
        </w:tc>
      </w:tr>
      <w:tr w:rsidR="005C25E3" w:rsidRPr="00A11A01" w:rsidTr="008B1F62">
        <w:tc>
          <w:tcPr>
            <w:tcW w:w="1134" w:type="dxa"/>
            <w:vMerge/>
            <w:tcBorders>
              <w:left w:val="nil"/>
              <w:bottom w:val="nil"/>
            </w:tcBorders>
          </w:tcPr>
          <w:p w:rsidR="005C25E3" w:rsidRPr="00A11A01" w:rsidRDefault="005C25E3" w:rsidP="00A11A01">
            <w:pPr>
              <w:overflowPunct/>
              <w:autoSpaceDE/>
              <w:autoSpaceDN/>
              <w:adjustRightInd/>
              <w:jc w:val="both"/>
              <w:textAlignment w:val="auto"/>
              <w:rPr>
                <w:szCs w:val="28"/>
              </w:rPr>
            </w:pPr>
          </w:p>
        </w:tc>
        <w:tc>
          <w:tcPr>
            <w:tcW w:w="2742"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2742"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2742"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10"/>
          <w:szCs w:val="10"/>
        </w:rPr>
      </w:pP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27</w:t>
      </w:r>
      <w:r w:rsidRPr="00A11A01">
        <w:rPr>
          <w:b/>
          <w:szCs w:val="28"/>
        </w:rPr>
        <w:br/>
      </w:r>
    </w:p>
    <w:p w:rsidR="005C25E3" w:rsidRPr="00A11A01" w:rsidRDefault="005C25E3" w:rsidP="00A11A01">
      <w:pPr>
        <w:overflowPunct/>
        <w:autoSpaceDE/>
        <w:autoSpaceDN/>
        <w:adjustRightInd/>
        <w:contextualSpacing/>
        <w:jc w:val="both"/>
        <w:textAlignment w:val="auto"/>
        <w:rPr>
          <w:szCs w:val="24"/>
        </w:rPr>
      </w:pPr>
      <w:r w:rsidRPr="00A11A01">
        <w:rPr>
          <w:szCs w:val="24"/>
        </w:rPr>
        <w:t>Запишите термин,</w:t>
      </w:r>
      <w:r w:rsidR="002C572F" w:rsidRPr="00A11A01">
        <w:rPr>
          <w:szCs w:val="24"/>
        </w:rPr>
        <w:t xml:space="preserve"> о</w:t>
      </w:r>
      <w:r w:rsidR="002C572F">
        <w:rPr>
          <w:szCs w:val="24"/>
        </w:rPr>
        <w:t> </w:t>
      </w:r>
      <w:r w:rsidR="002C572F" w:rsidRPr="00A11A01">
        <w:rPr>
          <w:szCs w:val="24"/>
        </w:rPr>
        <w:t>к</w:t>
      </w:r>
      <w:r w:rsidRPr="00A11A01">
        <w:rPr>
          <w:szCs w:val="24"/>
        </w:rPr>
        <w:t>отором идёт речь.</w:t>
      </w:r>
    </w:p>
    <w:p w:rsidR="005C25E3" w:rsidRPr="00A11A01" w:rsidRDefault="005C25E3" w:rsidP="00A11A01">
      <w:pPr>
        <w:overflowPunct/>
        <w:autoSpaceDE/>
        <w:autoSpaceDN/>
        <w:adjustRightInd/>
        <w:jc w:val="both"/>
        <w:textAlignment w:val="auto"/>
        <w:rPr>
          <w:sz w:val="2"/>
          <w:szCs w:val="28"/>
        </w:rPr>
      </w:pPr>
      <w:r w:rsidRPr="00A11A01">
        <w:rPr>
          <w:szCs w:val="28"/>
        </w:rPr>
        <w:t>«Части находившихся</w:t>
      </w:r>
      <w:r w:rsidR="00EE258A">
        <w:rPr>
          <w:szCs w:val="28"/>
        </w:rPr>
        <w:t xml:space="preserve"> в </w:t>
      </w:r>
      <w:r w:rsidRPr="00A11A01">
        <w:rPr>
          <w:szCs w:val="28"/>
        </w:rPr>
        <w:t>пользовании крестьян наделов, переданные</w:t>
      </w:r>
      <w:r w:rsidR="002C572F" w:rsidRPr="00A11A01">
        <w:rPr>
          <w:szCs w:val="28"/>
        </w:rPr>
        <w:t xml:space="preserve"> по</w:t>
      </w:r>
      <w:r w:rsidR="002C572F">
        <w:rPr>
          <w:szCs w:val="28"/>
        </w:rPr>
        <w:t> </w:t>
      </w:r>
      <w:r w:rsidR="002C572F" w:rsidRPr="00A11A01">
        <w:rPr>
          <w:szCs w:val="28"/>
        </w:rPr>
        <w:t>К</w:t>
      </w:r>
      <w:r w:rsidRPr="00A11A01">
        <w:rPr>
          <w:szCs w:val="28"/>
        </w:rPr>
        <w:t>рестьянской реформе 1861 г. помещикам».</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20"/>
        </w:rPr>
      </w:pPr>
    </w:p>
    <w:p w:rsidR="005C25E3" w:rsidRPr="00A11A01" w:rsidRDefault="005C25E3" w:rsidP="00A11A01">
      <w:pPr>
        <w:overflowPunct/>
        <w:autoSpaceDE/>
        <w:autoSpaceDN/>
        <w:adjustRightInd/>
        <w:jc w:val="both"/>
        <w:textAlignment w:val="auto"/>
        <w:rPr>
          <w:szCs w:val="28"/>
        </w:rPr>
      </w:pPr>
      <w:r w:rsidRPr="00A11A01">
        <w:rPr>
          <w:szCs w:val="28"/>
        </w:rPr>
        <w:t>Ответ: ___________________________.</w:t>
      </w: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28</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Сравните особенности государственно-политического строя Российской империи</w:t>
      </w:r>
      <w:r w:rsidR="00EE258A">
        <w:rPr>
          <w:szCs w:val="28"/>
        </w:rPr>
        <w:t xml:space="preserve"> в </w:t>
      </w:r>
      <w:r w:rsidRPr="00A11A01">
        <w:rPr>
          <w:szCs w:val="28"/>
        </w:rPr>
        <w:t>XIX в.</w:t>
      </w:r>
      <w:r w:rsidR="002C572F" w:rsidRPr="00A11A01">
        <w:rPr>
          <w:szCs w:val="28"/>
        </w:rPr>
        <w:t xml:space="preserve"> и</w:t>
      </w:r>
      <w:r w:rsidR="002C572F">
        <w:rPr>
          <w:szCs w:val="28"/>
        </w:rPr>
        <w:t> в</w:t>
      </w:r>
      <w:r w:rsidR="00EE258A">
        <w:rPr>
          <w:szCs w:val="28"/>
        </w:rPr>
        <w:t> </w:t>
      </w:r>
      <w:r w:rsidRPr="00A11A01">
        <w:rPr>
          <w:szCs w:val="28"/>
        </w:rPr>
        <w:t>1906–1916 гг. Выберите</w:t>
      </w:r>
      <w:r w:rsidR="002C572F" w:rsidRPr="00A11A01">
        <w:rPr>
          <w:szCs w:val="28"/>
        </w:rPr>
        <w:t xml:space="preserve"> и</w:t>
      </w:r>
      <w:r w:rsidR="002C572F">
        <w:rPr>
          <w:szCs w:val="28"/>
        </w:rPr>
        <w:t> </w:t>
      </w:r>
      <w:r w:rsidR="002C572F" w:rsidRPr="00A11A01">
        <w:rPr>
          <w:szCs w:val="28"/>
        </w:rPr>
        <w:t>з</w:t>
      </w:r>
      <w:r w:rsidRPr="00A11A01">
        <w:rPr>
          <w:szCs w:val="28"/>
        </w:rPr>
        <w:t>апишите</w:t>
      </w:r>
      <w:r w:rsidR="00EE258A">
        <w:rPr>
          <w:szCs w:val="28"/>
        </w:rPr>
        <w:t xml:space="preserve"> в </w:t>
      </w:r>
      <w:r w:rsidRPr="00A11A01">
        <w:rPr>
          <w:szCs w:val="28"/>
        </w:rPr>
        <w:t>первую колонку порядковые номера черт сходства,</w:t>
      </w:r>
      <w:r w:rsidR="002C572F" w:rsidRPr="00A11A01">
        <w:rPr>
          <w:szCs w:val="28"/>
        </w:rPr>
        <w:t xml:space="preserve"> а</w:t>
      </w:r>
      <w:r w:rsidR="000E0D8D">
        <w:rPr>
          <w:szCs w:val="28"/>
        </w:rPr>
        <w:t> </w:t>
      </w:r>
      <w:r w:rsidR="000E0D8D" w:rsidRPr="00A11A01">
        <w:rPr>
          <w:szCs w:val="28"/>
        </w:rPr>
        <w:t>во</w:t>
      </w:r>
      <w:r w:rsidR="000E0D8D">
        <w:rPr>
          <w:szCs w:val="28"/>
        </w:rPr>
        <w:t> </w:t>
      </w:r>
      <w:r w:rsidR="000E0D8D" w:rsidRPr="00A11A01">
        <w:rPr>
          <w:szCs w:val="28"/>
        </w:rPr>
        <w:t>в</w:t>
      </w:r>
      <w:r w:rsidRPr="00A11A01">
        <w:rPr>
          <w:szCs w:val="28"/>
        </w:rPr>
        <w:t>торую – порядковые номера черт различия.</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9355" w:type="dxa"/>
        <w:tblCellMar>
          <w:left w:w="0" w:type="dxa"/>
          <w:right w:w="0" w:type="dxa"/>
        </w:tblCellMar>
        <w:tblLook w:val="0000"/>
      </w:tblPr>
      <w:tblGrid>
        <w:gridCol w:w="420"/>
        <w:gridCol w:w="8935"/>
      </w:tblGrid>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сосредоточение высшей исполнительной власти</w:t>
            </w:r>
            <w:r w:rsidR="00EE258A">
              <w:rPr>
                <w:szCs w:val="28"/>
              </w:rPr>
              <w:t xml:space="preserve"> в </w:t>
            </w:r>
            <w:r w:rsidRPr="00A11A01">
              <w:rPr>
                <w:szCs w:val="28"/>
              </w:rPr>
              <w:t>руках императора</w:t>
            </w: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наличие представительного органа</w:t>
            </w:r>
            <w:r w:rsidR="002C572F" w:rsidRPr="00A11A01">
              <w:rPr>
                <w:szCs w:val="28"/>
              </w:rPr>
              <w:t xml:space="preserve"> с</w:t>
            </w:r>
            <w:r w:rsidR="002C572F">
              <w:rPr>
                <w:szCs w:val="28"/>
              </w:rPr>
              <w:t> </w:t>
            </w:r>
            <w:r w:rsidR="002C572F" w:rsidRPr="00A11A01">
              <w:rPr>
                <w:szCs w:val="28"/>
              </w:rPr>
              <w:t>з</w:t>
            </w:r>
            <w:r w:rsidRPr="00A11A01">
              <w:rPr>
                <w:szCs w:val="28"/>
              </w:rPr>
              <w:t>аконодательными полномочиями</w:t>
            </w: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унитарная форма государственного устройства</w:t>
            </w:r>
          </w:p>
          <w:p w:rsidR="005C25E3" w:rsidRPr="00A11A01" w:rsidRDefault="005C25E3" w:rsidP="00A11A01">
            <w:pPr>
              <w:overflowPunct/>
              <w:autoSpaceDE/>
              <w:autoSpaceDN/>
              <w:adjustRightInd/>
              <w:jc w:val="both"/>
              <w:textAlignment w:val="auto"/>
              <w:rPr>
                <w:sz w:val="2"/>
                <w:szCs w:val="28"/>
              </w:rPr>
            </w:pPr>
          </w:p>
        </w:tc>
      </w:tr>
      <w:tr w:rsidR="005C25E3" w:rsidRPr="00A11A01" w:rsidTr="008B1F62">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деятельность легальных политических партий</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tblPr>
      <w:tblGrid>
        <w:gridCol w:w="2364"/>
        <w:gridCol w:w="2364"/>
        <w:gridCol w:w="2364"/>
        <w:gridCol w:w="2364"/>
      </w:tblGrid>
      <w:tr w:rsidR="005C25E3" w:rsidRPr="00A11A01" w:rsidTr="008B1F62">
        <w:tc>
          <w:tcPr>
            <w:tcW w:w="4481" w:type="dxa"/>
            <w:gridSpan w:val="2"/>
          </w:tcPr>
          <w:p w:rsidR="005C25E3" w:rsidRPr="00A11A01" w:rsidRDefault="005C25E3" w:rsidP="00A11A01">
            <w:pPr>
              <w:overflowPunct/>
              <w:autoSpaceDE/>
              <w:autoSpaceDN/>
              <w:adjustRightInd/>
              <w:jc w:val="center"/>
              <w:textAlignment w:val="auto"/>
              <w:rPr>
                <w:szCs w:val="28"/>
              </w:rPr>
            </w:pPr>
            <w:r w:rsidRPr="00A11A01">
              <w:rPr>
                <w:szCs w:val="28"/>
              </w:rPr>
              <w:t>Черты сходства</w:t>
            </w:r>
          </w:p>
        </w:tc>
        <w:tc>
          <w:tcPr>
            <w:tcW w:w="4482" w:type="dxa"/>
            <w:gridSpan w:val="2"/>
          </w:tcPr>
          <w:p w:rsidR="005C25E3" w:rsidRPr="00A11A01" w:rsidRDefault="005C25E3" w:rsidP="00A11A01">
            <w:pPr>
              <w:overflowPunct/>
              <w:autoSpaceDE/>
              <w:autoSpaceDN/>
              <w:adjustRightInd/>
              <w:jc w:val="center"/>
              <w:textAlignment w:val="auto"/>
              <w:rPr>
                <w:szCs w:val="28"/>
              </w:rPr>
            </w:pPr>
            <w:r w:rsidRPr="00A11A01">
              <w:rPr>
                <w:szCs w:val="28"/>
              </w:rPr>
              <w:t>Черты различия</w:t>
            </w:r>
          </w:p>
        </w:tc>
      </w:tr>
      <w:tr w:rsidR="005C25E3" w:rsidRPr="00A11A01" w:rsidTr="008B1F62">
        <w:tc>
          <w:tcPr>
            <w:tcW w:w="2240" w:type="dxa"/>
          </w:tcPr>
          <w:p w:rsidR="005C25E3" w:rsidRPr="00A11A01" w:rsidRDefault="005C25E3" w:rsidP="00A11A01">
            <w:pPr>
              <w:overflowPunct/>
              <w:autoSpaceDE/>
              <w:autoSpaceDN/>
              <w:adjustRightInd/>
              <w:jc w:val="center"/>
              <w:textAlignment w:val="auto"/>
              <w:rPr>
                <w:szCs w:val="28"/>
              </w:rPr>
            </w:pPr>
          </w:p>
        </w:tc>
        <w:tc>
          <w:tcPr>
            <w:tcW w:w="2241" w:type="dxa"/>
          </w:tcPr>
          <w:p w:rsidR="005C25E3" w:rsidRPr="00A11A01" w:rsidRDefault="005C25E3" w:rsidP="00A11A01">
            <w:pPr>
              <w:overflowPunct/>
              <w:autoSpaceDE/>
              <w:autoSpaceDN/>
              <w:adjustRightInd/>
              <w:jc w:val="center"/>
              <w:textAlignment w:val="auto"/>
              <w:rPr>
                <w:szCs w:val="28"/>
              </w:rPr>
            </w:pPr>
          </w:p>
        </w:tc>
        <w:tc>
          <w:tcPr>
            <w:tcW w:w="2241" w:type="dxa"/>
          </w:tcPr>
          <w:p w:rsidR="005C25E3" w:rsidRPr="00A11A01" w:rsidRDefault="005C25E3" w:rsidP="00A11A01">
            <w:pPr>
              <w:overflowPunct/>
              <w:autoSpaceDE/>
              <w:autoSpaceDN/>
              <w:adjustRightInd/>
              <w:jc w:val="center"/>
              <w:textAlignment w:val="auto"/>
              <w:rPr>
                <w:szCs w:val="28"/>
              </w:rPr>
            </w:pPr>
          </w:p>
        </w:tc>
        <w:tc>
          <w:tcPr>
            <w:tcW w:w="2241" w:type="dxa"/>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29</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Запишите слово, пропущенное</w:t>
      </w:r>
      <w:r w:rsidR="00EE258A">
        <w:rPr>
          <w:szCs w:val="28"/>
        </w:rPr>
        <w:t xml:space="preserve"> в </w:t>
      </w:r>
      <w:r w:rsidRPr="00A11A01">
        <w:rPr>
          <w:szCs w:val="28"/>
        </w:rPr>
        <w:t>схеме.</w:t>
      </w:r>
    </w:p>
    <w:p w:rsidR="005C25E3" w:rsidRPr="00A11A01" w:rsidRDefault="005C25E3" w:rsidP="00A11A01">
      <w:pPr>
        <w:overflowPunct/>
        <w:autoSpaceDE/>
        <w:autoSpaceDN/>
        <w:adjustRightInd/>
        <w:jc w:val="both"/>
        <w:textAlignment w:val="auto"/>
        <w:rPr>
          <w:sz w:val="2"/>
          <w:szCs w:val="28"/>
        </w:rPr>
      </w:pPr>
    </w:p>
    <w:p w:rsidR="005C25E3" w:rsidRPr="00A11A01" w:rsidRDefault="006E6CF0" w:rsidP="00A11A01">
      <w:pPr>
        <w:overflowPunct/>
        <w:autoSpaceDE/>
        <w:autoSpaceDN/>
        <w:adjustRightInd/>
        <w:jc w:val="both"/>
        <w:textAlignment w:val="auto"/>
        <w:rPr>
          <w:szCs w:val="28"/>
        </w:rPr>
      </w:pPr>
      <w:r>
        <w:rPr>
          <w:noProof/>
          <w:szCs w:val="28"/>
        </w:rPr>
      </w:r>
      <w:r>
        <w:rPr>
          <w:noProof/>
          <w:szCs w:val="28"/>
        </w:rPr>
        <w:pict>
          <v:group id="Полотно 229" o:spid="_x0000_s1101" editas="canvas" style="width:459pt;height:184.4pt;mso-position-horizontal-relative:char;mso-position-vertical-relative:line" coordsize="58293,234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">
            <v:shape id="_x0000_s1102" type="#_x0000_t75" style="position:absolute;width:58293;height:23418;visibility:visible">
              <v:fill o:detectmouseclick="t"/>
              <v:path o:connecttype="none"/>
            </v:shape>
            <v:shape id="Text Box 4" o:spid="_x0000_s1103" type="#_x0000_t202" style="position:absolute;left:16002;top:1143;width:26289;height:6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4mHsQA&#10;AADaAAAADwAAAGRycy9kb3ducmV2LnhtbESPT2sCMRTE70K/Q3gFL+Jma0Xt1igitNibVdHrY/P2&#10;D928rEm6br99UxB6HGbmN8xy3ZtGdOR8bVnBU5KCIM6trrlUcDq+jRcgfEDW2FgmBT/kYb16GCwx&#10;0/bGn9QdQikihH2GCqoQ2kxKn1dk0Ce2JY5eYZ3BEKUrpXZ4i3DTyEmazqTBmuNChS1tK8q/Dt9G&#10;wWK66y7+43l/zmdF8xJG8+796pQaPvabVxCB+vAfvrd3WsEE/q7EGy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uJh7EAAAA2gAAAA8AAAAAAAAAAAAAAAAAmAIAAGRycy9k&#10;b3ducmV2LnhtbFBLBQYAAAAABAAEAPUAAACJAwAAAAA=&#10;">
              <v:textbox>
                <w:txbxContent>
                  <w:p w:rsidR="00BE65AC" w:rsidRPr="007F54C3" w:rsidRDefault="00BE65AC" w:rsidP="008B1F62">
                    <w:pPr>
                      <w:jc w:val="center"/>
                    </w:pPr>
                    <w:r>
                      <w:t xml:space="preserve">Противники России </w:t>
                    </w:r>
                    <w:r>
                      <w:br/>
                      <w:t>в Крымской войне</w:t>
                    </w:r>
                  </w:p>
                  <w:p w:rsidR="00BE65AC" w:rsidRPr="000D7CAC" w:rsidRDefault="00BE65AC" w:rsidP="008B1F62"/>
                </w:txbxContent>
              </v:textbox>
            </v:shape>
            <v:line id="Line 5" o:spid="_x0000_s1104" style="position:absolute;flip:x;visibility:visible" from="29533,7429" to="29578,10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MJ4+8UAAADaAAAADwAAAGRycy9kb3ducmV2LnhtbESPQWsCMRSE7wX/Q3hCL6VmbYvY1Sgi&#10;CB68VGWlt9fNc7Ps5mVNom7/fVMo9DjMzDfMfNnbVtzIh9qxgvEoA0FcOl1zpeB42DxPQYSIrLF1&#10;TAq+KcByMXiYY67dnT/oto+VSBAOOSowMXa5lKE0ZDGMXEecvLPzFmOSvpLa4z3BbStfsmwiLdac&#10;Fgx2tDZUNvurVSCnu6eLX329NUVzOr2boiy6z51Sj8N+NQMRqY//4b/2Vit4hd8r6QbIx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MJ4+8UAAADaAAAADwAAAAAAAAAA&#10;AAAAAAChAgAAZHJzL2Rvd25yZXYueG1sUEsFBgAAAAAEAAQA+QAAAJMDAAAAAA==&#10;"/>
            <v:line id="Line 6" o:spid="_x0000_s1105" style="position:absolute;visibility:visible" from="5715,10553" to="45567,105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i0qMUAAADaAAAADwAAAGRycy9kb3ducmV2LnhtbESPT2vCQBTE74V+h+UJvdWNbQkSXUVa&#10;CupB6h/Q4zP7TGKzb8PumqTfvisUehxm5jfMdN6bWrTkfGVZwWiYgCDOra64UHDYfz6PQfiArLG2&#10;TAp+yMN89vgwxUzbjrfU7kIhIoR9hgrKEJpMSp+XZNAPbUMcvYt1BkOUrpDaYRfhppYvSZJKgxXH&#10;hRIbei8p/97djILN61faLlbrZX9cpef8Y3s+XTun1NOgX0xABOrDf/ivvdQK3uB+Jd4AOfs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li0qMUAAADaAAAADwAAAAAAAAAA&#10;AAAAAAChAgAAZHJzL2Rvd25yZXYueG1sUEsFBgAAAAAEAAQA+QAAAJMDAAAAAA==&#10;"/>
            <v:line id="Line 7" o:spid="_x0000_s1106" style="position:absolute;flip:x;visibility:visible" from="17125,10464" to="17145,131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3MSv8AAAADaAAAADwAAAGRycy9kb3ducmV2LnhtbERPTWvCQBC9F/wPyxR6CXXTitJGV7FV&#10;QSg9GD30OGTHJDQ7G7JTjf/eFYQeH+97tuhdo07UhdqzgZdhCoq48Lbm0sBhv3l+AxUE2WLjmQxc&#10;KMBiPniYYWb9mXd0yqVUMYRDhgYqkTbTOhQVOQxD3xJH7ug7hxJhV2rb4TmGu0a/pulEO6w5NlTY&#10;0mdFxW/+5+KMzTevRqPkw+kkeaf1j3ylWox5euyXU1BCvfyL7+6tNTCG25XoBz2/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9zEr/AAAAA2gAAAA8AAAAAAAAAAAAAAAAA&#10;oQIAAGRycy9kb3ducmV2LnhtbFBLBQYAAAAABAAEAPkAAACOAwAAAAA=&#10;">
              <v:stroke endarrow="block"/>
            </v:line>
            <v:shape id="Text Box 8" o:spid="_x0000_s1107" type="#_x0000_t202" style="position:absolute;left:1143;top:13138;width:11430;height:81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3OsIA&#10;AADbAAAADwAAAGRycy9kb3ducmV2LnhtbERPTWsCMRC9F/wPYYReimbVYnU1SikoelMr7XXYjLuL&#10;m8k2iev6741Q8DaP9znzZWsq0ZDzpWUFg34CgjizuuRcwfF71ZuA8AFZY2WZFNzIw3LReZljqu2V&#10;99QcQi5iCPsUFRQh1KmUPivIoO/bmjhyJ+sMhghdLrXDaww3lRwmyVgaLDk2FFjTV0HZ+XAxCibv&#10;m+bXb0e7n2x8qqbh7aNZ/zmlXrvt5wxEoDY8xf/ujY7zh/D4JR4gF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6bc6wgAAANsAAAAPAAAAAAAAAAAAAAAAAJgCAABkcnMvZG93&#10;bnJldi54bWxQSwUGAAAAAAQABAD1AAAAhwMAAAAA&#10;">
              <v:textbox>
                <w:txbxContent>
                  <w:p w:rsidR="00BE65AC" w:rsidRDefault="00BE65AC" w:rsidP="008B1F62">
                    <w:pPr>
                      <w:jc w:val="center"/>
                    </w:pPr>
                  </w:p>
                  <w:p w:rsidR="00BE65AC" w:rsidRPr="00B4702F" w:rsidRDefault="00BE65AC" w:rsidP="008B1F62">
                    <w:pPr>
                      <w:jc w:val="center"/>
                    </w:pPr>
                    <w:r>
                      <w:t>Османская империя</w:t>
                    </w:r>
                  </w:p>
                </w:txbxContent>
              </v:textbox>
            </v:shape>
            <v:shape id="Text Box 9" o:spid="_x0000_s1108" type="#_x0000_t202" style="position:absolute;left:26289;top:13138;width:13144;height:81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BOwcUA&#10;AADbAAAADwAAAGRycy9kb3ducmV2LnhtbESPQWvCQBSE74L/YXmFXqRuNGI1uooILfamaWmvj+wz&#10;Cc2+jbvbmP77bkHwOMzMN8x625tGdOR8bVnBZJyAIC6srrlU8PH+8rQA4QOyxsYyKfglD9vNcLDG&#10;TNsrn6jLQykihH2GCqoQ2kxKX1Rk0I9tSxy9s3UGQ5SulNrhNcJNI6dJMpcGa44LFba0r6j4zn+M&#10;gsXs0H35t/T4WczPzTKMnrvXi1Pq8aHfrUAE6sM9fGsftII0hf8v8QfI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EE7BxQAAANsAAAAPAAAAAAAAAAAAAAAAAJgCAABkcnMv&#10;ZG93bnJldi54bWxQSwUGAAAAAAQABAD1AAAAigMAAAAA&#10;">
              <v:textbox>
                <w:txbxContent>
                  <w:p w:rsidR="00BE65AC" w:rsidRDefault="00BE65AC" w:rsidP="008B1F62">
                    <w:pPr>
                      <w:jc w:val="center"/>
                    </w:pPr>
                  </w:p>
                  <w:p w:rsidR="00BE65AC" w:rsidRDefault="00BE65AC" w:rsidP="008B1F62">
                    <w:pPr>
                      <w:jc w:val="center"/>
                    </w:pPr>
                    <w:r>
                      <w:t>Франция</w:t>
                    </w:r>
                  </w:p>
                </w:txbxContent>
              </v:textbox>
            </v:shape>
            <v:shape id="Text Box 10" o:spid="_x0000_s1109" type="#_x0000_t202" style="position:absolute;left:41148;top:13138;width:16630;height:81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nWtcUA&#10;AADbAAAADwAAAGRycy9kb3ducmV2LnhtbESPW2sCMRSE3wv+h3AEX4pmveBlaxQRKvattaKvh81x&#10;d+nmZE3Sdf33Rij0cZiZb5jlujWVaMj50rKC4SABQZxZXXKu4Pj93p+D8AFZY2WZFNzJw3rVeVli&#10;qu2Nv6g5hFxECPsUFRQh1KmUPivIoB/Ymjh6F+sMhihdLrXDW4SbSo6SZCoNlhwXCqxpW1D2c/g1&#10;CuaTfXP2H+PPUza9VIvwOmt2V6dUr9tu3kAEasN/+K+91wrGE3h+iT9Ar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da1xQAAANsAAAAPAAAAAAAAAAAAAAAAAJgCAABkcnMv&#10;ZG93bnJldi54bWxQSwUGAAAAAAQABAD1AAAAigMAAAAA&#10;">
              <v:textbox>
                <w:txbxContent>
                  <w:p w:rsidR="00BE65AC" w:rsidRDefault="00BE65AC" w:rsidP="008B1F62">
                    <w:pPr>
                      <w:jc w:val="center"/>
                    </w:pPr>
                  </w:p>
                  <w:p w:rsidR="00BE65AC" w:rsidRPr="00E145D1" w:rsidRDefault="00BE65AC" w:rsidP="008B1F62">
                    <w:pPr>
                      <w:jc w:val="center"/>
                    </w:pPr>
                    <w:r>
                      <w:t>Сардинское королевство</w:t>
                    </w:r>
                  </w:p>
                </w:txbxContent>
              </v:textbox>
            </v:shape>
            <v:line id="Line 11" o:spid="_x0000_s1110" style="position:absolute;flip:x;visibility:visible" from="33134,10566" to="33147,13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N13isUAAADbAAAADwAAAGRycy9kb3ducmV2LnhtbESPT2vCQBDF7wW/wzJCL6FuaqjU6CrW&#10;PyCUHrQ9eByyYxLMzobsVNNv3xUKPT7evN+bN1/2rlFX6kLt2cDzKAVFXHhbc2ng63P39AoqCLLF&#10;xjMZ+KEAy8XgYY659Tc+0PUopYoQDjkaqETaXOtQVOQwjHxLHL2z7xxKlF2pbYe3CHeNHqfpRDus&#10;OTZU2NK6ouJy/Hbxjd0Hb7IseXM6Saa0Pcl7qsWYx2G/moES6uX/+C+9twayF7hviQDQi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N13isUAAADbAAAADwAAAAAAAAAA&#10;AAAAAAChAgAAZHJzL2Rvd25yZXYueG1sUEsFBgAAAAAEAAQA+QAAAJMDAAAAAA==&#10;">
              <v:stroke endarrow="block"/>
            </v:line>
            <v:line id="Line 12" o:spid="_x0000_s1111" style="position:absolute;flip:x;visibility:visible" from="45554,10566" to="45567,13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p/cQAAADbAAAADwAAAGRycy9kb3ducmV2LnhtbESPT2vCQBDF74V+h2UKXkLdaEDa1FXq&#10;PyiIB9Meehyy0yQ0Oxuyo8Zv7xaEHh9v3u/Nmy8H16oz9aHxbGAyTkERl942XBn4+tw9v4AKgmyx&#10;9UwGrhRguXh8mGNu/YWPdC6kUhHCIUcDtUiXax3KmhyGse+Io/fje4cSZV9p2+Mlwl2rp2k60w4b&#10;jg01drSuqfwtTi6+sTvwJsuSldNJ8krbb9mnWowZPQ3vb6CEBvk/vqc/rIFsBn9bIgD0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D+n9xAAAANsAAAAPAAAAAAAAAAAA&#10;AAAAAKECAABkcnMvZG93bnJldi54bWxQSwUGAAAAAAQABAD5AAAAkgMAAAAA&#10;">
              <v:stroke endarrow="block"/>
            </v:line>
            <v:line id="Line 13" o:spid="_x0000_s1112" style="position:absolute;flip:x;visibility:visible" from="5715,10655" to="5734,133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0NMZsUAAADbAAAADwAAAGRycy9kb3ducmV2LnhtbESPT2vCQBDF7wW/wzJCL6FuaqDW6CrW&#10;PyCUHrQ9eByyYxLMzobsVNNv3xUKPT7evN+bN1/2rlFX6kLt2cDzKAVFXHhbc2ng63P39AoqCLLF&#10;xjMZ+KEAy8XgYY659Tc+0PUopYoQDjkaqETaXOtQVOQwjHxLHL2z7xxKlF2pbYe3CHeNHqfpi3ZY&#10;c2yosKV1RcXl+O3iG7sP3mRZ8uZ0kkxpe5L3VIsxj8N+NQMl1Mv/8V96bw1kE7hviQDQi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0NMZsUAAADbAAAADwAAAAAAAAAA&#10;AAAAAAChAgAAZHJzL2Rvd25yZXYueG1sUEsFBgAAAAAEAAQA+QAAAJMDAAAAAA==&#10;">
              <v:stroke endarrow="block"/>
            </v:line>
            <v:shape id="Text Box 14" o:spid="_x0000_s1113" type="#_x0000_t202" style="position:absolute;left:13716;top:13169;width:10858;height:81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lyMUA&#10;AADbAAAADwAAAGRycy9kb3ducmV2LnhtbESPQWvCQBSE7wX/w/IKXkrdaIPV6CoitOhN09JeH9ln&#10;Epp9G3fXmP77bkHwOMzMN8xy3ZtGdOR8bVnBeJSAIC6srrlU8Pnx9jwD4QOyxsYyKfglD+vV4GGJ&#10;mbZXPlKXh1JECPsMFVQhtJmUvqjIoB/Zljh6J+sMhihdKbXDa4SbRk6SZCoN1hwXKmxpW1Hxk1+M&#10;glm66779/uXwVUxPzTw8vXbvZ6fU8LHfLEAE6sM9fGvvtII0hf8v8Qf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6XIxQAAANsAAAAPAAAAAAAAAAAAAAAAAJgCAABkcnMv&#10;ZG93bnJldi54bWxQSwUGAAAAAAQABAD1AAAAigMAAAAA&#10;">
              <v:textbox>
                <w:txbxContent>
                  <w:p w:rsidR="00BE65AC" w:rsidRDefault="00BE65AC" w:rsidP="008B1F62">
                    <w:pPr>
                      <w:jc w:val="center"/>
                    </w:pPr>
                  </w:p>
                  <w:p w:rsidR="00BE65AC" w:rsidRDefault="00BE65AC" w:rsidP="008B1F62">
                    <w:pPr>
                      <w:jc w:val="center"/>
                    </w:pPr>
                    <w:r>
                      <w:t>?</w:t>
                    </w:r>
                  </w:p>
                </w:txbxContent>
              </v:textbox>
            </v:shape>
            <w10:wrap type="none"/>
            <w10:anchorlock/>
          </v:group>
        </w:pic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20"/>
        </w:rPr>
      </w:pPr>
    </w:p>
    <w:p w:rsidR="005C25E3" w:rsidRPr="00A11A01" w:rsidRDefault="005C25E3" w:rsidP="00A11A01">
      <w:pPr>
        <w:overflowPunct/>
        <w:autoSpaceDE/>
        <w:autoSpaceDN/>
        <w:adjustRightInd/>
        <w:jc w:val="both"/>
        <w:textAlignment w:val="auto"/>
        <w:rPr>
          <w:szCs w:val="28"/>
        </w:rPr>
      </w:pPr>
      <w:r w:rsidRPr="00A11A01">
        <w:rPr>
          <w:szCs w:val="28"/>
        </w:rPr>
        <w:t>Ответ: ___________________________.</w:t>
      </w: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30</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Cs w:val="28"/>
        </w:rPr>
      </w:pPr>
      <w:r w:rsidRPr="00A11A01">
        <w:rPr>
          <w:szCs w:val="28"/>
        </w:rPr>
        <w:t>Ниже приведён перечень терминов. Все они,</w:t>
      </w:r>
      <w:r w:rsidR="002C572F" w:rsidRPr="00A11A01">
        <w:rPr>
          <w:szCs w:val="28"/>
        </w:rPr>
        <w:t xml:space="preserve"> за</w:t>
      </w:r>
      <w:r w:rsidR="002C572F">
        <w:rPr>
          <w:szCs w:val="28"/>
        </w:rPr>
        <w:t> </w:t>
      </w:r>
      <w:r w:rsidR="002C572F" w:rsidRPr="00A11A01">
        <w:rPr>
          <w:szCs w:val="28"/>
        </w:rPr>
        <w:t>и</w:t>
      </w:r>
      <w:r w:rsidRPr="00A11A01">
        <w:rPr>
          <w:szCs w:val="28"/>
        </w:rPr>
        <w:t>сключением одного, относятся</w:t>
      </w:r>
      <w:r w:rsidR="002C572F" w:rsidRPr="00A11A01">
        <w:rPr>
          <w:szCs w:val="28"/>
        </w:rPr>
        <w:t xml:space="preserve"> к</w:t>
      </w:r>
      <w:r w:rsidR="002C572F">
        <w:rPr>
          <w:szCs w:val="28"/>
        </w:rPr>
        <w:t> </w:t>
      </w:r>
      <w:r w:rsidR="002C572F" w:rsidRPr="00A11A01">
        <w:rPr>
          <w:szCs w:val="28"/>
        </w:rPr>
        <w:t>п</w:t>
      </w:r>
      <w:r w:rsidRPr="00A11A01">
        <w:rPr>
          <w:szCs w:val="28"/>
        </w:rPr>
        <w:t xml:space="preserve">ериоду правления Екатерины </w:t>
      </w:r>
      <w:r w:rsidRPr="00A11A01">
        <w:rPr>
          <w:szCs w:val="28"/>
          <w:lang w:val="en-US"/>
        </w:rPr>
        <w:t>II</w:t>
      </w:r>
      <w:r w:rsidRPr="00A11A01">
        <w:rPr>
          <w:szCs w:val="28"/>
        </w:rPr>
        <w:t>.</w:t>
      </w: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i/>
          <w:szCs w:val="28"/>
        </w:rPr>
      </w:pPr>
      <w:r w:rsidRPr="00A11A01">
        <w:rPr>
          <w:szCs w:val="28"/>
        </w:rPr>
        <w:t>1)</w:t>
      </w:r>
      <w:r w:rsidRPr="00A11A01">
        <w:rPr>
          <w:i/>
          <w:szCs w:val="28"/>
        </w:rPr>
        <w:t xml:space="preserve"> секуляризация</w:t>
      </w:r>
      <w:r w:rsidRPr="00A11A01">
        <w:rPr>
          <w:szCs w:val="28"/>
        </w:rPr>
        <w:t>; 2)</w:t>
      </w:r>
      <w:r w:rsidRPr="00A11A01">
        <w:rPr>
          <w:i/>
          <w:szCs w:val="28"/>
        </w:rPr>
        <w:t xml:space="preserve"> «просвещённый абсолютизм»</w:t>
      </w:r>
      <w:r w:rsidRPr="00A11A01">
        <w:rPr>
          <w:szCs w:val="28"/>
        </w:rPr>
        <w:t>; 3)</w:t>
      </w:r>
      <w:r w:rsidRPr="00A11A01">
        <w:rPr>
          <w:i/>
          <w:szCs w:val="28"/>
        </w:rPr>
        <w:t xml:space="preserve"> дворянское собрание</w:t>
      </w:r>
      <w:r w:rsidRPr="00A11A01">
        <w:rPr>
          <w:szCs w:val="28"/>
        </w:rPr>
        <w:t xml:space="preserve">; </w:t>
      </w:r>
      <w:r w:rsidRPr="00A11A01">
        <w:rPr>
          <w:szCs w:val="28"/>
        </w:rPr>
        <w:br/>
        <w:t>4)</w:t>
      </w:r>
      <w:r w:rsidRPr="00A11A01">
        <w:rPr>
          <w:i/>
          <w:szCs w:val="28"/>
        </w:rPr>
        <w:t xml:space="preserve"> министерство</w:t>
      </w:r>
      <w:r w:rsidRPr="00A11A01">
        <w:rPr>
          <w:szCs w:val="28"/>
        </w:rPr>
        <w:t>; 5)</w:t>
      </w:r>
      <w:r w:rsidRPr="00A11A01">
        <w:rPr>
          <w:i/>
          <w:szCs w:val="28"/>
        </w:rPr>
        <w:t xml:space="preserve"> ассигнация.</w:t>
      </w:r>
    </w:p>
    <w:p w:rsidR="005C25E3" w:rsidRPr="00A11A01" w:rsidRDefault="005C25E3" w:rsidP="00A11A01">
      <w:pPr>
        <w:overflowPunct/>
        <w:autoSpaceDE/>
        <w:autoSpaceDN/>
        <w:adjustRightInd/>
        <w:jc w:val="both"/>
        <w:textAlignment w:val="auto"/>
        <w:rPr>
          <w:i/>
          <w:szCs w:val="28"/>
        </w:rPr>
      </w:pPr>
    </w:p>
    <w:p w:rsidR="005C25E3" w:rsidRPr="00A11A01" w:rsidRDefault="005C25E3" w:rsidP="00A11A01">
      <w:pPr>
        <w:keepNext/>
        <w:overflowPunct/>
        <w:autoSpaceDE/>
        <w:autoSpaceDN/>
        <w:adjustRightInd/>
        <w:jc w:val="both"/>
        <w:textAlignment w:val="auto"/>
        <w:rPr>
          <w:szCs w:val="28"/>
        </w:rPr>
      </w:pPr>
      <w:r w:rsidRPr="00A11A01">
        <w:rPr>
          <w:szCs w:val="28"/>
        </w:rPr>
        <w:t>Найдите</w:t>
      </w:r>
      <w:r w:rsidR="002C572F" w:rsidRPr="00A11A01">
        <w:rPr>
          <w:szCs w:val="28"/>
        </w:rPr>
        <w:t xml:space="preserve"> и</w:t>
      </w:r>
      <w:r w:rsidR="002C572F">
        <w:rPr>
          <w:szCs w:val="28"/>
        </w:rPr>
        <w:t> </w:t>
      </w:r>
      <w:r w:rsidR="002C572F" w:rsidRPr="00A11A01">
        <w:rPr>
          <w:szCs w:val="28"/>
        </w:rPr>
        <w:t>з</w:t>
      </w:r>
      <w:r w:rsidRPr="00A11A01">
        <w:rPr>
          <w:szCs w:val="28"/>
        </w:rPr>
        <w:t>апишите порядковый номер термина, «выпадающего»</w:t>
      </w:r>
      <w:r w:rsidR="002C572F" w:rsidRPr="00A11A01">
        <w:rPr>
          <w:szCs w:val="28"/>
        </w:rPr>
        <w:t xml:space="preserve"> из</w:t>
      </w:r>
      <w:r w:rsidR="002C572F">
        <w:rPr>
          <w:szCs w:val="28"/>
        </w:rPr>
        <w:t> </w:t>
      </w:r>
      <w:r w:rsidR="002C572F" w:rsidRPr="00A11A01">
        <w:rPr>
          <w:szCs w:val="28"/>
        </w:rPr>
        <w:t>д</w:t>
      </w:r>
      <w:r w:rsidRPr="00A11A01">
        <w:rPr>
          <w:szCs w:val="28"/>
        </w:rPr>
        <w:t>анного ряда.</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20"/>
        </w:rPr>
      </w:pPr>
    </w:p>
    <w:p w:rsidR="005C25E3" w:rsidRPr="00A11A01" w:rsidRDefault="005C25E3" w:rsidP="00A11A01">
      <w:pPr>
        <w:overflowPunct/>
        <w:autoSpaceDE/>
        <w:autoSpaceDN/>
        <w:adjustRightInd/>
        <w:jc w:val="both"/>
        <w:textAlignment w:val="auto"/>
        <w:rPr>
          <w:szCs w:val="28"/>
        </w:rPr>
      </w:pPr>
      <w:r w:rsidRPr="00A11A01">
        <w:rPr>
          <w:szCs w:val="28"/>
        </w:rPr>
        <w:t xml:space="preserve">Ответ: ___________________________. </w:t>
      </w: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center"/>
        <w:textAlignment w:val="auto"/>
        <w:rPr>
          <w:b/>
          <w:szCs w:val="28"/>
        </w:rPr>
      </w:pPr>
      <w:r w:rsidRPr="00A11A01">
        <w:rPr>
          <w:b/>
          <w:szCs w:val="28"/>
        </w:rPr>
        <w:t>Часть 2</w:t>
      </w:r>
    </w:p>
    <w:p w:rsidR="005C25E3" w:rsidRPr="00A11A01" w:rsidRDefault="005C25E3" w:rsidP="00A11A01">
      <w:pPr>
        <w:overflowPunct/>
        <w:autoSpaceDE/>
        <w:autoSpaceDN/>
        <w:adjustRightInd/>
        <w:jc w:val="both"/>
        <w:textAlignment w:val="auto"/>
        <w:rPr>
          <w:rFonts w:ascii="Arial" w:hAnsi="Arial" w:cs="Arial"/>
          <w:sz w:val="31"/>
          <w:szCs w:val="31"/>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Для ответа</w:t>
      </w:r>
      <w:r w:rsidR="002C572F" w:rsidRPr="00A11A01">
        <w:rPr>
          <w:b/>
          <w:i/>
          <w:szCs w:val="28"/>
        </w:rPr>
        <w:t xml:space="preserve"> на</w:t>
      </w:r>
      <w:r w:rsidR="002C572F">
        <w:rPr>
          <w:b/>
          <w:i/>
          <w:szCs w:val="28"/>
        </w:rPr>
        <w:t> </w:t>
      </w:r>
      <w:r w:rsidR="002C572F" w:rsidRPr="00A11A01">
        <w:rPr>
          <w:b/>
          <w:i/>
          <w:szCs w:val="28"/>
        </w:rPr>
        <w:t>з</w:t>
      </w:r>
      <w:r w:rsidRPr="00A11A01">
        <w:rPr>
          <w:b/>
          <w:i/>
          <w:szCs w:val="28"/>
        </w:rPr>
        <w:t>адание 31 используйте отдельный лист. Ответ записывайте чётко</w:t>
      </w:r>
      <w:r w:rsidR="002C572F" w:rsidRPr="00A11A01">
        <w:rPr>
          <w:b/>
          <w:i/>
          <w:szCs w:val="28"/>
        </w:rPr>
        <w:t xml:space="preserve"> и</w:t>
      </w:r>
      <w:r w:rsidR="002C572F">
        <w:rPr>
          <w:b/>
          <w:i/>
          <w:szCs w:val="28"/>
        </w:rPr>
        <w:t> </w:t>
      </w:r>
      <w:r w:rsidR="002C572F" w:rsidRPr="00A11A01">
        <w:rPr>
          <w:b/>
          <w:i/>
          <w:szCs w:val="28"/>
        </w:rPr>
        <w:t>р</w:t>
      </w:r>
      <w:r w:rsidRPr="00A11A01">
        <w:rPr>
          <w:b/>
          <w:i/>
          <w:szCs w:val="28"/>
        </w:rPr>
        <w:t>азборчиво.</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szCs w:val="28"/>
        </w:rPr>
        <w:br w:type="page"/>
      </w:r>
      <w:r w:rsidRPr="00A11A01">
        <w:rPr>
          <w:b/>
          <w:szCs w:val="28"/>
        </w:rPr>
        <w:t>31</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rPr>
      </w:pPr>
      <w:r w:rsidRPr="00A11A01">
        <w:rPr>
          <w:szCs w:val="28"/>
        </w:rPr>
        <w:t>29 августа 1949 г.</w:t>
      </w:r>
      <w:r w:rsidR="002C572F" w:rsidRPr="00A11A01">
        <w:rPr>
          <w:szCs w:val="28"/>
        </w:rPr>
        <w:t xml:space="preserve"> на</w:t>
      </w:r>
      <w:r w:rsidR="002C572F">
        <w:rPr>
          <w:szCs w:val="28"/>
        </w:rPr>
        <w:t> </w:t>
      </w:r>
      <w:r w:rsidR="002C572F" w:rsidRPr="00A11A01">
        <w:rPr>
          <w:szCs w:val="28"/>
        </w:rPr>
        <w:t>с</w:t>
      </w:r>
      <w:r w:rsidRPr="00A11A01">
        <w:rPr>
          <w:szCs w:val="28"/>
        </w:rPr>
        <w:t>пециально построенном полигоне</w:t>
      </w:r>
      <w:r w:rsidR="00EE258A">
        <w:rPr>
          <w:szCs w:val="28"/>
        </w:rPr>
        <w:t xml:space="preserve"> в </w:t>
      </w:r>
      <w:r w:rsidRPr="00A11A01">
        <w:rPr>
          <w:szCs w:val="28"/>
        </w:rPr>
        <w:t>Семипалатинской области Казахстана было проведено испытание, которое советским руководством держалось</w:t>
      </w:r>
      <w:r w:rsidR="00EE258A">
        <w:rPr>
          <w:szCs w:val="28"/>
        </w:rPr>
        <w:t xml:space="preserve"> в </w:t>
      </w:r>
      <w:r w:rsidRPr="00A11A01">
        <w:rPr>
          <w:szCs w:val="28"/>
        </w:rPr>
        <w:t>строжайшей тайне. Это испытание было крайне важным для решения вопросов, связанных</w:t>
      </w:r>
      <w:r w:rsidR="002C572F" w:rsidRPr="00A11A01">
        <w:rPr>
          <w:szCs w:val="28"/>
        </w:rPr>
        <w:t xml:space="preserve"> с</w:t>
      </w:r>
      <w:r w:rsidR="002C572F">
        <w:rPr>
          <w:szCs w:val="28"/>
        </w:rPr>
        <w:t> </w:t>
      </w:r>
      <w:r w:rsidR="002C572F" w:rsidRPr="00A11A01">
        <w:rPr>
          <w:szCs w:val="28"/>
        </w:rPr>
        <w:t>о</w:t>
      </w:r>
      <w:r w:rsidRPr="00A11A01">
        <w:rPr>
          <w:szCs w:val="28"/>
        </w:rPr>
        <w:t>бороноспособностью. США узнали</w:t>
      </w:r>
      <w:r w:rsidR="002C572F" w:rsidRPr="00A11A01">
        <w:rPr>
          <w:szCs w:val="28"/>
        </w:rPr>
        <w:t xml:space="preserve"> об</w:t>
      </w:r>
      <w:r w:rsidR="002C572F">
        <w:rPr>
          <w:szCs w:val="28"/>
        </w:rPr>
        <w:t> </w:t>
      </w:r>
      <w:r w:rsidR="002C572F" w:rsidRPr="00A11A01">
        <w:rPr>
          <w:szCs w:val="28"/>
        </w:rPr>
        <w:t>и</w:t>
      </w:r>
      <w:r w:rsidRPr="00A11A01">
        <w:rPr>
          <w:szCs w:val="28"/>
        </w:rPr>
        <w:t>спытании благодаря своей разведывательной метеорологической службе</w:t>
      </w:r>
      <w:r w:rsidR="002C572F" w:rsidRPr="00A11A01">
        <w:rPr>
          <w:szCs w:val="28"/>
        </w:rPr>
        <w:t xml:space="preserve"> и</w:t>
      </w:r>
      <w:r w:rsidR="002C572F">
        <w:rPr>
          <w:szCs w:val="28"/>
        </w:rPr>
        <w:t> </w:t>
      </w:r>
      <w:r w:rsidR="002C572F" w:rsidRPr="00A11A01">
        <w:rPr>
          <w:szCs w:val="28"/>
        </w:rPr>
        <w:t>б</w:t>
      </w:r>
      <w:r w:rsidRPr="00A11A01">
        <w:rPr>
          <w:szCs w:val="28"/>
        </w:rPr>
        <w:t>ыли очень обеспокоены.</w:t>
      </w:r>
    </w:p>
    <w:p w:rsidR="005C25E3" w:rsidRPr="00A11A01" w:rsidRDefault="005C25E3" w:rsidP="00A11A01">
      <w:pPr>
        <w:overflowPunct/>
        <w:autoSpaceDE/>
        <w:autoSpaceDN/>
        <w:adjustRightInd/>
        <w:jc w:val="both"/>
        <w:textAlignment w:val="auto"/>
        <w:rPr>
          <w:sz w:val="16"/>
          <w:szCs w:val="16"/>
        </w:rPr>
      </w:pPr>
      <w:r w:rsidRPr="00A11A01">
        <w:rPr>
          <w:sz w:val="16"/>
          <w:szCs w:val="16"/>
        </w:rPr>
        <w:t> </w:t>
      </w:r>
    </w:p>
    <w:p w:rsidR="005C25E3" w:rsidRPr="00A11A01" w:rsidRDefault="005C25E3" w:rsidP="00A11A01">
      <w:pPr>
        <w:overflowPunct/>
        <w:autoSpaceDE/>
        <w:autoSpaceDN/>
        <w:adjustRightInd/>
        <w:jc w:val="both"/>
        <w:textAlignment w:val="auto"/>
        <w:rPr>
          <w:szCs w:val="28"/>
        </w:rPr>
      </w:pPr>
      <w:r w:rsidRPr="00A11A01">
        <w:rPr>
          <w:szCs w:val="28"/>
        </w:rPr>
        <w:t>1.</w:t>
      </w:r>
      <w:r w:rsidR="002C572F" w:rsidRPr="00A11A01">
        <w:rPr>
          <w:szCs w:val="28"/>
        </w:rPr>
        <w:t xml:space="preserve"> О</w:t>
      </w:r>
      <w:r w:rsidR="002C572F">
        <w:rPr>
          <w:szCs w:val="28"/>
        </w:rPr>
        <w:t> </w:t>
      </w:r>
      <w:r w:rsidR="002C572F" w:rsidRPr="00A11A01">
        <w:rPr>
          <w:szCs w:val="28"/>
        </w:rPr>
        <w:t>к</w:t>
      </w:r>
      <w:r w:rsidRPr="00A11A01">
        <w:rPr>
          <w:szCs w:val="28"/>
        </w:rPr>
        <w:t>аком испытании идёт речь?</w:t>
      </w:r>
    </w:p>
    <w:p w:rsidR="005C25E3" w:rsidRPr="00A11A01" w:rsidRDefault="005C25E3" w:rsidP="00A11A01">
      <w:pPr>
        <w:overflowPunct/>
        <w:autoSpaceDE/>
        <w:autoSpaceDN/>
        <w:adjustRightInd/>
        <w:jc w:val="both"/>
        <w:textAlignment w:val="auto"/>
        <w:rPr>
          <w:szCs w:val="28"/>
        </w:rPr>
      </w:pPr>
      <w:r w:rsidRPr="00A11A01">
        <w:rPr>
          <w:szCs w:val="28"/>
        </w:rPr>
        <w:t>2. Назовите советского учёного-физика, руководившего его проведением.</w:t>
      </w:r>
    </w:p>
    <w:p w:rsidR="005C25E3" w:rsidRPr="00A11A01" w:rsidRDefault="005C25E3" w:rsidP="00A11A01">
      <w:pPr>
        <w:overflowPunct/>
        <w:autoSpaceDE/>
        <w:autoSpaceDN/>
        <w:adjustRightInd/>
        <w:jc w:val="both"/>
        <w:textAlignment w:val="auto"/>
        <w:rPr>
          <w:szCs w:val="28"/>
        </w:rPr>
      </w:pPr>
      <w:r w:rsidRPr="00A11A01">
        <w:rPr>
          <w:szCs w:val="28"/>
        </w:rPr>
        <w:t>3. Укажите причину, заставившую СССР приложить максимум усилий для его успешного проведения.</w:t>
      </w: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jc w:val="center"/>
        <w:textAlignment w:val="auto"/>
        <w:rPr>
          <w:b/>
          <w:sz w:val="26"/>
          <w:szCs w:val="26"/>
        </w:rPr>
      </w:pPr>
      <w:r w:rsidRPr="00A11A01">
        <w:rPr>
          <w:b/>
          <w:sz w:val="26"/>
          <w:szCs w:val="26"/>
        </w:rPr>
        <w:t>Система оценивания экзаменационной работы</w:t>
      </w:r>
      <w:r w:rsidR="002C572F" w:rsidRPr="00A11A01">
        <w:rPr>
          <w:b/>
          <w:sz w:val="26"/>
          <w:szCs w:val="26"/>
        </w:rPr>
        <w:t xml:space="preserve"> по</w:t>
      </w:r>
      <w:r w:rsidR="002C572F">
        <w:rPr>
          <w:b/>
          <w:sz w:val="26"/>
          <w:szCs w:val="26"/>
        </w:rPr>
        <w:t> </w:t>
      </w:r>
      <w:r w:rsidR="002C572F" w:rsidRPr="00A11A01">
        <w:rPr>
          <w:b/>
          <w:sz w:val="26"/>
          <w:szCs w:val="26"/>
        </w:rPr>
        <w:t>и</w:t>
      </w:r>
      <w:r w:rsidRPr="00A11A01">
        <w:rPr>
          <w:b/>
          <w:sz w:val="26"/>
          <w:szCs w:val="26"/>
        </w:rPr>
        <w:t>стории</w:t>
      </w:r>
    </w:p>
    <w:p w:rsidR="005C25E3" w:rsidRPr="00A11A01" w:rsidRDefault="005C25E3" w:rsidP="00A11A01">
      <w:pPr>
        <w:overflowPunct/>
        <w:jc w:val="center"/>
        <w:textAlignment w:val="auto"/>
        <w:rPr>
          <w:b/>
          <w:bCs/>
          <w:sz w:val="26"/>
          <w:szCs w:val="26"/>
        </w:rPr>
      </w:pPr>
      <w:r w:rsidRPr="00A11A01">
        <w:rPr>
          <w:b/>
          <w:bCs/>
          <w:sz w:val="26"/>
          <w:szCs w:val="26"/>
        </w:rPr>
        <w:t>Часть 1</w:t>
      </w:r>
    </w:p>
    <w:p w:rsidR="005C25E3" w:rsidRPr="00A11A01" w:rsidRDefault="005C25E3" w:rsidP="00A11A01">
      <w:pPr>
        <w:overflowPunct/>
        <w:jc w:val="both"/>
        <w:textAlignment w:val="auto"/>
        <w:rPr>
          <w:sz w:val="26"/>
          <w:szCs w:val="26"/>
        </w:rPr>
      </w:pPr>
      <w:r w:rsidRPr="00A11A01">
        <w:rPr>
          <w:sz w:val="26"/>
          <w:szCs w:val="26"/>
        </w:rPr>
        <w:t>За верное выполнение каждого</w:t>
      </w:r>
      <w:r w:rsidR="002C572F" w:rsidRPr="00A11A01">
        <w:rPr>
          <w:sz w:val="26"/>
          <w:szCs w:val="26"/>
        </w:rPr>
        <w:t xml:space="preserve"> из</w:t>
      </w:r>
      <w:r w:rsidR="002C572F">
        <w:rPr>
          <w:sz w:val="26"/>
          <w:szCs w:val="26"/>
        </w:rPr>
        <w:t> </w:t>
      </w:r>
      <w:r w:rsidR="002C572F" w:rsidRPr="00A11A01">
        <w:rPr>
          <w:sz w:val="26"/>
          <w:szCs w:val="26"/>
        </w:rPr>
        <w:t>з</w:t>
      </w:r>
      <w:r w:rsidRPr="00A11A01">
        <w:rPr>
          <w:sz w:val="26"/>
          <w:szCs w:val="26"/>
        </w:rPr>
        <w:t>аданий части 1, кроме заданий 24 и 26, выставляется 1 балл. Задания 1–30 считаются выполненными верно, если верно указаны требуемые одно-два слова, цифра или последовательность цифр.</w:t>
      </w:r>
    </w:p>
    <w:p w:rsidR="005C25E3" w:rsidRPr="00A11A01" w:rsidRDefault="005C25E3" w:rsidP="00A11A01">
      <w:pPr>
        <w:overflowPunct/>
        <w:jc w:val="both"/>
        <w:textAlignment w:val="auto"/>
        <w:rPr>
          <w:sz w:val="26"/>
          <w:szCs w:val="26"/>
        </w:rPr>
      </w:pPr>
      <w:r w:rsidRPr="00A11A01">
        <w:rPr>
          <w:sz w:val="26"/>
          <w:szCs w:val="26"/>
        </w:rPr>
        <w:t>За верный ответ</w:t>
      </w:r>
      <w:r w:rsidR="002C572F" w:rsidRPr="00A11A01">
        <w:rPr>
          <w:sz w:val="26"/>
          <w:szCs w:val="26"/>
        </w:rPr>
        <w:t xml:space="preserve"> на</w:t>
      </w:r>
      <w:r w:rsidR="002C572F">
        <w:rPr>
          <w:sz w:val="26"/>
          <w:szCs w:val="26"/>
        </w:rPr>
        <w:t> </w:t>
      </w:r>
      <w:r w:rsidR="002C572F" w:rsidRPr="00A11A01">
        <w:rPr>
          <w:sz w:val="26"/>
          <w:szCs w:val="26"/>
        </w:rPr>
        <w:t>к</w:t>
      </w:r>
      <w:r w:rsidRPr="00A11A01">
        <w:rPr>
          <w:sz w:val="26"/>
          <w:szCs w:val="26"/>
        </w:rPr>
        <w:t>аждое</w:t>
      </w:r>
      <w:r w:rsidR="002C572F" w:rsidRPr="00A11A01">
        <w:rPr>
          <w:sz w:val="26"/>
          <w:szCs w:val="26"/>
        </w:rPr>
        <w:t xml:space="preserve"> из</w:t>
      </w:r>
      <w:r w:rsidR="002C572F">
        <w:rPr>
          <w:sz w:val="26"/>
          <w:szCs w:val="26"/>
        </w:rPr>
        <w:t> </w:t>
      </w:r>
      <w:r w:rsidR="002C572F" w:rsidRPr="00A11A01">
        <w:rPr>
          <w:sz w:val="26"/>
          <w:szCs w:val="26"/>
        </w:rPr>
        <w:t>з</w:t>
      </w:r>
      <w:r w:rsidRPr="00A11A01">
        <w:rPr>
          <w:sz w:val="26"/>
          <w:szCs w:val="26"/>
        </w:rPr>
        <w:t>аданий 24 и 26 выставляется 2 балла, если верно указаны три элемента ответа; 1 балл, если верно указаны два элемента.</w:t>
      </w:r>
    </w:p>
    <w:p w:rsidR="005C25E3" w:rsidRPr="00A11A01" w:rsidRDefault="005C25E3" w:rsidP="00A11A01">
      <w:pPr>
        <w:overflowPunct/>
        <w:jc w:val="both"/>
        <w:textAlignment w:val="auto"/>
        <w:rPr>
          <w:sz w:val="26"/>
          <w:szCs w:val="26"/>
        </w:rPr>
      </w:pPr>
    </w:p>
    <w:tbl>
      <w:tblPr>
        <w:tblW w:w="0" w:type="auto"/>
        <w:tblInd w:w="1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943"/>
        <w:gridCol w:w="2977"/>
      </w:tblGrid>
      <w:tr w:rsidR="005C25E3" w:rsidRPr="00A11A01" w:rsidTr="008B1F62">
        <w:tc>
          <w:tcPr>
            <w:tcW w:w="2943" w:type="dxa"/>
          </w:tcPr>
          <w:p w:rsidR="005C25E3" w:rsidRPr="00A11A01" w:rsidRDefault="00FF6FD3" w:rsidP="00A11A01">
            <w:pPr>
              <w:overflowPunct/>
              <w:autoSpaceDE/>
              <w:autoSpaceDN/>
              <w:adjustRightInd/>
              <w:jc w:val="center"/>
              <w:textAlignment w:val="auto"/>
              <w:rPr>
                <w:b/>
                <w:bCs/>
                <w:sz w:val="26"/>
                <w:szCs w:val="26"/>
              </w:rPr>
            </w:pPr>
            <w:r>
              <w:rPr>
                <w:b/>
                <w:bCs/>
                <w:sz w:val="26"/>
                <w:szCs w:val="26"/>
              </w:rPr>
              <w:t>№  </w:t>
            </w:r>
            <w:r w:rsidR="005C25E3" w:rsidRPr="00A11A01">
              <w:rPr>
                <w:b/>
                <w:bCs/>
                <w:sz w:val="26"/>
                <w:szCs w:val="26"/>
              </w:rPr>
              <w:t>задания</w:t>
            </w:r>
          </w:p>
        </w:tc>
        <w:tc>
          <w:tcPr>
            <w:tcW w:w="2977" w:type="dxa"/>
          </w:tcPr>
          <w:p w:rsidR="005C25E3" w:rsidRPr="00A11A01" w:rsidRDefault="005C25E3" w:rsidP="00A11A01">
            <w:pPr>
              <w:overflowPunct/>
              <w:autoSpaceDE/>
              <w:autoSpaceDN/>
              <w:adjustRightInd/>
              <w:jc w:val="center"/>
              <w:textAlignment w:val="auto"/>
              <w:rPr>
                <w:b/>
                <w:bCs/>
                <w:sz w:val="26"/>
                <w:szCs w:val="26"/>
              </w:rPr>
            </w:pPr>
            <w:r w:rsidRPr="00A11A01">
              <w:rPr>
                <w:b/>
                <w:bCs/>
                <w:sz w:val="26"/>
                <w:szCs w:val="26"/>
              </w:rPr>
              <w:t>Ответ</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5</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6</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lastRenderedPageBreak/>
              <w:t>7</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8</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10</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11</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13</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14</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15</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16</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17</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18</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19</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20</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21</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22</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23</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4132</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24</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421</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25</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35</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26</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324</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27</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отрезки</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28</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1324</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29</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Англия (Великобритания)</w:t>
            </w:r>
          </w:p>
        </w:tc>
      </w:tr>
      <w:tr w:rsidR="005C25E3" w:rsidRPr="00A11A01" w:rsidTr="008B1F62">
        <w:tc>
          <w:tcPr>
            <w:tcW w:w="29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30</w:t>
            </w:r>
          </w:p>
        </w:tc>
        <w:tc>
          <w:tcPr>
            <w:tcW w:w="29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r>
    </w:tbl>
    <w:p w:rsidR="005C25E3" w:rsidRPr="00A11A01" w:rsidRDefault="005C25E3" w:rsidP="00A11A01">
      <w:pPr>
        <w:overflowPunct/>
        <w:autoSpaceDE/>
        <w:autoSpaceDN/>
        <w:adjustRightInd/>
        <w:textAlignment w:val="auto"/>
        <w:rPr>
          <w:sz w:val="26"/>
          <w:szCs w:val="26"/>
        </w:rPr>
      </w:pPr>
    </w:p>
    <w:p w:rsidR="005C25E3" w:rsidRPr="00A11A01" w:rsidRDefault="005C25E3" w:rsidP="00A11A01">
      <w:pPr>
        <w:overflowPunct/>
        <w:autoSpaceDE/>
        <w:autoSpaceDN/>
        <w:adjustRightInd/>
        <w:jc w:val="center"/>
        <w:textAlignment w:val="auto"/>
        <w:rPr>
          <w:sz w:val="26"/>
          <w:szCs w:val="26"/>
        </w:rPr>
      </w:pPr>
    </w:p>
    <w:p w:rsidR="005C25E3" w:rsidRPr="00A11A01" w:rsidRDefault="005C25E3" w:rsidP="00A11A01">
      <w:pPr>
        <w:overflowPunct/>
        <w:autoSpaceDE/>
        <w:autoSpaceDN/>
        <w:adjustRightInd/>
        <w:jc w:val="center"/>
        <w:textAlignment w:val="auto"/>
        <w:rPr>
          <w:sz w:val="26"/>
          <w:szCs w:val="26"/>
        </w:rPr>
      </w:pPr>
    </w:p>
    <w:p w:rsidR="005C25E3" w:rsidRPr="00A11A01" w:rsidRDefault="005C25E3" w:rsidP="00A11A01">
      <w:pPr>
        <w:overflowPunct/>
        <w:autoSpaceDE/>
        <w:autoSpaceDN/>
        <w:adjustRightInd/>
        <w:jc w:val="center"/>
        <w:textAlignment w:val="auto"/>
        <w:rPr>
          <w:sz w:val="26"/>
          <w:szCs w:val="26"/>
        </w:rPr>
      </w:pPr>
    </w:p>
    <w:p w:rsidR="005C25E3" w:rsidRPr="00A11A01" w:rsidRDefault="005C25E3" w:rsidP="00A11A01">
      <w:pPr>
        <w:overflowPunct/>
        <w:autoSpaceDE/>
        <w:autoSpaceDN/>
        <w:adjustRightInd/>
        <w:jc w:val="center"/>
        <w:textAlignment w:val="auto"/>
        <w:rPr>
          <w:sz w:val="26"/>
          <w:szCs w:val="26"/>
        </w:rPr>
      </w:pPr>
    </w:p>
    <w:p w:rsidR="005C25E3" w:rsidRPr="00A11A01" w:rsidRDefault="005C25E3" w:rsidP="00A11A01">
      <w:pPr>
        <w:overflowPunct/>
        <w:autoSpaceDE/>
        <w:autoSpaceDN/>
        <w:adjustRightInd/>
        <w:jc w:val="center"/>
        <w:textAlignment w:val="auto"/>
        <w:rPr>
          <w:b/>
          <w:sz w:val="26"/>
          <w:szCs w:val="26"/>
        </w:rPr>
      </w:pPr>
      <w:r w:rsidRPr="00A11A01">
        <w:rPr>
          <w:b/>
          <w:sz w:val="26"/>
          <w:szCs w:val="26"/>
        </w:rPr>
        <w:t>Часть 2</w:t>
      </w:r>
    </w:p>
    <w:p w:rsidR="005C25E3" w:rsidRPr="00A11A01" w:rsidRDefault="005C25E3" w:rsidP="00A11A01">
      <w:pPr>
        <w:overflowPunct/>
        <w:autoSpaceDE/>
        <w:autoSpaceDN/>
        <w:adjustRightInd/>
        <w:jc w:val="center"/>
        <w:textAlignment w:val="auto"/>
        <w:rPr>
          <w:b/>
          <w:sz w:val="26"/>
          <w:szCs w:val="26"/>
        </w:rPr>
      </w:pPr>
    </w:p>
    <w:p w:rsidR="005C25E3" w:rsidRPr="00A11A01" w:rsidRDefault="005C25E3" w:rsidP="00A11A01">
      <w:pPr>
        <w:overflowPunct/>
        <w:autoSpaceDE/>
        <w:autoSpaceDN/>
        <w:adjustRightInd/>
        <w:jc w:val="center"/>
        <w:textAlignment w:val="auto"/>
        <w:rPr>
          <w:b/>
          <w:sz w:val="26"/>
          <w:szCs w:val="26"/>
        </w:rPr>
      </w:pPr>
      <w:r w:rsidRPr="00A11A01">
        <w:rPr>
          <w:b/>
          <w:bCs/>
          <w:sz w:val="26"/>
          <w:szCs w:val="26"/>
        </w:rPr>
        <w:t>Критерии оценивания задания</w:t>
      </w:r>
      <w:r w:rsidR="002C572F" w:rsidRPr="00A11A01">
        <w:rPr>
          <w:b/>
          <w:bCs/>
          <w:sz w:val="26"/>
          <w:szCs w:val="26"/>
        </w:rPr>
        <w:t xml:space="preserve"> с</w:t>
      </w:r>
      <w:r w:rsidR="002C572F">
        <w:rPr>
          <w:b/>
          <w:bCs/>
          <w:sz w:val="26"/>
          <w:szCs w:val="26"/>
        </w:rPr>
        <w:t> </w:t>
      </w:r>
      <w:r w:rsidR="002C572F" w:rsidRPr="00A11A01">
        <w:rPr>
          <w:b/>
          <w:bCs/>
          <w:sz w:val="26"/>
          <w:szCs w:val="26"/>
        </w:rPr>
        <w:t>р</w:t>
      </w:r>
      <w:r w:rsidRPr="00A11A01">
        <w:rPr>
          <w:b/>
          <w:bCs/>
          <w:sz w:val="26"/>
          <w:szCs w:val="26"/>
        </w:rPr>
        <w:t>азвёрнутым ответом</w:t>
      </w:r>
    </w:p>
    <w:p w:rsidR="005C25E3" w:rsidRPr="00A11A01" w:rsidRDefault="005C25E3" w:rsidP="00A11A01">
      <w:pPr>
        <w:overflowPunct/>
        <w:autoSpaceDE/>
        <w:autoSpaceDN/>
        <w:adjustRightInd/>
        <w:jc w:val="center"/>
        <w:textAlignment w:val="auto"/>
        <w:rPr>
          <w:b/>
          <w:sz w:val="26"/>
          <w:szCs w:val="26"/>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6"/>
          <w:szCs w:val="26"/>
        </w:rPr>
      </w:pPr>
      <w:r w:rsidRPr="00A11A01">
        <w:rPr>
          <w:b/>
          <w:sz w:val="26"/>
          <w:szCs w:val="26"/>
        </w:rPr>
        <w:t>31</w:t>
      </w:r>
      <w:r w:rsidRPr="00A11A01">
        <w:rPr>
          <w:b/>
          <w:sz w:val="26"/>
          <w:szCs w:val="26"/>
        </w:rPr>
        <w:br/>
      </w:r>
    </w:p>
    <w:p w:rsidR="005C25E3" w:rsidRPr="00A11A01" w:rsidRDefault="005C25E3" w:rsidP="00A11A01">
      <w:pPr>
        <w:overflowPunct/>
        <w:autoSpaceDE/>
        <w:autoSpaceDN/>
        <w:adjustRightInd/>
        <w:jc w:val="both"/>
        <w:textAlignment w:val="auto"/>
        <w:rPr>
          <w:sz w:val="26"/>
          <w:szCs w:val="26"/>
        </w:rPr>
      </w:pPr>
    </w:p>
    <w:p w:rsidR="005C25E3" w:rsidRPr="00A11A01" w:rsidRDefault="005C25E3" w:rsidP="00A11A01">
      <w:pPr>
        <w:overflowPunct/>
        <w:autoSpaceDE/>
        <w:autoSpaceDN/>
        <w:adjustRightInd/>
        <w:jc w:val="both"/>
        <w:textAlignment w:val="auto"/>
        <w:rPr>
          <w:sz w:val="26"/>
          <w:szCs w:val="26"/>
        </w:rPr>
      </w:pPr>
      <w:r w:rsidRPr="00A11A01">
        <w:rPr>
          <w:sz w:val="26"/>
          <w:szCs w:val="26"/>
        </w:rPr>
        <w:t>29 августа 1949 года</w:t>
      </w:r>
      <w:r w:rsidR="002C572F" w:rsidRPr="00A11A01">
        <w:rPr>
          <w:sz w:val="26"/>
          <w:szCs w:val="26"/>
        </w:rPr>
        <w:t xml:space="preserve"> на</w:t>
      </w:r>
      <w:r w:rsidR="002C572F">
        <w:rPr>
          <w:sz w:val="26"/>
          <w:szCs w:val="26"/>
        </w:rPr>
        <w:t> </w:t>
      </w:r>
      <w:r w:rsidR="002C572F" w:rsidRPr="00A11A01">
        <w:rPr>
          <w:sz w:val="26"/>
          <w:szCs w:val="26"/>
        </w:rPr>
        <w:t>с</w:t>
      </w:r>
      <w:r w:rsidRPr="00A11A01">
        <w:rPr>
          <w:sz w:val="26"/>
          <w:szCs w:val="26"/>
        </w:rPr>
        <w:t xml:space="preserve">пециально построенном полигоне </w:t>
      </w:r>
      <w:r w:rsidRPr="00A11A01">
        <w:rPr>
          <w:sz w:val="26"/>
          <w:szCs w:val="26"/>
        </w:rPr>
        <w:br/>
        <w:t>в Семипалатинской области Казахстана было проведено испытание, которое советским руководством держалось</w:t>
      </w:r>
      <w:r w:rsidR="00EE258A">
        <w:rPr>
          <w:sz w:val="26"/>
          <w:szCs w:val="26"/>
        </w:rPr>
        <w:t xml:space="preserve"> в </w:t>
      </w:r>
      <w:r w:rsidRPr="00A11A01">
        <w:rPr>
          <w:sz w:val="26"/>
          <w:szCs w:val="26"/>
        </w:rPr>
        <w:t xml:space="preserve">строжайшей тайне. Это испытание было крайне важным для решения вопросов, связанных </w:t>
      </w:r>
      <w:r w:rsidRPr="00A11A01">
        <w:rPr>
          <w:sz w:val="26"/>
          <w:szCs w:val="26"/>
        </w:rPr>
        <w:br/>
        <w:t>с обороноспособностью. США узнали</w:t>
      </w:r>
      <w:r w:rsidR="002C572F" w:rsidRPr="00A11A01">
        <w:rPr>
          <w:sz w:val="26"/>
          <w:szCs w:val="26"/>
        </w:rPr>
        <w:t xml:space="preserve"> об</w:t>
      </w:r>
      <w:r w:rsidR="002C572F">
        <w:rPr>
          <w:sz w:val="26"/>
          <w:szCs w:val="26"/>
        </w:rPr>
        <w:t> </w:t>
      </w:r>
      <w:r w:rsidR="002C572F" w:rsidRPr="00A11A01">
        <w:rPr>
          <w:sz w:val="26"/>
          <w:szCs w:val="26"/>
        </w:rPr>
        <w:t>и</w:t>
      </w:r>
      <w:r w:rsidRPr="00A11A01">
        <w:rPr>
          <w:sz w:val="26"/>
          <w:szCs w:val="26"/>
        </w:rPr>
        <w:t>спытании благодаря своей разведывательной метеорологической службе</w:t>
      </w:r>
      <w:r w:rsidR="002C572F" w:rsidRPr="00A11A01">
        <w:rPr>
          <w:sz w:val="26"/>
          <w:szCs w:val="26"/>
        </w:rPr>
        <w:t xml:space="preserve"> и</w:t>
      </w:r>
      <w:r w:rsidR="002C572F">
        <w:rPr>
          <w:sz w:val="26"/>
          <w:szCs w:val="26"/>
        </w:rPr>
        <w:t> </w:t>
      </w:r>
      <w:r w:rsidR="002C572F" w:rsidRPr="00A11A01">
        <w:rPr>
          <w:sz w:val="26"/>
          <w:szCs w:val="26"/>
        </w:rPr>
        <w:t>б</w:t>
      </w:r>
      <w:r w:rsidRPr="00A11A01">
        <w:rPr>
          <w:sz w:val="26"/>
          <w:szCs w:val="26"/>
        </w:rPr>
        <w:t>ыли очень обеспокоены.</w:t>
      </w:r>
    </w:p>
    <w:p w:rsidR="005C25E3" w:rsidRPr="00A11A01" w:rsidRDefault="005C25E3" w:rsidP="00A11A01">
      <w:pPr>
        <w:overflowPunct/>
        <w:autoSpaceDE/>
        <w:autoSpaceDN/>
        <w:adjustRightInd/>
        <w:jc w:val="both"/>
        <w:textAlignment w:val="auto"/>
        <w:rPr>
          <w:sz w:val="26"/>
          <w:szCs w:val="26"/>
        </w:rPr>
      </w:pPr>
      <w:r w:rsidRPr="00A11A01">
        <w:rPr>
          <w:sz w:val="26"/>
          <w:szCs w:val="26"/>
        </w:rPr>
        <w:t>1)</w:t>
      </w:r>
      <w:r w:rsidR="002C572F" w:rsidRPr="00A11A01">
        <w:rPr>
          <w:sz w:val="26"/>
          <w:szCs w:val="26"/>
        </w:rPr>
        <w:t xml:space="preserve"> О</w:t>
      </w:r>
      <w:r w:rsidR="002C572F">
        <w:rPr>
          <w:sz w:val="26"/>
          <w:szCs w:val="26"/>
        </w:rPr>
        <w:t> </w:t>
      </w:r>
      <w:r w:rsidR="002C572F" w:rsidRPr="00A11A01">
        <w:rPr>
          <w:sz w:val="26"/>
          <w:szCs w:val="26"/>
        </w:rPr>
        <w:t>к</w:t>
      </w:r>
      <w:r w:rsidRPr="00A11A01">
        <w:rPr>
          <w:sz w:val="26"/>
          <w:szCs w:val="26"/>
        </w:rPr>
        <w:t>аком испытании идёт речь?</w:t>
      </w:r>
    </w:p>
    <w:p w:rsidR="005C25E3" w:rsidRPr="00A11A01" w:rsidRDefault="005C25E3" w:rsidP="00A11A01">
      <w:pPr>
        <w:overflowPunct/>
        <w:autoSpaceDE/>
        <w:autoSpaceDN/>
        <w:adjustRightInd/>
        <w:jc w:val="both"/>
        <w:textAlignment w:val="auto"/>
        <w:rPr>
          <w:sz w:val="26"/>
          <w:szCs w:val="26"/>
        </w:rPr>
      </w:pPr>
      <w:r w:rsidRPr="00A11A01">
        <w:rPr>
          <w:sz w:val="26"/>
          <w:szCs w:val="26"/>
        </w:rPr>
        <w:t>2) Назовите советского учёного - физика, руководившего его проведением.</w:t>
      </w:r>
    </w:p>
    <w:p w:rsidR="005C25E3" w:rsidRPr="00A11A01" w:rsidRDefault="005C25E3" w:rsidP="00A11A01">
      <w:pPr>
        <w:overflowPunct/>
        <w:autoSpaceDE/>
        <w:autoSpaceDN/>
        <w:adjustRightInd/>
        <w:jc w:val="both"/>
        <w:textAlignment w:val="auto"/>
        <w:rPr>
          <w:b/>
          <w:sz w:val="26"/>
          <w:szCs w:val="26"/>
        </w:rPr>
      </w:pPr>
      <w:r w:rsidRPr="00A11A01">
        <w:rPr>
          <w:sz w:val="26"/>
          <w:szCs w:val="26"/>
        </w:rPr>
        <w:t>3) Укажите причину, заставившую СССР приложить максимум усилий для его успешного проведения.</w:t>
      </w:r>
    </w:p>
    <w:p w:rsidR="005C25E3" w:rsidRPr="00A11A01" w:rsidRDefault="005C25E3" w:rsidP="00A11A01">
      <w:pPr>
        <w:overflowPunct/>
        <w:autoSpaceDE/>
        <w:autoSpaceDN/>
        <w:adjustRightInd/>
        <w:jc w:val="center"/>
        <w:textAlignment w:val="auto"/>
        <w:rPr>
          <w:b/>
          <w:sz w:val="26"/>
          <w:szCs w:val="26"/>
        </w:rPr>
      </w:pPr>
    </w:p>
    <w:p w:rsidR="005C25E3" w:rsidRPr="00A11A01" w:rsidRDefault="005C25E3" w:rsidP="00A11A01">
      <w:pPr>
        <w:overflowPunct/>
        <w:autoSpaceDE/>
        <w:autoSpaceDN/>
        <w:adjustRightInd/>
        <w:jc w:val="center"/>
        <w:textAlignment w:val="auto"/>
        <w:rPr>
          <w:b/>
          <w:sz w:val="26"/>
          <w:szCs w:val="26"/>
        </w:rPr>
      </w:pPr>
    </w:p>
    <w:tbl>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497"/>
        <w:gridCol w:w="1074"/>
      </w:tblGrid>
      <w:tr w:rsidR="005C25E3" w:rsidRPr="00A11A01" w:rsidTr="007766B2">
        <w:tc>
          <w:tcPr>
            <w:tcW w:w="8497" w:type="dxa"/>
          </w:tcPr>
          <w:p w:rsidR="005C25E3" w:rsidRPr="00A11A01" w:rsidRDefault="005C25E3" w:rsidP="00A11A01">
            <w:pPr>
              <w:overflowPunct/>
              <w:jc w:val="center"/>
              <w:textAlignment w:val="auto"/>
              <w:rPr>
                <w:bCs/>
                <w:sz w:val="26"/>
                <w:szCs w:val="26"/>
              </w:rPr>
            </w:pPr>
            <w:r w:rsidRPr="00A11A01">
              <w:rPr>
                <w:b/>
                <w:bCs/>
                <w:sz w:val="26"/>
                <w:szCs w:val="26"/>
              </w:rPr>
              <w:lastRenderedPageBreak/>
              <w:t>Содержание верного ответа</w:t>
            </w:r>
            <w:r w:rsidR="002C572F" w:rsidRPr="00A11A01">
              <w:rPr>
                <w:b/>
                <w:bCs/>
                <w:sz w:val="26"/>
                <w:szCs w:val="26"/>
              </w:rPr>
              <w:t xml:space="preserve"> и</w:t>
            </w:r>
            <w:r w:rsidR="002C572F">
              <w:rPr>
                <w:b/>
                <w:bCs/>
                <w:sz w:val="26"/>
                <w:szCs w:val="26"/>
              </w:rPr>
              <w:t> </w:t>
            </w:r>
            <w:r w:rsidR="002C572F" w:rsidRPr="00A11A01">
              <w:rPr>
                <w:b/>
                <w:bCs/>
                <w:sz w:val="26"/>
                <w:szCs w:val="26"/>
              </w:rPr>
              <w:t>у</w:t>
            </w:r>
            <w:r w:rsidRPr="00A11A01">
              <w:rPr>
                <w:b/>
                <w:bCs/>
                <w:sz w:val="26"/>
                <w:szCs w:val="26"/>
              </w:rPr>
              <w:t>казания</w:t>
            </w:r>
            <w:r w:rsidR="002C572F" w:rsidRPr="00A11A01">
              <w:rPr>
                <w:b/>
                <w:bCs/>
                <w:sz w:val="26"/>
                <w:szCs w:val="26"/>
              </w:rPr>
              <w:t xml:space="preserve"> по</w:t>
            </w:r>
            <w:r w:rsidR="002C572F">
              <w:rPr>
                <w:b/>
                <w:bCs/>
                <w:sz w:val="26"/>
                <w:szCs w:val="26"/>
              </w:rPr>
              <w:t> </w:t>
            </w:r>
            <w:r w:rsidR="002C572F" w:rsidRPr="00A11A01">
              <w:rPr>
                <w:b/>
                <w:bCs/>
                <w:sz w:val="26"/>
                <w:szCs w:val="26"/>
              </w:rPr>
              <w:t>о</w:t>
            </w:r>
            <w:r w:rsidRPr="00A11A01">
              <w:rPr>
                <w:b/>
                <w:bCs/>
                <w:sz w:val="26"/>
                <w:szCs w:val="26"/>
              </w:rPr>
              <w:t xml:space="preserve">цениванию </w:t>
            </w:r>
            <w:r w:rsidRPr="00A11A01">
              <w:rPr>
                <w:bCs/>
                <w:sz w:val="26"/>
                <w:szCs w:val="26"/>
              </w:rPr>
              <w:t>(допускаются иные формулировки ответа,</w:t>
            </w:r>
            <w:r w:rsidR="002C572F" w:rsidRPr="00A11A01">
              <w:rPr>
                <w:bCs/>
                <w:sz w:val="26"/>
                <w:szCs w:val="26"/>
              </w:rPr>
              <w:t xml:space="preserve"> не</w:t>
            </w:r>
            <w:r w:rsidR="002C572F">
              <w:rPr>
                <w:bCs/>
                <w:sz w:val="26"/>
                <w:szCs w:val="26"/>
              </w:rPr>
              <w:t> </w:t>
            </w:r>
            <w:r w:rsidR="002C572F" w:rsidRPr="00A11A01">
              <w:rPr>
                <w:bCs/>
                <w:sz w:val="26"/>
                <w:szCs w:val="26"/>
              </w:rPr>
              <w:t>и</w:t>
            </w:r>
            <w:r w:rsidRPr="00A11A01">
              <w:rPr>
                <w:bCs/>
                <w:sz w:val="26"/>
                <w:szCs w:val="26"/>
              </w:rPr>
              <w:t>скажающие его смысла)</w:t>
            </w:r>
          </w:p>
        </w:tc>
        <w:tc>
          <w:tcPr>
            <w:tcW w:w="1074" w:type="dxa"/>
          </w:tcPr>
          <w:p w:rsidR="005C25E3" w:rsidRPr="00A11A01" w:rsidRDefault="005C25E3" w:rsidP="00A11A01">
            <w:pPr>
              <w:overflowPunct/>
              <w:jc w:val="center"/>
              <w:textAlignment w:val="auto"/>
              <w:rPr>
                <w:b/>
                <w:bCs/>
                <w:sz w:val="26"/>
                <w:szCs w:val="26"/>
              </w:rPr>
            </w:pPr>
            <w:r w:rsidRPr="00A11A01">
              <w:rPr>
                <w:b/>
                <w:bCs/>
                <w:sz w:val="26"/>
                <w:szCs w:val="26"/>
              </w:rPr>
              <w:t>Баллы</w:t>
            </w:r>
          </w:p>
        </w:tc>
      </w:tr>
      <w:tr w:rsidR="005C25E3" w:rsidRPr="00A11A01" w:rsidTr="007766B2">
        <w:tc>
          <w:tcPr>
            <w:tcW w:w="8497"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Правильный ответ должен содержать следующие элементы:</w:t>
            </w:r>
          </w:p>
          <w:p w:rsidR="005C25E3" w:rsidRPr="00A11A01" w:rsidRDefault="005C25E3" w:rsidP="00A11A01">
            <w:pPr>
              <w:overflowPunct/>
              <w:autoSpaceDE/>
              <w:autoSpaceDN/>
              <w:adjustRightInd/>
              <w:jc w:val="both"/>
              <w:textAlignment w:val="auto"/>
              <w:rPr>
                <w:sz w:val="26"/>
                <w:szCs w:val="26"/>
              </w:rPr>
            </w:pPr>
            <w:r w:rsidRPr="00A11A01">
              <w:rPr>
                <w:sz w:val="26"/>
                <w:szCs w:val="26"/>
              </w:rPr>
              <w:t>1) испытание: взрыв советской атомной бомбы;</w:t>
            </w:r>
          </w:p>
          <w:p w:rsidR="005C25E3" w:rsidRPr="00A11A01" w:rsidRDefault="005C25E3" w:rsidP="00A11A01">
            <w:pPr>
              <w:overflowPunct/>
              <w:autoSpaceDE/>
              <w:autoSpaceDN/>
              <w:adjustRightInd/>
              <w:jc w:val="both"/>
              <w:textAlignment w:val="auto"/>
              <w:rPr>
                <w:sz w:val="26"/>
                <w:szCs w:val="26"/>
              </w:rPr>
            </w:pPr>
            <w:r w:rsidRPr="00A11A01">
              <w:rPr>
                <w:sz w:val="26"/>
                <w:szCs w:val="26"/>
              </w:rPr>
              <w:t>2) учёный: И.В. Курчатов;</w:t>
            </w:r>
          </w:p>
          <w:p w:rsidR="005C25E3" w:rsidRPr="00A11A01" w:rsidRDefault="005C25E3" w:rsidP="00A11A01">
            <w:pPr>
              <w:overflowPunct/>
              <w:autoSpaceDE/>
              <w:autoSpaceDN/>
              <w:adjustRightInd/>
              <w:jc w:val="both"/>
              <w:textAlignment w:val="auto"/>
              <w:rPr>
                <w:sz w:val="26"/>
                <w:szCs w:val="26"/>
              </w:rPr>
            </w:pPr>
            <w:r w:rsidRPr="00A11A01">
              <w:rPr>
                <w:sz w:val="26"/>
                <w:szCs w:val="26"/>
              </w:rPr>
              <w:t>3) причина, например: наличие атомного оружия</w:t>
            </w:r>
            <w:r w:rsidR="002C572F" w:rsidRPr="00A11A01">
              <w:rPr>
                <w:sz w:val="26"/>
                <w:szCs w:val="26"/>
              </w:rPr>
              <w:t xml:space="preserve"> у</w:t>
            </w:r>
            <w:r w:rsidR="002C572F">
              <w:rPr>
                <w:sz w:val="26"/>
                <w:szCs w:val="26"/>
              </w:rPr>
              <w:t> </w:t>
            </w:r>
            <w:r w:rsidR="002C572F" w:rsidRPr="00A11A01">
              <w:rPr>
                <w:sz w:val="26"/>
                <w:szCs w:val="26"/>
              </w:rPr>
              <w:t>С</w:t>
            </w:r>
            <w:r w:rsidRPr="00A11A01">
              <w:rPr>
                <w:sz w:val="26"/>
                <w:szCs w:val="26"/>
              </w:rPr>
              <w:t>ША.</w:t>
            </w:r>
          </w:p>
          <w:p w:rsidR="005C25E3" w:rsidRPr="00A11A01" w:rsidRDefault="005C25E3" w:rsidP="00A11A01">
            <w:pPr>
              <w:overflowPunct/>
              <w:autoSpaceDE/>
              <w:autoSpaceDN/>
              <w:adjustRightInd/>
              <w:jc w:val="both"/>
              <w:textAlignment w:val="auto"/>
              <w:rPr>
                <w:sz w:val="26"/>
                <w:szCs w:val="26"/>
              </w:rPr>
            </w:pPr>
            <w:r w:rsidRPr="00A11A01">
              <w:rPr>
                <w:sz w:val="26"/>
                <w:szCs w:val="26"/>
              </w:rPr>
              <w:t>(Могут быть названы другие причины.)</w:t>
            </w:r>
          </w:p>
        </w:tc>
        <w:tc>
          <w:tcPr>
            <w:tcW w:w="1074" w:type="dxa"/>
          </w:tcPr>
          <w:p w:rsidR="005C25E3" w:rsidRPr="00A11A01" w:rsidRDefault="005C25E3" w:rsidP="00A11A01">
            <w:pPr>
              <w:overflowPunct/>
              <w:autoSpaceDE/>
              <w:autoSpaceDN/>
              <w:adjustRightInd/>
              <w:jc w:val="center"/>
              <w:textAlignment w:val="auto"/>
              <w:rPr>
                <w:sz w:val="26"/>
                <w:szCs w:val="26"/>
              </w:rPr>
            </w:pPr>
          </w:p>
        </w:tc>
      </w:tr>
      <w:tr w:rsidR="005C25E3" w:rsidRPr="00A11A01" w:rsidTr="007766B2">
        <w:tc>
          <w:tcPr>
            <w:tcW w:w="8497"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Верно названы три элемента ответа</w:t>
            </w:r>
          </w:p>
        </w:tc>
        <w:tc>
          <w:tcPr>
            <w:tcW w:w="107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7766B2">
        <w:tc>
          <w:tcPr>
            <w:tcW w:w="8497"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Верно названы два любые элемента ответа</w:t>
            </w:r>
          </w:p>
        </w:tc>
        <w:tc>
          <w:tcPr>
            <w:tcW w:w="107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7766B2">
        <w:tc>
          <w:tcPr>
            <w:tcW w:w="8497"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Верно назван один любой элемент ответа</w:t>
            </w:r>
          </w:p>
        </w:tc>
        <w:tc>
          <w:tcPr>
            <w:tcW w:w="107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7766B2">
        <w:tc>
          <w:tcPr>
            <w:tcW w:w="8497"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Ответ неверный</w:t>
            </w:r>
          </w:p>
        </w:tc>
        <w:tc>
          <w:tcPr>
            <w:tcW w:w="107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0</w:t>
            </w:r>
          </w:p>
        </w:tc>
      </w:tr>
      <w:tr w:rsidR="005C25E3" w:rsidRPr="00A11A01" w:rsidTr="007766B2">
        <w:tc>
          <w:tcPr>
            <w:tcW w:w="8497" w:type="dxa"/>
          </w:tcPr>
          <w:p w:rsidR="005C25E3" w:rsidRPr="00A11A01" w:rsidRDefault="005C25E3" w:rsidP="00A11A01">
            <w:pPr>
              <w:overflowPunct/>
              <w:autoSpaceDE/>
              <w:autoSpaceDN/>
              <w:adjustRightInd/>
              <w:jc w:val="right"/>
              <w:textAlignment w:val="auto"/>
              <w:rPr>
                <w:i/>
                <w:sz w:val="26"/>
                <w:szCs w:val="26"/>
              </w:rPr>
            </w:pPr>
            <w:r w:rsidRPr="00A11A01">
              <w:rPr>
                <w:i/>
                <w:sz w:val="26"/>
                <w:szCs w:val="26"/>
              </w:rPr>
              <w:t>Максимальный балл</w:t>
            </w:r>
          </w:p>
        </w:tc>
        <w:tc>
          <w:tcPr>
            <w:tcW w:w="1074" w:type="dxa"/>
          </w:tcPr>
          <w:p w:rsidR="005C25E3" w:rsidRPr="00A11A01" w:rsidRDefault="005C25E3" w:rsidP="00A11A01">
            <w:pPr>
              <w:overflowPunct/>
              <w:autoSpaceDE/>
              <w:autoSpaceDN/>
              <w:adjustRightInd/>
              <w:jc w:val="center"/>
              <w:textAlignment w:val="auto"/>
              <w:rPr>
                <w:i/>
                <w:sz w:val="26"/>
                <w:szCs w:val="26"/>
              </w:rPr>
            </w:pPr>
            <w:r w:rsidRPr="00A11A01">
              <w:rPr>
                <w:i/>
                <w:sz w:val="26"/>
                <w:szCs w:val="26"/>
              </w:rPr>
              <w:t>3</w:t>
            </w:r>
          </w:p>
        </w:tc>
      </w:tr>
    </w:tbl>
    <w:p w:rsidR="005C25E3" w:rsidRPr="00A11A01" w:rsidRDefault="005C25E3" w:rsidP="00A11A01">
      <w:pPr>
        <w:jc w:val="center"/>
        <w:rPr>
          <w:b/>
        </w:rPr>
      </w:pPr>
    </w:p>
    <w:p w:rsidR="005C25E3" w:rsidRPr="00A11A01" w:rsidRDefault="00FF6FD3" w:rsidP="00BE65AC">
      <w:pPr>
        <w:pStyle w:val="1"/>
      </w:pPr>
      <w:r>
        <w:br w:type="page"/>
      </w:r>
      <w:bookmarkStart w:id="118" w:name="_Toc438937948"/>
      <w:r w:rsidRPr="00A11A01">
        <w:lastRenderedPageBreak/>
        <w:t>Г</w:t>
      </w:r>
      <w:r w:rsidR="00A71EC9" w:rsidRPr="00A11A01">
        <w:t>ВЭ-9</w:t>
      </w:r>
      <w:r w:rsidR="002C572F" w:rsidRPr="00A11A01">
        <w:t xml:space="preserve"> по</w:t>
      </w:r>
      <w:r w:rsidR="002C572F">
        <w:t> </w:t>
      </w:r>
      <w:r w:rsidR="002C572F" w:rsidRPr="00A11A01">
        <w:t>л</w:t>
      </w:r>
      <w:r w:rsidR="00B3125C" w:rsidRPr="00A11A01">
        <w:t>итературе</w:t>
      </w:r>
      <w:bookmarkEnd w:id="118"/>
    </w:p>
    <w:p w:rsidR="005C25E3" w:rsidRPr="00A11A01" w:rsidRDefault="005C25E3" w:rsidP="00A11A01">
      <w:pPr>
        <w:pStyle w:val="2"/>
      </w:pPr>
      <w:bookmarkStart w:id="119" w:name="_Toc438937949"/>
      <w:r w:rsidRPr="00A11A01">
        <w:t>Структура</w:t>
      </w:r>
      <w:r w:rsidR="002C572F" w:rsidRPr="00A11A01">
        <w:t xml:space="preserve"> и</w:t>
      </w:r>
      <w:r w:rsidR="002C572F">
        <w:t> </w:t>
      </w:r>
      <w:r w:rsidR="002C572F" w:rsidRPr="00A11A01">
        <w:t>с</w:t>
      </w:r>
      <w:r w:rsidRPr="00A11A01">
        <w:t>одержание экзаменационной работы</w:t>
      </w:r>
      <w:bookmarkEnd w:id="119"/>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Экзаменационная работа</w:t>
      </w:r>
      <w:r w:rsidR="002C572F" w:rsidRPr="00A11A01">
        <w:rPr>
          <w:sz w:val="26"/>
          <w:szCs w:val="26"/>
        </w:rPr>
        <w:t xml:space="preserve"> по</w:t>
      </w:r>
      <w:r w:rsidR="002C572F">
        <w:rPr>
          <w:sz w:val="26"/>
          <w:szCs w:val="26"/>
        </w:rPr>
        <w:t> </w:t>
      </w:r>
      <w:r w:rsidR="002C572F" w:rsidRPr="00A11A01">
        <w:rPr>
          <w:sz w:val="26"/>
          <w:szCs w:val="26"/>
        </w:rPr>
        <w:t>л</w:t>
      </w:r>
      <w:r w:rsidRPr="00A11A01">
        <w:rPr>
          <w:sz w:val="26"/>
          <w:szCs w:val="26"/>
        </w:rPr>
        <w:t>итературе состоит</w:t>
      </w:r>
      <w:r w:rsidR="002C572F" w:rsidRPr="00A11A01">
        <w:rPr>
          <w:sz w:val="26"/>
          <w:szCs w:val="26"/>
        </w:rPr>
        <w:t xml:space="preserve"> из</w:t>
      </w:r>
      <w:r w:rsidR="002C572F">
        <w:rPr>
          <w:sz w:val="26"/>
          <w:szCs w:val="26"/>
        </w:rPr>
        <w:t> </w:t>
      </w:r>
      <w:r w:rsidR="002C572F" w:rsidRPr="00A11A01">
        <w:rPr>
          <w:sz w:val="26"/>
          <w:szCs w:val="26"/>
        </w:rPr>
        <w:t>д</w:t>
      </w:r>
      <w:r w:rsidRPr="00A11A01">
        <w:rPr>
          <w:sz w:val="26"/>
          <w:szCs w:val="26"/>
        </w:rPr>
        <w:t>вух частей. Все задания экзаменационной работы направлены</w:t>
      </w:r>
      <w:r w:rsidR="002C572F" w:rsidRPr="00A11A01">
        <w:rPr>
          <w:sz w:val="26"/>
          <w:szCs w:val="26"/>
        </w:rPr>
        <w:t xml:space="preserve"> на</w:t>
      </w:r>
      <w:r w:rsidR="002C572F">
        <w:rPr>
          <w:sz w:val="26"/>
          <w:szCs w:val="26"/>
        </w:rPr>
        <w:t> </w:t>
      </w:r>
      <w:r w:rsidR="002C572F" w:rsidRPr="00A11A01">
        <w:rPr>
          <w:sz w:val="26"/>
          <w:szCs w:val="26"/>
        </w:rPr>
        <w:t>а</w:t>
      </w:r>
      <w:r w:rsidRPr="00A11A01">
        <w:rPr>
          <w:sz w:val="26"/>
          <w:szCs w:val="26"/>
        </w:rPr>
        <w:t>нализ проблематики художественного произведения</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сновных средств раскрытия авторской идеи. Предложенные задания призваны выявить особенности восприятия текста экзаменуемым,</w:t>
      </w:r>
      <w:r w:rsidR="002C572F" w:rsidRPr="00A11A01">
        <w:rPr>
          <w:sz w:val="26"/>
          <w:szCs w:val="26"/>
        </w:rPr>
        <w:t xml:space="preserve"> а</w:t>
      </w:r>
      <w:r w:rsidR="002C572F">
        <w:rPr>
          <w:sz w:val="26"/>
          <w:szCs w:val="26"/>
        </w:rPr>
        <w:t> </w:t>
      </w:r>
      <w:r w:rsidR="002C572F" w:rsidRPr="00A11A01">
        <w:rPr>
          <w:sz w:val="26"/>
          <w:szCs w:val="26"/>
        </w:rPr>
        <w:t>т</w:t>
      </w:r>
      <w:r w:rsidRPr="00A11A01">
        <w:rPr>
          <w:sz w:val="26"/>
          <w:szCs w:val="26"/>
        </w:rPr>
        <w:t>акже проверить его умение высказывать краткие оценочные суждения</w:t>
      </w:r>
      <w:r w:rsidR="002C572F" w:rsidRPr="00A11A01">
        <w:rPr>
          <w:sz w:val="26"/>
          <w:szCs w:val="26"/>
        </w:rPr>
        <w:t xml:space="preserve"> о</w:t>
      </w:r>
      <w:r w:rsidR="002C572F">
        <w:rPr>
          <w:sz w:val="26"/>
          <w:szCs w:val="26"/>
        </w:rPr>
        <w:t> </w:t>
      </w:r>
      <w:r w:rsidR="002C572F" w:rsidRPr="00A11A01">
        <w:rPr>
          <w:sz w:val="26"/>
          <w:szCs w:val="26"/>
        </w:rPr>
        <w:t>п</w:t>
      </w:r>
      <w:r w:rsidRPr="00A11A01">
        <w:rPr>
          <w:sz w:val="26"/>
          <w:szCs w:val="26"/>
        </w:rPr>
        <w:t xml:space="preserve">рочитанном. </w:t>
      </w:r>
    </w:p>
    <w:p w:rsidR="005C25E3" w:rsidRPr="00A11A01" w:rsidRDefault="005C25E3" w:rsidP="00A11A01">
      <w:pPr>
        <w:overflowPunct/>
        <w:autoSpaceDE/>
        <w:autoSpaceDN/>
        <w:adjustRightInd/>
        <w:ind w:firstLine="709"/>
        <w:jc w:val="both"/>
        <w:textAlignment w:val="auto"/>
        <w:rPr>
          <w:sz w:val="26"/>
          <w:szCs w:val="26"/>
        </w:rPr>
      </w:pPr>
      <w:r w:rsidRPr="00A11A01">
        <w:rPr>
          <w:i/>
          <w:iCs/>
          <w:sz w:val="26"/>
          <w:szCs w:val="26"/>
        </w:rPr>
        <w:t>Часть 1</w:t>
      </w:r>
      <w:r w:rsidRPr="00A11A01">
        <w:rPr>
          <w:sz w:val="26"/>
          <w:szCs w:val="26"/>
        </w:rPr>
        <w:t xml:space="preserve"> включает</w:t>
      </w:r>
      <w:r w:rsidR="00EE258A">
        <w:rPr>
          <w:sz w:val="26"/>
          <w:szCs w:val="26"/>
        </w:rPr>
        <w:t xml:space="preserve"> в </w:t>
      </w:r>
      <w:r w:rsidRPr="00A11A01">
        <w:rPr>
          <w:sz w:val="26"/>
          <w:szCs w:val="26"/>
        </w:rPr>
        <w:t>себя фрагмент эпического (или драматического, или лироэпического) произведения</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ри вопроса</w:t>
      </w:r>
      <w:r w:rsidR="002C572F" w:rsidRPr="00A11A01">
        <w:rPr>
          <w:sz w:val="26"/>
          <w:szCs w:val="26"/>
        </w:rPr>
        <w:t xml:space="preserve"> к</w:t>
      </w:r>
      <w:r w:rsidR="002C572F">
        <w:rPr>
          <w:sz w:val="26"/>
          <w:szCs w:val="26"/>
        </w:rPr>
        <w:t> </w:t>
      </w:r>
      <w:r w:rsidR="002C572F" w:rsidRPr="00A11A01">
        <w:rPr>
          <w:sz w:val="26"/>
          <w:szCs w:val="26"/>
        </w:rPr>
        <w:t>н</w:t>
      </w:r>
      <w:r w:rsidRPr="00A11A01">
        <w:rPr>
          <w:sz w:val="26"/>
          <w:szCs w:val="26"/>
        </w:rPr>
        <w:t xml:space="preserve">ему. </w:t>
      </w:r>
    </w:p>
    <w:p w:rsidR="005C25E3" w:rsidRPr="00A11A01" w:rsidRDefault="005C25E3" w:rsidP="00A11A01">
      <w:pPr>
        <w:overflowPunct/>
        <w:autoSpaceDE/>
        <w:autoSpaceDN/>
        <w:adjustRightInd/>
        <w:ind w:firstLine="709"/>
        <w:jc w:val="both"/>
        <w:textAlignment w:val="auto"/>
        <w:rPr>
          <w:sz w:val="26"/>
          <w:szCs w:val="26"/>
        </w:rPr>
      </w:pPr>
      <w:r w:rsidRPr="00A11A01">
        <w:rPr>
          <w:i/>
          <w:iCs/>
          <w:sz w:val="26"/>
          <w:szCs w:val="26"/>
        </w:rPr>
        <w:t>Часть 2</w:t>
      </w:r>
      <w:r w:rsidRPr="00A11A01">
        <w:rPr>
          <w:sz w:val="26"/>
          <w:szCs w:val="26"/>
        </w:rPr>
        <w:t xml:space="preserve"> включает</w:t>
      </w:r>
      <w:r w:rsidR="00EE258A">
        <w:rPr>
          <w:sz w:val="26"/>
          <w:szCs w:val="26"/>
        </w:rPr>
        <w:t xml:space="preserve"> в </w:t>
      </w:r>
      <w:r w:rsidRPr="00A11A01">
        <w:rPr>
          <w:sz w:val="26"/>
          <w:szCs w:val="26"/>
        </w:rPr>
        <w:t>себя лирическое стихотворение (или басню)</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ри вопроса</w:t>
      </w:r>
      <w:r w:rsidR="002C572F" w:rsidRPr="00A11A01">
        <w:rPr>
          <w:sz w:val="26"/>
          <w:szCs w:val="26"/>
        </w:rPr>
        <w:t xml:space="preserve"> к</w:t>
      </w:r>
      <w:r w:rsidR="002C572F">
        <w:rPr>
          <w:sz w:val="26"/>
          <w:szCs w:val="26"/>
        </w:rPr>
        <w:t> </w:t>
      </w:r>
      <w:r w:rsidR="002C572F" w:rsidRPr="00A11A01">
        <w:rPr>
          <w:sz w:val="26"/>
          <w:szCs w:val="26"/>
        </w:rPr>
        <w:t>н</w:t>
      </w:r>
      <w:r w:rsidRPr="00A11A01">
        <w:rPr>
          <w:sz w:val="26"/>
          <w:szCs w:val="26"/>
        </w:rPr>
        <w:t xml:space="preserve">ему.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Выполнение заданий 1, 2, 4, 5 требует ответа</w:t>
      </w:r>
      <w:r w:rsidR="00EE258A">
        <w:rPr>
          <w:sz w:val="26"/>
          <w:szCs w:val="26"/>
        </w:rPr>
        <w:t xml:space="preserve"> в </w:t>
      </w:r>
      <w:r w:rsidRPr="00A11A01">
        <w:rPr>
          <w:sz w:val="26"/>
          <w:szCs w:val="26"/>
        </w:rPr>
        <w:t>примерном объеме 3–5 предложений</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порой</w:t>
      </w:r>
      <w:r w:rsidR="002C572F" w:rsidRPr="00A11A01">
        <w:rPr>
          <w:sz w:val="26"/>
          <w:szCs w:val="26"/>
        </w:rPr>
        <w:t xml:space="preserve"> на</w:t>
      </w:r>
      <w:r w:rsidR="002C572F">
        <w:rPr>
          <w:sz w:val="26"/>
          <w:szCs w:val="26"/>
        </w:rPr>
        <w:t> </w:t>
      </w:r>
      <w:r w:rsidR="002C572F" w:rsidRPr="00A11A01">
        <w:rPr>
          <w:sz w:val="26"/>
          <w:szCs w:val="26"/>
        </w:rPr>
        <w:t>т</w:t>
      </w:r>
      <w:r w:rsidRPr="00A11A01">
        <w:rPr>
          <w:sz w:val="26"/>
          <w:szCs w:val="26"/>
        </w:rPr>
        <w:t>екст. Каждое</w:t>
      </w:r>
      <w:r w:rsidR="002C572F" w:rsidRPr="00A11A01">
        <w:rPr>
          <w:sz w:val="26"/>
          <w:szCs w:val="26"/>
        </w:rPr>
        <w:t xml:space="preserve"> из</w:t>
      </w:r>
      <w:r w:rsidR="002C572F">
        <w:rPr>
          <w:sz w:val="26"/>
          <w:szCs w:val="26"/>
        </w:rPr>
        <w:t> </w:t>
      </w:r>
      <w:r w:rsidR="002C572F" w:rsidRPr="00A11A01">
        <w:rPr>
          <w:sz w:val="26"/>
          <w:szCs w:val="26"/>
        </w:rPr>
        <w:t>э</w:t>
      </w:r>
      <w:r w:rsidRPr="00A11A01">
        <w:rPr>
          <w:sz w:val="26"/>
          <w:szCs w:val="26"/>
        </w:rPr>
        <w:t>тих заданий предполагает письменный ответ</w:t>
      </w:r>
      <w:r w:rsidR="00EE258A">
        <w:rPr>
          <w:sz w:val="26"/>
          <w:szCs w:val="26"/>
        </w:rPr>
        <w:t xml:space="preserve"> в </w:t>
      </w:r>
      <w:r w:rsidRPr="00A11A01">
        <w:rPr>
          <w:sz w:val="26"/>
          <w:szCs w:val="26"/>
        </w:rPr>
        <w:t>примерном объеме 3–5 предложений</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ценивается максимально 3 баллами.</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Выполнение заданий 3 и 6 предполагает</w:t>
      </w:r>
      <w:r w:rsidR="002C572F" w:rsidRPr="00A11A01">
        <w:rPr>
          <w:sz w:val="26"/>
          <w:szCs w:val="26"/>
        </w:rPr>
        <w:t xml:space="preserve"> не</w:t>
      </w:r>
      <w:r w:rsidR="002C572F">
        <w:rPr>
          <w:sz w:val="26"/>
          <w:szCs w:val="26"/>
        </w:rPr>
        <w:t> </w:t>
      </w:r>
      <w:r w:rsidR="002C572F" w:rsidRPr="00A11A01">
        <w:rPr>
          <w:sz w:val="26"/>
          <w:szCs w:val="26"/>
        </w:rPr>
        <w:t>т</w:t>
      </w:r>
      <w:r w:rsidRPr="00A11A01">
        <w:rPr>
          <w:sz w:val="26"/>
          <w:szCs w:val="26"/>
        </w:rPr>
        <w:t>олько размышление над предложенными текстами,</w:t>
      </w:r>
      <w:r w:rsidR="002C572F" w:rsidRPr="00A11A01">
        <w:rPr>
          <w:sz w:val="26"/>
          <w:szCs w:val="26"/>
        </w:rPr>
        <w:t xml:space="preserve"> но</w:t>
      </w:r>
      <w:r w:rsidR="000E0D8D">
        <w:rPr>
          <w:sz w:val="26"/>
          <w:szCs w:val="26"/>
        </w:rPr>
        <w:t> </w:t>
      </w:r>
      <w:r w:rsidR="000E0D8D" w:rsidRPr="00A11A01">
        <w:rPr>
          <w:sz w:val="26"/>
          <w:szCs w:val="26"/>
        </w:rPr>
        <w:t>и</w:t>
      </w:r>
      <w:r w:rsidR="000E0D8D">
        <w:rPr>
          <w:sz w:val="26"/>
          <w:szCs w:val="26"/>
        </w:rPr>
        <w:t> </w:t>
      </w:r>
      <w:r w:rsidR="000E0D8D" w:rsidRPr="00A11A01">
        <w:rPr>
          <w:sz w:val="26"/>
          <w:szCs w:val="26"/>
        </w:rPr>
        <w:t>с</w:t>
      </w:r>
      <w:r w:rsidRPr="00A11A01">
        <w:rPr>
          <w:sz w:val="26"/>
          <w:szCs w:val="26"/>
        </w:rPr>
        <w:t>опоставление</w:t>
      </w:r>
      <w:r w:rsidR="002C572F" w:rsidRPr="00A11A01">
        <w:rPr>
          <w:sz w:val="26"/>
          <w:szCs w:val="26"/>
        </w:rPr>
        <w:t xml:space="preserve"> их</w:t>
      </w:r>
      <w:r w:rsidR="000E0D8D">
        <w:rPr>
          <w:sz w:val="26"/>
          <w:szCs w:val="26"/>
        </w:rPr>
        <w:t> </w:t>
      </w:r>
      <w:r w:rsidR="000E0D8D" w:rsidRPr="00A11A01">
        <w:rPr>
          <w:sz w:val="26"/>
          <w:szCs w:val="26"/>
        </w:rPr>
        <w:t>с</w:t>
      </w:r>
      <w:r w:rsidR="000E0D8D">
        <w:rPr>
          <w:sz w:val="26"/>
          <w:szCs w:val="26"/>
        </w:rPr>
        <w:t> </w:t>
      </w:r>
      <w:r w:rsidR="000E0D8D" w:rsidRPr="00A11A01">
        <w:rPr>
          <w:sz w:val="26"/>
          <w:szCs w:val="26"/>
        </w:rPr>
        <w:t>д</w:t>
      </w:r>
      <w:r w:rsidRPr="00A11A01">
        <w:rPr>
          <w:sz w:val="26"/>
          <w:szCs w:val="26"/>
        </w:rPr>
        <w:t>ругим произведением или фрагментом, текст которого также приведен</w:t>
      </w:r>
      <w:r w:rsidR="00EE258A">
        <w:rPr>
          <w:sz w:val="26"/>
          <w:szCs w:val="26"/>
        </w:rPr>
        <w:t xml:space="preserve"> в </w:t>
      </w:r>
      <w:r w:rsidRPr="00A11A01">
        <w:rPr>
          <w:sz w:val="26"/>
          <w:szCs w:val="26"/>
        </w:rPr>
        <w:t>экзаменационной работе (примерный объем ответа – 5–8 предложений). Текстовый фрагмент (или стихотворение, или басня),</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оторым нужно провести сопоставление</w:t>
      </w:r>
      <w:r w:rsidR="00EE258A">
        <w:rPr>
          <w:sz w:val="26"/>
          <w:szCs w:val="26"/>
        </w:rPr>
        <w:t xml:space="preserve"> в </w:t>
      </w:r>
      <w:r w:rsidRPr="00A11A01">
        <w:rPr>
          <w:sz w:val="26"/>
          <w:szCs w:val="26"/>
        </w:rPr>
        <w:t>задании 3 и 6, может быть взят</w:t>
      </w:r>
      <w:r w:rsidR="002C572F" w:rsidRPr="00A11A01">
        <w:rPr>
          <w:sz w:val="26"/>
          <w:szCs w:val="26"/>
        </w:rPr>
        <w:t xml:space="preserve"> не</w:t>
      </w:r>
      <w:r w:rsidR="002C572F">
        <w:rPr>
          <w:sz w:val="26"/>
          <w:szCs w:val="26"/>
        </w:rPr>
        <w:t> </w:t>
      </w:r>
      <w:r w:rsidR="002C572F" w:rsidRPr="00A11A01">
        <w:rPr>
          <w:sz w:val="26"/>
          <w:szCs w:val="26"/>
        </w:rPr>
        <w:t>т</w:t>
      </w:r>
      <w:r w:rsidRPr="00A11A01">
        <w:rPr>
          <w:sz w:val="26"/>
          <w:szCs w:val="26"/>
        </w:rPr>
        <w:t>олько</w:t>
      </w:r>
      <w:r w:rsidR="002C572F" w:rsidRPr="00A11A01">
        <w:rPr>
          <w:sz w:val="26"/>
          <w:szCs w:val="26"/>
        </w:rPr>
        <w:t xml:space="preserve"> из</w:t>
      </w:r>
      <w:r w:rsidR="002C572F">
        <w:rPr>
          <w:sz w:val="26"/>
          <w:szCs w:val="26"/>
        </w:rPr>
        <w:t> </w:t>
      </w:r>
      <w:r w:rsidR="002C572F" w:rsidRPr="00A11A01">
        <w:rPr>
          <w:sz w:val="26"/>
          <w:szCs w:val="26"/>
        </w:rPr>
        <w:t>п</w:t>
      </w:r>
      <w:r w:rsidRPr="00A11A01">
        <w:rPr>
          <w:sz w:val="26"/>
          <w:szCs w:val="26"/>
        </w:rPr>
        <w:t>роизведений, названных</w:t>
      </w:r>
      <w:r w:rsidR="00EE258A">
        <w:rPr>
          <w:sz w:val="26"/>
          <w:szCs w:val="26"/>
        </w:rPr>
        <w:t xml:space="preserve"> в </w:t>
      </w:r>
      <w:r w:rsidRPr="00A11A01">
        <w:rPr>
          <w:sz w:val="26"/>
          <w:szCs w:val="26"/>
        </w:rPr>
        <w:t>государственном образовательном стандарте. Задания 3 и 6 расширяют границы проверяемого содержания</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беспечивают дополнительный охват учебного материала, позволяют проверять уровень сформированности важнейших предметных компетенций. Максимальный балл</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ыполнение каждого сопоставительного задания (3, 6) – 5.</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Указание</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бъем ответов условно, оценка ответа зависит</w:t>
      </w:r>
      <w:r w:rsidR="002C572F" w:rsidRPr="00A11A01">
        <w:rPr>
          <w:sz w:val="26"/>
          <w:szCs w:val="26"/>
        </w:rPr>
        <w:t xml:space="preserve"> от</w:t>
      </w:r>
      <w:r w:rsidR="002C572F">
        <w:rPr>
          <w:sz w:val="26"/>
          <w:szCs w:val="26"/>
        </w:rPr>
        <w:t> </w:t>
      </w:r>
      <w:r w:rsidR="002C572F" w:rsidRPr="00A11A01">
        <w:rPr>
          <w:sz w:val="26"/>
          <w:szCs w:val="26"/>
        </w:rPr>
        <w:t>е</w:t>
      </w:r>
      <w:r w:rsidRPr="00A11A01">
        <w:rPr>
          <w:sz w:val="26"/>
          <w:szCs w:val="26"/>
        </w:rPr>
        <w:t>го содержательности.</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При разработке экзаменационного материала учитываются требования</w:t>
      </w:r>
      <w:r w:rsidR="002C572F" w:rsidRPr="00A11A01">
        <w:rPr>
          <w:sz w:val="26"/>
          <w:szCs w:val="26"/>
        </w:rPr>
        <w:t xml:space="preserve"> к</w:t>
      </w:r>
      <w:r w:rsidR="002C572F">
        <w:rPr>
          <w:sz w:val="26"/>
          <w:szCs w:val="26"/>
        </w:rPr>
        <w:t> </w:t>
      </w:r>
      <w:r w:rsidR="002C572F" w:rsidRPr="00A11A01">
        <w:rPr>
          <w:sz w:val="26"/>
          <w:szCs w:val="26"/>
        </w:rPr>
        <w:t>о</w:t>
      </w:r>
      <w:r w:rsidRPr="00A11A01">
        <w:rPr>
          <w:sz w:val="26"/>
          <w:szCs w:val="26"/>
        </w:rPr>
        <w:t>тбору фрагмента текста или стихотворения.</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Отобранный фрагмент эпического (или драматического, или лироэпического) произведения должен:</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обладать смысловой завершенностью;</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сохранять целостность текста (в ряде случаев все</w:t>
      </w:r>
      <w:r w:rsidR="002C572F" w:rsidRPr="00A11A01">
        <w:rPr>
          <w:sz w:val="26"/>
          <w:szCs w:val="26"/>
        </w:rPr>
        <w:t xml:space="preserve"> же</w:t>
      </w:r>
      <w:r w:rsidR="002C572F">
        <w:rPr>
          <w:sz w:val="26"/>
          <w:szCs w:val="26"/>
        </w:rPr>
        <w:t> </w:t>
      </w:r>
      <w:r w:rsidR="002C572F" w:rsidRPr="00A11A01">
        <w:rPr>
          <w:sz w:val="26"/>
          <w:szCs w:val="26"/>
        </w:rPr>
        <w:t>в</w:t>
      </w:r>
      <w:r w:rsidRPr="00A11A01">
        <w:rPr>
          <w:sz w:val="26"/>
          <w:szCs w:val="26"/>
        </w:rPr>
        <w:t>озможны купюры, связанные</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правданным сокращением объема текста);</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быть корректным</w:t>
      </w:r>
      <w:r w:rsidR="002C572F" w:rsidRPr="00A11A01">
        <w:rPr>
          <w:sz w:val="26"/>
          <w:szCs w:val="26"/>
        </w:rPr>
        <w:t xml:space="preserve"> и</w:t>
      </w:r>
      <w:r w:rsidR="002C572F">
        <w:rPr>
          <w:sz w:val="26"/>
          <w:szCs w:val="26"/>
        </w:rPr>
        <w:t> </w:t>
      </w:r>
      <w:r w:rsidR="002C572F" w:rsidRPr="00A11A01">
        <w:rPr>
          <w:sz w:val="26"/>
          <w:szCs w:val="26"/>
        </w:rPr>
        <w:t>а</w:t>
      </w:r>
      <w:r w:rsidRPr="00A11A01">
        <w:rPr>
          <w:sz w:val="26"/>
          <w:szCs w:val="26"/>
        </w:rPr>
        <w:t>декватным ситуации экзамена (не включаются фрагменты, содержащие психологически травмирующие натуралистические подробности; большое количество диалектизмов; иноязычные тексты</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ереводом; многочисленные комментирующие ссылки, требующие дополнительного времени для полноценного восприятия текста,</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роч.);</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быть репрезентативным</w:t>
      </w:r>
      <w:r w:rsidR="00EE258A">
        <w:rPr>
          <w:sz w:val="26"/>
          <w:szCs w:val="26"/>
        </w:rPr>
        <w:t xml:space="preserve"> в </w:t>
      </w:r>
      <w:r w:rsidRPr="00A11A01">
        <w:rPr>
          <w:sz w:val="26"/>
          <w:szCs w:val="26"/>
        </w:rPr>
        <w:t>отношении средств художественной изобразительности, что позволяет формулировать задания, требующие анализа изобразительно-выразительных средств, элементов художественной формы;</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быть значимым для понимания идейно-художественных особенностей произведения, содержать комплекс важных для автора проблем, что позволяет сформулировать задания, требующие анализа содержательных элементов текста, рассуждений</w:t>
      </w:r>
      <w:r w:rsidR="002C572F" w:rsidRPr="00A11A01">
        <w:rPr>
          <w:sz w:val="26"/>
          <w:szCs w:val="26"/>
        </w:rPr>
        <w:t xml:space="preserve"> о</w:t>
      </w:r>
      <w:r w:rsidR="002C572F">
        <w:rPr>
          <w:sz w:val="26"/>
          <w:szCs w:val="26"/>
        </w:rPr>
        <w:t> </w:t>
      </w:r>
      <w:r w:rsidR="002C572F" w:rsidRPr="00A11A01">
        <w:rPr>
          <w:sz w:val="26"/>
          <w:szCs w:val="26"/>
        </w:rPr>
        <w:t>т</w:t>
      </w:r>
      <w:r w:rsidRPr="00A11A01">
        <w:rPr>
          <w:sz w:val="26"/>
          <w:szCs w:val="26"/>
        </w:rPr>
        <w:t>ематике</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роблематике фрагмента</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роизведения</w:t>
      </w:r>
      <w:r w:rsidR="00EE258A">
        <w:rPr>
          <w:sz w:val="26"/>
          <w:szCs w:val="26"/>
        </w:rPr>
        <w:t xml:space="preserve"> в </w:t>
      </w:r>
      <w:r w:rsidRPr="00A11A01">
        <w:rPr>
          <w:sz w:val="26"/>
          <w:szCs w:val="26"/>
        </w:rPr>
        <w:t>целом;</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lastRenderedPageBreak/>
        <w:t>содержать основание для актуализации внутрипредметных связей, что позволяет сформулировать задание сопоставительного характера.</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Требования</w:t>
      </w:r>
      <w:r w:rsidR="002C572F" w:rsidRPr="00A11A01">
        <w:rPr>
          <w:sz w:val="26"/>
          <w:szCs w:val="26"/>
        </w:rPr>
        <w:t xml:space="preserve"> к</w:t>
      </w:r>
      <w:r w:rsidR="002C572F">
        <w:rPr>
          <w:sz w:val="26"/>
          <w:szCs w:val="26"/>
        </w:rPr>
        <w:t> </w:t>
      </w:r>
      <w:r w:rsidR="002C572F" w:rsidRPr="00A11A01">
        <w:rPr>
          <w:sz w:val="26"/>
          <w:szCs w:val="26"/>
        </w:rPr>
        <w:t>о</w:t>
      </w:r>
      <w:r w:rsidRPr="00A11A01">
        <w:rPr>
          <w:sz w:val="26"/>
          <w:szCs w:val="26"/>
        </w:rPr>
        <w:t>тбору текста лирического стихотворения (или басни)</w:t>
      </w:r>
      <w:r w:rsidR="002C572F" w:rsidRPr="00A11A01">
        <w:rPr>
          <w:sz w:val="26"/>
          <w:szCs w:val="26"/>
        </w:rPr>
        <w:t xml:space="preserve"> не</w:t>
      </w:r>
      <w:r w:rsidR="002C572F">
        <w:rPr>
          <w:sz w:val="26"/>
          <w:szCs w:val="26"/>
        </w:rPr>
        <w:t> </w:t>
      </w:r>
      <w:r w:rsidR="002C572F" w:rsidRPr="00A11A01">
        <w:rPr>
          <w:sz w:val="26"/>
          <w:szCs w:val="26"/>
        </w:rPr>
        <w:t>с</w:t>
      </w:r>
      <w:r w:rsidRPr="00A11A01">
        <w:rPr>
          <w:sz w:val="26"/>
          <w:szCs w:val="26"/>
        </w:rPr>
        <w:t>толь многочисленны. Помимо точного соответствия стихотворения нормативным документам</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редмету, поэтический текст должен позволять экзаменуемому: выявлять характерные особенности поэтики автора, виды</w:t>
      </w:r>
      <w:r w:rsidR="002C572F" w:rsidRPr="00A11A01">
        <w:rPr>
          <w:sz w:val="26"/>
          <w:szCs w:val="26"/>
        </w:rPr>
        <w:t xml:space="preserve"> и</w:t>
      </w:r>
      <w:r w:rsidR="002C572F">
        <w:rPr>
          <w:sz w:val="26"/>
          <w:szCs w:val="26"/>
        </w:rPr>
        <w:t> </w:t>
      </w:r>
      <w:r w:rsidR="002C572F" w:rsidRPr="00A11A01">
        <w:rPr>
          <w:sz w:val="26"/>
          <w:szCs w:val="26"/>
        </w:rPr>
        <w:t>ф</w:t>
      </w:r>
      <w:r w:rsidRPr="00A11A01">
        <w:rPr>
          <w:sz w:val="26"/>
          <w:szCs w:val="26"/>
        </w:rPr>
        <w:t>ункции изобразительно-выразительных средств, элементов художественной формы; строить развернутое рассуждение применительно</w:t>
      </w:r>
      <w:r w:rsidR="002C572F" w:rsidRPr="00A11A01">
        <w:rPr>
          <w:sz w:val="26"/>
          <w:szCs w:val="26"/>
        </w:rPr>
        <w:t xml:space="preserve"> к</w:t>
      </w:r>
      <w:r w:rsidR="002C572F">
        <w:rPr>
          <w:sz w:val="26"/>
          <w:szCs w:val="26"/>
        </w:rPr>
        <w:t> </w:t>
      </w:r>
      <w:r w:rsidR="002C572F" w:rsidRPr="00A11A01">
        <w:rPr>
          <w:sz w:val="26"/>
          <w:szCs w:val="26"/>
        </w:rPr>
        <w:t>с</w:t>
      </w:r>
      <w:r w:rsidRPr="00A11A01">
        <w:rPr>
          <w:sz w:val="26"/>
          <w:szCs w:val="26"/>
        </w:rPr>
        <w:t>одержательной основе стихотворения (тематика, проблематика, лирический герой), особенностям образно-эмоционального воздействия поэтического текста, проблемно-тематическим связям данного стихотворения</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роизведениями других отечественных писателей-классиков.</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Ниже приводится таблица, представляющая</w:t>
      </w:r>
      <w:r w:rsidR="00EE258A">
        <w:rPr>
          <w:sz w:val="26"/>
          <w:szCs w:val="26"/>
        </w:rPr>
        <w:t xml:space="preserve"> в </w:t>
      </w:r>
      <w:r w:rsidRPr="00A11A01">
        <w:rPr>
          <w:sz w:val="26"/>
          <w:szCs w:val="26"/>
        </w:rPr>
        <w:t>схематической форме распределение заданий экзаменационной работы</w:t>
      </w:r>
      <w:r w:rsidR="002C572F" w:rsidRPr="00A11A01">
        <w:rPr>
          <w:sz w:val="26"/>
          <w:szCs w:val="26"/>
        </w:rPr>
        <w:t xml:space="preserve"> по</w:t>
      </w:r>
      <w:r w:rsidR="002C572F">
        <w:rPr>
          <w:sz w:val="26"/>
          <w:szCs w:val="26"/>
        </w:rPr>
        <w:t> </w:t>
      </w:r>
      <w:r w:rsidR="002C572F" w:rsidRPr="00A11A01">
        <w:rPr>
          <w:sz w:val="26"/>
          <w:szCs w:val="26"/>
        </w:rPr>
        <w:t>ч</w:t>
      </w:r>
      <w:r w:rsidRPr="00A11A01">
        <w:rPr>
          <w:sz w:val="26"/>
          <w:szCs w:val="26"/>
        </w:rPr>
        <w:t>астям.</w:t>
      </w:r>
    </w:p>
    <w:p w:rsidR="005C25E3" w:rsidRPr="00A11A01" w:rsidRDefault="005C25E3" w:rsidP="00A11A01">
      <w:pPr>
        <w:overflowPunct/>
        <w:autoSpaceDE/>
        <w:autoSpaceDN/>
        <w:adjustRightInd/>
        <w:jc w:val="right"/>
        <w:textAlignment w:val="auto"/>
        <w:rPr>
          <w:i/>
          <w:iCs/>
          <w:sz w:val="26"/>
          <w:szCs w:val="26"/>
        </w:rPr>
      </w:pPr>
    </w:p>
    <w:p w:rsidR="005C25E3" w:rsidRPr="00A11A01" w:rsidRDefault="005C25E3" w:rsidP="00A11A01">
      <w:pPr>
        <w:overflowPunct/>
        <w:autoSpaceDE/>
        <w:autoSpaceDN/>
        <w:adjustRightInd/>
        <w:jc w:val="right"/>
        <w:textAlignment w:val="auto"/>
        <w:rPr>
          <w:i/>
          <w:iCs/>
          <w:sz w:val="26"/>
          <w:szCs w:val="26"/>
        </w:rPr>
      </w:pPr>
    </w:p>
    <w:p w:rsidR="005C25E3" w:rsidRPr="00A11A01" w:rsidRDefault="005C25E3" w:rsidP="00A11A01">
      <w:pPr>
        <w:overflowPunct/>
        <w:autoSpaceDE/>
        <w:autoSpaceDN/>
        <w:adjustRightInd/>
        <w:jc w:val="right"/>
        <w:textAlignment w:val="auto"/>
        <w:rPr>
          <w:i/>
          <w:iCs/>
          <w:sz w:val="26"/>
          <w:szCs w:val="26"/>
        </w:rPr>
      </w:pPr>
      <w:r w:rsidRPr="00A11A01">
        <w:rPr>
          <w:i/>
          <w:iCs/>
          <w:sz w:val="26"/>
          <w:szCs w:val="26"/>
        </w:rPr>
        <w:t>Таблица 1. Распределение заданий</w:t>
      </w:r>
      <w:r w:rsidR="002C572F" w:rsidRPr="00A11A01">
        <w:rPr>
          <w:i/>
          <w:iCs/>
          <w:sz w:val="26"/>
          <w:szCs w:val="26"/>
        </w:rPr>
        <w:t xml:space="preserve"> по</w:t>
      </w:r>
      <w:r w:rsidR="002C572F">
        <w:rPr>
          <w:i/>
          <w:iCs/>
          <w:sz w:val="26"/>
          <w:szCs w:val="26"/>
        </w:rPr>
        <w:t> </w:t>
      </w:r>
      <w:r w:rsidR="002C572F" w:rsidRPr="00A11A01">
        <w:rPr>
          <w:i/>
          <w:iCs/>
          <w:sz w:val="26"/>
          <w:szCs w:val="26"/>
        </w:rPr>
        <w:t>ч</w:t>
      </w:r>
      <w:r w:rsidRPr="00A11A01">
        <w:rPr>
          <w:i/>
          <w:iCs/>
          <w:sz w:val="26"/>
          <w:szCs w:val="26"/>
        </w:rPr>
        <w:t>астям работы</w:t>
      </w:r>
    </w:p>
    <w:p w:rsidR="005C25E3" w:rsidRPr="00A11A01" w:rsidRDefault="005C25E3" w:rsidP="00A11A01">
      <w:pPr>
        <w:overflowPunct/>
        <w:autoSpaceDE/>
        <w:autoSpaceDN/>
        <w:adjustRightInd/>
        <w:jc w:val="right"/>
        <w:textAlignment w:val="auto"/>
        <w:rPr>
          <w:sz w:val="26"/>
          <w:szCs w:val="26"/>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30" w:type="dxa"/>
          <w:bottom w:w="30" w:type="dxa"/>
        </w:tblCellMar>
        <w:tblLook w:val="0000"/>
      </w:tblPr>
      <w:tblGrid>
        <w:gridCol w:w="534"/>
        <w:gridCol w:w="2814"/>
        <w:gridCol w:w="1260"/>
        <w:gridCol w:w="1440"/>
        <w:gridCol w:w="3699"/>
      </w:tblGrid>
      <w:tr w:rsidR="005C25E3" w:rsidRPr="00A11A01" w:rsidTr="00D6398B">
        <w:trPr>
          <w:cantSplit/>
        </w:trPr>
        <w:tc>
          <w:tcPr>
            <w:tcW w:w="534" w:type="dxa"/>
          </w:tcPr>
          <w:p w:rsidR="005C25E3" w:rsidRPr="00A11A01" w:rsidRDefault="005C25E3" w:rsidP="00A11A01">
            <w:pPr>
              <w:overflowPunct/>
              <w:autoSpaceDE/>
              <w:autoSpaceDN/>
              <w:adjustRightInd/>
              <w:jc w:val="center"/>
              <w:textAlignment w:val="auto"/>
              <w:rPr>
                <w:bCs/>
                <w:sz w:val="26"/>
                <w:szCs w:val="26"/>
              </w:rPr>
            </w:pPr>
            <w:r w:rsidRPr="00A11A01">
              <w:rPr>
                <w:bCs/>
                <w:sz w:val="26"/>
                <w:szCs w:val="26"/>
              </w:rPr>
              <w:t>№</w:t>
            </w:r>
          </w:p>
        </w:tc>
        <w:tc>
          <w:tcPr>
            <w:tcW w:w="281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Часть работы</w:t>
            </w:r>
          </w:p>
        </w:tc>
        <w:tc>
          <w:tcPr>
            <w:tcW w:w="1260"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Коли</w:t>
            </w:r>
            <w:r w:rsidRPr="00A11A01">
              <w:rPr>
                <w:sz w:val="26"/>
                <w:szCs w:val="26"/>
              </w:rPr>
              <w:softHyphen/>
              <w:t>чество заданий</w:t>
            </w:r>
          </w:p>
        </w:tc>
        <w:tc>
          <w:tcPr>
            <w:tcW w:w="1440"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Макси</w:t>
            </w:r>
            <w:r w:rsidRPr="00A11A01">
              <w:rPr>
                <w:sz w:val="26"/>
                <w:szCs w:val="26"/>
              </w:rPr>
              <w:softHyphen/>
              <w:t>мальный первич</w:t>
            </w:r>
            <w:r w:rsidRPr="00A11A01">
              <w:rPr>
                <w:sz w:val="26"/>
                <w:szCs w:val="26"/>
              </w:rPr>
              <w:softHyphen/>
              <w:t>ный балл</w:t>
            </w:r>
          </w:p>
        </w:tc>
        <w:tc>
          <w:tcPr>
            <w:tcW w:w="3699"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Типы заданий</w:t>
            </w:r>
          </w:p>
        </w:tc>
      </w:tr>
      <w:tr w:rsidR="005C25E3" w:rsidRPr="00A11A01" w:rsidTr="00D6398B">
        <w:trPr>
          <w:cantSplit/>
        </w:trPr>
        <w:tc>
          <w:tcPr>
            <w:tcW w:w="534" w:type="dxa"/>
            <w:vMerge w:val="restart"/>
          </w:tcPr>
          <w:p w:rsidR="005C25E3" w:rsidRPr="00A11A01" w:rsidRDefault="005C25E3" w:rsidP="00A11A01">
            <w:pPr>
              <w:overflowPunct/>
              <w:autoSpaceDE/>
              <w:autoSpaceDN/>
              <w:adjustRightInd/>
              <w:jc w:val="both"/>
              <w:textAlignment w:val="auto"/>
              <w:rPr>
                <w:sz w:val="26"/>
                <w:szCs w:val="26"/>
              </w:rPr>
            </w:pPr>
            <w:r w:rsidRPr="00A11A01">
              <w:rPr>
                <w:sz w:val="26"/>
                <w:szCs w:val="26"/>
              </w:rPr>
              <w:t>1</w:t>
            </w:r>
          </w:p>
        </w:tc>
        <w:tc>
          <w:tcPr>
            <w:tcW w:w="2814" w:type="dxa"/>
            <w:vMerge w:val="restart"/>
          </w:tcPr>
          <w:p w:rsidR="005C25E3" w:rsidRPr="00A11A01" w:rsidRDefault="005C25E3" w:rsidP="00A11A01">
            <w:pPr>
              <w:overflowPunct/>
              <w:autoSpaceDE/>
              <w:autoSpaceDN/>
              <w:adjustRightInd/>
              <w:ind w:left="283"/>
              <w:textAlignment w:val="auto"/>
              <w:rPr>
                <w:sz w:val="26"/>
                <w:szCs w:val="26"/>
              </w:rPr>
            </w:pPr>
            <w:r w:rsidRPr="00A11A01">
              <w:rPr>
                <w:sz w:val="26"/>
                <w:szCs w:val="26"/>
              </w:rPr>
              <w:t>Часть 1</w:t>
            </w:r>
          </w:p>
          <w:p w:rsidR="005C25E3" w:rsidRPr="00A11A01" w:rsidRDefault="005C25E3" w:rsidP="00A11A01">
            <w:pPr>
              <w:overflowPunct/>
              <w:autoSpaceDE/>
              <w:autoSpaceDN/>
              <w:adjustRightInd/>
              <w:ind w:left="283"/>
              <w:textAlignment w:val="auto"/>
              <w:rPr>
                <w:sz w:val="26"/>
                <w:szCs w:val="26"/>
              </w:rPr>
            </w:pPr>
            <w:r w:rsidRPr="00A11A01">
              <w:rPr>
                <w:i/>
                <w:iCs/>
                <w:sz w:val="26"/>
                <w:szCs w:val="26"/>
              </w:rPr>
              <w:t>(экзаменуемому предлагаются задания</w:t>
            </w:r>
            <w:r w:rsidR="002C572F" w:rsidRPr="00A11A01">
              <w:rPr>
                <w:i/>
                <w:iCs/>
                <w:sz w:val="26"/>
                <w:szCs w:val="26"/>
              </w:rPr>
              <w:t xml:space="preserve"> к</w:t>
            </w:r>
            <w:r w:rsidR="002C572F">
              <w:rPr>
                <w:i/>
                <w:iCs/>
                <w:sz w:val="26"/>
                <w:szCs w:val="26"/>
              </w:rPr>
              <w:t> </w:t>
            </w:r>
            <w:r w:rsidR="002C572F" w:rsidRPr="00A11A01">
              <w:rPr>
                <w:i/>
                <w:iCs/>
                <w:sz w:val="26"/>
                <w:szCs w:val="26"/>
              </w:rPr>
              <w:t>ф</w:t>
            </w:r>
            <w:r w:rsidRPr="00A11A01">
              <w:rPr>
                <w:i/>
                <w:iCs/>
                <w:sz w:val="26"/>
                <w:szCs w:val="26"/>
              </w:rPr>
              <w:t>рагменту эпического (или драматического, или лироэпического) произведения)</w:t>
            </w:r>
          </w:p>
        </w:tc>
        <w:tc>
          <w:tcPr>
            <w:tcW w:w="1260" w:type="dxa"/>
          </w:tcPr>
          <w:p w:rsidR="005C25E3" w:rsidRPr="00A11A01" w:rsidRDefault="005C25E3" w:rsidP="00A11A01">
            <w:pPr>
              <w:overflowPunct/>
              <w:autoSpaceDE/>
              <w:autoSpaceDN/>
              <w:adjustRightInd/>
              <w:ind w:left="283"/>
              <w:jc w:val="center"/>
              <w:textAlignment w:val="auto"/>
              <w:rPr>
                <w:sz w:val="26"/>
                <w:szCs w:val="26"/>
              </w:rPr>
            </w:pPr>
            <w:r w:rsidRPr="00A11A01">
              <w:rPr>
                <w:sz w:val="26"/>
                <w:szCs w:val="26"/>
              </w:rPr>
              <w:t>2</w:t>
            </w:r>
          </w:p>
        </w:tc>
        <w:tc>
          <w:tcPr>
            <w:tcW w:w="1440" w:type="dxa"/>
          </w:tcPr>
          <w:p w:rsidR="005C25E3" w:rsidRPr="00A11A01" w:rsidRDefault="005C25E3" w:rsidP="00A11A01">
            <w:pPr>
              <w:overflowPunct/>
              <w:autoSpaceDE/>
              <w:autoSpaceDN/>
              <w:adjustRightInd/>
              <w:ind w:left="283"/>
              <w:jc w:val="center"/>
              <w:textAlignment w:val="auto"/>
              <w:rPr>
                <w:sz w:val="26"/>
                <w:szCs w:val="26"/>
              </w:rPr>
            </w:pPr>
            <w:r w:rsidRPr="00A11A01">
              <w:rPr>
                <w:sz w:val="26"/>
                <w:szCs w:val="26"/>
              </w:rPr>
              <w:t>6</w:t>
            </w:r>
          </w:p>
        </w:tc>
        <w:tc>
          <w:tcPr>
            <w:tcW w:w="3699" w:type="dxa"/>
          </w:tcPr>
          <w:p w:rsidR="005C25E3" w:rsidRPr="00A11A01" w:rsidRDefault="005C25E3" w:rsidP="00A11A01">
            <w:pPr>
              <w:overflowPunct/>
              <w:autoSpaceDE/>
              <w:autoSpaceDN/>
              <w:adjustRightInd/>
              <w:ind w:left="283"/>
              <w:textAlignment w:val="auto"/>
              <w:rPr>
                <w:sz w:val="26"/>
                <w:szCs w:val="26"/>
              </w:rPr>
            </w:pPr>
            <w:r w:rsidRPr="00A11A01">
              <w:rPr>
                <w:sz w:val="26"/>
                <w:szCs w:val="26"/>
              </w:rPr>
              <w:t xml:space="preserve">Задание </w:t>
            </w:r>
            <w:r w:rsidRPr="00A11A01">
              <w:rPr>
                <w:sz w:val="26"/>
                <w:szCs w:val="26"/>
              </w:rPr>
              <w:br/>
              <w:t xml:space="preserve">с развернутым </w:t>
            </w:r>
            <w:r w:rsidRPr="00A11A01">
              <w:rPr>
                <w:sz w:val="26"/>
                <w:szCs w:val="26"/>
              </w:rPr>
              <w:br/>
              <w:t>ответом</w:t>
            </w:r>
            <w:r w:rsidR="00EE258A">
              <w:rPr>
                <w:sz w:val="26"/>
                <w:szCs w:val="26"/>
              </w:rPr>
              <w:t xml:space="preserve"> в </w:t>
            </w:r>
            <w:r w:rsidRPr="00A11A01">
              <w:rPr>
                <w:sz w:val="26"/>
                <w:szCs w:val="26"/>
              </w:rPr>
              <w:t xml:space="preserve">объеме </w:t>
            </w:r>
            <w:r w:rsidRPr="00A11A01">
              <w:rPr>
                <w:sz w:val="26"/>
                <w:szCs w:val="26"/>
              </w:rPr>
              <w:br/>
              <w:t>3–5 предложений</w:t>
            </w:r>
          </w:p>
        </w:tc>
      </w:tr>
      <w:tr w:rsidR="005C25E3" w:rsidRPr="00A11A01" w:rsidTr="00D6398B">
        <w:trPr>
          <w:cantSplit/>
        </w:trPr>
        <w:tc>
          <w:tcPr>
            <w:tcW w:w="534" w:type="dxa"/>
            <w:vMerge/>
          </w:tcPr>
          <w:p w:rsidR="005C25E3" w:rsidRPr="00A11A01" w:rsidRDefault="005C25E3" w:rsidP="00A11A01">
            <w:pPr>
              <w:overflowPunct/>
              <w:autoSpaceDE/>
              <w:autoSpaceDN/>
              <w:adjustRightInd/>
              <w:jc w:val="both"/>
              <w:textAlignment w:val="auto"/>
              <w:rPr>
                <w:sz w:val="26"/>
                <w:szCs w:val="26"/>
              </w:rPr>
            </w:pPr>
          </w:p>
        </w:tc>
        <w:tc>
          <w:tcPr>
            <w:tcW w:w="2814" w:type="dxa"/>
            <w:vMerge/>
          </w:tcPr>
          <w:p w:rsidR="005C25E3" w:rsidRPr="00A11A01" w:rsidRDefault="005C25E3" w:rsidP="00A11A01">
            <w:pPr>
              <w:overflowPunct/>
              <w:autoSpaceDE/>
              <w:autoSpaceDN/>
              <w:adjustRightInd/>
              <w:ind w:left="283"/>
              <w:textAlignment w:val="auto"/>
              <w:rPr>
                <w:sz w:val="26"/>
                <w:szCs w:val="26"/>
              </w:rPr>
            </w:pPr>
          </w:p>
        </w:tc>
        <w:tc>
          <w:tcPr>
            <w:tcW w:w="1260" w:type="dxa"/>
          </w:tcPr>
          <w:p w:rsidR="005C25E3" w:rsidRPr="00A11A01" w:rsidRDefault="005C25E3" w:rsidP="00A11A01">
            <w:pPr>
              <w:overflowPunct/>
              <w:autoSpaceDE/>
              <w:autoSpaceDN/>
              <w:adjustRightInd/>
              <w:ind w:left="283"/>
              <w:jc w:val="center"/>
              <w:textAlignment w:val="auto"/>
              <w:rPr>
                <w:sz w:val="26"/>
                <w:szCs w:val="26"/>
              </w:rPr>
            </w:pPr>
            <w:r w:rsidRPr="00A11A01">
              <w:rPr>
                <w:sz w:val="26"/>
                <w:szCs w:val="26"/>
              </w:rPr>
              <w:t>1</w:t>
            </w:r>
          </w:p>
        </w:tc>
        <w:tc>
          <w:tcPr>
            <w:tcW w:w="1440" w:type="dxa"/>
          </w:tcPr>
          <w:p w:rsidR="005C25E3" w:rsidRPr="00A11A01" w:rsidRDefault="005C25E3" w:rsidP="00A11A01">
            <w:pPr>
              <w:overflowPunct/>
              <w:autoSpaceDE/>
              <w:autoSpaceDN/>
              <w:adjustRightInd/>
              <w:ind w:left="283"/>
              <w:jc w:val="center"/>
              <w:textAlignment w:val="auto"/>
              <w:rPr>
                <w:sz w:val="26"/>
                <w:szCs w:val="26"/>
              </w:rPr>
            </w:pPr>
            <w:r w:rsidRPr="00A11A01">
              <w:rPr>
                <w:sz w:val="26"/>
                <w:szCs w:val="26"/>
              </w:rPr>
              <w:t xml:space="preserve">5 </w:t>
            </w:r>
          </w:p>
        </w:tc>
        <w:tc>
          <w:tcPr>
            <w:tcW w:w="3699" w:type="dxa"/>
          </w:tcPr>
          <w:p w:rsidR="005C25E3" w:rsidRPr="00A11A01" w:rsidRDefault="005C25E3" w:rsidP="00A11A01">
            <w:pPr>
              <w:overflowPunct/>
              <w:autoSpaceDE/>
              <w:autoSpaceDN/>
              <w:adjustRightInd/>
              <w:ind w:left="283"/>
              <w:textAlignment w:val="auto"/>
              <w:rPr>
                <w:sz w:val="26"/>
                <w:szCs w:val="26"/>
              </w:rPr>
            </w:pPr>
            <w:r w:rsidRPr="00A11A01">
              <w:rPr>
                <w:sz w:val="26"/>
                <w:szCs w:val="26"/>
              </w:rPr>
              <w:t xml:space="preserve">Задание сопоставительного характера </w:t>
            </w:r>
            <w:r w:rsidRPr="00A11A01">
              <w:rPr>
                <w:sz w:val="26"/>
                <w:szCs w:val="26"/>
              </w:rPr>
              <w:br/>
              <w:t xml:space="preserve">с развернутым </w:t>
            </w:r>
            <w:r w:rsidRPr="00A11A01">
              <w:rPr>
                <w:sz w:val="26"/>
                <w:szCs w:val="26"/>
              </w:rPr>
              <w:br/>
              <w:t>ответом</w:t>
            </w:r>
            <w:r w:rsidR="00EE258A">
              <w:rPr>
                <w:sz w:val="26"/>
                <w:szCs w:val="26"/>
              </w:rPr>
              <w:t xml:space="preserve"> в </w:t>
            </w:r>
            <w:r w:rsidRPr="00A11A01">
              <w:rPr>
                <w:sz w:val="26"/>
                <w:szCs w:val="26"/>
              </w:rPr>
              <w:t xml:space="preserve">объеме </w:t>
            </w:r>
            <w:r w:rsidRPr="00A11A01">
              <w:rPr>
                <w:sz w:val="26"/>
                <w:szCs w:val="26"/>
              </w:rPr>
              <w:br/>
              <w:t>5–8 предложений</w:t>
            </w:r>
          </w:p>
        </w:tc>
      </w:tr>
      <w:tr w:rsidR="005C25E3" w:rsidRPr="00A11A01" w:rsidTr="00D6398B">
        <w:trPr>
          <w:cantSplit/>
        </w:trPr>
        <w:tc>
          <w:tcPr>
            <w:tcW w:w="534" w:type="dxa"/>
            <w:vMerge w:val="restart"/>
          </w:tcPr>
          <w:p w:rsidR="005C25E3" w:rsidRPr="00A11A01" w:rsidRDefault="005C25E3" w:rsidP="00A11A01">
            <w:pPr>
              <w:overflowPunct/>
              <w:autoSpaceDE/>
              <w:autoSpaceDN/>
              <w:adjustRightInd/>
              <w:jc w:val="both"/>
              <w:textAlignment w:val="auto"/>
              <w:rPr>
                <w:sz w:val="26"/>
                <w:szCs w:val="26"/>
              </w:rPr>
            </w:pPr>
            <w:r w:rsidRPr="00A11A01">
              <w:rPr>
                <w:sz w:val="26"/>
                <w:szCs w:val="26"/>
              </w:rPr>
              <w:t>2</w:t>
            </w:r>
          </w:p>
        </w:tc>
        <w:tc>
          <w:tcPr>
            <w:tcW w:w="2814" w:type="dxa"/>
            <w:vMerge w:val="restart"/>
          </w:tcPr>
          <w:p w:rsidR="005C25E3" w:rsidRPr="00A11A01" w:rsidRDefault="005C25E3" w:rsidP="00A11A01">
            <w:pPr>
              <w:overflowPunct/>
              <w:autoSpaceDE/>
              <w:autoSpaceDN/>
              <w:adjustRightInd/>
              <w:ind w:left="283"/>
              <w:textAlignment w:val="auto"/>
              <w:rPr>
                <w:sz w:val="26"/>
                <w:szCs w:val="26"/>
              </w:rPr>
            </w:pPr>
            <w:r w:rsidRPr="00A11A01">
              <w:rPr>
                <w:sz w:val="26"/>
                <w:szCs w:val="26"/>
              </w:rPr>
              <w:t>Часть 2</w:t>
            </w:r>
          </w:p>
          <w:p w:rsidR="005C25E3" w:rsidRPr="00A11A01" w:rsidRDefault="005C25E3" w:rsidP="00A11A01">
            <w:pPr>
              <w:overflowPunct/>
              <w:autoSpaceDE/>
              <w:autoSpaceDN/>
              <w:adjustRightInd/>
              <w:ind w:left="283"/>
              <w:textAlignment w:val="auto"/>
              <w:rPr>
                <w:sz w:val="26"/>
                <w:szCs w:val="26"/>
              </w:rPr>
            </w:pPr>
            <w:r w:rsidRPr="00A11A01">
              <w:rPr>
                <w:i/>
                <w:iCs/>
                <w:sz w:val="26"/>
                <w:szCs w:val="26"/>
              </w:rPr>
              <w:t>(экзаменуемому предлагаются задания</w:t>
            </w:r>
            <w:r w:rsidR="002C572F" w:rsidRPr="00A11A01">
              <w:rPr>
                <w:i/>
                <w:iCs/>
                <w:sz w:val="26"/>
                <w:szCs w:val="26"/>
              </w:rPr>
              <w:t xml:space="preserve"> к</w:t>
            </w:r>
            <w:r w:rsidR="002C572F">
              <w:rPr>
                <w:i/>
                <w:iCs/>
                <w:sz w:val="26"/>
                <w:szCs w:val="26"/>
              </w:rPr>
              <w:t> </w:t>
            </w:r>
            <w:r w:rsidR="002C572F" w:rsidRPr="00A11A01">
              <w:rPr>
                <w:i/>
                <w:iCs/>
                <w:sz w:val="26"/>
                <w:szCs w:val="26"/>
              </w:rPr>
              <w:t>с</w:t>
            </w:r>
            <w:r w:rsidRPr="00A11A01">
              <w:rPr>
                <w:i/>
                <w:iCs/>
                <w:sz w:val="26"/>
                <w:szCs w:val="26"/>
              </w:rPr>
              <w:t>тихотворению или басне</w:t>
            </w:r>
            <w:r w:rsidRPr="00A11A01">
              <w:rPr>
                <w:i/>
                <w:sz w:val="26"/>
                <w:szCs w:val="26"/>
              </w:rPr>
              <w:t>)</w:t>
            </w:r>
          </w:p>
        </w:tc>
        <w:tc>
          <w:tcPr>
            <w:tcW w:w="1260" w:type="dxa"/>
          </w:tcPr>
          <w:p w:rsidR="005C25E3" w:rsidRPr="00A11A01" w:rsidRDefault="005C25E3" w:rsidP="00A11A01">
            <w:pPr>
              <w:overflowPunct/>
              <w:autoSpaceDE/>
              <w:autoSpaceDN/>
              <w:adjustRightInd/>
              <w:ind w:left="283"/>
              <w:jc w:val="center"/>
              <w:textAlignment w:val="auto"/>
              <w:rPr>
                <w:sz w:val="26"/>
                <w:szCs w:val="26"/>
              </w:rPr>
            </w:pPr>
            <w:r w:rsidRPr="00A11A01">
              <w:rPr>
                <w:sz w:val="26"/>
                <w:szCs w:val="26"/>
              </w:rPr>
              <w:t>2</w:t>
            </w:r>
          </w:p>
        </w:tc>
        <w:tc>
          <w:tcPr>
            <w:tcW w:w="1440" w:type="dxa"/>
          </w:tcPr>
          <w:p w:rsidR="005C25E3" w:rsidRPr="00A11A01" w:rsidRDefault="005C25E3" w:rsidP="00A11A01">
            <w:pPr>
              <w:overflowPunct/>
              <w:autoSpaceDE/>
              <w:autoSpaceDN/>
              <w:adjustRightInd/>
              <w:ind w:left="283"/>
              <w:jc w:val="center"/>
              <w:textAlignment w:val="auto"/>
              <w:rPr>
                <w:sz w:val="26"/>
                <w:szCs w:val="26"/>
              </w:rPr>
            </w:pPr>
            <w:r w:rsidRPr="00A11A01">
              <w:rPr>
                <w:sz w:val="26"/>
                <w:szCs w:val="26"/>
              </w:rPr>
              <w:t>6</w:t>
            </w:r>
          </w:p>
        </w:tc>
        <w:tc>
          <w:tcPr>
            <w:tcW w:w="3699" w:type="dxa"/>
          </w:tcPr>
          <w:p w:rsidR="005C25E3" w:rsidRPr="00A11A01" w:rsidRDefault="005C25E3" w:rsidP="00A11A01">
            <w:pPr>
              <w:overflowPunct/>
              <w:autoSpaceDE/>
              <w:autoSpaceDN/>
              <w:adjustRightInd/>
              <w:ind w:left="283"/>
              <w:textAlignment w:val="auto"/>
              <w:rPr>
                <w:sz w:val="26"/>
                <w:szCs w:val="26"/>
              </w:rPr>
            </w:pPr>
            <w:r w:rsidRPr="00A11A01">
              <w:rPr>
                <w:sz w:val="26"/>
                <w:szCs w:val="26"/>
              </w:rPr>
              <w:t xml:space="preserve">Задание </w:t>
            </w:r>
            <w:r w:rsidRPr="00A11A01">
              <w:rPr>
                <w:sz w:val="26"/>
                <w:szCs w:val="26"/>
              </w:rPr>
              <w:br/>
              <w:t xml:space="preserve">с развернутым </w:t>
            </w:r>
            <w:r w:rsidRPr="00A11A01">
              <w:rPr>
                <w:sz w:val="26"/>
                <w:szCs w:val="26"/>
              </w:rPr>
              <w:br/>
              <w:t>ответом</w:t>
            </w:r>
            <w:r w:rsidR="00EE258A">
              <w:rPr>
                <w:sz w:val="26"/>
                <w:szCs w:val="26"/>
              </w:rPr>
              <w:t xml:space="preserve"> в </w:t>
            </w:r>
            <w:r w:rsidRPr="00A11A01">
              <w:rPr>
                <w:sz w:val="26"/>
                <w:szCs w:val="26"/>
              </w:rPr>
              <w:t xml:space="preserve">объеме </w:t>
            </w:r>
            <w:r w:rsidRPr="00A11A01">
              <w:rPr>
                <w:sz w:val="26"/>
                <w:szCs w:val="26"/>
              </w:rPr>
              <w:br/>
              <w:t>3–5 предложений</w:t>
            </w:r>
          </w:p>
        </w:tc>
      </w:tr>
      <w:tr w:rsidR="005C25E3" w:rsidRPr="00A11A01" w:rsidTr="00D6398B">
        <w:trPr>
          <w:cantSplit/>
        </w:trPr>
        <w:tc>
          <w:tcPr>
            <w:tcW w:w="534" w:type="dxa"/>
            <w:vMerge/>
          </w:tcPr>
          <w:p w:rsidR="005C25E3" w:rsidRPr="00A11A01" w:rsidRDefault="005C25E3" w:rsidP="00A11A01">
            <w:pPr>
              <w:overflowPunct/>
              <w:autoSpaceDE/>
              <w:autoSpaceDN/>
              <w:adjustRightInd/>
              <w:jc w:val="both"/>
              <w:textAlignment w:val="auto"/>
              <w:rPr>
                <w:sz w:val="26"/>
                <w:szCs w:val="26"/>
              </w:rPr>
            </w:pPr>
          </w:p>
        </w:tc>
        <w:tc>
          <w:tcPr>
            <w:tcW w:w="2814" w:type="dxa"/>
            <w:vMerge/>
          </w:tcPr>
          <w:p w:rsidR="005C25E3" w:rsidRPr="00A11A01" w:rsidRDefault="005C25E3" w:rsidP="00A11A01">
            <w:pPr>
              <w:overflowPunct/>
              <w:autoSpaceDE/>
              <w:autoSpaceDN/>
              <w:adjustRightInd/>
              <w:ind w:left="283"/>
              <w:jc w:val="both"/>
              <w:textAlignment w:val="auto"/>
              <w:rPr>
                <w:sz w:val="26"/>
                <w:szCs w:val="26"/>
              </w:rPr>
            </w:pPr>
          </w:p>
        </w:tc>
        <w:tc>
          <w:tcPr>
            <w:tcW w:w="1260" w:type="dxa"/>
          </w:tcPr>
          <w:p w:rsidR="005C25E3" w:rsidRPr="00A11A01" w:rsidRDefault="005C25E3" w:rsidP="00A11A01">
            <w:pPr>
              <w:overflowPunct/>
              <w:autoSpaceDE/>
              <w:autoSpaceDN/>
              <w:adjustRightInd/>
              <w:ind w:left="283"/>
              <w:jc w:val="center"/>
              <w:textAlignment w:val="auto"/>
              <w:rPr>
                <w:sz w:val="26"/>
                <w:szCs w:val="26"/>
              </w:rPr>
            </w:pPr>
            <w:r w:rsidRPr="00A11A01">
              <w:rPr>
                <w:sz w:val="26"/>
                <w:szCs w:val="26"/>
              </w:rPr>
              <w:t>1</w:t>
            </w:r>
          </w:p>
        </w:tc>
        <w:tc>
          <w:tcPr>
            <w:tcW w:w="1440" w:type="dxa"/>
          </w:tcPr>
          <w:p w:rsidR="005C25E3" w:rsidRPr="00A11A01" w:rsidRDefault="005C25E3" w:rsidP="00A11A01">
            <w:pPr>
              <w:overflowPunct/>
              <w:autoSpaceDE/>
              <w:autoSpaceDN/>
              <w:adjustRightInd/>
              <w:ind w:left="283"/>
              <w:jc w:val="center"/>
              <w:textAlignment w:val="auto"/>
              <w:rPr>
                <w:sz w:val="26"/>
                <w:szCs w:val="26"/>
              </w:rPr>
            </w:pPr>
            <w:r w:rsidRPr="00A11A01">
              <w:rPr>
                <w:sz w:val="26"/>
                <w:szCs w:val="26"/>
              </w:rPr>
              <w:t xml:space="preserve">5 </w:t>
            </w:r>
          </w:p>
        </w:tc>
        <w:tc>
          <w:tcPr>
            <w:tcW w:w="3699" w:type="dxa"/>
          </w:tcPr>
          <w:p w:rsidR="005C25E3" w:rsidRPr="00A11A01" w:rsidRDefault="005C25E3" w:rsidP="00A11A01">
            <w:pPr>
              <w:overflowPunct/>
              <w:autoSpaceDE/>
              <w:autoSpaceDN/>
              <w:adjustRightInd/>
              <w:ind w:left="283"/>
              <w:textAlignment w:val="auto"/>
              <w:rPr>
                <w:sz w:val="26"/>
                <w:szCs w:val="26"/>
              </w:rPr>
            </w:pPr>
            <w:r w:rsidRPr="00A11A01">
              <w:rPr>
                <w:sz w:val="26"/>
                <w:szCs w:val="26"/>
              </w:rPr>
              <w:t xml:space="preserve">Задание сопоставительного характера </w:t>
            </w:r>
            <w:r w:rsidRPr="00A11A01">
              <w:rPr>
                <w:sz w:val="26"/>
                <w:szCs w:val="26"/>
              </w:rPr>
              <w:br/>
              <w:t>с развернутым ответом</w:t>
            </w:r>
            <w:r w:rsidR="00EE258A">
              <w:rPr>
                <w:sz w:val="26"/>
                <w:szCs w:val="26"/>
              </w:rPr>
              <w:t xml:space="preserve"> в </w:t>
            </w:r>
            <w:r w:rsidRPr="00A11A01">
              <w:rPr>
                <w:sz w:val="26"/>
                <w:szCs w:val="26"/>
              </w:rPr>
              <w:t xml:space="preserve">объеме </w:t>
            </w:r>
            <w:r w:rsidRPr="00A11A01">
              <w:rPr>
                <w:sz w:val="26"/>
                <w:szCs w:val="26"/>
              </w:rPr>
              <w:br/>
              <w:t>5–8 предложений</w:t>
            </w:r>
          </w:p>
        </w:tc>
      </w:tr>
      <w:tr w:rsidR="005C25E3" w:rsidRPr="00A11A01" w:rsidTr="00D6398B">
        <w:trPr>
          <w:cantSplit/>
        </w:trPr>
        <w:tc>
          <w:tcPr>
            <w:tcW w:w="534" w:type="dxa"/>
          </w:tcPr>
          <w:p w:rsidR="005C25E3" w:rsidRPr="00A11A01" w:rsidRDefault="005C25E3" w:rsidP="00A11A01">
            <w:pPr>
              <w:overflowPunct/>
              <w:autoSpaceDE/>
              <w:autoSpaceDN/>
              <w:adjustRightInd/>
              <w:jc w:val="both"/>
              <w:textAlignment w:val="auto"/>
              <w:rPr>
                <w:sz w:val="26"/>
                <w:szCs w:val="26"/>
              </w:rPr>
            </w:pPr>
          </w:p>
        </w:tc>
        <w:tc>
          <w:tcPr>
            <w:tcW w:w="2814" w:type="dxa"/>
          </w:tcPr>
          <w:p w:rsidR="005C25E3" w:rsidRPr="00A11A01" w:rsidRDefault="005C25E3" w:rsidP="00A11A01">
            <w:pPr>
              <w:overflowPunct/>
              <w:autoSpaceDE/>
              <w:autoSpaceDN/>
              <w:adjustRightInd/>
              <w:ind w:left="283"/>
              <w:jc w:val="right"/>
              <w:textAlignment w:val="auto"/>
              <w:rPr>
                <w:sz w:val="26"/>
                <w:szCs w:val="26"/>
              </w:rPr>
            </w:pPr>
            <w:r w:rsidRPr="00A11A01">
              <w:rPr>
                <w:sz w:val="26"/>
                <w:szCs w:val="26"/>
              </w:rPr>
              <w:t>Итого</w:t>
            </w:r>
          </w:p>
        </w:tc>
        <w:tc>
          <w:tcPr>
            <w:tcW w:w="1260" w:type="dxa"/>
          </w:tcPr>
          <w:p w:rsidR="005C25E3" w:rsidRPr="00A11A01" w:rsidRDefault="005C25E3" w:rsidP="00A11A01">
            <w:pPr>
              <w:overflowPunct/>
              <w:autoSpaceDE/>
              <w:autoSpaceDN/>
              <w:adjustRightInd/>
              <w:ind w:left="283"/>
              <w:jc w:val="center"/>
              <w:textAlignment w:val="auto"/>
              <w:rPr>
                <w:sz w:val="26"/>
                <w:szCs w:val="26"/>
              </w:rPr>
            </w:pPr>
            <w:r w:rsidRPr="00A11A01">
              <w:rPr>
                <w:sz w:val="26"/>
                <w:szCs w:val="26"/>
              </w:rPr>
              <w:t>6</w:t>
            </w:r>
          </w:p>
        </w:tc>
        <w:tc>
          <w:tcPr>
            <w:tcW w:w="1440" w:type="dxa"/>
          </w:tcPr>
          <w:p w:rsidR="005C25E3" w:rsidRPr="00A11A01" w:rsidRDefault="005C25E3" w:rsidP="00A11A01">
            <w:pPr>
              <w:overflowPunct/>
              <w:autoSpaceDE/>
              <w:autoSpaceDN/>
              <w:adjustRightInd/>
              <w:ind w:left="283"/>
              <w:jc w:val="center"/>
              <w:textAlignment w:val="auto"/>
              <w:rPr>
                <w:sz w:val="26"/>
                <w:szCs w:val="26"/>
              </w:rPr>
            </w:pPr>
            <w:r w:rsidRPr="00A11A01">
              <w:rPr>
                <w:sz w:val="26"/>
                <w:szCs w:val="26"/>
              </w:rPr>
              <w:t>22</w:t>
            </w:r>
          </w:p>
        </w:tc>
        <w:tc>
          <w:tcPr>
            <w:tcW w:w="3699" w:type="dxa"/>
          </w:tcPr>
          <w:p w:rsidR="005C25E3" w:rsidRPr="00A11A01" w:rsidRDefault="005C25E3" w:rsidP="00A11A01">
            <w:pPr>
              <w:overflowPunct/>
              <w:autoSpaceDE/>
              <w:autoSpaceDN/>
              <w:adjustRightInd/>
              <w:ind w:left="283"/>
              <w:jc w:val="both"/>
              <w:textAlignment w:val="auto"/>
              <w:rPr>
                <w:sz w:val="26"/>
                <w:szCs w:val="26"/>
              </w:rPr>
            </w:pPr>
          </w:p>
        </w:tc>
      </w:tr>
    </w:tbl>
    <w:p w:rsidR="005C25E3" w:rsidRPr="00A11A01" w:rsidRDefault="005C25E3" w:rsidP="00A11A01">
      <w:pPr>
        <w:overflowPunct/>
        <w:autoSpaceDE/>
        <w:autoSpaceDN/>
        <w:adjustRightInd/>
        <w:jc w:val="both"/>
        <w:textAlignment w:val="auto"/>
        <w:rPr>
          <w:sz w:val="26"/>
          <w:szCs w:val="26"/>
        </w:rPr>
      </w:pP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Экзамен нацеливает экзаменуемого</w:t>
      </w:r>
      <w:r w:rsidR="002C572F" w:rsidRPr="00A11A01">
        <w:rPr>
          <w:sz w:val="26"/>
          <w:szCs w:val="26"/>
        </w:rPr>
        <w:t xml:space="preserve"> на</w:t>
      </w:r>
      <w:r w:rsidR="002C572F">
        <w:rPr>
          <w:sz w:val="26"/>
          <w:szCs w:val="26"/>
        </w:rPr>
        <w:t> </w:t>
      </w:r>
      <w:r w:rsidR="002C572F" w:rsidRPr="00A11A01">
        <w:rPr>
          <w:sz w:val="26"/>
          <w:szCs w:val="26"/>
        </w:rPr>
        <w:t>у</w:t>
      </w:r>
      <w:r w:rsidRPr="00A11A01">
        <w:rPr>
          <w:sz w:val="26"/>
          <w:szCs w:val="26"/>
        </w:rPr>
        <w:t>глубленную работу</w:t>
      </w:r>
      <w:r w:rsidR="002C572F" w:rsidRPr="00A11A01">
        <w:rPr>
          <w:sz w:val="26"/>
          <w:szCs w:val="26"/>
        </w:rPr>
        <w:t xml:space="preserve"> с</w:t>
      </w:r>
      <w:r w:rsidR="002C572F">
        <w:rPr>
          <w:sz w:val="26"/>
          <w:szCs w:val="26"/>
        </w:rPr>
        <w:t> </w:t>
      </w:r>
      <w:r w:rsidR="002C572F" w:rsidRPr="00A11A01">
        <w:rPr>
          <w:sz w:val="26"/>
          <w:szCs w:val="26"/>
        </w:rPr>
        <w:t>х</w:t>
      </w:r>
      <w:r w:rsidRPr="00A11A01">
        <w:rPr>
          <w:sz w:val="26"/>
          <w:szCs w:val="26"/>
        </w:rPr>
        <w:t>удожественным текстом, проверяет его ориентированность</w:t>
      </w:r>
      <w:r w:rsidR="00EE258A">
        <w:rPr>
          <w:sz w:val="26"/>
          <w:szCs w:val="26"/>
        </w:rPr>
        <w:t xml:space="preserve"> в </w:t>
      </w:r>
      <w:r w:rsidRPr="00A11A01">
        <w:rPr>
          <w:sz w:val="26"/>
          <w:szCs w:val="26"/>
        </w:rPr>
        <w:t xml:space="preserve">проблематике курса, учитывает читательские предпочтения («сопоставительные» задания). Все задания экзаменационной работы имеют интерпретационный, проблемный характер; </w:t>
      </w:r>
      <w:r w:rsidRPr="00A11A01">
        <w:rPr>
          <w:sz w:val="26"/>
          <w:szCs w:val="26"/>
        </w:rPr>
        <w:lastRenderedPageBreak/>
        <w:t>экзаменуемый должен аргументировать свой ответ</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порой</w:t>
      </w:r>
      <w:r w:rsidR="002C572F" w:rsidRPr="00A11A01">
        <w:rPr>
          <w:sz w:val="26"/>
          <w:szCs w:val="26"/>
        </w:rPr>
        <w:t xml:space="preserve"> на</w:t>
      </w:r>
      <w:r w:rsidR="002C572F">
        <w:rPr>
          <w:sz w:val="26"/>
          <w:szCs w:val="26"/>
        </w:rPr>
        <w:t> </w:t>
      </w:r>
      <w:r w:rsidR="002C572F" w:rsidRPr="00A11A01">
        <w:rPr>
          <w:sz w:val="26"/>
          <w:szCs w:val="26"/>
        </w:rPr>
        <w:t>к</w:t>
      </w:r>
      <w:r w:rsidRPr="00A11A01">
        <w:rPr>
          <w:sz w:val="26"/>
          <w:szCs w:val="26"/>
        </w:rPr>
        <w:t xml:space="preserve">онкретный литературный материал.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Содержание</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труктура экзаменационной работы дают возможность, во-первых, проверить знание учащимися содержательной стороны курса: образной природы словесного искусства, теоретико-литературных понятий, содержания изученных литературных произведений; во-вторых, выявить уровень владения специальными умениями</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редмету, названными</w:t>
      </w:r>
      <w:r w:rsidR="00EE258A">
        <w:rPr>
          <w:sz w:val="26"/>
          <w:szCs w:val="26"/>
        </w:rPr>
        <w:t xml:space="preserve"> в </w:t>
      </w:r>
      <w:r w:rsidRPr="00A11A01">
        <w:rPr>
          <w:sz w:val="26"/>
          <w:szCs w:val="26"/>
        </w:rPr>
        <w:t>федеральном компоненте государственного стандарта основного общего образования</w:t>
      </w:r>
      <w:r w:rsidR="002C572F" w:rsidRPr="00A11A01">
        <w:rPr>
          <w:sz w:val="26"/>
          <w:szCs w:val="26"/>
        </w:rPr>
        <w:t xml:space="preserve"> по</w:t>
      </w:r>
      <w:r w:rsidR="002C572F">
        <w:rPr>
          <w:sz w:val="26"/>
          <w:szCs w:val="26"/>
        </w:rPr>
        <w:t> </w:t>
      </w:r>
      <w:r w:rsidR="002C572F" w:rsidRPr="00A11A01">
        <w:rPr>
          <w:sz w:val="26"/>
          <w:szCs w:val="26"/>
        </w:rPr>
        <w:t>л</w:t>
      </w:r>
      <w:r w:rsidRPr="00A11A01">
        <w:rPr>
          <w:sz w:val="26"/>
          <w:szCs w:val="26"/>
        </w:rPr>
        <w:t>итературе:</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воспринимать</w:t>
      </w:r>
      <w:r w:rsidR="002C572F" w:rsidRPr="00A11A01">
        <w:rPr>
          <w:sz w:val="26"/>
          <w:szCs w:val="26"/>
        </w:rPr>
        <w:t xml:space="preserve"> и</w:t>
      </w:r>
      <w:r w:rsidR="002C572F">
        <w:rPr>
          <w:sz w:val="26"/>
          <w:szCs w:val="26"/>
        </w:rPr>
        <w:t> </w:t>
      </w:r>
      <w:r w:rsidR="002C572F" w:rsidRPr="00A11A01">
        <w:rPr>
          <w:sz w:val="26"/>
          <w:szCs w:val="26"/>
        </w:rPr>
        <w:t>а</w:t>
      </w:r>
      <w:r w:rsidRPr="00A11A01">
        <w:rPr>
          <w:sz w:val="26"/>
          <w:szCs w:val="26"/>
        </w:rPr>
        <w:t>нализировать художественный текст;</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выделять смысловые части художественного текста;</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определять род</w:t>
      </w:r>
      <w:r w:rsidR="002C572F" w:rsidRPr="00A11A01">
        <w:rPr>
          <w:sz w:val="26"/>
          <w:szCs w:val="26"/>
        </w:rPr>
        <w:t xml:space="preserve"> и</w:t>
      </w:r>
      <w:r w:rsidR="002C572F">
        <w:rPr>
          <w:sz w:val="26"/>
          <w:szCs w:val="26"/>
        </w:rPr>
        <w:t> </w:t>
      </w:r>
      <w:r w:rsidR="002C572F" w:rsidRPr="00A11A01">
        <w:rPr>
          <w:sz w:val="26"/>
          <w:szCs w:val="26"/>
        </w:rPr>
        <w:t>ж</w:t>
      </w:r>
      <w:r w:rsidRPr="00A11A01">
        <w:rPr>
          <w:sz w:val="26"/>
          <w:szCs w:val="26"/>
        </w:rPr>
        <w:t>анр литературного произведения;</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выделять</w:t>
      </w:r>
      <w:r w:rsidR="002C572F" w:rsidRPr="00A11A01">
        <w:rPr>
          <w:sz w:val="26"/>
          <w:szCs w:val="26"/>
        </w:rPr>
        <w:t xml:space="preserve"> и</w:t>
      </w:r>
      <w:r w:rsidR="002C572F">
        <w:rPr>
          <w:sz w:val="26"/>
          <w:szCs w:val="26"/>
        </w:rPr>
        <w:t> </w:t>
      </w:r>
      <w:r w:rsidR="002C572F" w:rsidRPr="00A11A01">
        <w:rPr>
          <w:sz w:val="26"/>
          <w:szCs w:val="26"/>
        </w:rPr>
        <w:t>ф</w:t>
      </w:r>
      <w:r w:rsidRPr="00A11A01">
        <w:rPr>
          <w:sz w:val="26"/>
          <w:szCs w:val="26"/>
        </w:rPr>
        <w:t>ормулировать тему, идею, проблематику изученного произведения; давать характеристику героям;</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характеризовать особенности сюжета, композиции, роль изобразительно-выразительных средств;</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сопоставлять эпизоды литературных произведений</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равнивать</w:t>
      </w:r>
      <w:r w:rsidR="002C572F" w:rsidRPr="00A11A01">
        <w:rPr>
          <w:sz w:val="26"/>
          <w:szCs w:val="26"/>
        </w:rPr>
        <w:t xml:space="preserve"> их</w:t>
      </w:r>
      <w:r w:rsidR="002C572F">
        <w:rPr>
          <w:sz w:val="26"/>
          <w:szCs w:val="26"/>
        </w:rPr>
        <w:t> </w:t>
      </w:r>
      <w:r w:rsidR="002C572F" w:rsidRPr="00A11A01">
        <w:rPr>
          <w:sz w:val="26"/>
          <w:szCs w:val="26"/>
        </w:rPr>
        <w:t>г</w:t>
      </w:r>
      <w:r w:rsidRPr="00A11A01">
        <w:rPr>
          <w:sz w:val="26"/>
          <w:szCs w:val="26"/>
        </w:rPr>
        <w:t>ероев;</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выявлять авторскую позицию;</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выражать свое отношение</w:t>
      </w:r>
      <w:r w:rsidR="002C572F" w:rsidRPr="00A11A01">
        <w:rPr>
          <w:sz w:val="26"/>
          <w:szCs w:val="26"/>
        </w:rPr>
        <w:t xml:space="preserve"> к</w:t>
      </w:r>
      <w:r w:rsidR="002C572F">
        <w:rPr>
          <w:sz w:val="26"/>
          <w:szCs w:val="26"/>
        </w:rPr>
        <w:t> </w:t>
      </w:r>
      <w:r w:rsidR="002C572F" w:rsidRPr="00A11A01">
        <w:rPr>
          <w:sz w:val="26"/>
          <w:szCs w:val="26"/>
        </w:rPr>
        <w:t>п</w:t>
      </w:r>
      <w:r w:rsidRPr="00A11A01">
        <w:rPr>
          <w:sz w:val="26"/>
          <w:szCs w:val="26"/>
        </w:rPr>
        <w:t>рочитанному;</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владеть различными видами пересказа;</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строить письменные высказывания</w:t>
      </w:r>
      <w:r w:rsidR="00EE258A">
        <w:rPr>
          <w:sz w:val="26"/>
          <w:szCs w:val="26"/>
        </w:rPr>
        <w:t xml:space="preserve"> в </w:t>
      </w:r>
      <w:r w:rsidRPr="00A11A01">
        <w:rPr>
          <w:sz w:val="26"/>
          <w:szCs w:val="26"/>
        </w:rPr>
        <w:t>связи</w:t>
      </w:r>
      <w:r w:rsidR="002C572F" w:rsidRPr="00A11A01">
        <w:rPr>
          <w:sz w:val="26"/>
          <w:szCs w:val="26"/>
        </w:rPr>
        <w:t xml:space="preserve"> с</w:t>
      </w:r>
      <w:r w:rsidR="002C572F">
        <w:rPr>
          <w:sz w:val="26"/>
          <w:szCs w:val="26"/>
        </w:rPr>
        <w:t> </w:t>
      </w:r>
      <w:r w:rsidR="002C572F" w:rsidRPr="00A11A01">
        <w:rPr>
          <w:sz w:val="26"/>
          <w:szCs w:val="26"/>
        </w:rPr>
        <w:t>и</w:t>
      </w:r>
      <w:r w:rsidRPr="00A11A01">
        <w:rPr>
          <w:sz w:val="26"/>
          <w:szCs w:val="26"/>
        </w:rPr>
        <w:t>зученным произведением;</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писать отзывы</w:t>
      </w:r>
      <w:r w:rsidR="002C572F" w:rsidRPr="00A11A01">
        <w:rPr>
          <w:sz w:val="26"/>
          <w:szCs w:val="26"/>
        </w:rPr>
        <w:t xml:space="preserve"> о</w:t>
      </w:r>
      <w:r w:rsidR="002C572F">
        <w:rPr>
          <w:sz w:val="26"/>
          <w:szCs w:val="26"/>
        </w:rPr>
        <w:t> </w:t>
      </w:r>
      <w:r w:rsidR="002C572F" w:rsidRPr="00A11A01">
        <w:rPr>
          <w:sz w:val="26"/>
          <w:szCs w:val="26"/>
        </w:rPr>
        <w:t>с</w:t>
      </w:r>
      <w:r w:rsidRPr="00A11A01">
        <w:rPr>
          <w:sz w:val="26"/>
          <w:szCs w:val="26"/>
        </w:rPr>
        <w:t>амостоятельно прочитанных произведениях, сочинения.</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Опора</w:t>
      </w:r>
      <w:r w:rsidR="002C572F" w:rsidRPr="00A11A01">
        <w:rPr>
          <w:sz w:val="26"/>
          <w:szCs w:val="26"/>
        </w:rPr>
        <w:t xml:space="preserve"> на</w:t>
      </w:r>
      <w:r w:rsidR="002C572F">
        <w:rPr>
          <w:sz w:val="26"/>
          <w:szCs w:val="26"/>
        </w:rPr>
        <w:t> </w:t>
      </w:r>
      <w:r w:rsidR="002C572F" w:rsidRPr="00A11A01">
        <w:rPr>
          <w:sz w:val="26"/>
          <w:szCs w:val="26"/>
        </w:rPr>
        <w:t>у</w:t>
      </w:r>
      <w:r w:rsidRPr="00A11A01">
        <w:rPr>
          <w:sz w:val="26"/>
          <w:szCs w:val="26"/>
        </w:rPr>
        <w:t>казанный комплекс умений позволит осуществлять компетентностно-ориентированный подход при разработке</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роведении экзамена</w:t>
      </w:r>
      <w:r w:rsidR="002C572F" w:rsidRPr="00A11A01">
        <w:rPr>
          <w:sz w:val="26"/>
          <w:szCs w:val="26"/>
        </w:rPr>
        <w:t xml:space="preserve"> за</w:t>
      </w:r>
      <w:r w:rsidR="002C572F">
        <w:rPr>
          <w:sz w:val="26"/>
          <w:szCs w:val="26"/>
        </w:rPr>
        <w:t> </w:t>
      </w:r>
      <w:r w:rsidR="002C572F" w:rsidRPr="00A11A01">
        <w:rPr>
          <w:sz w:val="26"/>
          <w:szCs w:val="26"/>
        </w:rPr>
        <w:t>к</w:t>
      </w:r>
      <w:r w:rsidRPr="00A11A01">
        <w:rPr>
          <w:sz w:val="26"/>
          <w:szCs w:val="26"/>
        </w:rPr>
        <w:t>урс основной школы.</w:t>
      </w:r>
      <w:r w:rsidR="002C572F" w:rsidRPr="00A11A01">
        <w:rPr>
          <w:sz w:val="26"/>
          <w:szCs w:val="26"/>
        </w:rPr>
        <w:t xml:space="preserve"> В</w:t>
      </w:r>
      <w:r w:rsidR="002C572F">
        <w:rPr>
          <w:sz w:val="26"/>
          <w:szCs w:val="26"/>
        </w:rPr>
        <w:t> </w:t>
      </w:r>
      <w:r w:rsidR="002C572F" w:rsidRPr="00A11A01">
        <w:rPr>
          <w:sz w:val="26"/>
          <w:szCs w:val="26"/>
        </w:rPr>
        <w:t>о</w:t>
      </w:r>
      <w:r w:rsidRPr="00A11A01">
        <w:rPr>
          <w:sz w:val="26"/>
          <w:szCs w:val="26"/>
        </w:rPr>
        <w:t>снову экзаменационной модели положены читательские, литературоведческие умения</w:t>
      </w:r>
      <w:r w:rsidR="002C572F" w:rsidRPr="00A11A01">
        <w:rPr>
          <w:sz w:val="26"/>
          <w:szCs w:val="26"/>
        </w:rPr>
        <w:t xml:space="preserve"> и</w:t>
      </w:r>
      <w:r w:rsidR="002C572F">
        <w:rPr>
          <w:sz w:val="26"/>
          <w:szCs w:val="26"/>
        </w:rPr>
        <w:t> </w:t>
      </w:r>
      <w:r w:rsidR="002C572F" w:rsidRPr="00A11A01">
        <w:rPr>
          <w:sz w:val="26"/>
          <w:szCs w:val="26"/>
        </w:rPr>
        <w:t>р</w:t>
      </w:r>
      <w:r w:rsidRPr="00A11A01">
        <w:rPr>
          <w:sz w:val="26"/>
          <w:szCs w:val="26"/>
        </w:rPr>
        <w:t>ечевые навыки учащихся как ключевые компетенции, формирующие личность школьника-читателя.</w:t>
      </w:r>
      <w:r w:rsidR="002C572F" w:rsidRPr="00A11A01">
        <w:rPr>
          <w:sz w:val="26"/>
          <w:szCs w:val="26"/>
        </w:rPr>
        <w:t xml:space="preserve"> Их</w:t>
      </w:r>
      <w:r w:rsidR="002C572F">
        <w:rPr>
          <w:sz w:val="26"/>
          <w:szCs w:val="26"/>
        </w:rPr>
        <w:t> </w:t>
      </w:r>
      <w:r w:rsidR="002C572F" w:rsidRPr="00A11A01">
        <w:rPr>
          <w:sz w:val="26"/>
          <w:szCs w:val="26"/>
        </w:rPr>
        <w:t>п</w:t>
      </w:r>
      <w:r w:rsidRPr="00A11A01">
        <w:rPr>
          <w:sz w:val="26"/>
          <w:szCs w:val="26"/>
        </w:rPr>
        <w:t xml:space="preserve">роверке подчинены все структурно-содержательные компоненты экзаменационной модели.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Отбор художественных произведений,</w:t>
      </w:r>
      <w:r w:rsidR="002C572F" w:rsidRPr="00A11A01">
        <w:rPr>
          <w:sz w:val="26"/>
          <w:szCs w:val="26"/>
        </w:rPr>
        <w:t xml:space="preserve"> на</w:t>
      </w:r>
      <w:r w:rsidR="002C572F">
        <w:rPr>
          <w:sz w:val="26"/>
          <w:szCs w:val="26"/>
        </w:rPr>
        <w:t> </w:t>
      </w:r>
      <w:r w:rsidR="002C572F" w:rsidRPr="00A11A01">
        <w:rPr>
          <w:sz w:val="26"/>
          <w:szCs w:val="26"/>
        </w:rPr>
        <w:t>к</w:t>
      </w:r>
      <w:r w:rsidRPr="00A11A01">
        <w:rPr>
          <w:sz w:val="26"/>
          <w:szCs w:val="26"/>
        </w:rPr>
        <w:t>оторые ориентирована экзаменационная работа, определяется кодификатором элементов содержания</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ребований</w:t>
      </w:r>
      <w:r w:rsidR="002C572F" w:rsidRPr="00A11A01">
        <w:rPr>
          <w:sz w:val="26"/>
          <w:szCs w:val="26"/>
        </w:rPr>
        <w:t xml:space="preserve"> к</w:t>
      </w:r>
      <w:r w:rsidR="002C572F">
        <w:rPr>
          <w:sz w:val="26"/>
          <w:szCs w:val="26"/>
        </w:rPr>
        <w:t> </w:t>
      </w:r>
      <w:r w:rsidR="002C572F" w:rsidRPr="00A11A01">
        <w:rPr>
          <w:sz w:val="26"/>
          <w:szCs w:val="26"/>
        </w:rPr>
        <w:t>у</w:t>
      </w:r>
      <w:r w:rsidRPr="00A11A01">
        <w:rPr>
          <w:sz w:val="26"/>
          <w:szCs w:val="26"/>
        </w:rPr>
        <w:t>ровню подготовки обучающихся для проведения основного государственного экзамена</w:t>
      </w:r>
      <w:r w:rsidR="002C572F" w:rsidRPr="00A11A01">
        <w:rPr>
          <w:sz w:val="26"/>
          <w:szCs w:val="26"/>
        </w:rPr>
        <w:t xml:space="preserve"> по</w:t>
      </w:r>
      <w:r w:rsidR="002C572F">
        <w:rPr>
          <w:sz w:val="26"/>
          <w:szCs w:val="26"/>
        </w:rPr>
        <w:t> </w:t>
      </w:r>
      <w:r w:rsidR="002C572F" w:rsidRPr="00A11A01">
        <w:rPr>
          <w:sz w:val="26"/>
          <w:szCs w:val="26"/>
        </w:rPr>
        <w:t>л</w:t>
      </w:r>
      <w:r w:rsidRPr="00A11A01">
        <w:rPr>
          <w:sz w:val="26"/>
          <w:szCs w:val="26"/>
        </w:rPr>
        <w:t>итературе. Содержание экзаменационного материала опирается</w:t>
      </w:r>
      <w:r w:rsidR="002C572F" w:rsidRPr="00A11A01">
        <w:rPr>
          <w:sz w:val="26"/>
          <w:szCs w:val="26"/>
        </w:rPr>
        <w:t xml:space="preserve"> на</w:t>
      </w:r>
      <w:r w:rsidR="002C572F">
        <w:rPr>
          <w:sz w:val="26"/>
          <w:szCs w:val="26"/>
        </w:rPr>
        <w:t> </w:t>
      </w:r>
      <w:r w:rsidR="002C572F" w:rsidRPr="00A11A01">
        <w:rPr>
          <w:sz w:val="26"/>
          <w:szCs w:val="26"/>
        </w:rPr>
        <w:t>с</w:t>
      </w:r>
      <w:r w:rsidRPr="00A11A01">
        <w:rPr>
          <w:sz w:val="26"/>
          <w:szCs w:val="26"/>
        </w:rPr>
        <w:t>ледующие разделы курса литературы.</w:t>
      </w:r>
    </w:p>
    <w:p w:rsidR="005C25E3" w:rsidRPr="00A11A01" w:rsidRDefault="005C25E3" w:rsidP="00A11A01">
      <w:pPr>
        <w:numPr>
          <w:ilvl w:val="0"/>
          <w:numId w:val="7"/>
        </w:numPr>
        <w:overflowPunct/>
        <w:autoSpaceDE/>
        <w:autoSpaceDN/>
        <w:adjustRightInd/>
        <w:jc w:val="both"/>
        <w:textAlignment w:val="auto"/>
        <w:rPr>
          <w:sz w:val="26"/>
          <w:szCs w:val="26"/>
        </w:rPr>
      </w:pPr>
      <w:r w:rsidRPr="00A11A01">
        <w:rPr>
          <w:sz w:val="26"/>
          <w:szCs w:val="26"/>
        </w:rPr>
        <w:t>«Сведения</w:t>
      </w:r>
      <w:r w:rsidR="002C572F" w:rsidRPr="00A11A01">
        <w:rPr>
          <w:sz w:val="26"/>
          <w:szCs w:val="26"/>
        </w:rPr>
        <w:t xml:space="preserve"> по</w:t>
      </w:r>
      <w:r w:rsidR="002C572F">
        <w:rPr>
          <w:sz w:val="26"/>
          <w:szCs w:val="26"/>
        </w:rPr>
        <w:t> </w:t>
      </w:r>
      <w:r w:rsidR="002C572F" w:rsidRPr="00A11A01">
        <w:rPr>
          <w:sz w:val="26"/>
          <w:szCs w:val="26"/>
        </w:rPr>
        <w:t>т</w:t>
      </w:r>
      <w:r w:rsidRPr="00A11A01">
        <w:rPr>
          <w:sz w:val="26"/>
          <w:szCs w:val="26"/>
        </w:rPr>
        <w:t>еории</w:t>
      </w:r>
      <w:r w:rsidR="002C572F" w:rsidRPr="00A11A01">
        <w:rPr>
          <w:sz w:val="26"/>
          <w:szCs w:val="26"/>
        </w:rPr>
        <w:t xml:space="preserve"> и</w:t>
      </w:r>
      <w:r w:rsidR="002C572F">
        <w:rPr>
          <w:sz w:val="26"/>
          <w:szCs w:val="26"/>
        </w:rPr>
        <w:t> </w:t>
      </w:r>
      <w:r w:rsidR="002C572F" w:rsidRPr="00A11A01">
        <w:rPr>
          <w:sz w:val="26"/>
          <w:szCs w:val="26"/>
        </w:rPr>
        <w:t>и</w:t>
      </w:r>
      <w:r w:rsidRPr="00A11A01">
        <w:rPr>
          <w:sz w:val="26"/>
          <w:szCs w:val="26"/>
        </w:rPr>
        <w:t>стории литературы»</w:t>
      </w:r>
    </w:p>
    <w:p w:rsidR="005C25E3" w:rsidRPr="00A11A01" w:rsidRDefault="005C25E3" w:rsidP="00A11A01">
      <w:pPr>
        <w:numPr>
          <w:ilvl w:val="0"/>
          <w:numId w:val="7"/>
        </w:numPr>
        <w:overflowPunct/>
        <w:autoSpaceDE/>
        <w:autoSpaceDN/>
        <w:adjustRightInd/>
        <w:jc w:val="both"/>
        <w:textAlignment w:val="auto"/>
        <w:rPr>
          <w:sz w:val="26"/>
          <w:szCs w:val="26"/>
        </w:rPr>
      </w:pPr>
      <w:r w:rsidRPr="00A11A01">
        <w:rPr>
          <w:sz w:val="26"/>
          <w:szCs w:val="26"/>
        </w:rPr>
        <w:t>«Из русского фольклора»</w:t>
      </w:r>
    </w:p>
    <w:p w:rsidR="005C25E3" w:rsidRPr="00A11A01" w:rsidRDefault="005C25E3" w:rsidP="00A11A01">
      <w:pPr>
        <w:numPr>
          <w:ilvl w:val="0"/>
          <w:numId w:val="7"/>
        </w:numPr>
        <w:overflowPunct/>
        <w:autoSpaceDE/>
        <w:autoSpaceDN/>
        <w:adjustRightInd/>
        <w:jc w:val="both"/>
        <w:textAlignment w:val="auto"/>
        <w:rPr>
          <w:sz w:val="26"/>
          <w:szCs w:val="26"/>
        </w:rPr>
      </w:pPr>
      <w:r w:rsidRPr="00A11A01">
        <w:rPr>
          <w:sz w:val="26"/>
          <w:szCs w:val="26"/>
        </w:rPr>
        <w:t>«Из древнерусской литературы»</w:t>
      </w:r>
    </w:p>
    <w:p w:rsidR="005C25E3" w:rsidRPr="00A11A01" w:rsidRDefault="005C25E3" w:rsidP="00A11A01">
      <w:pPr>
        <w:numPr>
          <w:ilvl w:val="0"/>
          <w:numId w:val="7"/>
        </w:numPr>
        <w:overflowPunct/>
        <w:autoSpaceDE/>
        <w:autoSpaceDN/>
        <w:adjustRightInd/>
        <w:jc w:val="both"/>
        <w:textAlignment w:val="auto"/>
        <w:rPr>
          <w:sz w:val="26"/>
          <w:szCs w:val="26"/>
        </w:rPr>
      </w:pPr>
      <w:r w:rsidRPr="00A11A01">
        <w:rPr>
          <w:sz w:val="26"/>
          <w:szCs w:val="26"/>
        </w:rPr>
        <w:t>«Из русской литературы XVIII в.»</w:t>
      </w:r>
    </w:p>
    <w:p w:rsidR="005C25E3" w:rsidRPr="00A11A01" w:rsidRDefault="005C25E3" w:rsidP="00A11A01">
      <w:pPr>
        <w:numPr>
          <w:ilvl w:val="0"/>
          <w:numId w:val="7"/>
        </w:numPr>
        <w:overflowPunct/>
        <w:autoSpaceDE/>
        <w:autoSpaceDN/>
        <w:adjustRightInd/>
        <w:jc w:val="both"/>
        <w:textAlignment w:val="auto"/>
        <w:rPr>
          <w:sz w:val="26"/>
          <w:szCs w:val="26"/>
        </w:rPr>
      </w:pPr>
      <w:r w:rsidRPr="00A11A01">
        <w:rPr>
          <w:sz w:val="26"/>
          <w:szCs w:val="26"/>
        </w:rPr>
        <w:t>«Из русской литературы первой половины XIX в.»</w:t>
      </w:r>
    </w:p>
    <w:p w:rsidR="005C25E3" w:rsidRPr="00A11A01" w:rsidRDefault="005C25E3" w:rsidP="00A11A01">
      <w:pPr>
        <w:numPr>
          <w:ilvl w:val="0"/>
          <w:numId w:val="7"/>
        </w:numPr>
        <w:overflowPunct/>
        <w:autoSpaceDE/>
        <w:autoSpaceDN/>
        <w:adjustRightInd/>
        <w:jc w:val="both"/>
        <w:textAlignment w:val="auto"/>
        <w:rPr>
          <w:sz w:val="26"/>
          <w:szCs w:val="26"/>
        </w:rPr>
      </w:pPr>
      <w:r w:rsidRPr="00A11A01">
        <w:rPr>
          <w:sz w:val="26"/>
          <w:szCs w:val="26"/>
        </w:rPr>
        <w:t>«Из русской литературы второй половины XIX в.»</w:t>
      </w:r>
    </w:p>
    <w:p w:rsidR="005C25E3" w:rsidRPr="00A11A01" w:rsidRDefault="005C25E3" w:rsidP="00A11A01">
      <w:pPr>
        <w:numPr>
          <w:ilvl w:val="0"/>
          <w:numId w:val="7"/>
        </w:numPr>
        <w:overflowPunct/>
        <w:autoSpaceDE/>
        <w:autoSpaceDN/>
        <w:adjustRightInd/>
        <w:jc w:val="both"/>
        <w:textAlignment w:val="auto"/>
        <w:rPr>
          <w:sz w:val="26"/>
          <w:szCs w:val="26"/>
        </w:rPr>
      </w:pPr>
      <w:r w:rsidRPr="00A11A01">
        <w:rPr>
          <w:sz w:val="26"/>
          <w:szCs w:val="26"/>
        </w:rPr>
        <w:t>«Из русской литературы</w:t>
      </w:r>
      <w:r w:rsidR="002C572F" w:rsidRPr="00A11A01">
        <w:rPr>
          <w:sz w:val="26"/>
          <w:szCs w:val="26"/>
        </w:rPr>
        <w:t xml:space="preserve"> XX</w:t>
      </w:r>
      <w:r w:rsidR="002C572F">
        <w:rPr>
          <w:sz w:val="26"/>
          <w:szCs w:val="26"/>
        </w:rPr>
        <w:t> </w:t>
      </w:r>
      <w:r w:rsidR="002C572F" w:rsidRPr="00A11A01">
        <w:rPr>
          <w:sz w:val="26"/>
          <w:szCs w:val="26"/>
        </w:rPr>
        <w:t>в</w:t>
      </w:r>
      <w:r w:rsidRPr="00A11A01">
        <w:rPr>
          <w:sz w:val="26"/>
          <w:szCs w:val="26"/>
        </w:rPr>
        <w:t>.»</w:t>
      </w:r>
    </w:p>
    <w:p w:rsidR="005C25E3" w:rsidRPr="00A11A01" w:rsidRDefault="005C25E3" w:rsidP="00A11A01">
      <w:pPr>
        <w:numPr>
          <w:ilvl w:val="0"/>
          <w:numId w:val="7"/>
        </w:numPr>
        <w:overflowPunct/>
        <w:autoSpaceDE/>
        <w:autoSpaceDN/>
        <w:adjustRightInd/>
        <w:jc w:val="both"/>
        <w:textAlignment w:val="auto"/>
        <w:rPr>
          <w:sz w:val="26"/>
          <w:szCs w:val="26"/>
        </w:rPr>
      </w:pPr>
      <w:r w:rsidRPr="00A11A01">
        <w:rPr>
          <w:sz w:val="26"/>
          <w:szCs w:val="26"/>
        </w:rPr>
        <w:t>«Из зарубежной литературы»</w:t>
      </w:r>
    </w:p>
    <w:p w:rsidR="005C25E3" w:rsidRPr="00A11A01" w:rsidRDefault="005C25E3" w:rsidP="00A11A01">
      <w:pPr>
        <w:tabs>
          <w:tab w:val="left" w:pos="567"/>
        </w:tabs>
        <w:overflowPunct/>
        <w:autoSpaceDE/>
        <w:autoSpaceDN/>
        <w:adjustRightInd/>
        <w:ind w:firstLine="709"/>
        <w:jc w:val="both"/>
        <w:textAlignment w:val="auto"/>
        <w:rPr>
          <w:sz w:val="26"/>
          <w:szCs w:val="26"/>
        </w:rPr>
      </w:pPr>
      <w:r w:rsidRPr="00A11A01">
        <w:rPr>
          <w:sz w:val="26"/>
          <w:szCs w:val="26"/>
        </w:rPr>
        <w:t>На основании раздела «Сведения</w:t>
      </w:r>
      <w:r w:rsidR="002C572F" w:rsidRPr="00A11A01">
        <w:rPr>
          <w:sz w:val="26"/>
          <w:szCs w:val="26"/>
        </w:rPr>
        <w:t xml:space="preserve"> по</w:t>
      </w:r>
      <w:r w:rsidR="002C572F">
        <w:rPr>
          <w:sz w:val="26"/>
          <w:szCs w:val="26"/>
        </w:rPr>
        <w:t> </w:t>
      </w:r>
      <w:r w:rsidR="002C572F" w:rsidRPr="00A11A01">
        <w:rPr>
          <w:sz w:val="26"/>
          <w:szCs w:val="26"/>
        </w:rPr>
        <w:t>т</w:t>
      </w:r>
      <w:r w:rsidRPr="00A11A01">
        <w:rPr>
          <w:sz w:val="26"/>
          <w:szCs w:val="26"/>
        </w:rPr>
        <w:t>еории</w:t>
      </w:r>
      <w:r w:rsidR="002C572F" w:rsidRPr="00A11A01">
        <w:rPr>
          <w:sz w:val="26"/>
          <w:szCs w:val="26"/>
        </w:rPr>
        <w:t xml:space="preserve"> и</w:t>
      </w:r>
      <w:r w:rsidR="002C572F">
        <w:rPr>
          <w:sz w:val="26"/>
          <w:szCs w:val="26"/>
        </w:rPr>
        <w:t> </w:t>
      </w:r>
      <w:r w:rsidR="002C572F" w:rsidRPr="00A11A01">
        <w:rPr>
          <w:sz w:val="26"/>
          <w:szCs w:val="26"/>
        </w:rPr>
        <w:t>и</w:t>
      </w:r>
      <w:r w:rsidRPr="00A11A01">
        <w:rPr>
          <w:sz w:val="26"/>
          <w:szCs w:val="26"/>
        </w:rPr>
        <w:t>стории литературы»</w:t>
      </w:r>
      <w:r w:rsidR="00EE258A">
        <w:rPr>
          <w:sz w:val="26"/>
          <w:szCs w:val="26"/>
        </w:rPr>
        <w:t xml:space="preserve"> в </w:t>
      </w:r>
      <w:r w:rsidRPr="00A11A01">
        <w:rPr>
          <w:sz w:val="26"/>
          <w:szCs w:val="26"/>
        </w:rPr>
        <w:t>КИМ включены</w:t>
      </w:r>
      <w:r w:rsidR="002C572F" w:rsidRPr="00A11A01">
        <w:rPr>
          <w:sz w:val="26"/>
          <w:szCs w:val="26"/>
        </w:rPr>
        <w:t xml:space="preserve"> те</w:t>
      </w:r>
      <w:r w:rsidR="002C572F">
        <w:rPr>
          <w:sz w:val="26"/>
          <w:szCs w:val="26"/>
        </w:rPr>
        <w:t> </w:t>
      </w:r>
      <w:r w:rsidR="002C572F" w:rsidRPr="00A11A01">
        <w:rPr>
          <w:sz w:val="26"/>
          <w:szCs w:val="26"/>
        </w:rPr>
        <w:t>и</w:t>
      </w:r>
      <w:r w:rsidRPr="00A11A01">
        <w:rPr>
          <w:sz w:val="26"/>
          <w:szCs w:val="26"/>
        </w:rPr>
        <w:t>ли иные термины</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онятия.</w:t>
      </w:r>
      <w:r w:rsidR="002C572F" w:rsidRPr="00A11A01">
        <w:rPr>
          <w:sz w:val="26"/>
          <w:szCs w:val="26"/>
        </w:rPr>
        <w:t xml:space="preserve"> В</w:t>
      </w:r>
      <w:r w:rsidR="002C572F">
        <w:rPr>
          <w:sz w:val="26"/>
          <w:szCs w:val="26"/>
        </w:rPr>
        <w:t> </w:t>
      </w:r>
      <w:r w:rsidR="002C572F" w:rsidRPr="00A11A01">
        <w:rPr>
          <w:sz w:val="26"/>
          <w:szCs w:val="26"/>
        </w:rPr>
        <w:t>с</w:t>
      </w:r>
      <w:r w:rsidRPr="00A11A01">
        <w:rPr>
          <w:sz w:val="26"/>
          <w:szCs w:val="26"/>
        </w:rPr>
        <w:t>оответствии</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одификатором</w:t>
      </w:r>
      <w:r w:rsidR="002C572F" w:rsidRPr="00A11A01">
        <w:rPr>
          <w:sz w:val="26"/>
          <w:szCs w:val="26"/>
        </w:rPr>
        <w:t xml:space="preserve"> по</w:t>
      </w:r>
      <w:r w:rsidR="002C572F">
        <w:rPr>
          <w:sz w:val="26"/>
          <w:szCs w:val="26"/>
        </w:rPr>
        <w:t> </w:t>
      </w:r>
      <w:r w:rsidR="002C572F" w:rsidRPr="00A11A01">
        <w:rPr>
          <w:sz w:val="26"/>
          <w:szCs w:val="26"/>
        </w:rPr>
        <w:t>р</w:t>
      </w:r>
      <w:r w:rsidRPr="00A11A01">
        <w:rPr>
          <w:sz w:val="26"/>
          <w:szCs w:val="26"/>
        </w:rPr>
        <w:t>азделам 2 «Из русского фольклора» и 8 «Из зарубежной литературы» специальные задания</w:t>
      </w:r>
      <w:r w:rsidR="00EE258A">
        <w:rPr>
          <w:sz w:val="26"/>
          <w:szCs w:val="26"/>
        </w:rPr>
        <w:t xml:space="preserve"> в </w:t>
      </w:r>
      <w:r w:rsidRPr="00A11A01">
        <w:rPr>
          <w:sz w:val="26"/>
          <w:szCs w:val="26"/>
        </w:rPr>
        <w:t>КИМ</w:t>
      </w:r>
      <w:r w:rsidR="002C572F" w:rsidRPr="00A11A01">
        <w:rPr>
          <w:sz w:val="26"/>
          <w:szCs w:val="26"/>
        </w:rPr>
        <w:t xml:space="preserve"> не</w:t>
      </w:r>
      <w:r w:rsidR="002C572F">
        <w:rPr>
          <w:sz w:val="26"/>
          <w:szCs w:val="26"/>
        </w:rPr>
        <w:t> </w:t>
      </w:r>
      <w:r w:rsidR="002C572F" w:rsidRPr="00A11A01">
        <w:rPr>
          <w:sz w:val="26"/>
          <w:szCs w:val="26"/>
        </w:rPr>
        <w:t>ф</w:t>
      </w:r>
      <w:r w:rsidRPr="00A11A01">
        <w:rPr>
          <w:sz w:val="26"/>
          <w:szCs w:val="26"/>
        </w:rPr>
        <w:t>ормулируются. Предполагается, что указанный литературный материал экзаменуемые могут самостоятельно привлечь для выстраивания литературных аналогий при выполнении других заданий.</w:t>
      </w:r>
    </w:p>
    <w:p w:rsidR="005C25E3" w:rsidRPr="00A11A01" w:rsidRDefault="005C25E3" w:rsidP="00A11A01">
      <w:pPr>
        <w:tabs>
          <w:tab w:val="left" w:pos="567"/>
        </w:tabs>
        <w:overflowPunct/>
        <w:autoSpaceDE/>
        <w:autoSpaceDN/>
        <w:adjustRightInd/>
        <w:ind w:firstLine="709"/>
        <w:jc w:val="both"/>
        <w:textAlignment w:val="auto"/>
        <w:rPr>
          <w:sz w:val="26"/>
          <w:szCs w:val="26"/>
        </w:rPr>
      </w:pPr>
      <w:r w:rsidRPr="00A11A01">
        <w:rPr>
          <w:sz w:val="26"/>
          <w:szCs w:val="26"/>
        </w:rPr>
        <w:t>В экзаменационную работу включены задания базового</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овышенного уровней сложности.</w:t>
      </w:r>
    </w:p>
    <w:p w:rsidR="005C25E3" w:rsidRPr="00A11A01" w:rsidRDefault="005C25E3" w:rsidP="00A11A01">
      <w:pPr>
        <w:tabs>
          <w:tab w:val="left" w:pos="567"/>
        </w:tabs>
        <w:overflowPunct/>
        <w:autoSpaceDE/>
        <w:autoSpaceDN/>
        <w:adjustRightInd/>
        <w:ind w:firstLine="709"/>
        <w:jc w:val="both"/>
        <w:textAlignment w:val="auto"/>
        <w:rPr>
          <w:sz w:val="26"/>
          <w:szCs w:val="26"/>
        </w:rPr>
      </w:pPr>
    </w:p>
    <w:p w:rsidR="005C25E3" w:rsidRPr="00A11A01" w:rsidRDefault="005C25E3" w:rsidP="00A11A01">
      <w:pPr>
        <w:tabs>
          <w:tab w:val="left" w:pos="567"/>
        </w:tabs>
        <w:overflowPunct/>
        <w:autoSpaceDE/>
        <w:autoSpaceDN/>
        <w:adjustRightInd/>
        <w:ind w:firstLine="709"/>
        <w:jc w:val="both"/>
        <w:textAlignment w:val="auto"/>
        <w:rPr>
          <w:sz w:val="26"/>
          <w:szCs w:val="26"/>
        </w:rPr>
      </w:pPr>
    </w:p>
    <w:p w:rsidR="005C25E3" w:rsidRPr="00A11A01" w:rsidRDefault="005C25E3" w:rsidP="00A11A01">
      <w:pPr>
        <w:tabs>
          <w:tab w:val="left" w:pos="567"/>
        </w:tabs>
        <w:overflowPunct/>
        <w:autoSpaceDE/>
        <w:autoSpaceDN/>
        <w:adjustRightInd/>
        <w:ind w:firstLine="709"/>
        <w:jc w:val="right"/>
        <w:textAlignment w:val="auto"/>
        <w:rPr>
          <w:i/>
          <w:sz w:val="26"/>
          <w:szCs w:val="26"/>
        </w:rPr>
      </w:pPr>
      <w:r w:rsidRPr="00A11A01">
        <w:rPr>
          <w:i/>
          <w:sz w:val="26"/>
          <w:szCs w:val="26"/>
        </w:rPr>
        <w:t>Таблица 2. Распределение заданий экзаменационной работы</w:t>
      </w:r>
    </w:p>
    <w:p w:rsidR="005C25E3" w:rsidRPr="00A11A01" w:rsidRDefault="005C25E3" w:rsidP="00A11A01">
      <w:pPr>
        <w:tabs>
          <w:tab w:val="left" w:pos="567"/>
        </w:tabs>
        <w:overflowPunct/>
        <w:autoSpaceDE/>
        <w:autoSpaceDN/>
        <w:adjustRightInd/>
        <w:ind w:firstLine="709"/>
        <w:jc w:val="right"/>
        <w:textAlignment w:val="auto"/>
        <w:rPr>
          <w:i/>
          <w:sz w:val="26"/>
          <w:szCs w:val="26"/>
        </w:rPr>
      </w:pPr>
      <w:r w:rsidRPr="00A11A01">
        <w:rPr>
          <w:i/>
          <w:sz w:val="26"/>
          <w:szCs w:val="26"/>
        </w:rPr>
        <w:t>по уровням сложности</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30" w:type="dxa"/>
          <w:bottom w:w="30" w:type="dxa"/>
        </w:tblCellMar>
        <w:tblLook w:val="0000"/>
      </w:tblPr>
      <w:tblGrid>
        <w:gridCol w:w="2694"/>
        <w:gridCol w:w="1266"/>
        <w:gridCol w:w="1980"/>
        <w:gridCol w:w="3699"/>
      </w:tblGrid>
      <w:tr w:rsidR="005C25E3" w:rsidRPr="00A11A01" w:rsidTr="00D6398B">
        <w:trPr>
          <w:cantSplit/>
        </w:trPr>
        <w:tc>
          <w:tcPr>
            <w:tcW w:w="2694" w:type="dxa"/>
          </w:tcPr>
          <w:p w:rsidR="005C25E3" w:rsidRPr="00A11A01" w:rsidRDefault="005C25E3" w:rsidP="00A11A01">
            <w:pPr>
              <w:tabs>
                <w:tab w:val="left" w:pos="567"/>
              </w:tabs>
              <w:overflowPunct/>
              <w:autoSpaceDE/>
              <w:autoSpaceDN/>
              <w:adjustRightInd/>
              <w:jc w:val="center"/>
              <w:textAlignment w:val="auto"/>
              <w:rPr>
                <w:sz w:val="26"/>
                <w:szCs w:val="26"/>
              </w:rPr>
            </w:pPr>
            <w:r w:rsidRPr="00A11A01">
              <w:rPr>
                <w:sz w:val="26"/>
                <w:szCs w:val="26"/>
              </w:rPr>
              <w:t>Уровень сложности заданий</w:t>
            </w:r>
          </w:p>
        </w:tc>
        <w:tc>
          <w:tcPr>
            <w:tcW w:w="1266" w:type="dxa"/>
          </w:tcPr>
          <w:p w:rsidR="005C25E3" w:rsidRPr="00A11A01" w:rsidRDefault="005C25E3" w:rsidP="00A11A01">
            <w:pPr>
              <w:tabs>
                <w:tab w:val="left" w:pos="567"/>
              </w:tabs>
              <w:overflowPunct/>
              <w:autoSpaceDE/>
              <w:autoSpaceDN/>
              <w:adjustRightInd/>
              <w:jc w:val="center"/>
              <w:textAlignment w:val="auto"/>
              <w:rPr>
                <w:sz w:val="26"/>
                <w:szCs w:val="26"/>
              </w:rPr>
            </w:pPr>
            <w:r w:rsidRPr="00A11A01">
              <w:rPr>
                <w:sz w:val="26"/>
                <w:szCs w:val="26"/>
              </w:rPr>
              <w:t>Коли-чество заданий</w:t>
            </w:r>
          </w:p>
        </w:tc>
        <w:tc>
          <w:tcPr>
            <w:tcW w:w="1980" w:type="dxa"/>
          </w:tcPr>
          <w:p w:rsidR="005C25E3" w:rsidRPr="00A11A01" w:rsidRDefault="005C25E3" w:rsidP="00A11A01">
            <w:pPr>
              <w:tabs>
                <w:tab w:val="left" w:pos="567"/>
              </w:tabs>
              <w:overflowPunct/>
              <w:autoSpaceDE/>
              <w:autoSpaceDN/>
              <w:adjustRightInd/>
              <w:jc w:val="center"/>
              <w:textAlignment w:val="auto"/>
              <w:rPr>
                <w:sz w:val="26"/>
                <w:szCs w:val="26"/>
              </w:rPr>
            </w:pPr>
            <w:r w:rsidRPr="00A11A01">
              <w:rPr>
                <w:sz w:val="26"/>
                <w:szCs w:val="26"/>
              </w:rPr>
              <w:t>Максималь-</w:t>
            </w:r>
          </w:p>
          <w:p w:rsidR="005C25E3" w:rsidRPr="00A11A01" w:rsidRDefault="005C25E3" w:rsidP="00A11A01">
            <w:pPr>
              <w:tabs>
                <w:tab w:val="left" w:pos="567"/>
              </w:tabs>
              <w:overflowPunct/>
              <w:autoSpaceDE/>
              <w:autoSpaceDN/>
              <w:adjustRightInd/>
              <w:jc w:val="center"/>
              <w:textAlignment w:val="auto"/>
              <w:rPr>
                <w:sz w:val="26"/>
                <w:szCs w:val="26"/>
              </w:rPr>
            </w:pPr>
            <w:r w:rsidRPr="00A11A01">
              <w:rPr>
                <w:sz w:val="26"/>
                <w:szCs w:val="26"/>
              </w:rPr>
              <w:t>ный первичный балл</w:t>
            </w:r>
          </w:p>
        </w:tc>
        <w:tc>
          <w:tcPr>
            <w:tcW w:w="3699" w:type="dxa"/>
          </w:tcPr>
          <w:p w:rsidR="005C25E3" w:rsidRPr="00A11A01" w:rsidRDefault="005C25E3" w:rsidP="00A11A01">
            <w:pPr>
              <w:tabs>
                <w:tab w:val="left" w:pos="567"/>
              </w:tabs>
              <w:overflowPunct/>
              <w:autoSpaceDE/>
              <w:autoSpaceDN/>
              <w:adjustRightInd/>
              <w:jc w:val="center"/>
              <w:textAlignment w:val="auto"/>
              <w:rPr>
                <w:sz w:val="26"/>
                <w:szCs w:val="26"/>
              </w:rPr>
            </w:pPr>
            <w:r w:rsidRPr="00A11A01">
              <w:rPr>
                <w:sz w:val="26"/>
                <w:szCs w:val="26"/>
              </w:rPr>
              <w:t>Процент максимального первичного балла</w:t>
            </w:r>
            <w:r w:rsidR="002C572F" w:rsidRPr="00A11A01">
              <w:rPr>
                <w:sz w:val="26"/>
                <w:szCs w:val="26"/>
              </w:rPr>
              <w:t xml:space="preserve"> за</w:t>
            </w:r>
            <w:r w:rsidR="002C572F">
              <w:rPr>
                <w:sz w:val="26"/>
                <w:szCs w:val="26"/>
              </w:rPr>
              <w:t> </w:t>
            </w:r>
            <w:r w:rsidR="002C572F" w:rsidRPr="00A11A01">
              <w:rPr>
                <w:sz w:val="26"/>
                <w:szCs w:val="26"/>
              </w:rPr>
              <w:t>з</w:t>
            </w:r>
            <w:r w:rsidRPr="00A11A01">
              <w:rPr>
                <w:sz w:val="26"/>
                <w:szCs w:val="26"/>
              </w:rPr>
              <w:t xml:space="preserve">адания данного уровня сложности </w:t>
            </w:r>
            <w:r w:rsidRPr="00A11A01">
              <w:rPr>
                <w:sz w:val="26"/>
                <w:szCs w:val="26"/>
              </w:rPr>
              <w:br/>
              <w:t>от максимального первичного балла</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 xml:space="preserve">сю работу, </w:t>
            </w:r>
            <w:r w:rsidRPr="00A11A01">
              <w:rPr>
                <w:sz w:val="26"/>
                <w:szCs w:val="26"/>
              </w:rPr>
              <w:br/>
              <w:t>равного 22</w:t>
            </w:r>
          </w:p>
        </w:tc>
      </w:tr>
      <w:tr w:rsidR="005C25E3" w:rsidRPr="00A11A01" w:rsidTr="00D6398B">
        <w:trPr>
          <w:cantSplit/>
        </w:trPr>
        <w:tc>
          <w:tcPr>
            <w:tcW w:w="2694" w:type="dxa"/>
          </w:tcPr>
          <w:p w:rsidR="005C25E3" w:rsidRPr="00A11A01" w:rsidRDefault="005C25E3" w:rsidP="00A11A01">
            <w:pPr>
              <w:tabs>
                <w:tab w:val="left" w:pos="567"/>
              </w:tabs>
              <w:overflowPunct/>
              <w:autoSpaceDE/>
              <w:autoSpaceDN/>
              <w:adjustRightInd/>
              <w:jc w:val="both"/>
              <w:textAlignment w:val="auto"/>
              <w:rPr>
                <w:sz w:val="26"/>
                <w:szCs w:val="26"/>
              </w:rPr>
            </w:pPr>
            <w:r w:rsidRPr="00A11A01">
              <w:rPr>
                <w:sz w:val="26"/>
                <w:szCs w:val="26"/>
              </w:rPr>
              <w:t xml:space="preserve">Базовый </w:t>
            </w:r>
          </w:p>
          <w:p w:rsidR="005C25E3" w:rsidRPr="00A11A01" w:rsidRDefault="005C25E3" w:rsidP="00A11A01">
            <w:pPr>
              <w:tabs>
                <w:tab w:val="left" w:pos="567"/>
              </w:tabs>
              <w:overflowPunct/>
              <w:autoSpaceDE/>
              <w:autoSpaceDN/>
              <w:adjustRightInd/>
              <w:jc w:val="both"/>
              <w:textAlignment w:val="auto"/>
              <w:rPr>
                <w:sz w:val="26"/>
                <w:szCs w:val="26"/>
              </w:rPr>
            </w:pPr>
            <w:r w:rsidRPr="00A11A01">
              <w:rPr>
                <w:sz w:val="26"/>
                <w:szCs w:val="26"/>
              </w:rPr>
              <w:t>(1, 2, 4, 5)</w:t>
            </w:r>
          </w:p>
        </w:tc>
        <w:tc>
          <w:tcPr>
            <w:tcW w:w="1266" w:type="dxa"/>
          </w:tcPr>
          <w:p w:rsidR="005C25E3" w:rsidRPr="00A11A01" w:rsidRDefault="005C25E3" w:rsidP="00A11A01">
            <w:pPr>
              <w:tabs>
                <w:tab w:val="left" w:pos="567"/>
              </w:tabs>
              <w:overflowPunct/>
              <w:autoSpaceDE/>
              <w:autoSpaceDN/>
              <w:adjustRightInd/>
              <w:jc w:val="center"/>
              <w:textAlignment w:val="auto"/>
              <w:rPr>
                <w:sz w:val="26"/>
                <w:szCs w:val="26"/>
              </w:rPr>
            </w:pPr>
            <w:r w:rsidRPr="00A11A01">
              <w:rPr>
                <w:sz w:val="26"/>
                <w:szCs w:val="26"/>
              </w:rPr>
              <w:t>4</w:t>
            </w:r>
          </w:p>
        </w:tc>
        <w:tc>
          <w:tcPr>
            <w:tcW w:w="1980" w:type="dxa"/>
          </w:tcPr>
          <w:p w:rsidR="005C25E3" w:rsidRPr="00A11A01" w:rsidRDefault="005C25E3" w:rsidP="00A11A01">
            <w:pPr>
              <w:tabs>
                <w:tab w:val="left" w:pos="567"/>
              </w:tabs>
              <w:overflowPunct/>
              <w:autoSpaceDE/>
              <w:autoSpaceDN/>
              <w:adjustRightInd/>
              <w:jc w:val="center"/>
              <w:textAlignment w:val="auto"/>
              <w:rPr>
                <w:sz w:val="26"/>
                <w:szCs w:val="26"/>
              </w:rPr>
            </w:pPr>
            <w:r w:rsidRPr="00A11A01">
              <w:rPr>
                <w:sz w:val="26"/>
                <w:szCs w:val="26"/>
              </w:rPr>
              <w:t>12</w:t>
            </w:r>
          </w:p>
        </w:tc>
        <w:tc>
          <w:tcPr>
            <w:tcW w:w="3699" w:type="dxa"/>
          </w:tcPr>
          <w:p w:rsidR="005C25E3" w:rsidRPr="00A11A01" w:rsidRDefault="005C25E3" w:rsidP="00A11A01">
            <w:pPr>
              <w:tabs>
                <w:tab w:val="left" w:pos="567"/>
              </w:tabs>
              <w:overflowPunct/>
              <w:autoSpaceDE/>
              <w:autoSpaceDN/>
              <w:adjustRightInd/>
              <w:jc w:val="center"/>
              <w:textAlignment w:val="auto"/>
              <w:rPr>
                <w:sz w:val="26"/>
                <w:szCs w:val="26"/>
              </w:rPr>
            </w:pPr>
            <w:r w:rsidRPr="00A11A01">
              <w:rPr>
                <w:sz w:val="26"/>
                <w:szCs w:val="26"/>
              </w:rPr>
              <w:t>55</w:t>
            </w:r>
          </w:p>
        </w:tc>
      </w:tr>
      <w:tr w:rsidR="005C25E3" w:rsidRPr="00A11A01" w:rsidTr="00D6398B">
        <w:trPr>
          <w:cantSplit/>
        </w:trPr>
        <w:tc>
          <w:tcPr>
            <w:tcW w:w="2694" w:type="dxa"/>
          </w:tcPr>
          <w:p w:rsidR="005C25E3" w:rsidRPr="00A11A01" w:rsidRDefault="005C25E3" w:rsidP="00A11A01">
            <w:pPr>
              <w:tabs>
                <w:tab w:val="left" w:pos="567"/>
              </w:tabs>
              <w:overflowPunct/>
              <w:autoSpaceDE/>
              <w:autoSpaceDN/>
              <w:adjustRightInd/>
              <w:jc w:val="both"/>
              <w:textAlignment w:val="auto"/>
              <w:rPr>
                <w:sz w:val="26"/>
                <w:szCs w:val="26"/>
              </w:rPr>
            </w:pPr>
            <w:r w:rsidRPr="00A11A01">
              <w:rPr>
                <w:sz w:val="26"/>
                <w:szCs w:val="26"/>
              </w:rPr>
              <w:t xml:space="preserve">Повышенный </w:t>
            </w:r>
          </w:p>
          <w:p w:rsidR="005C25E3" w:rsidRPr="00A11A01" w:rsidRDefault="005C25E3" w:rsidP="00A11A01">
            <w:pPr>
              <w:tabs>
                <w:tab w:val="left" w:pos="567"/>
              </w:tabs>
              <w:overflowPunct/>
              <w:autoSpaceDE/>
              <w:autoSpaceDN/>
              <w:adjustRightInd/>
              <w:jc w:val="both"/>
              <w:textAlignment w:val="auto"/>
              <w:rPr>
                <w:sz w:val="26"/>
                <w:szCs w:val="26"/>
              </w:rPr>
            </w:pPr>
            <w:r w:rsidRPr="00A11A01">
              <w:rPr>
                <w:sz w:val="26"/>
                <w:szCs w:val="26"/>
              </w:rPr>
              <w:t>(3, 6)</w:t>
            </w:r>
          </w:p>
        </w:tc>
        <w:tc>
          <w:tcPr>
            <w:tcW w:w="1266" w:type="dxa"/>
          </w:tcPr>
          <w:p w:rsidR="005C25E3" w:rsidRPr="00A11A01" w:rsidRDefault="005C25E3" w:rsidP="00A11A01">
            <w:pPr>
              <w:tabs>
                <w:tab w:val="left" w:pos="567"/>
              </w:tabs>
              <w:overflowPunct/>
              <w:autoSpaceDE/>
              <w:autoSpaceDN/>
              <w:adjustRightInd/>
              <w:jc w:val="center"/>
              <w:textAlignment w:val="auto"/>
              <w:rPr>
                <w:sz w:val="26"/>
                <w:szCs w:val="26"/>
              </w:rPr>
            </w:pPr>
            <w:r w:rsidRPr="00A11A01">
              <w:rPr>
                <w:sz w:val="26"/>
                <w:szCs w:val="26"/>
              </w:rPr>
              <w:t>2</w:t>
            </w:r>
          </w:p>
        </w:tc>
        <w:tc>
          <w:tcPr>
            <w:tcW w:w="1980" w:type="dxa"/>
          </w:tcPr>
          <w:p w:rsidR="005C25E3" w:rsidRPr="00A11A01" w:rsidRDefault="005C25E3" w:rsidP="00A11A01">
            <w:pPr>
              <w:tabs>
                <w:tab w:val="left" w:pos="567"/>
              </w:tabs>
              <w:overflowPunct/>
              <w:autoSpaceDE/>
              <w:autoSpaceDN/>
              <w:adjustRightInd/>
              <w:jc w:val="center"/>
              <w:textAlignment w:val="auto"/>
              <w:rPr>
                <w:sz w:val="26"/>
                <w:szCs w:val="26"/>
              </w:rPr>
            </w:pPr>
            <w:r w:rsidRPr="00A11A01">
              <w:rPr>
                <w:sz w:val="26"/>
                <w:szCs w:val="26"/>
              </w:rPr>
              <w:t>10</w:t>
            </w:r>
          </w:p>
        </w:tc>
        <w:tc>
          <w:tcPr>
            <w:tcW w:w="3699" w:type="dxa"/>
          </w:tcPr>
          <w:p w:rsidR="005C25E3" w:rsidRPr="00A11A01" w:rsidRDefault="005C25E3" w:rsidP="00A11A01">
            <w:pPr>
              <w:tabs>
                <w:tab w:val="left" w:pos="567"/>
              </w:tabs>
              <w:overflowPunct/>
              <w:autoSpaceDE/>
              <w:autoSpaceDN/>
              <w:adjustRightInd/>
              <w:jc w:val="center"/>
              <w:textAlignment w:val="auto"/>
              <w:rPr>
                <w:sz w:val="26"/>
                <w:szCs w:val="26"/>
              </w:rPr>
            </w:pPr>
            <w:r w:rsidRPr="00A11A01">
              <w:rPr>
                <w:sz w:val="26"/>
                <w:szCs w:val="26"/>
              </w:rPr>
              <w:t>45</w:t>
            </w:r>
          </w:p>
        </w:tc>
      </w:tr>
      <w:tr w:rsidR="005C25E3" w:rsidRPr="00A11A01" w:rsidTr="00D6398B">
        <w:trPr>
          <w:cantSplit/>
        </w:trPr>
        <w:tc>
          <w:tcPr>
            <w:tcW w:w="2694" w:type="dxa"/>
          </w:tcPr>
          <w:p w:rsidR="005C25E3" w:rsidRPr="00A11A01" w:rsidRDefault="005C25E3" w:rsidP="00A11A01">
            <w:pPr>
              <w:tabs>
                <w:tab w:val="left" w:pos="567"/>
              </w:tabs>
              <w:overflowPunct/>
              <w:autoSpaceDE/>
              <w:autoSpaceDN/>
              <w:adjustRightInd/>
              <w:jc w:val="right"/>
              <w:textAlignment w:val="auto"/>
              <w:rPr>
                <w:sz w:val="26"/>
                <w:szCs w:val="26"/>
              </w:rPr>
            </w:pPr>
            <w:r w:rsidRPr="00A11A01">
              <w:rPr>
                <w:sz w:val="26"/>
                <w:szCs w:val="26"/>
              </w:rPr>
              <w:t>Итого</w:t>
            </w:r>
          </w:p>
        </w:tc>
        <w:tc>
          <w:tcPr>
            <w:tcW w:w="1266" w:type="dxa"/>
            <w:vAlign w:val="center"/>
          </w:tcPr>
          <w:p w:rsidR="005C25E3" w:rsidRPr="00A11A01" w:rsidRDefault="005C25E3" w:rsidP="00A11A01">
            <w:pPr>
              <w:tabs>
                <w:tab w:val="left" w:pos="567"/>
              </w:tabs>
              <w:overflowPunct/>
              <w:autoSpaceDE/>
              <w:autoSpaceDN/>
              <w:adjustRightInd/>
              <w:jc w:val="center"/>
              <w:textAlignment w:val="auto"/>
              <w:rPr>
                <w:sz w:val="26"/>
                <w:szCs w:val="26"/>
              </w:rPr>
            </w:pPr>
            <w:r w:rsidRPr="00A11A01">
              <w:rPr>
                <w:sz w:val="26"/>
                <w:szCs w:val="26"/>
              </w:rPr>
              <w:t>4</w:t>
            </w:r>
          </w:p>
        </w:tc>
        <w:tc>
          <w:tcPr>
            <w:tcW w:w="1980" w:type="dxa"/>
            <w:vAlign w:val="center"/>
          </w:tcPr>
          <w:p w:rsidR="005C25E3" w:rsidRPr="00A11A01" w:rsidRDefault="005C25E3" w:rsidP="00A11A01">
            <w:pPr>
              <w:tabs>
                <w:tab w:val="left" w:pos="567"/>
              </w:tabs>
              <w:overflowPunct/>
              <w:autoSpaceDE/>
              <w:autoSpaceDN/>
              <w:adjustRightInd/>
              <w:jc w:val="center"/>
              <w:textAlignment w:val="auto"/>
              <w:rPr>
                <w:sz w:val="26"/>
                <w:szCs w:val="26"/>
              </w:rPr>
            </w:pPr>
            <w:r w:rsidRPr="00A11A01">
              <w:rPr>
                <w:sz w:val="26"/>
                <w:szCs w:val="26"/>
              </w:rPr>
              <w:t>22</w:t>
            </w:r>
          </w:p>
        </w:tc>
        <w:tc>
          <w:tcPr>
            <w:tcW w:w="3699" w:type="dxa"/>
            <w:vAlign w:val="center"/>
          </w:tcPr>
          <w:p w:rsidR="005C25E3" w:rsidRPr="00A11A01" w:rsidRDefault="005C25E3" w:rsidP="00A11A01">
            <w:pPr>
              <w:tabs>
                <w:tab w:val="left" w:pos="567"/>
              </w:tabs>
              <w:overflowPunct/>
              <w:autoSpaceDE/>
              <w:autoSpaceDN/>
              <w:adjustRightInd/>
              <w:jc w:val="center"/>
              <w:textAlignment w:val="auto"/>
              <w:rPr>
                <w:sz w:val="26"/>
                <w:szCs w:val="26"/>
              </w:rPr>
            </w:pPr>
            <w:r w:rsidRPr="00A11A01">
              <w:rPr>
                <w:sz w:val="26"/>
                <w:szCs w:val="26"/>
              </w:rPr>
              <w:t>100</w:t>
            </w:r>
          </w:p>
        </w:tc>
      </w:tr>
    </w:tbl>
    <w:p w:rsidR="005C25E3" w:rsidRPr="00A11A01" w:rsidRDefault="005C25E3" w:rsidP="00A11A01">
      <w:pPr>
        <w:tabs>
          <w:tab w:val="left" w:pos="567"/>
        </w:tabs>
        <w:overflowPunct/>
        <w:autoSpaceDE/>
        <w:autoSpaceDN/>
        <w:adjustRightInd/>
        <w:ind w:firstLine="709"/>
        <w:jc w:val="both"/>
        <w:textAlignment w:val="auto"/>
        <w:rPr>
          <w:sz w:val="26"/>
          <w:szCs w:val="26"/>
        </w:rPr>
      </w:pP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В целом</w:t>
      </w:r>
      <w:r w:rsidR="002C572F" w:rsidRPr="00A11A01">
        <w:rPr>
          <w:sz w:val="26"/>
          <w:szCs w:val="26"/>
        </w:rPr>
        <w:t xml:space="preserve"> на</w:t>
      </w:r>
      <w:r w:rsidR="002C572F">
        <w:rPr>
          <w:sz w:val="26"/>
          <w:szCs w:val="26"/>
        </w:rPr>
        <w:t> </w:t>
      </w:r>
      <w:r w:rsidR="002C572F" w:rsidRPr="00A11A01">
        <w:rPr>
          <w:sz w:val="26"/>
          <w:szCs w:val="26"/>
        </w:rPr>
        <w:t>в</w:t>
      </w:r>
      <w:r w:rsidRPr="00A11A01">
        <w:rPr>
          <w:sz w:val="26"/>
          <w:szCs w:val="26"/>
        </w:rPr>
        <w:t>ыполнение заданий части 1 работы экзаменуемому рекомендуется отвести 120 минут.</w:t>
      </w:r>
    </w:p>
    <w:p w:rsidR="005C25E3" w:rsidRPr="00A11A01" w:rsidRDefault="005C25E3" w:rsidP="00A11A01">
      <w:pPr>
        <w:pStyle w:val="2"/>
      </w:pPr>
      <w:bookmarkStart w:id="120" w:name="_Toc438937950"/>
      <w:r w:rsidRPr="00A11A01">
        <w:t>Система оценивания выполнения отдельных заданий</w:t>
      </w:r>
      <w:r w:rsidR="002C572F" w:rsidRPr="00A11A01">
        <w:t xml:space="preserve"> и</w:t>
      </w:r>
      <w:r w:rsidR="002C572F">
        <w:t> </w:t>
      </w:r>
      <w:r w:rsidR="002C572F" w:rsidRPr="00A11A01">
        <w:t>э</w:t>
      </w:r>
      <w:r w:rsidRPr="00A11A01">
        <w:t>кзаменационной работы</w:t>
      </w:r>
      <w:r w:rsidR="00EE258A">
        <w:t xml:space="preserve"> в </w:t>
      </w:r>
      <w:r w:rsidRPr="00A11A01">
        <w:t>целом</w:t>
      </w:r>
      <w:bookmarkEnd w:id="120"/>
    </w:p>
    <w:p w:rsidR="005C25E3" w:rsidRPr="00A11A01" w:rsidRDefault="005C25E3" w:rsidP="00A11A01">
      <w:pPr>
        <w:tabs>
          <w:tab w:val="left" w:pos="567"/>
        </w:tabs>
        <w:overflowPunct/>
        <w:autoSpaceDE/>
        <w:autoSpaceDN/>
        <w:adjustRightInd/>
        <w:ind w:firstLine="709"/>
        <w:jc w:val="both"/>
        <w:textAlignment w:val="auto"/>
        <w:rPr>
          <w:sz w:val="26"/>
          <w:szCs w:val="26"/>
        </w:rPr>
      </w:pPr>
      <w:r w:rsidRPr="00A11A01">
        <w:rPr>
          <w:sz w:val="26"/>
          <w:szCs w:val="26"/>
        </w:rPr>
        <w:t>Оценивание выполнения заданий экзаменационной работы производится</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снове специальных критериев, разработанных для двух указанных типов заданий, требующих развернутого ответа</w:t>
      </w:r>
      <w:r w:rsidR="00EE258A">
        <w:rPr>
          <w:sz w:val="26"/>
          <w:szCs w:val="26"/>
        </w:rPr>
        <w:t xml:space="preserve"> в </w:t>
      </w:r>
      <w:r w:rsidRPr="00A11A01">
        <w:rPr>
          <w:sz w:val="26"/>
          <w:szCs w:val="26"/>
        </w:rPr>
        <w:t xml:space="preserve">разном объеме. </w:t>
      </w:r>
    </w:p>
    <w:p w:rsidR="005C25E3" w:rsidRPr="00A11A01" w:rsidRDefault="005C25E3" w:rsidP="00A11A01">
      <w:pPr>
        <w:tabs>
          <w:tab w:val="left" w:pos="567"/>
        </w:tabs>
        <w:overflowPunct/>
        <w:autoSpaceDE/>
        <w:autoSpaceDN/>
        <w:adjustRightInd/>
        <w:ind w:firstLine="709"/>
        <w:jc w:val="both"/>
        <w:textAlignment w:val="auto"/>
        <w:rPr>
          <w:sz w:val="26"/>
          <w:szCs w:val="26"/>
        </w:rPr>
      </w:pPr>
      <w:r w:rsidRPr="00A11A01">
        <w:rPr>
          <w:sz w:val="26"/>
          <w:szCs w:val="26"/>
        </w:rPr>
        <w:t>За выполнение каждого задания базового уровня сложности (1, 2, 4, 5) экзаменуемый может получить максимум 3 балла (2 балла</w:t>
      </w:r>
      <w:r w:rsidR="002C572F" w:rsidRPr="00A11A01">
        <w:rPr>
          <w:sz w:val="26"/>
          <w:szCs w:val="26"/>
        </w:rPr>
        <w:t xml:space="preserve"> по</w:t>
      </w:r>
      <w:r w:rsidR="002C572F">
        <w:rPr>
          <w:sz w:val="26"/>
          <w:szCs w:val="26"/>
        </w:rPr>
        <w:t> </w:t>
      </w:r>
      <w:r w:rsidR="002C572F" w:rsidRPr="00A11A01">
        <w:rPr>
          <w:sz w:val="26"/>
          <w:szCs w:val="26"/>
        </w:rPr>
        <w:t>с</w:t>
      </w:r>
      <w:r w:rsidRPr="00A11A01">
        <w:rPr>
          <w:sz w:val="26"/>
          <w:szCs w:val="26"/>
        </w:rPr>
        <w:t>одержательному критерию и 1 балл</w:t>
      </w:r>
      <w:r w:rsidR="002C572F" w:rsidRPr="00A11A01">
        <w:rPr>
          <w:sz w:val="26"/>
          <w:szCs w:val="26"/>
        </w:rPr>
        <w:t xml:space="preserve"> за</w:t>
      </w:r>
      <w:r w:rsidR="002C572F">
        <w:rPr>
          <w:sz w:val="26"/>
          <w:szCs w:val="26"/>
        </w:rPr>
        <w:t> </w:t>
      </w:r>
      <w:r w:rsidR="002C572F" w:rsidRPr="00A11A01">
        <w:rPr>
          <w:sz w:val="26"/>
          <w:szCs w:val="26"/>
        </w:rPr>
        <w:t>р</w:t>
      </w:r>
      <w:r w:rsidRPr="00A11A01">
        <w:rPr>
          <w:sz w:val="26"/>
          <w:szCs w:val="26"/>
        </w:rPr>
        <w:t>ечевое оформление ответа).</w:t>
      </w:r>
    </w:p>
    <w:p w:rsidR="005C25E3" w:rsidRPr="00A11A01" w:rsidRDefault="005C25E3" w:rsidP="00A11A01">
      <w:pPr>
        <w:tabs>
          <w:tab w:val="left" w:pos="567"/>
        </w:tabs>
        <w:overflowPunct/>
        <w:autoSpaceDE/>
        <w:autoSpaceDN/>
        <w:adjustRightInd/>
        <w:ind w:firstLine="709"/>
        <w:jc w:val="both"/>
        <w:textAlignment w:val="auto"/>
        <w:rPr>
          <w:sz w:val="26"/>
          <w:szCs w:val="26"/>
        </w:rPr>
      </w:pPr>
      <w:r w:rsidRPr="00A11A01">
        <w:rPr>
          <w:sz w:val="26"/>
          <w:szCs w:val="26"/>
        </w:rPr>
        <w:t>Выполнение задания повышенного уровня сложности (3, 6) оценивается</w:t>
      </w:r>
      <w:r w:rsidR="002C572F" w:rsidRPr="00A11A01">
        <w:rPr>
          <w:sz w:val="26"/>
          <w:szCs w:val="26"/>
        </w:rPr>
        <w:t xml:space="preserve"> по</w:t>
      </w:r>
      <w:r w:rsidR="002C572F">
        <w:rPr>
          <w:sz w:val="26"/>
          <w:szCs w:val="26"/>
        </w:rPr>
        <w:t> </w:t>
      </w:r>
      <w:r w:rsidR="002C572F" w:rsidRPr="00A11A01">
        <w:rPr>
          <w:sz w:val="26"/>
          <w:szCs w:val="26"/>
        </w:rPr>
        <w:t>т</w:t>
      </w:r>
      <w:r w:rsidRPr="00A11A01">
        <w:rPr>
          <w:sz w:val="26"/>
          <w:szCs w:val="26"/>
        </w:rPr>
        <w:t>рем критериям: «Умение сопоставлять художественные произведения», «Глубина приводимых суждений</w:t>
      </w:r>
      <w:r w:rsidR="002C572F" w:rsidRPr="00A11A01">
        <w:rPr>
          <w:sz w:val="26"/>
          <w:szCs w:val="26"/>
        </w:rPr>
        <w:t xml:space="preserve"> и</w:t>
      </w:r>
      <w:r w:rsidR="002C572F">
        <w:rPr>
          <w:sz w:val="26"/>
          <w:szCs w:val="26"/>
        </w:rPr>
        <w:t> </w:t>
      </w:r>
      <w:r w:rsidR="002C572F" w:rsidRPr="00A11A01">
        <w:rPr>
          <w:sz w:val="26"/>
          <w:szCs w:val="26"/>
        </w:rPr>
        <w:t>у</w:t>
      </w:r>
      <w:r w:rsidRPr="00A11A01">
        <w:rPr>
          <w:sz w:val="26"/>
          <w:szCs w:val="26"/>
        </w:rPr>
        <w:t>бедительность аргументов», «Следование нормам речи». Первый критерий является главным: если</w:t>
      </w:r>
      <w:r w:rsidR="002C572F" w:rsidRPr="00A11A01">
        <w:rPr>
          <w:sz w:val="26"/>
          <w:szCs w:val="26"/>
        </w:rPr>
        <w:t xml:space="preserve"> по</w:t>
      </w:r>
      <w:r w:rsidR="002C572F">
        <w:rPr>
          <w:sz w:val="26"/>
          <w:szCs w:val="26"/>
        </w:rPr>
        <w:t> </w:t>
      </w:r>
      <w:r w:rsidR="002C572F" w:rsidRPr="00A11A01">
        <w:rPr>
          <w:sz w:val="26"/>
          <w:szCs w:val="26"/>
        </w:rPr>
        <w:t>н</w:t>
      </w:r>
      <w:r w:rsidRPr="00A11A01">
        <w:rPr>
          <w:sz w:val="26"/>
          <w:szCs w:val="26"/>
        </w:rPr>
        <w:t>ему эксперт ставит 0 баллов, задание считается невыполненным</w:t>
      </w:r>
      <w:r w:rsidR="002C572F" w:rsidRPr="00A11A01">
        <w:rPr>
          <w:sz w:val="26"/>
          <w:szCs w:val="26"/>
        </w:rPr>
        <w:t xml:space="preserve"> и</w:t>
      </w:r>
      <w:r w:rsidR="000E0D8D">
        <w:rPr>
          <w:sz w:val="26"/>
          <w:szCs w:val="26"/>
        </w:rPr>
        <w:t> </w:t>
      </w:r>
      <w:r w:rsidR="000E0D8D" w:rsidRPr="00A11A01">
        <w:rPr>
          <w:sz w:val="26"/>
          <w:szCs w:val="26"/>
        </w:rPr>
        <w:t>по</w:t>
      </w:r>
      <w:r w:rsidR="000E0D8D">
        <w:rPr>
          <w:sz w:val="26"/>
          <w:szCs w:val="26"/>
        </w:rPr>
        <w:t> </w:t>
      </w:r>
      <w:r w:rsidR="000E0D8D" w:rsidRPr="00A11A01">
        <w:rPr>
          <w:sz w:val="26"/>
          <w:szCs w:val="26"/>
        </w:rPr>
        <w:t>д</w:t>
      </w:r>
      <w:r w:rsidRPr="00A11A01">
        <w:rPr>
          <w:sz w:val="26"/>
          <w:szCs w:val="26"/>
        </w:rPr>
        <w:t>ругим критериям</w:t>
      </w:r>
      <w:r w:rsidR="002C572F" w:rsidRPr="00A11A01">
        <w:rPr>
          <w:sz w:val="26"/>
          <w:szCs w:val="26"/>
        </w:rPr>
        <w:t xml:space="preserve"> не</w:t>
      </w:r>
      <w:r w:rsidR="002C572F">
        <w:rPr>
          <w:sz w:val="26"/>
          <w:szCs w:val="26"/>
        </w:rPr>
        <w:t> </w:t>
      </w:r>
      <w:r w:rsidR="002C572F" w:rsidRPr="00A11A01">
        <w:rPr>
          <w:sz w:val="26"/>
          <w:szCs w:val="26"/>
        </w:rPr>
        <w:t>о</w:t>
      </w:r>
      <w:r w:rsidRPr="00A11A01">
        <w:rPr>
          <w:sz w:val="26"/>
          <w:szCs w:val="26"/>
        </w:rPr>
        <w:t>ценивается (в протокол проверки ответов выставляется 0 баллов). Максимально</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ыполнение заданий 3 и 6 экзаменуемый может получить по 5 баллов.</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Максимальный балл</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 xml:space="preserve">сю работу – 22. </w:t>
      </w:r>
    </w:p>
    <w:p w:rsidR="005C25E3" w:rsidRPr="00A11A01" w:rsidRDefault="005C25E3" w:rsidP="00A11A01">
      <w:pPr>
        <w:overflowPunct/>
        <w:autoSpaceDE/>
        <w:autoSpaceDN/>
        <w:adjustRightInd/>
        <w:ind w:firstLine="708"/>
        <w:jc w:val="both"/>
        <w:textAlignment w:val="auto"/>
        <w:rPr>
          <w:sz w:val="26"/>
          <w:szCs w:val="26"/>
        </w:rPr>
      </w:pPr>
      <w:r w:rsidRPr="00A11A01">
        <w:rPr>
          <w:sz w:val="26"/>
          <w:szCs w:val="26"/>
        </w:rPr>
        <w:t xml:space="preserve">Рекомендуется следующая шкала перевода суммы первичных баллов </w:t>
      </w:r>
      <w:r w:rsidRPr="00A11A01">
        <w:rPr>
          <w:sz w:val="26"/>
          <w:szCs w:val="26"/>
        </w:rPr>
        <w:br/>
        <w:t xml:space="preserve">в пятибалльную систему оценивания. </w:t>
      </w:r>
    </w:p>
    <w:p w:rsidR="005C25E3" w:rsidRPr="00A11A01" w:rsidRDefault="005C25E3" w:rsidP="00A11A01">
      <w:pPr>
        <w:pStyle w:val="2"/>
      </w:pPr>
      <w:bookmarkStart w:id="121" w:name="_Toc438937951"/>
      <w:r w:rsidRPr="00A11A01">
        <w:t>Шкала пересчета первичного балла</w:t>
      </w:r>
      <w:r w:rsidR="002C572F" w:rsidRPr="00A11A01">
        <w:t xml:space="preserve"> за</w:t>
      </w:r>
      <w:r w:rsidR="002C572F">
        <w:t> </w:t>
      </w:r>
      <w:r w:rsidR="002C572F" w:rsidRPr="00A11A01">
        <w:t>в</w:t>
      </w:r>
      <w:r w:rsidRPr="00A11A01">
        <w:t>ыполнение экзаменационной работы</w:t>
      </w:r>
      <w:r w:rsidR="00EE258A">
        <w:t xml:space="preserve"> в </w:t>
      </w:r>
      <w:r w:rsidRPr="00A11A01">
        <w:t>отметку</w:t>
      </w:r>
      <w:r w:rsidR="002C572F" w:rsidRPr="00A11A01">
        <w:t xml:space="preserve"> по</w:t>
      </w:r>
      <w:r w:rsidR="002C572F">
        <w:t> </w:t>
      </w:r>
      <w:r w:rsidR="002C572F" w:rsidRPr="00A11A01">
        <w:t>п</w:t>
      </w:r>
      <w:r w:rsidRPr="00A11A01">
        <w:t>ятибалльной шкале</w:t>
      </w:r>
      <w:bookmarkEnd w:id="121"/>
    </w:p>
    <w:tbl>
      <w:tblPr>
        <w:tblW w:w="5060" w:type="pct"/>
        <w:tblCellMar>
          <w:left w:w="40" w:type="dxa"/>
          <w:right w:w="40" w:type="dxa"/>
        </w:tblCellMar>
        <w:tblLook w:val="0000"/>
      </w:tblPr>
      <w:tblGrid>
        <w:gridCol w:w="4008"/>
        <w:gridCol w:w="1462"/>
        <w:gridCol w:w="1446"/>
        <w:gridCol w:w="1462"/>
        <w:gridCol w:w="1458"/>
      </w:tblGrid>
      <w:tr w:rsidR="005C25E3" w:rsidRPr="00A11A01" w:rsidTr="00D6398B">
        <w:tc>
          <w:tcPr>
            <w:tcW w:w="2038"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jc w:val="both"/>
              <w:textAlignment w:val="auto"/>
              <w:rPr>
                <w:b/>
                <w:bCs/>
                <w:sz w:val="26"/>
                <w:szCs w:val="26"/>
              </w:rPr>
            </w:pPr>
            <w:r w:rsidRPr="00A11A01">
              <w:rPr>
                <w:b/>
                <w:bCs/>
                <w:sz w:val="26"/>
                <w:szCs w:val="26"/>
              </w:rPr>
              <w:t>Отметка</w:t>
            </w:r>
            <w:r w:rsidR="002C572F" w:rsidRPr="00A11A01">
              <w:rPr>
                <w:b/>
                <w:bCs/>
                <w:sz w:val="26"/>
                <w:szCs w:val="26"/>
              </w:rPr>
              <w:t xml:space="preserve"> по</w:t>
            </w:r>
            <w:r w:rsidR="002C572F">
              <w:rPr>
                <w:b/>
                <w:bCs/>
                <w:sz w:val="26"/>
                <w:szCs w:val="26"/>
              </w:rPr>
              <w:t> </w:t>
            </w:r>
            <w:r w:rsidR="002C572F" w:rsidRPr="00A11A01">
              <w:rPr>
                <w:b/>
                <w:bCs/>
                <w:sz w:val="26"/>
                <w:szCs w:val="26"/>
              </w:rPr>
              <w:t>п</w:t>
            </w:r>
            <w:r w:rsidRPr="00A11A01">
              <w:rPr>
                <w:b/>
                <w:bCs/>
                <w:sz w:val="26"/>
                <w:szCs w:val="26"/>
              </w:rPr>
              <w:t>ятибалльной системе оценивания</w:t>
            </w:r>
          </w:p>
        </w:tc>
        <w:tc>
          <w:tcPr>
            <w:tcW w:w="743"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jc w:val="center"/>
              <w:textAlignment w:val="auto"/>
              <w:rPr>
                <w:sz w:val="26"/>
                <w:szCs w:val="26"/>
              </w:rPr>
            </w:pPr>
            <w:r w:rsidRPr="00A11A01">
              <w:rPr>
                <w:sz w:val="26"/>
                <w:szCs w:val="26"/>
              </w:rPr>
              <w:t>«2»</w:t>
            </w:r>
          </w:p>
        </w:tc>
        <w:tc>
          <w:tcPr>
            <w:tcW w:w="735"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jc w:val="center"/>
              <w:textAlignment w:val="auto"/>
              <w:rPr>
                <w:sz w:val="26"/>
                <w:szCs w:val="26"/>
              </w:rPr>
            </w:pPr>
            <w:r w:rsidRPr="00A11A01">
              <w:rPr>
                <w:sz w:val="26"/>
                <w:szCs w:val="26"/>
              </w:rPr>
              <w:t>«3»</w:t>
            </w:r>
          </w:p>
        </w:tc>
        <w:tc>
          <w:tcPr>
            <w:tcW w:w="743"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jc w:val="center"/>
              <w:textAlignment w:val="auto"/>
              <w:rPr>
                <w:sz w:val="26"/>
                <w:szCs w:val="26"/>
              </w:rPr>
            </w:pPr>
            <w:r w:rsidRPr="00A11A01">
              <w:rPr>
                <w:sz w:val="26"/>
                <w:szCs w:val="26"/>
              </w:rPr>
              <w:t>«4»</w:t>
            </w:r>
          </w:p>
        </w:tc>
        <w:tc>
          <w:tcPr>
            <w:tcW w:w="741"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jc w:val="center"/>
              <w:textAlignment w:val="auto"/>
              <w:rPr>
                <w:sz w:val="26"/>
                <w:szCs w:val="26"/>
              </w:rPr>
            </w:pPr>
            <w:r w:rsidRPr="00A11A01">
              <w:rPr>
                <w:sz w:val="26"/>
                <w:szCs w:val="26"/>
              </w:rPr>
              <w:t>«5»</w:t>
            </w:r>
          </w:p>
        </w:tc>
      </w:tr>
      <w:tr w:rsidR="005C25E3" w:rsidRPr="00A11A01" w:rsidTr="00D6398B">
        <w:tc>
          <w:tcPr>
            <w:tcW w:w="2038"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jc w:val="both"/>
              <w:textAlignment w:val="auto"/>
              <w:rPr>
                <w:b/>
                <w:bCs/>
                <w:sz w:val="26"/>
                <w:szCs w:val="26"/>
              </w:rPr>
            </w:pPr>
            <w:r w:rsidRPr="00A11A01">
              <w:rPr>
                <w:b/>
                <w:bCs/>
                <w:sz w:val="26"/>
                <w:szCs w:val="26"/>
              </w:rPr>
              <w:t>Первичный балл</w:t>
            </w:r>
          </w:p>
        </w:tc>
        <w:tc>
          <w:tcPr>
            <w:tcW w:w="743"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overflowPunct/>
              <w:jc w:val="center"/>
              <w:textAlignment w:val="auto"/>
              <w:rPr>
                <w:sz w:val="26"/>
                <w:szCs w:val="26"/>
              </w:rPr>
            </w:pPr>
            <w:r w:rsidRPr="00A11A01">
              <w:rPr>
                <w:sz w:val="26"/>
                <w:szCs w:val="26"/>
              </w:rPr>
              <w:t>0–5</w:t>
            </w:r>
          </w:p>
        </w:tc>
        <w:tc>
          <w:tcPr>
            <w:tcW w:w="735"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overflowPunct/>
              <w:jc w:val="center"/>
              <w:textAlignment w:val="auto"/>
              <w:rPr>
                <w:sz w:val="26"/>
                <w:szCs w:val="26"/>
              </w:rPr>
            </w:pPr>
            <w:r w:rsidRPr="00A11A01">
              <w:rPr>
                <w:sz w:val="26"/>
                <w:szCs w:val="26"/>
              </w:rPr>
              <w:t>6–12</w:t>
            </w:r>
          </w:p>
        </w:tc>
        <w:tc>
          <w:tcPr>
            <w:tcW w:w="743"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overflowPunct/>
              <w:ind w:firstLine="49"/>
              <w:jc w:val="center"/>
              <w:textAlignment w:val="auto"/>
              <w:rPr>
                <w:sz w:val="26"/>
                <w:szCs w:val="26"/>
              </w:rPr>
            </w:pPr>
            <w:r w:rsidRPr="00A11A01">
              <w:rPr>
                <w:sz w:val="26"/>
                <w:szCs w:val="26"/>
              </w:rPr>
              <w:t>13–18</w:t>
            </w:r>
          </w:p>
        </w:tc>
        <w:tc>
          <w:tcPr>
            <w:tcW w:w="741"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overflowPunct/>
              <w:jc w:val="center"/>
              <w:textAlignment w:val="auto"/>
              <w:rPr>
                <w:sz w:val="26"/>
                <w:szCs w:val="26"/>
              </w:rPr>
            </w:pPr>
            <w:r w:rsidRPr="00A11A01">
              <w:rPr>
                <w:sz w:val="26"/>
                <w:szCs w:val="26"/>
              </w:rPr>
              <w:t>19–22</w:t>
            </w:r>
          </w:p>
        </w:tc>
      </w:tr>
    </w:tbl>
    <w:p w:rsidR="005C25E3" w:rsidRPr="00A11A01" w:rsidRDefault="005C25E3" w:rsidP="00A11A01">
      <w:pPr>
        <w:overflowPunct/>
        <w:autoSpaceDE/>
        <w:autoSpaceDN/>
        <w:adjustRightInd/>
        <w:ind w:firstLine="720"/>
        <w:jc w:val="both"/>
        <w:textAlignment w:val="auto"/>
        <w:rPr>
          <w:sz w:val="26"/>
          <w:szCs w:val="26"/>
        </w:rPr>
      </w:pPr>
    </w:p>
    <w:p w:rsidR="005C25E3" w:rsidRPr="00A11A01" w:rsidRDefault="005C25E3" w:rsidP="00A11A01">
      <w:pPr>
        <w:pStyle w:val="2"/>
      </w:pPr>
      <w:bookmarkStart w:id="122" w:name="_Toc438937952"/>
      <w:r w:rsidRPr="00A11A01">
        <w:lastRenderedPageBreak/>
        <w:t>Продолжительность экзаменационной работы</w:t>
      </w:r>
      <w:bookmarkEnd w:id="122"/>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На выполнение экзаменационной работы</w:t>
      </w:r>
      <w:r w:rsidR="002C572F" w:rsidRPr="00A11A01">
        <w:rPr>
          <w:sz w:val="26"/>
          <w:szCs w:val="26"/>
        </w:rPr>
        <w:t xml:space="preserve"> по</w:t>
      </w:r>
      <w:r w:rsidR="002C572F">
        <w:rPr>
          <w:sz w:val="26"/>
          <w:szCs w:val="26"/>
        </w:rPr>
        <w:t> </w:t>
      </w:r>
      <w:r w:rsidR="002C572F" w:rsidRPr="00A11A01">
        <w:rPr>
          <w:sz w:val="26"/>
          <w:szCs w:val="26"/>
        </w:rPr>
        <w:t>л</w:t>
      </w:r>
      <w:r w:rsidRPr="00A11A01">
        <w:rPr>
          <w:sz w:val="26"/>
          <w:szCs w:val="26"/>
        </w:rPr>
        <w:t>итературе дается 180 минут.</w:t>
      </w:r>
    </w:p>
    <w:p w:rsidR="005C25E3" w:rsidRPr="00A11A01" w:rsidRDefault="005C25E3" w:rsidP="00A11A01">
      <w:pPr>
        <w:pStyle w:val="2"/>
      </w:pPr>
      <w:bookmarkStart w:id="123" w:name="_Toc438937953"/>
      <w:r w:rsidRPr="00A11A01">
        <w:t>Дополнительные материалы</w:t>
      </w:r>
      <w:r w:rsidR="002C572F" w:rsidRPr="00A11A01">
        <w:t xml:space="preserve"> и</w:t>
      </w:r>
      <w:r w:rsidR="002C572F">
        <w:t> </w:t>
      </w:r>
      <w:r w:rsidR="002C572F" w:rsidRPr="00A11A01">
        <w:t>о</w:t>
      </w:r>
      <w:r w:rsidRPr="00A11A01">
        <w:t>борудование</w:t>
      </w:r>
      <w:bookmarkEnd w:id="123"/>
    </w:p>
    <w:p w:rsidR="005C25E3" w:rsidRPr="00A11A01" w:rsidRDefault="005C25E3" w:rsidP="00A11A01">
      <w:pPr>
        <w:tabs>
          <w:tab w:val="left" w:pos="567"/>
        </w:tabs>
        <w:overflowPunct/>
        <w:autoSpaceDE/>
        <w:autoSpaceDN/>
        <w:adjustRightInd/>
        <w:ind w:firstLine="709"/>
        <w:jc w:val="both"/>
        <w:textAlignment w:val="auto"/>
        <w:rPr>
          <w:sz w:val="26"/>
          <w:szCs w:val="26"/>
        </w:rPr>
      </w:pPr>
      <w:r w:rsidRPr="00A11A01">
        <w:rPr>
          <w:sz w:val="26"/>
          <w:szCs w:val="26"/>
        </w:rPr>
        <w:t>При выполнении заданий обеих частей экзаменационной работы экзаменуемый имеет право пользоваться полными текстами художественных произведений,</w:t>
      </w:r>
      <w:r w:rsidR="002C572F" w:rsidRPr="00A11A01">
        <w:rPr>
          <w:sz w:val="26"/>
          <w:szCs w:val="26"/>
        </w:rPr>
        <w:t xml:space="preserve"> а</w:t>
      </w:r>
      <w:r w:rsidR="002C572F">
        <w:rPr>
          <w:sz w:val="26"/>
          <w:szCs w:val="26"/>
        </w:rPr>
        <w:t> </w:t>
      </w:r>
      <w:r w:rsidR="002C572F" w:rsidRPr="00A11A01">
        <w:rPr>
          <w:sz w:val="26"/>
          <w:szCs w:val="26"/>
        </w:rPr>
        <w:t>т</w:t>
      </w:r>
      <w:r w:rsidRPr="00A11A01">
        <w:rPr>
          <w:sz w:val="26"/>
          <w:szCs w:val="26"/>
        </w:rPr>
        <w:t>акже сборниками лирики.</w:t>
      </w:r>
    </w:p>
    <w:p w:rsidR="005C25E3" w:rsidRPr="00A11A01" w:rsidRDefault="005C25E3" w:rsidP="00A11A01">
      <w:pPr>
        <w:tabs>
          <w:tab w:val="left" w:pos="567"/>
        </w:tabs>
        <w:overflowPunct/>
        <w:autoSpaceDE/>
        <w:autoSpaceDN/>
        <w:adjustRightInd/>
        <w:ind w:firstLine="709"/>
        <w:jc w:val="both"/>
        <w:textAlignment w:val="auto"/>
        <w:rPr>
          <w:sz w:val="26"/>
          <w:szCs w:val="26"/>
        </w:rPr>
      </w:pPr>
      <w:r w:rsidRPr="00A11A01">
        <w:rPr>
          <w:sz w:val="26"/>
          <w:szCs w:val="26"/>
        </w:rPr>
        <w:t>Художественные тексты</w:t>
      </w:r>
      <w:r w:rsidR="002C572F" w:rsidRPr="00A11A01">
        <w:rPr>
          <w:sz w:val="26"/>
          <w:szCs w:val="26"/>
        </w:rPr>
        <w:t xml:space="preserve"> не</w:t>
      </w:r>
      <w:r w:rsidR="002C572F">
        <w:rPr>
          <w:sz w:val="26"/>
          <w:szCs w:val="26"/>
        </w:rPr>
        <w:t> </w:t>
      </w:r>
      <w:r w:rsidR="002C572F" w:rsidRPr="00A11A01">
        <w:rPr>
          <w:sz w:val="26"/>
          <w:szCs w:val="26"/>
        </w:rPr>
        <w:t>п</w:t>
      </w:r>
      <w:r w:rsidRPr="00A11A01">
        <w:rPr>
          <w:sz w:val="26"/>
          <w:szCs w:val="26"/>
        </w:rPr>
        <w:t>редоставляются индивидуально каждому экзаменуемому. Экзаменуемые</w:t>
      </w:r>
      <w:r w:rsidR="002C572F" w:rsidRPr="00A11A01">
        <w:rPr>
          <w:sz w:val="26"/>
          <w:szCs w:val="26"/>
        </w:rPr>
        <w:t xml:space="preserve"> по</w:t>
      </w:r>
      <w:r w:rsidR="002C572F">
        <w:rPr>
          <w:sz w:val="26"/>
          <w:szCs w:val="26"/>
        </w:rPr>
        <w:t> </w:t>
      </w:r>
      <w:r w:rsidR="002C572F" w:rsidRPr="00A11A01">
        <w:rPr>
          <w:sz w:val="26"/>
          <w:szCs w:val="26"/>
        </w:rPr>
        <w:t>м</w:t>
      </w:r>
      <w:r w:rsidRPr="00A11A01">
        <w:rPr>
          <w:sz w:val="26"/>
          <w:szCs w:val="26"/>
        </w:rPr>
        <w:t>ере необходимости работают</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екстами</w:t>
      </w:r>
      <w:r w:rsidR="002C572F" w:rsidRPr="00A11A01">
        <w:rPr>
          <w:sz w:val="26"/>
          <w:szCs w:val="26"/>
        </w:rPr>
        <w:t xml:space="preserve"> за</w:t>
      </w:r>
      <w:r w:rsidR="002C572F">
        <w:rPr>
          <w:sz w:val="26"/>
          <w:szCs w:val="26"/>
        </w:rPr>
        <w:t> </w:t>
      </w:r>
      <w:r w:rsidR="002C572F" w:rsidRPr="00A11A01">
        <w:rPr>
          <w:sz w:val="26"/>
          <w:szCs w:val="26"/>
        </w:rPr>
        <w:t>о</w:t>
      </w:r>
      <w:r w:rsidRPr="00A11A01">
        <w:rPr>
          <w:sz w:val="26"/>
          <w:szCs w:val="26"/>
        </w:rPr>
        <w:t>тдельными столами,</w:t>
      </w:r>
      <w:r w:rsidR="002C572F" w:rsidRPr="00A11A01">
        <w:rPr>
          <w:sz w:val="26"/>
          <w:szCs w:val="26"/>
        </w:rPr>
        <w:t xml:space="preserve"> на</w:t>
      </w:r>
      <w:r w:rsidR="002C572F">
        <w:rPr>
          <w:sz w:val="26"/>
          <w:szCs w:val="26"/>
        </w:rPr>
        <w:t> </w:t>
      </w:r>
      <w:r w:rsidR="002C572F" w:rsidRPr="00A11A01">
        <w:rPr>
          <w:sz w:val="26"/>
          <w:szCs w:val="26"/>
        </w:rPr>
        <w:t>к</w:t>
      </w:r>
      <w:r w:rsidRPr="00A11A01">
        <w:rPr>
          <w:sz w:val="26"/>
          <w:szCs w:val="26"/>
        </w:rPr>
        <w:t>оторых находятся нужные книги. При проведении экзамена необходимо подготовить книги</w:t>
      </w:r>
      <w:r w:rsidR="00EE258A">
        <w:rPr>
          <w:sz w:val="26"/>
          <w:szCs w:val="26"/>
        </w:rPr>
        <w:t xml:space="preserve"> в </w:t>
      </w:r>
      <w:r w:rsidRPr="00A11A01">
        <w:rPr>
          <w:sz w:val="26"/>
          <w:szCs w:val="26"/>
        </w:rPr>
        <w:t>нескольких экземплярах для каждой аудитории (в зависимости</w:t>
      </w:r>
      <w:r w:rsidR="002C572F" w:rsidRPr="00A11A01">
        <w:rPr>
          <w:sz w:val="26"/>
          <w:szCs w:val="26"/>
        </w:rPr>
        <w:t xml:space="preserve"> от</w:t>
      </w:r>
      <w:r w:rsidR="002C572F">
        <w:rPr>
          <w:sz w:val="26"/>
          <w:szCs w:val="26"/>
        </w:rPr>
        <w:t> </w:t>
      </w:r>
      <w:r w:rsidR="002C572F" w:rsidRPr="00A11A01">
        <w:rPr>
          <w:sz w:val="26"/>
          <w:szCs w:val="26"/>
        </w:rPr>
        <w:t>н</w:t>
      </w:r>
      <w:r w:rsidRPr="00A11A01">
        <w:rPr>
          <w:sz w:val="26"/>
          <w:szCs w:val="26"/>
        </w:rPr>
        <w:t>аполнения). Книги следует подготовить таким образом, чтобы</w:t>
      </w:r>
      <w:r w:rsidR="002C572F" w:rsidRPr="00A11A01">
        <w:rPr>
          <w:sz w:val="26"/>
          <w:szCs w:val="26"/>
        </w:rPr>
        <w:t xml:space="preserve"> у</w:t>
      </w:r>
      <w:r w:rsidR="002C572F">
        <w:rPr>
          <w:sz w:val="26"/>
          <w:szCs w:val="26"/>
        </w:rPr>
        <w:t> </w:t>
      </w:r>
      <w:r w:rsidR="002C572F" w:rsidRPr="00A11A01">
        <w:rPr>
          <w:sz w:val="26"/>
          <w:szCs w:val="26"/>
        </w:rPr>
        <w:t>э</w:t>
      </w:r>
      <w:r w:rsidRPr="00A11A01">
        <w:rPr>
          <w:sz w:val="26"/>
          <w:szCs w:val="26"/>
        </w:rPr>
        <w:t>кзаменуемого</w:t>
      </w:r>
      <w:r w:rsidR="002C572F" w:rsidRPr="00A11A01">
        <w:rPr>
          <w:sz w:val="26"/>
          <w:szCs w:val="26"/>
        </w:rPr>
        <w:t xml:space="preserve"> не</w:t>
      </w:r>
      <w:r w:rsidR="002C572F">
        <w:rPr>
          <w:sz w:val="26"/>
          <w:szCs w:val="26"/>
        </w:rPr>
        <w:t> </w:t>
      </w:r>
      <w:r w:rsidR="002C572F" w:rsidRPr="00A11A01">
        <w:rPr>
          <w:sz w:val="26"/>
          <w:szCs w:val="26"/>
        </w:rPr>
        <w:t>в</w:t>
      </w:r>
      <w:r w:rsidRPr="00A11A01">
        <w:rPr>
          <w:sz w:val="26"/>
          <w:szCs w:val="26"/>
        </w:rPr>
        <w:t>озникало возможности работать</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омментариями</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ступительными статьями</w:t>
      </w:r>
      <w:r w:rsidR="002C572F" w:rsidRPr="00A11A01">
        <w:rPr>
          <w:sz w:val="26"/>
          <w:szCs w:val="26"/>
        </w:rPr>
        <w:t xml:space="preserve"> к</w:t>
      </w:r>
      <w:r w:rsidR="002C572F">
        <w:rPr>
          <w:sz w:val="26"/>
          <w:szCs w:val="26"/>
        </w:rPr>
        <w:t> </w:t>
      </w:r>
      <w:r w:rsidR="002C572F" w:rsidRPr="00A11A01">
        <w:rPr>
          <w:sz w:val="26"/>
          <w:szCs w:val="26"/>
        </w:rPr>
        <w:t>х</w:t>
      </w:r>
      <w:r w:rsidRPr="00A11A01">
        <w:rPr>
          <w:sz w:val="26"/>
          <w:szCs w:val="26"/>
        </w:rPr>
        <w:t>удожественным текстам. Экзаменатор должен обеспечить равные условия доступа</w:t>
      </w:r>
      <w:r w:rsidR="002C572F" w:rsidRPr="00A11A01">
        <w:rPr>
          <w:sz w:val="26"/>
          <w:szCs w:val="26"/>
        </w:rPr>
        <w:t xml:space="preserve"> к</w:t>
      </w:r>
      <w:r w:rsidR="002C572F">
        <w:rPr>
          <w:sz w:val="26"/>
          <w:szCs w:val="26"/>
        </w:rPr>
        <w:t> </w:t>
      </w:r>
      <w:r w:rsidR="002C572F" w:rsidRPr="00A11A01">
        <w:rPr>
          <w:sz w:val="26"/>
          <w:szCs w:val="26"/>
        </w:rPr>
        <w:t>х</w:t>
      </w:r>
      <w:r w:rsidRPr="00A11A01">
        <w:rPr>
          <w:sz w:val="26"/>
          <w:szCs w:val="26"/>
        </w:rPr>
        <w:t xml:space="preserve">удожественным текстам для всех участников экзамена. </w:t>
      </w:r>
    </w:p>
    <w:p w:rsidR="005C25E3" w:rsidRPr="00A11A01" w:rsidRDefault="005C25E3" w:rsidP="00A11A01">
      <w:pPr>
        <w:tabs>
          <w:tab w:val="left" w:pos="802"/>
        </w:tabs>
        <w:overflowPunct/>
        <w:autoSpaceDE/>
        <w:autoSpaceDN/>
        <w:adjustRightInd/>
        <w:ind w:firstLine="720"/>
        <w:jc w:val="both"/>
        <w:textAlignment w:val="auto"/>
        <w:rPr>
          <w:sz w:val="26"/>
          <w:szCs w:val="26"/>
        </w:rPr>
      </w:pPr>
      <w:r w:rsidRPr="00A11A01">
        <w:rPr>
          <w:sz w:val="26"/>
          <w:szCs w:val="26"/>
        </w:rPr>
        <w:t>В Приложении приведен обобщенный план экзаменационной работы.</w:t>
      </w:r>
    </w:p>
    <w:p w:rsidR="005C25E3" w:rsidRPr="00A11A01" w:rsidRDefault="005C25E3" w:rsidP="00A11A01">
      <w:pPr>
        <w:tabs>
          <w:tab w:val="left" w:pos="802"/>
        </w:tabs>
        <w:overflowPunct/>
        <w:autoSpaceDE/>
        <w:autoSpaceDN/>
        <w:adjustRightInd/>
        <w:jc w:val="right"/>
        <w:textAlignment w:val="auto"/>
        <w:rPr>
          <w:i/>
          <w:sz w:val="26"/>
          <w:szCs w:val="26"/>
        </w:rPr>
      </w:pPr>
    </w:p>
    <w:p w:rsidR="005C25E3" w:rsidRPr="00A11A01" w:rsidRDefault="005C25E3" w:rsidP="00A11A01">
      <w:pPr>
        <w:tabs>
          <w:tab w:val="left" w:pos="802"/>
        </w:tabs>
        <w:overflowPunct/>
        <w:autoSpaceDE/>
        <w:autoSpaceDN/>
        <w:adjustRightInd/>
        <w:jc w:val="right"/>
        <w:textAlignment w:val="auto"/>
        <w:rPr>
          <w:i/>
          <w:sz w:val="26"/>
          <w:szCs w:val="26"/>
        </w:rPr>
      </w:pPr>
    </w:p>
    <w:p w:rsidR="001B3B06" w:rsidRDefault="001B3B06">
      <w:pPr>
        <w:overflowPunct/>
        <w:autoSpaceDE/>
        <w:autoSpaceDN/>
        <w:adjustRightInd/>
        <w:textAlignment w:val="auto"/>
        <w:rPr>
          <w:i/>
          <w:sz w:val="26"/>
          <w:szCs w:val="26"/>
        </w:rPr>
      </w:pPr>
      <w:r>
        <w:rPr>
          <w:i/>
          <w:sz w:val="26"/>
          <w:szCs w:val="26"/>
        </w:rPr>
        <w:br w:type="page"/>
      </w:r>
    </w:p>
    <w:p w:rsidR="005C25E3" w:rsidRPr="00A11A01" w:rsidRDefault="005C25E3" w:rsidP="00A11A01">
      <w:pPr>
        <w:tabs>
          <w:tab w:val="left" w:pos="802"/>
        </w:tabs>
        <w:overflowPunct/>
        <w:autoSpaceDE/>
        <w:autoSpaceDN/>
        <w:adjustRightInd/>
        <w:jc w:val="right"/>
        <w:textAlignment w:val="auto"/>
        <w:rPr>
          <w:sz w:val="26"/>
          <w:szCs w:val="26"/>
        </w:rPr>
      </w:pPr>
      <w:r w:rsidRPr="00A11A01">
        <w:rPr>
          <w:i/>
          <w:sz w:val="26"/>
          <w:szCs w:val="26"/>
        </w:rPr>
        <w:lastRenderedPageBreak/>
        <w:t>Приложение</w:t>
      </w:r>
    </w:p>
    <w:p w:rsidR="005C25E3" w:rsidRPr="00A11A01" w:rsidRDefault="005C25E3" w:rsidP="00A11A01">
      <w:pPr>
        <w:tabs>
          <w:tab w:val="left" w:pos="802"/>
        </w:tabs>
        <w:overflowPunct/>
        <w:autoSpaceDE/>
        <w:autoSpaceDN/>
        <w:adjustRightInd/>
        <w:ind w:firstLine="720"/>
        <w:jc w:val="center"/>
        <w:textAlignment w:val="auto"/>
        <w:rPr>
          <w:b/>
          <w:sz w:val="26"/>
          <w:szCs w:val="26"/>
        </w:rPr>
      </w:pPr>
      <w:bookmarkStart w:id="124" w:name="_Toc437015576"/>
      <w:bookmarkStart w:id="125" w:name="_Toc437247021"/>
      <w:r w:rsidRPr="00A11A01">
        <w:rPr>
          <w:b/>
          <w:sz w:val="26"/>
          <w:szCs w:val="26"/>
        </w:rPr>
        <w:t>Обобщенный план варианта экзаменационной работ ГВЭ 2016 года</w:t>
      </w:r>
      <w:r w:rsidR="002C572F" w:rsidRPr="00A11A01">
        <w:rPr>
          <w:b/>
          <w:sz w:val="26"/>
          <w:szCs w:val="26"/>
        </w:rPr>
        <w:t xml:space="preserve"> по</w:t>
      </w:r>
      <w:r w:rsidR="002C572F">
        <w:rPr>
          <w:b/>
          <w:sz w:val="26"/>
          <w:szCs w:val="26"/>
        </w:rPr>
        <w:t> </w:t>
      </w:r>
      <w:r w:rsidR="002C572F" w:rsidRPr="00A11A01">
        <w:rPr>
          <w:b/>
          <w:sz w:val="26"/>
          <w:szCs w:val="26"/>
        </w:rPr>
        <w:t>л</w:t>
      </w:r>
      <w:r w:rsidRPr="00A11A01">
        <w:rPr>
          <w:b/>
          <w:sz w:val="26"/>
          <w:szCs w:val="26"/>
        </w:rPr>
        <w:t>итературе</w:t>
      </w:r>
      <w:bookmarkEnd w:id="124"/>
      <w:bookmarkEnd w:id="125"/>
    </w:p>
    <w:p w:rsidR="005C25E3" w:rsidRPr="00A11A01" w:rsidRDefault="005C25E3" w:rsidP="00A11A01">
      <w:pPr>
        <w:overflowPunct/>
        <w:autoSpaceDE/>
        <w:autoSpaceDN/>
        <w:adjustRightInd/>
        <w:ind w:firstLine="709"/>
        <w:jc w:val="both"/>
        <w:textAlignment w:val="auto"/>
        <w:rPr>
          <w:i/>
          <w:iCs/>
          <w:sz w:val="26"/>
          <w:szCs w:val="26"/>
        </w:rPr>
      </w:pPr>
      <w:r w:rsidRPr="00A11A01">
        <w:rPr>
          <w:i/>
          <w:iCs/>
          <w:sz w:val="26"/>
          <w:szCs w:val="26"/>
        </w:rPr>
        <w:t xml:space="preserve">Уровни сложности заданий: </w:t>
      </w:r>
    </w:p>
    <w:p w:rsidR="005C25E3" w:rsidRPr="00A11A01" w:rsidRDefault="005C25E3" w:rsidP="00A11A01">
      <w:pPr>
        <w:overflowPunct/>
        <w:autoSpaceDE/>
        <w:autoSpaceDN/>
        <w:adjustRightInd/>
        <w:ind w:firstLine="709"/>
        <w:jc w:val="both"/>
        <w:textAlignment w:val="auto"/>
        <w:rPr>
          <w:i/>
          <w:iCs/>
          <w:sz w:val="26"/>
          <w:szCs w:val="26"/>
        </w:rPr>
      </w:pPr>
      <w:r w:rsidRPr="00A11A01">
        <w:rPr>
          <w:i/>
          <w:iCs/>
          <w:sz w:val="26"/>
          <w:szCs w:val="26"/>
        </w:rPr>
        <w:t xml:space="preserve">Б – базовый (примерный интервал процента выполнения </w:t>
      </w:r>
      <w:r w:rsidRPr="00A11A01">
        <w:rPr>
          <w:sz w:val="26"/>
          <w:szCs w:val="26"/>
        </w:rPr>
        <w:t>–</w:t>
      </w:r>
      <w:r w:rsidRPr="00A11A01">
        <w:rPr>
          <w:i/>
          <w:iCs/>
          <w:sz w:val="26"/>
          <w:szCs w:val="26"/>
        </w:rPr>
        <w:t xml:space="preserve"> 60</w:t>
      </w:r>
      <w:r w:rsidRPr="00A11A01">
        <w:rPr>
          <w:sz w:val="26"/>
          <w:szCs w:val="26"/>
        </w:rPr>
        <w:t>–</w:t>
      </w:r>
      <w:r w:rsidRPr="00A11A01">
        <w:rPr>
          <w:i/>
          <w:iCs/>
          <w:sz w:val="26"/>
          <w:szCs w:val="26"/>
        </w:rPr>
        <w:t xml:space="preserve">90); </w:t>
      </w:r>
    </w:p>
    <w:p w:rsidR="005C25E3" w:rsidRPr="00A11A01" w:rsidRDefault="005C25E3" w:rsidP="00A11A01">
      <w:pPr>
        <w:overflowPunct/>
        <w:autoSpaceDE/>
        <w:autoSpaceDN/>
        <w:adjustRightInd/>
        <w:ind w:firstLine="709"/>
        <w:jc w:val="both"/>
        <w:textAlignment w:val="auto"/>
        <w:rPr>
          <w:i/>
          <w:iCs/>
          <w:sz w:val="26"/>
          <w:szCs w:val="26"/>
        </w:rPr>
      </w:pPr>
      <w:r w:rsidRPr="00A11A01">
        <w:rPr>
          <w:i/>
          <w:iCs/>
          <w:sz w:val="26"/>
          <w:szCs w:val="26"/>
        </w:rPr>
        <w:t>П – повышенный (40</w:t>
      </w:r>
      <w:r w:rsidRPr="00A11A01">
        <w:rPr>
          <w:sz w:val="26"/>
          <w:szCs w:val="26"/>
        </w:rPr>
        <w:t>–</w:t>
      </w:r>
      <w:r w:rsidRPr="00A11A01">
        <w:rPr>
          <w:i/>
          <w:iCs/>
          <w:sz w:val="26"/>
          <w:szCs w:val="26"/>
        </w:rPr>
        <w:t>60).</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30" w:type="dxa"/>
          <w:bottom w:w="30" w:type="dxa"/>
        </w:tblCellMar>
        <w:tblLook w:val="0000"/>
      </w:tblPr>
      <w:tblGrid>
        <w:gridCol w:w="1514"/>
        <w:gridCol w:w="4863"/>
        <w:gridCol w:w="870"/>
        <w:gridCol w:w="1206"/>
        <w:gridCol w:w="1402"/>
      </w:tblGrid>
      <w:tr w:rsidR="005C25E3" w:rsidRPr="00A11A01" w:rsidTr="00D6398B">
        <w:trPr>
          <w:cantSplit/>
          <w:jc w:val="center"/>
        </w:trPr>
        <w:tc>
          <w:tcPr>
            <w:tcW w:w="1470" w:type="dxa"/>
          </w:tcPr>
          <w:p w:rsidR="005C25E3" w:rsidRPr="00A11A01" w:rsidRDefault="005C25E3" w:rsidP="00A11A01">
            <w:pPr>
              <w:overflowPunct/>
              <w:autoSpaceDE/>
              <w:autoSpaceDN/>
              <w:adjustRightInd/>
              <w:ind w:left="-57" w:right="-57"/>
              <w:jc w:val="center"/>
              <w:textAlignment w:val="auto"/>
              <w:rPr>
                <w:bCs/>
                <w:sz w:val="26"/>
                <w:szCs w:val="26"/>
              </w:rPr>
            </w:pPr>
            <w:r w:rsidRPr="00A11A01">
              <w:rPr>
                <w:bCs/>
                <w:sz w:val="26"/>
                <w:szCs w:val="26"/>
              </w:rPr>
              <w:t>Обозна</w:t>
            </w:r>
            <w:r w:rsidRPr="00A11A01">
              <w:rPr>
                <w:bCs/>
                <w:sz w:val="26"/>
                <w:szCs w:val="26"/>
              </w:rPr>
              <w:softHyphen/>
              <w:t xml:space="preserve">чение задания </w:t>
            </w:r>
            <w:r w:rsidRPr="00A11A01">
              <w:rPr>
                <w:bCs/>
                <w:sz w:val="26"/>
                <w:szCs w:val="26"/>
              </w:rPr>
              <w:br/>
              <w:t>в работе</w:t>
            </w:r>
          </w:p>
        </w:tc>
        <w:tc>
          <w:tcPr>
            <w:tcW w:w="4723" w:type="dxa"/>
          </w:tcPr>
          <w:p w:rsidR="005C25E3" w:rsidRPr="00A11A01" w:rsidRDefault="005C25E3" w:rsidP="00A11A01">
            <w:pPr>
              <w:overflowPunct/>
              <w:autoSpaceDE/>
              <w:autoSpaceDN/>
              <w:adjustRightInd/>
              <w:ind w:left="-57" w:right="36"/>
              <w:jc w:val="both"/>
              <w:textAlignment w:val="auto"/>
              <w:rPr>
                <w:bCs/>
                <w:sz w:val="26"/>
                <w:szCs w:val="26"/>
              </w:rPr>
            </w:pPr>
            <w:r w:rsidRPr="00A11A01">
              <w:rPr>
                <w:bCs/>
                <w:sz w:val="26"/>
                <w:szCs w:val="26"/>
              </w:rPr>
              <w:t xml:space="preserve">Проверяемые элементы содержания </w:t>
            </w:r>
            <w:r w:rsidRPr="00A11A01">
              <w:rPr>
                <w:bCs/>
                <w:sz w:val="26"/>
                <w:szCs w:val="26"/>
              </w:rPr>
              <w:br/>
              <w:t>и умения</w:t>
            </w:r>
          </w:p>
        </w:tc>
        <w:tc>
          <w:tcPr>
            <w:tcW w:w="845" w:type="dxa"/>
          </w:tcPr>
          <w:p w:rsidR="005C25E3" w:rsidRPr="00A11A01" w:rsidRDefault="005C25E3" w:rsidP="00A11A01">
            <w:pPr>
              <w:overflowPunct/>
              <w:autoSpaceDE/>
              <w:autoSpaceDN/>
              <w:adjustRightInd/>
              <w:ind w:left="-57" w:right="-57"/>
              <w:jc w:val="center"/>
              <w:textAlignment w:val="auto"/>
              <w:rPr>
                <w:bCs/>
                <w:sz w:val="26"/>
                <w:szCs w:val="26"/>
              </w:rPr>
            </w:pPr>
            <w:r w:rsidRPr="00A11A01">
              <w:rPr>
                <w:bCs/>
                <w:sz w:val="26"/>
                <w:szCs w:val="26"/>
              </w:rPr>
              <w:t>Уро</w:t>
            </w:r>
            <w:r w:rsidRPr="00A11A01">
              <w:rPr>
                <w:bCs/>
                <w:sz w:val="26"/>
                <w:szCs w:val="26"/>
              </w:rPr>
              <w:softHyphen/>
              <w:t>вень слож-ности</w:t>
            </w:r>
          </w:p>
        </w:tc>
        <w:tc>
          <w:tcPr>
            <w:tcW w:w="1171" w:type="dxa"/>
          </w:tcPr>
          <w:p w:rsidR="005C25E3" w:rsidRPr="00A11A01" w:rsidRDefault="005C25E3" w:rsidP="00A11A01">
            <w:pPr>
              <w:overflowPunct/>
              <w:autoSpaceDE/>
              <w:autoSpaceDN/>
              <w:adjustRightInd/>
              <w:ind w:left="-57" w:right="-57"/>
              <w:jc w:val="center"/>
              <w:textAlignment w:val="auto"/>
              <w:rPr>
                <w:bCs/>
                <w:sz w:val="26"/>
                <w:szCs w:val="26"/>
              </w:rPr>
            </w:pPr>
            <w:r w:rsidRPr="00A11A01">
              <w:rPr>
                <w:bCs/>
                <w:sz w:val="26"/>
                <w:szCs w:val="26"/>
              </w:rPr>
              <w:t>Макси-мальный балл</w:t>
            </w:r>
            <w:r w:rsidR="002C572F" w:rsidRPr="00A11A01">
              <w:rPr>
                <w:bCs/>
                <w:sz w:val="26"/>
                <w:szCs w:val="26"/>
              </w:rPr>
              <w:t xml:space="preserve"> за</w:t>
            </w:r>
            <w:r w:rsidR="002C572F">
              <w:rPr>
                <w:bCs/>
                <w:sz w:val="26"/>
                <w:szCs w:val="26"/>
              </w:rPr>
              <w:t> </w:t>
            </w:r>
            <w:r w:rsidR="002C572F" w:rsidRPr="00A11A01">
              <w:rPr>
                <w:bCs/>
                <w:sz w:val="26"/>
                <w:szCs w:val="26"/>
              </w:rPr>
              <w:t>в</w:t>
            </w:r>
            <w:r w:rsidRPr="00A11A01">
              <w:rPr>
                <w:bCs/>
                <w:sz w:val="26"/>
                <w:szCs w:val="26"/>
              </w:rPr>
              <w:t>ыпол-нение задания</w:t>
            </w:r>
          </w:p>
        </w:tc>
        <w:tc>
          <w:tcPr>
            <w:tcW w:w="1362" w:type="dxa"/>
          </w:tcPr>
          <w:p w:rsidR="005C25E3" w:rsidRPr="00A11A01" w:rsidRDefault="005C25E3" w:rsidP="00A11A01">
            <w:pPr>
              <w:overflowPunct/>
              <w:autoSpaceDE/>
              <w:autoSpaceDN/>
              <w:adjustRightInd/>
              <w:ind w:left="-57" w:right="-57"/>
              <w:jc w:val="center"/>
              <w:textAlignment w:val="auto"/>
              <w:rPr>
                <w:bCs/>
                <w:sz w:val="26"/>
                <w:szCs w:val="26"/>
              </w:rPr>
            </w:pPr>
            <w:r w:rsidRPr="00A11A01">
              <w:rPr>
                <w:bCs/>
                <w:sz w:val="26"/>
                <w:szCs w:val="26"/>
              </w:rPr>
              <w:t>Пример-</w:t>
            </w:r>
          </w:p>
          <w:p w:rsidR="005C25E3" w:rsidRPr="00A11A01" w:rsidRDefault="005C25E3" w:rsidP="00A11A01">
            <w:pPr>
              <w:overflowPunct/>
              <w:autoSpaceDE/>
              <w:autoSpaceDN/>
              <w:adjustRightInd/>
              <w:ind w:left="-57" w:right="-57"/>
              <w:jc w:val="center"/>
              <w:textAlignment w:val="auto"/>
              <w:rPr>
                <w:bCs/>
                <w:sz w:val="26"/>
                <w:szCs w:val="26"/>
              </w:rPr>
            </w:pPr>
            <w:r w:rsidRPr="00A11A01">
              <w:rPr>
                <w:bCs/>
                <w:sz w:val="26"/>
                <w:szCs w:val="26"/>
              </w:rPr>
              <w:t>ное</w:t>
            </w:r>
          </w:p>
          <w:p w:rsidR="005C25E3" w:rsidRPr="00A11A01" w:rsidRDefault="005C25E3" w:rsidP="00A11A01">
            <w:pPr>
              <w:overflowPunct/>
              <w:autoSpaceDE/>
              <w:autoSpaceDN/>
              <w:adjustRightInd/>
              <w:ind w:left="-57" w:right="-57"/>
              <w:jc w:val="center"/>
              <w:textAlignment w:val="auto"/>
              <w:rPr>
                <w:bCs/>
                <w:sz w:val="26"/>
                <w:szCs w:val="26"/>
              </w:rPr>
            </w:pPr>
            <w:r w:rsidRPr="00A11A01">
              <w:rPr>
                <w:bCs/>
                <w:sz w:val="26"/>
                <w:szCs w:val="26"/>
              </w:rPr>
              <w:t>время выпол-нения задания</w:t>
            </w:r>
          </w:p>
        </w:tc>
      </w:tr>
      <w:tr w:rsidR="005C25E3" w:rsidRPr="00A11A01" w:rsidTr="00D6398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470" w:type="dxa"/>
          </w:tcPr>
          <w:p w:rsidR="005C25E3" w:rsidRPr="00A11A01" w:rsidRDefault="005C25E3" w:rsidP="00A11A01">
            <w:pPr>
              <w:overflowPunct/>
              <w:autoSpaceDE/>
              <w:autoSpaceDN/>
              <w:adjustRightInd/>
              <w:ind w:left="-108" w:right="-108"/>
              <w:jc w:val="both"/>
              <w:textAlignment w:val="auto"/>
              <w:rPr>
                <w:sz w:val="26"/>
                <w:szCs w:val="26"/>
              </w:rPr>
            </w:pPr>
            <w:r w:rsidRPr="00A11A01">
              <w:rPr>
                <w:sz w:val="26"/>
                <w:szCs w:val="26"/>
              </w:rPr>
              <w:t xml:space="preserve">1, 2, 4, 5 </w:t>
            </w:r>
          </w:p>
          <w:p w:rsidR="005C25E3" w:rsidRPr="00A11A01" w:rsidRDefault="005C25E3" w:rsidP="00A11A01">
            <w:pPr>
              <w:overflowPunct/>
              <w:autoSpaceDE/>
              <w:autoSpaceDN/>
              <w:adjustRightInd/>
              <w:ind w:left="-108" w:right="-108"/>
              <w:jc w:val="both"/>
              <w:textAlignment w:val="auto"/>
              <w:rPr>
                <w:sz w:val="26"/>
                <w:szCs w:val="26"/>
              </w:rPr>
            </w:pPr>
          </w:p>
        </w:tc>
        <w:tc>
          <w:tcPr>
            <w:tcW w:w="4723" w:type="dxa"/>
          </w:tcPr>
          <w:p w:rsidR="005C25E3" w:rsidRPr="00A11A01" w:rsidRDefault="005C25E3" w:rsidP="00A11A01">
            <w:pPr>
              <w:overflowPunct/>
              <w:autoSpaceDE/>
              <w:autoSpaceDN/>
              <w:adjustRightInd/>
              <w:ind w:right="36"/>
              <w:jc w:val="both"/>
              <w:textAlignment w:val="auto"/>
              <w:rPr>
                <w:sz w:val="26"/>
                <w:szCs w:val="26"/>
              </w:rPr>
            </w:pPr>
            <w:r w:rsidRPr="00A11A01">
              <w:rPr>
                <w:sz w:val="26"/>
                <w:szCs w:val="26"/>
              </w:rPr>
              <w:t>Развернутые рассуждения</w:t>
            </w:r>
            <w:r w:rsidR="002C572F" w:rsidRPr="00A11A01">
              <w:rPr>
                <w:sz w:val="26"/>
                <w:szCs w:val="26"/>
              </w:rPr>
              <w:t xml:space="preserve"> о</w:t>
            </w:r>
            <w:r w:rsidR="002C572F">
              <w:rPr>
                <w:sz w:val="26"/>
                <w:szCs w:val="26"/>
              </w:rPr>
              <w:t> </w:t>
            </w:r>
            <w:r w:rsidR="002C572F" w:rsidRPr="00A11A01">
              <w:rPr>
                <w:sz w:val="26"/>
                <w:szCs w:val="26"/>
              </w:rPr>
              <w:t>т</w:t>
            </w:r>
            <w:r w:rsidRPr="00A11A01">
              <w:rPr>
                <w:sz w:val="26"/>
                <w:szCs w:val="26"/>
              </w:rPr>
              <w:t>ематике</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роблематике фрагмента эпического (или драматического, или лироэпического произведения), его принадлежности</w:t>
            </w:r>
            <w:r w:rsidR="002C572F" w:rsidRPr="00A11A01">
              <w:rPr>
                <w:sz w:val="26"/>
                <w:szCs w:val="26"/>
              </w:rPr>
              <w:t xml:space="preserve"> к</w:t>
            </w:r>
            <w:r w:rsidR="002C572F">
              <w:rPr>
                <w:sz w:val="26"/>
                <w:szCs w:val="26"/>
              </w:rPr>
              <w:t> </w:t>
            </w:r>
            <w:r w:rsidR="002C572F" w:rsidRPr="00A11A01">
              <w:rPr>
                <w:sz w:val="26"/>
                <w:szCs w:val="26"/>
              </w:rPr>
              <w:t>к</w:t>
            </w:r>
            <w:r w:rsidRPr="00A11A01">
              <w:rPr>
                <w:sz w:val="26"/>
                <w:szCs w:val="26"/>
              </w:rPr>
              <w:t>онкретной части (главе);</w:t>
            </w:r>
            <w:r w:rsidR="002C572F" w:rsidRPr="00A11A01">
              <w:rPr>
                <w:sz w:val="26"/>
                <w:szCs w:val="26"/>
              </w:rPr>
              <w:t xml:space="preserve"> о</w:t>
            </w:r>
            <w:r w:rsidR="002C572F">
              <w:rPr>
                <w:sz w:val="26"/>
                <w:szCs w:val="26"/>
              </w:rPr>
              <w:t> </w:t>
            </w:r>
            <w:r w:rsidR="002C572F" w:rsidRPr="00A11A01">
              <w:rPr>
                <w:sz w:val="26"/>
                <w:szCs w:val="26"/>
              </w:rPr>
              <w:t>в</w:t>
            </w:r>
            <w:r w:rsidRPr="00A11A01">
              <w:rPr>
                <w:sz w:val="26"/>
                <w:szCs w:val="26"/>
              </w:rPr>
              <w:t>идах</w:t>
            </w:r>
            <w:r w:rsidR="002C572F" w:rsidRPr="00A11A01">
              <w:rPr>
                <w:sz w:val="26"/>
                <w:szCs w:val="26"/>
              </w:rPr>
              <w:t xml:space="preserve"> и</w:t>
            </w:r>
            <w:r w:rsidR="002C572F">
              <w:rPr>
                <w:sz w:val="26"/>
                <w:szCs w:val="26"/>
              </w:rPr>
              <w:t> </w:t>
            </w:r>
            <w:r w:rsidR="002C572F" w:rsidRPr="00A11A01">
              <w:rPr>
                <w:sz w:val="26"/>
                <w:szCs w:val="26"/>
              </w:rPr>
              <w:t>ф</w:t>
            </w:r>
            <w:r w:rsidRPr="00A11A01">
              <w:rPr>
                <w:sz w:val="26"/>
                <w:szCs w:val="26"/>
              </w:rPr>
              <w:t>ункциях авторских изобразительно-выразительных средств, элементов художественной формы</w:t>
            </w:r>
            <w:r w:rsidR="002C572F" w:rsidRPr="00A11A01">
              <w:rPr>
                <w:sz w:val="26"/>
                <w:szCs w:val="26"/>
              </w:rPr>
              <w:t xml:space="preserve"> и</w:t>
            </w:r>
            <w:r w:rsidR="002C572F">
              <w:rPr>
                <w:sz w:val="26"/>
                <w:szCs w:val="26"/>
              </w:rPr>
              <w:t> </w:t>
            </w:r>
            <w:r w:rsidR="002C572F" w:rsidRPr="00A11A01">
              <w:rPr>
                <w:sz w:val="26"/>
                <w:szCs w:val="26"/>
              </w:rPr>
              <w:t>д</w:t>
            </w:r>
            <w:r w:rsidRPr="00A11A01">
              <w:rPr>
                <w:sz w:val="26"/>
                <w:szCs w:val="26"/>
              </w:rPr>
              <w:t>р.</w:t>
            </w:r>
          </w:p>
        </w:tc>
        <w:tc>
          <w:tcPr>
            <w:tcW w:w="845"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Б</w:t>
            </w:r>
          </w:p>
        </w:tc>
        <w:tc>
          <w:tcPr>
            <w:tcW w:w="1171" w:type="dxa"/>
          </w:tcPr>
          <w:p w:rsidR="005C25E3" w:rsidRPr="00A11A01" w:rsidRDefault="005C25E3" w:rsidP="00A11A01">
            <w:pPr>
              <w:overflowPunct/>
              <w:autoSpaceDE/>
              <w:autoSpaceDN/>
              <w:adjustRightInd/>
              <w:jc w:val="center"/>
              <w:textAlignment w:val="auto"/>
              <w:rPr>
                <w:spacing w:val="-10"/>
                <w:sz w:val="26"/>
                <w:szCs w:val="26"/>
              </w:rPr>
            </w:pPr>
            <w:r w:rsidRPr="00A11A01">
              <w:rPr>
                <w:spacing w:val="-10"/>
                <w:sz w:val="26"/>
                <w:szCs w:val="26"/>
              </w:rPr>
              <w:t xml:space="preserve">3 </w:t>
            </w:r>
          </w:p>
        </w:tc>
        <w:tc>
          <w:tcPr>
            <w:tcW w:w="1362" w:type="dxa"/>
          </w:tcPr>
          <w:p w:rsidR="005C25E3" w:rsidRPr="00A11A01" w:rsidRDefault="005C25E3" w:rsidP="00A11A01">
            <w:pPr>
              <w:overflowPunct/>
              <w:autoSpaceDE/>
              <w:autoSpaceDN/>
              <w:adjustRightInd/>
              <w:jc w:val="center"/>
              <w:textAlignment w:val="auto"/>
              <w:rPr>
                <w:spacing w:val="-10"/>
                <w:sz w:val="26"/>
                <w:szCs w:val="26"/>
              </w:rPr>
            </w:pPr>
            <w:r w:rsidRPr="00A11A01">
              <w:rPr>
                <w:spacing w:val="-10"/>
                <w:sz w:val="26"/>
                <w:szCs w:val="26"/>
              </w:rPr>
              <w:t xml:space="preserve">20 мин. </w:t>
            </w:r>
          </w:p>
        </w:tc>
      </w:tr>
      <w:tr w:rsidR="005C25E3" w:rsidRPr="00A11A01" w:rsidTr="00D6398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470" w:type="dxa"/>
          </w:tcPr>
          <w:p w:rsidR="005C25E3" w:rsidRPr="00A11A01" w:rsidRDefault="005C25E3" w:rsidP="00A11A01">
            <w:pPr>
              <w:overflowPunct/>
              <w:autoSpaceDE/>
              <w:autoSpaceDN/>
              <w:adjustRightInd/>
              <w:ind w:left="-108" w:right="-108"/>
              <w:jc w:val="both"/>
              <w:textAlignment w:val="auto"/>
              <w:rPr>
                <w:sz w:val="26"/>
                <w:szCs w:val="26"/>
              </w:rPr>
            </w:pPr>
            <w:r w:rsidRPr="00A11A01">
              <w:rPr>
                <w:sz w:val="26"/>
                <w:szCs w:val="26"/>
              </w:rPr>
              <w:t>3, 6</w:t>
            </w:r>
          </w:p>
          <w:p w:rsidR="005C25E3" w:rsidRPr="00A11A01" w:rsidRDefault="005C25E3" w:rsidP="00A11A01">
            <w:pPr>
              <w:overflowPunct/>
              <w:autoSpaceDE/>
              <w:autoSpaceDN/>
              <w:adjustRightInd/>
              <w:jc w:val="both"/>
              <w:textAlignment w:val="auto"/>
              <w:rPr>
                <w:sz w:val="26"/>
                <w:szCs w:val="26"/>
              </w:rPr>
            </w:pPr>
          </w:p>
        </w:tc>
        <w:tc>
          <w:tcPr>
            <w:tcW w:w="4723" w:type="dxa"/>
          </w:tcPr>
          <w:p w:rsidR="005C25E3" w:rsidRPr="00A11A01" w:rsidRDefault="005C25E3" w:rsidP="00A11A01">
            <w:pPr>
              <w:overflowPunct/>
              <w:autoSpaceDE/>
              <w:autoSpaceDN/>
              <w:adjustRightInd/>
              <w:ind w:right="36"/>
              <w:jc w:val="both"/>
              <w:textAlignment w:val="auto"/>
              <w:rPr>
                <w:sz w:val="26"/>
                <w:szCs w:val="26"/>
              </w:rPr>
            </w:pPr>
            <w:r w:rsidRPr="00A11A01">
              <w:rPr>
                <w:sz w:val="26"/>
                <w:szCs w:val="26"/>
              </w:rPr>
              <w:t>Развернутое сопоставление анализируемого произведения</w:t>
            </w:r>
            <w:r w:rsidR="002C572F" w:rsidRPr="00A11A01">
              <w:rPr>
                <w:sz w:val="26"/>
                <w:szCs w:val="26"/>
              </w:rPr>
              <w:t xml:space="preserve"> с</w:t>
            </w:r>
            <w:r w:rsidR="002C572F">
              <w:rPr>
                <w:sz w:val="26"/>
                <w:szCs w:val="26"/>
              </w:rPr>
              <w:t> </w:t>
            </w:r>
            <w:r w:rsidR="002C572F" w:rsidRPr="00A11A01">
              <w:rPr>
                <w:sz w:val="26"/>
                <w:szCs w:val="26"/>
              </w:rPr>
              <w:t>х</w:t>
            </w:r>
            <w:r w:rsidRPr="00A11A01">
              <w:rPr>
                <w:sz w:val="26"/>
                <w:szCs w:val="26"/>
              </w:rPr>
              <w:t>удожественным текстом, приведенным для сопоставления (нахождение важнейших оснований для сравнения художественных произведений</w:t>
            </w:r>
            <w:r w:rsidR="002C572F" w:rsidRPr="00A11A01">
              <w:rPr>
                <w:sz w:val="26"/>
                <w:szCs w:val="26"/>
              </w:rPr>
              <w:t xml:space="preserve"> по</w:t>
            </w:r>
            <w:r w:rsidR="002C572F">
              <w:rPr>
                <w:sz w:val="26"/>
                <w:szCs w:val="26"/>
              </w:rPr>
              <w:t> </w:t>
            </w:r>
            <w:r w:rsidR="002C572F" w:rsidRPr="00A11A01">
              <w:rPr>
                <w:sz w:val="26"/>
                <w:szCs w:val="26"/>
              </w:rPr>
              <w:t>у</w:t>
            </w:r>
            <w:r w:rsidRPr="00A11A01">
              <w:rPr>
                <w:sz w:val="26"/>
                <w:szCs w:val="26"/>
              </w:rPr>
              <w:t>казанному</w:t>
            </w:r>
            <w:r w:rsidR="00EE258A">
              <w:rPr>
                <w:sz w:val="26"/>
                <w:szCs w:val="26"/>
              </w:rPr>
              <w:t xml:space="preserve"> в </w:t>
            </w:r>
            <w:r w:rsidRPr="00A11A01">
              <w:rPr>
                <w:sz w:val="26"/>
                <w:szCs w:val="26"/>
              </w:rPr>
              <w:t>задании направлению анализа, построение сравнительной характеристики литературных явлений, построение аргументированного суждения</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риведением убедительных доказательств</w:t>
            </w:r>
            <w:r w:rsidR="002C572F" w:rsidRPr="00A11A01">
              <w:rPr>
                <w:sz w:val="26"/>
                <w:szCs w:val="26"/>
              </w:rPr>
              <w:t xml:space="preserve"> и</w:t>
            </w:r>
            <w:r w:rsidR="002C572F">
              <w:rPr>
                <w:sz w:val="26"/>
                <w:szCs w:val="26"/>
              </w:rPr>
              <w:t> </w:t>
            </w:r>
            <w:r w:rsidR="002C572F" w:rsidRPr="00A11A01">
              <w:rPr>
                <w:sz w:val="26"/>
                <w:szCs w:val="26"/>
              </w:rPr>
              <w:t>ф</w:t>
            </w:r>
            <w:r w:rsidRPr="00A11A01">
              <w:rPr>
                <w:sz w:val="26"/>
                <w:szCs w:val="26"/>
              </w:rPr>
              <w:t>ормулированием обоснованных выводов)</w:t>
            </w:r>
          </w:p>
        </w:tc>
        <w:tc>
          <w:tcPr>
            <w:tcW w:w="84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117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5</w:t>
            </w:r>
          </w:p>
        </w:tc>
        <w:tc>
          <w:tcPr>
            <w:tcW w:w="136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50 мин.</w:t>
            </w:r>
          </w:p>
          <w:p w:rsidR="005C25E3" w:rsidRPr="00A11A01" w:rsidRDefault="005C25E3" w:rsidP="00A11A01">
            <w:pPr>
              <w:overflowPunct/>
              <w:autoSpaceDE/>
              <w:autoSpaceDN/>
              <w:adjustRightInd/>
              <w:jc w:val="center"/>
              <w:textAlignment w:val="auto"/>
              <w:rPr>
                <w:sz w:val="26"/>
                <w:szCs w:val="26"/>
              </w:rPr>
            </w:pPr>
          </w:p>
        </w:tc>
      </w:tr>
      <w:tr w:rsidR="005C25E3" w:rsidRPr="00A11A01" w:rsidTr="00D6398B">
        <w:trPr>
          <w:jc w:val="center"/>
        </w:trPr>
        <w:tc>
          <w:tcPr>
            <w:tcW w:w="9571" w:type="dxa"/>
            <w:gridSpan w:val="5"/>
          </w:tcPr>
          <w:p w:rsidR="005C25E3" w:rsidRPr="00A11A01" w:rsidRDefault="005C25E3" w:rsidP="00A11A01">
            <w:pPr>
              <w:overflowPunct/>
              <w:autoSpaceDE/>
              <w:autoSpaceDN/>
              <w:adjustRightInd/>
              <w:ind w:right="36"/>
              <w:jc w:val="both"/>
              <w:textAlignment w:val="auto"/>
              <w:rPr>
                <w:sz w:val="26"/>
                <w:szCs w:val="26"/>
              </w:rPr>
            </w:pPr>
            <w:r w:rsidRPr="00A11A01">
              <w:rPr>
                <w:sz w:val="26"/>
                <w:szCs w:val="26"/>
              </w:rPr>
              <w:t>Всего заданий</w:t>
            </w:r>
            <w:r w:rsidR="00EE258A">
              <w:rPr>
                <w:sz w:val="26"/>
                <w:szCs w:val="26"/>
              </w:rPr>
              <w:t xml:space="preserve"> в </w:t>
            </w:r>
            <w:r w:rsidRPr="00A11A01">
              <w:rPr>
                <w:sz w:val="26"/>
                <w:szCs w:val="26"/>
              </w:rPr>
              <w:t xml:space="preserve">экзаменационной работе – </w:t>
            </w:r>
            <w:r w:rsidRPr="00A11A01">
              <w:rPr>
                <w:b/>
                <w:sz w:val="26"/>
                <w:szCs w:val="26"/>
              </w:rPr>
              <w:t>6</w:t>
            </w:r>
            <w:r w:rsidRPr="00A11A01">
              <w:rPr>
                <w:sz w:val="26"/>
                <w:szCs w:val="26"/>
              </w:rPr>
              <w:t xml:space="preserve"> (по уровню сложности: Б – </w:t>
            </w:r>
            <w:r w:rsidRPr="00A11A01">
              <w:rPr>
                <w:b/>
                <w:sz w:val="26"/>
                <w:szCs w:val="26"/>
              </w:rPr>
              <w:t>4</w:t>
            </w:r>
            <w:r w:rsidRPr="00A11A01">
              <w:rPr>
                <w:sz w:val="26"/>
                <w:szCs w:val="26"/>
              </w:rPr>
              <w:t xml:space="preserve">; </w:t>
            </w:r>
            <w:r w:rsidRPr="00A11A01">
              <w:rPr>
                <w:sz w:val="26"/>
                <w:szCs w:val="26"/>
              </w:rPr>
              <w:br/>
              <w:t xml:space="preserve">П – </w:t>
            </w:r>
            <w:r w:rsidRPr="00A11A01">
              <w:rPr>
                <w:b/>
                <w:sz w:val="26"/>
                <w:szCs w:val="26"/>
              </w:rPr>
              <w:t>2)</w:t>
            </w:r>
            <w:r w:rsidRPr="00A11A01">
              <w:rPr>
                <w:sz w:val="26"/>
                <w:szCs w:val="26"/>
              </w:rPr>
              <w:t>.</w:t>
            </w:r>
          </w:p>
          <w:p w:rsidR="005C25E3" w:rsidRPr="00A11A01" w:rsidRDefault="005C25E3" w:rsidP="00A11A01">
            <w:pPr>
              <w:overflowPunct/>
              <w:autoSpaceDE/>
              <w:autoSpaceDN/>
              <w:adjustRightInd/>
              <w:ind w:right="36"/>
              <w:jc w:val="both"/>
              <w:textAlignment w:val="auto"/>
              <w:rPr>
                <w:sz w:val="26"/>
                <w:szCs w:val="26"/>
              </w:rPr>
            </w:pPr>
            <w:r w:rsidRPr="00A11A01">
              <w:rPr>
                <w:sz w:val="26"/>
                <w:szCs w:val="26"/>
              </w:rPr>
              <w:t>Максимальный балл</w:t>
            </w:r>
            <w:r w:rsidR="002C572F" w:rsidRPr="00A11A01">
              <w:rPr>
                <w:sz w:val="26"/>
                <w:szCs w:val="26"/>
              </w:rPr>
              <w:t xml:space="preserve"> за</w:t>
            </w:r>
            <w:r w:rsidR="002C572F">
              <w:rPr>
                <w:sz w:val="26"/>
                <w:szCs w:val="26"/>
              </w:rPr>
              <w:t> </w:t>
            </w:r>
            <w:r w:rsidR="002C572F" w:rsidRPr="00A11A01">
              <w:rPr>
                <w:sz w:val="26"/>
                <w:szCs w:val="26"/>
              </w:rPr>
              <w:t>р</w:t>
            </w:r>
            <w:r w:rsidRPr="00A11A01">
              <w:rPr>
                <w:sz w:val="26"/>
                <w:szCs w:val="26"/>
              </w:rPr>
              <w:t xml:space="preserve">аботу – </w:t>
            </w:r>
            <w:r w:rsidRPr="00A11A01">
              <w:rPr>
                <w:b/>
                <w:sz w:val="26"/>
                <w:szCs w:val="26"/>
              </w:rPr>
              <w:t>22</w:t>
            </w:r>
            <w:r w:rsidRPr="00A11A01">
              <w:rPr>
                <w:sz w:val="26"/>
                <w:szCs w:val="26"/>
              </w:rPr>
              <w:t>.</w:t>
            </w:r>
          </w:p>
          <w:p w:rsidR="005C25E3" w:rsidRPr="00A11A01" w:rsidRDefault="005C25E3" w:rsidP="00A11A01">
            <w:pPr>
              <w:overflowPunct/>
              <w:autoSpaceDE/>
              <w:autoSpaceDN/>
              <w:adjustRightInd/>
              <w:ind w:right="36"/>
              <w:jc w:val="both"/>
              <w:textAlignment w:val="auto"/>
              <w:rPr>
                <w:rFonts w:eastAsia="MS Mincho"/>
                <w:sz w:val="26"/>
                <w:szCs w:val="26"/>
                <w:lang w:eastAsia="ja-JP"/>
              </w:rPr>
            </w:pPr>
            <w:r w:rsidRPr="00A11A01">
              <w:rPr>
                <w:rFonts w:eastAsia="MS Mincho"/>
                <w:sz w:val="26"/>
                <w:szCs w:val="26"/>
                <w:lang w:eastAsia="ja-JP"/>
              </w:rPr>
              <w:t xml:space="preserve">Общее время выполнения работы – </w:t>
            </w:r>
            <w:r w:rsidRPr="00A11A01">
              <w:rPr>
                <w:rFonts w:eastAsia="MS Mincho"/>
                <w:b/>
                <w:sz w:val="26"/>
                <w:szCs w:val="26"/>
                <w:lang w:eastAsia="ja-JP"/>
              </w:rPr>
              <w:t>180 минут</w:t>
            </w:r>
            <w:r w:rsidRPr="00A11A01">
              <w:rPr>
                <w:rFonts w:eastAsia="MS Mincho"/>
                <w:sz w:val="26"/>
                <w:szCs w:val="26"/>
                <w:lang w:eastAsia="ja-JP"/>
              </w:rPr>
              <w:t>.</w:t>
            </w:r>
          </w:p>
        </w:tc>
      </w:tr>
    </w:tbl>
    <w:p w:rsidR="005C25E3" w:rsidRPr="00A11A01" w:rsidRDefault="005C25E3" w:rsidP="00A11A01">
      <w:pPr>
        <w:overflowPunct/>
        <w:autoSpaceDE/>
        <w:autoSpaceDN/>
        <w:adjustRightInd/>
        <w:jc w:val="center"/>
        <w:textAlignment w:val="auto"/>
        <w:rPr>
          <w:b/>
          <w:sz w:val="26"/>
          <w:szCs w:val="26"/>
        </w:rPr>
      </w:pPr>
    </w:p>
    <w:p w:rsidR="005C25E3" w:rsidRPr="00A11A01" w:rsidRDefault="00D94140" w:rsidP="00A11A01">
      <w:pPr>
        <w:pStyle w:val="2"/>
      </w:pPr>
      <w:bookmarkStart w:id="126" w:name="_Toc438937954"/>
      <w:r w:rsidRPr="00A11A01">
        <w:t>Образец экзаменационного материала</w:t>
      </w:r>
      <w:r w:rsidR="002C572F" w:rsidRPr="00A11A01">
        <w:t xml:space="preserve"> по</w:t>
      </w:r>
      <w:r w:rsidR="002C572F">
        <w:t> </w:t>
      </w:r>
      <w:r w:rsidR="002C572F" w:rsidRPr="00A11A01">
        <w:t>л</w:t>
      </w:r>
      <w:r w:rsidRPr="00A11A01">
        <w:t>итературе</w:t>
      </w:r>
      <w:bookmarkEnd w:id="126"/>
    </w:p>
    <w:p w:rsidR="005C25E3" w:rsidRPr="00A11A01" w:rsidRDefault="005C25E3" w:rsidP="00A11A01">
      <w:pPr>
        <w:overflowPunct/>
        <w:autoSpaceDE/>
        <w:autoSpaceDN/>
        <w:adjustRightInd/>
        <w:ind w:hanging="40"/>
        <w:jc w:val="center"/>
        <w:textAlignment w:val="auto"/>
        <w:rPr>
          <w:b/>
          <w:bCs/>
          <w:sz w:val="26"/>
          <w:szCs w:val="26"/>
        </w:rPr>
      </w:pPr>
      <w:bookmarkStart w:id="127" w:name="OLE_LINK9"/>
      <w:bookmarkStart w:id="128" w:name="OLE_LINK8"/>
    </w:p>
    <w:p w:rsidR="005C25E3" w:rsidRPr="00A11A01" w:rsidRDefault="005C25E3" w:rsidP="00A11A01">
      <w:pPr>
        <w:overflowPunct/>
        <w:autoSpaceDE/>
        <w:autoSpaceDN/>
        <w:adjustRightInd/>
        <w:ind w:hanging="40"/>
        <w:jc w:val="center"/>
        <w:textAlignment w:val="auto"/>
        <w:rPr>
          <w:b/>
          <w:bCs/>
          <w:sz w:val="26"/>
          <w:szCs w:val="26"/>
        </w:rPr>
      </w:pPr>
      <w:r w:rsidRPr="00A11A01">
        <w:rPr>
          <w:b/>
          <w:bCs/>
          <w:sz w:val="26"/>
          <w:szCs w:val="26"/>
        </w:rPr>
        <w:t>Инструкция</w:t>
      </w:r>
      <w:r w:rsidR="002C572F" w:rsidRPr="00A11A01">
        <w:rPr>
          <w:b/>
          <w:bCs/>
          <w:sz w:val="26"/>
          <w:szCs w:val="26"/>
        </w:rPr>
        <w:t xml:space="preserve"> по</w:t>
      </w:r>
      <w:r w:rsidR="002C572F">
        <w:rPr>
          <w:b/>
          <w:bCs/>
          <w:sz w:val="26"/>
          <w:szCs w:val="26"/>
        </w:rPr>
        <w:t> </w:t>
      </w:r>
      <w:r w:rsidR="002C572F" w:rsidRPr="00A11A01">
        <w:rPr>
          <w:b/>
          <w:bCs/>
          <w:sz w:val="26"/>
          <w:szCs w:val="26"/>
        </w:rPr>
        <w:t>в</w:t>
      </w:r>
      <w:r w:rsidRPr="00A11A01">
        <w:rPr>
          <w:b/>
          <w:bCs/>
          <w:sz w:val="26"/>
          <w:szCs w:val="26"/>
        </w:rPr>
        <w:t>ыполнению работы</w:t>
      </w:r>
    </w:p>
    <w:p w:rsidR="005C25E3" w:rsidRPr="00A11A01" w:rsidRDefault="005C25E3" w:rsidP="00A11A01">
      <w:pPr>
        <w:overflowPunct/>
        <w:autoSpaceDE/>
        <w:autoSpaceDN/>
        <w:adjustRightInd/>
        <w:textAlignment w:val="auto"/>
        <w:rPr>
          <w:b/>
          <w:bCs/>
          <w:sz w:val="26"/>
          <w:szCs w:val="26"/>
        </w:rPr>
      </w:pP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Экзаменационная работа</w:t>
      </w:r>
      <w:r w:rsidR="002C572F" w:rsidRPr="00A11A01">
        <w:rPr>
          <w:sz w:val="26"/>
          <w:szCs w:val="26"/>
        </w:rPr>
        <w:t xml:space="preserve"> по</w:t>
      </w:r>
      <w:r w:rsidR="002C572F">
        <w:rPr>
          <w:sz w:val="26"/>
          <w:szCs w:val="26"/>
        </w:rPr>
        <w:t> </w:t>
      </w:r>
      <w:r w:rsidR="002C572F" w:rsidRPr="00A11A01">
        <w:rPr>
          <w:sz w:val="26"/>
          <w:szCs w:val="26"/>
        </w:rPr>
        <w:t>л</w:t>
      </w:r>
      <w:r w:rsidRPr="00A11A01">
        <w:rPr>
          <w:sz w:val="26"/>
          <w:szCs w:val="26"/>
        </w:rPr>
        <w:t>итературе состоит</w:t>
      </w:r>
      <w:r w:rsidR="002C572F" w:rsidRPr="00A11A01">
        <w:rPr>
          <w:sz w:val="26"/>
          <w:szCs w:val="26"/>
        </w:rPr>
        <w:t xml:space="preserve"> из</w:t>
      </w:r>
      <w:r w:rsidR="002C572F">
        <w:rPr>
          <w:sz w:val="26"/>
          <w:szCs w:val="26"/>
        </w:rPr>
        <w:t> </w:t>
      </w:r>
      <w:r w:rsidR="002C572F" w:rsidRPr="00A11A01">
        <w:rPr>
          <w:sz w:val="26"/>
          <w:szCs w:val="26"/>
        </w:rPr>
        <w:t>д</w:t>
      </w:r>
      <w:r w:rsidRPr="00A11A01">
        <w:rPr>
          <w:sz w:val="26"/>
          <w:szCs w:val="26"/>
        </w:rPr>
        <w:t xml:space="preserve">вух частей. </w:t>
      </w:r>
    </w:p>
    <w:p w:rsidR="005C25E3" w:rsidRPr="00A11A01" w:rsidRDefault="005C25E3" w:rsidP="00A11A01">
      <w:pPr>
        <w:overflowPunct/>
        <w:autoSpaceDE/>
        <w:autoSpaceDN/>
        <w:adjustRightInd/>
        <w:ind w:firstLine="709"/>
        <w:jc w:val="both"/>
        <w:textAlignment w:val="auto"/>
        <w:rPr>
          <w:sz w:val="26"/>
          <w:szCs w:val="26"/>
        </w:rPr>
      </w:pPr>
      <w:r w:rsidRPr="00A11A01">
        <w:rPr>
          <w:i/>
          <w:iCs/>
          <w:sz w:val="26"/>
          <w:szCs w:val="26"/>
        </w:rPr>
        <w:t>Часть 1</w:t>
      </w:r>
      <w:r w:rsidRPr="00A11A01">
        <w:rPr>
          <w:sz w:val="26"/>
          <w:szCs w:val="26"/>
        </w:rPr>
        <w:t xml:space="preserve"> включает</w:t>
      </w:r>
      <w:r w:rsidR="00EE258A">
        <w:rPr>
          <w:sz w:val="26"/>
          <w:szCs w:val="26"/>
        </w:rPr>
        <w:t xml:space="preserve"> в </w:t>
      </w:r>
      <w:r w:rsidRPr="00A11A01">
        <w:rPr>
          <w:sz w:val="26"/>
          <w:szCs w:val="26"/>
        </w:rPr>
        <w:t>себя фрагмент эпического (или драматического, или лироэпического) произведения</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ри вопроса</w:t>
      </w:r>
      <w:r w:rsidR="002C572F" w:rsidRPr="00A11A01">
        <w:rPr>
          <w:sz w:val="26"/>
          <w:szCs w:val="26"/>
        </w:rPr>
        <w:t xml:space="preserve"> к</w:t>
      </w:r>
      <w:r w:rsidR="002C572F">
        <w:rPr>
          <w:sz w:val="26"/>
          <w:szCs w:val="26"/>
        </w:rPr>
        <w:t> </w:t>
      </w:r>
      <w:r w:rsidR="002C572F" w:rsidRPr="00A11A01">
        <w:rPr>
          <w:sz w:val="26"/>
          <w:szCs w:val="26"/>
        </w:rPr>
        <w:t>н</w:t>
      </w:r>
      <w:r w:rsidRPr="00A11A01">
        <w:rPr>
          <w:sz w:val="26"/>
          <w:szCs w:val="26"/>
        </w:rPr>
        <w:t xml:space="preserve">ему. </w:t>
      </w:r>
    </w:p>
    <w:p w:rsidR="005C25E3" w:rsidRPr="00A11A01" w:rsidRDefault="005C25E3" w:rsidP="00A11A01">
      <w:pPr>
        <w:overflowPunct/>
        <w:autoSpaceDE/>
        <w:autoSpaceDN/>
        <w:adjustRightInd/>
        <w:ind w:firstLine="709"/>
        <w:jc w:val="both"/>
        <w:textAlignment w:val="auto"/>
        <w:rPr>
          <w:sz w:val="26"/>
          <w:szCs w:val="26"/>
        </w:rPr>
      </w:pPr>
      <w:r w:rsidRPr="00A11A01">
        <w:rPr>
          <w:i/>
          <w:iCs/>
          <w:sz w:val="26"/>
          <w:szCs w:val="26"/>
        </w:rPr>
        <w:lastRenderedPageBreak/>
        <w:t>Часть 2</w:t>
      </w:r>
      <w:r w:rsidRPr="00A11A01">
        <w:rPr>
          <w:sz w:val="26"/>
          <w:szCs w:val="26"/>
        </w:rPr>
        <w:t xml:space="preserve"> включает</w:t>
      </w:r>
      <w:r w:rsidR="00EE258A">
        <w:rPr>
          <w:sz w:val="26"/>
          <w:szCs w:val="26"/>
        </w:rPr>
        <w:t xml:space="preserve"> в </w:t>
      </w:r>
      <w:r w:rsidRPr="00A11A01">
        <w:rPr>
          <w:sz w:val="26"/>
          <w:szCs w:val="26"/>
        </w:rPr>
        <w:t>себя лирическое стихотворение (или басню)</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ри вопроса</w:t>
      </w:r>
      <w:r w:rsidR="002C572F" w:rsidRPr="00A11A01">
        <w:rPr>
          <w:sz w:val="26"/>
          <w:szCs w:val="26"/>
        </w:rPr>
        <w:t xml:space="preserve"> к</w:t>
      </w:r>
      <w:r w:rsidR="002C572F">
        <w:rPr>
          <w:sz w:val="26"/>
          <w:szCs w:val="26"/>
        </w:rPr>
        <w:t> </w:t>
      </w:r>
      <w:r w:rsidR="002C572F" w:rsidRPr="00A11A01">
        <w:rPr>
          <w:sz w:val="26"/>
          <w:szCs w:val="26"/>
        </w:rPr>
        <w:t>н</w:t>
      </w:r>
      <w:r w:rsidRPr="00A11A01">
        <w:rPr>
          <w:sz w:val="26"/>
          <w:szCs w:val="26"/>
        </w:rPr>
        <w:t xml:space="preserve">ему.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Прочитайте предложенные тексты</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оследовательно выполните задания, которые требуют написания развёрнутого ответа ограниченного объёма. Выполняя задания 1, 2, 4, 5 дайте ответ</w:t>
      </w:r>
      <w:r w:rsidR="00EE258A">
        <w:rPr>
          <w:sz w:val="26"/>
          <w:szCs w:val="26"/>
        </w:rPr>
        <w:t xml:space="preserve"> в </w:t>
      </w:r>
      <w:r w:rsidRPr="00A11A01">
        <w:rPr>
          <w:sz w:val="26"/>
          <w:szCs w:val="26"/>
        </w:rPr>
        <w:t>примерном объёме 3–5 предложений</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порой</w:t>
      </w:r>
      <w:r w:rsidR="002C572F" w:rsidRPr="00A11A01">
        <w:rPr>
          <w:sz w:val="26"/>
          <w:szCs w:val="26"/>
        </w:rPr>
        <w:t xml:space="preserve"> на</w:t>
      </w:r>
      <w:r w:rsidR="002C572F">
        <w:rPr>
          <w:sz w:val="26"/>
          <w:szCs w:val="26"/>
        </w:rPr>
        <w:t> </w:t>
      </w:r>
      <w:r w:rsidR="002C572F" w:rsidRPr="00A11A01">
        <w:rPr>
          <w:sz w:val="26"/>
          <w:szCs w:val="26"/>
        </w:rPr>
        <w:t>т</w:t>
      </w:r>
      <w:r w:rsidRPr="00A11A01">
        <w:rPr>
          <w:sz w:val="26"/>
          <w:szCs w:val="26"/>
        </w:rPr>
        <w:t xml:space="preserve">екст.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Выполнение заданий 3 и 6 предполагает</w:t>
      </w:r>
      <w:r w:rsidR="002C572F" w:rsidRPr="00A11A01">
        <w:rPr>
          <w:sz w:val="26"/>
          <w:szCs w:val="26"/>
        </w:rPr>
        <w:t xml:space="preserve"> не</w:t>
      </w:r>
      <w:r w:rsidR="002C572F">
        <w:rPr>
          <w:sz w:val="26"/>
          <w:szCs w:val="26"/>
        </w:rPr>
        <w:t> </w:t>
      </w:r>
      <w:r w:rsidR="002C572F" w:rsidRPr="00A11A01">
        <w:rPr>
          <w:sz w:val="26"/>
          <w:szCs w:val="26"/>
        </w:rPr>
        <w:t>т</w:t>
      </w:r>
      <w:r w:rsidRPr="00A11A01">
        <w:rPr>
          <w:sz w:val="26"/>
          <w:szCs w:val="26"/>
        </w:rPr>
        <w:t>олько размышление над предложенными текстами,</w:t>
      </w:r>
      <w:r w:rsidR="002C572F" w:rsidRPr="00A11A01">
        <w:rPr>
          <w:sz w:val="26"/>
          <w:szCs w:val="26"/>
        </w:rPr>
        <w:t xml:space="preserve"> но</w:t>
      </w:r>
      <w:r w:rsidR="000E0D8D">
        <w:rPr>
          <w:sz w:val="26"/>
          <w:szCs w:val="26"/>
        </w:rPr>
        <w:t> </w:t>
      </w:r>
      <w:r w:rsidR="000E0D8D" w:rsidRPr="00A11A01">
        <w:rPr>
          <w:sz w:val="26"/>
          <w:szCs w:val="26"/>
        </w:rPr>
        <w:t>и</w:t>
      </w:r>
      <w:r w:rsidR="000E0D8D">
        <w:rPr>
          <w:sz w:val="26"/>
          <w:szCs w:val="26"/>
        </w:rPr>
        <w:t> </w:t>
      </w:r>
      <w:r w:rsidR="000E0D8D" w:rsidRPr="00A11A01">
        <w:rPr>
          <w:sz w:val="26"/>
          <w:szCs w:val="26"/>
        </w:rPr>
        <w:t>с</w:t>
      </w:r>
      <w:r w:rsidRPr="00A11A01">
        <w:rPr>
          <w:sz w:val="26"/>
          <w:szCs w:val="26"/>
        </w:rPr>
        <w:t>опоставление</w:t>
      </w:r>
      <w:r w:rsidR="002C572F" w:rsidRPr="00A11A01">
        <w:rPr>
          <w:sz w:val="26"/>
          <w:szCs w:val="26"/>
        </w:rPr>
        <w:t xml:space="preserve"> их</w:t>
      </w:r>
      <w:r w:rsidR="000E0D8D">
        <w:rPr>
          <w:sz w:val="26"/>
          <w:szCs w:val="26"/>
        </w:rPr>
        <w:t> </w:t>
      </w:r>
      <w:r w:rsidR="000E0D8D" w:rsidRPr="00A11A01">
        <w:rPr>
          <w:sz w:val="26"/>
          <w:szCs w:val="26"/>
        </w:rPr>
        <w:t>с</w:t>
      </w:r>
      <w:r w:rsidR="000E0D8D">
        <w:rPr>
          <w:sz w:val="26"/>
          <w:szCs w:val="26"/>
        </w:rPr>
        <w:t> </w:t>
      </w:r>
      <w:r w:rsidR="000E0D8D" w:rsidRPr="00A11A01">
        <w:rPr>
          <w:sz w:val="26"/>
          <w:szCs w:val="26"/>
        </w:rPr>
        <w:t>д</w:t>
      </w:r>
      <w:r w:rsidRPr="00A11A01">
        <w:rPr>
          <w:sz w:val="26"/>
          <w:szCs w:val="26"/>
        </w:rPr>
        <w:t>ругим произведением или фрагментом, текст которого также приведён</w:t>
      </w:r>
      <w:r w:rsidR="00EE258A">
        <w:rPr>
          <w:sz w:val="26"/>
          <w:szCs w:val="26"/>
        </w:rPr>
        <w:t xml:space="preserve"> в </w:t>
      </w:r>
      <w:r w:rsidRPr="00A11A01">
        <w:rPr>
          <w:sz w:val="26"/>
          <w:szCs w:val="26"/>
        </w:rPr>
        <w:t xml:space="preserve">экзаменационной работе (примерный объём ответа – 5–8 предложений).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Выполняя задания, постарайтесь сформулировать прямые связные ответы, избегая пространных вступлений и характеристик, соблюдая нормы речи.</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Указание</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бъём ответов условно, оценка ответа зависит</w:t>
      </w:r>
      <w:r w:rsidR="002C572F" w:rsidRPr="00A11A01">
        <w:rPr>
          <w:sz w:val="26"/>
          <w:szCs w:val="26"/>
        </w:rPr>
        <w:t xml:space="preserve"> от</w:t>
      </w:r>
      <w:r w:rsidR="002C572F">
        <w:rPr>
          <w:sz w:val="26"/>
          <w:szCs w:val="26"/>
        </w:rPr>
        <w:t> </w:t>
      </w:r>
      <w:r w:rsidR="002C572F" w:rsidRPr="00A11A01">
        <w:rPr>
          <w:sz w:val="26"/>
          <w:szCs w:val="26"/>
        </w:rPr>
        <w:t>е</w:t>
      </w:r>
      <w:r w:rsidRPr="00A11A01">
        <w:rPr>
          <w:sz w:val="26"/>
          <w:szCs w:val="26"/>
        </w:rPr>
        <w:t>го содержательности.</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При выполнении всех заданий опирайтесь</w:t>
      </w:r>
      <w:r w:rsidR="002C572F" w:rsidRPr="00A11A01">
        <w:rPr>
          <w:sz w:val="26"/>
          <w:szCs w:val="26"/>
        </w:rPr>
        <w:t xml:space="preserve"> на</w:t>
      </w:r>
      <w:r w:rsidR="002C572F">
        <w:rPr>
          <w:sz w:val="26"/>
          <w:szCs w:val="26"/>
        </w:rPr>
        <w:t> </w:t>
      </w:r>
      <w:r w:rsidR="002C572F" w:rsidRPr="00A11A01">
        <w:rPr>
          <w:sz w:val="26"/>
          <w:szCs w:val="26"/>
        </w:rPr>
        <w:t>а</w:t>
      </w:r>
      <w:r w:rsidRPr="00A11A01">
        <w:rPr>
          <w:sz w:val="26"/>
          <w:szCs w:val="26"/>
        </w:rPr>
        <w:t>вторскую позицию, формулируйте свою точку зрения, используйте теоретико-литературные понятия для анализа произведения.</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Во время экзамена разрешается пользоваться полными текстами художественных произведений,</w:t>
      </w:r>
      <w:r w:rsidR="002C572F" w:rsidRPr="00A11A01">
        <w:rPr>
          <w:sz w:val="26"/>
          <w:szCs w:val="26"/>
        </w:rPr>
        <w:t xml:space="preserve"> а</w:t>
      </w:r>
      <w:r w:rsidR="002C572F">
        <w:rPr>
          <w:sz w:val="26"/>
          <w:szCs w:val="26"/>
        </w:rPr>
        <w:t> </w:t>
      </w:r>
      <w:r w:rsidR="002C572F" w:rsidRPr="00A11A01">
        <w:rPr>
          <w:sz w:val="26"/>
          <w:szCs w:val="26"/>
        </w:rPr>
        <w:t>т</w:t>
      </w:r>
      <w:r w:rsidRPr="00A11A01">
        <w:rPr>
          <w:sz w:val="26"/>
          <w:szCs w:val="26"/>
        </w:rPr>
        <w:t xml:space="preserve">акже сборниками лирики.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 xml:space="preserve">На выполнение работы даётся 180 минут. </w:t>
      </w:r>
    </w:p>
    <w:p w:rsidR="005C25E3" w:rsidRPr="00A11A01" w:rsidRDefault="005C25E3" w:rsidP="00A11A01">
      <w:pPr>
        <w:overflowPunct/>
        <w:ind w:firstLine="709"/>
        <w:jc w:val="both"/>
        <w:textAlignment w:val="auto"/>
        <w:rPr>
          <w:sz w:val="26"/>
          <w:szCs w:val="26"/>
        </w:rPr>
      </w:pPr>
      <w:r w:rsidRPr="00A11A01">
        <w:rPr>
          <w:sz w:val="26"/>
          <w:szCs w:val="26"/>
        </w:rPr>
        <w:t>Выполняя задания,</w:t>
      </w:r>
      <w:r w:rsidR="002C572F" w:rsidRPr="00A11A01">
        <w:rPr>
          <w:sz w:val="26"/>
          <w:szCs w:val="26"/>
        </w:rPr>
        <w:t xml:space="preserve"> Вы</w:t>
      </w:r>
      <w:r w:rsidR="002C572F">
        <w:rPr>
          <w:sz w:val="26"/>
          <w:szCs w:val="26"/>
        </w:rPr>
        <w:t> </w:t>
      </w:r>
      <w:r w:rsidR="002C572F" w:rsidRPr="00A11A01">
        <w:rPr>
          <w:sz w:val="26"/>
          <w:szCs w:val="26"/>
        </w:rPr>
        <w:t>м</w:t>
      </w:r>
      <w:r w:rsidRPr="00A11A01">
        <w:rPr>
          <w:sz w:val="26"/>
          <w:szCs w:val="26"/>
        </w:rPr>
        <w:t>ожете пользоваться черновиком. Все ответы экзаменационной работы записывайте чётко</w:t>
      </w:r>
      <w:r w:rsidR="002C572F" w:rsidRPr="00A11A01">
        <w:rPr>
          <w:sz w:val="26"/>
          <w:szCs w:val="26"/>
        </w:rPr>
        <w:t xml:space="preserve"> и</w:t>
      </w:r>
      <w:r w:rsidR="002C572F">
        <w:rPr>
          <w:sz w:val="26"/>
          <w:szCs w:val="26"/>
        </w:rPr>
        <w:t> </w:t>
      </w:r>
      <w:r w:rsidR="002C572F" w:rsidRPr="00A11A01">
        <w:rPr>
          <w:sz w:val="26"/>
          <w:szCs w:val="26"/>
        </w:rPr>
        <w:t>р</w:t>
      </w:r>
      <w:r w:rsidRPr="00A11A01">
        <w:rPr>
          <w:sz w:val="26"/>
          <w:szCs w:val="26"/>
        </w:rPr>
        <w:t>азборчиво.</w:t>
      </w:r>
    </w:p>
    <w:p w:rsidR="005C25E3" w:rsidRPr="00A11A01" w:rsidRDefault="005C25E3" w:rsidP="00A11A01">
      <w:pPr>
        <w:overflowPunct/>
        <w:ind w:firstLine="709"/>
        <w:jc w:val="both"/>
        <w:textAlignment w:val="auto"/>
        <w:rPr>
          <w:sz w:val="26"/>
          <w:szCs w:val="26"/>
        </w:rPr>
      </w:pPr>
      <w:r w:rsidRPr="00A11A01">
        <w:rPr>
          <w:sz w:val="26"/>
          <w:szCs w:val="26"/>
        </w:rPr>
        <w:t>Баллы, полученные Вами</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ыполненные задания, суммируются. Постарайтесь выполнить как можно больше заданий</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абрать наибольшее количество баллов.</w:t>
      </w:r>
    </w:p>
    <w:p w:rsidR="005C25E3" w:rsidRPr="00A11A01" w:rsidRDefault="005C25E3" w:rsidP="00A11A01">
      <w:pPr>
        <w:overflowPunct/>
        <w:autoSpaceDE/>
        <w:autoSpaceDN/>
        <w:adjustRightInd/>
        <w:ind w:hanging="40"/>
        <w:jc w:val="center"/>
        <w:textAlignment w:val="auto"/>
        <w:rPr>
          <w:b/>
          <w:bCs/>
          <w:sz w:val="26"/>
          <w:szCs w:val="26"/>
        </w:rPr>
      </w:pPr>
    </w:p>
    <w:p w:rsidR="005C25E3" w:rsidRPr="00A11A01" w:rsidRDefault="005C25E3" w:rsidP="00A11A01">
      <w:pPr>
        <w:overflowPunct/>
        <w:ind w:firstLine="709"/>
        <w:jc w:val="center"/>
        <w:textAlignment w:val="auto"/>
        <w:rPr>
          <w:b/>
          <w:i/>
          <w:sz w:val="26"/>
          <w:szCs w:val="26"/>
        </w:rPr>
      </w:pPr>
      <w:r w:rsidRPr="00A11A01">
        <w:rPr>
          <w:b/>
          <w:i/>
          <w:sz w:val="26"/>
          <w:szCs w:val="26"/>
        </w:rPr>
        <w:t>Желаем успеха!</w:t>
      </w:r>
    </w:p>
    <w:bookmarkEnd w:id="127"/>
    <w:bookmarkEnd w:id="128"/>
    <w:p w:rsidR="005C25E3" w:rsidRPr="00A11A01" w:rsidRDefault="00FF6FD3" w:rsidP="00A11A01">
      <w:pPr>
        <w:overflowPunct/>
        <w:autoSpaceDE/>
        <w:autoSpaceDN/>
        <w:adjustRightInd/>
        <w:jc w:val="center"/>
        <w:textAlignment w:val="auto"/>
        <w:rPr>
          <w:b/>
          <w:szCs w:val="28"/>
        </w:rPr>
      </w:pPr>
      <w:r>
        <w:rPr>
          <w:sz w:val="26"/>
          <w:szCs w:val="26"/>
        </w:rPr>
        <w:br w:type="page"/>
      </w:r>
      <w:r w:rsidRPr="00A11A01">
        <w:rPr>
          <w:b/>
          <w:szCs w:val="28"/>
        </w:rPr>
        <w:lastRenderedPageBreak/>
        <w:t>Ч</w:t>
      </w:r>
      <w:r w:rsidR="005C25E3" w:rsidRPr="00A11A01">
        <w:rPr>
          <w:b/>
          <w:szCs w:val="28"/>
        </w:rPr>
        <w:t>асть 1</w:t>
      </w:r>
    </w:p>
    <w:p w:rsidR="005C25E3" w:rsidRPr="00A11A01" w:rsidRDefault="005C25E3" w:rsidP="00A11A01">
      <w:pPr>
        <w:keepLines/>
        <w:overflowPunct/>
        <w:autoSpaceDE/>
        <w:autoSpaceDN/>
        <w:adjustRightInd/>
        <w:jc w:val="center"/>
        <w:textAlignment w:val="auto"/>
        <w:rPr>
          <w:b/>
          <w:i/>
          <w:sz w:val="8"/>
          <w:szCs w:val="28"/>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Прочитайте приведённый ниже фрагмент произведения</w:t>
      </w:r>
      <w:r w:rsidR="002C572F" w:rsidRPr="00A11A01">
        <w:rPr>
          <w:b/>
          <w:i/>
          <w:szCs w:val="28"/>
        </w:rPr>
        <w:t xml:space="preserve"> и</w:t>
      </w:r>
      <w:r w:rsidR="002C572F">
        <w:rPr>
          <w:b/>
          <w:i/>
          <w:szCs w:val="28"/>
        </w:rPr>
        <w:t> </w:t>
      </w:r>
      <w:r w:rsidR="002C572F" w:rsidRPr="00A11A01">
        <w:rPr>
          <w:b/>
          <w:i/>
          <w:szCs w:val="28"/>
        </w:rPr>
        <w:t>в</w:t>
      </w:r>
      <w:r w:rsidRPr="00A11A01">
        <w:rPr>
          <w:b/>
          <w:i/>
          <w:szCs w:val="28"/>
        </w:rPr>
        <w:t>ыполните задания 1–3.</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overflowPunct/>
        <w:autoSpaceDE/>
        <w:autoSpaceDN/>
        <w:adjustRightInd/>
        <w:jc w:val="both"/>
        <w:textAlignment w:val="auto"/>
        <w:rPr>
          <w:sz w:val="8"/>
          <w:szCs w:val="28"/>
        </w:rPr>
      </w:pPr>
    </w:p>
    <w:p w:rsidR="005C25E3" w:rsidRPr="00A11A01" w:rsidRDefault="005C25E3" w:rsidP="00A11A01">
      <w:pPr>
        <w:overflowPunct/>
        <w:autoSpaceDE/>
        <w:autoSpaceDN/>
        <w:adjustRightInd/>
        <w:ind w:right="175" w:firstLine="360"/>
        <w:jc w:val="both"/>
        <w:textAlignment w:val="auto"/>
        <w:rPr>
          <w:szCs w:val="28"/>
        </w:rPr>
      </w:pPr>
      <w:r w:rsidRPr="00A11A01">
        <w:rPr>
          <w:szCs w:val="28"/>
        </w:rPr>
        <w:t>Через базарную площадь идёт полицейский надзиратель Очумелов</w:t>
      </w:r>
      <w:r w:rsidR="00EE258A">
        <w:rPr>
          <w:szCs w:val="28"/>
        </w:rPr>
        <w:t xml:space="preserve"> в </w:t>
      </w:r>
      <w:r w:rsidRPr="00A11A01">
        <w:rPr>
          <w:szCs w:val="28"/>
        </w:rPr>
        <w:t>новой шинели</w:t>
      </w:r>
      <w:r w:rsidR="002C572F" w:rsidRPr="00A11A01">
        <w:rPr>
          <w:szCs w:val="28"/>
        </w:rPr>
        <w:t xml:space="preserve"> и</w:t>
      </w:r>
      <w:r w:rsidR="000E0D8D">
        <w:rPr>
          <w:szCs w:val="28"/>
        </w:rPr>
        <w:t> </w:t>
      </w:r>
      <w:r w:rsidR="000E0D8D" w:rsidRPr="00A11A01">
        <w:rPr>
          <w:szCs w:val="28"/>
        </w:rPr>
        <w:t>с</w:t>
      </w:r>
      <w:r w:rsidR="000E0D8D">
        <w:rPr>
          <w:szCs w:val="28"/>
        </w:rPr>
        <w:t> </w:t>
      </w:r>
      <w:r w:rsidR="000E0D8D" w:rsidRPr="00A11A01">
        <w:rPr>
          <w:szCs w:val="28"/>
        </w:rPr>
        <w:t>у</w:t>
      </w:r>
      <w:r w:rsidRPr="00A11A01">
        <w:rPr>
          <w:szCs w:val="28"/>
        </w:rPr>
        <w:t>зелком</w:t>
      </w:r>
      <w:r w:rsidR="00EE258A">
        <w:rPr>
          <w:szCs w:val="28"/>
        </w:rPr>
        <w:t xml:space="preserve"> в </w:t>
      </w:r>
      <w:r w:rsidRPr="00A11A01">
        <w:rPr>
          <w:szCs w:val="28"/>
        </w:rPr>
        <w:t>руке.</w:t>
      </w:r>
      <w:r w:rsidR="002C572F" w:rsidRPr="00A11A01">
        <w:rPr>
          <w:szCs w:val="28"/>
        </w:rPr>
        <w:t xml:space="preserve"> За</w:t>
      </w:r>
      <w:r w:rsidR="002C572F">
        <w:rPr>
          <w:szCs w:val="28"/>
        </w:rPr>
        <w:t> </w:t>
      </w:r>
      <w:r w:rsidR="002C572F" w:rsidRPr="00A11A01">
        <w:rPr>
          <w:szCs w:val="28"/>
        </w:rPr>
        <w:t>н</w:t>
      </w:r>
      <w:r w:rsidRPr="00A11A01">
        <w:rPr>
          <w:szCs w:val="28"/>
        </w:rPr>
        <w:t>им шагает рыжий городовой с решетом, доверху наполненным конфискованным крыжовником. &lt;...&gt;</w:t>
      </w:r>
    </w:p>
    <w:p w:rsidR="005C25E3" w:rsidRPr="00A11A01" w:rsidRDefault="005C25E3" w:rsidP="00A11A01">
      <w:pPr>
        <w:overflowPunct/>
        <w:autoSpaceDE/>
        <w:autoSpaceDN/>
        <w:adjustRightInd/>
        <w:ind w:right="175" w:firstLine="360"/>
        <w:jc w:val="both"/>
        <w:textAlignment w:val="auto"/>
        <w:rPr>
          <w:szCs w:val="28"/>
        </w:rPr>
      </w:pPr>
      <w:r w:rsidRPr="00A11A01">
        <w:rPr>
          <w:szCs w:val="28"/>
        </w:rPr>
        <w:t>– Никак беспорядок, ваше благородие!.. – говорит городовой.</w:t>
      </w:r>
    </w:p>
    <w:p w:rsidR="005C25E3" w:rsidRPr="00A11A01" w:rsidRDefault="005C25E3" w:rsidP="00A11A01">
      <w:pPr>
        <w:overflowPunct/>
        <w:autoSpaceDE/>
        <w:autoSpaceDN/>
        <w:adjustRightInd/>
        <w:ind w:right="175" w:firstLine="360"/>
        <w:jc w:val="both"/>
        <w:textAlignment w:val="auto"/>
        <w:rPr>
          <w:szCs w:val="28"/>
        </w:rPr>
      </w:pPr>
      <w:r w:rsidRPr="00A11A01">
        <w:rPr>
          <w:szCs w:val="28"/>
        </w:rPr>
        <w:t>Очумелов делает полуоборот налево</w:t>
      </w:r>
      <w:r w:rsidR="002C572F" w:rsidRPr="00A11A01">
        <w:rPr>
          <w:szCs w:val="28"/>
        </w:rPr>
        <w:t xml:space="preserve"> и</w:t>
      </w:r>
      <w:r w:rsidR="002C572F">
        <w:rPr>
          <w:szCs w:val="28"/>
        </w:rPr>
        <w:t> </w:t>
      </w:r>
      <w:r w:rsidR="002C572F" w:rsidRPr="00A11A01">
        <w:rPr>
          <w:szCs w:val="28"/>
        </w:rPr>
        <w:t>ш</w:t>
      </w:r>
      <w:r w:rsidRPr="00A11A01">
        <w:rPr>
          <w:szCs w:val="28"/>
        </w:rPr>
        <w:t>агает</w:t>
      </w:r>
      <w:r w:rsidR="002C572F" w:rsidRPr="00A11A01">
        <w:rPr>
          <w:szCs w:val="28"/>
        </w:rPr>
        <w:t xml:space="preserve"> к</w:t>
      </w:r>
      <w:r w:rsidR="002C572F">
        <w:rPr>
          <w:szCs w:val="28"/>
        </w:rPr>
        <w:t> </w:t>
      </w:r>
      <w:r w:rsidR="002C572F" w:rsidRPr="00A11A01">
        <w:rPr>
          <w:szCs w:val="28"/>
        </w:rPr>
        <w:t>с</w:t>
      </w:r>
      <w:r w:rsidRPr="00A11A01">
        <w:rPr>
          <w:szCs w:val="28"/>
        </w:rPr>
        <w:t>борищу. Около самых ворот склада, видит он, стоит… человек</w:t>
      </w:r>
      <w:r w:rsidR="00EE258A">
        <w:rPr>
          <w:szCs w:val="28"/>
        </w:rPr>
        <w:t xml:space="preserve"> в </w:t>
      </w:r>
      <w:r w:rsidRPr="00A11A01">
        <w:rPr>
          <w:szCs w:val="28"/>
        </w:rPr>
        <w:t>расстёгнутой жилетке и, подняв вверх правую руку, показывает толпе окровавленный палец.</w:t>
      </w:r>
      <w:r w:rsidR="002C572F" w:rsidRPr="00A11A01">
        <w:rPr>
          <w:szCs w:val="28"/>
        </w:rPr>
        <w:t xml:space="preserve"> На</w:t>
      </w:r>
      <w:r w:rsidR="002C572F">
        <w:rPr>
          <w:szCs w:val="28"/>
        </w:rPr>
        <w:t> </w:t>
      </w:r>
      <w:r w:rsidR="002C572F" w:rsidRPr="00A11A01">
        <w:rPr>
          <w:szCs w:val="28"/>
        </w:rPr>
        <w:t>п</w:t>
      </w:r>
      <w:r w:rsidRPr="00A11A01">
        <w:rPr>
          <w:szCs w:val="28"/>
        </w:rPr>
        <w:t>олупьяном лице его как</w:t>
      </w:r>
      <w:r w:rsidR="002C572F" w:rsidRPr="00A11A01">
        <w:rPr>
          <w:szCs w:val="28"/>
        </w:rPr>
        <w:t xml:space="preserve"> бы</w:t>
      </w:r>
      <w:r w:rsidR="002C572F">
        <w:rPr>
          <w:szCs w:val="28"/>
        </w:rPr>
        <w:t> </w:t>
      </w:r>
      <w:r w:rsidR="002C572F" w:rsidRPr="00A11A01">
        <w:rPr>
          <w:szCs w:val="28"/>
        </w:rPr>
        <w:t>н</w:t>
      </w:r>
      <w:r w:rsidRPr="00A11A01">
        <w:rPr>
          <w:szCs w:val="28"/>
        </w:rPr>
        <w:t>аписано: «Ужо</w:t>
      </w:r>
      <w:r w:rsidR="002C572F" w:rsidRPr="00A11A01">
        <w:rPr>
          <w:szCs w:val="28"/>
        </w:rPr>
        <w:t xml:space="preserve"> я</w:t>
      </w:r>
      <w:r w:rsidR="002C572F">
        <w:rPr>
          <w:szCs w:val="28"/>
        </w:rPr>
        <w:t> </w:t>
      </w:r>
      <w:r w:rsidR="002C572F" w:rsidRPr="00A11A01">
        <w:rPr>
          <w:szCs w:val="28"/>
        </w:rPr>
        <w:t>с</w:t>
      </w:r>
      <w:r w:rsidRPr="00A11A01">
        <w:rPr>
          <w:szCs w:val="28"/>
        </w:rPr>
        <w:t>орву</w:t>
      </w:r>
      <w:r w:rsidR="002C572F" w:rsidRPr="00A11A01">
        <w:rPr>
          <w:szCs w:val="28"/>
        </w:rPr>
        <w:t xml:space="preserve"> с</w:t>
      </w:r>
      <w:r w:rsidR="002C572F">
        <w:rPr>
          <w:szCs w:val="28"/>
        </w:rPr>
        <w:t> </w:t>
      </w:r>
      <w:r w:rsidR="002C572F" w:rsidRPr="00A11A01">
        <w:rPr>
          <w:szCs w:val="28"/>
        </w:rPr>
        <w:t>т</w:t>
      </w:r>
      <w:r w:rsidRPr="00A11A01">
        <w:rPr>
          <w:szCs w:val="28"/>
        </w:rPr>
        <w:t>ебя, шельма!»</w:t>
      </w:r>
      <w:r w:rsidR="002C572F" w:rsidRPr="00A11A01">
        <w:rPr>
          <w:szCs w:val="28"/>
        </w:rPr>
        <w:t xml:space="preserve"> да</w:t>
      </w:r>
      <w:r w:rsidR="000E0D8D">
        <w:rPr>
          <w:szCs w:val="28"/>
        </w:rPr>
        <w:t> </w:t>
      </w:r>
      <w:r w:rsidR="000E0D8D" w:rsidRPr="00A11A01">
        <w:rPr>
          <w:szCs w:val="28"/>
        </w:rPr>
        <w:t>и</w:t>
      </w:r>
      <w:r w:rsidR="000E0D8D">
        <w:rPr>
          <w:szCs w:val="28"/>
        </w:rPr>
        <w:t> </w:t>
      </w:r>
      <w:r w:rsidR="000E0D8D" w:rsidRPr="00A11A01">
        <w:rPr>
          <w:szCs w:val="28"/>
        </w:rPr>
        <w:t>с</w:t>
      </w:r>
      <w:r w:rsidRPr="00A11A01">
        <w:rPr>
          <w:szCs w:val="28"/>
        </w:rPr>
        <w:t>амый палец имеет вид знамения победы.</w:t>
      </w:r>
      <w:r w:rsidR="002C572F" w:rsidRPr="00A11A01">
        <w:rPr>
          <w:szCs w:val="28"/>
        </w:rPr>
        <w:t xml:space="preserve"> В</w:t>
      </w:r>
      <w:r w:rsidR="002C572F">
        <w:rPr>
          <w:szCs w:val="28"/>
        </w:rPr>
        <w:t> </w:t>
      </w:r>
      <w:r w:rsidR="002C572F" w:rsidRPr="00A11A01">
        <w:rPr>
          <w:szCs w:val="28"/>
        </w:rPr>
        <w:t>э</w:t>
      </w:r>
      <w:r w:rsidRPr="00A11A01">
        <w:rPr>
          <w:szCs w:val="28"/>
        </w:rPr>
        <w:t>том человеке Очумелов узнает золотых дел мастера Хрюкина.</w:t>
      </w:r>
      <w:r w:rsidR="002C572F" w:rsidRPr="00A11A01">
        <w:rPr>
          <w:szCs w:val="28"/>
        </w:rPr>
        <w:t xml:space="preserve"> В</w:t>
      </w:r>
      <w:r w:rsidR="002C572F">
        <w:rPr>
          <w:szCs w:val="28"/>
        </w:rPr>
        <w:t> </w:t>
      </w:r>
      <w:r w:rsidR="002C572F" w:rsidRPr="00A11A01">
        <w:rPr>
          <w:szCs w:val="28"/>
        </w:rPr>
        <w:t>ц</w:t>
      </w:r>
      <w:r w:rsidRPr="00A11A01">
        <w:rPr>
          <w:szCs w:val="28"/>
        </w:rPr>
        <w:t>ентре толпы, растопырив передние ноги</w:t>
      </w:r>
      <w:r w:rsidR="002C572F" w:rsidRPr="00A11A01">
        <w:rPr>
          <w:szCs w:val="28"/>
        </w:rPr>
        <w:t xml:space="preserve"> и</w:t>
      </w:r>
      <w:r w:rsidR="002C572F">
        <w:rPr>
          <w:szCs w:val="28"/>
        </w:rPr>
        <w:t> </w:t>
      </w:r>
      <w:r w:rsidR="002C572F" w:rsidRPr="00A11A01">
        <w:rPr>
          <w:szCs w:val="28"/>
        </w:rPr>
        <w:t>д</w:t>
      </w:r>
      <w:r w:rsidRPr="00A11A01">
        <w:rPr>
          <w:szCs w:val="28"/>
        </w:rPr>
        <w:t>рожа всем телом, сидит</w:t>
      </w:r>
      <w:r w:rsidR="002C572F" w:rsidRPr="00A11A01">
        <w:rPr>
          <w:szCs w:val="28"/>
        </w:rPr>
        <w:t xml:space="preserve"> на</w:t>
      </w:r>
      <w:r w:rsidR="002C572F">
        <w:rPr>
          <w:szCs w:val="28"/>
        </w:rPr>
        <w:t> </w:t>
      </w:r>
      <w:r w:rsidR="002C572F" w:rsidRPr="00A11A01">
        <w:rPr>
          <w:szCs w:val="28"/>
        </w:rPr>
        <w:t>з</w:t>
      </w:r>
      <w:r w:rsidRPr="00A11A01">
        <w:rPr>
          <w:szCs w:val="28"/>
        </w:rPr>
        <w:t>емле сам виновник скандала – белый борзой щенок с острой мордой</w:t>
      </w:r>
      <w:r w:rsidR="002C572F" w:rsidRPr="00A11A01">
        <w:rPr>
          <w:szCs w:val="28"/>
        </w:rPr>
        <w:t xml:space="preserve"> и</w:t>
      </w:r>
      <w:r w:rsidR="002C572F">
        <w:rPr>
          <w:szCs w:val="28"/>
        </w:rPr>
        <w:t> </w:t>
      </w:r>
      <w:r w:rsidR="002C572F" w:rsidRPr="00A11A01">
        <w:rPr>
          <w:szCs w:val="28"/>
        </w:rPr>
        <w:t>ж</w:t>
      </w:r>
      <w:r w:rsidRPr="00A11A01">
        <w:rPr>
          <w:szCs w:val="28"/>
        </w:rPr>
        <w:t>ёлтым пятном</w:t>
      </w:r>
      <w:r w:rsidR="002C572F" w:rsidRPr="00A11A01">
        <w:rPr>
          <w:szCs w:val="28"/>
        </w:rPr>
        <w:t xml:space="preserve"> на</w:t>
      </w:r>
      <w:r w:rsidR="002C572F">
        <w:rPr>
          <w:szCs w:val="28"/>
        </w:rPr>
        <w:t> </w:t>
      </w:r>
      <w:r w:rsidR="002C572F" w:rsidRPr="00A11A01">
        <w:rPr>
          <w:szCs w:val="28"/>
        </w:rPr>
        <w:t>с</w:t>
      </w:r>
      <w:r w:rsidRPr="00A11A01">
        <w:rPr>
          <w:szCs w:val="28"/>
        </w:rPr>
        <w:t>пине.</w:t>
      </w:r>
      <w:r w:rsidR="002C572F" w:rsidRPr="00A11A01">
        <w:rPr>
          <w:szCs w:val="28"/>
        </w:rPr>
        <w:t xml:space="preserve"> В</w:t>
      </w:r>
      <w:r w:rsidR="002C572F">
        <w:rPr>
          <w:szCs w:val="28"/>
        </w:rPr>
        <w:t> </w:t>
      </w:r>
      <w:r w:rsidR="002C572F" w:rsidRPr="00A11A01">
        <w:rPr>
          <w:szCs w:val="28"/>
        </w:rPr>
        <w:t>с</w:t>
      </w:r>
      <w:r w:rsidRPr="00A11A01">
        <w:rPr>
          <w:szCs w:val="28"/>
        </w:rPr>
        <w:t>лезящихся глазах его выражение тоски</w:t>
      </w:r>
      <w:r w:rsidR="002C572F" w:rsidRPr="00A11A01">
        <w:rPr>
          <w:szCs w:val="28"/>
        </w:rPr>
        <w:t xml:space="preserve"> и</w:t>
      </w:r>
      <w:r w:rsidR="002C572F">
        <w:rPr>
          <w:szCs w:val="28"/>
        </w:rPr>
        <w:t> </w:t>
      </w:r>
      <w:r w:rsidR="002C572F" w:rsidRPr="00A11A01">
        <w:rPr>
          <w:szCs w:val="28"/>
        </w:rPr>
        <w:t>у</w:t>
      </w:r>
      <w:r w:rsidRPr="00A11A01">
        <w:rPr>
          <w:szCs w:val="28"/>
        </w:rPr>
        <w:t>жаса.</w:t>
      </w:r>
    </w:p>
    <w:p w:rsidR="005C25E3" w:rsidRPr="00A11A01" w:rsidRDefault="005C25E3" w:rsidP="00A11A01">
      <w:pPr>
        <w:overflowPunct/>
        <w:autoSpaceDE/>
        <w:autoSpaceDN/>
        <w:adjustRightInd/>
        <w:ind w:right="175" w:firstLine="360"/>
        <w:jc w:val="both"/>
        <w:textAlignment w:val="auto"/>
        <w:rPr>
          <w:szCs w:val="28"/>
        </w:rPr>
      </w:pPr>
      <w:r w:rsidRPr="00A11A01">
        <w:rPr>
          <w:szCs w:val="28"/>
        </w:rPr>
        <w:t>–</w:t>
      </w:r>
      <w:r w:rsidR="002C572F" w:rsidRPr="00A11A01">
        <w:rPr>
          <w:szCs w:val="28"/>
        </w:rPr>
        <w:t xml:space="preserve"> По</w:t>
      </w:r>
      <w:r w:rsidR="002C572F">
        <w:rPr>
          <w:szCs w:val="28"/>
        </w:rPr>
        <w:t> </w:t>
      </w:r>
      <w:r w:rsidR="002C572F" w:rsidRPr="00A11A01">
        <w:rPr>
          <w:szCs w:val="28"/>
        </w:rPr>
        <w:t>к</w:t>
      </w:r>
      <w:r w:rsidRPr="00A11A01">
        <w:rPr>
          <w:szCs w:val="28"/>
        </w:rPr>
        <w:t>акому это случаю тут? – спрашивает Очумелов, врезываясь</w:t>
      </w:r>
      <w:r w:rsidR="00EE258A">
        <w:rPr>
          <w:szCs w:val="28"/>
        </w:rPr>
        <w:t xml:space="preserve"> в </w:t>
      </w:r>
      <w:r w:rsidRPr="00A11A01">
        <w:rPr>
          <w:szCs w:val="28"/>
        </w:rPr>
        <w:t>толпу. – Почему тут? Это</w:t>
      </w:r>
      <w:r w:rsidR="002C572F" w:rsidRPr="00A11A01">
        <w:rPr>
          <w:szCs w:val="28"/>
        </w:rPr>
        <w:t xml:space="preserve"> ты</w:t>
      </w:r>
      <w:r w:rsidR="002C572F">
        <w:rPr>
          <w:szCs w:val="28"/>
        </w:rPr>
        <w:t> </w:t>
      </w:r>
      <w:r w:rsidR="002C572F" w:rsidRPr="00A11A01">
        <w:rPr>
          <w:szCs w:val="28"/>
        </w:rPr>
        <w:t>з</w:t>
      </w:r>
      <w:r w:rsidRPr="00A11A01">
        <w:rPr>
          <w:szCs w:val="28"/>
        </w:rPr>
        <w:t>ачем палец?.. Кто кричал?</w:t>
      </w:r>
    </w:p>
    <w:p w:rsidR="005C25E3" w:rsidRPr="00A11A01" w:rsidRDefault="005C25E3" w:rsidP="00A11A01">
      <w:pPr>
        <w:overflowPunct/>
        <w:autoSpaceDE/>
        <w:autoSpaceDN/>
        <w:adjustRightInd/>
        <w:ind w:right="175" w:firstLine="360"/>
        <w:jc w:val="both"/>
        <w:textAlignment w:val="auto"/>
        <w:rPr>
          <w:szCs w:val="28"/>
        </w:rPr>
      </w:pPr>
      <w:r w:rsidRPr="00A11A01">
        <w:rPr>
          <w:szCs w:val="28"/>
        </w:rPr>
        <w:t>– Иду я, ваше благородие, никого</w:t>
      </w:r>
      <w:r w:rsidR="002C572F" w:rsidRPr="00A11A01">
        <w:rPr>
          <w:szCs w:val="28"/>
        </w:rPr>
        <w:t xml:space="preserve"> не</w:t>
      </w:r>
      <w:r w:rsidR="002C572F">
        <w:rPr>
          <w:szCs w:val="28"/>
        </w:rPr>
        <w:t> </w:t>
      </w:r>
      <w:r w:rsidR="002C572F" w:rsidRPr="00A11A01">
        <w:rPr>
          <w:szCs w:val="28"/>
        </w:rPr>
        <w:t>т</w:t>
      </w:r>
      <w:r w:rsidRPr="00A11A01">
        <w:rPr>
          <w:szCs w:val="28"/>
        </w:rPr>
        <w:t>рогаю... – начинает Хрюкин, кашляя</w:t>
      </w:r>
      <w:r w:rsidR="00EE258A">
        <w:rPr>
          <w:szCs w:val="28"/>
        </w:rPr>
        <w:t xml:space="preserve"> в </w:t>
      </w:r>
      <w:r w:rsidRPr="00A11A01">
        <w:rPr>
          <w:szCs w:val="28"/>
        </w:rPr>
        <w:t>кулак. – Насчёт дров</w:t>
      </w:r>
      <w:r w:rsidR="002C572F" w:rsidRPr="00A11A01">
        <w:rPr>
          <w:szCs w:val="28"/>
        </w:rPr>
        <w:t xml:space="preserve"> с</w:t>
      </w:r>
      <w:r w:rsidR="002C572F">
        <w:rPr>
          <w:szCs w:val="28"/>
        </w:rPr>
        <w:t> </w:t>
      </w:r>
      <w:r w:rsidR="002C572F" w:rsidRPr="00A11A01">
        <w:rPr>
          <w:szCs w:val="28"/>
        </w:rPr>
        <w:t>М</w:t>
      </w:r>
      <w:r w:rsidRPr="00A11A01">
        <w:rPr>
          <w:szCs w:val="28"/>
        </w:rPr>
        <w:t>итрий Митричем, –</w:t>
      </w:r>
      <w:r w:rsidR="002C572F" w:rsidRPr="00A11A01">
        <w:rPr>
          <w:szCs w:val="28"/>
        </w:rPr>
        <w:t xml:space="preserve"> и</w:t>
      </w:r>
      <w:r w:rsidR="002C572F">
        <w:rPr>
          <w:szCs w:val="28"/>
        </w:rPr>
        <w:t> </w:t>
      </w:r>
      <w:r w:rsidR="002C572F" w:rsidRPr="00A11A01">
        <w:rPr>
          <w:szCs w:val="28"/>
        </w:rPr>
        <w:t>в</w:t>
      </w:r>
      <w:r w:rsidRPr="00A11A01">
        <w:rPr>
          <w:szCs w:val="28"/>
        </w:rPr>
        <w:t>друг эта подлая</w:t>
      </w:r>
      <w:r w:rsidR="002C572F" w:rsidRPr="00A11A01">
        <w:rPr>
          <w:szCs w:val="28"/>
        </w:rPr>
        <w:t xml:space="preserve"> ни</w:t>
      </w:r>
      <w:r w:rsidR="000E0D8D">
        <w:rPr>
          <w:szCs w:val="28"/>
        </w:rPr>
        <w:t> </w:t>
      </w:r>
      <w:r w:rsidR="000E0D8D" w:rsidRPr="00A11A01">
        <w:rPr>
          <w:szCs w:val="28"/>
        </w:rPr>
        <w:t>с</w:t>
      </w:r>
      <w:r w:rsidR="000E0D8D">
        <w:rPr>
          <w:szCs w:val="28"/>
        </w:rPr>
        <w:t> </w:t>
      </w:r>
      <w:r w:rsidR="000E0D8D" w:rsidRPr="00A11A01">
        <w:rPr>
          <w:szCs w:val="28"/>
        </w:rPr>
        <w:t>т</w:t>
      </w:r>
      <w:r w:rsidRPr="00A11A01">
        <w:rPr>
          <w:szCs w:val="28"/>
        </w:rPr>
        <w:t>ого,</w:t>
      </w:r>
      <w:r w:rsidR="002C572F" w:rsidRPr="00A11A01">
        <w:rPr>
          <w:szCs w:val="28"/>
        </w:rPr>
        <w:t xml:space="preserve"> ни</w:t>
      </w:r>
      <w:r w:rsidR="000E0D8D">
        <w:rPr>
          <w:szCs w:val="28"/>
        </w:rPr>
        <w:t> </w:t>
      </w:r>
      <w:r w:rsidR="000E0D8D" w:rsidRPr="00A11A01">
        <w:rPr>
          <w:szCs w:val="28"/>
        </w:rPr>
        <w:t>с</w:t>
      </w:r>
      <w:r w:rsidR="000E0D8D">
        <w:rPr>
          <w:szCs w:val="28"/>
        </w:rPr>
        <w:t> </w:t>
      </w:r>
      <w:r w:rsidR="000E0D8D" w:rsidRPr="00A11A01">
        <w:rPr>
          <w:szCs w:val="28"/>
        </w:rPr>
        <w:t>с</w:t>
      </w:r>
      <w:r w:rsidRPr="00A11A01">
        <w:rPr>
          <w:szCs w:val="28"/>
        </w:rPr>
        <w:t>его</w:t>
      </w:r>
      <w:r w:rsidR="002C572F" w:rsidRPr="00A11A01">
        <w:rPr>
          <w:szCs w:val="28"/>
        </w:rPr>
        <w:t xml:space="preserve"> за</w:t>
      </w:r>
      <w:r w:rsidR="002C572F">
        <w:rPr>
          <w:szCs w:val="28"/>
        </w:rPr>
        <w:t> </w:t>
      </w:r>
      <w:r w:rsidR="002C572F" w:rsidRPr="00A11A01">
        <w:rPr>
          <w:szCs w:val="28"/>
        </w:rPr>
        <w:t>п</w:t>
      </w:r>
      <w:r w:rsidRPr="00A11A01">
        <w:rPr>
          <w:szCs w:val="28"/>
        </w:rPr>
        <w:t>алец...</w:t>
      </w:r>
      <w:r w:rsidR="002C572F" w:rsidRPr="00A11A01">
        <w:rPr>
          <w:szCs w:val="28"/>
        </w:rPr>
        <w:t xml:space="preserve"> Вы</w:t>
      </w:r>
      <w:r w:rsidR="002C572F">
        <w:rPr>
          <w:szCs w:val="28"/>
        </w:rPr>
        <w:t> </w:t>
      </w:r>
      <w:r w:rsidR="002C572F" w:rsidRPr="00A11A01">
        <w:rPr>
          <w:szCs w:val="28"/>
        </w:rPr>
        <w:t>м</w:t>
      </w:r>
      <w:r w:rsidRPr="00A11A01">
        <w:rPr>
          <w:szCs w:val="28"/>
        </w:rPr>
        <w:t>еня извините,</w:t>
      </w:r>
      <w:r w:rsidR="002C572F" w:rsidRPr="00A11A01">
        <w:rPr>
          <w:szCs w:val="28"/>
        </w:rPr>
        <w:t xml:space="preserve"> я</w:t>
      </w:r>
      <w:r w:rsidR="002C572F">
        <w:rPr>
          <w:szCs w:val="28"/>
        </w:rPr>
        <w:t> </w:t>
      </w:r>
      <w:r w:rsidR="002C572F" w:rsidRPr="00A11A01">
        <w:rPr>
          <w:szCs w:val="28"/>
        </w:rPr>
        <w:t>ч</w:t>
      </w:r>
      <w:r w:rsidRPr="00A11A01">
        <w:rPr>
          <w:szCs w:val="28"/>
        </w:rPr>
        <w:t>еловек, который работающий... Работа</w:t>
      </w:r>
      <w:r w:rsidR="002C572F" w:rsidRPr="00A11A01">
        <w:rPr>
          <w:szCs w:val="28"/>
        </w:rPr>
        <w:t xml:space="preserve"> у</w:t>
      </w:r>
      <w:r w:rsidR="002C572F">
        <w:rPr>
          <w:szCs w:val="28"/>
        </w:rPr>
        <w:t> </w:t>
      </w:r>
      <w:r w:rsidR="002C572F" w:rsidRPr="00A11A01">
        <w:rPr>
          <w:szCs w:val="28"/>
        </w:rPr>
        <w:t>м</w:t>
      </w:r>
      <w:r w:rsidRPr="00A11A01">
        <w:rPr>
          <w:szCs w:val="28"/>
        </w:rPr>
        <w:t>еня мелкая. Пущай мне заплатят, потому –</w:t>
      </w:r>
      <w:r w:rsidR="002C572F" w:rsidRPr="00A11A01">
        <w:rPr>
          <w:szCs w:val="28"/>
        </w:rPr>
        <w:t xml:space="preserve"> я</w:t>
      </w:r>
      <w:r w:rsidR="002C572F">
        <w:rPr>
          <w:szCs w:val="28"/>
        </w:rPr>
        <w:t> </w:t>
      </w:r>
      <w:r w:rsidR="002C572F" w:rsidRPr="00A11A01">
        <w:rPr>
          <w:szCs w:val="28"/>
        </w:rPr>
        <w:t>э</w:t>
      </w:r>
      <w:r w:rsidRPr="00A11A01">
        <w:rPr>
          <w:szCs w:val="28"/>
        </w:rPr>
        <w:t>тим пальцем, может, неделю</w:t>
      </w:r>
      <w:r w:rsidR="002C572F" w:rsidRPr="00A11A01">
        <w:rPr>
          <w:szCs w:val="28"/>
        </w:rPr>
        <w:t xml:space="preserve"> не</w:t>
      </w:r>
      <w:r w:rsidR="002C572F">
        <w:rPr>
          <w:szCs w:val="28"/>
        </w:rPr>
        <w:t> </w:t>
      </w:r>
      <w:r w:rsidR="002C572F" w:rsidRPr="00A11A01">
        <w:rPr>
          <w:szCs w:val="28"/>
        </w:rPr>
        <w:t>п</w:t>
      </w:r>
      <w:r w:rsidRPr="00A11A01">
        <w:rPr>
          <w:szCs w:val="28"/>
        </w:rPr>
        <w:t>ошевельну... Этого, ваше благородие,</w:t>
      </w:r>
      <w:r w:rsidR="002C572F" w:rsidRPr="00A11A01">
        <w:rPr>
          <w:szCs w:val="28"/>
        </w:rPr>
        <w:t xml:space="preserve"> и</w:t>
      </w:r>
      <w:r w:rsidR="002C572F">
        <w:rPr>
          <w:szCs w:val="28"/>
        </w:rPr>
        <w:t> в</w:t>
      </w:r>
      <w:r w:rsidR="00EE258A">
        <w:rPr>
          <w:szCs w:val="28"/>
        </w:rPr>
        <w:t> </w:t>
      </w:r>
      <w:r w:rsidRPr="00A11A01">
        <w:rPr>
          <w:szCs w:val="28"/>
        </w:rPr>
        <w:t>законе нет, чтоб</w:t>
      </w:r>
      <w:r w:rsidR="002C572F" w:rsidRPr="00A11A01">
        <w:rPr>
          <w:szCs w:val="28"/>
        </w:rPr>
        <w:t xml:space="preserve"> от</w:t>
      </w:r>
      <w:r w:rsidR="002C572F">
        <w:rPr>
          <w:szCs w:val="28"/>
        </w:rPr>
        <w:t> </w:t>
      </w:r>
      <w:r w:rsidR="002C572F" w:rsidRPr="00A11A01">
        <w:rPr>
          <w:szCs w:val="28"/>
        </w:rPr>
        <w:t>т</w:t>
      </w:r>
      <w:r w:rsidRPr="00A11A01">
        <w:rPr>
          <w:szCs w:val="28"/>
        </w:rPr>
        <w:t>вари терпеть... Ежели каждый будет кусаться,</w:t>
      </w:r>
      <w:r w:rsidR="002C572F" w:rsidRPr="00A11A01">
        <w:rPr>
          <w:szCs w:val="28"/>
        </w:rPr>
        <w:t xml:space="preserve"> то</w:t>
      </w:r>
      <w:r w:rsidR="002C572F">
        <w:rPr>
          <w:szCs w:val="28"/>
        </w:rPr>
        <w:t> </w:t>
      </w:r>
      <w:r w:rsidR="002C572F" w:rsidRPr="00A11A01">
        <w:rPr>
          <w:szCs w:val="28"/>
        </w:rPr>
        <w:t>л</w:t>
      </w:r>
      <w:r w:rsidRPr="00A11A01">
        <w:rPr>
          <w:szCs w:val="28"/>
        </w:rPr>
        <w:t>учше</w:t>
      </w:r>
      <w:r w:rsidR="002C572F" w:rsidRPr="00A11A01">
        <w:rPr>
          <w:szCs w:val="28"/>
        </w:rPr>
        <w:t xml:space="preserve"> и</w:t>
      </w:r>
      <w:r w:rsidR="000E0D8D">
        <w:rPr>
          <w:szCs w:val="28"/>
        </w:rPr>
        <w:t> </w:t>
      </w:r>
      <w:r w:rsidR="000E0D8D" w:rsidRPr="00A11A01">
        <w:rPr>
          <w:szCs w:val="28"/>
        </w:rPr>
        <w:t>не</w:t>
      </w:r>
      <w:r w:rsidR="000E0D8D">
        <w:rPr>
          <w:szCs w:val="28"/>
        </w:rPr>
        <w:t> </w:t>
      </w:r>
      <w:r w:rsidR="000E0D8D" w:rsidRPr="00A11A01">
        <w:rPr>
          <w:szCs w:val="28"/>
        </w:rPr>
        <w:t>ж</w:t>
      </w:r>
      <w:r w:rsidRPr="00A11A01">
        <w:rPr>
          <w:szCs w:val="28"/>
        </w:rPr>
        <w:t>ить</w:t>
      </w:r>
      <w:r w:rsidR="002C572F" w:rsidRPr="00A11A01">
        <w:rPr>
          <w:szCs w:val="28"/>
        </w:rPr>
        <w:t xml:space="preserve"> на</w:t>
      </w:r>
      <w:r w:rsidR="002C572F">
        <w:rPr>
          <w:szCs w:val="28"/>
        </w:rPr>
        <w:t> </w:t>
      </w:r>
      <w:r w:rsidR="002C572F" w:rsidRPr="00A11A01">
        <w:rPr>
          <w:szCs w:val="28"/>
        </w:rPr>
        <w:t>с</w:t>
      </w:r>
      <w:r w:rsidRPr="00A11A01">
        <w:rPr>
          <w:szCs w:val="28"/>
        </w:rPr>
        <w:t>вете...</w:t>
      </w:r>
    </w:p>
    <w:p w:rsidR="005C25E3" w:rsidRPr="00A11A01" w:rsidRDefault="005C25E3" w:rsidP="00A11A01">
      <w:pPr>
        <w:overflowPunct/>
        <w:autoSpaceDE/>
        <w:autoSpaceDN/>
        <w:adjustRightInd/>
        <w:ind w:right="175" w:firstLine="360"/>
        <w:jc w:val="both"/>
        <w:textAlignment w:val="auto"/>
        <w:rPr>
          <w:szCs w:val="28"/>
        </w:rPr>
      </w:pPr>
      <w:r w:rsidRPr="00A11A01">
        <w:rPr>
          <w:szCs w:val="28"/>
        </w:rPr>
        <w:t>– Гм!.. Хорошо... – говорит Очумелов строго, кашляя</w:t>
      </w:r>
      <w:r w:rsidR="002C572F" w:rsidRPr="00A11A01">
        <w:rPr>
          <w:szCs w:val="28"/>
        </w:rPr>
        <w:t xml:space="preserve"> и</w:t>
      </w:r>
      <w:r w:rsidR="002C572F">
        <w:rPr>
          <w:szCs w:val="28"/>
        </w:rPr>
        <w:t> </w:t>
      </w:r>
      <w:r w:rsidR="002C572F" w:rsidRPr="00A11A01">
        <w:rPr>
          <w:szCs w:val="28"/>
        </w:rPr>
        <w:t>ш</w:t>
      </w:r>
      <w:r w:rsidRPr="00A11A01">
        <w:rPr>
          <w:szCs w:val="28"/>
        </w:rPr>
        <w:t>евеля бровями. – Хорошо... Чья собака?</w:t>
      </w:r>
      <w:r w:rsidR="002C572F" w:rsidRPr="00A11A01">
        <w:rPr>
          <w:szCs w:val="28"/>
        </w:rPr>
        <w:t xml:space="preserve"> Я</w:t>
      </w:r>
      <w:r w:rsidR="002C572F">
        <w:rPr>
          <w:szCs w:val="28"/>
        </w:rPr>
        <w:t> </w:t>
      </w:r>
      <w:r w:rsidR="002C572F" w:rsidRPr="00A11A01">
        <w:rPr>
          <w:szCs w:val="28"/>
        </w:rPr>
        <w:t>э</w:t>
      </w:r>
      <w:r w:rsidRPr="00A11A01">
        <w:rPr>
          <w:szCs w:val="28"/>
        </w:rPr>
        <w:t>того так</w:t>
      </w:r>
      <w:r w:rsidR="002C572F" w:rsidRPr="00A11A01">
        <w:rPr>
          <w:szCs w:val="28"/>
        </w:rPr>
        <w:t xml:space="preserve"> не</w:t>
      </w:r>
      <w:r w:rsidR="002C572F">
        <w:rPr>
          <w:szCs w:val="28"/>
        </w:rPr>
        <w:t> </w:t>
      </w:r>
      <w:r w:rsidR="002C572F" w:rsidRPr="00A11A01">
        <w:rPr>
          <w:szCs w:val="28"/>
        </w:rPr>
        <w:t>о</w:t>
      </w:r>
      <w:r w:rsidRPr="00A11A01">
        <w:rPr>
          <w:szCs w:val="28"/>
        </w:rPr>
        <w:t>ставлю.</w:t>
      </w:r>
      <w:r w:rsidR="002C572F" w:rsidRPr="00A11A01">
        <w:rPr>
          <w:szCs w:val="28"/>
        </w:rPr>
        <w:t xml:space="preserve"> Я</w:t>
      </w:r>
      <w:r w:rsidR="002C572F">
        <w:rPr>
          <w:szCs w:val="28"/>
        </w:rPr>
        <w:t> </w:t>
      </w:r>
      <w:r w:rsidR="002C572F" w:rsidRPr="00A11A01">
        <w:rPr>
          <w:szCs w:val="28"/>
        </w:rPr>
        <w:t>п</w:t>
      </w:r>
      <w:r w:rsidRPr="00A11A01">
        <w:rPr>
          <w:szCs w:val="28"/>
        </w:rPr>
        <w:t>окажу вам, как собак распускать! Пора обратить внимание</w:t>
      </w:r>
      <w:r w:rsidR="002C572F" w:rsidRPr="00A11A01">
        <w:rPr>
          <w:szCs w:val="28"/>
        </w:rPr>
        <w:t xml:space="preserve"> на</w:t>
      </w:r>
      <w:r w:rsidR="002C572F">
        <w:rPr>
          <w:szCs w:val="28"/>
        </w:rPr>
        <w:t> </w:t>
      </w:r>
      <w:r w:rsidR="002C572F" w:rsidRPr="00A11A01">
        <w:rPr>
          <w:szCs w:val="28"/>
        </w:rPr>
        <w:t>п</w:t>
      </w:r>
      <w:r w:rsidRPr="00A11A01">
        <w:rPr>
          <w:szCs w:val="28"/>
        </w:rPr>
        <w:t>одобных господ,</w:t>
      </w:r>
      <w:r w:rsidR="002C572F" w:rsidRPr="00A11A01">
        <w:rPr>
          <w:szCs w:val="28"/>
        </w:rPr>
        <w:t xml:space="preserve"> не</w:t>
      </w:r>
      <w:r w:rsidR="002C572F">
        <w:rPr>
          <w:szCs w:val="28"/>
        </w:rPr>
        <w:t> </w:t>
      </w:r>
      <w:r w:rsidR="002C572F" w:rsidRPr="00A11A01">
        <w:rPr>
          <w:szCs w:val="28"/>
        </w:rPr>
        <w:t>ж</w:t>
      </w:r>
      <w:r w:rsidRPr="00A11A01">
        <w:rPr>
          <w:szCs w:val="28"/>
        </w:rPr>
        <w:t>елающих подчиняться постановлениям! Как оштрафуют его, мерзавца, так</w:t>
      </w:r>
      <w:r w:rsidR="002C572F" w:rsidRPr="00A11A01">
        <w:rPr>
          <w:szCs w:val="28"/>
        </w:rPr>
        <w:t xml:space="preserve"> он</w:t>
      </w:r>
      <w:r w:rsidR="002C572F">
        <w:rPr>
          <w:szCs w:val="28"/>
        </w:rPr>
        <w:t> </w:t>
      </w:r>
      <w:r w:rsidR="002C572F" w:rsidRPr="00A11A01">
        <w:rPr>
          <w:szCs w:val="28"/>
        </w:rPr>
        <w:t>у</w:t>
      </w:r>
      <w:r w:rsidRPr="00A11A01">
        <w:rPr>
          <w:szCs w:val="28"/>
        </w:rPr>
        <w:t>знает</w:t>
      </w:r>
      <w:r w:rsidR="002C572F" w:rsidRPr="00A11A01">
        <w:rPr>
          <w:szCs w:val="28"/>
        </w:rPr>
        <w:t xml:space="preserve"> у</w:t>
      </w:r>
      <w:r w:rsidR="002C572F">
        <w:rPr>
          <w:szCs w:val="28"/>
        </w:rPr>
        <w:t> </w:t>
      </w:r>
      <w:r w:rsidR="002C572F" w:rsidRPr="00A11A01">
        <w:rPr>
          <w:szCs w:val="28"/>
        </w:rPr>
        <w:t>м</w:t>
      </w:r>
      <w:r w:rsidRPr="00A11A01">
        <w:rPr>
          <w:szCs w:val="28"/>
        </w:rPr>
        <w:t>еня, что значит собака</w:t>
      </w:r>
      <w:r w:rsidR="002C572F" w:rsidRPr="00A11A01">
        <w:rPr>
          <w:szCs w:val="28"/>
        </w:rPr>
        <w:t xml:space="preserve"> и</w:t>
      </w:r>
      <w:r w:rsidR="002C572F">
        <w:rPr>
          <w:szCs w:val="28"/>
        </w:rPr>
        <w:t> </w:t>
      </w:r>
      <w:r w:rsidR="002C572F" w:rsidRPr="00A11A01">
        <w:rPr>
          <w:szCs w:val="28"/>
        </w:rPr>
        <w:t>п</w:t>
      </w:r>
      <w:r w:rsidRPr="00A11A01">
        <w:rPr>
          <w:szCs w:val="28"/>
        </w:rPr>
        <w:t>рочий бродячий скот!</w:t>
      </w:r>
      <w:r w:rsidR="002C572F" w:rsidRPr="00A11A01">
        <w:rPr>
          <w:szCs w:val="28"/>
        </w:rPr>
        <w:t xml:space="preserve"> Я</w:t>
      </w:r>
      <w:r w:rsidR="002C572F">
        <w:rPr>
          <w:szCs w:val="28"/>
        </w:rPr>
        <w:t> </w:t>
      </w:r>
      <w:r w:rsidR="002C572F" w:rsidRPr="00A11A01">
        <w:rPr>
          <w:szCs w:val="28"/>
        </w:rPr>
        <w:t>е</w:t>
      </w:r>
      <w:r w:rsidRPr="00A11A01">
        <w:rPr>
          <w:szCs w:val="28"/>
        </w:rPr>
        <w:t>му покажу кузькину мать!.. Елдырин, – обращается надзиратель</w:t>
      </w:r>
      <w:r w:rsidR="002C572F" w:rsidRPr="00A11A01">
        <w:rPr>
          <w:szCs w:val="28"/>
        </w:rPr>
        <w:t xml:space="preserve"> к</w:t>
      </w:r>
      <w:r w:rsidR="002C572F">
        <w:rPr>
          <w:szCs w:val="28"/>
        </w:rPr>
        <w:t> </w:t>
      </w:r>
      <w:r w:rsidR="002C572F" w:rsidRPr="00A11A01">
        <w:rPr>
          <w:szCs w:val="28"/>
        </w:rPr>
        <w:t>г</w:t>
      </w:r>
      <w:r w:rsidRPr="00A11A01">
        <w:rPr>
          <w:szCs w:val="28"/>
        </w:rPr>
        <w:t>ородовому, – узнай, чья это собака,</w:t>
      </w:r>
      <w:r w:rsidR="002C572F" w:rsidRPr="00A11A01">
        <w:rPr>
          <w:szCs w:val="28"/>
        </w:rPr>
        <w:t xml:space="preserve"> и</w:t>
      </w:r>
      <w:r w:rsidR="002C572F">
        <w:rPr>
          <w:szCs w:val="28"/>
        </w:rPr>
        <w:t> </w:t>
      </w:r>
      <w:r w:rsidR="002C572F" w:rsidRPr="00A11A01">
        <w:rPr>
          <w:szCs w:val="28"/>
        </w:rPr>
        <w:t>с</w:t>
      </w:r>
      <w:r w:rsidRPr="00A11A01">
        <w:rPr>
          <w:szCs w:val="28"/>
        </w:rPr>
        <w:t>оставляй протокол!</w:t>
      </w:r>
      <w:r w:rsidR="002C572F" w:rsidRPr="00A11A01">
        <w:rPr>
          <w:szCs w:val="28"/>
        </w:rPr>
        <w:t xml:space="preserve"> А</w:t>
      </w:r>
      <w:r w:rsidR="002C572F">
        <w:rPr>
          <w:szCs w:val="28"/>
        </w:rPr>
        <w:t> </w:t>
      </w:r>
      <w:r w:rsidR="002C572F" w:rsidRPr="00A11A01">
        <w:rPr>
          <w:szCs w:val="28"/>
        </w:rPr>
        <w:t>с</w:t>
      </w:r>
      <w:r w:rsidRPr="00A11A01">
        <w:rPr>
          <w:szCs w:val="28"/>
        </w:rPr>
        <w:t>обаку истребить надо. Немедля! Она наверное бешеная... Чья это собака, спрашиваю?</w:t>
      </w:r>
    </w:p>
    <w:p w:rsidR="005C25E3" w:rsidRPr="00A11A01" w:rsidRDefault="005C25E3" w:rsidP="00A11A01">
      <w:pPr>
        <w:overflowPunct/>
        <w:autoSpaceDE/>
        <w:autoSpaceDN/>
        <w:adjustRightInd/>
        <w:ind w:right="175" w:firstLine="360"/>
        <w:jc w:val="both"/>
        <w:textAlignment w:val="auto"/>
        <w:rPr>
          <w:szCs w:val="28"/>
        </w:rPr>
      </w:pPr>
      <w:r w:rsidRPr="00A11A01">
        <w:rPr>
          <w:szCs w:val="28"/>
        </w:rPr>
        <w:t>– Это, кажись, генерала Жигалова! – кричит кто-то</w:t>
      </w:r>
      <w:r w:rsidR="002C572F" w:rsidRPr="00A11A01">
        <w:rPr>
          <w:szCs w:val="28"/>
        </w:rPr>
        <w:t xml:space="preserve"> из</w:t>
      </w:r>
      <w:r w:rsidR="002C572F">
        <w:rPr>
          <w:szCs w:val="28"/>
        </w:rPr>
        <w:t> </w:t>
      </w:r>
      <w:r w:rsidR="002C572F" w:rsidRPr="00A11A01">
        <w:rPr>
          <w:szCs w:val="28"/>
        </w:rPr>
        <w:t>т</w:t>
      </w:r>
      <w:r w:rsidRPr="00A11A01">
        <w:rPr>
          <w:szCs w:val="28"/>
        </w:rPr>
        <w:t>олпы.</w:t>
      </w:r>
    </w:p>
    <w:p w:rsidR="005C25E3" w:rsidRPr="00A11A01" w:rsidRDefault="005C25E3" w:rsidP="00A11A01">
      <w:pPr>
        <w:overflowPunct/>
        <w:autoSpaceDE/>
        <w:autoSpaceDN/>
        <w:adjustRightInd/>
        <w:ind w:right="175" w:firstLine="360"/>
        <w:jc w:val="both"/>
        <w:textAlignment w:val="auto"/>
        <w:rPr>
          <w:szCs w:val="28"/>
        </w:rPr>
      </w:pPr>
      <w:r w:rsidRPr="00A11A01">
        <w:rPr>
          <w:szCs w:val="28"/>
        </w:rPr>
        <w:t>– Генерала Жигалова? Гм!.. Сними-ка, Елдырин,</w:t>
      </w:r>
      <w:r w:rsidR="002C572F" w:rsidRPr="00A11A01">
        <w:rPr>
          <w:szCs w:val="28"/>
        </w:rPr>
        <w:t xml:space="preserve"> с</w:t>
      </w:r>
      <w:r w:rsidR="002C572F">
        <w:rPr>
          <w:szCs w:val="28"/>
        </w:rPr>
        <w:t> </w:t>
      </w:r>
      <w:r w:rsidR="002C572F" w:rsidRPr="00A11A01">
        <w:rPr>
          <w:szCs w:val="28"/>
        </w:rPr>
        <w:t>м</w:t>
      </w:r>
      <w:r w:rsidRPr="00A11A01">
        <w:rPr>
          <w:szCs w:val="28"/>
        </w:rPr>
        <w:t>еня пальто... Ужас как жарко! Должно полагать, перед дождём... Одного только</w:t>
      </w:r>
      <w:r w:rsidR="002C572F" w:rsidRPr="00A11A01">
        <w:rPr>
          <w:szCs w:val="28"/>
        </w:rPr>
        <w:t xml:space="preserve"> я</w:t>
      </w:r>
      <w:r w:rsidR="000E0D8D">
        <w:rPr>
          <w:szCs w:val="28"/>
        </w:rPr>
        <w:t> </w:t>
      </w:r>
      <w:r w:rsidR="000E0D8D" w:rsidRPr="00A11A01">
        <w:rPr>
          <w:szCs w:val="28"/>
        </w:rPr>
        <w:t>не</w:t>
      </w:r>
      <w:r w:rsidR="000E0D8D">
        <w:rPr>
          <w:szCs w:val="28"/>
        </w:rPr>
        <w:t> </w:t>
      </w:r>
      <w:r w:rsidR="000E0D8D" w:rsidRPr="00A11A01">
        <w:rPr>
          <w:szCs w:val="28"/>
        </w:rPr>
        <w:t>п</w:t>
      </w:r>
      <w:r w:rsidRPr="00A11A01">
        <w:rPr>
          <w:szCs w:val="28"/>
        </w:rPr>
        <w:t>онимаю: как она могла тебя укусить? – обращается Очумелов</w:t>
      </w:r>
      <w:r w:rsidR="002C572F" w:rsidRPr="00A11A01">
        <w:rPr>
          <w:szCs w:val="28"/>
        </w:rPr>
        <w:t xml:space="preserve"> к</w:t>
      </w:r>
      <w:r w:rsidR="002C572F">
        <w:rPr>
          <w:szCs w:val="28"/>
        </w:rPr>
        <w:t> </w:t>
      </w:r>
      <w:r w:rsidR="002C572F" w:rsidRPr="00A11A01">
        <w:rPr>
          <w:szCs w:val="28"/>
        </w:rPr>
        <w:t>Х</w:t>
      </w:r>
      <w:r w:rsidRPr="00A11A01">
        <w:rPr>
          <w:szCs w:val="28"/>
        </w:rPr>
        <w:t>рюкину. – Нешто она достанет</w:t>
      </w:r>
      <w:r w:rsidR="002C572F" w:rsidRPr="00A11A01">
        <w:rPr>
          <w:szCs w:val="28"/>
        </w:rPr>
        <w:t xml:space="preserve"> до</w:t>
      </w:r>
      <w:r w:rsidR="002C572F">
        <w:rPr>
          <w:szCs w:val="28"/>
        </w:rPr>
        <w:t> </w:t>
      </w:r>
      <w:r w:rsidR="002C572F" w:rsidRPr="00A11A01">
        <w:rPr>
          <w:szCs w:val="28"/>
        </w:rPr>
        <w:t>п</w:t>
      </w:r>
      <w:r w:rsidRPr="00A11A01">
        <w:rPr>
          <w:szCs w:val="28"/>
        </w:rPr>
        <w:t>альца? Она маленькая,</w:t>
      </w:r>
      <w:r w:rsidR="002C572F" w:rsidRPr="00A11A01">
        <w:rPr>
          <w:szCs w:val="28"/>
        </w:rPr>
        <w:t xml:space="preserve"> а</w:t>
      </w:r>
      <w:r w:rsidR="000E0D8D">
        <w:rPr>
          <w:szCs w:val="28"/>
        </w:rPr>
        <w:t> </w:t>
      </w:r>
      <w:r w:rsidR="000E0D8D" w:rsidRPr="00A11A01">
        <w:rPr>
          <w:szCs w:val="28"/>
        </w:rPr>
        <w:t>ты</w:t>
      </w:r>
      <w:r w:rsidR="000E0D8D">
        <w:rPr>
          <w:szCs w:val="28"/>
        </w:rPr>
        <w:t> </w:t>
      </w:r>
      <w:r w:rsidR="000E0D8D" w:rsidRPr="00A11A01">
        <w:rPr>
          <w:szCs w:val="28"/>
        </w:rPr>
        <w:t>в</w:t>
      </w:r>
      <w:r w:rsidRPr="00A11A01">
        <w:rPr>
          <w:szCs w:val="28"/>
        </w:rPr>
        <w:t>едь вон какой здоровила! Ты, должно быть, расковырял палец гвоздиком,</w:t>
      </w:r>
      <w:r w:rsidR="002C572F" w:rsidRPr="00A11A01">
        <w:rPr>
          <w:szCs w:val="28"/>
        </w:rPr>
        <w:t xml:space="preserve"> а</w:t>
      </w:r>
      <w:r w:rsidR="002C572F">
        <w:rPr>
          <w:szCs w:val="28"/>
        </w:rPr>
        <w:t> </w:t>
      </w:r>
      <w:r w:rsidR="002C572F" w:rsidRPr="00A11A01">
        <w:rPr>
          <w:szCs w:val="28"/>
        </w:rPr>
        <w:t>п</w:t>
      </w:r>
      <w:r w:rsidRPr="00A11A01">
        <w:rPr>
          <w:szCs w:val="28"/>
        </w:rPr>
        <w:t>отом</w:t>
      </w:r>
      <w:r w:rsidR="002C572F" w:rsidRPr="00A11A01">
        <w:rPr>
          <w:szCs w:val="28"/>
        </w:rPr>
        <w:t xml:space="preserve"> и</w:t>
      </w:r>
      <w:r w:rsidR="002C572F">
        <w:rPr>
          <w:szCs w:val="28"/>
        </w:rPr>
        <w:t> </w:t>
      </w:r>
      <w:r w:rsidR="002C572F" w:rsidRPr="00A11A01">
        <w:rPr>
          <w:szCs w:val="28"/>
        </w:rPr>
        <w:t>п</w:t>
      </w:r>
      <w:r w:rsidRPr="00A11A01">
        <w:rPr>
          <w:szCs w:val="28"/>
        </w:rPr>
        <w:t>ришла</w:t>
      </w:r>
      <w:r w:rsidR="00EE258A">
        <w:rPr>
          <w:szCs w:val="28"/>
        </w:rPr>
        <w:t xml:space="preserve"> в </w:t>
      </w:r>
      <w:r w:rsidRPr="00A11A01">
        <w:rPr>
          <w:szCs w:val="28"/>
        </w:rPr>
        <w:t>твою голову идея, чтоб сорвать.</w:t>
      </w:r>
      <w:r w:rsidR="002C572F" w:rsidRPr="00A11A01">
        <w:rPr>
          <w:szCs w:val="28"/>
        </w:rPr>
        <w:t xml:space="preserve"> Ты</w:t>
      </w:r>
      <w:r w:rsidR="002C572F">
        <w:rPr>
          <w:szCs w:val="28"/>
        </w:rPr>
        <w:t> </w:t>
      </w:r>
      <w:r w:rsidR="002C572F" w:rsidRPr="00A11A01">
        <w:rPr>
          <w:szCs w:val="28"/>
        </w:rPr>
        <w:t>в</w:t>
      </w:r>
      <w:r w:rsidRPr="00A11A01">
        <w:rPr>
          <w:szCs w:val="28"/>
        </w:rPr>
        <w:t>едь... известный народ! Знаю вас, чертей!</w:t>
      </w:r>
    </w:p>
    <w:p w:rsidR="005C25E3" w:rsidRPr="00A11A01" w:rsidRDefault="005C25E3" w:rsidP="00A11A01">
      <w:pPr>
        <w:overflowPunct/>
        <w:autoSpaceDE/>
        <w:autoSpaceDN/>
        <w:adjustRightInd/>
        <w:ind w:right="175" w:firstLine="360"/>
        <w:jc w:val="both"/>
        <w:textAlignment w:val="auto"/>
        <w:rPr>
          <w:szCs w:val="28"/>
        </w:rPr>
      </w:pPr>
      <w:r w:rsidRPr="00A11A01">
        <w:rPr>
          <w:szCs w:val="28"/>
        </w:rPr>
        <w:t>– Он, ваше благородие, цыгаркой</w:t>
      </w:r>
      <w:r w:rsidR="002C572F" w:rsidRPr="00A11A01">
        <w:rPr>
          <w:szCs w:val="28"/>
        </w:rPr>
        <w:t xml:space="preserve"> ей</w:t>
      </w:r>
      <w:r w:rsidR="002C572F">
        <w:rPr>
          <w:szCs w:val="28"/>
        </w:rPr>
        <w:t> в</w:t>
      </w:r>
      <w:r w:rsidR="00EE258A">
        <w:rPr>
          <w:szCs w:val="28"/>
        </w:rPr>
        <w:t> </w:t>
      </w:r>
      <w:r w:rsidRPr="00A11A01">
        <w:rPr>
          <w:szCs w:val="28"/>
        </w:rPr>
        <w:t>харю для смеха,</w:t>
      </w:r>
      <w:r w:rsidR="002C572F" w:rsidRPr="00A11A01">
        <w:rPr>
          <w:szCs w:val="28"/>
        </w:rPr>
        <w:t xml:space="preserve"> а</w:t>
      </w:r>
      <w:r w:rsidR="002C572F">
        <w:rPr>
          <w:szCs w:val="28"/>
        </w:rPr>
        <w:t> </w:t>
      </w:r>
      <w:r w:rsidR="002C572F" w:rsidRPr="00A11A01">
        <w:rPr>
          <w:szCs w:val="28"/>
        </w:rPr>
        <w:t>о</w:t>
      </w:r>
      <w:r w:rsidRPr="00A11A01">
        <w:rPr>
          <w:szCs w:val="28"/>
        </w:rPr>
        <w:t>на –</w:t>
      </w:r>
      <w:r w:rsidR="002C572F" w:rsidRPr="00A11A01">
        <w:rPr>
          <w:szCs w:val="28"/>
        </w:rPr>
        <w:t xml:space="preserve"> не</w:t>
      </w:r>
      <w:r w:rsidR="002C572F">
        <w:rPr>
          <w:szCs w:val="28"/>
        </w:rPr>
        <w:t> </w:t>
      </w:r>
      <w:r w:rsidR="002C572F" w:rsidRPr="00A11A01">
        <w:rPr>
          <w:szCs w:val="28"/>
        </w:rPr>
        <w:t>б</w:t>
      </w:r>
      <w:r w:rsidRPr="00A11A01">
        <w:rPr>
          <w:szCs w:val="28"/>
        </w:rPr>
        <w:t>удь дура</w:t>
      </w:r>
      <w:r w:rsidR="002C572F" w:rsidRPr="00A11A01">
        <w:rPr>
          <w:szCs w:val="28"/>
        </w:rPr>
        <w:t xml:space="preserve"> и</w:t>
      </w:r>
      <w:r w:rsidR="002C572F">
        <w:rPr>
          <w:szCs w:val="28"/>
        </w:rPr>
        <w:t> </w:t>
      </w:r>
      <w:r w:rsidR="002C572F" w:rsidRPr="00A11A01">
        <w:rPr>
          <w:szCs w:val="28"/>
        </w:rPr>
        <w:t>т</w:t>
      </w:r>
      <w:r w:rsidRPr="00A11A01">
        <w:rPr>
          <w:szCs w:val="28"/>
        </w:rPr>
        <w:t>япни... Вздорный человек, ваше благородие!</w:t>
      </w:r>
    </w:p>
    <w:p w:rsidR="005C25E3" w:rsidRPr="00A11A01" w:rsidRDefault="005C25E3" w:rsidP="00A11A01">
      <w:pPr>
        <w:overflowPunct/>
        <w:autoSpaceDE/>
        <w:autoSpaceDN/>
        <w:adjustRightInd/>
        <w:ind w:right="175" w:firstLine="360"/>
        <w:jc w:val="both"/>
        <w:textAlignment w:val="auto"/>
        <w:rPr>
          <w:szCs w:val="28"/>
        </w:rPr>
      </w:pPr>
      <w:r w:rsidRPr="00A11A01">
        <w:rPr>
          <w:szCs w:val="28"/>
        </w:rPr>
        <w:t>– Врёшь, кривой!</w:t>
      </w:r>
      <w:r w:rsidR="002C572F" w:rsidRPr="00A11A01">
        <w:rPr>
          <w:szCs w:val="28"/>
        </w:rPr>
        <w:t xml:space="preserve"> Не</w:t>
      </w:r>
      <w:r w:rsidR="002C572F">
        <w:rPr>
          <w:szCs w:val="28"/>
        </w:rPr>
        <w:t> </w:t>
      </w:r>
      <w:r w:rsidR="002C572F" w:rsidRPr="00A11A01">
        <w:rPr>
          <w:szCs w:val="28"/>
        </w:rPr>
        <w:t>в</w:t>
      </w:r>
      <w:r w:rsidRPr="00A11A01">
        <w:rPr>
          <w:szCs w:val="28"/>
        </w:rPr>
        <w:t>идал, так, стало быть, зачем врать?</w:t>
      </w:r>
      <w:r w:rsidR="002C572F" w:rsidRPr="00A11A01">
        <w:rPr>
          <w:szCs w:val="28"/>
        </w:rPr>
        <w:t xml:space="preserve"> Их</w:t>
      </w:r>
      <w:r w:rsidR="002C572F">
        <w:rPr>
          <w:szCs w:val="28"/>
        </w:rPr>
        <w:t> </w:t>
      </w:r>
      <w:r w:rsidR="002C572F" w:rsidRPr="00A11A01">
        <w:rPr>
          <w:szCs w:val="28"/>
        </w:rPr>
        <w:t>б</w:t>
      </w:r>
      <w:r w:rsidRPr="00A11A01">
        <w:rPr>
          <w:szCs w:val="28"/>
        </w:rPr>
        <w:t>лагородие умный господин</w:t>
      </w:r>
      <w:r w:rsidR="002C572F" w:rsidRPr="00A11A01">
        <w:rPr>
          <w:szCs w:val="28"/>
        </w:rPr>
        <w:t xml:space="preserve"> и</w:t>
      </w:r>
      <w:r w:rsidR="002C572F">
        <w:rPr>
          <w:szCs w:val="28"/>
        </w:rPr>
        <w:t> </w:t>
      </w:r>
      <w:r w:rsidR="002C572F" w:rsidRPr="00A11A01">
        <w:rPr>
          <w:szCs w:val="28"/>
        </w:rPr>
        <w:t>п</w:t>
      </w:r>
      <w:r w:rsidRPr="00A11A01">
        <w:rPr>
          <w:szCs w:val="28"/>
        </w:rPr>
        <w:t>онимают, ежели кто врёт,</w:t>
      </w:r>
      <w:r w:rsidR="002C572F" w:rsidRPr="00A11A01">
        <w:rPr>
          <w:szCs w:val="28"/>
        </w:rPr>
        <w:t xml:space="preserve"> а</w:t>
      </w:r>
      <w:r w:rsidR="002C572F">
        <w:rPr>
          <w:szCs w:val="28"/>
        </w:rPr>
        <w:t> </w:t>
      </w:r>
      <w:r w:rsidR="002C572F" w:rsidRPr="00A11A01">
        <w:rPr>
          <w:szCs w:val="28"/>
        </w:rPr>
        <w:t>к</w:t>
      </w:r>
      <w:r w:rsidRPr="00A11A01">
        <w:rPr>
          <w:szCs w:val="28"/>
        </w:rPr>
        <w:t>то</w:t>
      </w:r>
      <w:r w:rsidR="002C572F" w:rsidRPr="00A11A01">
        <w:rPr>
          <w:szCs w:val="28"/>
        </w:rPr>
        <w:t xml:space="preserve"> по</w:t>
      </w:r>
      <w:r w:rsidR="002C572F">
        <w:rPr>
          <w:szCs w:val="28"/>
        </w:rPr>
        <w:t> </w:t>
      </w:r>
      <w:r w:rsidR="002C572F" w:rsidRPr="00A11A01">
        <w:rPr>
          <w:szCs w:val="28"/>
        </w:rPr>
        <w:t>с</w:t>
      </w:r>
      <w:r w:rsidRPr="00A11A01">
        <w:rPr>
          <w:szCs w:val="28"/>
        </w:rPr>
        <w:t>овести, как перед Богом...</w:t>
      </w:r>
      <w:r w:rsidR="002C572F" w:rsidRPr="00A11A01">
        <w:rPr>
          <w:szCs w:val="28"/>
        </w:rPr>
        <w:t xml:space="preserve"> А</w:t>
      </w:r>
      <w:r w:rsidR="002C572F">
        <w:rPr>
          <w:szCs w:val="28"/>
        </w:rPr>
        <w:t> </w:t>
      </w:r>
      <w:r w:rsidR="002C572F" w:rsidRPr="00A11A01">
        <w:rPr>
          <w:szCs w:val="28"/>
        </w:rPr>
        <w:t>е</w:t>
      </w:r>
      <w:r w:rsidRPr="00A11A01">
        <w:rPr>
          <w:szCs w:val="28"/>
        </w:rPr>
        <w:t>жели</w:t>
      </w:r>
      <w:r w:rsidR="002C572F" w:rsidRPr="00A11A01">
        <w:rPr>
          <w:szCs w:val="28"/>
        </w:rPr>
        <w:t xml:space="preserve"> я</w:t>
      </w:r>
      <w:r w:rsidR="002C572F">
        <w:rPr>
          <w:szCs w:val="28"/>
        </w:rPr>
        <w:t> </w:t>
      </w:r>
      <w:r w:rsidR="002C572F" w:rsidRPr="00A11A01">
        <w:rPr>
          <w:szCs w:val="28"/>
        </w:rPr>
        <w:t>в</w:t>
      </w:r>
      <w:r w:rsidRPr="00A11A01">
        <w:rPr>
          <w:szCs w:val="28"/>
        </w:rPr>
        <w:t>ру, так пущай мировой рассудит.</w:t>
      </w:r>
      <w:r w:rsidR="002C572F" w:rsidRPr="00A11A01">
        <w:rPr>
          <w:szCs w:val="28"/>
        </w:rPr>
        <w:t xml:space="preserve"> У</w:t>
      </w:r>
      <w:r w:rsidR="002C572F">
        <w:rPr>
          <w:szCs w:val="28"/>
        </w:rPr>
        <w:t> </w:t>
      </w:r>
      <w:r w:rsidR="002C572F" w:rsidRPr="00A11A01">
        <w:rPr>
          <w:szCs w:val="28"/>
        </w:rPr>
        <w:t>н</w:t>
      </w:r>
      <w:r w:rsidRPr="00A11A01">
        <w:rPr>
          <w:szCs w:val="28"/>
        </w:rPr>
        <w:t>его</w:t>
      </w:r>
      <w:r w:rsidR="00EE258A">
        <w:rPr>
          <w:szCs w:val="28"/>
        </w:rPr>
        <w:t xml:space="preserve"> в </w:t>
      </w:r>
      <w:r w:rsidRPr="00A11A01">
        <w:rPr>
          <w:szCs w:val="28"/>
        </w:rPr>
        <w:t xml:space="preserve">законе </w:t>
      </w:r>
      <w:r w:rsidRPr="00A11A01">
        <w:rPr>
          <w:szCs w:val="28"/>
        </w:rPr>
        <w:lastRenderedPageBreak/>
        <w:t>сказано... Нынче все равны...</w:t>
      </w:r>
      <w:r w:rsidR="002C572F" w:rsidRPr="00A11A01">
        <w:rPr>
          <w:szCs w:val="28"/>
        </w:rPr>
        <w:t xml:space="preserve"> У</w:t>
      </w:r>
      <w:r w:rsidR="002C572F">
        <w:rPr>
          <w:szCs w:val="28"/>
        </w:rPr>
        <w:t> </w:t>
      </w:r>
      <w:r w:rsidR="002C572F" w:rsidRPr="00A11A01">
        <w:rPr>
          <w:szCs w:val="28"/>
        </w:rPr>
        <w:t>м</w:t>
      </w:r>
      <w:r w:rsidRPr="00A11A01">
        <w:rPr>
          <w:szCs w:val="28"/>
        </w:rPr>
        <w:t>еня</w:t>
      </w:r>
      <w:r w:rsidR="002C572F" w:rsidRPr="00A11A01">
        <w:rPr>
          <w:szCs w:val="28"/>
        </w:rPr>
        <w:t xml:space="preserve"> у</w:t>
      </w:r>
      <w:r w:rsidR="002C572F">
        <w:rPr>
          <w:szCs w:val="28"/>
        </w:rPr>
        <w:t> </w:t>
      </w:r>
      <w:r w:rsidR="002C572F" w:rsidRPr="00A11A01">
        <w:rPr>
          <w:szCs w:val="28"/>
        </w:rPr>
        <w:t>с</w:t>
      </w:r>
      <w:r w:rsidRPr="00A11A01">
        <w:rPr>
          <w:szCs w:val="28"/>
        </w:rPr>
        <w:t>амого брат</w:t>
      </w:r>
      <w:r w:rsidR="00EE258A">
        <w:rPr>
          <w:szCs w:val="28"/>
        </w:rPr>
        <w:t xml:space="preserve"> в </w:t>
      </w:r>
      <w:r w:rsidRPr="00A11A01">
        <w:rPr>
          <w:szCs w:val="28"/>
        </w:rPr>
        <w:t>жандармах... ежели хотите знать...</w:t>
      </w:r>
    </w:p>
    <w:p w:rsidR="005C25E3" w:rsidRPr="00A11A01" w:rsidRDefault="005C25E3" w:rsidP="00A11A01">
      <w:pPr>
        <w:overflowPunct/>
        <w:autoSpaceDE/>
        <w:autoSpaceDN/>
        <w:adjustRightInd/>
        <w:ind w:right="175" w:firstLine="360"/>
        <w:jc w:val="both"/>
        <w:textAlignment w:val="auto"/>
        <w:rPr>
          <w:szCs w:val="28"/>
        </w:rPr>
      </w:pPr>
      <w:r w:rsidRPr="00A11A01">
        <w:rPr>
          <w:szCs w:val="28"/>
        </w:rPr>
        <w:t>–</w:t>
      </w:r>
      <w:r w:rsidR="002C572F" w:rsidRPr="00A11A01">
        <w:rPr>
          <w:szCs w:val="28"/>
        </w:rPr>
        <w:t xml:space="preserve"> Не</w:t>
      </w:r>
      <w:r w:rsidR="002C572F">
        <w:rPr>
          <w:szCs w:val="28"/>
        </w:rPr>
        <w:t> </w:t>
      </w:r>
      <w:r w:rsidR="002C572F" w:rsidRPr="00A11A01">
        <w:rPr>
          <w:szCs w:val="28"/>
        </w:rPr>
        <w:t>р</w:t>
      </w:r>
      <w:r w:rsidRPr="00A11A01">
        <w:rPr>
          <w:szCs w:val="28"/>
        </w:rPr>
        <w:t>ассуждать!</w:t>
      </w:r>
    </w:p>
    <w:p w:rsidR="005C25E3" w:rsidRPr="00A11A01" w:rsidRDefault="005C25E3" w:rsidP="00A11A01">
      <w:pPr>
        <w:overflowPunct/>
        <w:autoSpaceDE/>
        <w:autoSpaceDN/>
        <w:adjustRightInd/>
        <w:ind w:right="175" w:firstLine="360"/>
        <w:jc w:val="both"/>
        <w:textAlignment w:val="auto"/>
        <w:rPr>
          <w:szCs w:val="28"/>
        </w:rPr>
      </w:pPr>
      <w:r w:rsidRPr="00A11A01">
        <w:rPr>
          <w:szCs w:val="28"/>
        </w:rPr>
        <w:t>– Нет, это</w:t>
      </w:r>
      <w:r w:rsidR="002C572F" w:rsidRPr="00A11A01">
        <w:rPr>
          <w:szCs w:val="28"/>
        </w:rPr>
        <w:t xml:space="preserve"> не</w:t>
      </w:r>
      <w:r w:rsidR="002C572F">
        <w:rPr>
          <w:szCs w:val="28"/>
        </w:rPr>
        <w:t> </w:t>
      </w:r>
      <w:r w:rsidR="002C572F" w:rsidRPr="00A11A01">
        <w:rPr>
          <w:szCs w:val="28"/>
        </w:rPr>
        <w:t>г</w:t>
      </w:r>
      <w:r w:rsidRPr="00A11A01">
        <w:rPr>
          <w:szCs w:val="28"/>
        </w:rPr>
        <w:t>енеральская... – глубокомысленно замечает городовой. – У генерала таких нет.</w:t>
      </w:r>
      <w:r w:rsidR="002C572F" w:rsidRPr="00A11A01">
        <w:rPr>
          <w:szCs w:val="28"/>
        </w:rPr>
        <w:t xml:space="preserve"> У</w:t>
      </w:r>
      <w:r w:rsidR="002C572F">
        <w:rPr>
          <w:szCs w:val="28"/>
        </w:rPr>
        <w:t> </w:t>
      </w:r>
      <w:r w:rsidR="002C572F" w:rsidRPr="00A11A01">
        <w:rPr>
          <w:szCs w:val="28"/>
        </w:rPr>
        <w:t>н</w:t>
      </w:r>
      <w:r w:rsidRPr="00A11A01">
        <w:rPr>
          <w:szCs w:val="28"/>
        </w:rPr>
        <w:t>его всё больше легавые...</w:t>
      </w:r>
    </w:p>
    <w:p w:rsidR="005C25E3" w:rsidRPr="00A11A01" w:rsidRDefault="005C25E3" w:rsidP="00A11A01">
      <w:pPr>
        <w:overflowPunct/>
        <w:autoSpaceDE/>
        <w:autoSpaceDN/>
        <w:adjustRightInd/>
        <w:ind w:right="175" w:firstLine="360"/>
        <w:jc w:val="both"/>
        <w:textAlignment w:val="auto"/>
        <w:rPr>
          <w:szCs w:val="28"/>
        </w:rPr>
      </w:pPr>
      <w:r w:rsidRPr="00A11A01">
        <w:rPr>
          <w:szCs w:val="28"/>
        </w:rPr>
        <w:t>–</w:t>
      </w:r>
      <w:r w:rsidR="002C572F" w:rsidRPr="00A11A01">
        <w:rPr>
          <w:szCs w:val="28"/>
        </w:rPr>
        <w:t xml:space="preserve"> Ты</w:t>
      </w:r>
      <w:r w:rsidR="002C572F">
        <w:rPr>
          <w:szCs w:val="28"/>
        </w:rPr>
        <w:t> </w:t>
      </w:r>
      <w:r w:rsidR="002C572F" w:rsidRPr="00A11A01">
        <w:rPr>
          <w:szCs w:val="28"/>
        </w:rPr>
        <w:t>э</w:t>
      </w:r>
      <w:r w:rsidRPr="00A11A01">
        <w:rPr>
          <w:szCs w:val="28"/>
        </w:rPr>
        <w:t>то верно знаешь?</w:t>
      </w:r>
    </w:p>
    <w:p w:rsidR="005C25E3" w:rsidRPr="00A11A01" w:rsidRDefault="005C25E3" w:rsidP="00A11A01">
      <w:pPr>
        <w:overflowPunct/>
        <w:autoSpaceDE/>
        <w:autoSpaceDN/>
        <w:adjustRightInd/>
        <w:ind w:right="175" w:firstLine="360"/>
        <w:jc w:val="both"/>
        <w:textAlignment w:val="auto"/>
        <w:rPr>
          <w:szCs w:val="28"/>
        </w:rPr>
      </w:pPr>
      <w:r w:rsidRPr="00A11A01">
        <w:rPr>
          <w:szCs w:val="28"/>
        </w:rPr>
        <w:t>– Верно, ваше благородие...</w:t>
      </w:r>
    </w:p>
    <w:p w:rsidR="005C25E3" w:rsidRPr="00A11A01" w:rsidRDefault="005C25E3" w:rsidP="00A11A01">
      <w:pPr>
        <w:overflowPunct/>
        <w:autoSpaceDE/>
        <w:autoSpaceDN/>
        <w:adjustRightInd/>
        <w:ind w:right="175" w:firstLine="360"/>
        <w:jc w:val="both"/>
        <w:textAlignment w:val="auto"/>
        <w:rPr>
          <w:szCs w:val="28"/>
        </w:rPr>
      </w:pPr>
      <w:r w:rsidRPr="00A11A01">
        <w:rPr>
          <w:szCs w:val="28"/>
        </w:rPr>
        <w:t>–</w:t>
      </w:r>
      <w:r w:rsidR="002C572F" w:rsidRPr="00A11A01">
        <w:rPr>
          <w:szCs w:val="28"/>
        </w:rPr>
        <w:t xml:space="preserve"> Я</w:t>
      </w:r>
      <w:r w:rsidR="000E0D8D">
        <w:rPr>
          <w:szCs w:val="28"/>
        </w:rPr>
        <w:t> </w:t>
      </w:r>
      <w:r w:rsidR="000E0D8D" w:rsidRPr="00A11A01">
        <w:rPr>
          <w:szCs w:val="28"/>
        </w:rPr>
        <w:t>и</w:t>
      </w:r>
      <w:r w:rsidR="000E0D8D">
        <w:rPr>
          <w:szCs w:val="28"/>
        </w:rPr>
        <w:t> </w:t>
      </w:r>
      <w:r w:rsidR="000E0D8D" w:rsidRPr="00A11A01">
        <w:rPr>
          <w:szCs w:val="28"/>
        </w:rPr>
        <w:t>с</w:t>
      </w:r>
      <w:r w:rsidRPr="00A11A01">
        <w:rPr>
          <w:szCs w:val="28"/>
        </w:rPr>
        <w:t>ам знаю.</w:t>
      </w:r>
      <w:r w:rsidR="002C572F" w:rsidRPr="00A11A01">
        <w:rPr>
          <w:szCs w:val="28"/>
        </w:rPr>
        <w:t xml:space="preserve"> У</w:t>
      </w:r>
      <w:r w:rsidR="002C572F">
        <w:rPr>
          <w:szCs w:val="28"/>
        </w:rPr>
        <w:t> </w:t>
      </w:r>
      <w:r w:rsidR="002C572F" w:rsidRPr="00A11A01">
        <w:rPr>
          <w:szCs w:val="28"/>
        </w:rPr>
        <w:t>г</w:t>
      </w:r>
      <w:r w:rsidRPr="00A11A01">
        <w:rPr>
          <w:szCs w:val="28"/>
        </w:rPr>
        <w:t>енерала собаки дорогие, породистые,</w:t>
      </w:r>
      <w:r w:rsidR="002C572F" w:rsidRPr="00A11A01">
        <w:rPr>
          <w:szCs w:val="28"/>
        </w:rPr>
        <w:t xml:space="preserve"> а</w:t>
      </w:r>
      <w:r w:rsidR="002C572F">
        <w:rPr>
          <w:szCs w:val="28"/>
        </w:rPr>
        <w:t> </w:t>
      </w:r>
      <w:r w:rsidR="002C572F" w:rsidRPr="00A11A01">
        <w:rPr>
          <w:szCs w:val="28"/>
        </w:rPr>
        <w:t>э</w:t>
      </w:r>
      <w:r w:rsidRPr="00A11A01">
        <w:rPr>
          <w:szCs w:val="28"/>
        </w:rPr>
        <w:t>та – чёрт знает что!</w:t>
      </w:r>
      <w:r w:rsidR="002C572F" w:rsidRPr="00A11A01">
        <w:rPr>
          <w:szCs w:val="28"/>
        </w:rPr>
        <w:t xml:space="preserve"> Ни</w:t>
      </w:r>
      <w:r w:rsidR="002C572F">
        <w:rPr>
          <w:szCs w:val="28"/>
        </w:rPr>
        <w:t> </w:t>
      </w:r>
      <w:r w:rsidR="002C572F" w:rsidRPr="00A11A01">
        <w:rPr>
          <w:szCs w:val="28"/>
        </w:rPr>
        <w:t>ш</w:t>
      </w:r>
      <w:r w:rsidRPr="00A11A01">
        <w:rPr>
          <w:szCs w:val="28"/>
        </w:rPr>
        <w:t>ерсти,</w:t>
      </w:r>
      <w:r w:rsidR="002C572F" w:rsidRPr="00A11A01">
        <w:rPr>
          <w:szCs w:val="28"/>
        </w:rPr>
        <w:t xml:space="preserve"> ни</w:t>
      </w:r>
      <w:r w:rsidR="002C572F">
        <w:rPr>
          <w:szCs w:val="28"/>
        </w:rPr>
        <w:t> </w:t>
      </w:r>
      <w:r w:rsidR="002C572F" w:rsidRPr="00A11A01">
        <w:rPr>
          <w:szCs w:val="28"/>
        </w:rPr>
        <w:t>в</w:t>
      </w:r>
      <w:r w:rsidRPr="00A11A01">
        <w:rPr>
          <w:szCs w:val="28"/>
        </w:rPr>
        <w:t>ида... подлость одна только...</w:t>
      </w:r>
      <w:r w:rsidR="002C572F" w:rsidRPr="00A11A01">
        <w:rPr>
          <w:szCs w:val="28"/>
        </w:rPr>
        <w:t xml:space="preserve"> И</w:t>
      </w:r>
      <w:r w:rsidR="002C572F">
        <w:rPr>
          <w:szCs w:val="28"/>
        </w:rPr>
        <w:t> </w:t>
      </w:r>
      <w:r w:rsidR="002C572F" w:rsidRPr="00A11A01">
        <w:rPr>
          <w:szCs w:val="28"/>
        </w:rPr>
        <w:t>э</w:t>
      </w:r>
      <w:r w:rsidRPr="00A11A01">
        <w:rPr>
          <w:szCs w:val="28"/>
        </w:rPr>
        <w:t>такую собаку держать?! Где</w:t>
      </w:r>
      <w:r w:rsidR="002C572F" w:rsidRPr="00A11A01">
        <w:rPr>
          <w:szCs w:val="28"/>
        </w:rPr>
        <w:t xml:space="preserve"> же</w:t>
      </w:r>
      <w:r w:rsidR="000E0D8D">
        <w:rPr>
          <w:szCs w:val="28"/>
        </w:rPr>
        <w:t> </w:t>
      </w:r>
      <w:r w:rsidR="000E0D8D" w:rsidRPr="00A11A01">
        <w:rPr>
          <w:szCs w:val="28"/>
        </w:rPr>
        <w:t>у</w:t>
      </w:r>
      <w:r w:rsidR="000E0D8D">
        <w:rPr>
          <w:szCs w:val="28"/>
        </w:rPr>
        <w:t> </w:t>
      </w:r>
      <w:r w:rsidR="000E0D8D" w:rsidRPr="00A11A01">
        <w:rPr>
          <w:szCs w:val="28"/>
        </w:rPr>
        <w:t>в</w:t>
      </w:r>
      <w:r w:rsidRPr="00A11A01">
        <w:rPr>
          <w:szCs w:val="28"/>
        </w:rPr>
        <w:t>ас ум? Попадись этакая собака</w:t>
      </w:r>
      <w:r w:rsidR="00EE258A">
        <w:rPr>
          <w:szCs w:val="28"/>
        </w:rPr>
        <w:t xml:space="preserve"> в </w:t>
      </w:r>
      <w:r w:rsidRPr="00A11A01">
        <w:rPr>
          <w:szCs w:val="28"/>
        </w:rPr>
        <w:t>Петербурге или Москве,</w:t>
      </w:r>
      <w:r w:rsidR="002C572F" w:rsidRPr="00A11A01">
        <w:rPr>
          <w:szCs w:val="28"/>
        </w:rPr>
        <w:t xml:space="preserve"> то</w:t>
      </w:r>
      <w:r w:rsidR="002C572F">
        <w:rPr>
          <w:szCs w:val="28"/>
        </w:rPr>
        <w:t> </w:t>
      </w:r>
      <w:r w:rsidR="002C572F" w:rsidRPr="00A11A01">
        <w:rPr>
          <w:szCs w:val="28"/>
        </w:rPr>
        <w:t>з</w:t>
      </w:r>
      <w:r w:rsidRPr="00A11A01">
        <w:rPr>
          <w:szCs w:val="28"/>
        </w:rPr>
        <w:t>наете, что было бы? Там</w:t>
      </w:r>
      <w:r w:rsidR="002C572F" w:rsidRPr="00A11A01">
        <w:rPr>
          <w:szCs w:val="28"/>
        </w:rPr>
        <w:t xml:space="preserve"> не</w:t>
      </w:r>
      <w:r w:rsidR="002C572F">
        <w:rPr>
          <w:szCs w:val="28"/>
        </w:rPr>
        <w:t> </w:t>
      </w:r>
      <w:r w:rsidR="002C572F" w:rsidRPr="00A11A01">
        <w:rPr>
          <w:szCs w:val="28"/>
        </w:rPr>
        <w:t>п</w:t>
      </w:r>
      <w:r w:rsidRPr="00A11A01">
        <w:rPr>
          <w:szCs w:val="28"/>
        </w:rPr>
        <w:t>осмотрели</w:t>
      </w:r>
      <w:r w:rsidR="002C572F" w:rsidRPr="00A11A01">
        <w:rPr>
          <w:szCs w:val="28"/>
        </w:rPr>
        <w:t xml:space="preserve"> бы</w:t>
      </w:r>
      <w:r w:rsidR="002C572F">
        <w:rPr>
          <w:szCs w:val="28"/>
        </w:rPr>
        <w:t> в</w:t>
      </w:r>
      <w:r w:rsidR="00EE258A">
        <w:rPr>
          <w:szCs w:val="28"/>
        </w:rPr>
        <w:t> </w:t>
      </w:r>
      <w:r w:rsidRPr="00A11A01">
        <w:rPr>
          <w:szCs w:val="28"/>
        </w:rPr>
        <w:t>закон,</w:t>
      </w:r>
      <w:r w:rsidR="002C572F" w:rsidRPr="00A11A01">
        <w:rPr>
          <w:szCs w:val="28"/>
        </w:rPr>
        <w:t xml:space="preserve"> а</w:t>
      </w:r>
      <w:r w:rsidR="002C572F">
        <w:rPr>
          <w:szCs w:val="28"/>
        </w:rPr>
        <w:t> </w:t>
      </w:r>
      <w:r w:rsidR="002C572F" w:rsidRPr="00A11A01">
        <w:rPr>
          <w:szCs w:val="28"/>
        </w:rPr>
        <w:t>м</w:t>
      </w:r>
      <w:r w:rsidRPr="00A11A01">
        <w:rPr>
          <w:szCs w:val="28"/>
        </w:rPr>
        <w:t>оментально –</w:t>
      </w:r>
      <w:r w:rsidR="002C572F" w:rsidRPr="00A11A01">
        <w:rPr>
          <w:szCs w:val="28"/>
        </w:rPr>
        <w:t xml:space="preserve"> не</w:t>
      </w:r>
      <w:r w:rsidR="002C572F">
        <w:rPr>
          <w:szCs w:val="28"/>
        </w:rPr>
        <w:t> </w:t>
      </w:r>
      <w:r w:rsidR="002C572F" w:rsidRPr="00A11A01">
        <w:rPr>
          <w:szCs w:val="28"/>
        </w:rPr>
        <w:t>д</w:t>
      </w:r>
      <w:r w:rsidRPr="00A11A01">
        <w:rPr>
          <w:szCs w:val="28"/>
        </w:rPr>
        <w:t>ыши! Ты, Хрюкин, пострадал</w:t>
      </w:r>
      <w:r w:rsidR="002C572F" w:rsidRPr="00A11A01">
        <w:rPr>
          <w:szCs w:val="28"/>
        </w:rPr>
        <w:t xml:space="preserve"> и</w:t>
      </w:r>
      <w:r w:rsidR="002C572F">
        <w:rPr>
          <w:szCs w:val="28"/>
        </w:rPr>
        <w:t> </w:t>
      </w:r>
      <w:r w:rsidR="002C572F" w:rsidRPr="00A11A01">
        <w:rPr>
          <w:szCs w:val="28"/>
        </w:rPr>
        <w:t>д</w:t>
      </w:r>
      <w:r w:rsidRPr="00A11A01">
        <w:rPr>
          <w:szCs w:val="28"/>
        </w:rPr>
        <w:t>ела этого так</w:t>
      </w:r>
      <w:r w:rsidR="002C572F" w:rsidRPr="00A11A01">
        <w:rPr>
          <w:szCs w:val="28"/>
        </w:rPr>
        <w:t xml:space="preserve"> не</w:t>
      </w:r>
      <w:r w:rsidR="002C572F">
        <w:rPr>
          <w:szCs w:val="28"/>
        </w:rPr>
        <w:t> </w:t>
      </w:r>
      <w:r w:rsidR="002C572F" w:rsidRPr="00A11A01">
        <w:rPr>
          <w:szCs w:val="28"/>
        </w:rPr>
        <w:t>о</w:t>
      </w:r>
      <w:r w:rsidRPr="00A11A01">
        <w:rPr>
          <w:szCs w:val="28"/>
        </w:rPr>
        <w:t>ставляй... Нужно проучить! Пора...</w:t>
      </w:r>
    </w:p>
    <w:p w:rsidR="005C25E3" w:rsidRPr="00A11A01" w:rsidRDefault="005C25E3" w:rsidP="00A11A01">
      <w:pPr>
        <w:overflowPunct/>
        <w:autoSpaceDE/>
        <w:autoSpaceDN/>
        <w:adjustRightInd/>
        <w:ind w:right="175" w:firstLine="360"/>
        <w:jc w:val="both"/>
        <w:textAlignment w:val="auto"/>
        <w:rPr>
          <w:szCs w:val="28"/>
        </w:rPr>
      </w:pPr>
      <w:r w:rsidRPr="00A11A01">
        <w:rPr>
          <w:szCs w:val="28"/>
        </w:rPr>
        <w:t>–</w:t>
      </w:r>
      <w:r w:rsidR="002C572F" w:rsidRPr="00A11A01">
        <w:rPr>
          <w:szCs w:val="28"/>
        </w:rPr>
        <w:t xml:space="preserve"> А</w:t>
      </w:r>
      <w:r w:rsidR="002C572F">
        <w:rPr>
          <w:szCs w:val="28"/>
        </w:rPr>
        <w:t> </w:t>
      </w:r>
      <w:r w:rsidR="002C572F" w:rsidRPr="00A11A01">
        <w:rPr>
          <w:szCs w:val="28"/>
        </w:rPr>
        <w:t>м</w:t>
      </w:r>
      <w:r w:rsidRPr="00A11A01">
        <w:rPr>
          <w:szCs w:val="28"/>
        </w:rPr>
        <w:t>ожет быть,</w:t>
      </w:r>
      <w:r w:rsidR="002C572F" w:rsidRPr="00A11A01">
        <w:rPr>
          <w:szCs w:val="28"/>
        </w:rPr>
        <w:t xml:space="preserve"> и</w:t>
      </w:r>
      <w:r w:rsidR="002C572F">
        <w:rPr>
          <w:szCs w:val="28"/>
        </w:rPr>
        <w:t> </w:t>
      </w:r>
      <w:r w:rsidR="002C572F" w:rsidRPr="00A11A01">
        <w:rPr>
          <w:szCs w:val="28"/>
        </w:rPr>
        <w:t>г</w:t>
      </w:r>
      <w:r w:rsidRPr="00A11A01">
        <w:rPr>
          <w:szCs w:val="28"/>
        </w:rPr>
        <w:t>енеральская... – думает вслух городовой. –</w:t>
      </w:r>
      <w:r w:rsidR="002C572F" w:rsidRPr="00A11A01">
        <w:rPr>
          <w:szCs w:val="28"/>
        </w:rPr>
        <w:t xml:space="preserve"> На</w:t>
      </w:r>
      <w:r w:rsidR="002C572F">
        <w:rPr>
          <w:szCs w:val="28"/>
        </w:rPr>
        <w:t> </w:t>
      </w:r>
      <w:r w:rsidR="002C572F" w:rsidRPr="00A11A01">
        <w:rPr>
          <w:szCs w:val="28"/>
        </w:rPr>
        <w:t>м</w:t>
      </w:r>
      <w:r w:rsidRPr="00A11A01">
        <w:rPr>
          <w:szCs w:val="28"/>
        </w:rPr>
        <w:t>орде</w:t>
      </w:r>
      <w:r w:rsidR="002C572F" w:rsidRPr="00A11A01">
        <w:rPr>
          <w:szCs w:val="28"/>
        </w:rPr>
        <w:t xml:space="preserve"> у</w:t>
      </w:r>
      <w:r w:rsidR="002C572F">
        <w:rPr>
          <w:szCs w:val="28"/>
        </w:rPr>
        <w:t> </w:t>
      </w:r>
      <w:r w:rsidR="002C572F" w:rsidRPr="00A11A01">
        <w:rPr>
          <w:szCs w:val="28"/>
        </w:rPr>
        <w:t>н</w:t>
      </w:r>
      <w:r w:rsidRPr="00A11A01">
        <w:rPr>
          <w:szCs w:val="28"/>
        </w:rPr>
        <w:t>ей</w:t>
      </w:r>
      <w:r w:rsidR="002C572F" w:rsidRPr="00A11A01">
        <w:rPr>
          <w:szCs w:val="28"/>
        </w:rPr>
        <w:t xml:space="preserve"> не</w:t>
      </w:r>
      <w:r w:rsidR="002C572F">
        <w:rPr>
          <w:szCs w:val="28"/>
        </w:rPr>
        <w:t> </w:t>
      </w:r>
      <w:r w:rsidR="002C572F" w:rsidRPr="00A11A01">
        <w:rPr>
          <w:szCs w:val="28"/>
        </w:rPr>
        <w:t>н</w:t>
      </w:r>
      <w:r w:rsidRPr="00A11A01">
        <w:rPr>
          <w:szCs w:val="28"/>
        </w:rPr>
        <w:t>аписано... Намедни</w:t>
      </w:r>
      <w:r w:rsidR="002C572F" w:rsidRPr="00A11A01">
        <w:rPr>
          <w:szCs w:val="28"/>
        </w:rPr>
        <w:t xml:space="preserve"> во</w:t>
      </w:r>
      <w:r w:rsidR="002C572F">
        <w:rPr>
          <w:szCs w:val="28"/>
        </w:rPr>
        <w:t> </w:t>
      </w:r>
      <w:r w:rsidR="002C572F" w:rsidRPr="00A11A01">
        <w:rPr>
          <w:szCs w:val="28"/>
        </w:rPr>
        <w:t>д</w:t>
      </w:r>
      <w:r w:rsidRPr="00A11A01">
        <w:rPr>
          <w:szCs w:val="28"/>
        </w:rPr>
        <w:t>воре</w:t>
      </w:r>
      <w:r w:rsidR="002C572F" w:rsidRPr="00A11A01">
        <w:rPr>
          <w:szCs w:val="28"/>
        </w:rPr>
        <w:t xml:space="preserve"> у</w:t>
      </w:r>
      <w:r w:rsidR="002C572F">
        <w:rPr>
          <w:szCs w:val="28"/>
        </w:rPr>
        <w:t> </w:t>
      </w:r>
      <w:r w:rsidR="002C572F" w:rsidRPr="00A11A01">
        <w:rPr>
          <w:szCs w:val="28"/>
        </w:rPr>
        <w:t>н</w:t>
      </w:r>
      <w:r w:rsidRPr="00A11A01">
        <w:rPr>
          <w:szCs w:val="28"/>
        </w:rPr>
        <w:t>его такую видел.</w:t>
      </w:r>
    </w:p>
    <w:p w:rsidR="005C25E3" w:rsidRPr="00A11A01" w:rsidRDefault="005C25E3" w:rsidP="00A11A01">
      <w:pPr>
        <w:overflowPunct/>
        <w:autoSpaceDE/>
        <w:autoSpaceDN/>
        <w:adjustRightInd/>
        <w:ind w:right="175" w:firstLine="360"/>
        <w:jc w:val="both"/>
        <w:textAlignment w:val="auto"/>
        <w:rPr>
          <w:szCs w:val="28"/>
        </w:rPr>
      </w:pPr>
      <w:r w:rsidRPr="00A11A01">
        <w:rPr>
          <w:szCs w:val="28"/>
        </w:rPr>
        <w:t>– Вестимо, генеральская! – говорит голос</w:t>
      </w:r>
      <w:r w:rsidR="002C572F" w:rsidRPr="00A11A01">
        <w:rPr>
          <w:szCs w:val="28"/>
        </w:rPr>
        <w:t xml:space="preserve"> из</w:t>
      </w:r>
      <w:r w:rsidR="002C572F">
        <w:rPr>
          <w:szCs w:val="28"/>
        </w:rPr>
        <w:t> </w:t>
      </w:r>
      <w:r w:rsidR="002C572F" w:rsidRPr="00A11A01">
        <w:rPr>
          <w:szCs w:val="28"/>
        </w:rPr>
        <w:t>т</w:t>
      </w:r>
      <w:r w:rsidRPr="00A11A01">
        <w:rPr>
          <w:szCs w:val="28"/>
        </w:rPr>
        <w:t>олпы.</w:t>
      </w:r>
    </w:p>
    <w:p w:rsidR="005C25E3" w:rsidRPr="00A11A01" w:rsidRDefault="005C25E3" w:rsidP="00A11A01">
      <w:pPr>
        <w:overflowPunct/>
        <w:autoSpaceDE/>
        <w:autoSpaceDN/>
        <w:adjustRightInd/>
        <w:ind w:right="175" w:firstLine="360"/>
        <w:jc w:val="both"/>
        <w:textAlignment w:val="auto"/>
        <w:rPr>
          <w:szCs w:val="28"/>
        </w:rPr>
      </w:pPr>
      <w:r w:rsidRPr="00A11A01">
        <w:rPr>
          <w:szCs w:val="28"/>
        </w:rPr>
        <w:t>– Гм!.. Надень-ка, брат Елдырин,</w:t>
      </w:r>
      <w:r w:rsidR="002C572F" w:rsidRPr="00A11A01">
        <w:rPr>
          <w:szCs w:val="28"/>
        </w:rPr>
        <w:t xml:space="preserve"> на</w:t>
      </w:r>
      <w:r w:rsidR="002C572F">
        <w:rPr>
          <w:szCs w:val="28"/>
        </w:rPr>
        <w:t> </w:t>
      </w:r>
      <w:r w:rsidR="002C572F" w:rsidRPr="00A11A01">
        <w:rPr>
          <w:szCs w:val="28"/>
        </w:rPr>
        <w:t>м</w:t>
      </w:r>
      <w:r w:rsidRPr="00A11A01">
        <w:rPr>
          <w:szCs w:val="28"/>
        </w:rPr>
        <w:t>еня пальто... Что-то ветром подуло... Знобит...</w:t>
      </w:r>
      <w:r w:rsidR="002C572F" w:rsidRPr="00A11A01">
        <w:rPr>
          <w:szCs w:val="28"/>
        </w:rPr>
        <w:t xml:space="preserve"> Ты</w:t>
      </w:r>
      <w:r w:rsidR="002C572F">
        <w:rPr>
          <w:szCs w:val="28"/>
        </w:rPr>
        <w:t> </w:t>
      </w:r>
      <w:r w:rsidR="002C572F" w:rsidRPr="00A11A01">
        <w:rPr>
          <w:szCs w:val="28"/>
        </w:rPr>
        <w:t>о</w:t>
      </w:r>
      <w:r w:rsidRPr="00A11A01">
        <w:rPr>
          <w:szCs w:val="28"/>
        </w:rPr>
        <w:t>тведешь её</w:t>
      </w:r>
      <w:r w:rsidR="002C572F" w:rsidRPr="00A11A01">
        <w:rPr>
          <w:szCs w:val="28"/>
        </w:rPr>
        <w:t xml:space="preserve"> к</w:t>
      </w:r>
      <w:r w:rsidR="002C572F">
        <w:rPr>
          <w:szCs w:val="28"/>
        </w:rPr>
        <w:t> </w:t>
      </w:r>
      <w:r w:rsidR="002C572F" w:rsidRPr="00A11A01">
        <w:rPr>
          <w:szCs w:val="28"/>
        </w:rPr>
        <w:t>г</w:t>
      </w:r>
      <w:r w:rsidRPr="00A11A01">
        <w:rPr>
          <w:szCs w:val="28"/>
        </w:rPr>
        <w:t>енералу</w:t>
      </w:r>
      <w:r w:rsidR="002C572F" w:rsidRPr="00A11A01">
        <w:rPr>
          <w:szCs w:val="28"/>
        </w:rPr>
        <w:t xml:space="preserve"> и</w:t>
      </w:r>
      <w:r w:rsidR="002C572F">
        <w:rPr>
          <w:szCs w:val="28"/>
        </w:rPr>
        <w:t> </w:t>
      </w:r>
      <w:r w:rsidR="002C572F" w:rsidRPr="00A11A01">
        <w:rPr>
          <w:szCs w:val="28"/>
        </w:rPr>
        <w:t>с</w:t>
      </w:r>
      <w:r w:rsidRPr="00A11A01">
        <w:rPr>
          <w:szCs w:val="28"/>
        </w:rPr>
        <w:t>просишь там. Скажешь, что</w:t>
      </w:r>
      <w:r w:rsidR="002C572F" w:rsidRPr="00A11A01">
        <w:rPr>
          <w:szCs w:val="28"/>
        </w:rPr>
        <w:t xml:space="preserve"> я</w:t>
      </w:r>
      <w:r w:rsidR="002C572F">
        <w:rPr>
          <w:szCs w:val="28"/>
        </w:rPr>
        <w:t> </w:t>
      </w:r>
      <w:r w:rsidR="002C572F" w:rsidRPr="00A11A01">
        <w:rPr>
          <w:szCs w:val="28"/>
        </w:rPr>
        <w:t>н</w:t>
      </w:r>
      <w:r w:rsidRPr="00A11A01">
        <w:rPr>
          <w:szCs w:val="28"/>
        </w:rPr>
        <w:t>ашёл</w:t>
      </w:r>
      <w:r w:rsidR="002C572F" w:rsidRPr="00A11A01">
        <w:rPr>
          <w:szCs w:val="28"/>
        </w:rPr>
        <w:t xml:space="preserve"> и</w:t>
      </w:r>
      <w:r w:rsidR="002C572F">
        <w:rPr>
          <w:szCs w:val="28"/>
        </w:rPr>
        <w:t> </w:t>
      </w:r>
      <w:r w:rsidR="002C572F" w:rsidRPr="00A11A01">
        <w:rPr>
          <w:szCs w:val="28"/>
        </w:rPr>
        <w:t>п</w:t>
      </w:r>
      <w:r w:rsidRPr="00A11A01">
        <w:rPr>
          <w:szCs w:val="28"/>
        </w:rPr>
        <w:t>рислал...</w:t>
      </w:r>
      <w:r w:rsidR="002C572F" w:rsidRPr="00A11A01">
        <w:rPr>
          <w:szCs w:val="28"/>
        </w:rPr>
        <w:t xml:space="preserve"> И</w:t>
      </w:r>
      <w:r w:rsidR="002C572F">
        <w:rPr>
          <w:szCs w:val="28"/>
        </w:rPr>
        <w:t> </w:t>
      </w:r>
      <w:r w:rsidR="002C572F" w:rsidRPr="00A11A01">
        <w:rPr>
          <w:szCs w:val="28"/>
        </w:rPr>
        <w:t>с</w:t>
      </w:r>
      <w:r w:rsidRPr="00A11A01">
        <w:rPr>
          <w:szCs w:val="28"/>
        </w:rPr>
        <w:t>кажи, чтобы её</w:t>
      </w:r>
      <w:r w:rsidR="002C572F" w:rsidRPr="00A11A01">
        <w:rPr>
          <w:szCs w:val="28"/>
        </w:rPr>
        <w:t xml:space="preserve"> не</w:t>
      </w:r>
      <w:r w:rsidR="002C572F">
        <w:rPr>
          <w:szCs w:val="28"/>
        </w:rPr>
        <w:t> </w:t>
      </w:r>
      <w:r w:rsidR="002C572F" w:rsidRPr="00A11A01">
        <w:rPr>
          <w:szCs w:val="28"/>
        </w:rPr>
        <w:t>в</w:t>
      </w:r>
      <w:r w:rsidRPr="00A11A01">
        <w:rPr>
          <w:szCs w:val="28"/>
        </w:rPr>
        <w:t>ыпускали</w:t>
      </w:r>
      <w:r w:rsidR="002C572F" w:rsidRPr="00A11A01">
        <w:rPr>
          <w:szCs w:val="28"/>
        </w:rPr>
        <w:t xml:space="preserve"> на</w:t>
      </w:r>
      <w:r w:rsidR="002C572F">
        <w:rPr>
          <w:szCs w:val="28"/>
        </w:rPr>
        <w:t> </w:t>
      </w:r>
      <w:r w:rsidR="002C572F" w:rsidRPr="00A11A01">
        <w:rPr>
          <w:szCs w:val="28"/>
        </w:rPr>
        <w:t>у</w:t>
      </w:r>
      <w:r w:rsidRPr="00A11A01">
        <w:rPr>
          <w:szCs w:val="28"/>
        </w:rPr>
        <w:t>лицу... Она, может быть, дорогая,</w:t>
      </w:r>
      <w:r w:rsidR="002C572F" w:rsidRPr="00A11A01">
        <w:rPr>
          <w:szCs w:val="28"/>
        </w:rPr>
        <w:t xml:space="preserve"> а</w:t>
      </w:r>
      <w:r w:rsidR="002C572F">
        <w:rPr>
          <w:szCs w:val="28"/>
        </w:rPr>
        <w:t> </w:t>
      </w:r>
      <w:r w:rsidR="002C572F" w:rsidRPr="00A11A01">
        <w:rPr>
          <w:szCs w:val="28"/>
        </w:rPr>
        <w:t>е</w:t>
      </w:r>
      <w:r w:rsidRPr="00A11A01">
        <w:rPr>
          <w:szCs w:val="28"/>
        </w:rPr>
        <w:t>жели каждый свинья будет</w:t>
      </w:r>
      <w:r w:rsidR="002C572F" w:rsidRPr="00A11A01">
        <w:rPr>
          <w:szCs w:val="28"/>
        </w:rPr>
        <w:t xml:space="preserve"> ей</w:t>
      </w:r>
      <w:r w:rsidR="002C572F">
        <w:rPr>
          <w:szCs w:val="28"/>
        </w:rPr>
        <w:t> в</w:t>
      </w:r>
      <w:r w:rsidR="00EE258A">
        <w:rPr>
          <w:szCs w:val="28"/>
        </w:rPr>
        <w:t> </w:t>
      </w:r>
      <w:r w:rsidRPr="00A11A01">
        <w:rPr>
          <w:szCs w:val="28"/>
        </w:rPr>
        <w:t>нос сигаркой тыкать,</w:t>
      </w:r>
      <w:r w:rsidR="002C572F" w:rsidRPr="00A11A01">
        <w:rPr>
          <w:szCs w:val="28"/>
        </w:rPr>
        <w:t xml:space="preserve"> то</w:t>
      </w:r>
      <w:r w:rsidR="002C572F">
        <w:rPr>
          <w:szCs w:val="28"/>
        </w:rPr>
        <w:t> </w:t>
      </w:r>
      <w:r w:rsidR="002C572F" w:rsidRPr="00A11A01">
        <w:rPr>
          <w:szCs w:val="28"/>
        </w:rPr>
        <w:t>д</w:t>
      </w:r>
      <w:r w:rsidRPr="00A11A01">
        <w:rPr>
          <w:szCs w:val="28"/>
        </w:rPr>
        <w:t>олго</w:t>
      </w:r>
      <w:r w:rsidR="002C572F" w:rsidRPr="00A11A01">
        <w:rPr>
          <w:szCs w:val="28"/>
        </w:rPr>
        <w:t xml:space="preserve"> ли</w:t>
      </w:r>
      <w:r w:rsidR="002C572F">
        <w:rPr>
          <w:szCs w:val="28"/>
        </w:rPr>
        <w:t> </w:t>
      </w:r>
      <w:r w:rsidR="002C572F" w:rsidRPr="00A11A01">
        <w:rPr>
          <w:szCs w:val="28"/>
        </w:rPr>
        <w:t>и</w:t>
      </w:r>
      <w:r w:rsidRPr="00A11A01">
        <w:rPr>
          <w:szCs w:val="28"/>
        </w:rPr>
        <w:t>спортить. Собака – нежная тварь...</w:t>
      </w:r>
      <w:r w:rsidR="002C572F" w:rsidRPr="00A11A01">
        <w:rPr>
          <w:szCs w:val="28"/>
        </w:rPr>
        <w:t xml:space="preserve"> А</w:t>
      </w:r>
      <w:r w:rsidR="002C572F">
        <w:rPr>
          <w:szCs w:val="28"/>
        </w:rPr>
        <w:t> </w:t>
      </w:r>
      <w:r w:rsidR="002C572F" w:rsidRPr="00A11A01">
        <w:rPr>
          <w:szCs w:val="28"/>
        </w:rPr>
        <w:t>т</w:t>
      </w:r>
      <w:r w:rsidRPr="00A11A01">
        <w:rPr>
          <w:szCs w:val="28"/>
        </w:rPr>
        <w:t>ы, болван, опусти руку! Нечего свой дурацкий палец выставлять! Сам виноват!..</w:t>
      </w:r>
    </w:p>
    <w:p w:rsidR="005C25E3" w:rsidRPr="00A11A01" w:rsidRDefault="005C25E3" w:rsidP="00A11A01">
      <w:pPr>
        <w:overflowPunct/>
        <w:autoSpaceDE/>
        <w:autoSpaceDN/>
        <w:adjustRightInd/>
        <w:ind w:right="175" w:firstLine="360"/>
        <w:jc w:val="both"/>
        <w:textAlignment w:val="auto"/>
        <w:rPr>
          <w:szCs w:val="28"/>
        </w:rPr>
      </w:pPr>
      <w:r w:rsidRPr="00A11A01">
        <w:rPr>
          <w:szCs w:val="28"/>
        </w:rPr>
        <w:t>– Повар генеральский идёт, его спросим... Эй, Прохор! Поди-ка, милый, сюда! Погляди</w:t>
      </w:r>
      <w:r w:rsidR="002C572F" w:rsidRPr="00A11A01">
        <w:rPr>
          <w:szCs w:val="28"/>
        </w:rPr>
        <w:t xml:space="preserve"> на</w:t>
      </w:r>
      <w:r w:rsidR="002C572F">
        <w:rPr>
          <w:szCs w:val="28"/>
        </w:rPr>
        <w:t> </w:t>
      </w:r>
      <w:r w:rsidR="002C572F" w:rsidRPr="00A11A01">
        <w:rPr>
          <w:szCs w:val="28"/>
        </w:rPr>
        <w:t>с</w:t>
      </w:r>
      <w:r w:rsidRPr="00A11A01">
        <w:rPr>
          <w:szCs w:val="28"/>
        </w:rPr>
        <w:t>обаку... Ваша?</w:t>
      </w:r>
    </w:p>
    <w:p w:rsidR="005C25E3" w:rsidRPr="00A11A01" w:rsidRDefault="005C25E3" w:rsidP="00A11A01">
      <w:pPr>
        <w:overflowPunct/>
        <w:autoSpaceDE/>
        <w:autoSpaceDN/>
        <w:adjustRightInd/>
        <w:ind w:right="175" w:firstLine="360"/>
        <w:jc w:val="both"/>
        <w:textAlignment w:val="auto"/>
        <w:rPr>
          <w:szCs w:val="28"/>
        </w:rPr>
      </w:pPr>
      <w:r w:rsidRPr="00A11A01">
        <w:rPr>
          <w:szCs w:val="28"/>
        </w:rPr>
        <w:t>– Выдумал! Этаких</w:t>
      </w:r>
      <w:r w:rsidR="002C572F" w:rsidRPr="00A11A01">
        <w:rPr>
          <w:szCs w:val="28"/>
        </w:rPr>
        <w:t xml:space="preserve"> у</w:t>
      </w:r>
      <w:r w:rsidR="002C572F">
        <w:rPr>
          <w:szCs w:val="28"/>
        </w:rPr>
        <w:t> </w:t>
      </w:r>
      <w:r w:rsidR="002C572F" w:rsidRPr="00A11A01">
        <w:rPr>
          <w:szCs w:val="28"/>
        </w:rPr>
        <w:t>н</w:t>
      </w:r>
      <w:r w:rsidRPr="00A11A01">
        <w:rPr>
          <w:szCs w:val="28"/>
        </w:rPr>
        <w:t>ас отродясь</w:t>
      </w:r>
      <w:r w:rsidR="002C572F" w:rsidRPr="00A11A01">
        <w:rPr>
          <w:szCs w:val="28"/>
        </w:rPr>
        <w:t xml:space="preserve"> не</w:t>
      </w:r>
      <w:r w:rsidR="002C572F">
        <w:rPr>
          <w:szCs w:val="28"/>
        </w:rPr>
        <w:t> </w:t>
      </w:r>
      <w:r w:rsidR="002C572F" w:rsidRPr="00A11A01">
        <w:rPr>
          <w:szCs w:val="28"/>
        </w:rPr>
        <w:t>б</w:t>
      </w:r>
      <w:r w:rsidRPr="00A11A01">
        <w:rPr>
          <w:szCs w:val="28"/>
        </w:rPr>
        <w:t>ывало!</w:t>
      </w:r>
    </w:p>
    <w:p w:rsidR="005C25E3" w:rsidRPr="00A11A01" w:rsidRDefault="005C25E3" w:rsidP="00A11A01">
      <w:pPr>
        <w:overflowPunct/>
        <w:autoSpaceDE/>
        <w:autoSpaceDN/>
        <w:adjustRightInd/>
        <w:ind w:right="175" w:firstLine="360"/>
        <w:jc w:val="both"/>
        <w:textAlignment w:val="auto"/>
        <w:rPr>
          <w:szCs w:val="28"/>
        </w:rPr>
      </w:pPr>
      <w:r w:rsidRPr="00A11A01">
        <w:rPr>
          <w:szCs w:val="28"/>
        </w:rPr>
        <w:t>–</w:t>
      </w:r>
      <w:r w:rsidR="002C572F" w:rsidRPr="00A11A01">
        <w:rPr>
          <w:szCs w:val="28"/>
        </w:rPr>
        <w:t xml:space="preserve"> И</w:t>
      </w:r>
      <w:r w:rsidR="002C572F">
        <w:rPr>
          <w:szCs w:val="28"/>
        </w:rPr>
        <w:t> </w:t>
      </w:r>
      <w:r w:rsidR="002C572F" w:rsidRPr="00A11A01">
        <w:rPr>
          <w:szCs w:val="28"/>
        </w:rPr>
        <w:t>с</w:t>
      </w:r>
      <w:r w:rsidRPr="00A11A01">
        <w:rPr>
          <w:szCs w:val="28"/>
        </w:rPr>
        <w:t xml:space="preserve">прашивать тут долго нечего, – говорит Очумелов. – Она бродячая! Нечего тут долго разговаривать... Ежели сказал, что бродячая, стало быть </w:t>
      </w:r>
      <w:r w:rsidRPr="00A11A01">
        <w:rPr>
          <w:szCs w:val="28"/>
        </w:rPr>
        <w:br/>
        <w:t>и бродячая... Истребить, вот</w:t>
      </w:r>
      <w:r w:rsidR="002C572F" w:rsidRPr="00A11A01">
        <w:rPr>
          <w:szCs w:val="28"/>
        </w:rPr>
        <w:t xml:space="preserve"> и</w:t>
      </w:r>
      <w:r w:rsidR="002C572F">
        <w:rPr>
          <w:szCs w:val="28"/>
        </w:rPr>
        <w:t> </w:t>
      </w:r>
      <w:r w:rsidR="002C572F" w:rsidRPr="00A11A01">
        <w:rPr>
          <w:szCs w:val="28"/>
        </w:rPr>
        <w:t>в</w:t>
      </w:r>
      <w:r w:rsidRPr="00A11A01">
        <w:rPr>
          <w:szCs w:val="28"/>
        </w:rPr>
        <w:t>сё.</w:t>
      </w:r>
    </w:p>
    <w:p w:rsidR="005C25E3" w:rsidRPr="00A11A01" w:rsidRDefault="005C25E3" w:rsidP="00A11A01">
      <w:pPr>
        <w:overflowPunct/>
        <w:autoSpaceDE/>
        <w:autoSpaceDN/>
        <w:adjustRightInd/>
        <w:ind w:right="175" w:firstLine="360"/>
        <w:jc w:val="both"/>
        <w:textAlignment w:val="auto"/>
        <w:rPr>
          <w:szCs w:val="28"/>
        </w:rPr>
      </w:pPr>
      <w:r w:rsidRPr="00A11A01">
        <w:rPr>
          <w:szCs w:val="28"/>
        </w:rPr>
        <w:t>– Это</w:t>
      </w:r>
      <w:r w:rsidR="002C572F" w:rsidRPr="00A11A01">
        <w:rPr>
          <w:szCs w:val="28"/>
        </w:rPr>
        <w:t xml:space="preserve"> не</w:t>
      </w:r>
      <w:r w:rsidR="002C572F">
        <w:rPr>
          <w:szCs w:val="28"/>
        </w:rPr>
        <w:t> </w:t>
      </w:r>
      <w:r w:rsidR="002C572F" w:rsidRPr="00A11A01">
        <w:rPr>
          <w:szCs w:val="28"/>
        </w:rPr>
        <w:t>н</w:t>
      </w:r>
      <w:r w:rsidRPr="00A11A01">
        <w:rPr>
          <w:szCs w:val="28"/>
        </w:rPr>
        <w:t>аша, – продолжает Прохор. – Это генералова брата, что намеднись приехал. Наш</w:t>
      </w:r>
      <w:r w:rsidR="002C572F" w:rsidRPr="00A11A01">
        <w:rPr>
          <w:szCs w:val="28"/>
        </w:rPr>
        <w:t xml:space="preserve"> не</w:t>
      </w:r>
      <w:r w:rsidR="002C572F">
        <w:rPr>
          <w:szCs w:val="28"/>
        </w:rPr>
        <w:t> </w:t>
      </w:r>
      <w:r w:rsidR="002C572F" w:rsidRPr="00A11A01">
        <w:rPr>
          <w:szCs w:val="28"/>
        </w:rPr>
        <w:t>о</w:t>
      </w:r>
      <w:r w:rsidRPr="00A11A01">
        <w:rPr>
          <w:szCs w:val="28"/>
        </w:rPr>
        <w:t>хотник</w:t>
      </w:r>
      <w:r w:rsidR="002C572F" w:rsidRPr="00A11A01">
        <w:rPr>
          <w:szCs w:val="28"/>
        </w:rPr>
        <w:t xml:space="preserve"> до</w:t>
      </w:r>
      <w:r w:rsidR="002C572F">
        <w:rPr>
          <w:szCs w:val="28"/>
        </w:rPr>
        <w:t> </w:t>
      </w:r>
      <w:r w:rsidR="002C572F" w:rsidRPr="00A11A01">
        <w:rPr>
          <w:szCs w:val="28"/>
        </w:rPr>
        <w:t>б</w:t>
      </w:r>
      <w:r w:rsidRPr="00A11A01">
        <w:rPr>
          <w:szCs w:val="28"/>
        </w:rPr>
        <w:t>орзых. Брат ихний охоч...</w:t>
      </w:r>
    </w:p>
    <w:p w:rsidR="005C25E3" w:rsidRPr="00A11A01" w:rsidRDefault="005C25E3" w:rsidP="00A11A01">
      <w:pPr>
        <w:overflowPunct/>
        <w:autoSpaceDE/>
        <w:autoSpaceDN/>
        <w:adjustRightInd/>
        <w:ind w:right="175" w:firstLine="360"/>
        <w:jc w:val="both"/>
        <w:textAlignment w:val="auto"/>
        <w:rPr>
          <w:szCs w:val="28"/>
        </w:rPr>
      </w:pPr>
      <w:r w:rsidRPr="00A11A01">
        <w:rPr>
          <w:szCs w:val="28"/>
        </w:rPr>
        <w:t>–</w:t>
      </w:r>
      <w:r w:rsidR="002C572F" w:rsidRPr="00A11A01">
        <w:rPr>
          <w:szCs w:val="28"/>
        </w:rPr>
        <w:t xml:space="preserve"> Да</w:t>
      </w:r>
      <w:r w:rsidR="002C572F">
        <w:rPr>
          <w:szCs w:val="28"/>
        </w:rPr>
        <w:t> </w:t>
      </w:r>
      <w:r w:rsidR="002C572F" w:rsidRPr="00A11A01">
        <w:rPr>
          <w:szCs w:val="28"/>
        </w:rPr>
        <w:t>р</w:t>
      </w:r>
      <w:r w:rsidRPr="00A11A01">
        <w:rPr>
          <w:szCs w:val="28"/>
        </w:rPr>
        <w:t>азве братец ихний приехали? Владимир Иваныч? – спрашивает Очумелов,</w:t>
      </w:r>
      <w:r w:rsidR="002C572F" w:rsidRPr="00A11A01">
        <w:rPr>
          <w:szCs w:val="28"/>
        </w:rPr>
        <w:t xml:space="preserve"> и</w:t>
      </w:r>
      <w:r w:rsidR="002C572F">
        <w:rPr>
          <w:szCs w:val="28"/>
        </w:rPr>
        <w:t> </w:t>
      </w:r>
      <w:r w:rsidR="002C572F" w:rsidRPr="00A11A01">
        <w:rPr>
          <w:szCs w:val="28"/>
        </w:rPr>
        <w:t>в</w:t>
      </w:r>
      <w:r w:rsidRPr="00A11A01">
        <w:rPr>
          <w:szCs w:val="28"/>
        </w:rPr>
        <w:t>сё лицо его заливается улыбкой умиления. – Ишь ты, господи!</w:t>
      </w:r>
      <w:r w:rsidR="002C572F" w:rsidRPr="00A11A01">
        <w:rPr>
          <w:szCs w:val="28"/>
        </w:rPr>
        <w:t xml:space="preserve"> А</w:t>
      </w:r>
      <w:r w:rsidR="000E0D8D">
        <w:rPr>
          <w:szCs w:val="28"/>
        </w:rPr>
        <w:t> </w:t>
      </w:r>
      <w:r w:rsidR="000E0D8D" w:rsidRPr="00A11A01">
        <w:rPr>
          <w:szCs w:val="28"/>
        </w:rPr>
        <w:t>я</w:t>
      </w:r>
      <w:r w:rsidR="000E0D8D">
        <w:rPr>
          <w:szCs w:val="28"/>
        </w:rPr>
        <w:t> </w:t>
      </w:r>
      <w:r w:rsidR="000E0D8D" w:rsidRPr="00A11A01">
        <w:rPr>
          <w:szCs w:val="28"/>
        </w:rPr>
        <w:t>и</w:t>
      </w:r>
      <w:r w:rsidR="000E0D8D">
        <w:rPr>
          <w:szCs w:val="28"/>
        </w:rPr>
        <w:t> </w:t>
      </w:r>
      <w:r w:rsidR="000E0D8D" w:rsidRPr="00A11A01">
        <w:rPr>
          <w:szCs w:val="28"/>
        </w:rPr>
        <w:t>не</w:t>
      </w:r>
      <w:r w:rsidR="000E0D8D">
        <w:rPr>
          <w:szCs w:val="28"/>
        </w:rPr>
        <w:t> </w:t>
      </w:r>
      <w:r w:rsidR="000E0D8D" w:rsidRPr="00A11A01">
        <w:rPr>
          <w:szCs w:val="28"/>
        </w:rPr>
        <w:t>з</w:t>
      </w:r>
      <w:r w:rsidRPr="00A11A01">
        <w:rPr>
          <w:szCs w:val="28"/>
        </w:rPr>
        <w:t>нал! Погостить приехали?</w:t>
      </w:r>
    </w:p>
    <w:p w:rsidR="005C25E3" w:rsidRPr="00A11A01" w:rsidRDefault="005C25E3" w:rsidP="00A11A01">
      <w:pPr>
        <w:overflowPunct/>
        <w:autoSpaceDE/>
        <w:autoSpaceDN/>
        <w:adjustRightInd/>
        <w:ind w:right="175" w:firstLine="360"/>
        <w:jc w:val="both"/>
        <w:textAlignment w:val="auto"/>
        <w:rPr>
          <w:szCs w:val="28"/>
        </w:rPr>
      </w:pPr>
      <w:r w:rsidRPr="00A11A01">
        <w:rPr>
          <w:szCs w:val="28"/>
        </w:rPr>
        <w:t>–</w:t>
      </w:r>
      <w:r w:rsidR="002C572F" w:rsidRPr="00A11A01">
        <w:rPr>
          <w:szCs w:val="28"/>
        </w:rPr>
        <w:t xml:space="preserve"> В</w:t>
      </w:r>
      <w:r w:rsidR="002C572F">
        <w:rPr>
          <w:szCs w:val="28"/>
        </w:rPr>
        <w:t> </w:t>
      </w:r>
      <w:r w:rsidR="002C572F" w:rsidRPr="00A11A01">
        <w:rPr>
          <w:szCs w:val="28"/>
        </w:rPr>
        <w:t>г</w:t>
      </w:r>
      <w:r w:rsidRPr="00A11A01">
        <w:rPr>
          <w:szCs w:val="28"/>
        </w:rPr>
        <w:t>ости...</w:t>
      </w:r>
    </w:p>
    <w:p w:rsidR="005C25E3" w:rsidRPr="00A11A01" w:rsidRDefault="005C25E3" w:rsidP="00A11A01">
      <w:pPr>
        <w:overflowPunct/>
        <w:autoSpaceDE/>
        <w:autoSpaceDN/>
        <w:adjustRightInd/>
        <w:ind w:right="175" w:firstLine="360"/>
        <w:jc w:val="both"/>
        <w:textAlignment w:val="auto"/>
        <w:rPr>
          <w:szCs w:val="28"/>
        </w:rPr>
      </w:pPr>
      <w:r w:rsidRPr="00A11A01">
        <w:rPr>
          <w:szCs w:val="28"/>
        </w:rPr>
        <w:t>– Ишь ты, господи... Соскучились</w:t>
      </w:r>
      <w:r w:rsidR="002C572F" w:rsidRPr="00A11A01">
        <w:rPr>
          <w:szCs w:val="28"/>
        </w:rPr>
        <w:t xml:space="preserve"> по</w:t>
      </w:r>
      <w:r w:rsidR="002C572F">
        <w:rPr>
          <w:szCs w:val="28"/>
        </w:rPr>
        <w:t> </w:t>
      </w:r>
      <w:r w:rsidR="002C572F" w:rsidRPr="00A11A01">
        <w:rPr>
          <w:szCs w:val="28"/>
        </w:rPr>
        <w:t>б</w:t>
      </w:r>
      <w:r w:rsidRPr="00A11A01">
        <w:rPr>
          <w:szCs w:val="28"/>
        </w:rPr>
        <w:t>ратце...</w:t>
      </w:r>
      <w:r w:rsidR="002C572F" w:rsidRPr="00A11A01">
        <w:rPr>
          <w:szCs w:val="28"/>
        </w:rPr>
        <w:t xml:space="preserve"> А</w:t>
      </w:r>
      <w:r w:rsidR="000E0D8D">
        <w:rPr>
          <w:szCs w:val="28"/>
        </w:rPr>
        <w:t> </w:t>
      </w:r>
      <w:r w:rsidR="000E0D8D" w:rsidRPr="00A11A01">
        <w:rPr>
          <w:szCs w:val="28"/>
        </w:rPr>
        <w:t>я</w:t>
      </w:r>
      <w:r w:rsidR="000E0D8D">
        <w:rPr>
          <w:szCs w:val="28"/>
        </w:rPr>
        <w:t> </w:t>
      </w:r>
      <w:r w:rsidR="000E0D8D" w:rsidRPr="00A11A01">
        <w:rPr>
          <w:szCs w:val="28"/>
        </w:rPr>
        <w:t>в</w:t>
      </w:r>
      <w:r w:rsidRPr="00A11A01">
        <w:rPr>
          <w:szCs w:val="28"/>
        </w:rPr>
        <w:t>едь</w:t>
      </w:r>
      <w:r w:rsidR="002C572F" w:rsidRPr="00A11A01">
        <w:rPr>
          <w:szCs w:val="28"/>
        </w:rPr>
        <w:t xml:space="preserve"> и</w:t>
      </w:r>
      <w:r w:rsidR="000E0D8D">
        <w:rPr>
          <w:szCs w:val="28"/>
        </w:rPr>
        <w:t> </w:t>
      </w:r>
      <w:r w:rsidR="000E0D8D" w:rsidRPr="00A11A01">
        <w:rPr>
          <w:szCs w:val="28"/>
        </w:rPr>
        <w:t>не</w:t>
      </w:r>
      <w:r w:rsidR="000E0D8D">
        <w:rPr>
          <w:szCs w:val="28"/>
        </w:rPr>
        <w:t> </w:t>
      </w:r>
      <w:r w:rsidR="000E0D8D" w:rsidRPr="00A11A01">
        <w:rPr>
          <w:szCs w:val="28"/>
        </w:rPr>
        <w:t>з</w:t>
      </w:r>
      <w:r w:rsidRPr="00A11A01">
        <w:rPr>
          <w:szCs w:val="28"/>
        </w:rPr>
        <w:t>нал! Так это ихняя собачка? Очень рад... Возьми её... Собачонка ничего себе... Шустрая такая... Цап этого</w:t>
      </w:r>
      <w:r w:rsidR="002C572F" w:rsidRPr="00A11A01">
        <w:rPr>
          <w:szCs w:val="28"/>
        </w:rPr>
        <w:t xml:space="preserve"> за</w:t>
      </w:r>
      <w:r w:rsidR="002C572F">
        <w:rPr>
          <w:szCs w:val="28"/>
        </w:rPr>
        <w:t> </w:t>
      </w:r>
      <w:r w:rsidR="002C572F" w:rsidRPr="00A11A01">
        <w:rPr>
          <w:szCs w:val="28"/>
        </w:rPr>
        <w:t>п</w:t>
      </w:r>
      <w:r w:rsidRPr="00A11A01">
        <w:rPr>
          <w:szCs w:val="28"/>
        </w:rPr>
        <w:t>алец! Ха-ха-ха... Ну, чего дрожишь? Ррр... Рр... Сердится, шельма... цуцык этакий...</w:t>
      </w:r>
    </w:p>
    <w:p w:rsidR="005C25E3" w:rsidRPr="00A11A01" w:rsidRDefault="005C25E3" w:rsidP="00A11A01">
      <w:pPr>
        <w:overflowPunct/>
        <w:autoSpaceDE/>
        <w:autoSpaceDN/>
        <w:adjustRightInd/>
        <w:ind w:right="175" w:firstLine="360"/>
        <w:jc w:val="both"/>
        <w:textAlignment w:val="auto"/>
        <w:rPr>
          <w:szCs w:val="28"/>
        </w:rPr>
      </w:pPr>
      <w:r w:rsidRPr="00A11A01">
        <w:rPr>
          <w:szCs w:val="28"/>
        </w:rPr>
        <w:t>Прохор зовёт собаку</w:t>
      </w:r>
      <w:r w:rsidR="002C572F" w:rsidRPr="00A11A01">
        <w:rPr>
          <w:szCs w:val="28"/>
        </w:rPr>
        <w:t xml:space="preserve"> и</w:t>
      </w:r>
      <w:r w:rsidR="002C572F">
        <w:rPr>
          <w:szCs w:val="28"/>
        </w:rPr>
        <w:t> </w:t>
      </w:r>
      <w:r w:rsidR="002C572F" w:rsidRPr="00A11A01">
        <w:rPr>
          <w:szCs w:val="28"/>
        </w:rPr>
        <w:t>и</w:t>
      </w:r>
      <w:r w:rsidRPr="00A11A01">
        <w:rPr>
          <w:szCs w:val="28"/>
        </w:rPr>
        <w:t>дёт</w:t>
      </w:r>
      <w:r w:rsidR="002C572F" w:rsidRPr="00A11A01">
        <w:rPr>
          <w:szCs w:val="28"/>
        </w:rPr>
        <w:t xml:space="preserve"> с</w:t>
      </w:r>
      <w:r w:rsidR="002C572F">
        <w:rPr>
          <w:szCs w:val="28"/>
        </w:rPr>
        <w:t> </w:t>
      </w:r>
      <w:r w:rsidR="002C572F" w:rsidRPr="00A11A01">
        <w:rPr>
          <w:szCs w:val="28"/>
        </w:rPr>
        <w:t>н</w:t>
      </w:r>
      <w:r w:rsidRPr="00A11A01">
        <w:rPr>
          <w:szCs w:val="28"/>
        </w:rPr>
        <w:t>ей</w:t>
      </w:r>
      <w:r w:rsidR="002C572F" w:rsidRPr="00A11A01">
        <w:rPr>
          <w:szCs w:val="28"/>
        </w:rPr>
        <w:t xml:space="preserve"> от</w:t>
      </w:r>
      <w:r w:rsidR="002C572F">
        <w:rPr>
          <w:szCs w:val="28"/>
        </w:rPr>
        <w:t> </w:t>
      </w:r>
      <w:r w:rsidR="002C572F" w:rsidRPr="00A11A01">
        <w:rPr>
          <w:szCs w:val="28"/>
        </w:rPr>
        <w:t>д</w:t>
      </w:r>
      <w:r w:rsidRPr="00A11A01">
        <w:rPr>
          <w:szCs w:val="28"/>
        </w:rPr>
        <w:t>ровяного склада... Толпа хохочет над Хрюкиным.</w:t>
      </w:r>
    </w:p>
    <w:p w:rsidR="005C25E3" w:rsidRPr="00A11A01" w:rsidRDefault="005C25E3" w:rsidP="00A11A01">
      <w:pPr>
        <w:overflowPunct/>
        <w:autoSpaceDE/>
        <w:autoSpaceDN/>
        <w:adjustRightInd/>
        <w:ind w:right="175" w:firstLine="360"/>
        <w:jc w:val="both"/>
        <w:textAlignment w:val="auto"/>
        <w:rPr>
          <w:szCs w:val="28"/>
        </w:rPr>
      </w:pPr>
      <w:r w:rsidRPr="00A11A01">
        <w:rPr>
          <w:szCs w:val="28"/>
        </w:rPr>
        <w:t>–</w:t>
      </w:r>
      <w:r w:rsidR="002C572F" w:rsidRPr="00A11A01">
        <w:rPr>
          <w:szCs w:val="28"/>
        </w:rPr>
        <w:t xml:space="preserve"> Я</w:t>
      </w:r>
      <w:r w:rsidR="002C572F">
        <w:rPr>
          <w:szCs w:val="28"/>
        </w:rPr>
        <w:t> </w:t>
      </w:r>
      <w:r w:rsidR="002C572F" w:rsidRPr="00A11A01">
        <w:rPr>
          <w:szCs w:val="28"/>
        </w:rPr>
        <w:t>е</w:t>
      </w:r>
      <w:r w:rsidRPr="00A11A01">
        <w:rPr>
          <w:szCs w:val="28"/>
        </w:rPr>
        <w:t>щё доберусь</w:t>
      </w:r>
      <w:r w:rsidR="002C572F" w:rsidRPr="00A11A01">
        <w:rPr>
          <w:szCs w:val="28"/>
        </w:rPr>
        <w:t xml:space="preserve"> до</w:t>
      </w:r>
      <w:r w:rsidR="002C572F">
        <w:rPr>
          <w:szCs w:val="28"/>
        </w:rPr>
        <w:t> </w:t>
      </w:r>
      <w:r w:rsidR="002C572F" w:rsidRPr="00A11A01">
        <w:rPr>
          <w:szCs w:val="28"/>
        </w:rPr>
        <w:t>т</w:t>
      </w:r>
      <w:r w:rsidRPr="00A11A01">
        <w:rPr>
          <w:szCs w:val="28"/>
        </w:rPr>
        <w:t>ебя! – грозит ему Очумелов и, запахиваясь</w:t>
      </w:r>
      <w:r w:rsidR="00EE258A">
        <w:rPr>
          <w:szCs w:val="28"/>
        </w:rPr>
        <w:t xml:space="preserve"> в </w:t>
      </w:r>
      <w:r w:rsidRPr="00A11A01">
        <w:rPr>
          <w:szCs w:val="28"/>
        </w:rPr>
        <w:t>шинель, продолжает свой путь</w:t>
      </w:r>
      <w:r w:rsidR="002C572F" w:rsidRPr="00A11A01">
        <w:rPr>
          <w:szCs w:val="28"/>
        </w:rPr>
        <w:t xml:space="preserve"> по</w:t>
      </w:r>
      <w:r w:rsidR="002C572F">
        <w:rPr>
          <w:szCs w:val="28"/>
        </w:rPr>
        <w:t> </w:t>
      </w:r>
      <w:r w:rsidR="002C572F" w:rsidRPr="00A11A01">
        <w:rPr>
          <w:szCs w:val="28"/>
        </w:rPr>
        <w:t>б</w:t>
      </w:r>
      <w:r w:rsidRPr="00A11A01">
        <w:rPr>
          <w:szCs w:val="28"/>
        </w:rPr>
        <w:t>азарной площади.</w:t>
      </w:r>
    </w:p>
    <w:p w:rsidR="005C25E3" w:rsidRPr="00A11A01" w:rsidRDefault="005C25E3" w:rsidP="00A11A01">
      <w:pPr>
        <w:overflowPunct/>
        <w:autoSpaceDE/>
        <w:autoSpaceDN/>
        <w:adjustRightInd/>
        <w:jc w:val="right"/>
        <w:textAlignment w:val="auto"/>
        <w:rPr>
          <w:i/>
          <w:szCs w:val="28"/>
        </w:rPr>
      </w:pPr>
    </w:p>
    <w:p w:rsidR="005C25E3" w:rsidRPr="00A11A01" w:rsidRDefault="005C25E3" w:rsidP="00A11A01">
      <w:pPr>
        <w:overflowPunct/>
        <w:autoSpaceDE/>
        <w:autoSpaceDN/>
        <w:adjustRightInd/>
        <w:jc w:val="right"/>
        <w:textAlignment w:val="auto"/>
        <w:rPr>
          <w:szCs w:val="28"/>
        </w:rPr>
      </w:pPr>
      <w:r w:rsidRPr="00A11A01">
        <w:rPr>
          <w:i/>
          <w:szCs w:val="28"/>
        </w:rPr>
        <w:t>(А.П. Чехов. «Хамелеон»)</w:t>
      </w:r>
    </w:p>
    <w:p w:rsidR="005C25E3" w:rsidRPr="00A11A01" w:rsidRDefault="005C25E3" w:rsidP="00A11A01">
      <w:pPr>
        <w:overflowPunct/>
        <w:autoSpaceDE/>
        <w:autoSpaceDN/>
        <w:adjustRightInd/>
        <w:ind w:left="180" w:firstLine="720"/>
        <w:jc w:val="both"/>
        <w:textAlignment w:val="auto"/>
        <w:rPr>
          <w:szCs w:val="28"/>
        </w:rPr>
      </w:pPr>
    </w:p>
    <w:p w:rsidR="005C25E3" w:rsidRPr="00A11A01" w:rsidRDefault="005C25E3" w:rsidP="00A11A01">
      <w:pPr>
        <w:overflowPunct/>
        <w:autoSpaceDE/>
        <w:autoSpaceDN/>
        <w:adjustRightInd/>
        <w:ind w:left="180" w:firstLine="720"/>
        <w:jc w:val="right"/>
        <w:textAlignment w:val="auto"/>
        <w:rPr>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Для выполнения заданий 1 и 2 сначала запишите номер задания,</w:t>
      </w:r>
      <w:r w:rsidR="002C572F" w:rsidRPr="00A11A01">
        <w:rPr>
          <w:b/>
          <w:i/>
          <w:szCs w:val="28"/>
        </w:rPr>
        <w:t xml:space="preserve"> а</w:t>
      </w:r>
      <w:r w:rsidR="002C572F">
        <w:rPr>
          <w:b/>
          <w:i/>
          <w:szCs w:val="28"/>
        </w:rPr>
        <w:t> </w:t>
      </w:r>
      <w:r w:rsidR="002C572F" w:rsidRPr="00A11A01">
        <w:rPr>
          <w:b/>
          <w:i/>
          <w:szCs w:val="28"/>
        </w:rPr>
        <w:t>з</w:t>
      </w:r>
      <w:r w:rsidRPr="00A11A01">
        <w:rPr>
          <w:b/>
          <w:i/>
          <w:szCs w:val="28"/>
        </w:rPr>
        <w:t>атем</w:t>
      </w:r>
      <w:r w:rsidR="002C572F" w:rsidRPr="00A11A01">
        <w:rPr>
          <w:b/>
          <w:i/>
          <w:szCs w:val="28"/>
        </w:rPr>
        <w:t xml:space="preserve"> на</w:t>
      </w:r>
      <w:r w:rsidR="002C572F">
        <w:rPr>
          <w:b/>
          <w:i/>
          <w:szCs w:val="28"/>
        </w:rPr>
        <w:t> </w:t>
      </w:r>
      <w:r w:rsidR="002C572F" w:rsidRPr="00A11A01">
        <w:rPr>
          <w:b/>
          <w:i/>
          <w:szCs w:val="28"/>
        </w:rPr>
        <w:t>к</w:t>
      </w:r>
      <w:r w:rsidRPr="00A11A01">
        <w:rPr>
          <w:b/>
          <w:i/>
          <w:szCs w:val="28"/>
        </w:rPr>
        <w:t xml:space="preserve">аждый вопрос дайте прямой связный ответ (примерный объём – </w:t>
      </w:r>
      <w:r w:rsidRPr="00A11A01">
        <w:rPr>
          <w:b/>
          <w:i/>
          <w:szCs w:val="28"/>
        </w:rPr>
        <w:br/>
        <w:t xml:space="preserve">3–5 предложений). </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Опирайтесь</w:t>
      </w:r>
      <w:r w:rsidR="002C572F" w:rsidRPr="00A11A01">
        <w:rPr>
          <w:b/>
          <w:i/>
          <w:szCs w:val="28"/>
        </w:rPr>
        <w:t xml:space="preserve"> на</w:t>
      </w:r>
      <w:r w:rsidR="002C572F">
        <w:rPr>
          <w:b/>
          <w:i/>
          <w:szCs w:val="28"/>
        </w:rPr>
        <w:t> </w:t>
      </w:r>
      <w:r w:rsidR="002C572F" w:rsidRPr="00A11A01">
        <w:rPr>
          <w:b/>
          <w:i/>
          <w:szCs w:val="28"/>
        </w:rPr>
        <w:t>а</w:t>
      </w:r>
      <w:r w:rsidRPr="00A11A01">
        <w:rPr>
          <w:b/>
          <w:i/>
          <w:szCs w:val="28"/>
        </w:rPr>
        <w:t>вторскую позицию, излагайте свою точку зрения.</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Аргументируйте ответ, используя приведённый фрагмент (допускается обращение</w:t>
      </w:r>
      <w:r w:rsidR="002C572F" w:rsidRPr="00A11A01">
        <w:rPr>
          <w:b/>
          <w:i/>
          <w:szCs w:val="28"/>
        </w:rPr>
        <w:t xml:space="preserve"> к</w:t>
      </w:r>
      <w:r w:rsidR="002C572F">
        <w:rPr>
          <w:b/>
          <w:i/>
          <w:szCs w:val="28"/>
        </w:rPr>
        <w:t> </w:t>
      </w:r>
      <w:r w:rsidR="002C572F" w:rsidRPr="00A11A01">
        <w:rPr>
          <w:b/>
          <w:i/>
          <w:szCs w:val="28"/>
        </w:rPr>
        <w:t>д</w:t>
      </w:r>
      <w:r w:rsidRPr="00A11A01">
        <w:rPr>
          <w:b/>
          <w:i/>
          <w:szCs w:val="28"/>
        </w:rPr>
        <w:t xml:space="preserve">ругим эпизодам произведения). </w:t>
      </w:r>
      <w:r w:rsidRPr="00A11A01">
        <w:rPr>
          <w:b/>
          <w:i/>
          <w:szCs w:val="28"/>
        </w:rPr>
        <w:tab/>
      </w:r>
      <w:r w:rsidRPr="00A11A01">
        <w:rPr>
          <w:b/>
          <w:i/>
          <w:szCs w:val="28"/>
        </w:rPr>
        <w:br/>
        <w:t>Ответы записывайте чётко</w:t>
      </w:r>
      <w:r w:rsidR="002C572F" w:rsidRPr="00A11A01">
        <w:rPr>
          <w:b/>
          <w:i/>
          <w:szCs w:val="28"/>
        </w:rPr>
        <w:t xml:space="preserve"> и</w:t>
      </w:r>
      <w:r w:rsidR="002C572F">
        <w:rPr>
          <w:b/>
          <w:i/>
          <w:szCs w:val="28"/>
        </w:rPr>
        <w:t> </w:t>
      </w:r>
      <w:r w:rsidR="002C572F" w:rsidRPr="00A11A01">
        <w:rPr>
          <w:b/>
          <w:i/>
          <w:szCs w:val="28"/>
        </w:rPr>
        <w:t>р</w:t>
      </w:r>
      <w:r w:rsidRPr="00A11A01">
        <w:rPr>
          <w:b/>
          <w:i/>
          <w:szCs w:val="28"/>
        </w:rPr>
        <w:t>азборчиво, соблюдая нормы речи.</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overflowPunct/>
        <w:autoSpaceDE/>
        <w:autoSpaceDN/>
        <w:adjustRightInd/>
        <w:jc w:val="both"/>
        <w:textAlignment w:val="auto"/>
        <w:rPr>
          <w:sz w:val="8"/>
          <w:szCs w:val="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2C572F" w:rsidP="00A11A01">
      <w:pPr>
        <w:overflowPunct/>
        <w:autoSpaceDE/>
        <w:autoSpaceDN/>
        <w:adjustRightInd/>
        <w:jc w:val="both"/>
        <w:textAlignment w:val="auto"/>
        <w:rPr>
          <w:sz w:val="2"/>
          <w:szCs w:val="28"/>
        </w:rPr>
      </w:pPr>
      <w:r w:rsidRPr="00A11A01">
        <w:rPr>
          <w:szCs w:val="28"/>
        </w:rPr>
        <w:t xml:space="preserve"> С</w:t>
      </w:r>
      <w:r>
        <w:rPr>
          <w:szCs w:val="28"/>
        </w:rPr>
        <w:t> </w:t>
      </w:r>
      <w:r w:rsidRPr="00A11A01">
        <w:rPr>
          <w:szCs w:val="28"/>
        </w:rPr>
        <w:t>п</w:t>
      </w:r>
      <w:r w:rsidR="005C25E3" w:rsidRPr="00A11A01">
        <w:rPr>
          <w:szCs w:val="28"/>
        </w:rPr>
        <w:t>омощью каких художественных средств автор передаёт внутреннее состояние Очумелова?</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rPr>
      </w:pPr>
      <w:r w:rsidRPr="00A11A01">
        <w:rPr>
          <w:szCs w:val="28"/>
        </w:rPr>
        <w:t>Какие черты характера Очумелова проявились</w:t>
      </w:r>
      <w:r w:rsidR="00EE258A">
        <w:rPr>
          <w:szCs w:val="28"/>
        </w:rPr>
        <w:t xml:space="preserve"> в </w:t>
      </w:r>
      <w:r w:rsidRPr="00A11A01">
        <w:rPr>
          <w:szCs w:val="28"/>
        </w:rPr>
        <w:t>приведённой сцене?</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Для выполнения задания 3 сначала запишите номер задания,</w:t>
      </w:r>
      <w:r w:rsidR="002C572F" w:rsidRPr="00A11A01">
        <w:rPr>
          <w:b/>
          <w:i/>
          <w:szCs w:val="28"/>
        </w:rPr>
        <w:t xml:space="preserve"> а</w:t>
      </w:r>
      <w:r w:rsidR="002C572F">
        <w:rPr>
          <w:b/>
          <w:i/>
          <w:szCs w:val="28"/>
        </w:rPr>
        <w:t> </w:t>
      </w:r>
      <w:r w:rsidR="002C572F" w:rsidRPr="00A11A01">
        <w:rPr>
          <w:b/>
          <w:i/>
          <w:szCs w:val="28"/>
        </w:rPr>
        <w:t>з</w:t>
      </w:r>
      <w:r w:rsidRPr="00A11A01">
        <w:rPr>
          <w:b/>
          <w:i/>
          <w:szCs w:val="28"/>
        </w:rPr>
        <w:t>атем дайте прямой связный ответ (примерный объём – 5–8 предложений).</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Следуйте указанному</w:t>
      </w:r>
      <w:r w:rsidR="00EE258A">
        <w:rPr>
          <w:b/>
          <w:i/>
          <w:szCs w:val="28"/>
        </w:rPr>
        <w:t xml:space="preserve"> в </w:t>
      </w:r>
      <w:r w:rsidRPr="00A11A01">
        <w:rPr>
          <w:b/>
          <w:i/>
          <w:szCs w:val="28"/>
        </w:rPr>
        <w:t xml:space="preserve">задании направлению анализа. </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Опирайтесь</w:t>
      </w:r>
      <w:r w:rsidR="002C572F" w:rsidRPr="00A11A01">
        <w:rPr>
          <w:b/>
          <w:i/>
          <w:szCs w:val="28"/>
        </w:rPr>
        <w:t xml:space="preserve"> на</w:t>
      </w:r>
      <w:r w:rsidR="002C572F">
        <w:rPr>
          <w:b/>
          <w:i/>
          <w:szCs w:val="28"/>
        </w:rPr>
        <w:t> </w:t>
      </w:r>
      <w:r w:rsidR="002C572F" w:rsidRPr="00A11A01">
        <w:rPr>
          <w:b/>
          <w:i/>
          <w:szCs w:val="28"/>
        </w:rPr>
        <w:t>а</w:t>
      </w:r>
      <w:r w:rsidRPr="00A11A01">
        <w:rPr>
          <w:b/>
          <w:i/>
          <w:szCs w:val="28"/>
        </w:rPr>
        <w:t xml:space="preserve">вторскую позицию, излагайте свою точку зрения. </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Аргументируйте ответ, используя приведённые тексты (допускается обращение</w:t>
      </w:r>
      <w:r w:rsidR="002C572F" w:rsidRPr="00A11A01">
        <w:rPr>
          <w:b/>
          <w:i/>
          <w:szCs w:val="28"/>
        </w:rPr>
        <w:t xml:space="preserve"> к</w:t>
      </w:r>
      <w:r w:rsidR="002C572F">
        <w:rPr>
          <w:b/>
          <w:i/>
          <w:szCs w:val="28"/>
        </w:rPr>
        <w:t> </w:t>
      </w:r>
      <w:r w:rsidR="002C572F" w:rsidRPr="00A11A01">
        <w:rPr>
          <w:b/>
          <w:i/>
          <w:szCs w:val="28"/>
        </w:rPr>
        <w:t>д</w:t>
      </w:r>
      <w:r w:rsidRPr="00A11A01">
        <w:rPr>
          <w:b/>
          <w:i/>
          <w:szCs w:val="28"/>
        </w:rPr>
        <w:t>ругим эпизодам произведений).</w:t>
      </w:r>
      <w:r w:rsidRPr="00A11A01">
        <w:rPr>
          <w:b/>
          <w:i/>
          <w:szCs w:val="28"/>
        </w:rPr>
        <w:tab/>
      </w:r>
      <w:r w:rsidRPr="00A11A01">
        <w:rPr>
          <w:b/>
          <w:i/>
          <w:szCs w:val="28"/>
        </w:rPr>
        <w:br/>
        <w:t>Ответ записывайте чётко</w:t>
      </w:r>
      <w:r w:rsidR="002C572F" w:rsidRPr="00A11A01">
        <w:rPr>
          <w:b/>
          <w:i/>
          <w:szCs w:val="28"/>
        </w:rPr>
        <w:t xml:space="preserve"> и</w:t>
      </w:r>
      <w:r w:rsidR="002C572F">
        <w:rPr>
          <w:b/>
          <w:i/>
          <w:szCs w:val="28"/>
        </w:rPr>
        <w:t> </w:t>
      </w:r>
      <w:r w:rsidR="002C572F" w:rsidRPr="00A11A01">
        <w:rPr>
          <w:b/>
          <w:i/>
          <w:szCs w:val="28"/>
        </w:rPr>
        <w:t>р</w:t>
      </w:r>
      <w:r w:rsidRPr="00A11A01">
        <w:rPr>
          <w:b/>
          <w:i/>
          <w:szCs w:val="28"/>
        </w:rPr>
        <w:t>азборчиво, соблюдая нормы речи.</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overflowPunct/>
        <w:autoSpaceDE/>
        <w:autoSpaceDN/>
        <w:adjustRightInd/>
        <w:jc w:val="both"/>
        <w:textAlignment w:val="auto"/>
        <w:rPr>
          <w:sz w:val="8"/>
          <w:szCs w:val="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3</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tabs>
          <w:tab w:val="left" w:pos="900"/>
        </w:tabs>
        <w:overflowPunct/>
        <w:autoSpaceDE/>
        <w:autoSpaceDN/>
        <w:adjustRightInd/>
        <w:ind w:left="142"/>
        <w:jc w:val="both"/>
        <w:textAlignment w:val="auto"/>
        <w:rPr>
          <w:szCs w:val="28"/>
        </w:rPr>
      </w:pPr>
      <w:r w:rsidRPr="00A11A01">
        <w:rPr>
          <w:szCs w:val="28"/>
        </w:rPr>
        <w:t>Сопоставьте фрагмент рассказа «Хамелеон»</w:t>
      </w:r>
      <w:r w:rsidR="002C572F" w:rsidRPr="00A11A01">
        <w:rPr>
          <w:szCs w:val="28"/>
        </w:rPr>
        <w:t xml:space="preserve"> с</w:t>
      </w:r>
      <w:r w:rsidR="002C572F">
        <w:rPr>
          <w:szCs w:val="28"/>
        </w:rPr>
        <w:t> </w:t>
      </w:r>
      <w:r w:rsidR="002C572F" w:rsidRPr="00A11A01">
        <w:rPr>
          <w:szCs w:val="28"/>
        </w:rPr>
        <w:t>п</w:t>
      </w:r>
      <w:r w:rsidRPr="00A11A01">
        <w:rPr>
          <w:szCs w:val="28"/>
        </w:rPr>
        <w:t>риведённой ниже сценой</w:t>
      </w:r>
      <w:r w:rsidR="002C572F" w:rsidRPr="00A11A01">
        <w:rPr>
          <w:szCs w:val="28"/>
        </w:rPr>
        <w:t xml:space="preserve"> из</w:t>
      </w:r>
      <w:r w:rsidR="002C572F">
        <w:rPr>
          <w:szCs w:val="28"/>
        </w:rPr>
        <w:t> </w:t>
      </w:r>
      <w:r w:rsidR="002C572F" w:rsidRPr="00A11A01">
        <w:rPr>
          <w:szCs w:val="28"/>
        </w:rPr>
        <w:t>к</w:t>
      </w:r>
      <w:r w:rsidRPr="00A11A01">
        <w:rPr>
          <w:szCs w:val="28"/>
        </w:rPr>
        <w:t>омедии А.С. Грибоедова «Горе</w:t>
      </w:r>
      <w:r w:rsidR="002C572F" w:rsidRPr="00A11A01">
        <w:rPr>
          <w:szCs w:val="28"/>
        </w:rPr>
        <w:t xml:space="preserve"> от</w:t>
      </w:r>
      <w:r w:rsidR="002C572F">
        <w:rPr>
          <w:szCs w:val="28"/>
        </w:rPr>
        <w:t> </w:t>
      </w:r>
      <w:r w:rsidR="002C572F" w:rsidRPr="00A11A01">
        <w:rPr>
          <w:szCs w:val="28"/>
        </w:rPr>
        <w:t>у</w:t>
      </w:r>
      <w:r w:rsidRPr="00A11A01">
        <w:rPr>
          <w:szCs w:val="28"/>
        </w:rPr>
        <w:t>ма».</w:t>
      </w:r>
      <w:r w:rsidR="002C572F" w:rsidRPr="00A11A01">
        <w:rPr>
          <w:szCs w:val="28"/>
        </w:rPr>
        <w:t xml:space="preserve"> К</w:t>
      </w:r>
      <w:r w:rsidR="002C572F">
        <w:rPr>
          <w:szCs w:val="28"/>
        </w:rPr>
        <w:t> </w:t>
      </w:r>
      <w:r w:rsidR="002C572F" w:rsidRPr="00A11A01">
        <w:rPr>
          <w:szCs w:val="28"/>
        </w:rPr>
        <w:t>к</w:t>
      </w:r>
      <w:r w:rsidRPr="00A11A01">
        <w:rPr>
          <w:szCs w:val="28"/>
        </w:rPr>
        <w:t>аким выводам привело Вас это сопоставление?</w:t>
      </w:r>
    </w:p>
    <w:p w:rsidR="005C25E3" w:rsidRPr="00A11A01" w:rsidRDefault="005C25E3" w:rsidP="00A11A01">
      <w:pPr>
        <w:tabs>
          <w:tab w:val="left" w:pos="900"/>
        </w:tabs>
        <w:overflowPunct/>
        <w:autoSpaceDE/>
        <w:autoSpaceDN/>
        <w:adjustRightInd/>
        <w:ind w:left="142"/>
        <w:jc w:val="both"/>
        <w:textAlignment w:val="auto"/>
        <w:rPr>
          <w:szCs w:val="28"/>
        </w:rPr>
      </w:pPr>
    </w:p>
    <w:p w:rsidR="005C25E3" w:rsidRPr="00A11A01" w:rsidRDefault="005C25E3" w:rsidP="00A11A01">
      <w:pPr>
        <w:overflowPunct/>
        <w:autoSpaceDE/>
        <w:autoSpaceDN/>
        <w:adjustRightInd/>
        <w:ind w:left="720" w:firstLine="1080"/>
        <w:jc w:val="both"/>
        <w:textAlignment w:val="auto"/>
        <w:rPr>
          <w:szCs w:val="28"/>
        </w:rPr>
      </w:pPr>
      <w:r w:rsidRPr="00A11A01">
        <w:rPr>
          <w:b/>
          <w:bCs/>
          <w:szCs w:val="28"/>
        </w:rPr>
        <w:t>Хлестова</w:t>
      </w:r>
    </w:p>
    <w:p w:rsidR="005C25E3" w:rsidRPr="00A11A01" w:rsidRDefault="005C25E3" w:rsidP="00A11A01">
      <w:pPr>
        <w:overflowPunct/>
        <w:autoSpaceDE/>
        <w:autoSpaceDN/>
        <w:adjustRightInd/>
        <w:ind w:left="720" w:firstLine="1080"/>
        <w:jc w:val="both"/>
        <w:textAlignment w:val="auto"/>
        <w:rPr>
          <w:szCs w:val="28"/>
        </w:rPr>
      </w:pPr>
      <w:r w:rsidRPr="00A11A01">
        <w:rPr>
          <w:szCs w:val="28"/>
        </w:rPr>
        <w:t>Легко</w:t>
      </w:r>
      <w:r w:rsidR="002C572F" w:rsidRPr="00A11A01">
        <w:rPr>
          <w:szCs w:val="28"/>
        </w:rPr>
        <w:t xml:space="preserve"> ли</w:t>
      </w:r>
      <w:r w:rsidR="002C572F">
        <w:rPr>
          <w:szCs w:val="28"/>
        </w:rPr>
        <w:t> в</w:t>
      </w:r>
      <w:r w:rsidR="00EE258A">
        <w:rPr>
          <w:szCs w:val="28"/>
        </w:rPr>
        <w:t> </w:t>
      </w:r>
      <w:r w:rsidRPr="00A11A01">
        <w:rPr>
          <w:szCs w:val="28"/>
        </w:rPr>
        <w:t>шестьдесят пять лет</w:t>
      </w:r>
    </w:p>
    <w:p w:rsidR="005C25E3" w:rsidRPr="00A11A01" w:rsidRDefault="005C25E3" w:rsidP="00A11A01">
      <w:pPr>
        <w:overflowPunct/>
        <w:autoSpaceDE/>
        <w:autoSpaceDN/>
        <w:adjustRightInd/>
        <w:ind w:left="720" w:firstLine="1080"/>
        <w:jc w:val="both"/>
        <w:textAlignment w:val="auto"/>
        <w:rPr>
          <w:szCs w:val="28"/>
        </w:rPr>
      </w:pPr>
      <w:r w:rsidRPr="00A11A01">
        <w:rPr>
          <w:szCs w:val="28"/>
        </w:rPr>
        <w:t>Тащиться мне</w:t>
      </w:r>
      <w:r w:rsidR="002C572F" w:rsidRPr="00A11A01">
        <w:rPr>
          <w:szCs w:val="28"/>
        </w:rPr>
        <w:t xml:space="preserve"> к</w:t>
      </w:r>
      <w:r w:rsidR="002C572F">
        <w:rPr>
          <w:szCs w:val="28"/>
        </w:rPr>
        <w:t> </w:t>
      </w:r>
      <w:r w:rsidR="002C572F" w:rsidRPr="00A11A01">
        <w:rPr>
          <w:szCs w:val="28"/>
        </w:rPr>
        <w:t>т</w:t>
      </w:r>
      <w:r w:rsidRPr="00A11A01">
        <w:rPr>
          <w:szCs w:val="28"/>
        </w:rPr>
        <w:t>ебе, племянница?.. – Мученье!</w:t>
      </w:r>
    </w:p>
    <w:p w:rsidR="005C25E3" w:rsidRPr="00A11A01" w:rsidRDefault="005C25E3" w:rsidP="00A11A01">
      <w:pPr>
        <w:overflowPunct/>
        <w:autoSpaceDE/>
        <w:autoSpaceDN/>
        <w:adjustRightInd/>
        <w:ind w:left="720" w:firstLine="1080"/>
        <w:jc w:val="both"/>
        <w:textAlignment w:val="auto"/>
        <w:rPr>
          <w:szCs w:val="28"/>
        </w:rPr>
      </w:pPr>
      <w:r w:rsidRPr="00A11A01">
        <w:rPr>
          <w:szCs w:val="28"/>
        </w:rPr>
        <w:t>Час битый ехала</w:t>
      </w:r>
      <w:r w:rsidR="002C572F" w:rsidRPr="00A11A01">
        <w:rPr>
          <w:szCs w:val="28"/>
        </w:rPr>
        <w:t xml:space="preserve"> с</w:t>
      </w:r>
      <w:r w:rsidR="002C572F">
        <w:rPr>
          <w:szCs w:val="28"/>
        </w:rPr>
        <w:t> </w:t>
      </w:r>
      <w:r w:rsidR="002C572F" w:rsidRPr="00A11A01">
        <w:rPr>
          <w:szCs w:val="28"/>
        </w:rPr>
        <w:t>П</w:t>
      </w:r>
      <w:r w:rsidRPr="00A11A01">
        <w:rPr>
          <w:szCs w:val="28"/>
        </w:rPr>
        <w:t>окровки, силы нет;</w:t>
      </w:r>
    </w:p>
    <w:p w:rsidR="005C25E3" w:rsidRPr="00A11A01" w:rsidRDefault="005C25E3" w:rsidP="00A11A01">
      <w:pPr>
        <w:overflowPunct/>
        <w:autoSpaceDE/>
        <w:autoSpaceDN/>
        <w:adjustRightInd/>
        <w:ind w:left="720" w:firstLine="1080"/>
        <w:jc w:val="both"/>
        <w:textAlignment w:val="auto"/>
        <w:rPr>
          <w:szCs w:val="28"/>
        </w:rPr>
      </w:pPr>
      <w:r w:rsidRPr="00A11A01">
        <w:rPr>
          <w:szCs w:val="28"/>
        </w:rPr>
        <w:t>Ночь – светапреставленье!</w:t>
      </w:r>
    </w:p>
    <w:p w:rsidR="005C25E3" w:rsidRPr="00A11A01" w:rsidRDefault="005C25E3" w:rsidP="00A11A01">
      <w:pPr>
        <w:overflowPunct/>
        <w:autoSpaceDE/>
        <w:autoSpaceDN/>
        <w:adjustRightInd/>
        <w:ind w:left="720" w:firstLine="1080"/>
        <w:jc w:val="both"/>
        <w:textAlignment w:val="auto"/>
        <w:rPr>
          <w:szCs w:val="28"/>
        </w:rPr>
      </w:pPr>
      <w:r w:rsidRPr="00A11A01">
        <w:rPr>
          <w:szCs w:val="28"/>
        </w:rPr>
        <w:t>От скуки</w:t>
      </w:r>
      <w:r w:rsidR="002C572F" w:rsidRPr="00A11A01">
        <w:rPr>
          <w:szCs w:val="28"/>
        </w:rPr>
        <w:t xml:space="preserve"> я</w:t>
      </w:r>
      <w:r w:rsidR="002C572F">
        <w:rPr>
          <w:szCs w:val="28"/>
        </w:rPr>
        <w:t> </w:t>
      </w:r>
      <w:r w:rsidR="002C572F" w:rsidRPr="00A11A01">
        <w:rPr>
          <w:szCs w:val="28"/>
        </w:rPr>
        <w:t>в</w:t>
      </w:r>
      <w:r w:rsidRPr="00A11A01">
        <w:rPr>
          <w:szCs w:val="28"/>
        </w:rPr>
        <w:t>зяла</w:t>
      </w:r>
      <w:r w:rsidR="002C572F" w:rsidRPr="00A11A01">
        <w:rPr>
          <w:szCs w:val="28"/>
        </w:rPr>
        <w:t xml:space="preserve"> с</w:t>
      </w:r>
      <w:r w:rsidR="002C572F">
        <w:rPr>
          <w:szCs w:val="28"/>
        </w:rPr>
        <w:t> </w:t>
      </w:r>
      <w:r w:rsidR="002C572F" w:rsidRPr="00A11A01">
        <w:rPr>
          <w:szCs w:val="28"/>
        </w:rPr>
        <w:t>с</w:t>
      </w:r>
      <w:r w:rsidRPr="00A11A01">
        <w:rPr>
          <w:szCs w:val="28"/>
        </w:rPr>
        <w:t>обой</w:t>
      </w:r>
    </w:p>
    <w:p w:rsidR="005C25E3" w:rsidRPr="00A11A01" w:rsidRDefault="005C25E3" w:rsidP="00A11A01">
      <w:pPr>
        <w:overflowPunct/>
        <w:autoSpaceDE/>
        <w:autoSpaceDN/>
        <w:adjustRightInd/>
        <w:ind w:left="720" w:firstLine="1080"/>
        <w:jc w:val="both"/>
        <w:textAlignment w:val="auto"/>
        <w:rPr>
          <w:szCs w:val="28"/>
        </w:rPr>
      </w:pPr>
      <w:r w:rsidRPr="00A11A01">
        <w:rPr>
          <w:szCs w:val="28"/>
        </w:rPr>
        <w:t>Арапку-девку</w:t>
      </w:r>
      <w:r w:rsidR="002C572F" w:rsidRPr="00A11A01">
        <w:rPr>
          <w:szCs w:val="28"/>
        </w:rPr>
        <w:t xml:space="preserve"> да</w:t>
      </w:r>
      <w:r w:rsidR="002C572F">
        <w:rPr>
          <w:szCs w:val="28"/>
        </w:rPr>
        <w:t> </w:t>
      </w:r>
      <w:r w:rsidR="002C572F" w:rsidRPr="00A11A01">
        <w:rPr>
          <w:szCs w:val="28"/>
        </w:rPr>
        <w:t>с</w:t>
      </w:r>
      <w:r w:rsidRPr="00A11A01">
        <w:rPr>
          <w:szCs w:val="28"/>
        </w:rPr>
        <w:t>обачку;</w:t>
      </w:r>
    </w:p>
    <w:p w:rsidR="005C25E3" w:rsidRPr="00A11A01" w:rsidRDefault="005C25E3" w:rsidP="00A11A01">
      <w:pPr>
        <w:overflowPunct/>
        <w:autoSpaceDE/>
        <w:autoSpaceDN/>
        <w:adjustRightInd/>
        <w:ind w:left="720" w:firstLine="1080"/>
        <w:jc w:val="both"/>
        <w:textAlignment w:val="auto"/>
        <w:rPr>
          <w:szCs w:val="28"/>
        </w:rPr>
      </w:pPr>
      <w:r w:rsidRPr="00A11A01">
        <w:rPr>
          <w:szCs w:val="28"/>
        </w:rPr>
        <w:t>Вели</w:t>
      </w:r>
      <w:r w:rsidR="002C572F" w:rsidRPr="00A11A01">
        <w:rPr>
          <w:szCs w:val="28"/>
        </w:rPr>
        <w:t xml:space="preserve"> их</w:t>
      </w:r>
      <w:r w:rsidR="002C572F">
        <w:rPr>
          <w:szCs w:val="28"/>
        </w:rPr>
        <w:t> </w:t>
      </w:r>
      <w:r w:rsidR="002C572F" w:rsidRPr="00A11A01">
        <w:rPr>
          <w:szCs w:val="28"/>
        </w:rPr>
        <w:t>н</w:t>
      </w:r>
      <w:r w:rsidRPr="00A11A01">
        <w:rPr>
          <w:szCs w:val="28"/>
        </w:rPr>
        <w:t>акормить ужо, дружочек мой,</w:t>
      </w:r>
    </w:p>
    <w:p w:rsidR="005C25E3" w:rsidRPr="00A11A01" w:rsidRDefault="005C25E3" w:rsidP="00A11A01">
      <w:pPr>
        <w:overflowPunct/>
        <w:autoSpaceDE/>
        <w:autoSpaceDN/>
        <w:adjustRightInd/>
        <w:ind w:left="720" w:firstLine="1080"/>
        <w:jc w:val="both"/>
        <w:textAlignment w:val="auto"/>
        <w:rPr>
          <w:szCs w:val="28"/>
        </w:rPr>
      </w:pPr>
      <w:r w:rsidRPr="00A11A01">
        <w:rPr>
          <w:szCs w:val="28"/>
        </w:rPr>
        <w:t>От ужина сошли подачку.</w:t>
      </w:r>
    </w:p>
    <w:p w:rsidR="005C25E3" w:rsidRPr="00A11A01" w:rsidRDefault="005C25E3" w:rsidP="00A11A01">
      <w:pPr>
        <w:overflowPunct/>
        <w:autoSpaceDE/>
        <w:autoSpaceDN/>
        <w:adjustRightInd/>
        <w:ind w:left="720" w:firstLine="1080"/>
        <w:jc w:val="both"/>
        <w:textAlignment w:val="auto"/>
        <w:rPr>
          <w:szCs w:val="28"/>
        </w:rPr>
      </w:pPr>
      <w:r w:rsidRPr="00A11A01">
        <w:rPr>
          <w:szCs w:val="28"/>
        </w:rPr>
        <w:t>Княгиня, здравствуйте!</w:t>
      </w:r>
    </w:p>
    <w:p w:rsidR="005C25E3" w:rsidRPr="00A11A01" w:rsidRDefault="005C25E3" w:rsidP="00A11A01">
      <w:pPr>
        <w:overflowPunct/>
        <w:autoSpaceDE/>
        <w:autoSpaceDN/>
        <w:adjustRightInd/>
        <w:ind w:left="720" w:firstLine="1080"/>
        <w:jc w:val="both"/>
        <w:textAlignment w:val="auto"/>
        <w:rPr>
          <w:szCs w:val="28"/>
        </w:rPr>
      </w:pPr>
      <w:r w:rsidRPr="00A11A01">
        <w:rPr>
          <w:i/>
          <w:iCs/>
          <w:szCs w:val="28"/>
        </w:rPr>
        <w:t>(Села.)</w:t>
      </w:r>
    </w:p>
    <w:p w:rsidR="005C25E3" w:rsidRPr="00A11A01" w:rsidRDefault="005C25E3" w:rsidP="00A11A01">
      <w:pPr>
        <w:overflowPunct/>
        <w:autoSpaceDE/>
        <w:autoSpaceDN/>
        <w:adjustRightInd/>
        <w:ind w:left="720" w:firstLine="1080"/>
        <w:jc w:val="both"/>
        <w:textAlignment w:val="auto"/>
        <w:rPr>
          <w:szCs w:val="28"/>
        </w:rPr>
      </w:pPr>
      <w:r w:rsidRPr="00A11A01">
        <w:rPr>
          <w:szCs w:val="28"/>
        </w:rPr>
        <w:t>Ну, Софьюшка, мой друг,</w:t>
      </w:r>
    </w:p>
    <w:p w:rsidR="005C25E3" w:rsidRPr="00A11A01" w:rsidRDefault="005C25E3" w:rsidP="00A11A01">
      <w:pPr>
        <w:overflowPunct/>
        <w:autoSpaceDE/>
        <w:autoSpaceDN/>
        <w:adjustRightInd/>
        <w:ind w:left="720" w:firstLine="1080"/>
        <w:jc w:val="both"/>
        <w:textAlignment w:val="auto"/>
        <w:rPr>
          <w:szCs w:val="28"/>
        </w:rPr>
      </w:pPr>
      <w:r w:rsidRPr="00A11A01">
        <w:rPr>
          <w:szCs w:val="28"/>
        </w:rPr>
        <w:t>Какая</w:t>
      </w:r>
      <w:r w:rsidR="002C572F" w:rsidRPr="00A11A01">
        <w:rPr>
          <w:szCs w:val="28"/>
        </w:rPr>
        <w:t xml:space="preserve"> у</w:t>
      </w:r>
      <w:r w:rsidR="002C572F">
        <w:rPr>
          <w:szCs w:val="28"/>
        </w:rPr>
        <w:t> </w:t>
      </w:r>
      <w:r w:rsidR="002C572F" w:rsidRPr="00A11A01">
        <w:rPr>
          <w:szCs w:val="28"/>
        </w:rPr>
        <w:t>м</w:t>
      </w:r>
      <w:r w:rsidRPr="00A11A01">
        <w:rPr>
          <w:szCs w:val="28"/>
        </w:rPr>
        <w:t>еня арапка для услуг:</w:t>
      </w:r>
    </w:p>
    <w:p w:rsidR="005C25E3" w:rsidRPr="00A11A01" w:rsidRDefault="005C25E3" w:rsidP="00A11A01">
      <w:pPr>
        <w:overflowPunct/>
        <w:autoSpaceDE/>
        <w:autoSpaceDN/>
        <w:adjustRightInd/>
        <w:ind w:left="720" w:firstLine="1080"/>
        <w:jc w:val="both"/>
        <w:textAlignment w:val="auto"/>
        <w:rPr>
          <w:szCs w:val="28"/>
        </w:rPr>
      </w:pPr>
      <w:r w:rsidRPr="00A11A01">
        <w:rPr>
          <w:szCs w:val="28"/>
        </w:rPr>
        <w:t>Курчавая! горбом лопатки!</w:t>
      </w:r>
    </w:p>
    <w:p w:rsidR="005C25E3" w:rsidRPr="00A11A01" w:rsidRDefault="005C25E3" w:rsidP="00A11A01">
      <w:pPr>
        <w:overflowPunct/>
        <w:autoSpaceDE/>
        <w:autoSpaceDN/>
        <w:adjustRightInd/>
        <w:ind w:left="720" w:firstLine="1080"/>
        <w:jc w:val="both"/>
        <w:textAlignment w:val="auto"/>
        <w:rPr>
          <w:szCs w:val="28"/>
        </w:rPr>
      </w:pPr>
      <w:r w:rsidRPr="00A11A01">
        <w:rPr>
          <w:szCs w:val="28"/>
        </w:rPr>
        <w:t>Сердитая! все кошачьи ухватки!</w:t>
      </w:r>
    </w:p>
    <w:p w:rsidR="005C25E3" w:rsidRPr="00A11A01" w:rsidRDefault="005C25E3" w:rsidP="00A11A01">
      <w:pPr>
        <w:overflowPunct/>
        <w:autoSpaceDE/>
        <w:autoSpaceDN/>
        <w:adjustRightInd/>
        <w:ind w:left="720" w:firstLine="1080"/>
        <w:jc w:val="both"/>
        <w:textAlignment w:val="auto"/>
        <w:rPr>
          <w:szCs w:val="28"/>
        </w:rPr>
      </w:pPr>
      <w:r w:rsidRPr="00A11A01">
        <w:rPr>
          <w:szCs w:val="28"/>
        </w:rPr>
        <w:t>Да как черна!</w:t>
      </w:r>
      <w:r w:rsidR="002C572F" w:rsidRPr="00A11A01">
        <w:rPr>
          <w:szCs w:val="28"/>
        </w:rPr>
        <w:t xml:space="preserve"> да</w:t>
      </w:r>
      <w:r w:rsidR="002C572F">
        <w:rPr>
          <w:szCs w:val="28"/>
        </w:rPr>
        <w:t> </w:t>
      </w:r>
      <w:r w:rsidR="002C572F" w:rsidRPr="00A11A01">
        <w:rPr>
          <w:szCs w:val="28"/>
        </w:rPr>
        <w:t>к</w:t>
      </w:r>
      <w:r w:rsidRPr="00A11A01">
        <w:rPr>
          <w:szCs w:val="28"/>
        </w:rPr>
        <w:t>ак страшна!</w:t>
      </w:r>
    </w:p>
    <w:p w:rsidR="005C25E3" w:rsidRPr="00A11A01" w:rsidRDefault="005C25E3" w:rsidP="00A11A01">
      <w:pPr>
        <w:overflowPunct/>
        <w:autoSpaceDE/>
        <w:autoSpaceDN/>
        <w:adjustRightInd/>
        <w:jc w:val="both"/>
        <w:textAlignment w:val="auto"/>
        <w:rPr>
          <w:szCs w:val="28"/>
        </w:rPr>
      </w:pPr>
      <w:r w:rsidRPr="00A11A01">
        <w:rPr>
          <w:szCs w:val="28"/>
        </w:rPr>
        <w:t xml:space="preserve">                        Ведь создал</w:t>
      </w:r>
      <w:r w:rsidR="002C572F" w:rsidRPr="00A11A01">
        <w:rPr>
          <w:szCs w:val="28"/>
        </w:rPr>
        <w:t xml:space="preserve"> же</w:t>
      </w:r>
      <w:r w:rsidR="002C572F">
        <w:rPr>
          <w:szCs w:val="28"/>
        </w:rPr>
        <w:t> </w:t>
      </w:r>
      <w:r w:rsidR="002C572F" w:rsidRPr="00A11A01">
        <w:rPr>
          <w:szCs w:val="28"/>
        </w:rPr>
        <w:t>Г</w:t>
      </w:r>
      <w:r w:rsidRPr="00A11A01">
        <w:rPr>
          <w:szCs w:val="28"/>
        </w:rPr>
        <w:t>осподь такое племя!</w:t>
      </w:r>
    </w:p>
    <w:p w:rsidR="005C25E3" w:rsidRPr="00A11A01" w:rsidRDefault="005C25E3" w:rsidP="00A11A01">
      <w:pPr>
        <w:overflowPunct/>
        <w:autoSpaceDE/>
        <w:autoSpaceDN/>
        <w:adjustRightInd/>
        <w:ind w:left="720" w:firstLine="1080"/>
        <w:jc w:val="both"/>
        <w:textAlignment w:val="auto"/>
        <w:rPr>
          <w:szCs w:val="28"/>
        </w:rPr>
      </w:pPr>
      <w:r w:rsidRPr="00A11A01">
        <w:rPr>
          <w:szCs w:val="28"/>
        </w:rPr>
        <w:t>Чёрт сущий;</w:t>
      </w:r>
      <w:r w:rsidR="00EE258A">
        <w:rPr>
          <w:szCs w:val="28"/>
        </w:rPr>
        <w:t xml:space="preserve"> в </w:t>
      </w:r>
      <w:r w:rsidRPr="00A11A01">
        <w:rPr>
          <w:szCs w:val="28"/>
        </w:rPr>
        <w:t>девичьей она;</w:t>
      </w:r>
    </w:p>
    <w:p w:rsidR="005C25E3" w:rsidRPr="00A11A01" w:rsidRDefault="005C25E3" w:rsidP="00A11A01">
      <w:pPr>
        <w:overflowPunct/>
        <w:autoSpaceDE/>
        <w:autoSpaceDN/>
        <w:adjustRightInd/>
        <w:ind w:left="720" w:firstLine="1080"/>
        <w:jc w:val="both"/>
        <w:textAlignment w:val="auto"/>
        <w:rPr>
          <w:szCs w:val="28"/>
        </w:rPr>
      </w:pPr>
      <w:r w:rsidRPr="00A11A01">
        <w:rPr>
          <w:szCs w:val="28"/>
        </w:rPr>
        <w:lastRenderedPageBreak/>
        <w:t>Позвать ли?</w:t>
      </w:r>
    </w:p>
    <w:p w:rsidR="005C25E3" w:rsidRPr="00A11A01" w:rsidRDefault="005C25E3" w:rsidP="00A11A01">
      <w:pPr>
        <w:overflowPunct/>
        <w:autoSpaceDE/>
        <w:autoSpaceDN/>
        <w:adjustRightInd/>
        <w:ind w:left="720" w:firstLine="1080"/>
        <w:jc w:val="both"/>
        <w:textAlignment w:val="auto"/>
        <w:rPr>
          <w:szCs w:val="28"/>
        </w:rPr>
      </w:pPr>
    </w:p>
    <w:p w:rsidR="005C25E3" w:rsidRPr="00A11A01" w:rsidRDefault="005C25E3" w:rsidP="00A11A01">
      <w:pPr>
        <w:overflowPunct/>
        <w:autoSpaceDE/>
        <w:autoSpaceDN/>
        <w:adjustRightInd/>
        <w:ind w:left="720" w:firstLine="1080"/>
        <w:jc w:val="both"/>
        <w:textAlignment w:val="auto"/>
        <w:rPr>
          <w:szCs w:val="28"/>
        </w:rPr>
      </w:pPr>
      <w:r w:rsidRPr="00A11A01">
        <w:rPr>
          <w:b/>
          <w:bCs/>
          <w:szCs w:val="28"/>
        </w:rPr>
        <w:t>София</w:t>
      </w:r>
    </w:p>
    <w:p w:rsidR="005C25E3" w:rsidRPr="00A11A01" w:rsidRDefault="005C25E3" w:rsidP="00A11A01">
      <w:pPr>
        <w:overflowPunct/>
        <w:autoSpaceDE/>
        <w:autoSpaceDN/>
        <w:adjustRightInd/>
        <w:ind w:left="720" w:firstLine="1080"/>
        <w:jc w:val="both"/>
        <w:textAlignment w:val="auto"/>
        <w:rPr>
          <w:szCs w:val="28"/>
        </w:rPr>
      </w:pPr>
      <w:r w:rsidRPr="00A11A01">
        <w:rPr>
          <w:szCs w:val="28"/>
        </w:rPr>
        <w:t>Нет-с,</w:t>
      </w:r>
      <w:r w:rsidR="00EE258A">
        <w:rPr>
          <w:szCs w:val="28"/>
        </w:rPr>
        <w:t xml:space="preserve"> в </w:t>
      </w:r>
      <w:r w:rsidRPr="00A11A01">
        <w:rPr>
          <w:szCs w:val="28"/>
        </w:rPr>
        <w:t>другое время.</w:t>
      </w:r>
    </w:p>
    <w:p w:rsidR="005C25E3" w:rsidRPr="00A11A01" w:rsidRDefault="005C25E3" w:rsidP="00A11A01">
      <w:pPr>
        <w:overflowPunct/>
        <w:autoSpaceDE/>
        <w:autoSpaceDN/>
        <w:adjustRightInd/>
        <w:ind w:left="720" w:firstLine="1080"/>
        <w:jc w:val="both"/>
        <w:textAlignment w:val="auto"/>
        <w:rPr>
          <w:szCs w:val="28"/>
        </w:rPr>
      </w:pPr>
    </w:p>
    <w:p w:rsidR="005C25E3" w:rsidRPr="00A11A01" w:rsidRDefault="005C25E3" w:rsidP="00A11A01">
      <w:pPr>
        <w:overflowPunct/>
        <w:autoSpaceDE/>
        <w:autoSpaceDN/>
        <w:adjustRightInd/>
        <w:ind w:left="720" w:firstLine="1080"/>
        <w:jc w:val="both"/>
        <w:textAlignment w:val="auto"/>
        <w:rPr>
          <w:szCs w:val="28"/>
        </w:rPr>
      </w:pPr>
      <w:r w:rsidRPr="00A11A01">
        <w:rPr>
          <w:b/>
          <w:bCs/>
          <w:szCs w:val="28"/>
        </w:rPr>
        <w:t>Хлестова</w:t>
      </w:r>
    </w:p>
    <w:p w:rsidR="005C25E3" w:rsidRPr="00A11A01" w:rsidRDefault="005C25E3" w:rsidP="00A11A01">
      <w:pPr>
        <w:overflowPunct/>
        <w:autoSpaceDE/>
        <w:autoSpaceDN/>
        <w:adjustRightInd/>
        <w:ind w:left="720" w:firstLine="1080"/>
        <w:jc w:val="both"/>
        <w:textAlignment w:val="auto"/>
        <w:rPr>
          <w:szCs w:val="28"/>
        </w:rPr>
      </w:pPr>
      <w:r w:rsidRPr="00A11A01">
        <w:rPr>
          <w:szCs w:val="28"/>
        </w:rPr>
        <w:t>Представь: их, как зверей, выводят напоказ...</w:t>
      </w:r>
    </w:p>
    <w:p w:rsidR="005C25E3" w:rsidRPr="00A11A01" w:rsidRDefault="005C25E3" w:rsidP="00A11A01">
      <w:pPr>
        <w:overflowPunct/>
        <w:autoSpaceDE/>
        <w:autoSpaceDN/>
        <w:adjustRightInd/>
        <w:ind w:left="720" w:firstLine="1080"/>
        <w:jc w:val="both"/>
        <w:textAlignment w:val="auto"/>
        <w:rPr>
          <w:szCs w:val="28"/>
        </w:rPr>
      </w:pPr>
      <w:r w:rsidRPr="00A11A01">
        <w:rPr>
          <w:szCs w:val="28"/>
        </w:rPr>
        <w:t>Я слушала, там... город есть турецкий...</w:t>
      </w:r>
    </w:p>
    <w:p w:rsidR="005C25E3" w:rsidRPr="00A11A01" w:rsidRDefault="005C25E3" w:rsidP="00A11A01">
      <w:pPr>
        <w:overflowPunct/>
        <w:autoSpaceDE/>
        <w:autoSpaceDN/>
        <w:adjustRightInd/>
        <w:ind w:left="720" w:firstLine="1080"/>
        <w:jc w:val="both"/>
        <w:textAlignment w:val="auto"/>
        <w:rPr>
          <w:szCs w:val="28"/>
        </w:rPr>
      </w:pPr>
      <w:r w:rsidRPr="00A11A01">
        <w:rPr>
          <w:szCs w:val="28"/>
        </w:rPr>
        <w:t>А знаешь ли, кто мне припас? –</w:t>
      </w:r>
    </w:p>
    <w:p w:rsidR="005C25E3" w:rsidRPr="00A11A01" w:rsidRDefault="005C25E3" w:rsidP="00A11A01">
      <w:pPr>
        <w:overflowPunct/>
        <w:autoSpaceDE/>
        <w:autoSpaceDN/>
        <w:adjustRightInd/>
        <w:ind w:left="720" w:firstLine="1080"/>
        <w:jc w:val="both"/>
        <w:textAlignment w:val="auto"/>
        <w:rPr>
          <w:szCs w:val="28"/>
        </w:rPr>
      </w:pPr>
      <w:r w:rsidRPr="00A11A01">
        <w:rPr>
          <w:szCs w:val="28"/>
        </w:rPr>
        <w:t>Антон Антоныч Загорецкий.</w:t>
      </w:r>
    </w:p>
    <w:p w:rsidR="005C25E3" w:rsidRPr="00A11A01" w:rsidRDefault="005C25E3" w:rsidP="00A11A01">
      <w:pPr>
        <w:overflowPunct/>
        <w:autoSpaceDE/>
        <w:autoSpaceDN/>
        <w:adjustRightInd/>
        <w:ind w:left="720" w:firstLine="1080"/>
        <w:jc w:val="both"/>
        <w:textAlignment w:val="auto"/>
        <w:rPr>
          <w:szCs w:val="28"/>
        </w:rPr>
      </w:pPr>
    </w:p>
    <w:p w:rsidR="005C25E3" w:rsidRPr="00A11A01" w:rsidRDefault="005C25E3" w:rsidP="00A11A01">
      <w:pPr>
        <w:overflowPunct/>
        <w:autoSpaceDE/>
        <w:autoSpaceDN/>
        <w:adjustRightInd/>
        <w:ind w:left="720" w:firstLine="1080"/>
        <w:jc w:val="both"/>
        <w:textAlignment w:val="auto"/>
        <w:rPr>
          <w:szCs w:val="28"/>
        </w:rPr>
      </w:pPr>
      <w:r w:rsidRPr="00A11A01">
        <w:rPr>
          <w:i/>
          <w:iCs/>
          <w:szCs w:val="28"/>
        </w:rPr>
        <w:t>(Загорецкий выставляется вперёд.)</w:t>
      </w:r>
    </w:p>
    <w:p w:rsidR="005C25E3" w:rsidRPr="00A11A01" w:rsidRDefault="005C25E3" w:rsidP="00A11A01">
      <w:pPr>
        <w:overflowPunct/>
        <w:autoSpaceDE/>
        <w:autoSpaceDN/>
        <w:adjustRightInd/>
        <w:ind w:left="720" w:firstLine="1080"/>
        <w:jc w:val="both"/>
        <w:textAlignment w:val="auto"/>
        <w:rPr>
          <w:szCs w:val="28"/>
        </w:rPr>
      </w:pPr>
    </w:p>
    <w:p w:rsidR="005C25E3" w:rsidRPr="00A11A01" w:rsidRDefault="005C25E3" w:rsidP="00A11A01">
      <w:pPr>
        <w:overflowPunct/>
        <w:autoSpaceDE/>
        <w:autoSpaceDN/>
        <w:adjustRightInd/>
        <w:ind w:left="720" w:firstLine="1080"/>
        <w:jc w:val="both"/>
        <w:textAlignment w:val="auto"/>
        <w:rPr>
          <w:szCs w:val="28"/>
        </w:rPr>
      </w:pPr>
      <w:r w:rsidRPr="00A11A01">
        <w:rPr>
          <w:szCs w:val="28"/>
        </w:rPr>
        <w:t>Лгунишка он, картёжник, вор.</w:t>
      </w:r>
    </w:p>
    <w:p w:rsidR="005C25E3" w:rsidRPr="00A11A01" w:rsidRDefault="005C25E3" w:rsidP="00A11A01">
      <w:pPr>
        <w:overflowPunct/>
        <w:autoSpaceDE/>
        <w:autoSpaceDN/>
        <w:adjustRightInd/>
        <w:ind w:left="720" w:firstLine="1080"/>
        <w:jc w:val="both"/>
        <w:textAlignment w:val="auto"/>
        <w:rPr>
          <w:szCs w:val="28"/>
        </w:rPr>
      </w:pPr>
    </w:p>
    <w:p w:rsidR="005C25E3" w:rsidRPr="00A11A01" w:rsidRDefault="005C25E3" w:rsidP="00A11A01">
      <w:pPr>
        <w:overflowPunct/>
        <w:autoSpaceDE/>
        <w:autoSpaceDN/>
        <w:adjustRightInd/>
        <w:ind w:left="720" w:firstLine="1080"/>
        <w:jc w:val="both"/>
        <w:textAlignment w:val="auto"/>
        <w:rPr>
          <w:szCs w:val="28"/>
        </w:rPr>
      </w:pPr>
      <w:r w:rsidRPr="00A11A01">
        <w:rPr>
          <w:i/>
          <w:iCs/>
          <w:szCs w:val="28"/>
        </w:rPr>
        <w:t>(Загорецкий исчезает.)</w:t>
      </w:r>
    </w:p>
    <w:p w:rsidR="005C25E3" w:rsidRPr="00A11A01" w:rsidRDefault="005C25E3" w:rsidP="00A11A01">
      <w:pPr>
        <w:overflowPunct/>
        <w:autoSpaceDE/>
        <w:autoSpaceDN/>
        <w:adjustRightInd/>
        <w:ind w:left="720" w:firstLine="1080"/>
        <w:jc w:val="both"/>
        <w:textAlignment w:val="auto"/>
        <w:rPr>
          <w:szCs w:val="28"/>
        </w:rPr>
      </w:pPr>
    </w:p>
    <w:p w:rsidR="005C25E3" w:rsidRPr="00A11A01" w:rsidRDefault="005C25E3" w:rsidP="00A11A01">
      <w:pPr>
        <w:overflowPunct/>
        <w:autoSpaceDE/>
        <w:autoSpaceDN/>
        <w:adjustRightInd/>
        <w:ind w:left="720" w:firstLine="1080"/>
        <w:jc w:val="both"/>
        <w:textAlignment w:val="auto"/>
        <w:rPr>
          <w:szCs w:val="28"/>
        </w:rPr>
      </w:pPr>
      <w:r w:rsidRPr="00A11A01">
        <w:rPr>
          <w:szCs w:val="28"/>
        </w:rPr>
        <w:t>Я</w:t>
      </w:r>
      <w:r w:rsidR="002C572F" w:rsidRPr="00A11A01">
        <w:rPr>
          <w:szCs w:val="28"/>
        </w:rPr>
        <w:t xml:space="preserve"> от</w:t>
      </w:r>
      <w:r w:rsidR="002C572F">
        <w:rPr>
          <w:szCs w:val="28"/>
        </w:rPr>
        <w:t> </w:t>
      </w:r>
      <w:r w:rsidR="002C572F" w:rsidRPr="00A11A01">
        <w:rPr>
          <w:szCs w:val="28"/>
        </w:rPr>
        <w:t>н</w:t>
      </w:r>
      <w:r w:rsidRPr="00A11A01">
        <w:rPr>
          <w:szCs w:val="28"/>
        </w:rPr>
        <w:t>его было</w:t>
      </w:r>
      <w:r w:rsidR="002C572F" w:rsidRPr="00A11A01">
        <w:rPr>
          <w:szCs w:val="28"/>
        </w:rPr>
        <w:t xml:space="preserve"> и</w:t>
      </w:r>
      <w:r w:rsidR="002C572F">
        <w:rPr>
          <w:szCs w:val="28"/>
        </w:rPr>
        <w:t> </w:t>
      </w:r>
      <w:r w:rsidR="002C572F" w:rsidRPr="00A11A01">
        <w:rPr>
          <w:szCs w:val="28"/>
        </w:rPr>
        <w:t>д</w:t>
      </w:r>
      <w:r w:rsidRPr="00A11A01">
        <w:rPr>
          <w:szCs w:val="28"/>
        </w:rPr>
        <w:t>вери</w:t>
      </w:r>
      <w:r w:rsidR="002C572F" w:rsidRPr="00A11A01">
        <w:rPr>
          <w:szCs w:val="28"/>
        </w:rPr>
        <w:t xml:space="preserve"> на</w:t>
      </w:r>
      <w:r w:rsidR="002C572F">
        <w:rPr>
          <w:szCs w:val="28"/>
        </w:rPr>
        <w:t> </w:t>
      </w:r>
      <w:r w:rsidR="002C572F" w:rsidRPr="00A11A01">
        <w:rPr>
          <w:szCs w:val="28"/>
        </w:rPr>
        <w:t>з</w:t>
      </w:r>
      <w:r w:rsidRPr="00A11A01">
        <w:rPr>
          <w:szCs w:val="28"/>
        </w:rPr>
        <w:t>апор;</w:t>
      </w:r>
    </w:p>
    <w:p w:rsidR="005C25E3" w:rsidRPr="00A11A01" w:rsidRDefault="005C25E3" w:rsidP="00A11A01">
      <w:pPr>
        <w:overflowPunct/>
        <w:autoSpaceDE/>
        <w:autoSpaceDN/>
        <w:adjustRightInd/>
        <w:ind w:left="720" w:firstLine="1080"/>
        <w:jc w:val="both"/>
        <w:textAlignment w:val="auto"/>
        <w:rPr>
          <w:szCs w:val="28"/>
        </w:rPr>
      </w:pPr>
      <w:r w:rsidRPr="00A11A01">
        <w:rPr>
          <w:szCs w:val="28"/>
        </w:rPr>
        <w:t>Да мастер услужить: мне</w:t>
      </w:r>
      <w:r w:rsidR="002C572F" w:rsidRPr="00A11A01">
        <w:rPr>
          <w:szCs w:val="28"/>
        </w:rPr>
        <w:t xml:space="preserve"> и</w:t>
      </w:r>
      <w:r w:rsidR="002C572F">
        <w:rPr>
          <w:szCs w:val="28"/>
        </w:rPr>
        <w:t> </w:t>
      </w:r>
      <w:r w:rsidR="002C572F" w:rsidRPr="00A11A01">
        <w:rPr>
          <w:szCs w:val="28"/>
        </w:rPr>
        <w:t>с</w:t>
      </w:r>
      <w:r w:rsidRPr="00A11A01">
        <w:rPr>
          <w:szCs w:val="28"/>
        </w:rPr>
        <w:t>естре Прасковье</w:t>
      </w:r>
    </w:p>
    <w:p w:rsidR="005C25E3" w:rsidRPr="00A11A01" w:rsidRDefault="005C25E3" w:rsidP="00A11A01">
      <w:pPr>
        <w:overflowPunct/>
        <w:autoSpaceDE/>
        <w:autoSpaceDN/>
        <w:adjustRightInd/>
        <w:ind w:left="720" w:firstLine="1080"/>
        <w:jc w:val="both"/>
        <w:textAlignment w:val="auto"/>
        <w:rPr>
          <w:szCs w:val="28"/>
        </w:rPr>
      </w:pPr>
      <w:r w:rsidRPr="00A11A01">
        <w:rPr>
          <w:szCs w:val="28"/>
        </w:rPr>
        <w:t>Двоих арапченков</w:t>
      </w:r>
      <w:r w:rsidR="002C572F" w:rsidRPr="00A11A01">
        <w:rPr>
          <w:szCs w:val="28"/>
        </w:rPr>
        <w:t xml:space="preserve"> на</w:t>
      </w:r>
      <w:r w:rsidR="002C572F">
        <w:rPr>
          <w:szCs w:val="28"/>
        </w:rPr>
        <w:t> </w:t>
      </w:r>
      <w:r w:rsidR="002C572F" w:rsidRPr="00A11A01">
        <w:rPr>
          <w:szCs w:val="28"/>
        </w:rPr>
        <w:t>я</w:t>
      </w:r>
      <w:r w:rsidRPr="00A11A01">
        <w:rPr>
          <w:szCs w:val="28"/>
        </w:rPr>
        <w:t>рмарке достал;</w:t>
      </w:r>
    </w:p>
    <w:p w:rsidR="005C25E3" w:rsidRPr="00A11A01" w:rsidRDefault="005C25E3" w:rsidP="00A11A01">
      <w:pPr>
        <w:overflowPunct/>
        <w:autoSpaceDE/>
        <w:autoSpaceDN/>
        <w:adjustRightInd/>
        <w:ind w:left="720" w:firstLine="1080"/>
        <w:jc w:val="both"/>
        <w:textAlignment w:val="auto"/>
        <w:rPr>
          <w:szCs w:val="28"/>
        </w:rPr>
      </w:pPr>
      <w:r w:rsidRPr="00A11A01">
        <w:rPr>
          <w:szCs w:val="28"/>
        </w:rPr>
        <w:t>Купил,</w:t>
      </w:r>
      <w:r w:rsidR="002C572F" w:rsidRPr="00A11A01">
        <w:rPr>
          <w:szCs w:val="28"/>
        </w:rPr>
        <w:t xml:space="preserve"> он</w:t>
      </w:r>
      <w:r w:rsidR="002C572F">
        <w:rPr>
          <w:szCs w:val="28"/>
        </w:rPr>
        <w:t> </w:t>
      </w:r>
      <w:r w:rsidR="002C572F" w:rsidRPr="00A11A01">
        <w:rPr>
          <w:szCs w:val="28"/>
        </w:rPr>
        <w:t>г</w:t>
      </w:r>
      <w:r w:rsidRPr="00A11A01">
        <w:rPr>
          <w:szCs w:val="28"/>
        </w:rPr>
        <w:t>оворит, чай</w:t>
      </w:r>
      <w:r w:rsidR="00EE258A">
        <w:rPr>
          <w:szCs w:val="28"/>
        </w:rPr>
        <w:t xml:space="preserve"> в </w:t>
      </w:r>
      <w:r w:rsidRPr="00A11A01">
        <w:rPr>
          <w:szCs w:val="28"/>
        </w:rPr>
        <w:t>карты сплутовал;</w:t>
      </w:r>
    </w:p>
    <w:p w:rsidR="005C25E3" w:rsidRPr="00A11A01" w:rsidRDefault="005C25E3" w:rsidP="00A11A01">
      <w:pPr>
        <w:overflowPunct/>
        <w:autoSpaceDE/>
        <w:autoSpaceDN/>
        <w:adjustRightInd/>
        <w:ind w:left="720" w:firstLine="1080"/>
        <w:jc w:val="both"/>
        <w:textAlignment w:val="auto"/>
        <w:rPr>
          <w:szCs w:val="28"/>
        </w:rPr>
      </w:pPr>
      <w:r w:rsidRPr="00A11A01">
        <w:rPr>
          <w:szCs w:val="28"/>
        </w:rPr>
        <w:t>А мне подарочек, дай Бог ему здоровье!</w:t>
      </w:r>
    </w:p>
    <w:p w:rsidR="005C25E3" w:rsidRPr="00A11A01" w:rsidRDefault="005C25E3" w:rsidP="00A11A01">
      <w:pPr>
        <w:overflowPunct/>
        <w:autoSpaceDE/>
        <w:autoSpaceDN/>
        <w:adjustRightInd/>
        <w:ind w:firstLine="3420"/>
        <w:jc w:val="both"/>
        <w:textAlignment w:val="auto"/>
        <w:rPr>
          <w:i/>
          <w:szCs w:val="28"/>
        </w:rPr>
      </w:pPr>
    </w:p>
    <w:p w:rsidR="005C25E3" w:rsidRPr="00A11A01" w:rsidRDefault="005C25E3" w:rsidP="00A11A01">
      <w:pPr>
        <w:overflowPunct/>
        <w:autoSpaceDE/>
        <w:autoSpaceDN/>
        <w:adjustRightInd/>
        <w:ind w:firstLine="3420"/>
        <w:jc w:val="both"/>
        <w:textAlignment w:val="auto"/>
        <w:rPr>
          <w:sz w:val="2"/>
          <w:szCs w:val="28"/>
        </w:rPr>
      </w:pPr>
      <w:r w:rsidRPr="00A11A01">
        <w:rPr>
          <w:i/>
          <w:szCs w:val="28"/>
        </w:rPr>
        <w:t>(А.С. Грибоедов. «Горе</w:t>
      </w:r>
      <w:r w:rsidR="002C572F" w:rsidRPr="00A11A01">
        <w:rPr>
          <w:i/>
          <w:szCs w:val="28"/>
        </w:rPr>
        <w:t xml:space="preserve"> от</w:t>
      </w:r>
      <w:r w:rsidR="002C572F">
        <w:rPr>
          <w:i/>
          <w:szCs w:val="28"/>
        </w:rPr>
        <w:t> </w:t>
      </w:r>
      <w:r w:rsidR="002C572F" w:rsidRPr="00A11A01">
        <w:rPr>
          <w:i/>
          <w:szCs w:val="28"/>
        </w:rPr>
        <w:t>у</w:t>
      </w:r>
      <w:r w:rsidRPr="00A11A01">
        <w:rPr>
          <w:i/>
          <w:szCs w:val="28"/>
        </w:rPr>
        <w:t>ма»)</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center"/>
        <w:textAlignment w:val="auto"/>
        <w:rPr>
          <w:b/>
          <w:i/>
          <w:sz w:val="16"/>
          <w:szCs w:val="16"/>
        </w:rPr>
      </w:pPr>
    </w:p>
    <w:p w:rsidR="005C25E3" w:rsidRPr="00A11A01" w:rsidRDefault="005C25E3" w:rsidP="00A11A01">
      <w:pPr>
        <w:overflowPunct/>
        <w:autoSpaceDE/>
        <w:autoSpaceDN/>
        <w:adjustRightInd/>
        <w:jc w:val="center"/>
        <w:textAlignment w:val="auto"/>
        <w:rPr>
          <w:b/>
          <w:i/>
          <w:szCs w:val="28"/>
        </w:rPr>
      </w:pPr>
      <w:r w:rsidRPr="00A11A01">
        <w:rPr>
          <w:b/>
          <w:i/>
          <w:szCs w:val="28"/>
        </w:rPr>
        <w:t>Часть 2</w:t>
      </w:r>
    </w:p>
    <w:p w:rsidR="005C25E3" w:rsidRPr="00A11A01" w:rsidRDefault="005C25E3" w:rsidP="00A11A01">
      <w:pPr>
        <w:overflowPunct/>
        <w:autoSpaceDE/>
        <w:autoSpaceDN/>
        <w:adjustRightInd/>
        <w:jc w:val="both"/>
        <w:textAlignment w:val="auto"/>
        <w:rPr>
          <w:sz w:val="12"/>
          <w:szCs w:val="28"/>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Прочитайте приведённое ниже произведение</w:t>
      </w:r>
      <w:r w:rsidR="002C572F" w:rsidRPr="00A11A01">
        <w:rPr>
          <w:b/>
          <w:i/>
          <w:szCs w:val="28"/>
        </w:rPr>
        <w:t xml:space="preserve"> и</w:t>
      </w:r>
      <w:r w:rsidR="002C572F">
        <w:rPr>
          <w:b/>
          <w:i/>
          <w:szCs w:val="28"/>
        </w:rPr>
        <w:t> </w:t>
      </w:r>
      <w:r w:rsidR="002C572F" w:rsidRPr="00A11A01">
        <w:rPr>
          <w:b/>
          <w:i/>
          <w:szCs w:val="28"/>
        </w:rPr>
        <w:t>в</w:t>
      </w:r>
      <w:r w:rsidRPr="00A11A01">
        <w:rPr>
          <w:b/>
          <w:i/>
          <w:szCs w:val="28"/>
        </w:rPr>
        <w:t>ыполните задания</w:t>
      </w:r>
      <w:r w:rsidRPr="00A11A01">
        <w:rPr>
          <w:b/>
          <w:i/>
          <w:szCs w:val="28"/>
        </w:rPr>
        <w:br/>
        <w:t>4–6.</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overflowPunct/>
        <w:autoSpaceDE/>
        <w:autoSpaceDN/>
        <w:adjustRightInd/>
        <w:jc w:val="both"/>
        <w:textAlignment w:val="auto"/>
        <w:rPr>
          <w:sz w:val="1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ind w:firstLine="3686"/>
        <w:jc w:val="both"/>
        <w:textAlignment w:val="auto"/>
        <w:rPr>
          <w:szCs w:val="28"/>
        </w:rPr>
      </w:pPr>
      <w:r w:rsidRPr="00A11A01">
        <w:rPr>
          <w:szCs w:val="28"/>
        </w:rPr>
        <w:t>* * *</w:t>
      </w:r>
    </w:p>
    <w:p w:rsidR="005C25E3" w:rsidRPr="00A11A01" w:rsidRDefault="005C25E3" w:rsidP="00A11A01">
      <w:pPr>
        <w:overflowPunct/>
        <w:autoSpaceDE/>
        <w:autoSpaceDN/>
        <w:adjustRightInd/>
        <w:ind w:left="2268"/>
        <w:textAlignment w:val="auto"/>
        <w:rPr>
          <w:szCs w:val="28"/>
        </w:rPr>
      </w:pPr>
      <w:r w:rsidRPr="00A11A01">
        <w:rPr>
          <w:szCs w:val="28"/>
        </w:rPr>
        <w:t>Не пой, красавица, при мне</w:t>
      </w:r>
      <w:r w:rsidRPr="00A11A01">
        <w:rPr>
          <w:szCs w:val="28"/>
        </w:rPr>
        <w:br/>
        <w:t>Ты песен Грузии печальной:</w:t>
      </w:r>
      <w:r w:rsidRPr="00A11A01">
        <w:rPr>
          <w:szCs w:val="28"/>
        </w:rPr>
        <w:br/>
        <w:t>Напоминают мне оне</w:t>
      </w:r>
      <w:r w:rsidRPr="00A11A01">
        <w:rPr>
          <w:szCs w:val="28"/>
        </w:rPr>
        <w:br/>
        <w:t>Другую жизнь</w:t>
      </w:r>
      <w:r w:rsidR="002C572F" w:rsidRPr="00A11A01">
        <w:rPr>
          <w:szCs w:val="28"/>
        </w:rPr>
        <w:t xml:space="preserve"> и</w:t>
      </w:r>
      <w:r w:rsidR="002C572F">
        <w:rPr>
          <w:szCs w:val="28"/>
        </w:rPr>
        <w:t> </w:t>
      </w:r>
      <w:r w:rsidR="002C572F" w:rsidRPr="00A11A01">
        <w:rPr>
          <w:szCs w:val="28"/>
        </w:rPr>
        <w:t>б</w:t>
      </w:r>
      <w:r w:rsidRPr="00A11A01">
        <w:rPr>
          <w:szCs w:val="28"/>
        </w:rPr>
        <w:t>ерег дальный.</w:t>
      </w:r>
    </w:p>
    <w:p w:rsidR="005C25E3" w:rsidRPr="00A11A01" w:rsidRDefault="005C25E3" w:rsidP="00A11A01">
      <w:pPr>
        <w:overflowPunct/>
        <w:autoSpaceDE/>
        <w:autoSpaceDN/>
        <w:adjustRightInd/>
        <w:ind w:left="2268"/>
        <w:textAlignment w:val="auto"/>
        <w:rPr>
          <w:szCs w:val="28"/>
        </w:rPr>
      </w:pPr>
    </w:p>
    <w:p w:rsidR="005C25E3" w:rsidRPr="00A11A01" w:rsidRDefault="005C25E3" w:rsidP="00A11A01">
      <w:pPr>
        <w:overflowPunct/>
        <w:autoSpaceDE/>
        <w:autoSpaceDN/>
        <w:adjustRightInd/>
        <w:ind w:left="2268"/>
        <w:textAlignment w:val="auto"/>
        <w:rPr>
          <w:szCs w:val="28"/>
        </w:rPr>
      </w:pPr>
      <w:r w:rsidRPr="00A11A01">
        <w:rPr>
          <w:szCs w:val="28"/>
        </w:rPr>
        <w:t>Увы! напоминают мне</w:t>
      </w:r>
      <w:r w:rsidRPr="00A11A01">
        <w:rPr>
          <w:szCs w:val="28"/>
        </w:rPr>
        <w:br/>
        <w:t>Твои жестокие напевы</w:t>
      </w:r>
      <w:r w:rsidRPr="00A11A01">
        <w:rPr>
          <w:szCs w:val="28"/>
        </w:rPr>
        <w:br/>
        <w:t>И степь,</w:t>
      </w:r>
      <w:r w:rsidR="002C572F" w:rsidRPr="00A11A01">
        <w:rPr>
          <w:szCs w:val="28"/>
        </w:rPr>
        <w:t xml:space="preserve"> и</w:t>
      </w:r>
      <w:r w:rsidR="002C572F">
        <w:rPr>
          <w:szCs w:val="28"/>
        </w:rPr>
        <w:t> </w:t>
      </w:r>
      <w:r w:rsidR="002C572F" w:rsidRPr="00A11A01">
        <w:rPr>
          <w:szCs w:val="28"/>
        </w:rPr>
        <w:t>н</w:t>
      </w:r>
      <w:r w:rsidRPr="00A11A01">
        <w:rPr>
          <w:szCs w:val="28"/>
        </w:rPr>
        <w:t>очь –</w:t>
      </w:r>
      <w:r w:rsidR="002C572F" w:rsidRPr="00A11A01">
        <w:rPr>
          <w:szCs w:val="28"/>
        </w:rPr>
        <w:t xml:space="preserve"> и</w:t>
      </w:r>
      <w:r w:rsidR="002C572F">
        <w:rPr>
          <w:szCs w:val="28"/>
        </w:rPr>
        <w:t> </w:t>
      </w:r>
      <w:r w:rsidR="002C572F" w:rsidRPr="00A11A01">
        <w:rPr>
          <w:szCs w:val="28"/>
        </w:rPr>
        <w:t>п</w:t>
      </w:r>
      <w:r w:rsidRPr="00A11A01">
        <w:rPr>
          <w:szCs w:val="28"/>
        </w:rPr>
        <w:t>ри луне</w:t>
      </w:r>
    </w:p>
    <w:p w:rsidR="005C25E3" w:rsidRPr="00A11A01" w:rsidRDefault="005C25E3" w:rsidP="00A11A01">
      <w:pPr>
        <w:overflowPunct/>
        <w:autoSpaceDE/>
        <w:autoSpaceDN/>
        <w:adjustRightInd/>
        <w:ind w:left="2268"/>
        <w:textAlignment w:val="auto"/>
        <w:rPr>
          <w:szCs w:val="28"/>
        </w:rPr>
      </w:pPr>
      <w:r w:rsidRPr="00A11A01">
        <w:rPr>
          <w:szCs w:val="28"/>
        </w:rPr>
        <w:t>Черты далёкой бедной девы!</w:t>
      </w:r>
    </w:p>
    <w:p w:rsidR="005C25E3" w:rsidRPr="00A11A01" w:rsidRDefault="005C25E3" w:rsidP="00A11A01">
      <w:pPr>
        <w:overflowPunct/>
        <w:autoSpaceDE/>
        <w:autoSpaceDN/>
        <w:adjustRightInd/>
        <w:ind w:left="2268"/>
        <w:textAlignment w:val="auto"/>
        <w:rPr>
          <w:szCs w:val="28"/>
        </w:rPr>
      </w:pPr>
    </w:p>
    <w:p w:rsidR="005C25E3" w:rsidRPr="00A11A01" w:rsidRDefault="005C25E3" w:rsidP="00A11A01">
      <w:pPr>
        <w:overflowPunct/>
        <w:autoSpaceDE/>
        <w:autoSpaceDN/>
        <w:adjustRightInd/>
        <w:ind w:left="2268"/>
        <w:textAlignment w:val="auto"/>
        <w:rPr>
          <w:szCs w:val="28"/>
        </w:rPr>
      </w:pPr>
      <w:r w:rsidRPr="00A11A01">
        <w:rPr>
          <w:szCs w:val="28"/>
        </w:rPr>
        <w:t>Я призрак милый, роковой,</w:t>
      </w:r>
      <w:r w:rsidRPr="00A11A01">
        <w:rPr>
          <w:szCs w:val="28"/>
        </w:rPr>
        <w:br/>
        <w:t>Тебя увидев, забываю;</w:t>
      </w:r>
      <w:r w:rsidRPr="00A11A01">
        <w:rPr>
          <w:szCs w:val="28"/>
        </w:rPr>
        <w:br/>
        <w:t>Но</w:t>
      </w:r>
      <w:r w:rsidR="002C572F" w:rsidRPr="00A11A01">
        <w:rPr>
          <w:szCs w:val="28"/>
        </w:rPr>
        <w:t xml:space="preserve"> ты</w:t>
      </w:r>
      <w:r w:rsidR="002C572F">
        <w:rPr>
          <w:szCs w:val="28"/>
        </w:rPr>
        <w:t> </w:t>
      </w:r>
      <w:r w:rsidR="002C572F" w:rsidRPr="00A11A01">
        <w:rPr>
          <w:szCs w:val="28"/>
        </w:rPr>
        <w:t>п</w:t>
      </w:r>
      <w:r w:rsidRPr="00A11A01">
        <w:rPr>
          <w:szCs w:val="28"/>
        </w:rPr>
        <w:t>оёшь –</w:t>
      </w:r>
      <w:r w:rsidR="002C572F" w:rsidRPr="00A11A01">
        <w:rPr>
          <w:szCs w:val="28"/>
        </w:rPr>
        <w:t xml:space="preserve"> и</w:t>
      </w:r>
      <w:r w:rsidR="002C572F">
        <w:rPr>
          <w:szCs w:val="28"/>
        </w:rPr>
        <w:t> </w:t>
      </w:r>
      <w:r w:rsidR="002C572F" w:rsidRPr="00A11A01">
        <w:rPr>
          <w:szCs w:val="28"/>
        </w:rPr>
        <w:t>п</w:t>
      </w:r>
      <w:r w:rsidRPr="00A11A01">
        <w:rPr>
          <w:szCs w:val="28"/>
        </w:rPr>
        <w:t>редо мной</w:t>
      </w:r>
      <w:r w:rsidRPr="00A11A01">
        <w:rPr>
          <w:szCs w:val="28"/>
        </w:rPr>
        <w:br/>
        <w:t>Его</w:t>
      </w:r>
      <w:r w:rsidR="002C572F" w:rsidRPr="00A11A01">
        <w:rPr>
          <w:szCs w:val="28"/>
        </w:rPr>
        <w:t xml:space="preserve"> я</w:t>
      </w:r>
      <w:r w:rsidR="002C572F">
        <w:rPr>
          <w:szCs w:val="28"/>
        </w:rPr>
        <w:t> </w:t>
      </w:r>
      <w:r w:rsidR="002C572F" w:rsidRPr="00A11A01">
        <w:rPr>
          <w:szCs w:val="28"/>
        </w:rPr>
        <w:t>в</w:t>
      </w:r>
      <w:r w:rsidRPr="00A11A01">
        <w:rPr>
          <w:szCs w:val="28"/>
        </w:rPr>
        <w:t>новь воображаю.</w:t>
      </w:r>
    </w:p>
    <w:p w:rsidR="005C25E3" w:rsidRPr="00A11A01" w:rsidRDefault="005C25E3" w:rsidP="00A11A01">
      <w:pPr>
        <w:overflowPunct/>
        <w:autoSpaceDE/>
        <w:autoSpaceDN/>
        <w:adjustRightInd/>
        <w:ind w:left="2268"/>
        <w:textAlignment w:val="auto"/>
        <w:rPr>
          <w:szCs w:val="28"/>
        </w:rPr>
      </w:pPr>
    </w:p>
    <w:p w:rsidR="005C25E3" w:rsidRPr="00A11A01" w:rsidRDefault="005C25E3" w:rsidP="00A11A01">
      <w:pPr>
        <w:overflowPunct/>
        <w:autoSpaceDE/>
        <w:autoSpaceDN/>
        <w:adjustRightInd/>
        <w:ind w:left="2268"/>
        <w:textAlignment w:val="auto"/>
        <w:rPr>
          <w:szCs w:val="28"/>
        </w:rPr>
      </w:pPr>
      <w:r w:rsidRPr="00A11A01">
        <w:rPr>
          <w:szCs w:val="28"/>
        </w:rPr>
        <w:t>Не пой, красавица, при мне</w:t>
      </w:r>
      <w:r w:rsidRPr="00A11A01">
        <w:rPr>
          <w:szCs w:val="28"/>
        </w:rPr>
        <w:br/>
        <w:t>Ты песен Грузии печальной:</w:t>
      </w:r>
      <w:r w:rsidRPr="00A11A01">
        <w:rPr>
          <w:szCs w:val="28"/>
        </w:rPr>
        <w:br/>
        <w:t>Напоминают мне оне</w:t>
      </w:r>
      <w:r w:rsidRPr="00A11A01">
        <w:rPr>
          <w:szCs w:val="28"/>
        </w:rPr>
        <w:br/>
        <w:t>Другую жизнь</w:t>
      </w:r>
      <w:r w:rsidR="002C572F" w:rsidRPr="00A11A01">
        <w:rPr>
          <w:szCs w:val="28"/>
        </w:rPr>
        <w:t xml:space="preserve"> и</w:t>
      </w:r>
      <w:r w:rsidR="002C572F">
        <w:rPr>
          <w:szCs w:val="28"/>
        </w:rPr>
        <w:t> </w:t>
      </w:r>
      <w:r w:rsidR="002C572F" w:rsidRPr="00A11A01">
        <w:rPr>
          <w:szCs w:val="28"/>
        </w:rPr>
        <w:t>б</w:t>
      </w:r>
      <w:r w:rsidRPr="00A11A01">
        <w:rPr>
          <w:szCs w:val="28"/>
        </w:rPr>
        <w:t>ерег дальный.</w:t>
      </w:r>
    </w:p>
    <w:p w:rsidR="005C25E3" w:rsidRPr="00A11A01" w:rsidRDefault="005C25E3" w:rsidP="00A11A01">
      <w:pPr>
        <w:overflowPunct/>
        <w:autoSpaceDE/>
        <w:autoSpaceDN/>
        <w:adjustRightInd/>
        <w:spacing w:before="120"/>
        <w:ind w:firstLine="3686"/>
        <w:jc w:val="right"/>
        <w:textAlignment w:val="auto"/>
        <w:rPr>
          <w:i/>
          <w:szCs w:val="28"/>
        </w:rPr>
      </w:pPr>
      <w:r w:rsidRPr="00A11A01">
        <w:rPr>
          <w:i/>
          <w:szCs w:val="28"/>
        </w:rPr>
        <w:t>(А.С. Пушкин, 1828)</w:t>
      </w:r>
    </w:p>
    <w:p w:rsidR="005C25E3" w:rsidRPr="00A11A01" w:rsidRDefault="005C25E3" w:rsidP="00A11A01">
      <w:pPr>
        <w:overflowPunct/>
        <w:autoSpaceDE/>
        <w:autoSpaceDN/>
        <w:adjustRightInd/>
        <w:spacing w:before="120"/>
        <w:ind w:left="2268" w:firstLine="2127"/>
        <w:jc w:val="both"/>
        <w:textAlignment w:val="auto"/>
        <w:rPr>
          <w:sz w:val="2"/>
          <w:szCs w:val="28"/>
        </w:rPr>
      </w:pPr>
    </w:p>
    <w:p w:rsidR="005C25E3" w:rsidRPr="00A11A01" w:rsidRDefault="005C25E3" w:rsidP="00A11A01">
      <w:pPr>
        <w:overflowPunct/>
        <w:autoSpaceDE/>
        <w:autoSpaceDN/>
        <w:adjustRightInd/>
        <w:spacing w:before="30"/>
        <w:ind w:left="3960" w:hanging="360"/>
        <w:jc w:val="both"/>
        <w:textAlignment w:val="auto"/>
        <w:rPr>
          <w:i/>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Для выполнения заданий 4 и 5 сначала запишите номер задания,</w:t>
      </w:r>
      <w:r w:rsidR="002C572F" w:rsidRPr="00A11A01">
        <w:rPr>
          <w:b/>
          <w:i/>
          <w:szCs w:val="28"/>
        </w:rPr>
        <w:t xml:space="preserve"> а</w:t>
      </w:r>
      <w:r w:rsidR="002C572F">
        <w:rPr>
          <w:b/>
          <w:i/>
          <w:szCs w:val="28"/>
        </w:rPr>
        <w:t> </w:t>
      </w:r>
      <w:r w:rsidR="002C572F" w:rsidRPr="00A11A01">
        <w:rPr>
          <w:b/>
          <w:i/>
          <w:szCs w:val="28"/>
        </w:rPr>
        <w:t>з</w:t>
      </w:r>
      <w:r w:rsidRPr="00A11A01">
        <w:rPr>
          <w:b/>
          <w:i/>
          <w:szCs w:val="28"/>
        </w:rPr>
        <w:t>атем</w:t>
      </w:r>
      <w:r w:rsidR="002C572F" w:rsidRPr="00A11A01">
        <w:rPr>
          <w:b/>
          <w:i/>
          <w:szCs w:val="28"/>
        </w:rPr>
        <w:t xml:space="preserve"> на</w:t>
      </w:r>
      <w:r w:rsidR="002C572F">
        <w:rPr>
          <w:b/>
          <w:i/>
          <w:szCs w:val="28"/>
        </w:rPr>
        <w:t> </w:t>
      </w:r>
      <w:r w:rsidR="002C572F" w:rsidRPr="00A11A01">
        <w:rPr>
          <w:b/>
          <w:i/>
          <w:szCs w:val="28"/>
        </w:rPr>
        <w:t>к</w:t>
      </w:r>
      <w:r w:rsidRPr="00A11A01">
        <w:rPr>
          <w:b/>
          <w:i/>
          <w:szCs w:val="28"/>
        </w:rPr>
        <w:t xml:space="preserve">аждый вопрос дайте прямой связный ответ (примерный объём – </w:t>
      </w:r>
      <w:r w:rsidRPr="00A11A01">
        <w:rPr>
          <w:b/>
          <w:i/>
          <w:szCs w:val="28"/>
        </w:rPr>
        <w:br/>
        <w:t xml:space="preserve">3–5 предложений). </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Излагайте свою точку зрения</w:t>
      </w:r>
      <w:r w:rsidR="002C572F" w:rsidRPr="00A11A01">
        <w:rPr>
          <w:b/>
          <w:i/>
          <w:szCs w:val="28"/>
        </w:rPr>
        <w:t xml:space="preserve"> с</w:t>
      </w:r>
      <w:r w:rsidR="002C572F">
        <w:rPr>
          <w:b/>
          <w:i/>
          <w:szCs w:val="28"/>
        </w:rPr>
        <w:t> </w:t>
      </w:r>
      <w:r w:rsidR="002C572F" w:rsidRPr="00A11A01">
        <w:rPr>
          <w:b/>
          <w:i/>
          <w:szCs w:val="28"/>
        </w:rPr>
        <w:t>у</w:t>
      </w:r>
      <w:r w:rsidRPr="00A11A01">
        <w:rPr>
          <w:b/>
          <w:i/>
          <w:szCs w:val="28"/>
        </w:rPr>
        <w:t>чётом авторского замысла.</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Аргументируйте ответ, используя приведённый текст.</w:t>
      </w:r>
      <w:r w:rsidRPr="00A11A01">
        <w:rPr>
          <w:b/>
          <w:i/>
          <w:szCs w:val="28"/>
        </w:rPr>
        <w:tab/>
      </w:r>
      <w:r w:rsidRPr="00A11A01">
        <w:rPr>
          <w:b/>
          <w:i/>
          <w:szCs w:val="28"/>
        </w:rPr>
        <w:br/>
        <w:t>Ответы записывайте чётко</w:t>
      </w:r>
      <w:r w:rsidR="002C572F" w:rsidRPr="00A11A01">
        <w:rPr>
          <w:b/>
          <w:i/>
          <w:szCs w:val="28"/>
        </w:rPr>
        <w:t xml:space="preserve"> и</w:t>
      </w:r>
      <w:r w:rsidR="002C572F">
        <w:rPr>
          <w:b/>
          <w:i/>
          <w:szCs w:val="28"/>
        </w:rPr>
        <w:t> </w:t>
      </w:r>
      <w:r w:rsidR="002C572F" w:rsidRPr="00A11A01">
        <w:rPr>
          <w:b/>
          <w:i/>
          <w:szCs w:val="28"/>
        </w:rPr>
        <w:t>р</w:t>
      </w:r>
      <w:r w:rsidRPr="00A11A01">
        <w:rPr>
          <w:b/>
          <w:i/>
          <w:szCs w:val="28"/>
        </w:rPr>
        <w:t>азборчиво, соблюдая нормы речи.</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overflowPunct/>
        <w:autoSpaceDE/>
        <w:autoSpaceDN/>
        <w:adjustRightInd/>
        <w:jc w:val="both"/>
        <w:textAlignment w:val="auto"/>
        <w:rPr>
          <w:sz w:val="12"/>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4</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Какие чувства владеют лирическим героем данного стихотворения?</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5</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rPr>
      </w:pPr>
      <w:r w:rsidRPr="00A11A01">
        <w:rPr>
          <w:szCs w:val="28"/>
        </w:rPr>
        <w:t>Какую роль</w:t>
      </w:r>
      <w:r w:rsidR="00EE258A">
        <w:rPr>
          <w:szCs w:val="28"/>
        </w:rPr>
        <w:t xml:space="preserve"> в </w:t>
      </w:r>
      <w:r w:rsidRPr="00A11A01">
        <w:rPr>
          <w:szCs w:val="28"/>
        </w:rPr>
        <w:t>раскрытии главной темы стихотворения играют эпитеты?</w:t>
      </w: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Для выполнения задания 6 сначала запишите номер задания,</w:t>
      </w:r>
      <w:r w:rsidR="002C572F" w:rsidRPr="00A11A01">
        <w:rPr>
          <w:b/>
          <w:i/>
          <w:szCs w:val="28"/>
        </w:rPr>
        <w:t xml:space="preserve"> а</w:t>
      </w:r>
      <w:r w:rsidR="002C572F">
        <w:rPr>
          <w:b/>
          <w:i/>
          <w:szCs w:val="28"/>
        </w:rPr>
        <w:t> </w:t>
      </w:r>
      <w:r w:rsidR="002C572F" w:rsidRPr="00A11A01">
        <w:rPr>
          <w:b/>
          <w:i/>
          <w:szCs w:val="28"/>
        </w:rPr>
        <w:t>з</w:t>
      </w:r>
      <w:r w:rsidRPr="00A11A01">
        <w:rPr>
          <w:b/>
          <w:i/>
          <w:szCs w:val="28"/>
        </w:rPr>
        <w:t>атем дайте прямой связный ответ (примерный объём – 5–8 предложений).</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Следуйте указанному</w:t>
      </w:r>
      <w:r w:rsidR="00EE258A">
        <w:rPr>
          <w:b/>
          <w:i/>
          <w:szCs w:val="28"/>
        </w:rPr>
        <w:t xml:space="preserve"> в </w:t>
      </w:r>
      <w:r w:rsidRPr="00A11A01">
        <w:rPr>
          <w:b/>
          <w:i/>
          <w:szCs w:val="28"/>
        </w:rPr>
        <w:t xml:space="preserve">задании направлению анализа. </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Излагайте свою точку зрения</w:t>
      </w:r>
      <w:r w:rsidR="002C572F" w:rsidRPr="00A11A01">
        <w:rPr>
          <w:b/>
          <w:i/>
          <w:szCs w:val="28"/>
        </w:rPr>
        <w:t xml:space="preserve"> с</w:t>
      </w:r>
      <w:r w:rsidR="002C572F">
        <w:rPr>
          <w:b/>
          <w:i/>
          <w:szCs w:val="28"/>
        </w:rPr>
        <w:t> </w:t>
      </w:r>
      <w:r w:rsidR="002C572F" w:rsidRPr="00A11A01">
        <w:rPr>
          <w:b/>
          <w:i/>
          <w:szCs w:val="28"/>
        </w:rPr>
        <w:t>у</w:t>
      </w:r>
      <w:r w:rsidRPr="00A11A01">
        <w:rPr>
          <w:b/>
          <w:i/>
          <w:szCs w:val="28"/>
        </w:rPr>
        <w:t>чётом авторского замысла.</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 xml:space="preserve">Аргументируйте ответ, используя приведённые тексты. </w:t>
      </w:r>
      <w:r w:rsidRPr="00A11A01">
        <w:rPr>
          <w:b/>
          <w:i/>
          <w:szCs w:val="28"/>
        </w:rPr>
        <w:tab/>
      </w:r>
      <w:r w:rsidRPr="00A11A01">
        <w:rPr>
          <w:b/>
          <w:i/>
          <w:szCs w:val="28"/>
        </w:rPr>
        <w:br/>
        <w:t>Ответ записывайте чётко</w:t>
      </w:r>
      <w:r w:rsidR="002C572F" w:rsidRPr="00A11A01">
        <w:rPr>
          <w:b/>
          <w:i/>
          <w:szCs w:val="28"/>
        </w:rPr>
        <w:t xml:space="preserve"> и</w:t>
      </w:r>
      <w:r w:rsidR="002C572F">
        <w:rPr>
          <w:b/>
          <w:i/>
          <w:szCs w:val="28"/>
        </w:rPr>
        <w:t> </w:t>
      </w:r>
      <w:r w:rsidR="002C572F" w:rsidRPr="00A11A01">
        <w:rPr>
          <w:b/>
          <w:i/>
          <w:szCs w:val="28"/>
        </w:rPr>
        <w:t>р</w:t>
      </w:r>
      <w:r w:rsidRPr="00A11A01">
        <w:rPr>
          <w:b/>
          <w:i/>
          <w:szCs w:val="28"/>
        </w:rPr>
        <w:t>азборчиво, соблюдая нормы речи.</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6</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tabs>
          <w:tab w:val="left" w:pos="900"/>
        </w:tabs>
        <w:overflowPunct/>
        <w:autoSpaceDE/>
        <w:autoSpaceDN/>
        <w:adjustRightInd/>
        <w:jc w:val="both"/>
        <w:textAlignment w:val="auto"/>
        <w:rPr>
          <w:szCs w:val="28"/>
        </w:rPr>
      </w:pPr>
      <w:r w:rsidRPr="00A11A01">
        <w:rPr>
          <w:szCs w:val="28"/>
        </w:rPr>
        <w:t>Сопоставьте стихотворение А.С. Пушкина «Не пой, красавица, при мне…»</w:t>
      </w:r>
      <w:r w:rsidR="002C572F" w:rsidRPr="00A11A01">
        <w:rPr>
          <w:szCs w:val="28"/>
        </w:rPr>
        <w:t xml:space="preserve"> со</w:t>
      </w:r>
      <w:r w:rsidR="002C572F">
        <w:rPr>
          <w:szCs w:val="28"/>
        </w:rPr>
        <w:t> </w:t>
      </w:r>
      <w:r w:rsidR="002C572F" w:rsidRPr="00A11A01">
        <w:rPr>
          <w:szCs w:val="28"/>
        </w:rPr>
        <w:t>с</w:t>
      </w:r>
      <w:r w:rsidRPr="00A11A01">
        <w:rPr>
          <w:szCs w:val="28"/>
        </w:rPr>
        <w:t>тихотворением Е.А. Баратынского «Разуверение».</w:t>
      </w:r>
      <w:r w:rsidR="002C572F" w:rsidRPr="00A11A01">
        <w:rPr>
          <w:szCs w:val="28"/>
        </w:rPr>
        <w:t xml:space="preserve"> В</w:t>
      </w:r>
      <w:r w:rsidR="002C572F">
        <w:rPr>
          <w:szCs w:val="28"/>
        </w:rPr>
        <w:t> </w:t>
      </w:r>
      <w:r w:rsidR="002C572F" w:rsidRPr="00A11A01">
        <w:rPr>
          <w:szCs w:val="28"/>
        </w:rPr>
        <w:t>ч</w:t>
      </w:r>
      <w:r w:rsidRPr="00A11A01">
        <w:rPr>
          <w:szCs w:val="28"/>
        </w:rPr>
        <w:t>ём состоит различие душевных состояний, переживаемых лирическими героями двух стихотворений?</w:t>
      </w:r>
    </w:p>
    <w:p w:rsidR="005C25E3" w:rsidRPr="00A11A01" w:rsidRDefault="005C25E3" w:rsidP="00A11A01">
      <w:pPr>
        <w:overflowPunct/>
        <w:autoSpaceDE/>
        <w:autoSpaceDN/>
        <w:adjustRightInd/>
        <w:jc w:val="center"/>
        <w:textAlignment w:val="auto"/>
        <w:rPr>
          <w:b/>
          <w:sz w:val="16"/>
          <w:szCs w:val="16"/>
        </w:rPr>
      </w:pPr>
      <w:r w:rsidRPr="00A11A01">
        <w:rPr>
          <w:b/>
          <w:sz w:val="16"/>
          <w:szCs w:val="16"/>
        </w:rPr>
        <w:t> </w:t>
      </w:r>
    </w:p>
    <w:p w:rsidR="005C25E3" w:rsidRPr="00A11A01" w:rsidRDefault="005C25E3" w:rsidP="00A11A01">
      <w:pPr>
        <w:tabs>
          <w:tab w:val="left" w:pos="3119"/>
        </w:tabs>
        <w:overflowPunct/>
        <w:autoSpaceDE/>
        <w:autoSpaceDN/>
        <w:adjustRightInd/>
        <w:ind w:firstLine="3119"/>
        <w:jc w:val="both"/>
        <w:textAlignment w:val="auto"/>
        <w:rPr>
          <w:szCs w:val="24"/>
        </w:rPr>
      </w:pPr>
      <w:r w:rsidRPr="00A11A01">
        <w:rPr>
          <w:szCs w:val="24"/>
        </w:rPr>
        <w:t>РАЗУВЕРЕНИЕ</w:t>
      </w:r>
    </w:p>
    <w:p w:rsidR="005C25E3" w:rsidRPr="00A11A01" w:rsidRDefault="005C25E3" w:rsidP="00A11A01">
      <w:pPr>
        <w:overflowPunct/>
        <w:autoSpaceDE/>
        <w:autoSpaceDN/>
        <w:adjustRightInd/>
        <w:jc w:val="both"/>
        <w:textAlignment w:val="auto"/>
        <w:rPr>
          <w:b/>
          <w:szCs w:val="24"/>
        </w:rPr>
      </w:pPr>
    </w:p>
    <w:p w:rsidR="005C25E3" w:rsidRPr="00A11A01" w:rsidRDefault="005C25E3" w:rsidP="00A11A01">
      <w:pPr>
        <w:overflowPunct/>
        <w:autoSpaceDE/>
        <w:autoSpaceDN/>
        <w:adjustRightInd/>
        <w:ind w:left="2268"/>
        <w:textAlignment w:val="auto"/>
        <w:rPr>
          <w:szCs w:val="24"/>
        </w:rPr>
      </w:pPr>
      <w:r w:rsidRPr="00A11A01">
        <w:rPr>
          <w:szCs w:val="24"/>
        </w:rPr>
        <w:t xml:space="preserve">Не искушай меня без нужды </w:t>
      </w:r>
      <w:r w:rsidRPr="00A11A01">
        <w:rPr>
          <w:szCs w:val="24"/>
        </w:rPr>
        <w:br/>
        <w:t xml:space="preserve">Возвратом нежности твоей; </w:t>
      </w:r>
      <w:r w:rsidRPr="00A11A01">
        <w:rPr>
          <w:szCs w:val="24"/>
        </w:rPr>
        <w:br/>
        <w:t xml:space="preserve">Разочарованному чужды </w:t>
      </w:r>
      <w:r w:rsidRPr="00A11A01">
        <w:rPr>
          <w:szCs w:val="24"/>
        </w:rPr>
        <w:br/>
        <w:t xml:space="preserve">Все обольщенья прежних дней! </w:t>
      </w:r>
      <w:r w:rsidRPr="00A11A01">
        <w:rPr>
          <w:szCs w:val="24"/>
        </w:rPr>
        <w:br/>
      </w:r>
      <w:r w:rsidRPr="00A11A01">
        <w:rPr>
          <w:szCs w:val="24"/>
        </w:rPr>
        <w:br/>
        <w:t>Уж</w:t>
      </w:r>
      <w:r w:rsidR="002C572F" w:rsidRPr="00A11A01">
        <w:rPr>
          <w:szCs w:val="24"/>
        </w:rPr>
        <w:t xml:space="preserve"> я</w:t>
      </w:r>
      <w:r w:rsidR="000E0D8D">
        <w:rPr>
          <w:szCs w:val="24"/>
        </w:rPr>
        <w:t> </w:t>
      </w:r>
      <w:r w:rsidR="000E0D8D" w:rsidRPr="00A11A01">
        <w:rPr>
          <w:szCs w:val="24"/>
        </w:rPr>
        <w:t>не</w:t>
      </w:r>
      <w:r w:rsidR="000E0D8D">
        <w:rPr>
          <w:szCs w:val="24"/>
        </w:rPr>
        <w:t> </w:t>
      </w:r>
      <w:r w:rsidR="000E0D8D" w:rsidRPr="00A11A01">
        <w:rPr>
          <w:szCs w:val="24"/>
        </w:rPr>
        <w:t>в</w:t>
      </w:r>
      <w:r w:rsidRPr="00A11A01">
        <w:rPr>
          <w:szCs w:val="24"/>
        </w:rPr>
        <w:t xml:space="preserve">ерю увереньям, </w:t>
      </w:r>
      <w:r w:rsidRPr="00A11A01">
        <w:rPr>
          <w:szCs w:val="24"/>
        </w:rPr>
        <w:br/>
        <w:t>Уж</w:t>
      </w:r>
      <w:r w:rsidR="002C572F" w:rsidRPr="00A11A01">
        <w:rPr>
          <w:szCs w:val="24"/>
        </w:rPr>
        <w:t xml:space="preserve"> я</w:t>
      </w:r>
      <w:r w:rsidR="000E0D8D">
        <w:rPr>
          <w:szCs w:val="24"/>
        </w:rPr>
        <w:t> </w:t>
      </w:r>
      <w:r w:rsidR="000E0D8D" w:rsidRPr="00A11A01">
        <w:rPr>
          <w:szCs w:val="24"/>
        </w:rPr>
        <w:t>не</w:t>
      </w:r>
      <w:r w:rsidR="000E0D8D">
        <w:rPr>
          <w:szCs w:val="24"/>
        </w:rPr>
        <w:t> </w:t>
      </w:r>
      <w:r w:rsidR="000E0D8D" w:rsidRPr="00A11A01">
        <w:rPr>
          <w:szCs w:val="24"/>
        </w:rPr>
        <w:t>в</w:t>
      </w:r>
      <w:r w:rsidRPr="00A11A01">
        <w:rPr>
          <w:szCs w:val="24"/>
        </w:rPr>
        <w:t>ерую</w:t>
      </w:r>
      <w:r w:rsidR="00EE258A">
        <w:rPr>
          <w:szCs w:val="24"/>
        </w:rPr>
        <w:t xml:space="preserve"> в </w:t>
      </w:r>
      <w:r w:rsidRPr="00A11A01">
        <w:rPr>
          <w:szCs w:val="24"/>
        </w:rPr>
        <w:t xml:space="preserve">любовь </w:t>
      </w:r>
      <w:r w:rsidRPr="00A11A01">
        <w:rPr>
          <w:szCs w:val="24"/>
        </w:rPr>
        <w:br/>
        <w:t>И</w:t>
      </w:r>
      <w:r w:rsidR="002C572F" w:rsidRPr="00A11A01">
        <w:rPr>
          <w:szCs w:val="24"/>
        </w:rPr>
        <w:t xml:space="preserve"> не</w:t>
      </w:r>
      <w:r w:rsidR="002C572F">
        <w:rPr>
          <w:szCs w:val="24"/>
        </w:rPr>
        <w:t> </w:t>
      </w:r>
      <w:r w:rsidR="002C572F" w:rsidRPr="00A11A01">
        <w:rPr>
          <w:szCs w:val="24"/>
        </w:rPr>
        <w:t>м</w:t>
      </w:r>
      <w:r w:rsidRPr="00A11A01">
        <w:rPr>
          <w:szCs w:val="24"/>
        </w:rPr>
        <w:t xml:space="preserve">огу предаться вновь </w:t>
      </w:r>
      <w:r w:rsidRPr="00A11A01">
        <w:rPr>
          <w:szCs w:val="24"/>
        </w:rPr>
        <w:br/>
        <w:t xml:space="preserve">Раз изменившим сновиденьям! </w:t>
      </w:r>
      <w:r w:rsidRPr="00A11A01">
        <w:rPr>
          <w:szCs w:val="24"/>
        </w:rPr>
        <w:br/>
      </w:r>
      <w:r w:rsidRPr="00A11A01">
        <w:rPr>
          <w:szCs w:val="24"/>
        </w:rPr>
        <w:br/>
      </w:r>
      <w:r w:rsidRPr="00A11A01">
        <w:rPr>
          <w:szCs w:val="24"/>
        </w:rPr>
        <w:lastRenderedPageBreak/>
        <w:t>Слепой тоски моей</w:t>
      </w:r>
      <w:r w:rsidR="002C572F" w:rsidRPr="00A11A01">
        <w:rPr>
          <w:szCs w:val="24"/>
        </w:rPr>
        <w:t xml:space="preserve"> не</w:t>
      </w:r>
      <w:r w:rsidR="002C572F">
        <w:rPr>
          <w:szCs w:val="24"/>
        </w:rPr>
        <w:t> </w:t>
      </w:r>
      <w:r w:rsidR="002C572F" w:rsidRPr="00A11A01">
        <w:rPr>
          <w:szCs w:val="24"/>
        </w:rPr>
        <w:t>м</w:t>
      </w:r>
      <w:r w:rsidRPr="00A11A01">
        <w:rPr>
          <w:szCs w:val="24"/>
        </w:rPr>
        <w:t xml:space="preserve">ножь, </w:t>
      </w:r>
      <w:r w:rsidRPr="00A11A01">
        <w:rPr>
          <w:szCs w:val="24"/>
        </w:rPr>
        <w:br/>
        <w:t>Не заводи</w:t>
      </w:r>
      <w:r w:rsidR="002C572F" w:rsidRPr="00A11A01">
        <w:rPr>
          <w:szCs w:val="24"/>
        </w:rPr>
        <w:t xml:space="preserve"> о</w:t>
      </w:r>
      <w:r w:rsidR="002C572F">
        <w:rPr>
          <w:szCs w:val="24"/>
        </w:rPr>
        <w:t> </w:t>
      </w:r>
      <w:r w:rsidR="002C572F" w:rsidRPr="00A11A01">
        <w:rPr>
          <w:szCs w:val="24"/>
        </w:rPr>
        <w:t>п</w:t>
      </w:r>
      <w:r w:rsidRPr="00A11A01">
        <w:rPr>
          <w:szCs w:val="24"/>
        </w:rPr>
        <w:t xml:space="preserve">режнем слова, </w:t>
      </w:r>
      <w:r w:rsidRPr="00A11A01">
        <w:rPr>
          <w:szCs w:val="24"/>
        </w:rPr>
        <w:br/>
        <w:t xml:space="preserve">И, друг заботливый, больного </w:t>
      </w:r>
      <w:r w:rsidRPr="00A11A01">
        <w:rPr>
          <w:szCs w:val="24"/>
        </w:rPr>
        <w:br/>
        <w:t>В его дремоте</w:t>
      </w:r>
      <w:r w:rsidR="002C572F" w:rsidRPr="00A11A01">
        <w:rPr>
          <w:szCs w:val="24"/>
        </w:rPr>
        <w:t xml:space="preserve"> не</w:t>
      </w:r>
      <w:r w:rsidR="002C572F">
        <w:rPr>
          <w:szCs w:val="24"/>
        </w:rPr>
        <w:t> </w:t>
      </w:r>
      <w:r w:rsidR="002C572F" w:rsidRPr="00A11A01">
        <w:rPr>
          <w:szCs w:val="24"/>
        </w:rPr>
        <w:t>т</w:t>
      </w:r>
      <w:r w:rsidRPr="00A11A01">
        <w:rPr>
          <w:szCs w:val="24"/>
        </w:rPr>
        <w:t xml:space="preserve">ревожь! </w:t>
      </w:r>
      <w:r w:rsidRPr="00A11A01">
        <w:rPr>
          <w:szCs w:val="24"/>
        </w:rPr>
        <w:br/>
      </w:r>
      <w:r w:rsidRPr="00A11A01">
        <w:rPr>
          <w:szCs w:val="24"/>
        </w:rPr>
        <w:br/>
        <w:t xml:space="preserve">Я сплю, мне сладко усыпленье, </w:t>
      </w:r>
      <w:r w:rsidRPr="00A11A01">
        <w:rPr>
          <w:szCs w:val="24"/>
        </w:rPr>
        <w:br/>
        <w:t xml:space="preserve">Забудь бывалые мечты: </w:t>
      </w:r>
      <w:r w:rsidRPr="00A11A01">
        <w:rPr>
          <w:szCs w:val="24"/>
        </w:rPr>
        <w:br/>
        <w:t xml:space="preserve">В душе моей одно волненье, </w:t>
      </w:r>
      <w:r w:rsidRPr="00A11A01">
        <w:rPr>
          <w:szCs w:val="24"/>
        </w:rPr>
        <w:br/>
        <w:t>А</w:t>
      </w:r>
      <w:r w:rsidR="002C572F" w:rsidRPr="00A11A01">
        <w:rPr>
          <w:szCs w:val="24"/>
        </w:rPr>
        <w:t xml:space="preserve"> не</w:t>
      </w:r>
      <w:r w:rsidR="002C572F">
        <w:rPr>
          <w:szCs w:val="24"/>
        </w:rPr>
        <w:t> </w:t>
      </w:r>
      <w:r w:rsidR="002C572F" w:rsidRPr="00A11A01">
        <w:rPr>
          <w:szCs w:val="24"/>
        </w:rPr>
        <w:t>л</w:t>
      </w:r>
      <w:r w:rsidRPr="00A11A01">
        <w:rPr>
          <w:szCs w:val="24"/>
        </w:rPr>
        <w:t>юбовь пробудишь ты.</w:t>
      </w:r>
    </w:p>
    <w:p w:rsidR="005C25E3" w:rsidRPr="00A11A01" w:rsidRDefault="005C25E3" w:rsidP="00A11A01">
      <w:pPr>
        <w:overflowPunct/>
        <w:autoSpaceDE/>
        <w:autoSpaceDN/>
        <w:adjustRightInd/>
        <w:ind w:left="2977" w:firstLine="142"/>
        <w:jc w:val="both"/>
        <w:textAlignment w:val="auto"/>
        <w:rPr>
          <w:i/>
          <w:szCs w:val="24"/>
        </w:rPr>
      </w:pPr>
    </w:p>
    <w:p w:rsidR="005C25E3" w:rsidRPr="00A11A01" w:rsidRDefault="005C25E3" w:rsidP="00A11A01">
      <w:pPr>
        <w:overflowPunct/>
        <w:autoSpaceDE/>
        <w:autoSpaceDN/>
        <w:adjustRightInd/>
        <w:ind w:left="2977" w:firstLine="142"/>
        <w:jc w:val="both"/>
        <w:textAlignment w:val="auto"/>
        <w:rPr>
          <w:i/>
          <w:szCs w:val="24"/>
        </w:rPr>
      </w:pPr>
      <w:r w:rsidRPr="00A11A01">
        <w:rPr>
          <w:i/>
          <w:szCs w:val="24"/>
        </w:rPr>
        <w:t>(Е.А. Баратынский, 1821)</w:t>
      </w:r>
    </w:p>
    <w:p w:rsidR="005C25E3" w:rsidRPr="00A11A01" w:rsidRDefault="005C25E3" w:rsidP="00A11A01">
      <w:pPr>
        <w:overflowPunct/>
        <w:autoSpaceDE/>
        <w:autoSpaceDN/>
        <w:adjustRightInd/>
        <w:jc w:val="both"/>
        <w:textAlignment w:val="auto"/>
        <w:rPr>
          <w:b/>
          <w:szCs w:val="28"/>
        </w:rPr>
      </w:pPr>
    </w:p>
    <w:p w:rsidR="005C25E3" w:rsidRPr="00A11A01" w:rsidRDefault="005C25E3" w:rsidP="00A11A01">
      <w:pPr>
        <w:overflowPunct/>
        <w:autoSpaceDE/>
        <w:autoSpaceDN/>
        <w:adjustRightInd/>
        <w:jc w:val="both"/>
        <w:textAlignment w:val="auto"/>
        <w:rPr>
          <w:b/>
          <w:szCs w:val="28"/>
        </w:rPr>
      </w:pPr>
    </w:p>
    <w:p w:rsidR="005C25E3" w:rsidRPr="00A11A01" w:rsidRDefault="005C25E3" w:rsidP="00A11A01">
      <w:pPr>
        <w:overflowPunct/>
        <w:autoSpaceDE/>
        <w:autoSpaceDN/>
        <w:adjustRightInd/>
        <w:ind w:firstLine="720"/>
        <w:jc w:val="center"/>
        <w:textAlignment w:val="auto"/>
        <w:rPr>
          <w:b/>
          <w:sz w:val="26"/>
          <w:szCs w:val="26"/>
        </w:rPr>
      </w:pPr>
      <w:r w:rsidRPr="00A11A01">
        <w:rPr>
          <w:b/>
          <w:sz w:val="26"/>
          <w:szCs w:val="26"/>
        </w:rPr>
        <w:t>Система оценивания экзаменационной работы ГВЭ-9 (письменная форма)</w:t>
      </w:r>
      <w:r w:rsidR="002C572F" w:rsidRPr="00A11A01">
        <w:rPr>
          <w:b/>
          <w:sz w:val="26"/>
          <w:szCs w:val="26"/>
        </w:rPr>
        <w:t xml:space="preserve"> по</w:t>
      </w:r>
      <w:r w:rsidR="002C572F">
        <w:rPr>
          <w:b/>
          <w:sz w:val="26"/>
          <w:szCs w:val="26"/>
        </w:rPr>
        <w:t> </w:t>
      </w:r>
      <w:r w:rsidR="002C572F" w:rsidRPr="00A11A01">
        <w:rPr>
          <w:b/>
          <w:sz w:val="26"/>
          <w:szCs w:val="26"/>
        </w:rPr>
        <w:t>л</w:t>
      </w:r>
      <w:r w:rsidRPr="00A11A01">
        <w:rPr>
          <w:b/>
          <w:sz w:val="26"/>
          <w:szCs w:val="26"/>
        </w:rPr>
        <w:t>итературе</w:t>
      </w:r>
    </w:p>
    <w:p w:rsidR="006405DC" w:rsidRPr="00A11A01" w:rsidRDefault="006405DC" w:rsidP="00A11A01">
      <w:pPr>
        <w:overflowPunct/>
        <w:autoSpaceDE/>
        <w:autoSpaceDN/>
        <w:adjustRightInd/>
        <w:ind w:firstLine="720"/>
        <w:jc w:val="center"/>
        <w:textAlignment w:val="auto"/>
        <w:rPr>
          <w:b/>
          <w:sz w:val="26"/>
          <w:szCs w:val="26"/>
        </w:rPr>
      </w:pPr>
    </w:p>
    <w:p w:rsidR="005C25E3" w:rsidRPr="00A11A01" w:rsidRDefault="005C25E3" w:rsidP="00A11A01">
      <w:pPr>
        <w:overflowPunct/>
        <w:autoSpaceDE/>
        <w:autoSpaceDN/>
        <w:adjustRightInd/>
        <w:jc w:val="both"/>
        <w:textAlignment w:val="auto"/>
        <w:rPr>
          <w:b/>
          <w:i/>
          <w:sz w:val="26"/>
          <w:szCs w:val="26"/>
        </w:rPr>
      </w:pPr>
      <w:r w:rsidRPr="00A11A01">
        <w:rPr>
          <w:b/>
          <w:i/>
          <w:sz w:val="26"/>
          <w:szCs w:val="26"/>
        </w:rPr>
        <w:t>Критерии оценивания заданий 1, 2, 4, 5, требующих написания связного ответа объёмом 3–5 предложений</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Указание</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бъём условно; оценка ответа зависит</w:t>
      </w:r>
      <w:r w:rsidR="002C572F" w:rsidRPr="00A11A01">
        <w:rPr>
          <w:sz w:val="26"/>
          <w:szCs w:val="26"/>
        </w:rPr>
        <w:t xml:space="preserve"> от</w:t>
      </w:r>
      <w:r w:rsidR="002C572F">
        <w:rPr>
          <w:sz w:val="26"/>
          <w:szCs w:val="26"/>
        </w:rPr>
        <w:t> </w:t>
      </w:r>
      <w:r w:rsidR="002C572F" w:rsidRPr="00A11A01">
        <w:rPr>
          <w:sz w:val="26"/>
          <w:szCs w:val="26"/>
        </w:rPr>
        <w:t>е</w:t>
      </w:r>
      <w:r w:rsidRPr="00A11A01">
        <w:rPr>
          <w:sz w:val="26"/>
          <w:szCs w:val="26"/>
        </w:rPr>
        <w:t>го содержательности (при наличии глубоких знаний экзаменуемый может ответить</w:t>
      </w:r>
      <w:r w:rsidR="00EE258A">
        <w:rPr>
          <w:sz w:val="26"/>
          <w:szCs w:val="26"/>
        </w:rPr>
        <w:t xml:space="preserve"> в </w:t>
      </w:r>
      <w:r w:rsidRPr="00A11A01">
        <w:rPr>
          <w:sz w:val="26"/>
          <w:szCs w:val="26"/>
        </w:rPr>
        <w:t>большем объёме; при умении точно формулировать свои мысли экзаменуемый может достаточно полно ответить</w:t>
      </w:r>
      <w:r w:rsidR="00EE258A">
        <w:rPr>
          <w:sz w:val="26"/>
          <w:szCs w:val="26"/>
        </w:rPr>
        <w:t xml:space="preserve"> в </w:t>
      </w:r>
      <w:r w:rsidRPr="00A11A01">
        <w:rPr>
          <w:sz w:val="26"/>
          <w:szCs w:val="26"/>
        </w:rPr>
        <w:t>меньшем объёме).</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Если при проверке задания указанной группы эксперт</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ервому критерию ставит 0 баллов, задание считается невыполненным</w:t>
      </w:r>
      <w:r w:rsidR="002C572F" w:rsidRPr="00A11A01">
        <w:rPr>
          <w:sz w:val="26"/>
          <w:szCs w:val="26"/>
        </w:rPr>
        <w:t xml:space="preserve"> и</w:t>
      </w:r>
      <w:r w:rsidR="000E0D8D">
        <w:rPr>
          <w:sz w:val="26"/>
          <w:szCs w:val="26"/>
        </w:rPr>
        <w:t> </w:t>
      </w:r>
      <w:r w:rsidR="000E0D8D" w:rsidRPr="00A11A01">
        <w:rPr>
          <w:sz w:val="26"/>
          <w:szCs w:val="26"/>
        </w:rPr>
        <w:t>по</w:t>
      </w:r>
      <w:r w:rsidR="000E0D8D">
        <w:rPr>
          <w:sz w:val="26"/>
          <w:szCs w:val="26"/>
        </w:rPr>
        <w:t> </w:t>
      </w:r>
      <w:r w:rsidR="000E0D8D" w:rsidRPr="00A11A01">
        <w:rPr>
          <w:sz w:val="26"/>
          <w:szCs w:val="26"/>
        </w:rPr>
        <w:t>д</w:t>
      </w:r>
      <w:r w:rsidRPr="00A11A01">
        <w:rPr>
          <w:sz w:val="26"/>
          <w:szCs w:val="26"/>
        </w:rPr>
        <w:t>ругим критериям</w:t>
      </w:r>
      <w:r w:rsidR="002C572F" w:rsidRPr="00A11A01">
        <w:rPr>
          <w:sz w:val="26"/>
          <w:szCs w:val="26"/>
        </w:rPr>
        <w:t xml:space="preserve"> не</w:t>
      </w:r>
      <w:r w:rsidR="002C572F">
        <w:rPr>
          <w:sz w:val="26"/>
          <w:szCs w:val="26"/>
        </w:rPr>
        <w:t> </w:t>
      </w:r>
      <w:r w:rsidR="002C572F" w:rsidRPr="00A11A01">
        <w:rPr>
          <w:sz w:val="26"/>
          <w:szCs w:val="26"/>
        </w:rPr>
        <w:t>о</w:t>
      </w:r>
      <w:r w:rsidRPr="00A11A01">
        <w:rPr>
          <w:sz w:val="26"/>
          <w:szCs w:val="26"/>
        </w:rPr>
        <w:t xml:space="preserve">ценивается (в протокол проверки ответов выставляется 0 баллов). </w:t>
      </w:r>
    </w:p>
    <w:p w:rsidR="005C25E3" w:rsidRPr="00A11A01" w:rsidRDefault="005C25E3" w:rsidP="00A11A01">
      <w:pPr>
        <w:overflowPunct/>
        <w:autoSpaceDE/>
        <w:autoSpaceDN/>
        <w:adjustRightInd/>
        <w:ind w:firstLine="720"/>
        <w:jc w:val="both"/>
        <w:textAlignment w:val="auto"/>
        <w:rPr>
          <w:sz w:val="26"/>
          <w:szCs w:val="26"/>
        </w:rPr>
      </w:pPr>
    </w:p>
    <w:tbl>
      <w:tblPr>
        <w:tblW w:w="5000" w:type="pct"/>
        <w:tblBorders>
          <w:top w:val="single" w:sz="4" w:space="0" w:color="auto"/>
          <w:left w:val="single" w:sz="4" w:space="0" w:color="auto"/>
          <w:bottom w:val="single" w:sz="4" w:space="0" w:color="auto"/>
          <w:insideH w:val="single" w:sz="4" w:space="0" w:color="auto"/>
          <w:insideV w:val="single" w:sz="4" w:space="0" w:color="auto"/>
        </w:tblBorders>
        <w:tblLayout w:type="fixed"/>
        <w:tblLook w:val="0000"/>
      </w:tblPr>
      <w:tblGrid>
        <w:gridCol w:w="8823"/>
        <w:gridCol w:w="1032"/>
      </w:tblGrid>
      <w:tr w:rsidR="005C25E3" w:rsidRPr="00A11A01" w:rsidTr="00D6398B">
        <w:tc>
          <w:tcPr>
            <w:tcW w:w="8569" w:type="dxa"/>
          </w:tcPr>
          <w:p w:rsidR="005C25E3" w:rsidRPr="00A11A01" w:rsidRDefault="005C25E3" w:rsidP="00A11A01">
            <w:pPr>
              <w:overflowPunct/>
              <w:autoSpaceDE/>
              <w:autoSpaceDN/>
              <w:adjustRightInd/>
              <w:ind w:left="360"/>
              <w:jc w:val="center"/>
              <w:textAlignment w:val="auto"/>
              <w:rPr>
                <w:b/>
                <w:bCs/>
                <w:sz w:val="26"/>
                <w:szCs w:val="26"/>
              </w:rPr>
            </w:pPr>
            <w:r w:rsidRPr="00A11A01">
              <w:rPr>
                <w:sz w:val="26"/>
                <w:szCs w:val="26"/>
              </w:rPr>
              <w:br w:type="page"/>
            </w:r>
            <w:r w:rsidRPr="00A11A01">
              <w:rPr>
                <w:b/>
                <w:bCs/>
                <w:sz w:val="26"/>
                <w:szCs w:val="26"/>
              </w:rPr>
              <w:t>Критерии</w:t>
            </w:r>
          </w:p>
        </w:tc>
        <w:tc>
          <w:tcPr>
            <w:tcW w:w="1002" w:type="dxa"/>
            <w:tcBorders>
              <w:right w:val="single" w:sz="4" w:space="0" w:color="auto"/>
            </w:tcBorders>
            <w:vAlign w:val="center"/>
          </w:tcPr>
          <w:p w:rsidR="005C25E3" w:rsidRPr="00A11A01" w:rsidRDefault="005C25E3" w:rsidP="00A11A01">
            <w:pPr>
              <w:overflowPunct/>
              <w:autoSpaceDE/>
              <w:autoSpaceDN/>
              <w:adjustRightInd/>
              <w:ind w:left="-108" w:right="-52"/>
              <w:jc w:val="center"/>
              <w:textAlignment w:val="auto"/>
              <w:rPr>
                <w:b/>
                <w:bCs/>
                <w:sz w:val="26"/>
                <w:szCs w:val="26"/>
              </w:rPr>
            </w:pPr>
            <w:r w:rsidRPr="00A11A01">
              <w:rPr>
                <w:b/>
                <w:bCs/>
                <w:sz w:val="26"/>
                <w:szCs w:val="26"/>
              </w:rPr>
              <w:t>Баллы</w:t>
            </w:r>
          </w:p>
        </w:tc>
      </w:tr>
      <w:tr w:rsidR="005C25E3" w:rsidRPr="00A11A01" w:rsidTr="00D6398B">
        <w:tc>
          <w:tcPr>
            <w:tcW w:w="8569" w:type="dxa"/>
          </w:tcPr>
          <w:p w:rsidR="005C25E3" w:rsidRPr="00A11A01" w:rsidRDefault="005C25E3" w:rsidP="00A11A01">
            <w:pPr>
              <w:overflowPunct/>
              <w:autoSpaceDE/>
              <w:autoSpaceDN/>
              <w:adjustRightInd/>
              <w:ind w:left="360"/>
              <w:jc w:val="both"/>
              <w:textAlignment w:val="auto"/>
              <w:rPr>
                <w:sz w:val="26"/>
                <w:szCs w:val="26"/>
              </w:rPr>
            </w:pPr>
            <w:r w:rsidRPr="00A11A01">
              <w:rPr>
                <w:b/>
                <w:bCs/>
                <w:sz w:val="26"/>
                <w:szCs w:val="26"/>
              </w:rPr>
              <w:t>1. Глубина приводимых суждений</w:t>
            </w:r>
            <w:r w:rsidR="002C572F" w:rsidRPr="00A11A01">
              <w:rPr>
                <w:b/>
                <w:bCs/>
                <w:sz w:val="26"/>
                <w:szCs w:val="26"/>
              </w:rPr>
              <w:t xml:space="preserve"> и</w:t>
            </w:r>
            <w:r w:rsidR="002C572F">
              <w:rPr>
                <w:b/>
                <w:bCs/>
                <w:sz w:val="26"/>
                <w:szCs w:val="26"/>
              </w:rPr>
              <w:t> </w:t>
            </w:r>
            <w:r w:rsidR="002C572F" w:rsidRPr="00A11A01">
              <w:rPr>
                <w:b/>
                <w:bCs/>
                <w:sz w:val="26"/>
                <w:szCs w:val="26"/>
              </w:rPr>
              <w:t>у</w:t>
            </w:r>
            <w:r w:rsidRPr="00A11A01">
              <w:rPr>
                <w:b/>
                <w:bCs/>
                <w:sz w:val="26"/>
                <w:szCs w:val="26"/>
              </w:rPr>
              <w:t>бедительность аргументов</w:t>
            </w:r>
          </w:p>
        </w:tc>
        <w:tc>
          <w:tcPr>
            <w:tcW w:w="1002" w:type="dxa"/>
            <w:tcBorders>
              <w:right w:val="single" w:sz="4" w:space="0" w:color="auto"/>
            </w:tcBorders>
            <w:vAlign w:val="center"/>
          </w:tcPr>
          <w:p w:rsidR="005C25E3" w:rsidRPr="00A11A01" w:rsidRDefault="005C25E3" w:rsidP="00A11A01">
            <w:pPr>
              <w:overflowPunct/>
              <w:autoSpaceDE/>
              <w:autoSpaceDN/>
              <w:adjustRightInd/>
              <w:ind w:left="-108" w:right="-52"/>
              <w:jc w:val="center"/>
              <w:textAlignment w:val="auto"/>
              <w:rPr>
                <w:b/>
                <w:bCs/>
                <w:sz w:val="26"/>
                <w:szCs w:val="26"/>
              </w:rPr>
            </w:pPr>
          </w:p>
        </w:tc>
      </w:tr>
      <w:tr w:rsidR="005C25E3" w:rsidRPr="00A11A01" w:rsidTr="00D6398B">
        <w:tc>
          <w:tcPr>
            <w:tcW w:w="8569" w:type="dxa"/>
          </w:tcPr>
          <w:p w:rsidR="005C25E3" w:rsidRPr="00A11A01" w:rsidRDefault="005C25E3" w:rsidP="00A11A01">
            <w:pPr>
              <w:overflowPunct/>
              <w:autoSpaceDE/>
              <w:autoSpaceDN/>
              <w:adjustRightInd/>
              <w:ind w:firstLine="5"/>
              <w:jc w:val="both"/>
              <w:textAlignment w:val="auto"/>
              <w:rPr>
                <w:sz w:val="26"/>
                <w:szCs w:val="26"/>
              </w:rPr>
            </w:pPr>
            <w:r w:rsidRPr="00A11A01">
              <w:rPr>
                <w:sz w:val="26"/>
                <w:szCs w:val="26"/>
              </w:rPr>
              <w:t>а) экзаменуемый даёт прямой связный ответ</w:t>
            </w:r>
            <w:r w:rsidR="002C572F" w:rsidRPr="00A11A01">
              <w:rPr>
                <w:sz w:val="26"/>
                <w:szCs w:val="26"/>
              </w:rPr>
              <w:t xml:space="preserve"> на</w:t>
            </w:r>
            <w:r w:rsidR="002C572F">
              <w:rPr>
                <w:sz w:val="26"/>
                <w:szCs w:val="26"/>
              </w:rPr>
              <w:t> </w:t>
            </w:r>
            <w:r w:rsidR="002C572F" w:rsidRPr="00A11A01">
              <w:rPr>
                <w:sz w:val="26"/>
                <w:szCs w:val="26"/>
              </w:rPr>
              <w:t>в</w:t>
            </w:r>
            <w:r w:rsidRPr="00A11A01">
              <w:rPr>
                <w:sz w:val="26"/>
                <w:szCs w:val="26"/>
              </w:rPr>
              <w:t>опрос, опираясь</w:t>
            </w:r>
            <w:r w:rsidR="002C572F" w:rsidRPr="00A11A01">
              <w:rPr>
                <w:sz w:val="26"/>
                <w:szCs w:val="26"/>
              </w:rPr>
              <w:t xml:space="preserve"> на</w:t>
            </w:r>
            <w:r w:rsidR="002C572F">
              <w:rPr>
                <w:sz w:val="26"/>
                <w:szCs w:val="26"/>
              </w:rPr>
              <w:t> </w:t>
            </w:r>
            <w:r w:rsidR="002C572F" w:rsidRPr="00A11A01">
              <w:rPr>
                <w:sz w:val="26"/>
                <w:szCs w:val="26"/>
              </w:rPr>
              <w:t>а</w:t>
            </w:r>
            <w:r w:rsidRPr="00A11A01">
              <w:rPr>
                <w:sz w:val="26"/>
                <w:szCs w:val="26"/>
              </w:rPr>
              <w:t xml:space="preserve">вторскую позицию(при анализе стихотворений учитывая авторский замысел), </w:t>
            </w:r>
          </w:p>
          <w:p w:rsidR="005C25E3" w:rsidRPr="00A11A01" w:rsidRDefault="005C25E3" w:rsidP="00A11A01">
            <w:pPr>
              <w:overflowPunct/>
              <w:autoSpaceDE/>
              <w:autoSpaceDN/>
              <w:adjustRightInd/>
              <w:ind w:firstLine="5"/>
              <w:jc w:val="both"/>
              <w:textAlignment w:val="auto"/>
              <w:rPr>
                <w:sz w:val="26"/>
                <w:szCs w:val="26"/>
              </w:rPr>
            </w:pPr>
            <w:r w:rsidRPr="00A11A01">
              <w:rPr>
                <w:sz w:val="26"/>
                <w:szCs w:val="26"/>
              </w:rPr>
              <w:t xml:space="preserve">при необходимости формулирует свою точку зрения, </w:t>
            </w:r>
          </w:p>
          <w:p w:rsidR="005C25E3" w:rsidRPr="00A11A01" w:rsidRDefault="005C25E3" w:rsidP="00A11A01">
            <w:pPr>
              <w:overflowPunct/>
              <w:autoSpaceDE/>
              <w:autoSpaceDN/>
              <w:adjustRightInd/>
              <w:ind w:firstLine="5"/>
              <w:jc w:val="both"/>
              <w:textAlignment w:val="auto"/>
              <w:rPr>
                <w:sz w:val="26"/>
                <w:szCs w:val="26"/>
              </w:rPr>
            </w:pPr>
            <w:r w:rsidRPr="00A11A01">
              <w:rPr>
                <w:sz w:val="26"/>
                <w:szCs w:val="26"/>
              </w:rPr>
              <w:t xml:space="preserve">аргументирует свои тезисы, </w:t>
            </w:r>
          </w:p>
          <w:p w:rsidR="005C25E3" w:rsidRPr="00A11A01" w:rsidRDefault="005C25E3" w:rsidP="00A11A01">
            <w:pPr>
              <w:overflowPunct/>
              <w:autoSpaceDE/>
              <w:autoSpaceDN/>
              <w:adjustRightInd/>
              <w:ind w:firstLine="5"/>
              <w:jc w:val="both"/>
              <w:textAlignment w:val="auto"/>
              <w:rPr>
                <w:sz w:val="26"/>
                <w:szCs w:val="26"/>
              </w:rPr>
            </w:pPr>
            <w:r w:rsidRPr="00A11A01">
              <w:rPr>
                <w:sz w:val="26"/>
                <w:szCs w:val="26"/>
              </w:rPr>
              <w:t>подтверждает свои мысли текстом,</w:t>
            </w:r>
            <w:r w:rsidR="002C572F" w:rsidRPr="00A11A01">
              <w:rPr>
                <w:sz w:val="26"/>
                <w:szCs w:val="26"/>
              </w:rPr>
              <w:t xml:space="preserve"> не</w:t>
            </w:r>
            <w:r w:rsidR="002C572F">
              <w:rPr>
                <w:sz w:val="26"/>
                <w:szCs w:val="26"/>
              </w:rPr>
              <w:t> </w:t>
            </w:r>
            <w:r w:rsidR="002C572F" w:rsidRPr="00A11A01">
              <w:rPr>
                <w:sz w:val="26"/>
                <w:szCs w:val="26"/>
              </w:rPr>
              <w:t>п</w:t>
            </w:r>
            <w:r w:rsidRPr="00A11A01">
              <w:rPr>
                <w:sz w:val="26"/>
                <w:szCs w:val="26"/>
              </w:rPr>
              <w:t xml:space="preserve">одменяя анализ пересказом текста; </w:t>
            </w:r>
          </w:p>
          <w:p w:rsidR="005C25E3" w:rsidRPr="00A11A01" w:rsidRDefault="005C25E3" w:rsidP="00A11A01">
            <w:pPr>
              <w:overflowPunct/>
              <w:autoSpaceDE/>
              <w:autoSpaceDN/>
              <w:adjustRightInd/>
              <w:ind w:firstLine="5"/>
              <w:jc w:val="both"/>
              <w:textAlignment w:val="auto"/>
              <w:rPr>
                <w:sz w:val="26"/>
                <w:szCs w:val="26"/>
              </w:rPr>
            </w:pPr>
            <w:r w:rsidRPr="00A11A01">
              <w:rPr>
                <w:sz w:val="26"/>
                <w:szCs w:val="26"/>
              </w:rPr>
              <w:t>фактические ошибки</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еточности отсутствуют</w:t>
            </w:r>
          </w:p>
        </w:tc>
        <w:tc>
          <w:tcPr>
            <w:tcW w:w="1002" w:type="dxa"/>
            <w:tcBorders>
              <w:right w:val="single" w:sz="4" w:space="0" w:color="auto"/>
            </w:tcBorders>
          </w:tcPr>
          <w:p w:rsidR="005C25E3" w:rsidRPr="00A11A01" w:rsidRDefault="005C25E3" w:rsidP="00A11A01">
            <w:pPr>
              <w:overflowPunct/>
              <w:autoSpaceDE/>
              <w:autoSpaceDN/>
              <w:adjustRightInd/>
              <w:jc w:val="center"/>
              <w:textAlignment w:val="auto"/>
              <w:rPr>
                <w:b/>
                <w:bCs/>
                <w:sz w:val="26"/>
                <w:szCs w:val="26"/>
              </w:rPr>
            </w:pPr>
            <w:r w:rsidRPr="00A11A01">
              <w:rPr>
                <w:b/>
                <w:bCs/>
                <w:sz w:val="26"/>
                <w:szCs w:val="26"/>
              </w:rPr>
              <w:t>2</w:t>
            </w:r>
          </w:p>
        </w:tc>
      </w:tr>
      <w:tr w:rsidR="005C25E3" w:rsidRPr="00A11A01" w:rsidTr="00D6398B">
        <w:tc>
          <w:tcPr>
            <w:tcW w:w="856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 xml:space="preserve">б) экзаменуемый понимает суть вопроса, </w:t>
            </w:r>
          </w:p>
          <w:p w:rsidR="005C25E3" w:rsidRPr="00A11A01" w:rsidRDefault="005C25E3" w:rsidP="00A11A01">
            <w:pPr>
              <w:overflowPunct/>
              <w:autoSpaceDE/>
              <w:autoSpaceDN/>
              <w:adjustRightInd/>
              <w:jc w:val="both"/>
              <w:textAlignment w:val="auto"/>
              <w:rPr>
                <w:sz w:val="26"/>
                <w:szCs w:val="26"/>
              </w:rPr>
            </w:pPr>
            <w:r w:rsidRPr="00A11A01">
              <w:rPr>
                <w:sz w:val="26"/>
                <w:szCs w:val="26"/>
              </w:rPr>
              <w:t xml:space="preserve">но </w:t>
            </w:r>
          </w:p>
          <w:p w:rsidR="005C25E3" w:rsidRPr="00A11A01" w:rsidRDefault="005C25E3" w:rsidP="00A11A01">
            <w:pPr>
              <w:overflowPunct/>
              <w:autoSpaceDE/>
              <w:autoSpaceDN/>
              <w:adjustRightInd/>
              <w:jc w:val="both"/>
              <w:textAlignment w:val="auto"/>
              <w:rPr>
                <w:sz w:val="26"/>
                <w:szCs w:val="26"/>
              </w:rPr>
            </w:pPr>
            <w:r w:rsidRPr="00A11A01">
              <w:rPr>
                <w:sz w:val="26"/>
                <w:szCs w:val="26"/>
              </w:rPr>
              <w:t>не даёт</w:t>
            </w:r>
            <w:r w:rsidR="002C572F" w:rsidRPr="00A11A01">
              <w:rPr>
                <w:sz w:val="26"/>
                <w:szCs w:val="26"/>
              </w:rPr>
              <w:t xml:space="preserve"> на</w:t>
            </w:r>
            <w:r w:rsidR="002C572F">
              <w:rPr>
                <w:sz w:val="26"/>
                <w:szCs w:val="26"/>
              </w:rPr>
              <w:t> </w:t>
            </w:r>
            <w:r w:rsidR="002C572F" w:rsidRPr="00A11A01">
              <w:rPr>
                <w:sz w:val="26"/>
                <w:szCs w:val="26"/>
              </w:rPr>
              <w:t>н</w:t>
            </w:r>
            <w:r w:rsidRPr="00A11A01">
              <w:rPr>
                <w:sz w:val="26"/>
                <w:szCs w:val="26"/>
              </w:rPr>
              <w:t xml:space="preserve">его прямого ответа, </w:t>
            </w:r>
          </w:p>
          <w:p w:rsidR="005C25E3" w:rsidRPr="00A11A01" w:rsidRDefault="005C25E3" w:rsidP="00A11A01">
            <w:pPr>
              <w:overflowPunct/>
              <w:autoSpaceDE/>
              <w:autoSpaceDN/>
              <w:adjustRightInd/>
              <w:jc w:val="both"/>
              <w:textAlignment w:val="auto"/>
              <w:rPr>
                <w:sz w:val="26"/>
                <w:szCs w:val="26"/>
              </w:rPr>
            </w:pPr>
            <w:r w:rsidRPr="00A11A01">
              <w:rPr>
                <w:sz w:val="26"/>
                <w:szCs w:val="26"/>
              </w:rPr>
              <w:t>и/или искажает авторскую позицию (при анализе стихотворений искажает авторский замысел),</w:t>
            </w:r>
          </w:p>
          <w:p w:rsidR="005C25E3" w:rsidRPr="00A11A01" w:rsidRDefault="005C25E3" w:rsidP="00A11A01">
            <w:pPr>
              <w:overflowPunct/>
              <w:autoSpaceDE/>
              <w:autoSpaceDN/>
              <w:adjustRightInd/>
              <w:jc w:val="both"/>
              <w:textAlignment w:val="auto"/>
              <w:rPr>
                <w:sz w:val="26"/>
                <w:szCs w:val="26"/>
              </w:rPr>
            </w:pPr>
            <w:r w:rsidRPr="00A11A01">
              <w:rPr>
                <w:sz w:val="26"/>
                <w:szCs w:val="26"/>
              </w:rPr>
              <w:t xml:space="preserve">и/или ограничивается изложением своей точки зрения, </w:t>
            </w:r>
          </w:p>
          <w:p w:rsidR="005C25E3" w:rsidRPr="00A11A01" w:rsidRDefault="005C25E3" w:rsidP="00A11A01">
            <w:pPr>
              <w:overflowPunct/>
              <w:autoSpaceDE/>
              <w:autoSpaceDN/>
              <w:adjustRightInd/>
              <w:jc w:val="both"/>
              <w:textAlignment w:val="auto"/>
              <w:rPr>
                <w:sz w:val="26"/>
                <w:szCs w:val="26"/>
              </w:rPr>
            </w:pPr>
            <w:r w:rsidRPr="00A11A01">
              <w:rPr>
                <w:sz w:val="26"/>
                <w:szCs w:val="26"/>
              </w:rPr>
              <w:t>и/или</w:t>
            </w:r>
            <w:r w:rsidR="002C572F" w:rsidRPr="00A11A01">
              <w:rPr>
                <w:sz w:val="26"/>
                <w:szCs w:val="26"/>
              </w:rPr>
              <w:t xml:space="preserve"> не</w:t>
            </w:r>
            <w:r w:rsidR="002C572F">
              <w:rPr>
                <w:sz w:val="26"/>
                <w:szCs w:val="26"/>
              </w:rPr>
              <w:t> </w:t>
            </w:r>
            <w:r w:rsidR="002C572F" w:rsidRPr="00A11A01">
              <w:rPr>
                <w:sz w:val="26"/>
                <w:szCs w:val="26"/>
              </w:rPr>
              <w:t>в</w:t>
            </w:r>
            <w:r w:rsidRPr="00A11A01">
              <w:rPr>
                <w:sz w:val="26"/>
                <w:szCs w:val="26"/>
              </w:rPr>
              <w:t>се тезисы аргументирует,</w:t>
            </w:r>
          </w:p>
          <w:p w:rsidR="005C25E3" w:rsidRPr="00A11A01" w:rsidRDefault="005C25E3" w:rsidP="00A11A01">
            <w:pPr>
              <w:overflowPunct/>
              <w:autoSpaceDE/>
              <w:autoSpaceDN/>
              <w:adjustRightInd/>
              <w:jc w:val="both"/>
              <w:textAlignment w:val="auto"/>
              <w:rPr>
                <w:sz w:val="26"/>
                <w:szCs w:val="26"/>
              </w:rPr>
            </w:pPr>
            <w:r w:rsidRPr="00A11A01">
              <w:rPr>
                <w:sz w:val="26"/>
                <w:szCs w:val="26"/>
              </w:rPr>
              <w:t>и/или отчасти подменяет анализ пересказом текста,</w:t>
            </w:r>
          </w:p>
          <w:p w:rsidR="005C25E3" w:rsidRPr="00A11A01" w:rsidRDefault="005C25E3" w:rsidP="00A11A01">
            <w:pPr>
              <w:overflowPunct/>
              <w:autoSpaceDE/>
              <w:autoSpaceDN/>
              <w:adjustRightInd/>
              <w:jc w:val="both"/>
              <w:textAlignment w:val="auto"/>
              <w:rPr>
                <w:sz w:val="26"/>
                <w:szCs w:val="26"/>
              </w:rPr>
            </w:pPr>
            <w:r w:rsidRPr="00A11A01">
              <w:rPr>
                <w:sz w:val="26"/>
                <w:szCs w:val="26"/>
              </w:rPr>
              <w:t>и/или допускает одну-две фактические ошибки</w:t>
            </w:r>
          </w:p>
        </w:tc>
        <w:tc>
          <w:tcPr>
            <w:tcW w:w="1002" w:type="dxa"/>
            <w:tcBorders>
              <w:right w:val="single" w:sz="4" w:space="0" w:color="auto"/>
            </w:tcBorders>
          </w:tcPr>
          <w:p w:rsidR="005C25E3" w:rsidRPr="00A11A01" w:rsidRDefault="005C25E3" w:rsidP="00A11A01">
            <w:pPr>
              <w:overflowPunct/>
              <w:autoSpaceDE/>
              <w:autoSpaceDN/>
              <w:adjustRightInd/>
              <w:jc w:val="center"/>
              <w:textAlignment w:val="auto"/>
              <w:rPr>
                <w:b/>
                <w:bCs/>
                <w:sz w:val="26"/>
                <w:szCs w:val="26"/>
              </w:rPr>
            </w:pPr>
            <w:r w:rsidRPr="00A11A01">
              <w:rPr>
                <w:b/>
                <w:bCs/>
                <w:sz w:val="26"/>
                <w:szCs w:val="26"/>
              </w:rPr>
              <w:t>1</w:t>
            </w:r>
          </w:p>
        </w:tc>
      </w:tr>
      <w:tr w:rsidR="005C25E3" w:rsidRPr="00A11A01" w:rsidTr="00D6398B">
        <w:tc>
          <w:tcPr>
            <w:tcW w:w="856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в) экзаменуемый</w:t>
            </w:r>
            <w:r w:rsidR="002C572F" w:rsidRPr="00A11A01">
              <w:rPr>
                <w:sz w:val="26"/>
                <w:szCs w:val="26"/>
              </w:rPr>
              <w:t xml:space="preserve"> не</w:t>
            </w:r>
            <w:r w:rsidR="002C572F">
              <w:rPr>
                <w:sz w:val="26"/>
                <w:szCs w:val="26"/>
              </w:rPr>
              <w:t> </w:t>
            </w:r>
            <w:r w:rsidR="002C572F" w:rsidRPr="00A11A01">
              <w:rPr>
                <w:sz w:val="26"/>
                <w:szCs w:val="26"/>
              </w:rPr>
              <w:t>с</w:t>
            </w:r>
            <w:r w:rsidRPr="00A11A01">
              <w:rPr>
                <w:sz w:val="26"/>
                <w:szCs w:val="26"/>
              </w:rPr>
              <w:t>правляется</w:t>
            </w:r>
            <w:r w:rsidR="002C572F" w:rsidRPr="00A11A01">
              <w:rPr>
                <w:sz w:val="26"/>
                <w:szCs w:val="26"/>
              </w:rPr>
              <w:t xml:space="preserve"> с</w:t>
            </w:r>
            <w:r w:rsidR="002C572F">
              <w:rPr>
                <w:sz w:val="26"/>
                <w:szCs w:val="26"/>
              </w:rPr>
              <w:t> </w:t>
            </w:r>
            <w:r w:rsidR="002C572F" w:rsidRPr="00A11A01">
              <w:rPr>
                <w:sz w:val="26"/>
                <w:szCs w:val="26"/>
              </w:rPr>
              <w:t>з</w:t>
            </w:r>
            <w:r w:rsidRPr="00A11A01">
              <w:rPr>
                <w:sz w:val="26"/>
                <w:szCs w:val="26"/>
              </w:rPr>
              <w:t xml:space="preserve">аданием: </w:t>
            </w:r>
          </w:p>
          <w:p w:rsidR="005C25E3" w:rsidRPr="00A11A01" w:rsidRDefault="005C25E3" w:rsidP="00A11A01">
            <w:pPr>
              <w:overflowPunct/>
              <w:autoSpaceDE/>
              <w:autoSpaceDN/>
              <w:adjustRightInd/>
              <w:jc w:val="both"/>
              <w:textAlignment w:val="auto"/>
              <w:rPr>
                <w:sz w:val="26"/>
                <w:szCs w:val="26"/>
              </w:rPr>
            </w:pPr>
            <w:r w:rsidRPr="00A11A01">
              <w:rPr>
                <w:sz w:val="26"/>
                <w:szCs w:val="26"/>
              </w:rPr>
              <w:t>не даёт ответа</w:t>
            </w:r>
            <w:r w:rsidR="002C572F" w:rsidRPr="00A11A01">
              <w:rPr>
                <w:sz w:val="26"/>
                <w:szCs w:val="26"/>
              </w:rPr>
              <w:t xml:space="preserve"> на</w:t>
            </w:r>
            <w:r w:rsidR="002C572F">
              <w:rPr>
                <w:sz w:val="26"/>
                <w:szCs w:val="26"/>
              </w:rPr>
              <w:t> </w:t>
            </w:r>
            <w:r w:rsidR="002C572F" w:rsidRPr="00A11A01">
              <w:rPr>
                <w:sz w:val="26"/>
                <w:szCs w:val="26"/>
              </w:rPr>
              <w:t>в</w:t>
            </w:r>
            <w:r w:rsidRPr="00A11A01">
              <w:rPr>
                <w:sz w:val="26"/>
                <w:szCs w:val="26"/>
              </w:rPr>
              <w:t>опрос,</w:t>
            </w:r>
          </w:p>
          <w:p w:rsidR="005C25E3" w:rsidRPr="00A11A01" w:rsidRDefault="005C25E3" w:rsidP="00A11A01">
            <w:pPr>
              <w:overflowPunct/>
              <w:autoSpaceDE/>
              <w:autoSpaceDN/>
              <w:adjustRightInd/>
              <w:jc w:val="both"/>
              <w:textAlignment w:val="auto"/>
              <w:rPr>
                <w:sz w:val="26"/>
                <w:szCs w:val="26"/>
              </w:rPr>
            </w:pPr>
            <w:r w:rsidRPr="00A11A01">
              <w:rPr>
                <w:sz w:val="26"/>
                <w:szCs w:val="26"/>
              </w:rPr>
              <w:t xml:space="preserve">и/или подменяет анализ пересказом текста, </w:t>
            </w:r>
          </w:p>
          <w:p w:rsidR="005C25E3" w:rsidRPr="00A11A01" w:rsidRDefault="005C25E3" w:rsidP="00A11A01">
            <w:pPr>
              <w:overflowPunct/>
              <w:autoSpaceDE/>
              <w:autoSpaceDN/>
              <w:adjustRightInd/>
              <w:jc w:val="both"/>
              <w:textAlignment w:val="auto"/>
              <w:rPr>
                <w:b/>
                <w:bCs/>
                <w:sz w:val="26"/>
                <w:szCs w:val="26"/>
              </w:rPr>
            </w:pPr>
            <w:r w:rsidRPr="00A11A01">
              <w:rPr>
                <w:sz w:val="26"/>
                <w:szCs w:val="26"/>
              </w:rPr>
              <w:lastRenderedPageBreak/>
              <w:t>и/или допускает более двух фактических ошибок</w:t>
            </w:r>
          </w:p>
        </w:tc>
        <w:tc>
          <w:tcPr>
            <w:tcW w:w="1002" w:type="dxa"/>
            <w:tcBorders>
              <w:right w:val="single" w:sz="4" w:space="0" w:color="auto"/>
            </w:tcBorders>
          </w:tcPr>
          <w:p w:rsidR="005C25E3" w:rsidRPr="00A11A01" w:rsidRDefault="005C25E3" w:rsidP="00A11A01">
            <w:pPr>
              <w:overflowPunct/>
              <w:autoSpaceDE/>
              <w:autoSpaceDN/>
              <w:adjustRightInd/>
              <w:jc w:val="center"/>
              <w:textAlignment w:val="auto"/>
              <w:rPr>
                <w:b/>
                <w:bCs/>
                <w:sz w:val="26"/>
                <w:szCs w:val="26"/>
              </w:rPr>
            </w:pPr>
            <w:r w:rsidRPr="00A11A01">
              <w:rPr>
                <w:b/>
                <w:bCs/>
                <w:sz w:val="26"/>
                <w:szCs w:val="26"/>
              </w:rPr>
              <w:lastRenderedPageBreak/>
              <w:t>0</w:t>
            </w:r>
          </w:p>
        </w:tc>
      </w:tr>
      <w:tr w:rsidR="005C25E3" w:rsidRPr="00A11A01" w:rsidTr="00D6398B">
        <w:tc>
          <w:tcPr>
            <w:tcW w:w="8569" w:type="dxa"/>
          </w:tcPr>
          <w:p w:rsidR="005C25E3" w:rsidRPr="00A11A01" w:rsidRDefault="005C25E3" w:rsidP="00A11A01">
            <w:pPr>
              <w:overflowPunct/>
              <w:autoSpaceDE/>
              <w:autoSpaceDN/>
              <w:adjustRightInd/>
              <w:ind w:left="360"/>
              <w:jc w:val="both"/>
              <w:textAlignment w:val="auto"/>
              <w:rPr>
                <w:i/>
                <w:sz w:val="26"/>
                <w:szCs w:val="26"/>
              </w:rPr>
            </w:pPr>
            <w:r w:rsidRPr="00A11A01">
              <w:rPr>
                <w:b/>
                <w:bCs/>
                <w:sz w:val="26"/>
                <w:szCs w:val="26"/>
              </w:rPr>
              <w:lastRenderedPageBreak/>
              <w:t>2. Следование нормам речи</w:t>
            </w:r>
          </w:p>
        </w:tc>
        <w:tc>
          <w:tcPr>
            <w:tcW w:w="1002" w:type="dxa"/>
            <w:tcBorders>
              <w:right w:val="single" w:sz="4" w:space="0" w:color="auto"/>
            </w:tcBorders>
          </w:tcPr>
          <w:p w:rsidR="005C25E3" w:rsidRPr="00A11A01" w:rsidRDefault="005C25E3" w:rsidP="00A11A01">
            <w:pPr>
              <w:overflowPunct/>
              <w:autoSpaceDE/>
              <w:autoSpaceDN/>
              <w:adjustRightInd/>
              <w:jc w:val="center"/>
              <w:textAlignment w:val="auto"/>
              <w:rPr>
                <w:b/>
                <w:bCs/>
                <w:i/>
                <w:sz w:val="26"/>
                <w:szCs w:val="26"/>
              </w:rPr>
            </w:pPr>
          </w:p>
        </w:tc>
      </w:tr>
      <w:tr w:rsidR="005C25E3" w:rsidRPr="00A11A01" w:rsidTr="00D6398B">
        <w:tc>
          <w:tcPr>
            <w:tcW w:w="856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а) допущено</w:t>
            </w:r>
            <w:r w:rsidR="002C572F" w:rsidRPr="00A11A01">
              <w:rPr>
                <w:sz w:val="26"/>
                <w:szCs w:val="26"/>
              </w:rPr>
              <w:t xml:space="preserve"> не</w:t>
            </w:r>
            <w:r w:rsidR="002C572F">
              <w:rPr>
                <w:sz w:val="26"/>
                <w:szCs w:val="26"/>
              </w:rPr>
              <w:t> </w:t>
            </w:r>
            <w:r w:rsidR="002C572F" w:rsidRPr="00A11A01">
              <w:rPr>
                <w:sz w:val="26"/>
                <w:szCs w:val="26"/>
              </w:rPr>
              <w:t>б</w:t>
            </w:r>
            <w:r w:rsidRPr="00A11A01">
              <w:rPr>
                <w:sz w:val="26"/>
                <w:szCs w:val="26"/>
              </w:rPr>
              <w:t>олее двух речевых ошибок</w:t>
            </w:r>
          </w:p>
        </w:tc>
        <w:tc>
          <w:tcPr>
            <w:tcW w:w="1002" w:type="dxa"/>
            <w:tcBorders>
              <w:right w:val="single" w:sz="4" w:space="0" w:color="auto"/>
            </w:tcBorders>
          </w:tcPr>
          <w:p w:rsidR="005C25E3" w:rsidRPr="00A11A01" w:rsidRDefault="005C25E3" w:rsidP="00A11A01">
            <w:pPr>
              <w:overflowPunct/>
              <w:autoSpaceDE/>
              <w:autoSpaceDN/>
              <w:adjustRightInd/>
              <w:jc w:val="center"/>
              <w:textAlignment w:val="auto"/>
              <w:rPr>
                <w:b/>
                <w:bCs/>
                <w:sz w:val="26"/>
                <w:szCs w:val="26"/>
              </w:rPr>
            </w:pPr>
            <w:r w:rsidRPr="00A11A01">
              <w:rPr>
                <w:b/>
                <w:bCs/>
                <w:sz w:val="26"/>
                <w:szCs w:val="26"/>
              </w:rPr>
              <w:t>1</w:t>
            </w:r>
          </w:p>
        </w:tc>
      </w:tr>
      <w:tr w:rsidR="005C25E3" w:rsidRPr="00A11A01" w:rsidTr="00D6398B">
        <w:tc>
          <w:tcPr>
            <w:tcW w:w="8569"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б) допущено более двух речевых ошибок</w:t>
            </w:r>
          </w:p>
        </w:tc>
        <w:tc>
          <w:tcPr>
            <w:tcW w:w="1002" w:type="dxa"/>
            <w:tcBorders>
              <w:right w:val="single" w:sz="4" w:space="0" w:color="auto"/>
            </w:tcBorders>
          </w:tcPr>
          <w:p w:rsidR="005C25E3" w:rsidRPr="00A11A01" w:rsidRDefault="005C25E3" w:rsidP="00A11A01">
            <w:pPr>
              <w:overflowPunct/>
              <w:autoSpaceDE/>
              <w:autoSpaceDN/>
              <w:adjustRightInd/>
              <w:jc w:val="center"/>
              <w:textAlignment w:val="auto"/>
              <w:rPr>
                <w:b/>
                <w:bCs/>
                <w:sz w:val="26"/>
                <w:szCs w:val="26"/>
              </w:rPr>
            </w:pPr>
            <w:r w:rsidRPr="00A11A01">
              <w:rPr>
                <w:b/>
                <w:bCs/>
                <w:sz w:val="26"/>
                <w:szCs w:val="26"/>
              </w:rPr>
              <w:t>0</w:t>
            </w:r>
          </w:p>
        </w:tc>
      </w:tr>
      <w:tr w:rsidR="005C25E3" w:rsidRPr="00A11A01" w:rsidTr="00D6398B">
        <w:tc>
          <w:tcPr>
            <w:tcW w:w="8569" w:type="dxa"/>
          </w:tcPr>
          <w:p w:rsidR="005C25E3" w:rsidRPr="00A11A01" w:rsidRDefault="005C25E3" w:rsidP="00A11A01">
            <w:pPr>
              <w:overflowPunct/>
              <w:autoSpaceDE/>
              <w:autoSpaceDN/>
              <w:adjustRightInd/>
              <w:jc w:val="right"/>
              <w:textAlignment w:val="auto"/>
              <w:rPr>
                <w:b/>
                <w:bCs/>
                <w:sz w:val="26"/>
                <w:szCs w:val="26"/>
              </w:rPr>
            </w:pPr>
            <w:r w:rsidRPr="00A11A01">
              <w:rPr>
                <w:b/>
                <w:sz w:val="26"/>
                <w:szCs w:val="26"/>
              </w:rPr>
              <w:t xml:space="preserve">Максимальный балл </w:t>
            </w:r>
          </w:p>
        </w:tc>
        <w:tc>
          <w:tcPr>
            <w:tcW w:w="1002" w:type="dxa"/>
            <w:tcBorders>
              <w:right w:val="single" w:sz="4" w:space="0" w:color="auto"/>
            </w:tcBorders>
          </w:tcPr>
          <w:p w:rsidR="005C25E3" w:rsidRPr="00A11A01" w:rsidRDefault="005C25E3" w:rsidP="00A11A01">
            <w:pPr>
              <w:overflowPunct/>
              <w:autoSpaceDE/>
              <w:autoSpaceDN/>
              <w:adjustRightInd/>
              <w:jc w:val="center"/>
              <w:textAlignment w:val="auto"/>
              <w:rPr>
                <w:b/>
                <w:bCs/>
                <w:sz w:val="26"/>
                <w:szCs w:val="26"/>
              </w:rPr>
            </w:pPr>
            <w:r w:rsidRPr="00A11A01">
              <w:rPr>
                <w:b/>
                <w:bCs/>
                <w:sz w:val="26"/>
                <w:szCs w:val="26"/>
              </w:rPr>
              <w:t>3</w:t>
            </w:r>
          </w:p>
        </w:tc>
      </w:tr>
    </w:tbl>
    <w:p w:rsidR="005C25E3" w:rsidRPr="00A11A01" w:rsidRDefault="005C25E3" w:rsidP="00A11A01">
      <w:pPr>
        <w:overflowPunct/>
        <w:autoSpaceDE/>
        <w:autoSpaceDN/>
        <w:adjustRightInd/>
        <w:jc w:val="both"/>
        <w:textAlignment w:val="auto"/>
        <w:rPr>
          <w:sz w:val="26"/>
          <w:szCs w:val="26"/>
        </w:rPr>
      </w:pPr>
    </w:p>
    <w:p w:rsidR="005C25E3" w:rsidRPr="00A11A01" w:rsidRDefault="005C25E3" w:rsidP="00A11A01">
      <w:pPr>
        <w:overflowPunct/>
        <w:autoSpaceDE/>
        <w:autoSpaceDN/>
        <w:adjustRightInd/>
        <w:jc w:val="both"/>
        <w:textAlignment w:val="auto"/>
        <w:rPr>
          <w:b/>
          <w:i/>
          <w:sz w:val="26"/>
          <w:szCs w:val="26"/>
        </w:rPr>
      </w:pPr>
      <w:r w:rsidRPr="00A11A01">
        <w:rPr>
          <w:b/>
          <w:i/>
          <w:sz w:val="26"/>
          <w:szCs w:val="26"/>
        </w:rPr>
        <w:t xml:space="preserve">Критерии оценивания заданий 3 и 6, требующих написания связного ответа объёмом 5–8 предложений </w:t>
      </w:r>
    </w:p>
    <w:p w:rsidR="005C25E3" w:rsidRPr="00A11A01" w:rsidRDefault="005C25E3" w:rsidP="00A11A01">
      <w:pPr>
        <w:overflowPunct/>
        <w:autoSpaceDE/>
        <w:autoSpaceDN/>
        <w:adjustRightInd/>
        <w:jc w:val="both"/>
        <w:textAlignment w:val="auto"/>
        <w:rPr>
          <w:i/>
          <w:sz w:val="26"/>
          <w:szCs w:val="26"/>
        </w:rPr>
      </w:pP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Указание</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бъём условно; оценка ответа зависит</w:t>
      </w:r>
      <w:r w:rsidR="002C572F" w:rsidRPr="00A11A01">
        <w:rPr>
          <w:sz w:val="26"/>
          <w:szCs w:val="26"/>
        </w:rPr>
        <w:t xml:space="preserve"> от</w:t>
      </w:r>
      <w:r w:rsidR="002C572F">
        <w:rPr>
          <w:sz w:val="26"/>
          <w:szCs w:val="26"/>
        </w:rPr>
        <w:t> </w:t>
      </w:r>
      <w:r w:rsidR="002C572F" w:rsidRPr="00A11A01">
        <w:rPr>
          <w:sz w:val="26"/>
          <w:szCs w:val="26"/>
        </w:rPr>
        <w:t>е</w:t>
      </w:r>
      <w:r w:rsidRPr="00A11A01">
        <w:rPr>
          <w:sz w:val="26"/>
          <w:szCs w:val="26"/>
        </w:rPr>
        <w:t>го содержательности (при наличии глубоких знаний экзаменуемый может ответить</w:t>
      </w:r>
      <w:r w:rsidR="00EE258A">
        <w:rPr>
          <w:sz w:val="26"/>
          <w:szCs w:val="26"/>
        </w:rPr>
        <w:t xml:space="preserve"> в </w:t>
      </w:r>
      <w:r w:rsidRPr="00A11A01">
        <w:rPr>
          <w:sz w:val="26"/>
          <w:szCs w:val="26"/>
        </w:rPr>
        <w:t>большем объёме; при умении точно формулировать свои мысли экзаменуемый может достаточно полно ответить</w:t>
      </w:r>
      <w:r w:rsidR="00EE258A">
        <w:rPr>
          <w:sz w:val="26"/>
          <w:szCs w:val="26"/>
        </w:rPr>
        <w:t xml:space="preserve"> в </w:t>
      </w:r>
      <w:r w:rsidRPr="00A11A01">
        <w:rPr>
          <w:sz w:val="26"/>
          <w:szCs w:val="26"/>
        </w:rPr>
        <w:t>меньшем объёме).</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Если при проверке задания указанной группы эксперт</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ервому критерию ставит 0 баллов, задание считается невыполненным</w:t>
      </w:r>
      <w:r w:rsidR="002C572F" w:rsidRPr="00A11A01">
        <w:rPr>
          <w:sz w:val="26"/>
          <w:szCs w:val="26"/>
        </w:rPr>
        <w:t xml:space="preserve"> и</w:t>
      </w:r>
      <w:r w:rsidR="000E0D8D">
        <w:rPr>
          <w:sz w:val="26"/>
          <w:szCs w:val="26"/>
        </w:rPr>
        <w:t> </w:t>
      </w:r>
      <w:r w:rsidR="000E0D8D" w:rsidRPr="00A11A01">
        <w:rPr>
          <w:sz w:val="26"/>
          <w:szCs w:val="26"/>
        </w:rPr>
        <w:t>по</w:t>
      </w:r>
      <w:r w:rsidR="000E0D8D">
        <w:rPr>
          <w:sz w:val="26"/>
          <w:szCs w:val="26"/>
        </w:rPr>
        <w:t> </w:t>
      </w:r>
      <w:r w:rsidR="000E0D8D" w:rsidRPr="00A11A01">
        <w:rPr>
          <w:sz w:val="26"/>
          <w:szCs w:val="26"/>
        </w:rPr>
        <w:t>д</w:t>
      </w:r>
      <w:r w:rsidRPr="00A11A01">
        <w:rPr>
          <w:sz w:val="26"/>
          <w:szCs w:val="26"/>
        </w:rPr>
        <w:t>ругим критериям</w:t>
      </w:r>
      <w:r w:rsidR="002C572F" w:rsidRPr="00A11A01">
        <w:rPr>
          <w:sz w:val="26"/>
          <w:szCs w:val="26"/>
        </w:rPr>
        <w:t xml:space="preserve"> не</w:t>
      </w:r>
      <w:r w:rsidR="002C572F">
        <w:rPr>
          <w:sz w:val="26"/>
          <w:szCs w:val="26"/>
        </w:rPr>
        <w:t> </w:t>
      </w:r>
      <w:r w:rsidR="002C572F" w:rsidRPr="00A11A01">
        <w:rPr>
          <w:sz w:val="26"/>
          <w:szCs w:val="26"/>
        </w:rPr>
        <w:t>о</w:t>
      </w:r>
      <w:r w:rsidRPr="00A11A01">
        <w:rPr>
          <w:sz w:val="26"/>
          <w:szCs w:val="26"/>
        </w:rPr>
        <w:t xml:space="preserve">ценивается (в протокол проверки ответов выставляется 0 баллов).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w:t>
      </w:r>
    </w:p>
    <w:tbl>
      <w:tblPr>
        <w:tblW w:w="5000" w:type="pct"/>
        <w:tblBorders>
          <w:top w:val="single" w:sz="4" w:space="0" w:color="auto"/>
          <w:left w:val="single" w:sz="4" w:space="0" w:color="auto"/>
          <w:bottom w:val="single" w:sz="4" w:space="0" w:color="auto"/>
          <w:insideH w:val="single" w:sz="4" w:space="0" w:color="auto"/>
          <w:insideV w:val="single" w:sz="4" w:space="0" w:color="auto"/>
        </w:tblBorders>
        <w:tblLayout w:type="fixed"/>
        <w:tblLook w:val="0000"/>
      </w:tblPr>
      <w:tblGrid>
        <w:gridCol w:w="8621"/>
        <w:gridCol w:w="1234"/>
      </w:tblGrid>
      <w:tr w:rsidR="005C25E3" w:rsidRPr="00A11A01" w:rsidTr="00D6398B">
        <w:trPr>
          <w:cantSplit/>
          <w:trHeight w:val="427"/>
        </w:trPr>
        <w:tc>
          <w:tcPr>
            <w:tcW w:w="8373" w:type="dxa"/>
          </w:tcPr>
          <w:p w:rsidR="005C25E3" w:rsidRPr="00A11A01" w:rsidRDefault="005C25E3" w:rsidP="00A11A01">
            <w:pPr>
              <w:overflowPunct/>
              <w:autoSpaceDE/>
              <w:autoSpaceDN/>
              <w:adjustRightInd/>
              <w:ind w:left="360"/>
              <w:jc w:val="center"/>
              <w:textAlignment w:val="auto"/>
              <w:rPr>
                <w:b/>
                <w:bCs/>
                <w:sz w:val="26"/>
                <w:szCs w:val="26"/>
              </w:rPr>
            </w:pPr>
            <w:r w:rsidRPr="00A11A01">
              <w:rPr>
                <w:b/>
                <w:bCs/>
                <w:sz w:val="26"/>
                <w:szCs w:val="26"/>
              </w:rPr>
              <w:t>Критерии</w:t>
            </w:r>
          </w:p>
        </w:tc>
        <w:tc>
          <w:tcPr>
            <w:tcW w:w="1198" w:type="dxa"/>
            <w:tcBorders>
              <w:right w:val="single" w:sz="4" w:space="0" w:color="auto"/>
            </w:tcBorders>
          </w:tcPr>
          <w:p w:rsidR="005C25E3" w:rsidRPr="00A11A01" w:rsidRDefault="005C25E3" w:rsidP="00A11A01">
            <w:pPr>
              <w:overflowPunct/>
              <w:autoSpaceDE/>
              <w:autoSpaceDN/>
              <w:adjustRightInd/>
              <w:jc w:val="center"/>
              <w:textAlignment w:val="auto"/>
              <w:rPr>
                <w:b/>
                <w:bCs/>
                <w:sz w:val="26"/>
                <w:szCs w:val="26"/>
              </w:rPr>
            </w:pPr>
            <w:r w:rsidRPr="00A11A01">
              <w:rPr>
                <w:b/>
                <w:bCs/>
                <w:sz w:val="26"/>
                <w:szCs w:val="26"/>
              </w:rPr>
              <w:t>Баллы</w:t>
            </w:r>
          </w:p>
        </w:tc>
      </w:tr>
      <w:tr w:rsidR="005C25E3" w:rsidRPr="00A11A01" w:rsidTr="00D6398B">
        <w:trPr>
          <w:cantSplit/>
          <w:trHeight w:val="437"/>
        </w:trPr>
        <w:tc>
          <w:tcPr>
            <w:tcW w:w="8373" w:type="dxa"/>
          </w:tcPr>
          <w:p w:rsidR="005C25E3" w:rsidRPr="00A11A01" w:rsidRDefault="005C25E3" w:rsidP="00A11A01">
            <w:pPr>
              <w:overflowPunct/>
              <w:autoSpaceDE/>
              <w:autoSpaceDN/>
              <w:adjustRightInd/>
              <w:ind w:left="360"/>
              <w:jc w:val="both"/>
              <w:textAlignment w:val="auto"/>
              <w:rPr>
                <w:b/>
                <w:bCs/>
                <w:sz w:val="26"/>
                <w:szCs w:val="26"/>
              </w:rPr>
            </w:pPr>
            <w:r w:rsidRPr="00A11A01">
              <w:rPr>
                <w:b/>
                <w:bCs/>
                <w:sz w:val="26"/>
                <w:szCs w:val="26"/>
              </w:rPr>
              <w:t>1. Умение сопоставлять художественные произведения</w:t>
            </w:r>
          </w:p>
        </w:tc>
        <w:tc>
          <w:tcPr>
            <w:tcW w:w="1198" w:type="dxa"/>
            <w:tcBorders>
              <w:right w:val="single" w:sz="4" w:space="0" w:color="auto"/>
            </w:tcBorders>
          </w:tcPr>
          <w:p w:rsidR="005C25E3" w:rsidRPr="00A11A01" w:rsidRDefault="005C25E3" w:rsidP="00A11A01">
            <w:pPr>
              <w:overflowPunct/>
              <w:autoSpaceDE/>
              <w:autoSpaceDN/>
              <w:adjustRightInd/>
              <w:jc w:val="center"/>
              <w:textAlignment w:val="auto"/>
              <w:rPr>
                <w:b/>
                <w:bCs/>
                <w:sz w:val="26"/>
                <w:szCs w:val="26"/>
              </w:rPr>
            </w:pPr>
          </w:p>
        </w:tc>
      </w:tr>
      <w:tr w:rsidR="005C25E3" w:rsidRPr="00A11A01" w:rsidTr="00D6398B">
        <w:trPr>
          <w:cantSplit/>
          <w:trHeight w:val="705"/>
        </w:trPr>
        <w:tc>
          <w:tcPr>
            <w:tcW w:w="8373" w:type="dxa"/>
          </w:tcPr>
          <w:p w:rsidR="005C25E3" w:rsidRPr="00A11A01" w:rsidRDefault="005C25E3" w:rsidP="00A11A01">
            <w:pPr>
              <w:overflowPunct/>
              <w:autoSpaceDE/>
              <w:autoSpaceDN/>
              <w:adjustRightInd/>
              <w:ind w:firstLine="6"/>
              <w:jc w:val="both"/>
              <w:textAlignment w:val="auto"/>
              <w:rPr>
                <w:sz w:val="26"/>
                <w:szCs w:val="26"/>
              </w:rPr>
            </w:pPr>
            <w:r w:rsidRPr="00A11A01">
              <w:rPr>
                <w:sz w:val="26"/>
                <w:szCs w:val="26"/>
              </w:rPr>
              <w:t>а) экзаменуемый сравнивает тексты</w:t>
            </w:r>
            <w:r w:rsidR="002C572F" w:rsidRPr="00A11A01">
              <w:rPr>
                <w:sz w:val="26"/>
                <w:szCs w:val="26"/>
              </w:rPr>
              <w:t xml:space="preserve"> по</w:t>
            </w:r>
            <w:r w:rsidR="002C572F">
              <w:rPr>
                <w:sz w:val="26"/>
                <w:szCs w:val="26"/>
              </w:rPr>
              <w:t> </w:t>
            </w:r>
            <w:r w:rsidR="002C572F" w:rsidRPr="00A11A01">
              <w:rPr>
                <w:sz w:val="26"/>
                <w:szCs w:val="26"/>
              </w:rPr>
              <w:t>у</w:t>
            </w:r>
            <w:r w:rsidRPr="00A11A01">
              <w:rPr>
                <w:sz w:val="26"/>
                <w:szCs w:val="26"/>
              </w:rPr>
              <w:t>казанному</w:t>
            </w:r>
            <w:r w:rsidR="00EE258A">
              <w:rPr>
                <w:sz w:val="26"/>
                <w:szCs w:val="26"/>
              </w:rPr>
              <w:t xml:space="preserve"> в </w:t>
            </w:r>
            <w:r w:rsidRPr="00A11A01">
              <w:rPr>
                <w:sz w:val="26"/>
                <w:szCs w:val="26"/>
              </w:rPr>
              <w:t>задании направлению анализа, умеет строить сравнительную характеристику</w:t>
            </w:r>
          </w:p>
        </w:tc>
        <w:tc>
          <w:tcPr>
            <w:tcW w:w="1198" w:type="dxa"/>
            <w:tcBorders>
              <w:right w:val="single" w:sz="4" w:space="0" w:color="auto"/>
            </w:tcBorders>
          </w:tcPr>
          <w:p w:rsidR="005C25E3" w:rsidRPr="00A11A01" w:rsidRDefault="005C25E3" w:rsidP="00A11A01">
            <w:pPr>
              <w:overflowPunct/>
              <w:autoSpaceDE/>
              <w:autoSpaceDN/>
              <w:adjustRightInd/>
              <w:jc w:val="center"/>
              <w:textAlignment w:val="auto"/>
              <w:rPr>
                <w:b/>
                <w:bCs/>
                <w:sz w:val="26"/>
                <w:szCs w:val="26"/>
              </w:rPr>
            </w:pPr>
            <w:r w:rsidRPr="00A11A01">
              <w:rPr>
                <w:b/>
                <w:bCs/>
                <w:sz w:val="26"/>
                <w:szCs w:val="26"/>
              </w:rPr>
              <w:t>2</w:t>
            </w:r>
          </w:p>
        </w:tc>
      </w:tr>
      <w:tr w:rsidR="005C25E3" w:rsidRPr="00A11A01" w:rsidTr="00D6398B">
        <w:trPr>
          <w:cantSplit/>
          <w:trHeight w:val="701"/>
        </w:trPr>
        <w:tc>
          <w:tcPr>
            <w:tcW w:w="8373" w:type="dxa"/>
          </w:tcPr>
          <w:p w:rsidR="005C25E3" w:rsidRPr="00A11A01" w:rsidRDefault="005C25E3" w:rsidP="00A11A01">
            <w:pPr>
              <w:overflowPunct/>
              <w:autoSpaceDE/>
              <w:autoSpaceDN/>
              <w:adjustRightInd/>
              <w:ind w:firstLine="6"/>
              <w:jc w:val="both"/>
              <w:textAlignment w:val="auto"/>
              <w:rPr>
                <w:sz w:val="26"/>
                <w:szCs w:val="26"/>
              </w:rPr>
            </w:pPr>
            <w:r w:rsidRPr="00A11A01">
              <w:rPr>
                <w:sz w:val="26"/>
                <w:szCs w:val="26"/>
              </w:rPr>
              <w:t>б) экзаменуемый сравнивает тексты</w:t>
            </w:r>
            <w:r w:rsidR="002C572F" w:rsidRPr="00A11A01">
              <w:rPr>
                <w:sz w:val="26"/>
                <w:szCs w:val="26"/>
              </w:rPr>
              <w:t xml:space="preserve"> по</w:t>
            </w:r>
            <w:r w:rsidR="002C572F">
              <w:rPr>
                <w:sz w:val="26"/>
                <w:szCs w:val="26"/>
              </w:rPr>
              <w:t> </w:t>
            </w:r>
            <w:r w:rsidR="002C572F" w:rsidRPr="00A11A01">
              <w:rPr>
                <w:sz w:val="26"/>
                <w:szCs w:val="26"/>
              </w:rPr>
              <w:t>у</w:t>
            </w:r>
            <w:r w:rsidRPr="00A11A01">
              <w:rPr>
                <w:sz w:val="26"/>
                <w:szCs w:val="26"/>
              </w:rPr>
              <w:t>казанному</w:t>
            </w:r>
            <w:r w:rsidR="00EE258A">
              <w:rPr>
                <w:sz w:val="26"/>
                <w:szCs w:val="26"/>
              </w:rPr>
              <w:t xml:space="preserve"> в </w:t>
            </w:r>
            <w:r w:rsidRPr="00A11A01">
              <w:rPr>
                <w:sz w:val="26"/>
                <w:szCs w:val="26"/>
              </w:rPr>
              <w:t>задании направлению анализа,</w:t>
            </w:r>
            <w:r w:rsidR="002C572F" w:rsidRPr="00A11A01">
              <w:rPr>
                <w:sz w:val="26"/>
                <w:szCs w:val="26"/>
              </w:rPr>
              <w:t xml:space="preserve"> но</w:t>
            </w:r>
            <w:r w:rsidR="002C572F">
              <w:rPr>
                <w:sz w:val="26"/>
                <w:szCs w:val="26"/>
              </w:rPr>
              <w:t> </w:t>
            </w:r>
            <w:r w:rsidR="002C572F" w:rsidRPr="00A11A01">
              <w:rPr>
                <w:sz w:val="26"/>
                <w:szCs w:val="26"/>
              </w:rPr>
              <w:t>д</w:t>
            </w:r>
            <w:r w:rsidRPr="00A11A01">
              <w:rPr>
                <w:sz w:val="26"/>
                <w:szCs w:val="26"/>
              </w:rPr>
              <w:t>опускает нарушения</w:t>
            </w:r>
            <w:r w:rsidR="00EE258A">
              <w:rPr>
                <w:sz w:val="26"/>
                <w:szCs w:val="26"/>
              </w:rPr>
              <w:t xml:space="preserve"> в </w:t>
            </w:r>
            <w:r w:rsidRPr="00A11A01">
              <w:rPr>
                <w:sz w:val="26"/>
                <w:szCs w:val="26"/>
              </w:rPr>
              <w:t>построении сравнительной характеристики</w:t>
            </w:r>
          </w:p>
        </w:tc>
        <w:tc>
          <w:tcPr>
            <w:tcW w:w="1198" w:type="dxa"/>
            <w:tcBorders>
              <w:right w:val="single" w:sz="4" w:space="0" w:color="auto"/>
            </w:tcBorders>
          </w:tcPr>
          <w:p w:rsidR="005C25E3" w:rsidRPr="00A11A01" w:rsidRDefault="005C25E3" w:rsidP="00A11A01">
            <w:pPr>
              <w:overflowPunct/>
              <w:autoSpaceDE/>
              <w:autoSpaceDN/>
              <w:adjustRightInd/>
              <w:jc w:val="center"/>
              <w:textAlignment w:val="auto"/>
              <w:rPr>
                <w:b/>
                <w:bCs/>
                <w:sz w:val="26"/>
                <w:szCs w:val="26"/>
              </w:rPr>
            </w:pPr>
            <w:r w:rsidRPr="00A11A01">
              <w:rPr>
                <w:b/>
                <w:bCs/>
                <w:sz w:val="26"/>
                <w:szCs w:val="26"/>
              </w:rPr>
              <w:t>1</w:t>
            </w:r>
          </w:p>
        </w:tc>
      </w:tr>
      <w:tr w:rsidR="005C25E3" w:rsidRPr="00A11A01" w:rsidTr="00D6398B">
        <w:trPr>
          <w:cantSplit/>
          <w:trHeight w:val="1132"/>
        </w:trPr>
        <w:tc>
          <w:tcPr>
            <w:tcW w:w="8373" w:type="dxa"/>
          </w:tcPr>
          <w:p w:rsidR="005C25E3" w:rsidRPr="00A11A01" w:rsidRDefault="005C25E3" w:rsidP="00A11A01">
            <w:pPr>
              <w:overflowPunct/>
              <w:autoSpaceDE/>
              <w:autoSpaceDN/>
              <w:adjustRightInd/>
              <w:ind w:firstLine="6"/>
              <w:jc w:val="both"/>
              <w:textAlignment w:val="auto"/>
              <w:rPr>
                <w:sz w:val="26"/>
                <w:szCs w:val="26"/>
              </w:rPr>
            </w:pPr>
            <w:r w:rsidRPr="00A11A01">
              <w:rPr>
                <w:sz w:val="26"/>
                <w:szCs w:val="26"/>
              </w:rPr>
              <w:t>в) экзаменуемый, сравнивая тексты,</w:t>
            </w:r>
            <w:r w:rsidR="002C572F" w:rsidRPr="00A11A01">
              <w:rPr>
                <w:sz w:val="26"/>
                <w:szCs w:val="26"/>
              </w:rPr>
              <w:t xml:space="preserve"> не</w:t>
            </w:r>
            <w:r w:rsidR="002C572F">
              <w:rPr>
                <w:sz w:val="26"/>
                <w:szCs w:val="26"/>
              </w:rPr>
              <w:t> </w:t>
            </w:r>
            <w:r w:rsidR="002C572F" w:rsidRPr="00A11A01">
              <w:rPr>
                <w:sz w:val="26"/>
                <w:szCs w:val="26"/>
              </w:rPr>
              <w:t>с</w:t>
            </w:r>
            <w:r w:rsidRPr="00A11A01">
              <w:rPr>
                <w:sz w:val="26"/>
                <w:szCs w:val="26"/>
              </w:rPr>
              <w:t>ледует указанному</w:t>
            </w:r>
            <w:r w:rsidR="00EE258A">
              <w:rPr>
                <w:sz w:val="26"/>
                <w:szCs w:val="26"/>
              </w:rPr>
              <w:t xml:space="preserve"> в </w:t>
            </w:r>
            <w:r w:rsidRPr="00A11A01">
              <w:rPr>
                <w:sz w:val="26"/>
                <w:szCs w:val="26"/>
              </w:rPr>
              <w:t>задании направлению анализа</w:t>
            </w:r>
          </w:p>
          <w:p w:rsidR="005C25E3" w:rsidRPr="00A11A01" w:rsidRDefault="005C25E3" w:rsidP="00A11A01">
            <w:pPr>
              <w:overflowPunct/>
              <w:autoSpaceDE/>
              <w:autoSpaceDN/>
              <w:adjustRightInd/>
              <w:ind w:firstLine="6"/>
              <w:jc w:val="both"/>
              <w:textAlignment w:val="auto"/>
              <w:rPr>
                <w:sz w:val="26"/>
                <w:szCs w:val="26"/>
              </w:rPr>
            </w:pPr>
            <w:r w:rsidRPr="00A11A01">
              <w:rPr>
                <w:sz w:val="26"/>
                <w:szCs w:val="26"/>
              </w:rPr>
              <w:t>и/или</w:t>
            </w:r>
            <w:r w:rsidR="002C572F" w:rsidRPr="00A11A01">
              <w:rPr>
                <w:sz w:val="26"/>
                <w:szCs w:val="26"/>
              </w:rPr>
              <w:t xml:space="preserve"> не</w:t>
            </w:r>
            <w:r w:rsidR="002C572F">
              <w:rPr>
                <w:sz w:val="26"/>
                <w:szCs w:val="26"/>
              </w:rPr>
              <w:t> </w:t>
            </w:r>
            <w:r w:rsidR="002C572F" w:rsidRPr="00A11A01">
              <w:rPr>
                <w:sz w:val="26"/>
                <w:szCs w:val="26"/>
              </w:rPr>
              <w:t>д</w:t>
            </w:r>
            <w:r w:rsidRPr="00A11A01">
              <w:rPr>
                <w:sz w:val="26"/>
                <w:szCs w:val="26"/>
              </w:rPr>
              <w:t>емонстрирует умения строить сравнительную характеристику</w:t>
            </w:r>
          </w:p>
        </w:tc>
        <w:tc>
          <w:tcPr>
            <w:tcW w:w="1198" w:type="dxa"/>
            <w:tcBorders>
              <w:right w:val="single" w:sz="4" w:space="0" w:color="auto"/>
            </w:tcBorders>
          </w:tcPr>
          <w:p w:rsidR="005C25E3" w:rsidRPr="00A11A01" w:rsidRDefault="005C25E3" w:rsidP="00A11A01">
            <w:pPr>
              <w:overflowPunct/>
              <w:autoSpaceDE/>
              <w:autoSpaceDN/>
              <w:adjustRightInd/>
              <w:jc w:val="center"/>
              <w:textAlignment w:val="auto"/>
              <w:rPr>
                <w:b/>
                <w:bCs/>
                <w:sz w:val="26"/>
                <w:szCs w:val="26"/>
              </w:rPr>
            </w:pPr>
            <w:r w:rsidRPr="00A11A01">
              <w:rPr>
                <w:b/>
                <w:bCs/>
                <w:sz w:val="26"/>
                <w:szCs w:val="26"/>
              </w:rPr>
              <w:t>0</w:t>
            </w:r>
          </w:p>
        </w:tc>
      </w:tr>
      <w:tr w:rsidR="005C25E3" w:rsidRPr="00A11A01" w:rsidTr="00D6398B">
        <w:trPr>
          <w:cantSplit/>
        </w:trPr>
        <w:tc>
          <w:tcPr>
            <w:tcW w:w="8373" w:type="dxa"/>
          </w:tcPr>
          <w:p w:rsidR="005C25E3" w:rsidRPr="00A11A01" w:rsidRDefault="005C25E3" w:rsidP="00A11A01">
            <w:pPr>
              <w:overflowPunct/>
              <w:autoSpaceDE/>
              <w:autoSpaceDN/>
              <w:adjustRightInd/>
              <w:ind w:firstLine="5"/>
              <w:jc w:val="both"/>
              <w:textAlignment w:val="auto"/>
              <w:rPr>
                <w:b/>
                <w:sz w:val="26"/>
                <w:szCs w:val="26"/>
              </w:rPr>
            </w:pPr>
            <w:r w:rsidRPr="00A11A01">
              <w:rPr>
                <w:b/>
                <w:bCs/>
                <w:sz w:val="26"/>
                <w:szCs w:val="26"/>
              </w:rPr>
              <w:t>2. Глубина приводимых суждений</w:t>
            </w:r>
            <w:r w:rsidR="002C572F" w:rsidRPr="00A11A01">
              <w:rPr>
                <w:b/>
                <w:bCs/>
                <w:sz w:val="26"/>
                <w:szCs w:val="26"/>
              </w:rPr>
              <w:t xml:space="preserve"> и</w:t>
            </w:r>
            <w:r w:rsidR="002C572F">
              <w:rPr>
                <w:b/>
                <w:bCs/>
                <w:sz w:val="26"/>
                <w:szCs w:val="26"/>
              </w:rPr>
              <w:t> </w:t>
            </w:r>
            <w:r w:rsidR="002C572F" w:rsidRPr="00A11A01">
              <w:rPr>
                <w:b/>
                <w:bCs/>
                <w:sz w:val="26"/>
                <w:szCs w:val="26"/>
              </w:rPr>
              <w:t>у</w:t>
            </w:r>
            <w:r w:rsidRPr="00A11A01">
              <w:rPr>
                <w:b/>
                <w:bCs/>
                <w:sz w:val="26"/>
                <w:szCs w:val="26"/>
              </w:rPr>
              <w:t>бедительность аргументов</w:t>
            </w:r>
          </w:p>
        </w:tc>
        <w:tc>
          <w:tcPr>
            <w:tcW w:w="1198" w:type="dxa"/>
            <w:tcBorders>
              <w:right w:val="single" w:sz="4" w:space="0" w:color="auto"/>
            </w:tcBorders>
          </w:tcPr>
          <w:p w:rsidR="005C25E3" w:rsidRPr="00A11A01" w:rsidRDefault="005C25E3" w:rsidP="00A11A01">
            <w:pPr>
              <w:overflowPunct/>
              <w:autoSpaceDE/>
              <w:autoSpaceDN/>
              <w:adjustRightInd/>
              <w:jc w:val="center"/>
              <w:textAlignment w:val="auto"/>
              <w:rPr>
                <w:b/>
                <w:bCs/>
                <w:sz w:val="26"/>
                <w:szCs w:val="26"/>
              </w:rPr>
            </w:pPr>
          </w:p>
        </w:tc>
      </w:tr>
      <w:tr w:rsidR="005C25E3" w:rsidRPr="00A11A01" w:rsidTr="00D6398B">
        <w:trPr>
          <w:cantSplit/>
        </w:trPr>
        <w:tc>
          <w:tcPr>
            <w:tcW w:w="8373" w:type="dxa"/>
          </w:tcPr>
          <w:p w:rsidR="005C25E3" w:rsidRPr="00A11A01" w:rsidRDefault="005C25E3" w:rsidP="00A11A01">
            <w:pPr>
              <w:overflowPunct/>
              <w:autoSpaceDE/>
              <w:autoSpaceDN/>
              <w:adjustRightInd/>
              <w:ind w:firstLine="6"/>
              <w:jc w:val="both"/>
              <w:textAlignment w:val="auto"/>
              <w:rPr>
                <w:sz w:val="26"/>
                <w:szCs w:val="26"/>
              </w:rPr>
            </w:pPr>
            <w:r w:rsidRPr="00A11A01">
              <w:rPr>
                <w:sz w:val="26"/>
                <w:szCs w:val="26"/>
              </w:rPr>
              <w:t>а) экзаменуемый даёт прямой связный ответ</w:t>
            </w:r>
            <w:r w:rsidR="002C572F" w:rsidRPr="00A11A01">
              <w:rPr>
                <w:sz w:val="26"/>
                <w:szCs w:val="26"/>
              </w:rPr>
              <w:t xml:space="preserve"> на</w:t>
            </w:r>
            <w:r w:rsidR="002C572F">
              <w:rPr>
                <w:sz w:val="26"/>
                <w:szCs w:val="26"/>
              </w:rPr>
              <w:t> </w:t>
            </w:r>
            <w:r w:rsidR="002C572F" w:rsidRPr="00A11A01">
              <w:rPr>
                <w:sz w:val="26"/>
                <w:szCs w:val="26"/>
              </w:rPr>
              <w:t>в</w:t>
            </w:r>
            <w:r w:rsidRPr="00A11A01">
              <w:rPr>
                <w:sz w:val="26"/>
                <w:szCs w:val="26"/>
              </w:rPr>
              <w:t>опрос, опираясь</w:t>
            </w:r>
            <w:r w:rsidR="002C572F" w:rsidRPr="00A11A01">
              <w:rPr>
                <w:sz w:val="26"/>
                <w:szCs w:val="26"/>
              </w:rPr>
              <w:t xml:space="preserve"> на</w:t>
            </w:r>
            <w:r w:rsidR="002C572F">
              <w:rPr>
                <w:sz w:val="26"/>
                <w:szCs w:val="26"/>
              </w:rPr>
              <w:t> </w:t>
            </w:r>
            <w:r w:rsidR="002C572F" w:rsidRPr="00A11A01">
              <w:rPr>
                <w:sz w:val="26"/>
                <w:szCs w:val="26"/>
              </w:rPr>
              <w:t>а</w:t>
            </w:r>
            <w:r w:rsidRPr="00A11A01">
              <w:rPr>
                <w:sz w:val="26"/>
                <w:szCs w:val="26"/>
              </w:rPr>
              <w:t xml:space="preserve">вторскую позицию(при анализе стихотворений учитывая авторский замысел), </w:t>
            </w:r>
          </w:p>
          <w:p w:rsidR="005C25E3" w:rsidRPr="00A11A01" w:rsidRDefault="005C25E3" w:rsidP="00A11A01">
            <w:pPr>
              <w:overflowPunct/>
              <w:autoSpaceDE/>
              <w:autoSpaceDN/>
              <w:adjustRightInd/>
              <w:ind w:firstLine="6"/>
              <w:jc w:val="both"/>
              <w:textAlignment w:val="auto"/>
              <w:rPr>
                <w:sz w:val="26"/>
                <w:szCs w:val="26"/>
              </w:rPr>
            </w:pPr>
            <w:r w:rsidRPr="00A11A01">
              <w:rPr>
                <w:sz w:val="26"/>
                <w:szCs w:val="26"/>
              </w:rPr>
              <w:t xml:space="preserve">при необходимости формулирует свою точку зрения, </w:t>
            </w:r>
          </w:p>
          <w:p w:rsidR="005C25E3" w:rsidRPr="00A11A01" w:rsidRDefault="005C25E3" w:rsidP="00A11A01">
            <w:pPr>
              <w:overflowPunct/>
              <w:autoSpaceDE/>
              <w:autoSpaceDN/>
              <w:adjustRightInd/>
              <w:ind w:firstLine="6"/>
              <w:jc w:val="both"/>
              <w:textAlignment w:val="auto"/>
              <w:rPr>
                <w:sz w:val="26"/>
                <w:szCs w:val="26"/>
              </w:rPr>
            </w:pPr>
            <w:r w:rsidRPr="00A11A01">
              <w:rPr>
                <w:sz w:val="26"/>
                <w:szCs w:val="26"/>
              </w:rPr>
              <w:t xml:space="preserve">аргументирует свои тезисы, </w:t>
            </w:r>
          </w:p>
          <w:p w:rsidR="005C25E3" w:rsidRPr="00A11A01" w:rsidRDefault="005C25E3" w:rsidP="00A11A01">
            <w:pPr>
              <w:overflowPunct/>
              <w:autoSpaceDE/>
              <w:autoSpaceDN/>
              <w:adjustRightInd/>
              <w:ind w:firstLine="6"/>
              <w:jc w:val="both"/>
              <w:textAlignment w:val="auto"/>
              <w:rPr>
                <w:sz w:val="26"/>
                <w:szCs w:val="26"/>
              </w:rPr>
            </w:pPr>
            <w:r w:rsidRPr="00A11A01">
              <w:rPr>
                <w:sz w:val="26"/>
                <w:szCs w:val="26"/>
              </w:rPr>
              <w:t>подтверждает свои мысли текстом,</w:t>
            </w:r>
            <w:r w:rsidR="002C572F" w:rsidRPr="00A11A01">
              <w:rPr>
                <w:sz w:val="26"/>
                <w:szCs w:val="26"/>
              </w:rPr>
              <w:t xml:space="preserve"> не</w:t>
            </w:r>
            <w:r w:rsidR="002C572F">
              <w:rPr>
                <w:sz w:val="26"/>
                <w:szCs w:val="26"/>
              </w:rPr>
              <w:t> </w:t>
            </w:r>
            <w:r w:rsidR="002C572F" w:rsidRPr="00A11A01">
              <w:rPr>
                <w:sz w:val="26"/>
                <w:szCs w:val="26"/>
              </w:rPr>
              <w:t>п</w:t>
            </w:r>
            <w:r w:rsidRPr="00A11A01">
              <w:rPr>
                <w:sz w:val="26"/>
                <w:szCs w:val="26"/>
              </w:rPr>
              <w:t xml:space="preserve">одменяя анализ пересказом текста; </w:t>
            </w:r>
          </w:p>
          <w:p w:rsidR="005C25E3" w:rsidRPr="00A11A01" w:rsidRDefault="005C25E3" w:rsidP="00A11A01">
            <w:pPr>
              <w:overflowPunct/>
              <w:autoSpaceDE/>
              <w:autoSpaceDN/>
              <w:adjustRightInd/>
              <w:ind w:firstLine="6"/>
              <w:jc w:val="both"/>
              <w:textAlignment w:val="auto"/>
              <w:rPr>
                <w:sz w:val="26"/>
                <w:szCs w:val="26"/>
              </w:rPr>
            </w:pPr>
            <w:r w:rsidRPr="00A11A01">
              <w:rPr>
                <w:sz w:val="26"/>
                <w:szCs w:val="26"/>
              </w:rPr>
              <w:t>фактические ошибки</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еточности отсутствуют</w:t>
            </w:r>
          </w:p>
        </w:tc>
        <w:tc>
          <w:tcPr>
            <w:tcW w:w="1198" w:type="dxa"/>
            <w:tcBorders>
              <w:right w:val="single" w:sz="4" w:space="0" w:color="auto"/>
            </w:tcBorders>
          </w:tcPr>
          <w:p w:rsidR="005C25E3" w:rsidRPr="00A11A01" w:rsidRDefault="005C25E3" w:rsidP="00A11A01">
            <w:pPr>
              <w:overflowPunct/>
              <w:autoSpaceDE/>
              <w:autoSpaceDN/>
              <w:adjustRightInd/>
              <w:jc w:val="center"/>
              <w:textAlignment w:val="auto"/>
              <w:rPr>
                <w:b/>
                <w:bCs/>
                <w:sz w:val="26"/>
                <w:szCs w:val="26"/>
              </w:rPr>
            </w:pPr>
            <w:r w:rsidRPr="00A11A01">
              <w:rPr>
                <w:b/>
                <w:bCs/>
                <w:sz w:val="26"/>
                <w:szCs w:val="26"/>
              </w:rPr>
              <w:t>2</w:t>
            </w:r>
          </w:p>
        </w:tc>
      </w:tr>
      <w:tr w:rsidR="005C25E3" w:rsidRPr="00A11A01" w:rsidTr="00D6398B">
        <w:trPr>
          <w:cantSplit/>
        </w:trPr>
        <w:tc>
          <w:tcPr>
            <w:tcW w:w="8373" w:type="dxa"/>
          </w:tcPr>
          <w:p w:rsidR="005C25E3" w:rsidRPr="00A11A01" w:rsidRDefault="005C25E3" w:rsidP="00A11A01">
            <w:pPr>
              <w:overflowPunct/>
              <w:autoSpaceDE/>
              <w:autoSpaceDN/>
              <w:adjustRightInd/>
              <w:ind w:firstLine="6"/>
              <w:jc w:val="both"/>
              <w:textAlignment w:val="auto"/>
              <w:rPr>
                <w:sz w:val="26"/>
                <w:szCs w:val="26"/>
              </w:rPr>
            </w:pPr>
            <w:r w:rsidRPr="00A11A01">
              <w:rPr>
                <w:sz w:val="26"/>
                <w:szCs w:val="26"/>
              </w:rPr>
              <w:t xml:space="preserve">б) экзаменуемый понимает суть вопроса, </w:t>
            </w:r>
          </w:p>
          <w:p w:rsidR="005C25E3" w:rsidRPr="00A11A01" w:rsidRDefault="005C25E3" w:rsidP="00A11A01">
            <w:pPr>
              <w:overflowPunct/>
              <w:autoSpaceDE/>
              <w:autoSpaceDN/>
              <w:adjustRightInd/>
              <w:ind w:firstLine="6"/>
              <w:jc w:val="both"/>
              <w:textAlignment w:val="auto"/>
              <w:rPr>
                <w:sz w:val="26"/>
                <w:szCs w:val="26"/>
              </w:rPr>
            </w:pPr>
            <w:r w:rsidRPr="00A11A01">
              <w:rPr>
                <w:sz w:val="26"/>
                <w:szCs w:val="26"/>
              </w:rPr>
              <w:t xml:space="preserve">но </w:t>
            </w:r>
          </w:p>
          <w:p w:rsidR="005C25E3" w:rsidRPr="00A11A01" w:rsidRDefault="005C25E3" w:rsidP="00A11A01">
            <w:pPr>
              <w:overflowPunct/>
              <w:autoSpaceDE/>
              <w:autoSpaceDN/>
              <w:adjustRightInd/>
              <w:ind w:firstLine="6"/>
              <w:jc w:val="both"/>
              <w:textAlignment w:val="auto"/>
              <w:rPr>
                <w:sz w:val="26"/>
                <w:szCs w:val="26"/>
              </w:rPr>
            </w:pPr>
            <w:r w:rsidRPr="00A11A01">
              <w:rPr>
                <w:sz w:val="26"/>
                <w:szCs w:val="26"/>
              </w:rPr>
              <w:t>не даёт</w:t>
            </w:r>
            <w:r w:rsidR="002C572F" w:rsidRPr="00A11A01">
              <w:rPr>
                <w:sz w:val="26"/>
                <w:szCs w:val="26"/>
              </w:rPr>
              <w:t xml:space="preserve"> на</w:t>
            </w:r>
            <w:r w:rsidR="002C572F">
              <w:rPr>
                <w:sz w:val="26"/>
                <w:szCs w:val="26"/>
              </w:rPr>
              <w:t> </w:t>
            </w:r>
            <w:r w:rsidR="002C572F" w:rsidRPr="00A11A01">
              <w:rPr>
                <w:sz w:val="26"/>
                <w:szCs w:val="26"/>
              </w:rPr>
              <w:t>н</w:t>
            </w:r>
            <w:r w:rsidRPr="00A11A01">
              <w:rPr>
                <w:sz w:val="26"/>
                <w:szCs w:val="26"/>
              </w:rPr>
              <w:t>его прямого ответа,</w:t>
            </w:r>
          </w:p>
          <w:p w:rsidR="005C25E3" w:rsidRPr="00A11A01" w:rsidRDefault="005C25E3" w:rsidP="00A11A01">
            <w:pPr>
              <w:overflowPunct/>
              <w:autoSpaceDE/>
              <w:autoSpaceDN/>
              <w:adjustRightInd/>
              <w:ind w:firstLine="6"/>
              <w:jc w:val="both"/>
              <w:textAlignment w:val="auto"/>
              <w:rPr>
                <w:sz w:val="26"/>
                <w:szCs w:val="26"/>
              </w:rPr>
            </w:pPr>
            <w:r w:rsidRPr="00A11A01">
              <w:rPr>
                <w:sz w:val="26"/>
                <w:szCs w:val="26"/>
              </w:rPr>
              <w:t>и/или искажает авторскую позицию (при анализе стихотворений искажает авторский замысел),</w:t>
            </w:r>
          </w:p>
          <w:p w:rsidR="005C25E3" w:rsidRPr="00A11A01" w:rsidRDefault="005C25E3" w:rsidP="00A11A01">
            <w:pPr>
              <w:overflowPunct/>
              <w:autoSpaceDE/>
              <w:autoSpaceDN/>
              <w:adjustRightInd/>
              <w:ind w:firstLine="6"/>
              <w:jc w:val="both"/>
              <w:textAlignment w:val="auto"/>
              <w:rPr>
                <w:sz w:val="26"/>
                <w:szCs w:val="26"/>
              </w:rPr>
            </w:pPr>
            <w:r w:rsidRPr="00A11A01">
              <w:rPr>
                <w:sz w:val="26"/>
                <w:szCs w:val="26"/>
              </w:rPr>
              <w:t>и/или ограничивается изложением своей точки зрения,</w:t>
            </w:r>
          </w:p>
          <w:p w:rsidR="005C25E3" w:rsidRPr="00A11A01" w:rsidRDefault="005C25E3" w:rsidP="00A11A01">
            <w:pPr>
              <w:overflowPunct/>
              <w:autoSpaceDE/>
              <w:autoSpaceDN/>
              <w:adjustRightInd/>
              <w:ind w:firstLine="6"/>
              <w:jc w:val="both"/>
              <w:textAlignment w:val="auto"/>
              <w:rPr>
                <w:sz w:val="26"/>
                <w:szCs w:val="26"/>
              </w:rPr>
            </w:pPr>
            <w:r w:rsidRPr="00A11A01">
              <w:rPr>
                <w:sz w:val="26"/>
                <w:szCs w:val="26"/>
              </w:rPr>
              <w:t>и/или</w:t>
            </w:r>
            <w:r w:rsidR="002C572F" w:rsidRPr="00A11A01">
              <w:rPr>
                <w:sz w:val="26"/>
                <w:szCs w:val="26"/>
              </w:rPr>
              <w:t xml:space="preserve"> не</w:t>
            </w:r>
            <w:r w:rsidR="002C572F">
              <w:rPr>
                <w:sz w:val="26"/>
                <w:szCs w:val="26"/>
              </w:rPr>
              <w:t> </w:t>
            </w:r>
            <w:r w:rsidR="002C572F" w:rsidRPr="00A11A01">
              <w:rPr>
                <w:sz w:val="26"/>
                <w:szCs w:val="26"/>
              </w:rPr>
              <w:t>в</w:t>
            </w:r>
            <w:r w:rsidRPr="00A11A01">
              <w:rPr>
                <w:sz w:val="26"/>
                <w:szCs w:val="26"/>
              </w:rPr>
              <w:t>се тезисы аргументирует,</w:t>
            </w:r>
          </w:p>
          <w:p w:rsidR="005C25E3" w:rsidRPr="00A11A01" w:rsidRDefault="005C25E3" w:rsidP="00A11A01">
            <w:pPr>
              <w:overflowPunct/>
              <w:autoSpaceDE/>
              <w:autoSpaceDN/>
              <w:adjustRightInd/>
              <w:ind w:firstLine="6"/>
              <w:jc w:val="both"/>
              <w:textAlignment w:val="auto"/>
              <w:rPr>
                <w:sz w:val="26"/>
                <w:szCs w:val="26"/>
              </w:rPr>
            </w:pPr>
            <w:r w:rsidRPr="00A11A01">
              <w:rPr>
                <w:sz w:val="26"/>
                <w:szCs w:val="26"/>
              </w:rPr>
              <w:t>и/или отчасти подменяет анализ пересказом текста,</w:t>
            </w:r>
          </w:p>
          <w:p w:rsidR="005C25E3" w:rsidRPr="00A11A01" w:rsidRDefault="005C25E3" w:rsidP="00A11A01">
            <w:pPr>
              <w:overflowPunct/>
              <w:autoSpaceDE/>
              <w:autoSpaceDN/>
              <w:adjustRightInd/>
              <w:ind w:firstLine="6"/>
              <w:jc w:val="both"/>
              <w:textAlignment w:val="auto"/>
              <w:rPr>
                <w:sz w:val="26"/>
                <w:szCs w:val="26"/>
              </w:rPr>
            </w:pPr>
            <w:r w:rsidRPr="00A11A01">
              <w:rPr>
                <w:sz w:val="26"/>
                <w:szCs w:val="26"/>
              </w:rPr>
              <w:t>и/или допускает одну-две фактические ошибки</w:t>
            </w:r>
          </w:p>
        </w:tc>
        <w:tc>
          <w:tcPr>
            <w:tcW w:w="1198" w:type="dxa"/>
            <w:tcBorders>
              <w:right w:val="single" w:sz="4" w:space="0" w:color="auto"/>
            </w:tcBorders>
          </w:tcPr>
          <w:p w:rsidR="005C25E3" w:rsidRPr="00A11A01" w:rsidRDefault="005C25E3" w:rsidP="00A11A01">
            <w:pPr>
              <w:overflowPunct/>
              <w:autoSpaceDE/>
              <w:autoSpaceDN/>
              <w:adjustRightInd/>
              <w:jc w:val="center"/>
              <w:textAlignment w:val="auto"/>
              <w:rPr>
                <w:b/>
                <w:bCs/>
                <w:sz w:val="26"/>
                <w:szCs w:val="26"/>
              </w:rPr>
            </w:pPr>
            <w:r w:rsidRPr="00A11A01">
              <w:rPr>
                <w:b/>
                <w:bCs/>
                <w:sz w:val="26"/>
                <w:szCs w:val="26"/>
              </w:rPr>
              <w:t>1</w:t>
            </w:r>
          </w:p>
        </w:tc>
      </w:tr>
      <w:tr w:rsidR="005C25E3" w:rsidRPr="00A11A01" w:rsidTr="00D6398B">
        <w:trPr>
          <w:cantSplit/>
        </w:trPr>
        <w:tc>
          <w:tcPr>
            <w:tcW w:w="8373" w:type="dxa"/>
          </w:tcPr>
          <w:p w:rsidR="005C25E3" w:rsidRPr="00A11A01" w:rsidRDefault="005C25E3" w:rsidP="00A11A01">
            <w:pPr>
              <w:overflowPunct/>
              <w:autoSpaceDE/>
              <w:autoSpaceDN/>
              <w:adjustRightInd/>
              <w:ind w:firstLine="6"/>
              <w:jc w:val="both"/>
              <w:textAlignment w:val="auto"/>
              <w:rPr>
                <w:sz w:val="26"/>
                <w:szCs w:val="26"/>
              </w:rPr>
            </w:pPr>
            <w:r w:rsidRPr="00A11A01">
              <w:rPr>
                <w:sz w:val="26"/>
                <w:szCs w:val="26"/>
              </w:rPr>
              <w:lastRenderedPageBreak/>
              <w:t>в) экзаменуемый</w:t>
            </w:r>
            <w:r w:rsidR="002C572F" w:rsidRPr="00A11A01">
              <w:rPr>
                <w:sz w:val="26"/>
                <w:szCs w:val="26"/>
              </w:rPr>
              <w:t xml:space="preserve"> не</w:t>
            </w:r>
            <w:r w:rsidR="002C572F">
              <w:rPr>
                <w:sz w:val="26"/>
                <w:szCs w:val="26"/>
              </w:rPr>
              <w:t> </w:t>
            </w:r>
            <w:r w:rsidR="002C572F" w:rsidRPr="00A11A01">
              <w:rPr>
                <w:sz w:val="26"/>
                <w:szCs w:val="26"/>
              </w:rPr>
              <w:t>с</w:t>
            </w:r>
            <w:r w:rsidRPr="00A11A01">
              <w:rPr>
                <w:sz w:val="26"/>
                <w:szCs w:val="26"/>
              </w:rPr>
              <w:t>правляется</w:t>
            </w:r>
            <w:r w:rsidR="002C572F" w:rsidRPr="00A11A01">
              <w:rPr>
                <w:sz w:val="26"/>
                <w:szCs w:val="26"/>
              </w:rPr>
              <w:t xml:space="preserve"> с</w:t>
            </w:r>
            <w:r w:rsidR="002C572F">
              <w:rPr>
                <w:sz w:val="26"/>
                <w:szCs w:val="26"/>
              </w:rPr>
              <w:t> </w:t>
            </w:r>
            <w:r w:rsidR="002C572F" w:rsidRPr="00A11A01">
              <w:rPr>
                <w:sz w:val="26"/>
                <w:szCs w:val="26"/>
              </w:rPr>
              <w:t>з</w:t>
            </w:r>
            <w:r w:rsidRPr="00A11A01">
              <w:rPr>
                <w:sz w:val="26"/>
                <w:szCs w:val="26"/>
              </w:rPr>
              <w:t xml:space="preserve">аданием: </w:t>
            </w:r>
          </w:p>
          <w:p w:rsidR="005C25E3" w:rsidRPr="00A11A01" w:rsidRDefault="005C25E3" w:rsidP="00A11A01">
            <w:pPr>
              <w:overflowPunct/>
              <w:autoSpaceDE/>
              <w:autoSpaceDN/>
              <w:adjustRightInd/>
              <w:ind w:firstLine="6"/>
              <w:jc w:val="both"/>
              <w:textAlignment w:val="auto"/>
              <w:rPr>
                <w:sz w:val="26"/>
                <w:szCs w:val="26"/>
              </w:rPr>
            </w:pPr>
            <w:r w:rsidRPr="00A11A01">
              <w:rPr>
                <w:sz w:val="26"/>
                <w:szCs w:val="26"/>
              </w:rPr>
              <w:t>не даёт ответа</w:t>
            </w:r>
            <w:r w:rsidR="002C572F" w:rsidRPr="00A11A01">
              <w:rPr>
                <w:sz w:val="26"/>
                <w:szCs w:val="26"/>
              </w:rPr>
              <w:t xml:space="preserve"> на</w:t>
            </w:r>
            <w:r w:rsidR="002C572F">
              <w:rPr>
                <w:sz w:val="26"/>
                <w:szCs w:val="26"/>
              </w:rPr>
              <w:t> </w:t>
            </w:r>
            <w:r w:rsidR="002C572F" w:rsidRPr="00A11A01">
              <w:rPr>
                <w:sz w:val="26"/>
                <w:szCs w:val="26"/>
              </w:rPr>
              <w:t>в</w:t>
            </w:r>
            <w:r w:rsidRPr="00A11A01">
              <w:rPr>
                <w:sz w:val="26"/>
                <w:szCs w:val="26"/>
              </w:rPr>
              <w:t>опрос,</w:t>
            </w:r>
          </w:p>
          <w:p w:rsidR="005C25E3" w:rsidRPr="00A11A01" w:rsidRDefault="005C25E3" w:rsidP="00A11A01">
            <w:pPr>
              <w:overflowPunct/>
              <w:autoSpaceDE/>
              <w:autoSpaceDN/>
              <w:adjustRightInd/>
              <w:ind w:firstLine="6"/>
              <w:jc w:val="both"/>
              <w:textAlignment w:val="auto"/>
              <w:rPr>
                <w:sz w:val="26"/>
                <w:szCs w:val="26"/>
              </w:rPr>
            </w:pPr>
            <w:r w:rsidRPr="00A11A01">
              <w:rPr>
                <w:sz w:val="26"/>
                <w:szCs w:val="26"/>
              </w:rPr>
              <w:t xml:space="preserve">и/или подменяет анализ пересказом текста, </w:t>
            </w:r>
          </w:p>
          <w:p w:rsidR="005C25E3" w:rsidRPr="00A11A01" w:rsidRDefault="005C25E3" w:rsidP="00A11A01">
            <w:pPr>
              <w:overflowPunct/>
              <w:autoSpaceDE/>
              <w:autoSpaceDN/>
              <w:adjustRightInd/>
              <w:ind w:firstLine="6"/>
              <w:jc w:val="both"/>
              <w:textAlignment w:val="auto"/>
              <w:rPr>
                <w:sz w:val="26"/>
                <w:szCs w:val="26"/>
              </w:rPr>
            </w:pPr>
            <w:r w:rsidRPr="00A11A01">
              <w:rPr>
                <w:sz w:val="26"/>
                <w:szCs w:val="26"/>
              </w:rPr>
              <w:t>и/или допускает более двух фактических ошибок</w:t>
            </w:r>
          </w:p>
        </w:tc>
        <w:tc>
          <w:tcPr>
            <w:tcW w:w="1198" w:type="dxa"/>
            <w:tcBorders>
              <w:right w:val="single" w:sz="4" w:space="0" w:color="auto"/>
            </w:tcBorders>
          </w:tcPr>
          <w:p w:rsidR="005C25E3" w:rsidRPr="00A11A01" w:rsidRDefault="005C25E3" w:rsidP="00A11A01">
            <w:pPr>
              <w:overflowPunct/>
              <w:autoSpaceDE/>
              <w:autoSpaceDN/>
              <w:adjustRightInd/>
              <w:jc w:val="center"/>
              <w:textAlignment w:val="auto"/>
              <w:rPr>
                <w:b/>
                <w:bCs/>
                <w:sz w:val="26"/>
                <w:szCs w:val="26"/>
              </w:rPr>
            </w:pPr>
            <w:r w:rsidRPr="00A11A01">
              <w:rPr>
                <w:b/>
                <w:bCs/>
                <w:sz w:val="26"/>
                <w:szCs w:val="26"/>
              </w:rPr>
              <w:t>0</w:t>
            </w:r>
          </w:p>
        </w:tc>
      </w:tr>
      <w:tr w:rsidR="005C25E3" w:rsidRPr="00A11A01" w:rsidTr="00D6398B">
        <w:trPr>
          <w:cantSplit/>
        </w:trPr>
        <w:tc>
          <w:tcPr>
            <w:tcW w:w="8373" w:type="dxa"/>
          </w:tcPr>
          <w:p w:rsidR="005C25E3" w:rsidRPr="00A11A01" w:rsidRDefault="005C25E3" w:rsidP="00A11A01">
            <w:pPr>
              <w:overflowPunct/>
              <w:autoSpaceDE/>
              <w:autoSpaceDN/>
              <w:adjustRightInd/>
              <w:jc w:val="both"/>
              <w:textAlignment w:val="auto"/>
              <w:rPr>
                <w:sz w:val="26"/>
                <w:szCs w:val="26"/>
              </w:rPr>
            </w:pPr>
            <w:r w:rsidRPr="00A11A01">
              <w:rPr>
                <w:b/>
                <w:bCs/>
                <w:sz w:val="26"/>
                <w:szCs w:val="26"/>
              </w:rPr>
              <w:t>3. Следование нормам речи</w:t>
            </w:r>
          </w:p>
        </w:tc>
        <w:tc>
          <w:tcPr>
            <w:tcW w:w="1198" w:type="dxa"/>
            <w:tcBorders>
              <w:right w:val="single" w:sz="4" w:space="0" w:color="auto"/>
            </w:tcBorders>
          </w:tcPr>
          <w:p w:rsidR="005C25E3" w:rsidRPr="00A11A01" w:rsidRDefault="005C25E3" w:rsidP="00A11A01">
            <w:pPr>
              <w:overflowPunct/>
              <w:autoSpaceDE/>
              <w:autoSpaceDN/>
              <w:adjustRightInd/>
              <w:jc w:val="center"/>
              <w:textAlignment w:val="auto"/>
              <w:rPr>
                <w:b/>
                <w:bCs/>
                <w:sz w:val="26"/>
                <w:szCs w:val="26"/>
              </w:rPr>
            </w:pPr>
          </w:p>
        </w:tc>
      </w:tr>
      <w:tr w:rsidR="005C25E3" w:rsidRPr="00A11A01" w:rsidTr="00D6398B">
        <w:trPr>
          <w:cantSplit/>
        </w:trPr>
        <w:tc>
          <w:tcPr>
            <w:tcW w:w="8373" w:type="dxa"/>
          </w:tcPr>
          <w:p w:rsidR="005C25E3" w:rsidRPr="00A11A01" w:rsidRDefault="005C25E3" w:rsidP="00A11A01">
            <w:pPr>
              <w:overflowPunct/>
              <w:autoSpaceDE/>
              <w:autoSpaceDN/>
              <w:adjustRightInd/>
              <w:jc w:val="both"/>
              <w:textAlignment w:val="auto"/>
              <w:rPr>
                <w:b/>
                <w:bCs/>
                <w:sz w:val="26"/>
                <w:szCs w:val="26"/>
              </w:rPr>
            </w:pPr>
            <w:r w:rsidRPr="00A11A01">
              <w:rPr>
                <w:bCs/>
                <w:sz w:val="26"/>
                <w:szCs w:val="26"/>
              </w:rPr>
              <w:t>а) допущено</w:t>
            </w:r>
            <w:r w:rsidR="002C572F" w:rsidRPr="00A11A01">
              <w:rPr>
                <w:bCs/>
                <w:sz w:val="26"/>
                <w:szCs w:val="26"/>
              </w:rPr>
              <w:t xml:space="preserve"> не</w:t>
            </w:r>
            <w:r w:rsidR="002C572F">
              <w:rPr>
                <w:bCs/>
                <w:sz w:val="26"/>
                <w:szCs w:val="26"/>
              </w:rPr>
              <w:t> </w:t>
            </w:r>
            <w:r w:rsidR="002C572F" w:rsidRPr="00A11A01">
              <w:rPr>
                <w:bCs/>
                <w:sz w:val="26"/>
                <w:szCs w:val="26"/>
              </w:rPr>
              <w:t>б</w:t>
            </w:r>
            <w:r w:rsidRPr="00A11A01">
              <w:rPr>
                <w:bCs/>
                <w:sz w:val="26"/>
                <w:szCs w:val="26"/>
              </w:rPr>
              <w:t xml:space="preserve">олее </w:t>
            </w:r>
            <w:r w:rsidRPr="00A11A01">
              <w:rPr>
                <w:sz w:val="26"/>
                <w:szCs w:val="26"/>
              </w:rPr>
              <w:t xml:space="preserve">двух </w:t>
            </w:r>
            <w:r w:rsidRPr="00A11A01">
              <w:rPr>
                <w:bCs/>
                <w:sz w:val="26"/>
                <w:szCs w:val="26"/>
              </w:rPr>
              <w:t>речевых ошибок</w:t>
            </w:r>
          </w:p>
        </w:tc>
        <w:tc>
          <w:tcPr>
            <w:tcW w:w="1198" w:type="dxa"/>
            <w:tcBorders>
              <w:right w:val="single" w:sz="4" w:space="0" w:color="auto"/>
            </w:tcBorders>
          </w:tcPr>
          <w:p w:rsidR="005C25E3" w:rsidRPr="00A11A01" w:rsidRDefault="005C25E3" w:rsidP="00A11A01">
            <w:pPr>
              <w:overflowPunct/>
              <w:autoSpaceDE/>
              <w:autoSpaceDN/>
              <w:adjustRightInd/>
              <w:jc w:val="center"/>
              <w:textAlignment w:val="auto"/>
              <w:rPr>
                <w:b/>
                <w:bCs/>
                <w:sz w:val="26"/>
                <w:szCs w:val="26"/>
              </w:rPr>
            </w:pPr>
            <w:r w:rsidRPr="00A11A01">
              <w:rPr>
                <w:b/>
                <w:bCs/>
                <w:sz w:val="26"/>
                <w:szCs w:val="26"/>
              </w:rPr>
              <w:t>1</w:t>
            </w:r>
          </w:p>
        </w:tc>
      </w:tr>
      <w:tr w:rsidR="005C25E3" w:rsidRPr="00A11A01" w:rsidTr="00D6398B">
        <w:trPr>
          <w:cantSplit/>
        </w:trPr>
        <w:tc>
          <w:tcPr>
            <w:tcW w:w="8373" w:type="dxa"/>
          </w:tcPr>
          <w:p w:rsidR="005C25E3" w:rsidRPr="00A11A01" w:rsidRDefault="005C25E3" w:rsidP="00A11A01">
            <w:pPr>
              <w:overflowPunct/>
              <w:autoSpaceDE/>
              <w:autoSpaceDN/>
              <w:adjustRightInd/>
              <w:jc w:val="both"/>
              <w:textAlignment w:val="auto"/>
              <w:rPr>
                <w:b/>
                <w:bCs/>
                <w:sz w:val="26"/>
                <w:szCs w:val="26"/>
              </w:rPr>
            </w:pPr>
            <w:r w:rsidRPr="00A11A01">
              <w:rPr>
                <w:bCs/>
                <w:sz w:val="26"/>
                <w:szCs w:val="26"/>
              </w:rPr>
              <w:t xml:space="preserve">б) допущено более </w:t>
            </w:r>
            <w:r w:rsidRPr="00A11A01">
              <w:rPr>
                <w:sz w:val="26"/>
                <w:szCs w:val="26"/>
              </w:rPr>
              <w:t xml:space="preserve">двух </w:t>
            </w:r>
            <w:r w:rsidRPr="00A11A01">
              <w:rPr>
                <w:bCs/>
                <w:sz w:val="26"/>
                <w:szCs w:val="26"/>
              </w:rPr>
              <w:t>речевых ошибок</w:t>
            </w:r>
          </w:p>
        </w:tc>
        <w:tc>
          <w:tcPr>
            <w:tcW w:w="1198" w:type="dxa"/>
            <w:tcBorders>
              <w:right w:val="single" w:sz="4" w:space="0" w:color="auto"/>
            </w:tcBorders>
          </w:tcPr>
          <w:p w:rsidR="005C25E3" w:rsidRPr="00A11A01" w:rsidRDefault="005C25E3" w:rsidP="00A11A01">
            <w:pPr>
              <w:overflowPunct/>
              <w:autoSpaceDE/>
              <w:autoSpaceDN/>
              <w:adjustRightInd/>
              <w:jc w:val="center"/>
              <w:textAlignment w:val="auto"/>
              <w:rPr>
                <w:b/>
                <w:bCs/>
                <w:sz w:val="26"/>
                <w:szCs w:val="26"/>
              </w:rPr>
            </w:pPr>
            <w:r w:rsidRPr="00A11A01">
              <w:rPr>
                <w:b/>
                <w:bCs/>
                <w:sz w:val="26"/>
                <w:szCs w:val="26"/>
              </w:rPr>
              <w:t>0</w:t>
            </w:r>
          </w:p>
        </w:tc>
      </w:tr>
      <w:tr w:rsidR="005C25E3" w:rsidRPr="00A11A01" w:rsidTr="00D6398B">
        <w:trPr>
          <w:cantSplit/>
        </w:trPr>
        <w:tc>
          <w:tcPr>
            <w:tcW w:w="8373" w:type="dxa"/>
          </w:tcPr>
          <w:p w:rsidR="005C25E3" w:rsidRPr="00A11A01" w:rsidRDefault="005C25E3" w:rsidP="00A11A01">
            <w:pPr>
              <w:overflowPunct/>
              <w:autoSpaceDE/>
              <w:autoSpaceDN/>
              <w:adjustRightInd/>
              <w:jc w:val="right"/>
              <w:textAlignment w:val="auto"/>
              <w:rPr>
                <w:b/>
                <w:bCs/>
                <w:sz w:val="26"/>
                <w:szCs w:val="26"/>
              </w:rPr>
            </w:pPr>
            <w:r w:rsidRPr="00A11A01">
              <w:rPr>
                <w:b/>
                <w:sz w:val="26"/>
                <w:szCs w:val="26"/>
              </w:rPr>
              <w:t xml:space="preserve">Максимальный балл </w:t>
            </w:r>
          </w:p>
        </w:tc>
        <w:tc>
          <w:tcPr>
            <w:tcW w:w="1198" w:type="dxa"/>
            <w:tcBorders>
              <w:right w:val="single" w:sz="4" w:space="0" w:color="auto"/>
            </w:tcBorders>
          </w:tcPr>
          <w:p w:rsidR="005C25E3" w:rsidRPr="00A11A01" w:rsidRDefault="005C25E3" w:rsidP="00A11A01">
            <w:pPr>
              <w:overflowPunct/>
              <w:autoSpaceDE/>
              <w:autoSpaceDN/>
              <w:adjustRightInd/>
              <w:jc w:val="center"/>
              <w:textAlignment w:val="auto"/>
              <w:rPr>
                <w:b/>
                <w:bCs/>
                <w:sz w:val="26"/>
                <w:szCs w:val="26"/>
              </w:rPr>
            </w:pPr>
            <w:r w:rsidRPr="00A11A01">
              <w:rPr>
                <w:b/>
                <w:bCs/>
                <w:sz w:val="26"/>
                <w:szCs w:val="26"/>
              </w:rPr>
              <w:t>5</w:t>
            </w:r>
          </w:p>
        </w:tc>
      </w:tr>
    </w:tbl>
    <w:p w:rsidR="005C25E3" w:rsidRPr="00A11A01" w:rsidRDefault="005C25E3" w:rsidP="00A11A01">
      <w:pPr>
        <w:overflowPunct/>
        <w:autoSpaceDE/>
        <w:autoSpaceDN/>
        <w:adjustRightInd/>
        <w:jc w:val="both"/>
        <w:textAlignment w:val="auto"/>
        <w:rPr>
          <w:sz w:val="26"/>
          <w:szCs w:val="26"/>
        </w:rPr>
      </w:pPr>
    </w:p>
    <w:p w:rsidR="005C25E3" w:rsidRPr="00A11A01" w:rsidRDefault="00FF6FD3" w:rsidP="00BE65AC">
      <w:pPr>
        <w:pStyle w:val="1"/>
      </w:pPr>
      <w:r>
        <w:rPr>
          <w:sz w:val="26"/>
          <w:szCs w:val="26"/>
        </w:rPr>
        <w:br w:type="page"/>
      </w:r>
      <w:bookmarkStart w:id="129" w:name="_Toc438937955"/>
      <w:r w:rsidRPr="00A11A01">
        <w:lastRenderedPageBreak/>
        <w:t>Г</w:t>
      </w:r>
      <w:r w:rsidR="00A71EC9" w:rsidRPr="00A11A01">
        <w:t>ВЭ-9</w:t>
      </w:r>
      <w:r w:rsidR="002C572F" w:rsidRPr="00A11A01">
        <w:t xml:space="preserve"> по</w:t>
      </w:r>
      <w:r w:rsidR="002C572F">
        <w:t> </w:t>
      </w:r>
      <w:r w:rsidR="002C572F" w:rsidRPr="00A11A01">
        <w:t>о</w:t>
      </w:r>
      <w:r w:rsidR="00B3125C" w:rsidRPr="00A11A01">
        <w:t>бществознанию</w:t>
      </w:r>
      <w:bookmarkEnd w:id="129"/>
    </w:p>
    <w:p w:rsidR="005C25E3" w:rsidRPr="00A11A01" w:rsidRDefault="005C25E3" w:rsidP="00A11A01">
      <w:pPr>
        <w:pStyle w:val="2"/>
      </w:pPr>
      <w:bookmarkStart w:id="130" w:name="_Toc438937956"/>
      <w:r w:rsidRPr="00A11A01">
        <w:t>Структура</w:t>
      </w:r>
      <w:r w:rsidR="002C572F" w:rsidRPr="00A11A01">
        <w:t xml:space="preserve"> и</w:t>
      </w:r>
      <w:r w:rsidR="002C572F">
        <w:t> </w:t>
      </w:r>
      <w:r w:rsidR="002C572F" w:rsidRPr="00A11A01">
        <w:t>с</w:t>
      </w:r>
      <w:r w:rsidRPr="00A11A01">
        <w:t>одержание экзаменационной работы</w:t>
      </w:r>
      <w:bookmarkEnd w:id="130"/>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Экзаменационная работа состоит</w:t>
      </w:r>
      <w:r w:rsidR="002C572F" w:rsidRPr="00A11A01">
        <w:rPr>
          <w:sz w:val="26"/>
          <w:szCs w:val="26"/>
        </w:rPr>
        <w:t xml:space="preserve"> из</w:t>
      </w:r>
      <w:r w:rsidR="002C572F">
        <w:rPr>
          <w:sz w:val="26"/>
          <w:szCs w:val="26"/>
        </w:rPr>
        <w:t> </w:t>
      </w:r>
      <w:r w:rsidR="002C572F" w:rsidRPr="00A11A01">
        <w:rPr>
          <w:sz w:val="26"/>
          <w:szCs w:val="26"/>
        </w:rPr>
        <w:t>д</w:t>
      </w:r>
      <w:r w:rsidRPr="00A11A01">
        <w:rPr>
          <w:sz w:val="26"/>
          <w:szCs w:val="26"/>
        </w:rPr>
        <w:t>вух частей, включающих</w:t>
      </w:r>
      <w:r w:rsidR="00EE258A">
        <w:rPr>
          <w:sz w:val="26"/>
          <w:szCs w:val="26"/>
        </w:rPr>
        <w:t xml:space="preserve"> в </w:t>
      </w:r>
      <w:r w:rsidRPr="00A11A01">
        <w:rPr>
          <w:sz w:val="26"/>
          <w:szCs w:val="26"/>
        </w:rPr>
        <w:t>себя</w:t>
      </w:r>
      <w:r w:rsidRPr="00A11A01">
        <w:rPr>
          <w:sz w:val="26"/>
          <w:szCs w:val="26"/>
        </w:rPr>
        <w:br/>
        <w:t>26 заданий. Часть 1 содержит 25 заданий</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ратким ответом, часть 2 содержит 1</w:t>
      </w:r>
      <w:r w:rsidRPr="00A11A01">
        <w:rPr>
          <w:bCs/>
          <w:sz w:val="26"/>
          <w:szCs w:val="26"/>
        </w:rPr>
        <w:t xml:space="preserve"> задание</w:t>
      </w:r>
      <w:r w:rsidR="002C572F" w:rsidRPr="00A11A01">
        <w:rPr>
          <w:bCs/>
          <w:sz w:val="26"/>
          <w:szCs w:val="26"/>
        </w:rPr>
        <w:t xml:space="preserve"> с</w:t>
      </w:r>
      <w:r w:rsidR="002C572F">
        <w:rPr>
          <w:bCs/>
          <w:sz w:val="26"/>
          <w:szCs w:val="26"/>
        </w:rPr>
        <w:t> </w:t>
      </w:r>
      <w:r w:rsidR="002C572F" w:rsidRPr="00A11A01">
        <w:rPr>
          <w:bCs/>
          <w:sz w:val="26"/>
          <w:szCs w:val="26"/>
        </w:rPr>
        <w:t>р</w:t>
      </w:r>
      <w:r w:rsidRPr="00A11A01">
        <w:rPr>
          <w:bCs/>
          <w:sz w:val="26"/>
          <w:szCs w:val="26"/>
        </w:rPr>
        <w:t>азвернутым ответом.</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К каждому заданию 1–20 работы предлагается четыре варианта ответа,</w:t>
      </w:r>
      <w:r w:rsidR="002C572F" w:rsidRPr="00A11A01">
        <w:rPr>
          <w:sz w:val="26"/>
          <w:szCs w:val="26"/>
        </w:rPr>
        <w:t xml:space="preserve"> из</w:t>
      </w:r>
      <w:r w:rsidR="002C572F">
        <w:rPr>
          <w:sz w:val="26"/>
          <w:szCs w:val="26"/>
        </w:rPr>
        <w:t> </w:t>
      </w:r>
      <w:r w:rsidR="002C572F" w:rsidRPr="00A11A01">
        <w:rPr>
          <w:sz w:val="26"/>
          <w:szCs w:val="26"/>
        </w:rPr>
        <w:t>к</w:t>
      </w:r>
      <w:r w:rsidRPr="00A11A01">
        <w:rPr>
          <w:sz w:val="26"/>
          <w:szCs w:val="26"/>
        </w:rPr>
        <w:t>оторых только один правильный. Задание считается выполненным верно, если обучающийся записал номер правильного ответа. Задание считается невыполненным</w:t>
      </w:r>
      <w:r w:rsidR="00EE258A">
        <w:rPr>
          <w:sz w:val="26"/>
          <w:szCs w:val="26"/>
        </w:rPr>
        <w:t xml:space="preserve"> в </w:t>
      </w:r>
      <w:r w:rsidRPr="00A11A01">
        <w:rPr>
          <w:sz w:val="26"/>
          <w:szCs w:val="26"/>
        </w:rPr>
        <w:t>следующих случаях: а) записан номер неправильного ответа; б) записаны номера двух или более ответов, даже если среди них указан</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омер правильного ответа; в) номер ответа</w:t>
      </w:r>
      <w:r w:rsidR="002C572F" w:rsidRPr="00A11A01">
        <w:rPr>
          <w:sz w:val="26"/>
          <w:szCs w:val="26"/>
        </w:rPr>
        <w:t xml:space="preserve"> не</w:t>
      </w:r>
      <w:r w:rsidR="002C572F">
        <w:rPr>
          <w:sz w:val="26"/>
          <w:szCs w:val="26"/>
        </w:rPr>
        <w:t> </w:t>
      </w:r>
      <w:r w:rsidR="002C572F" w:rsidRPr="00A11A01">
        <w:rPr>
          <w:sz w:val="26"/>
          <w:szCs w:val="26"/>
        </w:rPr>
        <w:t>з</w:t>
      </w:r>
      <w:r w:rsidRPr="00A11A01">
        <w:rPr>
          <w:sz w:val="26"/>
          <w:szCs w:val="26"/>
        </w:rPr>
        <w:t>аписан.</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В заданиях 21–25 ответ дается</w:t>
      </w:r>
      <w:r w:rsidR="00EE258A">
        <w:rPr>
          <w:sz w:val="26"/>
          <w:szCs w:val="26"/>
        </w:rPr>
        <w:t xml:space="preserve"> в </w:t>
      </w:r>
      <w:r w:rsidRPr="00A11A01">
        <w:rPr>
          <w:sz w:val="26"/>
          <w:szCs w:val="26"/>
        </w:rPr>
        <w:t>виде последовательности цифр (например, 125), записанных без пробелов</w:t>
      </w:r>
      <w:r w:rsidR="002C572F" w:rsidRPr="00A11A01">
        <w:rPr>
          <w:sz w:val="26"/>
          <w:szCs w:val="26"/>
        </w:rPr>
        <w:t xml:space="preserve"> и</w:t>
      </w:r>
      <w:r w:rsidR="002C572F">
        <w:rPr>
          <w:sz w:val="26"/>
          <w:szCs w:val="26"/>
        </w:rPr>
        <w:t> </w:t>
      </w:r>
      <w:r w:rsidR="002C572F" w:rsidRPr="00A11A01">
        <w:rPr>
          <w:sz w:val="26"/>
          <w:szCs w:val="26"/>
        </w:rPr>
        <w:t>р</w:t>
      </w:r>
      <w:r w:rsidRPr="00A11A01">
        <w:rPr>
          <w:sz w:val="26"/>
          <w:szCs w:val="26"/>
        </w:rPr>
        <w:t xml:space="preserve">азделительных символов. </w:t>
      </w:r>
    </w:p>
    <w:p w:rsidR="005C25E3" w:rsidRPr="00A11A01" w:rsidRDefault="005C25E3" w:rsidP="00A11A01">
      <w:pPr>
        <w:overflowPunct/>
        <w:autoSpaceDE/>
        <w:autoSpaceDN/>
        <w:adjustRightInd/>
        <w:spacing w:after="120"/>
        <w:ind w:firstLine="720"/>
        <w:jc w:val="both"/>
        <w:textAlignment w:val="auto"/>
        <w:rPr>
          <w:sz w:val="26"/>
          <w:szCs w:val="26"/>
        </w:rPr>
      </w:pPr>
      <w:r w:rsidRPr="00A11A01">
        <w:rPr>
          <w:sz w:val="26"/>
          <w:szCs w:val="26"/>
        </w:rPr>
        <w:t>Ответ</w:t>
      </w:r>
      <w:r w:rsidR="002C572F" w:rsidRPr="00A11A01">
        <w:rPr>
          <w:sz w:val="26"/>
          <w:szCs w:val="26"/>
        </w:rPr>
        <w:t xml:space="preserve"> на</w:t>
      </w:r>
      <w:r w:rsidR="002C572F">
        <w:rPr>
          <w:sz w:val="26"/>
          <w:szCs w:val="26"/>
        </w:rPr>
        <w:t> </w:t>
      </w:r>
      <w:r w:rsidR="002C572F" w:rsidRPr="00A11A01">
        <w:rPr>
          <w:sz w:val="26"/>
          <w:szCs w:val="26"/>
        </w:rPr>
        <w:t>з</w:t>
      </w:r>
      <w:r w:rsidRPr="00A11A01">
        <w:rPr>
          <w:sz w:val="26"/>
          <w:szCs w:val="26"/>
        </w:rPr>
        <w:t>адание части 2 самостоятельноформулируется</w:t>
      </w:r>
      <w:r w:rsidR="002C572F" w:rsidRPr="00A11A01">
        <w:rPr>
          <w:sz w:val="26"/>
          <w:szCs w:val="26"/>
        </w:rPr>
        <w:t xml:space="preserve"> и</w:t>
      </w:r>
      <w:r w:rsidR="002C572F">
        <w:rPr>
          <w:sz w:val="26"/>
          <w:szCs w:val="26"/>
        </w:rPr>
        <w:t> </w:t>
      </w:r>
      <w:r w:rsidR="002C572F" w:rsidRPr="00A11A01">
        <w:rPr>
          <w:sz w:val="26"/>
          <w:szCs w:val="26"/>
        </w:rPr>
        <w:t>з</w:t>
      </w:r>
      <w:r w:rsidRPr="00A11A01">
        <w:rPr>
          <w:sz w:val="26"/>
          <w:szCs w:val="26"/>
        </w:rPr>
        <w:t>аписывается экзаменуемым</w:t>
      </w:r>
      <w:r w:rsidR="00EE258A">
        <w:rPr>
          <w:sz w:val="26"/>
          <w:szCs w:val="26"/>
        </w:rPr>
        <w:t xml:space="preserve"> в </w:t>
      </w:r>
      <w:r w:rsidRPr="00A11A01">
        <w:rPr>
          <w:sz w:val="26"/>
          <w:szCs w:val="26"/>
        </w:rPr>
        <w:t>развернутой форме. Проверка</w:t>
      </w:r>
      <w:r w:rsidR="002C572F" w:rsidRPr="00A11A01">
        <w:rPr>
          <w:sz w:val="26"/>
          <w:szCs w:val="26"/>
        </w:rPr>
        <w:t xml:space="preserve"> их</w:t>
      </w:r>
      <w:r w:rsidR="002C572F">
        <w:rPr>
          <w:sz w:val="26"/>
          <w:szCs w:val="26"/>
        </w:rPr>
        <w:t> </w:t>
      </w:r>
      <w:r w:rsidR="002C572F" w:rsidRPr="00A11A01">
        <w:rPr>
          <w:sz w:val="26"/>
          <w:szCs w:val="26"/>
        </w:rPr>
        <w:t>в</w:t>
      </w:r>
      <w:r w:rsidRPr="00A11A01">
        <w:rPr>
          <w:sz w:val="26"/>
          <w:szCs w:val="26"/>
        </w:rPr>
        <w:t>ыполнения проводится экспертами</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снове специально разработанной системы критериев. Распределение заданий экзаменационной работы</w:t>
      </w:r>
      <w:r w:rsidR="002C572F" w:rsidRPr="00A11A01">
        <w:rPr>
          <w:sz w:val="26"/>
          <w:szCs w:val="26"/>
        </w:rPr>
        <w:t xml:space="preserve"> по</w:t>
      </w:r>
      <w:r w:rsidR="000E0D8D">
        <w:rPr>
          <w:sz w:val="26"/>
          <w:szCs w:val="26"/>
        </w:rPr>
        <w:t> </w:t>
      </w:r>
      <w:r w:rsidR="000E0D8D" w:rsidRPr="00A11A01">
        <w:rPr>
          <w:sz w:val="26"/>
          <w:szCs w:val="26"/>
        </w:rPr>
        <w:t>ее</w:t>
      </w:r>
      <w:r w:rsidR="000E0D8D">
        <w:rPr>
          <w:sz w:val="26"/>
          <w:szCs w:val="26"/>
        </w:rPr>
        <w:t> </w:t>
      </w:r>
      <w:r w:rsidR="000E0D8D" w:rsidRPr="00A11A01">
        <w:rPr>
          <w:sz w:val="26"/>
          <w:szCs w:val="26"/>
        </w:rPr>
        <w:t>ч</w:t>
      </w:r>
      <w:r w:rsidRPr="00A11A01">
        <w:rPr>
          <w:sz w:val="26"/>
          <w:szCs w:val="26"/>
        </w:rPr>
        <w:t>астям</w:t>
      </w:r>
      <w:r w:rsidR="002C572F" w:rsidRPr="00A11A01">
        <w:rPr>
          <w:sz w:val="26"/>
          <w:szCs w:val="26"/>
        </w:rPr>
        <w:t xml:space="preserve"> с</w:t>
      </w:r>
      <w:r w:rsidR="002C572F">
        <w:rPr>
          <w:sz w:val="26"/>
          <w:szCs w:val="26"/>
        </w:rPr>
        <w:t> </w:t>
      </w:r>
      <w:r w:rsidR="002C572F" w:rsidRPr="00A11A01">
        <w:rPr>
          <w:sz w:val="26"/>
          <w:szCs w:val="26"/>
        </w:rPr>
        <w:t>у</w:t>
      </w:r>
      <w:r w:rsidRPr="00A11A01">
        <w:rPr>
          <w:sz w:val="26"/>
          <w:szCs w:val="26"/>
        </w:rPr>
        <w:t>четом максимального первичного балла</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ыполнение каждой части работы дается</w:t>
      </w:r>
      <w:r w:rsidR="00EE258A">
        <w:rPr>
          <w:sz w:val="26"/>
          <w:szCs w:val="26"/>
        </w:rPr>
        <w:t xml:space="preserve"> в </w:t>
      </w:r>
      <w:r w:rsidRPr="00A11A01">
        <w:rPr>
          <w:sz w:val="26"/>
          <w:szCs w:val="26"/>
        </w:rPr>
        <w:t>таблице 1.</w:t>
      </w:r>
    </w:p>
    <w:p w:rsidR="005C25E3" w:rsidRPr="00A11A01" w:rsidRDefault="005C25E3" w:rsidP="00A11A01">
      <w:pPr>
        <w:overflowPunct/>
        <w:autoSpaceDE/>
        <w:autoSpaceDN/>
        <w:adjustRightInd/>
        <w:spacing w:after="120"/>
        <w:ind w:firstLine="720"/>
        <w:jc w:val="right"/>
        <w:textAlignment w:val="auto"/>
        <w:rPr>
          <w:bCs/>
          <w:i/>
          <w:sz w:val="26"/>
          <w:szCs w:val="26"/>
        </w:rPr>
      </w:pPr>
      <w:r w:rsidRPr="00A11A01">
        <w:rPr>
          <w:i/>
          <w:iCs/>
          <w:sz w:val="26"/>
          <w:szCs w:val="26"/>
        </w:rPr>
        <w:t xml:space="preserve">Таблица 1. </w:t>
      </w:r>
      <w:r w:rsidRPr="00A11A01">
        <w:rPr>
          <w:i/>
          <w:sz w:val="26"/>
          <w:szCs w:val="26"/>
        </w:rPr>
        <w:t>Распределение заданий</w:t>
      </w:r>
      <w:r w:rsidR="002C572F" w:rsidRPr="00A11A01">
        <w:rPr>
          <w:i/>
          <w:sz w:val="26"/>
          <w:szCs w:val="26"/>
        </w:rPr>
        <w:t xml:space="preserve"> по</w:t>
      </w:r>
      <w:r w:rsidR="002C572F">
        <w:rPr>
          <w:i/>
          <w:sz w:val="26"/>
          <w:szCs w:val="26"/>
        </w:rPr>
        <w:t> </w:t>
      </w:r>
      <w:r w:rsidR="002C572F" w:rsidRPr="00A11A01">
        <w:rPr>
          <w:i/>
          <w:sz w:val="26"/>
          <w:szCs w:val="26"/>
        </w:rPr>
        <w:t>ч</w:t>
      </w:r>
      <w:r w:rsidRPr="00A11A01">
        <w:rPr>
          <w:i/>
          <w:sz w:val="26"/>
          <w:szCs w:val="26"/>
        </w:rPr>
        <w:t>астям работы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30" w:type="dxa"/>
          <w:bottom w:w="30" w:type="dxa"/>
        </w:tblCellMar>
        <w:tblLook w:val="0000"/>
      </w:tblPr>
      <w:tblGrid>
        <w:gridCol w:w="541"/>
        <w:gridCol w:w="1315"/>
        <w:gridCol w:w="3171"/>
        <w:gridCol w:w="1325"/>
        <w:gridCol w:w="1384"/>
        <w:gridCol w:w="2119"/>
      </w:tblGrid>
      <w:tr w:rsidR="005C25E3" w:rsidRPr="00A11A01" w:rsidTr="0019376C">
        <w:trPr>
          <w:cantSplit/>
        </w:trPr>
        <w:tc>
          <w:tcPr>
            <w:tcW w:w="525"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w:t>
            </w:r>
          </w:p>
        </w:tc>
        <w:tc>
          <w:tcPr>
            <w:tcW w:w="1277"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Часть работы</w:t>
            </w:r>
          </w:p>
        </w:tc>
        <w:tc>
          <w:tcPr>
            <w:tcW w:w="3080"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Тип заданий</w:t>
            </w:r>
          </w:p>
        </w:tc>
        <w:tc>
          <w:tcPr>
            <w:tcW w:w="1287"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Коли</w:t>
            </w:r>
            <w:r w:rsidRPr="00A11A01">
              <w:rPr>
                <w:sz w:val="26"/>
                <w:szCs w:val="26"/>
              </w:rPr>
              <w:softHyphen/>
              <w:t>чество заданий</w:t>
            </w:r>
          </w:p>
        </w:tc>
        <w:tc>
          <w:tcPr>
            <w:tcW w:w="1344"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Макси</w:t>
            </w:r>
            <w:r w:rsidRPr="00A11A01">
              <w:rPr>
                <w:sz w:val="26"/>
                <w:szCs w:val="26"/>
              </w:rPr>
              <w:softHyphen/>
              <w:t>мальный первич</w:t>
            </w:r>
            <w:r w:rsidRPr="00A11A01">
              <w:rPr>
                <w:sz w:val="26"/>
                <w:szCs w:val="26"/>
              </w:rPr>
              <w:softHyphen/>
              <w:t>ный балл</w:t>
            </w:r>
          </w:p>
        </w:tc>
        <w:tc>
          <w:tcPr>
            <w:tcW w:w="205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Процент максимального первичного балла для каждой части</w:t>
            </w:r>
          </w:p>
        </w:tc>
      </w:tr>
      <w:tr w:rsidR="005C25E3" w:rsidRPr="00A11A01" w:rsidTr="0019376C">
        <w:trPr>
          <w:cantSplit/>
        </w:trPr>
        <w:tc>
          <w:tcPr>
            <w:tcW w:w="52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1277"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Часть 1</w:t>
            </w:r>
          </w:p>
        </w:tc>
        <w:tc>
          <w:tcPr>
            <w:tcW w:w="3080"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С кратким ответом</w:t>
            </w:r>
          </w:p>
        </w:tc>
        <w:tc>
          <w:tcPr>
            <w:tcW w:w="128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25</w:t>
            </w:r>
          </w:p>
        </w:tc>
        <w:tc>
          <w:tcPr>
            <w:tcW w:w="134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26</w:t>
            </w:r>
          </w:p>
        </w:tc>
        <w:tc>
          <w:tcPr>
            <w:tcW w:w="2058" w:type="dxa"/>
          </w:tcPr>
          <w:p w:rsidR="005C25E3" w:rsidRPr="00A11A01" w:rsidRDefault="005C25E3" w:rsidP="00A11A01">
            <w:pPr>
              <w:tabs>
                <w:tab w:val="left" w:pos="728"/>
                <w:tab w:val="center" w:pos="959"/>
              </w:tabs>
              <w:overflowPunct/>
              <w:autoSpaceDE/>
              <w:autoSpaceDN/>
              <w:adjustRightInd/>
              <w:jc w:val="center"/>
              <w:textAlignment w:val="auto"/>
              <w:rPr>
                <w:sz w:val="26"/>
                <w:szCs w:val="26"/>
              </w:rPr>
            </w:pPr>
            <w:r w:rsidRPr="00A11A01">
              <w:rPr>
                <w:sz w:val="26"/>
                <w:szCs w:val="26"/>
              </w:rPr>
              <w:t>92,9</w:t>
            </w:r>
          </w:p>
        </w:tc>
      </w:tr>
      <w:tr w:rsidR="005C25E3" w:rsidRPr="00A11A01" w:rsidTr="0019376C">
        <w:trPr>
          <w:cantSplit/>
        </w:trPr>
        <w:tc>
          <w:tcPr>
            <w:tcW w:w="52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1277"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Часть 2</w:t>
            </w:r>
          </w:p>
        </w:tc>
        <w:tc>
          <w:tcPr>
            <w:tcW w:w="3080"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С развернутым ответом</w:t>
            </w:r>
          </w:p>
        </w:tc>
        <w:tc>
          <w:tcPr>
            <w:tcW w:w="128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134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205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7,1</w:t>
            </w:r>
          </w:p>
        </w:tc>
      </w:tr>
      <w:tr w:rsidR="005C25E3" w:rsidRPr="00A11A01" w:rsidTr="0019376C">
        <w:trPr>
          <w:cantSplit/>
        </w:trPr>
        <w:tc>
          <w:tcPr>
            <w:tcW w:w="525" w:type="dxa"/>
          </w:tcPr>
          <w:p w:rsidR="005C25E3" w:rsidRPr="00A11A01" w:rsidRDefault="005C25E3" w:rsidP="00A11A01">
            <w:pPr>
              <w:overflowPunct/>
              <w:autoSpaceDE/>
              <w:autoSpaceDN/>
              <w:adjustRightInd/>
              <w:jc w:val="center"/>
              <w:textAlignment w:val="auto"/>
              <w:rPr>
                <w:sz w:val="26"/>
                <w:szCs w:val="26"/>
              </w:rPr>
            </w:pPr>
          </w:p>
        </w:tc>
        <w:tc>
          <w:tcPr>
            <w:tcW w:w="12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Итого</w:t>
            </w:r>
          </w:p>
        </w:tc>
        <w:tc>
          <w:tcPr>
            <w:tcW w:w="3080" w:type="dxa"/>
          </w:tcPr>
          <w:p w:rsidR="005C25E3" w:rsidRPr="00A11A01" w:rsidRDefault="005C25E3" w:rsidP="00A11A01">
            <w:pPr>
              <w:overflowPunct/>
              <w:autoSpaceDE/>
              <w:autoSpaceDN/>
              <w:adjustRightInd/>
              <w:jc w:val="both"/>
              <w:textAlignment w:val="auto"/>
              <w:rPr>
                <w:sz w:val="26"/>
                <w:szCs w:val="26"/>
              </w:rPr>
            </w:pPr>
          </w:p>
        </w:tc>
        <w:tc>
          <w:tcPr>
            <w:tcW w:w="128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26</w:t>
            </w:r>
          </w:p>
        </w:tc>
        <w:tc>
          <w:tcPr>
            <w:tcW w:w="134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28</w:t>
            </w:r>
          </w:p>
        </w:tc>
        <w:tc>
          <w:tcPr>
            <w:tcW w:w="205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100</w:t>
            </w:r>
          </w:p>
        </w:tc>
      </w:tr>
    </w:tbl>
    <w:p w:rsidR="005C25E3" w:rsidRPr="00A11A01" w:rsidRDefault="005C25E3" w:rsidP="00A11A01">
      <w:pPr>
        <w:overflowPunct/>
        <w:autoSpaceDE/>
        <w:autoSpaceDN/>
        <w:adjustRightInd/>
        <w:ind w:firstLine="720"/>
        <w:jc w:val="both"/>
        <w:textAlignment w:val="auto"/>
        <w:rPr>
          <w:sz w:val="26"/>
          <w:szCs w:val="26"/>
        </w:rPr>
      </w:pP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xml:space="preserve">В части 1 работы: </w:t>
      </w:r>
    </w:p>
    <w:p w:rsidR="005C25E3" w:rsidRPr="00A11A01" w:rsidRDefault="005C25E3" w:rsidP="00A11A01">
      <w:pPr>
        <w:overflowPunct/>
        <w:autoSpaceDE/>
        <w:autoSpaceDN/>
        <w:adjustRightInd/>
        <w:ind w:firstLine="720"/>
        <w:jc w:val="both"/>
        <w:textAlignment w:val="auto"/>
        <w:rPr>
          <w:iCs/>
          <w:sz w:val="26"/>
          <w:szCs w:val="26"/>
        </w:rPr>
      </w:pPr>
      <w:r w:rsidRPr="00A11A01">
        <w:rPr>
          <w:sz w:val="26"/>
          <w:szCs w:val="26"/>
        </w:rPr>
        <w:t xml:space="preserve">задания 1–20 представляют следующие разделы курса: </w:t>
      </w:r>
      <w:r w:rsidRPr="00A11A01">
        <w:rPr>
          <w:i/>
          <w:sz w:val="26"/>
          <w:szCs w:val="26"/>
        </w:rPr>
        <w:t>человек</w:t>
      </w:r>
      <w:r w:rsidR="002C572F" w:rsidRPr="00A11A01">
        <w:rPr>
          <w:i/>
          <w:sz w:val="26"/>
          <w:szCs w:val="26"/>
        </w:rPr>
        <w:t xml:space="preserve"> и</w:t>
      </w:r>
      <w:r w:rsidR="002C572F">
        <w:rPr>
          <w:i/>
          <w:sz w:val="26"/>
          <w:szCs w:val="26"/>
        </w:rPr>
        <w:t> </w:t>
      </w:r>
      <w:r w:rsidR="002C572F" w:rsidRPr="00A11A01">
        <w:rPr>
          <w:i/>
          <w:sz w:val="26"/>
          <w:szCs w:val="26"/>
        </w:rPr>
        <w:t>о</w:t>
      </w:r>
      <w:r w:rsidRPr="00A11A01">
        <w:rPr>
          <w:i/>
          <w:sz w:val="26"/>
          <w:szCs w:val="26"/>
        </w:rPr>
        <w:t>бщество, сфера духовной культуры, экономика, социальная сфера, сфера политики</w:t>
      </w:r>
      <w:r w:rsidR="002C572F" w:rsidRPr="00A11A01">
        <w:rPr>
          <w:i/>
          <w:sz w:val="26"/>
          <w:szCs w:val="26"/>
        </w:rPr>
        <w:t xml:space="preserve"> и</w:t>
      </w:r>
      <w:r w:rsidR="002C572F">
        <w:rPr>
          <w:i/>
          <w:sz w:val="26"/>
          <w:szCs w:val="26"/>
        </w:rPr>
        <w:t> </w:t>
      </w:r>
      <w:r w:rsidR="002C572F" w:rsidRPr="00A11A01">
        <w:rPr>
          <w:i/>
          <w:sz w:val="26"/>
          <w:szCs w:val="26"/>
        </w:rPr>
        <w:t>с</w:t>
      </w:r>
      <w:r w:rsidRPr="00A11A01">
        <w:rPr>
          <w:i/>
          <w:sz w:val="26"/>
          <w:szCs w:val="26"/>
        </w:rPr>
        <w:t xml:space="preserve">оциального управления, право. </w:t>
      </w:r>
      <w:r w:rsidRPr="00A11A01">
        <w:rPr>
          <w:iCs/>
          <w:sz w:val="26"/>
          <w:szCs w:val="26"/>
        </w:rPr>
        <w:t>Задания, представляющие эти линии, сгруппированы</w:t>
      </w:r>
      <w:r w:rsidR="00EE258A">
        <w:rPr>
          <w:i/>
          <w:sz w:val="26"/>
          <w:szCs w:val="26"/>
        </w:rPr>
        <w:t xml:space="preserve"> в </w:t>
      </w:r>
      <w:r w:rsidRPr="00A11A01">
        <w:rPr>
          <w:i/>
          <w:sz w:val="26"/>
          <w:szCs w:val="26"/>
        </w:rPr>
        <w:t xml:space="preserve">пять блоков-модулей. </w:t>
      </w:r>
      <w:r w:rsidRPr="00A11A01">
        <w:rPr>
          <w:sz w:val="26"/>
          <w:szCs w:val="26"/>
        </w:rPr>
        <w:t>Единым блоком-модулем представлены человек</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бщество, сфера духовной культуры; остальные содержательные линии даны отдельными блоками.</w:t>
      </w:r>
      <w:r w:rsidR="002C572F" w:rsidRPr="00A11A01">
        <w:rPr>
          <w:iCs/>
          <w:sz w:val="26"/>
          <w:szCs w:val="26"/>
        </w:rPr>
        <w:t>В</w:t>
      </w:r>
      <w:r w:rsidR="002C572F">
        <w:rPr>
          <w:sz w:val="26"/>
          <w:szCs w:val="26"/>
        </w:rPr>
        <w:t> </w:t>
      </w:r>
      <w:r w:rsidR="002C572F" w:rsidRPr="00A11A01">
        <w:rPr>
          <w:iCs/>
          <w:sz w:val="26"/>
          <w:szCs w:val="26"/>
        </w:rPr>
        <w:t>э</w:t>
      </w:r>
      <w:r w:rsidRPr="00A11A01">
        <w:rPr>
          <w:iCs/>
          <w:sz w:val="26"/>
          <w:szCs w:val="26"/>
        </w:rPr>
        <w:t>той части работы место задания, проверяющего знание одного</w:t>
      </w:r>
      <w:r w:rsidR="002C572F" w:rsidRPr="00A11A01">
        <w:rPr>
          <w:iCs/>
          <w:sz w:val="26"/>
          <w:szCs w:val="26"/>
        </w:rPr>
        <w:t xml:space="preserve"> и</w:t>
      </w:r>
      <w:r w:rsidR="002C572F">
        <w:rPr>
          <w:iCs/>
          <w:sz w:val="26"/>
          <w:szCs w:val="26"/>
        </w:rPr>
        <w:t> </w:t>
      </w:r>
      <w:r w:rsidR="002C572F" w:rsidRPr="00A11A01">
        <w:rPr>
          <w:iCs/>
          <w:sz w:val="26"/>
          <w:szCs w:val="26"/>
        </w:rPr>
        <w:t>т</w:t>
      </w:r>
      <w:r w:rsidRPr="00A11A01">
        <w:rPr>
          <w:iCs/>
          <w:sz w:val="26"/>
          <w:szCs w:val="26"/>
        </w:rPr>
        <w:t>ого</w:t>
      </w:r>
      <w:r w:rsidR="002C572F" w:rsidRPr="00A11A01">
        <w:rPr>
          <w:iCs/>
          <w:sz w:val="26"/>
          <w:szCs w:val="26"/>
        </w:rPr>
        <w:t xml:space="preserve"> же</w:t>
      </w:r>
      <w:r w:rsidR="002C572F">
        <w:rPr>
          <w:iCs/>
          <w:sz w:val="26"/>
          <w:szCs w:val="26"/>
        </w:rPr>
        <w:t> </w:t>
      </w:r>
      <w:r w:rsidR="002C572F" w:rsidRPr="00A11A01">
        <w:rPr>
          <w:iCs/>
          <w:sz w:val="26"/>
          <w:szCs w:val="26"/>
        </w:rPr>
        <w:t>к</w:t>
      </w:r>
      <w:r w:rsidRPr="00A11A01">
        <w:rPr>
          <w:iCs/>
          <w:sz w:val="26"/>
          <w:szCs w:val="26"/>
        </w:rPr>
        <w:t>омпонента содержания, фиксировано</w:t>
      </w:r>
      <w:r w:rsidR="002C572F" w:rsidRPr="00A11A01">
        <w:rPr>
          <w:iCs/>
          <w:sz w:val="26"/>
          <w:szCs w:val="26"/>
        </w:rPr>
        <w:t xml:space="preserve"> и</w:t>
      </w:r>
      <w:r w:rsidR="002C572F">
        <w:rPr>
          <w:iCs/>
          <w:sz w:val="26"/>
          <w:szCs w:val="26"/>
        </w:rPr>
        <w:t> </w:t>
      </w:r>
      <w:r w:rsidR="002C572F" w:rsidRPr="00A11A01">
        <w:rPr>
          <w:iCs/>
          <w:sz w:val="26"/>
          <w:szCs w:val="26"/>
        </w:rPr>
        <w:t>с</w:t>
      </w:r>
      <w:r w:rsidRPr="00A11A01">
        <w:rPr>
          <w:iCs/>
          <w:sz w:val="26"/>
          <w:szCs w:val="26"/>
        </w:rPr>
        <w:t>овпадает</w:t>
      </w:r>
      <w:r w:rsidR="00EE258A">
        <w:rPr>
          <w:iCs/>
          <w:sz w:val="26"/>
          <w:szCs w:val="26"/>
        </w:rPr>
        <w:t xml:space="preserve"> в </w:t>
      </w:r>
      <w:r w:rsidRPr="00A11A01">
        <w:rPr>
          <w:iCs/>
          <w:sz w:val="26"/>
          <w:szCs w:val="26"/>
        </w:rPr>
        <w:t>каждом варианте экзаменационной работы;</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задания 21–25</w:t>
      </w:r>
      <w:r w:rsidR="00EE258A">
        <w:rPr>
          <w:sz w:val="26"/>
          <w:szCs w:val="26"/>
        </w:rPr>
        <w:t xml:space="preserve"> в </w:t>
      </w:r>
      <w:r w:rsidRPr="00A11A01">
        <w:rPr>
          <w:sz w:val="26"/>
          <w:szCs w:val="26"/>
        </w:rPr>
        <w:t>каждом варианте КИМ направлены</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роверку определенных умений.</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дной</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ой</w:t>
      </w:r>
      <w:r w:rsidR="002C572F" w:rsidRPr="00A11A01">
        <w:rPr>
          <w:sz w:val="26"/>
          <w:szCs w:val="26"/>
        </w:rPr>
        <w:t xml:space="preserve"> же</w:t>
      </w:r>
      <w:r w:rsidR="002C572F">
        <w:rPr>
          <w:sz w:val="26"/>
          <w:szCs w:val="26"/>
        </w:rPr>
        <w:t> </w:t>
      </w:r>
      <w:r w:rsidR="002C572F" w:rsidRPr="00A11A01">
        <w:rPr>
          <w:sz w:val="26"/>
          <w:szCs w:val="26"/>
        </w:rPr>
        <w:t>п</w:t>
      </w:r>
      <w:r w:rsidRPr="00A11A01">
        <w:rPr>
          <w:sz w:val="26"/>
          <w:szCs w:val="26"/>
        </w:rPr>
        <w:t>озиции</w:t>
      </w:r>
      <w:r w:rsidR="00EE258A">
        <w:rPr>
          <w:sz w:val="26"/>
          <w:szCs w:val="26"/>
        </w:rPr>
        <w:t xml:space="preserve"> в </w:t>
      </w:r>
      <w:r w:rsidRPr="00A11A01">
        <w:rPr>
          <w:sz w:val="26"/>
          <w:szCs w:val="26"/>
        </w:rPr>
        <w:t>различных вариантах КИМ находятся задания одного уровня сложности, которые позволяют проверить одни</w:t>
      </w:r>
      <w:r w:rsidR="002C572F" w:rsidRPr="00A11A01">
        <w:rPr>
          <w:sz w:val="26"/>
          <w:szCs w:val="26"/>
        </w:rPr>
        <w:t xml:space="preserve"> и</w:t>
      </w:r>
      <w:r w:rsidR="000E0D8D">
        <w:rPr>
          <w:sz w:val="26"/>
          <w:szCs w:val="26"/>
        </w:rPr>
        <w:t> </w:t>
      </w:r>
      <w:r w:rsidR="000E0D8D" w:rsidRPr="00A11A01">
        <w:rPr>
          <w:sz w:val="26"/>
          <w:szCs w:val="26"/>
        </w:rPr>
        <w:t>те</w:t>
      </w:r>
      <w:r w:rsidR="000E0D8D">
        <w:rPr>
          <w:sz w:val="26"/>
          <w:szCs w:val="26"/>
        </w:rPr>
        <w:t> </w:t>
      </w:r>
      <w:r w:rsidR="000E0D8D" w:rsidRPr="00A11A01">
        <w:rPr>
          <w:sz w:val="26"/>
          <w:szCs w:val="26"/>
        </w:rPr>
        <w:t>ж</w:t>
      </w:r>
      <w:r w:rsidR="002C572F" w:rsidRPr="00A11A01">
        <w:rPr>
          <w:sz w:val="26"/>
          <w:szCs w:val="26"/>
        </w:rPr>
        <w:t>е</w:t>
      </w:r>
      <w:r w:rsidR="002C572F">
        <w:rPr>
          <w:sz w:val="26"/>
          <w:szCs w:val="26"/>
        </w:rPr>
        <w:t> </w:t>
      </w:r>
      <w:r w:rsidR="002C572F" w:rsidRPr="00A11A01">
        <w:rPr>
          <w:sz w:val="26"/>
          <w:szCs w:val="26"/>
        </w:rPr>
        <w:t>и</w:t>
      </w:r>
      <w:r w:rsidRPr="00A11A01">
        <w:rPr>
          <w:sz w:val="26"/>
          <w:szCs w:val="26"/>
        </w:rPr>
        <w:t>ли сходные умения</w:t>
      </w:r>
      <w:r w:rsidR="002C572F" w:rsidRPr="00A11A01">
        <w:rPr>
          <w:i/>
          <w:iCs/>
          <w:sz w:val="26"/>
          <w:szCs w:val="26"/>
        </w:rPr>
        <w:t>на</w:t>
      </w:r>
      <w:r w:rsidR="002C572F">
        <w:rPr>
          <w:sz w:val="26"/>
          <w:szCs w:val="26"/>
        </w:rPr>
        <w:t> </w:t>
      </w:r>
      <w:r w:rsidR="002C572F" w:rsidRPr="00A11A01">
        <w:rPr>
          <w:i/>
          <w:iCs/>
          <w:sz w:val="26"/>
          <w:szCs w:val="26"/>
        </w:rPr>
        <w:t>р</w:t>
      </w:r>
      <w:r w:rsidRPr="00A11A01">
        <w:rPr>
          <w:i/>
          <w:iCs/>
          <w:sz w:val="26"/>
          <w:szCs w:val="26"/>
        </w:rPr>
        <w:t xml:space="preserve">азличных элементах содержания. </w:t>
      </w:r>
      <w:r w:rsidRPr="00A11A01">
        <w:rPr>
          <w:sz w:val="26"/>
          <w:szCs w:val="26"/>
        </w:rPr>
        <w:t>Вместе</w:t>
      </w:r>
      <w:r w:rsidR="002C572F" w:rsidRPr="00A11A01">
        <w:rPr>
          <w:sz w:val="26"/>
          <w:szCs w:val="26"/>
        </w:rPr>
        <w:t xml:space="preserve"> с</w:t>
      </w:r>
      <w:r w:rsidR="002C572F">
        <w:rPr>
          <w:sz w:val="26"/>
          <w:szCs w:val="26"/>
        </w:rPr>
        <w:t> </w:t>
      </w:r>
      <w:r w:rsidR="002C572F" w:rsidRPr="00A11A01">
        <w:rPr>
          <w:sz w:val="26"/>
          <w:szCs w:val="26"/>
        </w:rPr>
        <w:t>т</w:t>
      </w:r>
      <w:r w:rsidRPr="00A11A01">
        <w:rPr>
          <w:sz w:val="26"/>
          <w:szCs w:val="26"/>
        </w:rPr>
        <w:t>ем</w:t>
      </w:r>
      <w:r w:rsidR="00EE258A">
        <w:rPr>
          <w:sz w:val="26"/>
          <w:szCs w:val="26"/>
        </w:rPr>
        <w:t xml:space="preserve"> в </w:t>
      </w:r>
      <w:r w:rsidRPr="00A11A01">
        <w:rPr>
          <w:sz w:val="26"/>
          <w:szCs w:val="26"/>
        </w:rPr>
        <w:t>каждом варианте устанавливается такое сочетание заданий 21–25</w:t>
      </w:r>
      <w:r w:rsidR="002C572F" w:rsidRPr="00A11A01">
        <w:rPr>
          <w:sz w:val="26"/>
          <w:szCs w:val="26"/>
        </w:rPr>
        <w:t xml:space="preserve"> и</w:t>
      </w:r>
      <w:r w:rsidR="002C572F">
        <w:rPr>
          <w:sz w:val="26"/>
          <w:szCs w:val="26"/>
        </w:rPr>
        <w:t> </w:t>
      </w:r>
      <w:r w:rsidR="002C572F" w:rsidRPr="00A11A01">
        <w:rPr>
          <w:sz w:val="26"/>
          <w:szCs w:val="26"/>
        </w:rPr>
        <w:t>з</w:t>
      </w:r>
      <w:r w:rsidRPr="00A11A01">
        <w:rPr>
          <w:sz w:val="26"/>
          <w:szCs w:val="26"/>
        </w:rPr>
        <w:t>аданий 26–31, что</w:t>
      </w:r>
      <w:r w:rsidR="00EE258A">
        <w:rPr>
          <w:sz w:val="26"/>
          <w:szCs w:val="26"/>
        </w:rPr>
        <w:t xml:space="preserve"> в </w:t>
      </w:r>
      <w:r w:rsidRPr="00A11A01">
        <w:rPr>
          <w:sz w:val="26"/>
          <w:szCs w:val="26"/>
        </w:rPr>
        <w:t>совокупности они представляют все блоки-модули.</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Часть 2 включает</w:t>
      </w:r>
      <w:r w:rsidR="00EE258A">
        <w:rPr>
          <w:sz w:val="26"/>
          <w:szCs w:val="26"/>
        </w:rPr>
        <w:t xml:space="preserve"> в </w:t>
      </w:r>
      <w:r w:rsidRPr="00A11A01">
        <w:rPr>
          <w:sz w:val="26"/>
          <w:szCs w:val="26"/>
        </w:rPr>
        <w:t>себя одно задание</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 xml:space="preserve">азвёрнутым ответом. Задание-задача 26 требует: анализа представленной информации; объяснения связи социальных </w:t>
      </w:r>
      <w:r w:rsidRPr="00A11A01">
        <w:rPr>
          <w:sz w:val="26"/>
          <w:szCs w:val="26"/>
        </w:rPr>
        <w:lastRenderedPageBreak/>
        <w:t>объектов, процессов; формулирования</w:t>
      </w:r>
      <w:r w:rsidR="002C572F" w:rsidRPr="00A11A01">
        <w:rPr>
          <w:sz w:val="26"/>
          <w:szCs w:val="26"/>
        </w:rPr>
        <w:t xml:space="preserve"> и</w:t>
      </w:r>
      <w:r w:rsidR="002C572F">
        <w:rPr>
          <w:sz w:val="26"/>
          <w:szCs w:val="26"/>
        </w:rPr>
        <w:t> </w:t>
      </w:r>
      <w:r w:rsidR="002C572F" w:rsidRPr="00A11A01">
        <w:rPr>
          <w:sz w:val="26"/>
          <w:szCs w:val="26"/>
        </w:rPr>
        <w:t>а</w:t>
      </w:r>
      <w:r w:rsidRPr="00A11A01">
        <w:rPr>
          <w:sz w:val="26"/>
          <w:szCs w:val="26"/>
        </w:rPr>
        <w:t>ргументации самостоятельных оценочных, прогностических</w:t>
      </w:r>
      <w:r w:rsidR="002C572F" w:rsidRPr="00A11A01">
        <w:rPr>
          <w:sz w:val="26"/>
          <w:szCs w:val="26"/>
        </w:rPr>
        <w:t xml:space="preserve"> и</w:t>
      </w:r>
      <w:r w:rsidR="002C572F">
        <w:rPr>
          <w:sz w:val="26"/>
          <w:szCs w:val="26"/>
        </w:rPr>
        <w:t> </w:t>
      </w:r>
      <w:r w:rsidR="002C572F" w:rsidRPr="00A11A01">
        <w:rPr>
          <w:sz w:val="26"/>
          <w:szCs w:val="26"/>
        </w:rPr>
        <w:t>и</w:t>
      </w:r>
      <w:r w:rsidRPr="00A11A01">
        <w:rPr>
          <w:sz w:val="26"/>
          <w:szCs w:val="26"/>
        </w:rPr>
        <w:t>ных суждений, объяснений, выводов. При выполнении задания проверяется умение решать</w:t>
      </w:r>
      <w:r w:rsidR="00EE258A">
        <w:rPr>
          <w:sz w:val="26"/>
          <w:szCs w:val="26"/>
        </w:rPr>
        <w:t xml:space="preserve"> в </w:t>
      </w:r>
      <w:r w:rsidRPr="00A11A01">
        <w:rPr>
          <w:sz w:val="26"/>
          <w:szCs w:val="26"/>
        </w:rPr>
        <w:t>рамках изученного материала познавательные</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рактические задачи, отражающие типичные ситуации</w:t>
      </w:r>
      <w:r w:rsidR="00EE258A">
        <w:rPr>
          <w:sz w:val="26"/>
          <w:szCs w:val="26"/>
        </w:rPr>
        <w:t xml:space="preserve"> в </w:t>
      </w:r>
      <w:r w:rsidRPr="00A11A01">
        <w:rPr>
          <w:sz w:val="26"/>
          <w:szCs w:val="26"/>
        </w:rPr>
        <w:t>различных сферах деятельности человека.</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В таблице 2 представлена информация</w:t>
      </w:r>
      <w:r w:rsidR="002C572F" w:rsidRPr="00A11A01">
        <w:rPr>
          <w:sz w:val="26"/>
          <w:szCs w:val="26"/>
        </w:rPr>
        <w:t xml:space="preserve"> о</w:t>
      </w:r>
      <w:r w:rsidR="002C572F">
        <w:rPr>
          <w:sz w:val="26"/>
          <w:szCs w:val="26"/>
        </w:rPr>
        <w:t> </w:t>
      </w:r>
      <w:r w:rsidR="002C572F" w:rsidRPr="00A11A01">
        <w:rPr>
          <w:sz w:val="26"/>
          <w:szCs w:val="26"/>
        </w:rPr>
        <w:t>р</w:t>
      </w:r>
      <w:r w:rsidRPr="00A11A01">
        <w:rPr>
          <w:sz w:val="26"/>
          <w:szCs w:val="26"/>
        </w:rPr>
        <w:t>аспределении заданий экзаменационной работы</w:t>
      </w:r>
      <w:r w:rsidR="002C572F" w:rsidRPr="00A11A01">
        <w:rPr>
          <w:sz w:val="26"/>
          <w:szCs w:val="26"/>
        </w:rPr>
        <w:t xml:space="preserve"> по</w:t>
      </w:r>
      <w:r w:rsidR="002C572F">
        <w:rPr>
          <w:sz w:val="26"/>
          <w:szCs w:val="26"/>
        </w:rPr>
        <w:t> </w:t>
      </w:r>
      <w:r w:rsidR="002C572F" w:rsidRPr="00A11A01">
        <w:rPr>
          <w:sz w:val="26"/>
          <w:szCs w:val="26"/>
        </w:rPr>
        <w:t>у</w:t>
      </w:r>
      <w:r w:rsidRPr="00A11A01">
        <w:rPr>
          <w:sz w:val="26"/>
          <w:szCs w:val="26"/>
        </w:rPr>
        <w:t>ровню сложности.</w:t>
      </w:r>
    </w:p>
    <w:p w:rsidR="005C25E3" w:rsidRPr="00A11A01" w:rsidRDefault="005C25E3" w:rsidP="00A11A01">
      <w:pPr>
        <w:overflowPunct/>
        <w:autoSpaceDE/>
        <w:autoSpaceDN/>
        <w:adjustRightInd/>
        <w:jc w:val="both"/>
        <w:textAlignment w:val="auto"/>
        <w:rPr>
          <w:i/>
          <w:sz w:val="26"/>
          <w:szCs w:val="26"/>
        </w:rPr>
      </w:pPr>
    </w:p>
    <w:p w:rsidR="005C25E3" w:rsidRPr="00A11A01" w:rsidRDefault="005C25E3" w:rsidP="00A11A01">
      <w:pPr>
        <w:overflowPunct/>
        <w:autoSpaceDE/>
        <w:autoSpaceDN/>
        <w:adjustRightInd/>
        <w:ind w:firstLine="708"/>
        <w:jc w:val="right"/>
        <w:textAlignment w:val="auto"/>
        <w:rPr>
          <w:bCs/>
          <w:i/>
          <w:sz w:val="26"/>
          <w:szCs w:val="26"/>
        </w:rPr>
      </w:pPr>
      <w:r w:rsidRPr="00A11A01">
        <w:rPr>
          <w:i/>
          <w:sz w:val="26"/>
          <w:szCs w:val="26"/>
        </w:rPr>
        <w:t xml:space="preserve">Таблица 2. </w:t>
      </w:r>
      <w:r w:rsidRPr="00A11A01">
        <w:rPr>
          <w:bCs/>
          <w:i/>
          <w:sz w:val="26"/>
          <w:szCs w:val="26"/>
        </w:rPr>
        <w:t>Распределение заданий экзаменационной работы</w:t>
      </w:r>
    </w:p>
    <w:p w:rsidR="005C25E3" w:rsidRPr="00A11A01" w:rsidRDefault="005C25E3" w:rsidP="00A11A01">
      <w:pPr>
        <w:overflowPunct/>
        <w:autoSpaceDE/>
        <w:autoSpaceDN/>
        <w:adjustRightInd/>
        <w:ind w:firstLine="708"/>
        <w:jc w:val="right"/>
        <w:textAlignment w:val="auto"/>
        <w:rPr>
          <w:bCs/>
          <w:i/>
          <w:sz w:val="26"/>
          <w:szCs w:val="26"/>
        </w:rPr>
      </w:pPr>
      <w:r w:rsidRPr="00A11A01">
        <w:rPr>
          <w:bCs/>
          <w:i/>
          <w:sz w:val="26"/>
          <w:szCs w:val="26"/>
        </w:rPr>
        <w:t>по уровням сложности</w:t>
      </w:r>
    </w:p>
    <w:tbl>
      <w:tblPr>
        <w:tblW w:w="921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30" w:type="dxa"/>
          <w:bottom w:w="30" w:type="dxa"/>
        </w:tblCellMar>
        <w:tblLook w:val="0000"/>
      </w:tblPr>
      <w:tblGrid>
        <w:gridCol w:w="2792"/>
        <w:gridCol w:w="1177"/>
        <w:gridCol w:w="1843"/>
        <w:gridCol w:w="3401"/>
      </w:tblGrid>
      <w:tr w:rsidR="005C25E3" w:rsidRPr="00A11A01" w:rsidTr="00552CFD">
        <w:trPr>
          <w:cantSplit/>
        </w:trPr>
        <w:tc>
          <w:tcPr>
            <w:tcW w:w="2792"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Уровень сложности заданий</w:t>
            </w:r>
          </w:p>
        </w:tc>
        <w:tc>
          <w:tcPr>
            <w:tcW w:w="1177"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Коли</w:t>
            </w:r>
            <w:r w:rsidRPr="00A11A01">
              <w:rPr>
                <w:sz w:val="26"/>
                <w:szCs w:val="26"/>
              </w:rPr>
              <w:softHyphen/>
              <w:t>чество заданий</w:t>
            </w:r>
          </w:p>
        </w:tc>
        <w:tc>
          <w:tcPr>
            <w:tcW w:w="1843"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Максималь</w:t>
            </w:r>
            <w:r w:rsidRPr="00A11A01">
              <w:rPr>
                <w:sz w:val="26"/>
                <w:szCs w:val="26"/>
              </w:rPr>
              <w:softHyphen/>
              <w:t>ный первич</w:t>
            </w:r>
            <w:r w:rsidRPr="00A11A01">
              <w:rPr>
                <w:sz w:val="26"/>
                <w:szCs w:val="26"/>
              </w:rPr>
              <w:softHyphen/>
              <w:t>ный балл</w:t>
            </w:r>
          </w:p>
        </w:tc>
        <w:tc>
          <w:tcPr>
            <w:tcW w:w="340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Процент максимального первичного балла</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сю работу, равного 28</w:t>
            </w:r>
          </w:p>
        </w:tc>
      </w:tr>
      <w:tr w:rsidR="005C25E3" w:rsidRPr="00A11A01" w:rsidTr="00552CFD">
        <w:trPr>
          <w:cantSplit/>
        </w:trPr>
        <w:tc>
          <w:tcPr>
            <w:tcW w:w="2792"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 xml:space="preserve">Базовый </w:t>
            </w:r>
          </w:p>
        </w:tc>
        <w:tc>
          <w:tcPr>
            <w:tcW w:w="1177"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16</w:t>
            </w:r>
          </w:p>
        </w:tc>
        <w:tc>
          <w:tcPr>
            <w:tcW w:w="1843"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17</w:t>
            </w:r>
          </w:p>
        </w:tc>
        <w:tc>
          <w:tcPr>
            <w:tcW w:w="3401"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60,7</w:t>
            </w:r>
          </w:p>
        </w:tc>
      </w:tr>
      <w:tr w:rsidR="005C25E3" w:rsidRPr="00A11A01" w:rsidTr="00552CFD">
        <w:trPr>
          <w:cantSplit/>
        </w:trPr>
        <w:tc>
          <w:tcPr>
            <w:tcW w:w="2792"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 xml:space="preserve">Повышенный </w:t>
            </w:r>
          </w:p>
        </w:tc>
        <w:tc>
          <w:tcPr>
            <w:tcW w:w="1177"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c>
          <w:tcPr>
            <w:tcW w:w="1843"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c>
          <w:tcPr>
            <w:tcW w:w="3401"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32,1</w:t>
            </w:r>
          </w:p>
        </w:tc>
      </w:tr>
      <w:tr w:rsidR="005C25E3" w:rsidRPr="00A11A01" w:rsidTr="00552CFD">
        <w:trPr>
          <w:cantSplit/>
          <w:trHeight w:val="268"/>
        </w:trPr>
        <w:tc>
          <w:tcPr>
            <w:tcW w:w="2792"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Высокий</w:t>
            </w:r>
          </w:p>
        </w:tc>
        <w:tc>
          <w:tcPr>
            <w:tcW w:w="1177"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1843"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3401"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7,2</w:t>
            </w:r>
          </w:p>
        </w:tc>
      </w:tr>
      <w:tr w:rsidR="005C25E3" w:rsidRPr="00A11A01" w:rsidTr="00552CFD">
        <w:trPr>
          <w:cantSplit/>
        </w:trPr>
        <w:tc>
          <w:tcPr>
            <w:tcW w:w="2792" w:type="dxa"/>
          </w:tcPr>
          <w:p w:rsidR="005C25E3" w:rsidRPr="00A11A01" w:rsidRDefault="005C25E3" w:rsidP="00A11A01">
            <w:pPr>
              <w:overflowPunct/>
              <w:autoSpaceDE/>
              <w:autoSpaceDN/>
              <w:adjustRightInd/>
              <w:ind w:firstLine="742"/>
              <w:jc w:val="right"/>
              <w:textAlignment w:val="auto"/>
              <w:rPr>
                <w:sz w:val="26"/>
                <w:szCs w:val="26"/>
              </w:rPr>
            </w:pPr>
            <w:r w:rsidRPr="00A11A01">
              <w:rPr>
                <w:sz w:val="26"/>
                <w:szCs w:val="26"/>
              </w:rPr>
              <w:t>Итого</w:t>
            </w:r>
          </w:p>
        </w:tc>
        <w:tc>
          <w:tcPr>
            <w:tcW w:w="11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26</w:t>
            </w:r>
          </w:p>
        </w:tc>
        <w:tc>
          <w:tcPr>
            <w:tcW w:w="184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28</w:t>
            </w:r>
          </w:p>
        </w:tc>
        <w:tc>
          <w:tcPr>
            <w:tcW w:w="340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100</w:t>
            </w:r>
          </w:p>
        </w:tc>
      </w:tr>
    </w:tbl>
    <w:p w:rsidR="005C25E3" w:rsidRPr="00A11A01" w:rsidRDefault="005C25E3" w:rsidP="00A11A01">
      <w:pPr>
        <w:overflowPunct/>
        <w:autoSpaceDE/>
        <w:autoSpaceDN/>
        <w:adjustRightInd/>
        <w:jc w:val="both"/>
        <w:textAlignment w:val="auto"/>
        <w:rPr>
          <w:b/>
          <w:sz w:val="26"/>
          <w:szCs w:val="26"/>
        </w:rPr>
      </w:pPr>
    </w:p>
    <w:p w:rsidR="005C25E3" w:rsidRPr="00A11A01" w:rsidRDefault="005C25E3" w:rsidP="00A11A01">
      <w:pPr>
        <w:pStyle w:val="2"/>
      </w:pPr>
      <w:bookmarkStart w:id="131" w:name="_Toc438937957"/>
      <w:r w:rsidRPr="00A11A01">
        <w:t>Продолжительность ГВЭ-9</w:t>
      </w:r>
      <w:r w:rsidR="002C572F" w:rsidRPr="00A11A01">
        <w:t xml:space="preserve"> по</w:t>
      </w:r>
      <w:r w:rsidR="002C572F">
        <w:t> </w:t>
      </w:r>
      <w:r w:rsidR="002C572F" w:rsidRPr="00A11A01">
        <w:t>о</w:t>
      </w:r>
      <w:r w:rsidRPr="00A11A01">
        <w:t>бществознанию</w:t>
      </w:r>
      <w:bookmarkEnd w:id="131"/>
    </w:p>
    <w:p w:rsidR="005C25E3" w:rsidRPr="00A11A01" w:rsidRDefault="005C25E3" w:rsidP="00A11A01">
      <w:pPr>
        <w:overflowPunct/>
        <w:autoSpaceDE/>
        <w:autoSpaceDN/>
        <w:adjustRightInd/>
        <w:jc w:val="both"/>
        <w:textAlignment w:val="auto"/>
        <w:rPr>
          <w:sz w:val="26"/>
          <w:szCs w:val="26"/>
        </w:rPr>
      </w:pPr>
      <w:r w:rsidRPr="00A11A01">
        <w:rPr>
          <w:sz w:val="26"/>
          <w:szCs w:val="26"/>
        </w:rPr>
        <w:t>На выполнение экзаменационной работы отводится 210 минут.</w:t>
      </w:r>
    </w:p>
    <w:p w:rsidR="005C25E3" w:rsidRPr="00A11A01" w:rsidRDefault="005C25E3" w:rsidP="00A11A01">
      <w:pPr>
        <w:pStyle w:val="2"/>
      </w:pPr>
      <w:bookmarkStart w:id="132" w:name="_Toc438937958"/>
      <w:r w:rsidRPr="00A11A01">
        <w:t>Система оценивания выполнения отдельных заданий</w:t>
      </w:r>
      <w:r w:rsidR="002C572F" w:rsidRPr="00A11A01">
        <w:t xml:space="preserve"> и</w:t>
      </w:r>
      <w:r w:rsidR="002C572F">
        <w:t> </w:t>
      </w:r>
      <w:r w:rsidR="002C572F" w:rsidRPr="00A11A01">
        <w:t>э</w:t>
      </w:r>
      <w:r w:rsidRPr="00A11A01">
        <w:t>кзаменационной работы</w:t>
      </w:r>
      <w:r w:rsidR="00EE258A">
        <w:t xml:space="preserve"> в </w:t>
      </w:r>
      <w:r w:rsidRPr="00A11A01">
        <w:t>целом</w:t>
      </w:r>
      <w:bookmarkEnd w:id="132"/>
    </w:p>
    <w:p w:rsidR="005C25E3" w:rsidRPr="00A11A01" w:rsidRDefault="005C25E3" w:rsidP="00A11A01">
      <w:pPr>
        <w:overflowPunct/>
        <w:autoSpaceDE/>
        <w:autoSpaceDN/>
        <w:adjustRightInd/>
        <w:jc w:val="both"/>
        <w:textAlignment w:val="auto"/>
        <w:rPr>
          <w:sz w:val="26"/>
          <w:szCs w:val="26"/>
        </w:rPr>
      </w:pPr>
      <w:r w:rsidRPr="00A11A01">
        <w:rPr>
          <w:sz w:val="26"/>
          <w:szCs w:val="26"/>
        </w:rPr>
        <w:t>Правильно выполненная работа оценивается 28 баллами.</w:t>
      </w:r>
    </w:p>
    <w:p w:rsidR="005C25E3" w:rsidRPr="00A11A01" w:rsidRDefault="005C25E3" w:rsidP="00A11A01">
      <w:pPr>
        <w:overflowPunct/>
        <w:autoSpaceDE/>
        <w:autoSpaceDN/>
        <w:adjustRightInd/>
        <w:jc w:val="both"/>
        <w:textAlignment w:val="auto"/>
        <w:rPr>
          <w:sz w:val="26"/>
          <w:szCs w:val="26"/>
        </w:rPr>
      </w:pPr>
      <w:r w:rsidRPr="00A11A01">
        <w:rPr>
          <w:sz w:val="26"/>
          <w:szCs w:val="26"/>
        </w:rPr>
        <w:t>Каждое правильно выполненное задание 1–21, 23–25 оценивается</w:t>
      </w:r>
      <w:r w:rsidRPr="00A11A01">
        <w:rPr>
          <w:sz w:val="26"/>
          <w:szCs w:val="26"/>
        </w:rPr>
        <w:br/>
        <w:t>1 баллом. Задание 22 оценивается</w:t>
      </w:r>
      <w:r w:rsidR="002C572F" w:rsidRPr="00A11A01">
        <w:rPr>
          <w:sz w:val="26"/>
          <w:szCs w:val="26"/>
        </w:rPr>
        <w:t xml:space="preserve"> по</w:t>
      </w:r>
      <w:r w:rsidR="002C572F">
        <w:rPr>
          <w:sz w:val="26"/>
          <w:szCs w:val="26"/>
        </w:rPr>
        <w:t> </w:t>
      </w:r>
      <w:r w:rsidR="002C572F" w:rsidRPr="00A11A01">
        <w:rPr>
          <w:sz w:val="26"/>
          <w:szCs w:val="26"/>
        </w:rPr>
        <w:t>с</w:t>
      </w:r>
      <w:r w:rsidRPr="00A11A01">
        <w:rPr>
          <w:sz w:val="26"/>
          <w:szCs w:val="26"/>
        </w:rPr>
        <w:t>ледующему принципу: 2 балла – нет ошибок; 1 балл – допущена одна ошибка; 0 баллов – допущены две</w:t>
      </w:r>
      <w:r w:rsidR="002C572F" w:rsidRPr="00A11A01">
        <w:rPr>
          <w:sz w:val="26"/>
          <w:szCs w:val="26"/>
        </w:rPr>
        <w:t xml:space="preserve"> и</w:t>
      </w:r>
      <w:r w:rsidR="002C572F">
        <w:rPr>
          <w:sz w:val="26"/>
          <w:szCs w:val="26"/>
        </w:rPr>
        <w:t> </w:t>
      </w:r>
      <w:r w:rsidR="002C572F" w:rsidRPr="00A11A01">
        <w:rPr>
          <w:sz w:val="26"/>
          <w:szCs w:val="26"/>
        </w:rPr>
        <w:t>б</w:t>
      </w:r>
      <w:r w:rsidRPr="00A11A01">
        <w:rPr>
          <w:sz w:val="26"/>
          <w:szCs w:val="26"/>
        </w:rPr>
        <w:t>олее ошибки. Задание 26 оценивается</w:t>
      </w:r>
      <w:r w:rsidR="00EE258A">
        <w:rPr>
          <w:sz w:val="26"/>
          <w:szCs w:val="26"/>
        </w:rPr>
        <w:t xml:space="preserve"> в </w:t>
      </w:r>
      <w:r w:rsidRPr="00A11A01">
        <w:rPr>
          <w:sz w:val="26"/>
          <w:szCs w:val="26"/>
        </w:rPr>
        <w:t>зависимости</w:t>
      </w:r>
      <w:r w:rsidR="002C572F" w:rsidRPr="00A11A01">
        <w:rPr>
          <w:sz w:val="26"/>
          <w:szCs w:val="26"/>
        </w:rPr>
        <w:t xml:space="preserve"> от</w:t>
      </w:r>
      <w:r w:rsidR="002C572F">
        <w:rPr>
          <w:sz w:val="26"/>
          <w:szCs w:val="26"/>
        </w:rPr>
        <w:t> </w:t>
      </w:r>
      <w:r w:rsidR="002C572F" w:rsidRPr="00A11A01">
        <w:rPr>
          <w:sz w:val="26"/>
          <w:szCs w:val="26"/>
        </w:rPr>
        <w:t>п</w:t>
      </w:r>
      <w:r w:rsidRPr="00A11A01">
        <w:rPr>
          <w:sz w:val="26"/>
          <w:szCs w:val="26"/>
        </w:rPr>
        <w:t>олноты</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равильности ответа:</w:t>
      </w:r>
      <w:r w:rsidR="002C572F" w:rsidRPr="00A11A01">
        <w:rPr>
          <w:sz w:val="26"/>
          <w:szCs w:val="26"/>
        </w:rPr>
        <w:t xml:space="preserve"> за</w:t>
      </w:r>
      <w:r w:rsidR="002C572F">
        <w:rPr>
          <w:sz w:val="26"/>
          <w:szCs w:val="26"/>
        </w:rPr>
        <w:t> </w:t>
      </w:r>
      <w:r w:rsidR="002C572F" w:rsidRPr="00A11A01">
        <w:rPr>
          <w:sz w:val="26"/>
          <w:szCs w:val="26"/>
        </w:rPr>
        <w:t>п</w:t>
      </w:r>
      <w:r w:rsidRPr="00A11A01">
        <w:rPr>
          <w:sz w:val="26"/>
          <w:szCs w:val="26"/>
        </w:rPr>
        <w:t>олное</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 xml:space="preserve">равильное выполнение выставляется 2 балла; при неполном ответе – 1 балл. </w:t>
      </w:r>
    </w:p>
    <w:p w:rsidR="005C25E3" w:rsidRPr="00A11A01" w:rsidRDefault="005C25E3" w:rsidP="00A11A01">
      <w:pPr>
        <w:pStyle w:val="2"/>
      </w:pPr>
      <w:bookmarkStart w:id="133" w:name="_Toc438937959"/>
      <w:r w:rsidRPr="00A11A01">
        <w:t>Шкала пересчета первичного балла</w:t>
      </w:r>
      <w:r w:rsidR="002C572F" w:rsidRPr="00A11A01">
        <w:t xml:space="preserve"> за</w:t>
      </w:r>
      <w:r w:rsidR="002C572F">
        <w:t> </w:t>
      </w:r>
      <w:r w:rsidR="002C572F" w:rsidRPr="00A11A01">
        <w:t>в</w:t>
      </w:r>
      <w:r w:rsidRPr="00A11A01">
        <w:t>ыполнение экзаменационной работы</w:t>
      </w:r>
      <w:r w:rsidR="00EE258A">
        <w:t xml:space="preserve"> в </w:t>
      </w:r>
      <w:r w:rsidRPr="00A11A01">
        <w:t>отметку</w:t>
      </w:r>
      <w:r w:rsidR="002C572F" w:rsidRPr="00A11A01">
        <w:t xml:space="preserve"> по</w:t>
      </w:r>
      <w:r w:rsidR="002C572F">
        <w:t> </w:t>
      </w:r>
      <w:r w:rsidR="002C572F" w:rsidRPr="00A11A01">
        <w:t>п</w:t>
      </w:r>
      <w:r w:rsidRPr="00A11A01">
        <w:t>ятибалльной шкале</w:t>
      </w:r>
      <w:bookmarkEnd w:id="133"/>
    </w:p>
    <w:p w:rsidR="005C25E3" w:rsidRPr="00A11A01" w:rsidRDefault="005C25E3" w:rsidP="00A11A01"/>
    <w:tbl>
      <w:tblPr>
        <w:tblW w:w="5000" w:type="pct"/>
        <w:tblCellMar>
          <w:left w:w="40" w:type="dxa"/>
          <w:right w:w="40" w:type="dxa"/>
        </w:tblCellMar>
        <w:tblLook w:val="0000"/>
      </w:tblPr>
      <w:tblGrid>
        <w:gridCol w:w="3891"/>
        <w:gridCol w:w="1458"/>
        <w:gridCol w:w="1458"/>
        <w:gridCol w:w="1458"/>
        <w:gridCol w:w="1454"/>
      </w:tblGrid>
      <w:tr w:rsidR="005C25E3" w:rsidRPr="00A11A01" w:rsidTr="00D00A67">
        <w:tc>
          <w:tcPr>
            <w:tcW w:w="2002"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rPr>
                <w:b/>
                <w:sz w:val="26"/>
                <w:szCs w:val="26"/>
              </w:rPr>
            </w:pPr>
            <w:r w:rsidRPr="00A11A01">
              <w:rPr>
                <w:b/>
                <w:sz w:val="26"/>
                <w:szCs w:val="26"/>
              </w:rPr>
              <w:t>Отметка</w:t>
            </w:r>
            <w:r w:rsidR="002C572F" w:rsidRPr="00A11A01">
              <w:rPr>
                <w:b/>
                <w:sz w:val="26"/>
                <w:szCs w:val="26"/>
              </w:rPr>
              <w:t xml:space="preserve"> по</w:t>
            </w:r>
            <w:r w:rsidR="002C572F">
              <w:rPr>
                <w:b/>
                <w:sz w:val="26"/>
                <w:szCs w:val="26"/>
              </w:rPr>
              <w:t> </w:t>
            </w:r>
            <w:r w:rsidR="002C572F" w:rsidRPr="00A11A01">
              <w:rPr>
                <w:b/>
                <w:sz w:val="26"/>
                <w:szCs w:val="26"/>
              </w:rPr>
              <w:t>п</w:t>
            </w:r>
            <w:r w:rsidRPr="00A11A01">
              <w:rPr>
                <w:b/>
                <w:sz w:val="26"/>
                <w:szCs w:val="26"/>
              </w:rPr>
              <w:t>ятибалльной шкале</w:t>
            </w:r>
          </w:p>
        </w:tc>
        <w:tc>
          <w:tcPr>
            <w:tcW w:w="750"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jc w:val="center"/>
              <w:rPr>
                <w:b/>
                <w:sz w:val="26"/>
                <w:szCs w:val="26"/>
              </w:rPr>
            </w:pPr>
            <w:r w:rsidRPr="00A11A01">
              <w:rPr>
                <w:b/>
                <w:sz w:val="26"/>
                <w:szCs w:val="26"/>
              </w:rPr>
              <w:t>«2»</w:t>
            </w:r>
          </w:p>
        </w:tc>
        <w:tc>
          <w:tcPr>
            <w:tcW w:w="750"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jc w:val="center"/>
              <w:rPr>
                <w:b/>
                <w:sz w:val="26"/>
                <w:szCs w:val="26"/>
              </w:rPr>
            </w:pPr>
            <w:r w:rsidRPr="00A11A01">
              <w:rPr>
                <w:b/>
                <w:sz w:val="26"/>
                <w:szCs w:val="26"/>
              </w:rPr>
              <w:t>«3»</w:t>
            </w:r>
          </w:p>
        </w:tc>
        <w:tc>
          <w:tcPr>
            <w:tcW w:w="750"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jc w:val="center"/>
              <w:rPr>
                <w:b/>
                <w:sz w:val="26"/>
                <w:szCs w:val="26"/>
              </w:rPr>
            </w:pPr>
            <w:r w:rsidRPr="00A11A01">
              <w:rPr>
                <w:b/>
                <w:sz w:val="26"/>
                <w:szCs w:val="26"/>
              </w:rPr>
              <w:t>«4»</w:t>
            </w:r>
          </w:p>
        </w:tc>
        <w:tc>
          <w:tcPr>
            <w:tcW w:w="749"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jc w:val="center"/>
              <w:rPr>
                <w:b/>
                <w:sz w:val="26"/>
                <w:szCs w:val="26"/>
              </w:rPr>
            </w:pPr>
            <w:r w:rsidRPr="00A11A01">
              <w:rPr>
                <w:b/>
                <w:sz w:val="26"/>
                <w:szCs w:val="26"/>
              </w:rPr>
              <w:t>«5»</w:t>
            </w:r>
          </w:p>
        </w:tc>
      </w:tr>
      <w:tr w:rsidR="005C25E3" w:rsidRPr="00A11A01" w:rsidTr="00D00A67">
        <w:trPr>
          <w:trHeight w:val="408"/>
        </w:trPr>
        <w:tc>
          <w:tcPr>
            <w:tcW w:w="2002"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rPr>
                <w:b/>
                <w:sz w:val="26"/>
                <w:szCs w:val="26"/>
              </w:rPr>
            </w:pPr>
            <w:r w:rsidRPr="00A11A01">
              <w:rPr>
                <w:b/>
                <w:sz w:val="26"/>
                <w:szCs w:val="26"/>
              </w:rPr>
              <w:t>Общий балл</w:t>
            </w:r>
          </w:p>
        </w:tc>
        <w:tc>
          <w:tcPr>
            <w:tcW w:w="750"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jc w:val="center"/>
              <w:rPr>
                <w:sz w:val="26"/>
                <w:szCs w:val="26"/>
              </w:rPr>
            </w:pPr>
            <w:r w:rsidRPr="00A11A01">
              <w:rPr>
                <w:sz w:val="26"/>
                <w:szCs w:val="26"/>
              </w:rPr>
              <w:t>0–7</w:t>
            </w:r>
          </w:p>
        </w:tc>
        <w:tc>
          <w:tcPr>
            <w:tcW w:w="750"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jc w:val="center"/>
              <w:rPr>
                <w:sz w:val="26"/>
                <w:szCs w:val="26"/>
              </w:rPr>
            </w:pPr>
            <w:r w:rsidRPr="00A11A01">
              <w:rPr>
                <w:sz w:val="26"/>
                <w:szCs w:val="26"/>
              </w:rPr>
              <w:t>8–15</w:t>
            </w:r>
          </w:p>
        </w:tc>
        <w:tc>
          <w:tcPr>
            <w:tcW w:w="750"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jc w:val="center"/>
              <w:rPr>
                <w:sz w:val="26"/>
                <w:szCs w:val="26"/>
              </w:rPr>
            </w:pPr>
            <w:r w:rsidRPr="00A11A01">
              <w:rPr>
                <w:sz w:val="26"/>
                <w:szCs w:val="26"/>
              </w:rPr>
              <w:t>16–22</w:t>
            </w:r>
          </w:p>
        </w:tc>
        <w:tc>
          <w:tcPr>
            <w:tcW w:w="749"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jc w:val="center"/>
              <w:rPr>
                <w:sz w:val="26"/>
                <w:szCs w:val="26"/>
              </w:rPr>
            </w:pPr>
            <w:r w:rsidRPr="00A11A01">
              <w:rPr>
                <w:sz w:val="26"/>
                <w:szCs w:val="26"/>
              </w:rPr>
              <w:t>23–28</w:t>
            </w:r>
          </w:p>
        </w:tc>
      </w:tr>
    </w:tbl>
    <w:p w:rsidR="005C25E3" w:rsidRPr="00A11A01" w:rsidRDefault="005C25E3" w:rsidP="00A11A01"/>
    <w:p w:rsidR="005C25E3" w:rsidRPr="00A11A01" w:rsidRDefault="005C25E3" w:rsidP="00A11A01">
      <w:pPr>
        <w:pStyle w:val="2"/>
      </w:pPr>
      <w:bookmarkStart w:id="134" w:name="_Toc438937960"/>
      <w:r w:rsidRPr="00A11A01">
        <w:t>Дополнительные материалы</w:t>
      </w:r>
      <w:r w:rsidR="002C572F" w:rsidRPr="00A11A01">
        <w:t xml:space="preserve"> и</w:t>
      </w:r>
      <w:r w:rsidR="002C572F">
        <w:t> </w:t>
      </w:r>
      <w:r w:rsidR="002C572F" w:rsidRPr="00A11A01">
        <w:t>о</w:t>
      </w:r>
      <w:r w:rsidRPr="00A11A01">
        <w:t>борудование</w:t>
      </w:r>
      <w:bookmarkEnd w:id="134"/>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Дополнительные материалы</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борудование</w:t>
      </w:r>
      <w:r w:rsidR="002C572F" w:rsidRPr="00A11A01">
        <w:rPr>
          <w:sz w:val="26"/>
          <w:szCs w:val="26"/>
        </w:rPr>
        <w:t xml:space="preserve"> не</w:t>
      </w:r>
      <w:r w:rsidR="002C572F">
        <w:rPr>
          <w:sz w:val="26"/>
          <w:szCs w:val="26"/>
        </w:rPr>
        <w:t> </w:t>
      </w:r>
      <w:r w:rsidR="002C572F" w:rsidRPr="00A11A01">
        <w:rPr>
          <w:sz w:val="26"/>
          <w:szCs w:val="26"/>
        </w:rPr>
        <w:t>и</w:t>
      </w:r>
      <w:r w:rsidRPr="00A11A01">
        <w:rPr>
          <w:sz w:val="26"/>
          <w:szCs w:val="26"/>
        </w:rPr>
        <w:t>спользуются.</w:t>
      </w:r>
    </w:p>
    <w:p w:rsidR="005C25E3" w:rsidRPr="00A11A01" w:rsidRDefault="00FF6FD3" w:rsidP="00A11A01">
      <w:pPr>
        <w:overflowPunct/>
        <w:autoSpaceDE/>
        <w:autoSpaceDN/>
        <w:adjustRightInd/>
        <w:jc w:val="right"/>
        <w:textAlignment w:val="auto"/>
        <w:rPr>
          <w:i/>
          <w:sz w:val="26"/>
          <w:szCs w:val="26"/>
        </w:rPr>
      </w:pPr>
      <w:r>
        <w:rPr>
          <w:i/>
          <w:sz w:val="26"/>
          <w:szCs w:val="26"/>
        </w:rPr>
        <w:br w:type="page"/>
      </w:r>
      <w:r w:rsidRPr="00A11A01">
        <w:rPr>
          <w:i/>
          <w:sz w:val="26"/>
          <w:szCs w:val="26"/>
        </w:rPr>
        <w:lastRenderedPageBreak/>
        <w:t>П</w:t>
      </w:r>
      <w:r w:rsidR="005C25E3" w:rsidRPr="00A11A01">
        <w:rPr>
          <w:i/>
          <w:sz w:val="26"/>
          <w:szCs w:val="26"/>
        </w:rPr>
        <w:t>риложение</w:t>
      </w:r>
    </w:p>
    <w:p w:rsidR="005C25E3" w:rsidRPr="00A11A01" w:rsidRDefault="005C25E3" w:rsidP="00A11A01">
      <w:pPr>
        <w:overflowPunct/>
        <w:autoSpaceDE/>
        <w:autoSpaceDN/>
        <w:adjustRightInd/>
        <w:ind w:firstLine="720"/>
        <w:jc w:val="right"/>
        <w:textAlignment w:val="auto"/>
        <w:rPr>
          <w:i/>
          <w:sz w:val="26"/>
          <w:szCs w:val="26"/>
        </w:rPr>
      </w:pPr>
    </w:p>
    <w:p w:rsidR="005C25E3" w:rsidRPr="00A11A01" w:rsidRDefault="005C25E3" w:rsidP="00A11A01">
      <w:pPr>
        <w:widowControl w:val="0"/>
        <w:shd w:val="clear" w:color="auto" w:fill="FFFFFF"/>
        <w:overflowPunct/>
        <w:jc w:val="center"/>
        <w:textAlignment w:val="auto"/>
        <w:rPr>
          <w:b/>
          <w:bCs/>
          <w:spacing w:val="-3"/>
          <w:sz w:val="26"/>
          <w:szCs w:val="26"/>
        </w:rPr>
      </w:pPr>
      <w:r w:rsidRPr="00A11A01">
        <w:rPr>
          <w:b/>
          <w:spacing w:val="-3"/>
          <w:sz w:val="26"/>
          <w:szCs w:val="26"/>
        </w:rPr>
        <w:t>Обобщенный план варианта экзаменационной работы</w:t>
      </w:r>
      <w:r w:rsidR="002C572F" w:rsidRPr="00A11A01">
        <w:rPr>
          <w:b/>
          <w:bCs/>
          <w:spacing w:val="-3"/>
          <w:sz w:val="26"/>
          <w:szCs w:val="26"/>
        </w:rPr>
        <w:t xml:space="preserve"> по</w:t>
      </w:r>
      <w:r w:rsidR="002C572F">
        <w:rPr>
          <w:b/>
          <w:bCs/>
          <w:spacing w:val="-3"/>
          <w:sz w:val="26"/>
          <w:szCs w:val="26"/>
        </w:rPr>
        <w:t> </w:t>
      </w:r>
      <w:r w:rsidR="002C572F" w:rsidRPr="00A11A01">
        <w:rPr>
          <w:b/>
          <w:bCs/>
          <w:spacing w:val="-3"/>
          <w:sz w:val="26"/>
          <w:szCs w:val="26"/>
        </w:rPr>
        <w:t>о</w:t>
      </w:r>
      <w:r w:rsidRPr="00A11A01">
        <w:rPr>
          <w:b/>
          <w:bCs/>
          <w:spacing w:val="-3"/>
          <w:sz w:val="26"/>
          <w:szCs w:val="26"/>
        </w:rPr>
        <w:t>бществознанию</w:t>
      </w:r>
      <w:r w:rsidRPr="00A11A01">
        <w:rPr>
          <w:b/>
          <w:bCs/>
          <w:spacing w:val="-3"/>
          <w:sz w:val="26"/>
          <w:szCs w:val="26"/>
        </w:rPr>
        <w:br/>
      </w:r>
    </w:p>
    <w:p w:rsidR="005C25E3" w:rsidRPr="00A11A01" w:rsidRDefault="005C25E3" w:rsidP="00A11A01">
      <w:pPr>
        <w:overflowPunct/>
        <w:autoSpaceDE/>
        <w:autoSpaceDN/>
        <w:adjustRightInd/>
        <w:ind w:firstLine="709"/>
        <w:jc w:val="both"/>
        <w:textAlignment w:val="auto"/>
        <w:rPr>
          <w:i/>
          <w:iCs/>
          <w:sz w:val="26"/>
          <w:szCs w:val="26"/>
        </w:rPr>
      </w:pPr>
      <w:r w:rsidRPr="00A11A01">
        <w:rPr>
          <w:i/>
          <w:iCs/>
          <w:sz w:val="26"/>
          <w:szCs w:val="26"/>
        </w:rPr>
        <w:t>Обозначение заданий</w:t>
      </w:r>
      <w:r w:rsidR="00EE258A">
        <w:rPr>
          <w:i/>
          <w:iCs/>
          <w:sz w:val="26"/>
          <w:szCs w:val="26"/>
        </w:rPr>
        <w:t xml:space="preserve"> в </w:t>
      </w:r>
      <w:r w:rsidRPr="00A11A01">
        <w:rPr>
          <w:i/>
          <w:iCs/>
          <w:sz w:val="26"/>
          <w:szCs w:val="26"/>
        </w:rPr>
        <w:t>работе</w:t>
      </w:r>
      <w:r w:rsidR="002C572F" w:rsidRPr="00A11A01">
        <w:rPr>
          <w:i/>
          <w:iCs/>
          <w:sz w:val="26"/>
          <w:szCs w:val="26"/>
        </w:rPr>
        <w:t xml:space="preserve"> и</w:t>
      </w:r>
      <w:r w:rsidR="002C572F">
        <w:rPr>
          <w:i/>
          <w:iCs/>
          <w:sz w:val="26"/>
          <w:szCs w:val="26"/>
        </w:rPr>
        <w:t> </w:t>
      </w:r>
      <w:r w:rsidR="002C572F" w:rsidRPr="00A11A01">
        <w:rPr>
          <w:i/>
          <w:iCs/>
          <w:sz w:val="26"/>
          <w:szCs w:val="26"/>
        </w:rPr>
        <w:t>б</w:t>
      </w:r>
      <w:r w:rsidRPr="00A11A01">
        <w:rPr>
          <w:i/>
          <w:iCs/>
          <w:sz w:val="26"/>
          <w:szCs w:val="26"/>
        </w:rPr>
        <w:t>ланке ответов: уровни сложности задания: Б – базовый (примерный интервал выполнения – 60–90%); П – повышенный (40</w:t>
      </w:r>
      <w:r w:rsidRPr="00A11A01">
        <w:rPr>
          <w:sz w:val="26"/>
          <w:szCs w:val="26"/>
        </w:rPr>
        <w:t>–</w:t>
      </w:r>
      <w:r w:rsidRPr="00A11A01">
        <w:rPr>
          <w:i/>
          <w:iCs/>
          <w:sz w:val="26"/>
          <w:szCs w:val="26"/>
        </w:rPr>
        <w:t>60%)</w:t>
      </w:r>
    </w:p>
    <w:p w:rsidR="005C25E3" w:rsidRPr="00A11A01" w:rsidRDefault="005C25E3" w:rsidP="00A11A01">
      <w:pPr>
        <w:overflowPunct/>
        <w:autoSpaceDE/>
        <w:autoSpaceDN/>
        <w:adjustRightInd/>
        <w:ind w:firstLine="709"/>
        <w:jc w:val="both"/>
        <w:textAlignment w:val="auto"/>
        <w:rPr>
          <w:i/>
          <w:iCs/>
          <w:sz w:val="26"/>
          <w:szCs w:val="26"/>
        </w:rPr>
      </w:pPr>
    </w:p>
    <w:tbl>
      <w:tblPr>
        <w:tblW w:w="9819"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30" w:type="dxa"/>
          <w:bottom w:w="30" w:type="dxa"/>
        </w:tblCellMar>
        <w:tblLook w:val="0000"/>
      </w:tblPr>
      <w:tblGrid>
        <w:gridCol w:w="720"/>
        <w:gridCol w:w="4563"/>
        <w:gridCol w:w="1314"/>
        <w:gridCol w:w="1096"/>
        <w:gridCol w:w="709"/>
        <w:gridCol w:w="1417"/>
      </w:tblGrid>
      <w:tr w:rsidR="005C25E3" w:rsidRPr="00A11A01" w:rsidTr="00552CFD">
        <w:trPr>
          <w:cantSplit/>
          <w:trHeight w:val="2848"/>
        </w:trPr>
        <w:tc>
          <w:tcPr>
            <w:tcW w:w="720" w:type="dxa"/>
            <w:vAlign w:val="center"/>
          </w:tcPr>
          <w:p w:rsidR="005C25E3" w:rsidRPr="00A11A01" w:rsidRDefault="005C25E3" w:rsidP="00A11A01">
            <w:r w:rsidRPr="00A11A01">
              <w:t>№</w:t>
            </w:r>
          </w:p>
        </w:tc>
        <w:tc>
          <w:tcPr>
            <w:tcW w:w="4563" w:type="dxa"/>
            <w:textDirection w:val="btLr"/>
            <w:vAlign w:val="center"/>
          </w:tcPr>
          <w:p w:rsidR="005C25E3" w:rsidRPr="00A11A01" w:rsidRDefault="005C25E3" w:rsidP="00A11A01">
            <w:r w:rsidRPr="00A11A01">
              <w:t>Проверяемые</w:t>
            </w:r>
            <w:r w:rsidRPr="00A11A01">
              <w:br/>
              <w:t>элементы</w:t>
            </w:r>
            <w:r w:rsidRPr="00A11A01">
              <w:br/>
              <w:t>содержания</w:t>
            </w:r>
          </w:p>
        </w:tc>
        <w:tc>
          <w:tcPr>
            <w:tcW w:w="1314" w:type="dxa"/>
            <w:textDirection w:val="btLr"/>
            <w:vAlign w:val="center"/>
          </w:tcPr>
          <w:p w:rsidR="005C25E3" w:rsidRPr="00A11A01" w:rsidRDefault="005C25E3" w:rsidP="00A11A01">
            <w:r w:rsidRPr="00A11A01">
              <w:t>Коды проверяемых элементов</w:t>
            </w:r>
            <w:r w:rsidRPr="00A11A01">
              <w:br/>
              <w:t>содержания</w:t>
            </w:r>
          </w:p>
        </w:tc>
        <w:tc>
          <w:tcPr>
            <w:tcW w:w="1096" w:type="dxa"/>
            <w:textDirection w:val="btLr"/>
            <w:vAlign w:val="center"/>
          </w:tcPr>
          <w:p w:rsidR="005C25E3" w:rsidRPr="00A11A01" w:rsidRDefault="005C25E3" w:rsidP="00A11A01">
            <w:pPr>
              <w:rPr>
                <w:vertAlign w:val="superscript"/>
              </w:rPr>
            </w:pPr>
            <w:r w:rsidRPr="00A11A01">
              <w:t>Коды проверяемых умений</w:t>
            </w:r>
          </w:p>
        </w:tc>
        <w:tc>
          <w:tcPr>
            <w:tcW w:w="709" w:type="dxa"/>
            <w:textDirection w:val="btLr"/>
            <w:vAlign w:val="center"/>
          </w:tcPr>
          <w:p w:rsidR="005C25E3" w:rsidRPr="00A11A01" w:rsidRDefault="005C25E3" w:rsidP="00A11A01">
            <w:r w:rsidRPr="00A11A01">
              <w:t>Уровень сложности задания</w:t>
            </w:r>
          </w:p>
        </w:tc>
        <w:tc>
          <w:tcPr>
            <w:tcW w:w="1417" w:type="dxa"/>
            <w:textDirection w:val="btLr"/>
            <w:vAlign w:val="center"/>
          </w:tcPr>
          <w:p w:rsidR="005C25E3" w:rsidRPr="00A11A01" w:rsidRDefault="005C25E3" w:rsidP="00A11A01">
            <w:r w:rsidRPr="00A11A01">
              <w:t>Максимальный балл</w:t>
            </w:r>
            <w:r w:rsidR="002C572F" w:rsidRPr="00A11A01">
              <w:t xml:space="preserve"> за</w:t>
            </w:r>
            <w:r w:rsidR="002C572F">
              <w:t> </w:t>
            </w:r>
            <w:r w:rsidR="002C572F" w:rsidRPr="00A11A01">
              <w:t>в</w:t>
            </w:r>
            <w:r w:rsidRPr="00A11A01">
              <w:t>ыполнение задания</w:t>
            </w:r>
          </w:p>
        </w:tc>
      </w:tr>
      <w:tr w:rsidR="005C25E3" w:rsidRPr="00A11A01" w:rsidTr="00552C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720" w:type="dxa"/>
          </w:tcPr>
          <w:p w:rsidR="005C25E3" w:rsidRPr="00A11A01" w:rsidRDefault="005C25E3" w:rsidP="00A11A01">
            <w:r w:rsidRPr="00A11A01">
              <w:t>1</w:t>
            </w:r>
          </w:p>
        </w:tc>
        <w:tc>
          <w:tcPr>
            <w:tcW w:w="4563" w:type="dxa"/>
          </w:tcPr>
          <w:p w:rsidR="005C25E3" w:rsidRPr="00A11A01" w:rsidRDefault="005C25E3" w:rsidP="00A11A01">
            <w:r w:rsidRPr="00A11A01">
              <w:t>Общество как форма жизнедеятельности людей; взаимодействие общества</w:t>
            </w:r>
            <w:r w:rsidR="002C572F" w:rsidRPr="00A11A01">
              <w:t xml:space="preserve"> и</w:t>
            </w:r>
            <w:r w:rsidR="002C572F">
              <w:t> </w:t>
            </w:r>
            <w:r w:rsidR="002C572F" w:rsidRPr="00A11A01">
              <w:t>п</w:t>
            </w:r>
            <w:r w:rsidRPr="00A11A01">
              <w:t>рироды; основные сферы общественной жизни,</w:t>
            </w:r>
            <w:r w:rsidR="002C572F" w:rsidRPr="00A11A01">
              <w:t xml:space="preserve"> их</w:t>
            </w:r>
            <w:r w:rsidR="002C572F">
              <w:t> </w:t>
            </w:r>
            <w:r w:rsidR="002C572F" w:rsidRPr="00A11A01">
              <w:t>в</w:t>
            </w:r>
            <w:r w:rsidRPr="00A11A01">
              <w:t>заимосвязь</w:t>
            </w:r>
          </w:p>
        </w:tc>
        <w:tc>
          <w:tcPr>
            <w:tcW w:w="1314" w:type="dxa"/>
          </w:tcPr>
          <w:p w:rsidR="005C25E3" w:rsidRPr="00A11A01" w:rsidRDefault="005C25E3" w:rsidP="00A11A01">
            <w:r w:rsidRPr="00A11A01">
              <w:t>1.1–1.3</w:t>
            </w:r>
          </w:p>
        </w:tc>
        <w:tc>
          <w:tcPr>
            <w:tcW w:w="1096" w:type="dxa"/>
          </w:tcPr>
          <w:p w:rsidR="005C25E3" w:rsidRPr="00A11A01" w:rsidRDefault="005C25E3" w:rsidP="00A11A01">
            <w:r w:rsidRPr="00A11A01">
              <w:t>1.2, 1.3,</w:t>
            </w:r>
          </w:p>
          <w:p w:rsidR="005C25E3" w:rsidRPr="00A11A01" w:rsidRDefault="005C25E3" w:rsidP="00A11A01">
            <w:r w:rsidRPr="00A11A01">
              <w:t>2.1</w:t>
            </w:r>
          </w:p>
        </w:tc>
        <w:tc>
          <w:tcPr>
            <w:tcW w:w="709" w:type="dxa"/>
          </w:tcPr>
          <w:p w:rsidR="005C25E3" w:rsidRPr="00A11A01" w:rsidRDefault="005C25E3" w:rsidP="00A11A01">
            <w:r w:rsidRPr="00A11A01">
              <w:t>Б</w:t>
            </w:r>
          </w:p>
        </w:tc>
        <w:tc>
          <w:tcPr>
            <w:tcW w:w="1417" w:type="dxa"/>
          </w:tcPr>
          <w:p w:rsidR="005C25E3" w:rsidRPr="00A11A01" w:rsidRDefault="005C25E3" w:rsidP="00A11A01">
            <w:r w:rsidRPr="00A11A01">
              <w:t>1</w:t>
            </w:r>
          </w:p>
        </w:tc>
      </w:tr>
      <w:tr w:rsidR="005C25E3" w:rsidRPr="00A11A01" w:rsidTr="00552C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90"/>
        </w:trPr>
        <w:tc>
          <w:tcPr>
            <w:tcW w:w="720" w:type="dxa"/>
          </w:tcPr>
          <w:p w:rsidR="005C25E3" w:rsidRPr="00A11A01" w:rsidRDefault="005C25E3" w:rsidP="00A11A01">
            <w:r w:rsidRPr="00A11A01">
              <w:t>2</w:t>
            </w:r>
          </w:p>
        </w:tc>
        <w:tc>
          <w:tcPr>
            <w:tcW w:w="4563" w:type="dxa"/>
          </w:tcPr>
          <w:p w:rsidR="005C25E3" w:rsidRPr="00A11A01" w:rsidRDefault="005C25E3" w:rsidP="00A11A01">
            <w:pPr>
              <w:rPr>
                <w:b/>
              </w:rPr>
            </w:pPr>
            <w:r w:rsidRPr="00A11A01">
              <w:t>Биологическое</w:t>
            </w:r>
            <w:r w:rsidR="002C572F" w:rsidRPr="00A11A01">
              <w:t xml:space="preserve"> и</w:t>
            </w:r>
            <w:r w:rsidR="002C572F">
              <w:t> </w:t>
            </w:r>
            <w:r w:rsidR="002C572F" w:rsidRPr="00A11A01">
              <w:t>с</w:t>
            </w:r>
            <w:r w:rsidRPr="00A11A01">
              <w:t>оциальное</w:t>
            </w:r>
            <w:r w:rsidR="00EE258A">
              <w:t xml:space="preserve"> в </w:t>
            </w:r>
            <w:r w:rsidRPr="00A11A01">
              <w:t>человеке; личность; деятельность человека</w:t>
            </w:r>
            <w:r w:rsidR="002C572F" w:rsidRPr="00A11A01">
              <w:t xml:space="preserve"> и</w:t>
            </w:r>
            <w:r w:rsidR="000E0D8D">
              <w:t> </w:t>
            </w:r>
            <w:r w:rsidR="000E0D8D" w:rsidRPr="00A11A01">
              <w:t>ее</w:t>
            </w:r>
            <w:r w:rsidR="000E0D8D">
              <w:t> </w:t>
            </w:r>
            <w:r w:rsidR="000E0D8D" w:rsidRPr="00A11A01">
              <w:t>о</w:t>
            </w:r>
            <w:r w:rsidRPr="00A11A01">
              <w:t>сновные формы (труд, игра, учение); человек</w:t>
            </w:r>
            <w:r w:rsidR="002C572F" w:rsidRPr="00A11A01">
              <w:t xml:space="preserve"> и</w:t>
            </w:r>
            <w:r w:rsidR="002C572F">
              <w:t> </w:t>
            </w:r>
            <w:r w:rsidR="002C572F" w:rsidRPr="00A11A01">
              <w:t>е</w:t>
            </w:r>
            <w:r w:rsidRPr="00A11A01">
              <w:t>го ближайшее окружение; межличностные отношения; общение, межличностные конфликты,</w:t>
            </w:r>
            <w:r w:rsidR="002C572F" w:rsidRPr="00A11A01">
              <w:t xml:space="preserve"> их</w:t>
            </w:r>
            <w:r w:rsidR="002C572F">
              <w:t> </w:t>
            </w:r>
            <w:r w:rsidR="002C572F" w:rsidRPr="00A11A01">
              <w:t>к</w:t>
            </w:r>
            <w:r w:rsidRPr="00A11A01">
              <w:t>онструктивное разрешение</w:t>
            </w:r>
          </w:p>
        </w:tc>
        <w:tc>
          <w:tcPr>
            <w:tcW w:w="1314" w:type="dxa"/>
          </w:tcPr>
          <w:p w:rsidR="005C25E3" w:rsidRPr="00A11A01" w:rsidRDefault="005C25E3" w:rsidP="00A11A01">
            <w:r w:rsidRPr="00A11A01">
              <w:t>1.4–1.8</w:t>
            </w:r>
          </w:p>
        </w:tc>
        <w:tc>
          <w:tcPr>
            <w:tcW w:w="1096" w:type="dxa"/>
          </w:tcPr>
          <w:p w:rsidR="005C25E3" w:rsidRPr="00A11A01" w:rsidRDefault="005C25E3" w:rsidP="00A11A01">
            <w:r w:rsidRPr="00A11A01">
              <w:t>1.1,</w:t>
            </w:r>
          </w:p>
          <w:p w:rsidR="005C25E3" w:rsidRPr="00A11A01" w:rsidRDefault="005C25E3" w:rsidP="00A11A01">
            <w:r w:rsidRPr="00A11A01">
              <w:t>2.1</w:t>
            </w:r>
          </w:p>
        </w:tc>
        <w:tc>
          <w:tcPr>
            <w:tcW w:w="709" w:type="dxa"/>
          </w:tcPr>
          <w:p w:rsidR="005C25E3" w:rsidRPr="00A11A01" w:rsidRDefault="005C25E3" w:rsidP="00A11A01">
            <w:r w:rsidRPr="00A11A01">
              <w:t>Б</w:t>
            </w:r>
          </w:p>
        </w:tc>
        <w:tc>
          <w:tcPr>
            <w:tcW w:w="1417" w:type="dxa"/>
          </w:tcPr>
          <w:p w:rsidR="005C25E3" w:rsidRPr="00A11A01" w:rsidRDefault="005C25E3" w:rsidP="00A11A01">
            <w:r w:rsidRPr="00A11A01">
              <w:t>1</w:t>
            </w:r>
          </w:p>
        </w:tc>
      </w:tr>
      <w:tr w:rsidR="005C25E3" w:rsidRPr="00A11A01" w:rsidTr="00552C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720" w:type="dxa"/>
          </w:tcPr>
          <w:p w:rsidR="005C25E3" w:rsidRPr="00A11A01" w:rsidRDefault="005C25E3" w:rsidP="00A11A01">
            <w:r w:rsidRPr="00A11A01">
              <w:t>3</w:t>
            </w:r>
          </w:p>
        </w:tc>
        <w:tc>
          <w:tcPr>
            <w:tcW w:w="4563" w:type="dxa"/>
          </w:tcPr>
          <w:p w:rsidR="005C25E3" w:rsidRPr="00A11A01" w:rsidRDefault="005C25E3" w:rsidP="00A11A01">
            <w:r w:rsidRPr="00A11A01">
              <w:t>Общество</w:t>
            </w:r>
            <w:r w:rsidR="002C572F" w:rsidRPr="00A11A01">
              <w:t xml:space="preserve"> и</w:t>
            </w:r>
            <w:r w:rsidR="002C572F">
              <w:t> </w:t>
            </w:r>
            <w:r w:rsidR="002C572F" w:rsidRPr="00A11A01">
              <w:t>ч</w:t>
            </w:r>
            <w:r w:rsidRPr="00A11A01">
              <w:t>еловек</w:t>
            </w:r>
          </w:p>
          <w:p w:rsidR="005C25E3" w:rsidRPr="00A11A01" w:rsidRDefault="005C25E3" w:rsidP="00A11A01">
            <w:pPr>
              <w:rPr>
                <w:b/>
              </w:rPr>
            </w:pPr>
            <w:r w:rsidRPr="00A11A01">
              <w:t>(задание</w:t>
            </w:r>
            <w:r w:rsidR="002C572F" w:rsidRPr="00A11A01">
              <w:t xml:space="preserve"> на</w:t>
            </w:r>
            <w:r w:rsidR="002C572F">
              <w:t> </w:t>
            </w:r>
            <w:r w:rsidR="002C572F" w:rsidRPr="00A11A01">
              <w:t>о</w:t>
            </w:r>
            <w:r w:rsidRPr="00A11A01">
              <w:t>бращение</w:t>
            </w:r>
            <w:r w:rsidR="002C572F" w:rsidRPr="00A11A01">
              <w:t xml:space="preserve"> к</w:t>
            </w:r>
            <w:r w:rsidR="002C572F">
              <w:t> </w:t>
            </w:r>
            <w:r w:rsidR="002C572F" w:rsidRPr="00A11A01">
              <w:t>с</w:t>
            </w:r>
            <w:r w:rsidRPr="00A11A01">
              <w:t>оциальным реалиям)</w:t>
            </w:r>
          </w:p>
        </w:tc>
        <w:tc>
          <w:tcPr>
            <w:tcW w:w="1314" w:type="dxa"/>
          </w:tcPr>
          <w:p w:rsidR="005C25E3" w:rsidRPr="00A11A01" w:rsidRDefault="005C25E3" w:rsidP="00A11A01">
            <w:r w:rsidRPr="00A11A01">
              <w:t>1.1–1.8</w:t>
            </w:r>
          </w:p>
        </w:tc>
        <w:tc>
          <w:tcPr>
            <w:tcW w:w="1096" w:type="dxa"/>
          </w:tcPr>
          <w:p w:rsidR="005C25E3" w:rsidRPr="00A11A01" w:rsidRDefault="005C25E3" w:rsidP="00A11A01">
            <w:r w:rsidRPr="00A11A01">
              <w:t>1.1–1.3, 2.6</w:t>
            </w:r>
          </w:p>
        </w:tc>
        <w:tc>
          <w:tcPr>
            <w:tcW w:w="709" w:type="dxa"/>
          </w:tcPr>
          <w:p w:rsidR="005C25E3" w:rsidRPr="00A11A01" w:rsidRDefault="005C25E3" w:rsidP="00A11A01">
            <w:r w:rsidRPr="00A11A01">
              <w:t>Б</w:t>
            </w:r>
          </w:p>
        </w:tc>
        <w:tc>
          <w:tcPr>
            <w:tcW w:w="1417" w:type="dxa"/>
          </w:tcPr>
          <w:p w:rsidR="005C25E3" w:rsidRPr="00A11A01" w:rsidRDefault="005C25E3" w:rsidP="00A11A01">
            <w:r w:rsidRPr="00A11A01">
              <w:t>1</w:t>
            </w:r>
          </w:p>
        </w:tc>
      </w:tr>
      <w:tr w:rsidR="005C25E3" w:rsidRPr="00A11A01" w:rsidTr="00552C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720" w:type="dxa"/>
          </w:tcPr>
          <w:p w:rsidR="005C25E3" w:rsidRPr="00A11A01" w:rsidRDefault="005C25E3" w:rsidP="00A11A01">
            <w:r w:rsidRPr="00A11A01">
              <w:t>4</w:t>
            </w:r>
          </w:p>
        </w:tc>
        <w:tc>
          <w:tcPr>
            <w:tcW w:w="4563" w:type="dxa"/>
          </w:tcPr>
          <w:p w:rsidR="005C25E3" w:rsidRPr="00A11A01" w:rsidRDefault="005C25E3" w:rsidP="00A11A01">
            <w:r w:rsidRPr="00A11A01">
              <w:t>Общество</w:t>
            </w:r>
            <w:r w:rsidR="002C572F" w:rsidRPr="00A11A01">
              <w:t xml:space="preserve"> и</w:t>
            </w:r>
            <w:r w:rsidR="002C572F">
              <w:t> </w:t>
            </w:r>
            <w:r w:rsidR="002C572F" w:rsidRPr="00A11A01">
              <w:t>ч</w:t>
            </w:r>
            <w:r w:rsidRPr="00A11A01">
              <w:t>еловек</w:t>
            </w:r>
          </w:p>
          <w:p w:rsidR="005C25E3" w:rsidRPr="00A11A01" w:rsidRDefault="005C25E3" w:rsidP="00A11A01">
            <w:r w:rsidRPr="00A11A01">
              <w:t>(задание</w:t>
            </w:r>
            <w:r w:rsidR="002C572F" w:rsidRPr="00A11A01">
              <w:t xml:space="preserve"> на</w:t>
            </w:r>
            <w:r w:rsidR="002C572F">
              <w:t> </w:t>
            </w:r>
            <w:r w:rsidR="002C572F" w:rsidRPr="00A11A01">
              <w:t>а</w:t>
            </w:r>
            <w:r w:rsidRPr="00A11A01">
              <w:t>нализ двух суждений)</w:t>
            </w:r>
          </w:p>
        </w:tc>
        <w:tc>
          <w:tcPr>
            <w:tcW w:w="1314" w:type="dxa"/>
          </w:tcPr>
          <w:p w:rsidR="005C25E3" w:rsidRPr="00A11A01" w:rsidRDefault="005C25E3" w:rsidP="00A11A01">
            <w:r w:rsidRPr="00A11A01">
              <w:t>1.1–1.8</w:t>
            </w:r>
          </w:p>
        </w:tc>
        <w:tc>
          <w:tcPr>
            <w:tcW w:w="1096" w:type="dxa"/>
          </w:tcPr>
          <w:p w:rsidR="005C25E3" w:rsidRPr="00A11A01" w:rsidRDefault="005C25E3" w:rsidP="00A11A01">
            <w:r w:rsidRPr="00A11A01">
              <w:t>1.1–1.3,</w:t>
            </w:r>
          </w:p>
          <w:p w:rsidR="005C25E3" w:rsidRPr="00A11A01" w:rsidRDefault="005C25E3" w:rsidP="00A11A01">
            <w:r w:rsidRPr="00A11A01">
              <w:t>2.3</w:t>
            </w:r>
          </w:p>
        </w:tc>
        <w:tc>
          <w:tcPr>
            <w:tcW w:w="709" w:type="dxa"/>
          </w:tcPr>
          <w:p w:rsidR="005C25E3" w:rsidRPr="00A11A01" w:rsidRDefault="005C25E3" w:rsidP="00A11A01">
            <w:r w:rsidRPr="00A11A01">
              <w:t>П</w:t>
            </w:r>
          </w:p>
        </w:tc>
        <w:tc>
          <w:tcPr>
            <w:tcW w:w="1417" w:type="dxa"/>
          </w:tcPr>
          <w:p w:rsidR="005C25E3" w:rsidRPr="00A11A01" w:rsidRDefault="005C25E3" w:rsidP="00A11A01">
            <w:r w:rsidRPr="00A11A01">
              <w:t>1</w:t>
            </w:r>
          </w:p>
        </w:tc>
      </w:tr>
      <w:tr w:rsidR="005C25E3" w:rsidRPr="00A11A01" w:rsidTr="00552C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720" w:type="dxa"/>
          </w:tcPr>
          <w:p w:rsidR="005C25E3" w:rsidRPr="00A11A01" w:rsidRDefault="005C25E3" w:rsidP="00A11A01">
            <w:r w:rsidRPr="00A11A01">
              <w:lastRenderedPageBreak/>
              <w:t>5</w:t>
            </w:r>
          </w:p>
        </w:tc>
        <w:tc>
          <w:tcPr>
            <w:tcW w:w="4563" w:type="dxa"/>
          </w:tcPr>
          <w:p w:rsidR="005C25E3" w:rsidRPr="00A11A01" w:rsidRDefault="005C25E3" w:rsidP="00A11A01">
            <w:pPr>
              <w:rPr>
                <w:b/>
              </w:rPr>
            </w:pPr>
            <w:r w:rsidRPr="00A11A01">
              <w:t>Сфера духовной культуры</w:t>
            </w:r>
            <w:r w:rsidR="002C572F" w:rsidRPr="00A11A01">
              <w:t xml:space="preserve"> и</w:t>
            </w:r>
            <w:r w:rsidR="000E0D8D">
              <w:t> </w:t>
            </w:r>
            <w:r w:rsidR="000E0D8D" w:rsidRPr="00A11A01">
              <w:t>ее</w:t>
            </w:r>
            <w:r w:rsidR="000E0D8D">
              <w:t> </w:t>
            </w:r>
            <w:r w:rsidR="000E0D8D" w:rsidRPr="00A11A01">
              <w:t>о</w:t>
            </w:r>
            <w:r w:rsidRPr="00A11A01">
              <w:t>собенности; наука</w:t>
            </w:r>
            <w:r w:rsidR="00EE258A">
              <w:t xml:space="preserve"> в </w:t>
            </w:r>
            <w:r w:rsidRPr="00A11A01">
              <w:t>жизни современного общества; образование</w:t>
            </w:r>
            <w:r w:rsidR="002C572F" w:rsidRPr="00A11A01">
              <w:t xml:space="preserve"> и</w:t>
            </w:r>
            <w:r w:rsidR="002C572F">
              <w:t> </w:t>
            </w:r>
            <w:r w:rsidR="002C572F" w:rsidRPr="00A11A01">
              <w:t>е</w:t>
            </w:r>
            <w:r w:rsidRPr="00A11A01">
              <w:t>го значимость</w:t>
            </w:r>
            <w:r w:rsidR="00EE258A">
              <w:t xml:space="preserve"> в </w:t>
            </w:r>
            <w:r w:rsidRPr="00A11A01">
              <w:t>условиях информационного общества; возможности получения общего</w:t>
            </w:r>
            <w:r w:rsidR="002C572F" w:rsidRPr="00A11A01">
              <w:t xml:space="preserve"> и</w:t>
            </w:r>
            <w:r w:rsidR="002C572F">
              <w:t> </w:t>
            </w:r>
            <w:r w:rsidR="002C572F" w:rsidRPr="00A11A01">
              <w:t>п</w:t>
            </w:r>
            <w:r w:rsidRPr="00A11A01">
              <w:t>рофессионального образования</w:t>
            </w:r>
            <w:r w:rsidR="00EE258A">
              <w:t xml:space="preserve"> в </w:t>
            </w:r>
            <w:r w:rsidRPr="00A11A01">
              <w:t>Российской Федерации; религия, религиозные организации</w:t>
            </w:r>
            <w:r w:rsidR="002C572F" w:rsidRPr="00A11A01">
              <w:t xml:space="preserve"> и</w:t>
            </w:r>
            <w:r w:rsidR="002C572F">
              <w:t> </w:t>
            </w:r>
            <w:r w:rsidR="002C572F" w:rsidRPr="00A11A01">
              <w:t>о</w:t>
            </w:r>
            <w:r w:rsidRPr="00A11A01">
              <w:t>бъединения,</w:t>
            </w:r>
            <w:r w:rsidR="002C572F" w:rsidRPr="00A11A01">
              <w:t xml:space="preserve"> их</w:t>
            </w:r>
            <w:r w:rsidR="002C572F">
              <w:t> </w:t>
            </w:r>
            <w:r w:rsidR="002C572F" w:rsidRPr="00A11A01">
              <w:t>р</w:t>
            </w:r>
            <w:r w:rsidRPr="00A11A01">
              <w:t>оль</w:t>
            </w:r>
            <w:r w:rsidR="00EE258A">
              <w:t xml:space="preserve"> в </w:t>
            </w:r>
            <w:r w:rsidRPr="00A11A01">
              <w:t>жизни современного общества; свобода совести; мораль; гуманизм; патриотизм; гражданственность</w:t>
            </w:r>
          </w:p>
        </w:tc>
        <w:tc>
          <w:tcPr>
            <w:tcW w:w="1314" w:type="dxa"/>
          </w:tcPr>
          <w:p w:rsidR="005C25E3" w:rsidRPr="00A11A01" w:rsidRDefault="005C25E3" w:rsidP="00A11A01">
            <w:r w:rsidRPr="00A11A01">
              <w:t>2.1–2.5</w:t>
            </w:r>
          </w:p>
        </w:tc>
        <w:tc>
          <w:tcPr>
            <w:tcW w:w="1096" w:type="dxa"/>
          </w:tcPr>
          <w:p w:rsidR="005C25E3" w:rsidRPr="00A11A01" w:rsidRDefault="005C25E3" w:rsidP="00A11A01">
            <w:r w:rsidRPr="00A11A01">
              <w:t>2.1,</w:t>
            </w:r>
          </w:p>
          <w:p w:rsidR="005C25E3" w:rsidRPr="00A11A01" w:rsidRDefault="005C25E3" w:rsidP="00A11A01">
            <w:r w:rsidRPr="00A11A01">
              <w:t>2.6</w:t>
            </w:r>
          </w:p>
        </w:tc>
        <w:tc>
          <w:tcPr>
            <w:tcW w:w="709" w:type="dxa"/>
          </w:tcPr>
          <w:p w:rsidR="005C25E3" w:rsidRPr="00A11A01" w:rsidRDefault="005C25E3" w:rsidP="00A11A01">
            <w:r w:rsidRPr="00A11A01">
              <w:t>Б</w:t>
            </w:r>
          </w:p>
        </w:tc>
        <w:tc>
          <w:tcPr>
            <w:tcW w:w="1417" w:type="dxa"/>
          </w:tcPr>
          <w:p w:rsidR="005C25E3" w:rsidRPr="00A11A01" w:rsidRDefault="005C25E3" w:rsidP="00A11A01">
            <w:r w:rsidRPr="00A11A01">
              <w:t>1</w:t>
            </w:r>
          </w:p>
        </w:tc>
      </w:tr>
      <w:tr w:rsidR="005C25E3" w:rsidRPr="00A11A01" w:rsidTr="00552C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720" w:type="dxa"/>
          </w:tcPr>
          <w:p w:rsidR="005C25E3" w:rsidRPr="00A11A01" w:rsidRDefault="005C25E3" w:rsidP="00A11A01">
            <w:r w:rsidRPr="00A11A01">
              <w:t>6</w:t>
            </w:r>
          </w:p>
        </w:tc>
        <w:tc>
          <w:tcPr>
            <w:tcW w:w="4563" w:type="dxa"/>
          </w:tcPr>
          <w:p w:rsidR="005C25E3" w:rsidRPr="00A11A01" w:rsidRDefault="005C25E3" w:rsidP="00A11A01">
            <w:r w:rsidRPr="00A11A01">
              <w:t>Сфера духовной культуры</w:t>
            </w:r>
            <w:r w:rsidRPr="00A11A01">
              <w:br/>
              <w:t>(задание</w:t>
            </w:r>
            <w:r w:rsidR="002C572F" w:rsidRPr="00A11A01">
              <w:t xml:space="preserve"> на</w:t>
            </w:r>
            <w:r w:rsidR="002C572F">
              <w:t> </w:t>
            </w:r>
            <w:r w:rsidR="002C572F" w:rsidRPr="00A11A01">
              <w:t>а</w:t>
            </w:r>
            <w:r w:rsidRPr="00A11A01">
              <w:t>нализ двух суждений)</w:t>
            </w:r>
          </w:p>
        </w:tc>
        <w:tc>
          <w:tcPr>
            <w:tcW w:w="1314" w:type="dxa"/>
          </w:tcPr>
          <w:p w:rsidR="005C25E3" w:rsidRPr="00A11A01" w:rsidRDefault="005C25E3" w:rsidP="00A11A01">
            <w:r w:rsidRPr="00A11A01">
              <w:t>2.1–2.6</w:t>
            </w:r>
          </w:p>
        </w:tc>
        <w:tc>
          <w:tcPr>
            <w:tcW w:w="1096" w:type="dxa"/>
          </w:tcPr>
          <w:p w:rsidR="005C25E3" w:rsidRPr="00A11A01" w:rsidRDefault="005C25E3" w:rsidP="00A11A01">
            <w:r w:rsidRPr="00A11A01">
              <w:t>2.3</w:t>
            </w:r>
          </w:p>
        </w:tc>
        <w:tc>
          <w:tcPr>
            <w:tcW w:w="709" w:type="dxa"/>
          </w:tcPr>
          <w:p w:rsidR="005C25E3" w:rsidRPr="00A11A01" w:rsidRDefault="005C25E3" w:rsidP="00A11A01">
            <w:r w:rsidRPr="00A11A01">
              <w:t>П</w:t>
            </w:r>
          </w:p>
        </w:tc>
        <w:tc>
          <w:tcPr>
            <w:tcW w:w="1417" w:type="dxa"/>
          </w:tcPr>
          <w:p w:rsidR="005C25E3" w:rsidRPr="00A11A01" w:rsidRDefault="005C25E3" w:rsidP="00A11A01">
            <w:r w:rsidRPr="00A11A01">
              <w:t>1</w:t>
            </w:r>
          </w:p>
        </w:tc>
      </w:tr>
      <w:tr w:rsidR="005C25E3" w:rsidRPr="00A11A01" w:rsidTr="00552C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720" w:type="dxa"/>
          </w:tcPr>
          <w:p w:rsidR="005C25E3" w:rsidRPr="00A11A01" w:rsidRDefault="005C25E3" w:rsidP="00A11A01">
            <w:r w:rsidRPr="00A11A01">
              <w:t>7</w:t>
            </w:r>
          </w:p>
        </w:tc>
        <w:tc>
          <w:tcPr>
            <w:tcW w:w="4563" w:type="dxa"/>
          </w:tcPr>
          <w:p w:rsidR="005C25E3" w:rsidRPr="00A11A01" w:rsidRDefault="005C25E3" w:rsidP="00A11A01">
            <w:r w:rsidRPr="00A11A01">
              <w:t>Экономика,</w:t>
            </w:r>
            <w:r w:rsidR="002C572F" w:rsidRPr="00A11A01">
              <w:t xml:space="preserve"> ее</w:t>
            </w:r>
            <w:r w:rsidR="002C572F">
              <w:t> </w:t>
            </w:r>
            <w:r w:rsidR="002C572F" w:rsidRPr="00A11A01">
              <w:t>р</w:t>
            </w:r>
            <w:r w:rsidRPr="00A11A01">
              <w:t>оль</w:t>
            </w:r>
            <w:r w:rsidR="00EE258A">
              <w:t xml:space="preserve"> в </w:t>
            </w:r>
            <w:r w:rsidRPr="00A11A01">
              <w:t>жизни общества; товары</w:t>
            </w:r>
            <w:r w:rsidR="002C572F" w:rsidRPr="00A11A01">
              <w:t xml:space="preserve"> и</w:t>
            </w:r>
            <w:r w:rsidR="002C572F">
              <w:t> </w:t>
            </w:r>
            <w:r w:rsidR="002C572F" w:rsidRPr="00A11A01">
              <w:t>у</w:t>
            </w:r>
            <w:r w:rsidRPr="00A11A01">
              <w:t>слуги, ресурсы</w:t>
            </w:r>
            <w:r w:rsidR="002C572F" w:rsidRPr="00A11A01">
              <w:t xml:space="preserve"> и</w:t>
            </w:r>
            <w:r w:rsidR="002C572F">
              <w:t> </w:t>
            </w:r>
            <w:r w:rsidR="002C572F" w:rsidRPr="00A11A01">
              <w:t>п</w:t>
            </w:r>
            <w:r w:rsidRPr="00A11A01">
              <w:t>отребности, ограниченность ресурсов; экономические системы</w:t>
            </w:r>
            <w:r w:rsidR="002C572F" w:rsidRPr="00A11A01">
              <w:t xml:space="preserve"> и</w:t>
            </w:r>
            <w:r w:rsidR="002C572F">
              <w:t> </w:t>
            </w:r>
            <w:r w:rsidR="002C572F" w:rsidRPr="00A11A01">
              <w:t>с</w:t>
            </w:r>
            <w:r w:rsidRPr="00A11A01">
              <w:t>обственность; производство, производительность труда; разделение труда</w:t>
            </w:r>
            <w:r w:rsidR="002C572F" w:rsidRPr="00A11A01">
              <w:t xml:space="preserve"> и</w:t>
            </w:r>
            <w:r w:rsidR="002C572F">
              <w:t> </w:t>
            </w:r>
            <w:r w:rsidR="002C572F" w:rsidRPr="00A11A01">
              <w:t>с</w:t>
            </w:r>
            <w:r w:rsidRPr="00A11A01">
              <w:t>пециализация; обмен, торговля; рынок</w:t>
            </w:r>
            <w:r w:rsidR="002C572F" w:rsidRPr="00A11A01">
              <w:t xml:space="preserve"> и</w:t>
            </w:r>
            <w:r w:rsidR="002C572F">
              <w:t> </w:t>
            </w:r>
            <w:r w:rsidR="002C572F" w:rsidRPr="00A11A01">
              <w:t>р</w:t>
            </w:r>
            <w:r w:rsidRPr="00A11A01">
              <w:t>ыночный механизм</w:t>
            </w:r>
          </w:p>
        </w:tc>
        <w:tc>
          <w:tcPr>
            <w:tcW w:w="1314" w:type="dxa"/>
          </w:tcPr>
          <w:p w:rsidR="005C25E3" w:rsidRPr="00A11A01" w:rsidRDefault="005C25E3" w:rsidP="00A11A01">
            <w:r w:rsidRPr="00A11A01">
              <w:t>3.1–3.6</w:t>
            </w:r>
          </w:p>
        </w:tc>
        <w:tc>
          <w:tcPr>
            <w:tcW w:w="1096" w:type="dxa"/>
          </w:tcPr>
          <w:p w:rsidR="005C25E3" w:rsidRPr="00A11A01" w:rsidRDefault="005C25E3" w:rsidP="00A11A01">
            <w:r w:rsidRPr="00A11A01">
              <w:t>2.1</w:t>
            </w:r>
          </w:p>
        </w:tc>
        <w:tc>
          <w:tcPr>
            <w:tcW w:w="709" w:type="dxa"/>
          </w:tcPr>
          <w:p w:rsidR="005C25E3" w:rsidRPr="00A11A01" w:rsidRDefault="005C25E3" w:rsidP="00A11A01">
            <w:r w:rsidRPr="00A11A01">
              <w:t>Б</w:t>
            </w:r>
          </w:p>
        </w:tc>
        <w:tc>
          <w:tcPr>
            <w:tcW w:w="1417" w:type="dxa"/>
          </w:tcPr>
          <w:p w:rsidR="005C25E3" w:rsidRPr="00A11A01" w:rsidRDefault="005C25E3" w:rsidP="00A11A01">
            <w:r w:rsidRPr="00A11A01">
              <w:t>1</w:t>
            </w:r>
          </w:p>
        </w:tc>
      </w:tr>
      <w:tr w:rsidR="005C25E3" w:rsidRPr="00A11A01" w:rsidTr="00552C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720" w:type="dxa"/>
          </w:tcPr>
          <w:p w:rsidR="005C25E3" w:rsidRPr="00A11A01" w:rsidRDefault="005C25E3" w:rsidP="00A11A01">
            <w:r w:rsidRPr="00A11A01">
              <w:t>8</w:t>
            </w:r>
          </w:p>
        </w:tc>
        <w:tc>
          <w:tcPr>
            <w:tcW w:w="4563" w:type="dxa"/>
          </w:tcPr>
          <w:p w:rsidR="005C25E3" w:rsidRPr="00A11A01" w:rsidRDefault="005C25E3" w:rsidP="00A11A01">
            <w:r w:rsidRPr="00A11A01">
              <w:t>Предпринимательство; малое предпринимательство</w:t>
            </w:r>
            <w:r w:rsidR="002C572F" w:rsidRPr="00A11A01">
              <w:t xml:space="preserve"> и</w:t>
            </w:r>
            <w:r w:rsidR="002C572F">
              <w:t> </w:t>
            </w:r>
            <w:r w:rsidR="002C572F" w:rsidRPr="00A11A01">
              <w:t>и</w:t>
            </w:r>
            <w:r w:rsidRPr="00A11A01">
              <w:t>ндивидуальная трудовая деятельность; деньги; заработная плата</w:t>
            </w:r>
            <w:r w:rsidR="002C572F" w:rsidRPr="00A11A01">
              <w:t xml:space="preserve"> и</w:t>
            </w:r>
            <w:r w:rsidR="002C572F">
              <w:t> </w:t>
            </w:r>
            <w:r w:rsidR="002C572F" w:rsidRPr="00A11A01">
              <w:t>с</w:t>
            </w:r>
            <w:r w:rsidRPr="00A11A01">
              <w:t>тимулирование труда; неравенство доходов</w:t>
            </w:r>
            <w:r w:rsidR="002C572F" w:rsidRPr="00A11A01">
              <w:t xml:space="preserve"> и</w:t>
            </w:r>
            <w:r w:rsidR="002C572F">
              <w:t> </w:t>
            </w:r>
            <w:r w:rsidR="002C572F" w:rsidRPr="00A11A01">
              <w:t>э</w:t>
            </w:r>
            <w:r w:rsidRPr="00A11A01">
              <w:t>кономические меры социальной поддержки; налоги, уплачиваемые гражданами; экономические цели</w:t>
            </w:r>
            <w:r w:rsidR="002C572F" w:rsidRPr="00A11A01">
              <w:t xml:space="preserve"> и</w:t>
            </w:r>
            <w:r w:rsidR="002C572F">
              <w:t> </w:t>
            </w:r>
            <w:r w:rsidR="002C572F" w:rsidRPr="00A11A01">
              <w:t>ф</w:t>
            </w:r>
            <w:r w:rsidRPr="00A11A01">
              <w:t>ункции государства</w:t>
            </w:r>
          </w:p>
        </w:tc>
        <w:tc>
          <w:tcPr>
            <w:tcW w:w="1314" w:type="dxa"/>
          </w:tcPr>
          <w:p w:rsidR="005C25E3" w:rsidRPr="00A11A01" w:rsidRDefault="005C25E3" w:rsidP="00A11A01">
            <w:r w:rsidRPr="00A11A01">
              <w:t>3.7–3.12</w:t>
            </w:r>
          </w:p>
        </w:tc>
        <w:tc>
          <w:tcPr>
            <w:tcW w:w="1096" w:type="dxa"/>
          </w:tcPr>
          <w:p w:rsidR="005C25E3" w:rsidRPr="00A11A01" w:rsidRDefault="005C25E3" w:rsidP="00A11A01">
            <w:r w:rsidRPr="00A11A01">
              <w:t>2.1</w:t>
            </w:r>
          </w:p>
        </w:tc>
        <w:tc>
          <w:tcPr>
            <w:tcW w:w="709" w:type="dxa"/>
          </w:tcPr>
          <w:p w:rsidR="005C25E3" w:rsidRPr="00A11A01" w:rsidRDefault="005C25E3" w:rsidP="00A11A01">
            <w:r w:rsidRPr="00A11A01">
              <w:t>Б</w:t>
            </w:r>
          </w:p>
        </w:tc>
        <w:tc>
          <w:tcPr>
            <w:tcW w:w="1417" w:type="dxa"/>
          </w:tcPr>
          <w:p w:rsidR="005C25E3" w:rsidRPr="00A11A01" w:rsidRDefault="005C25E3" w:rsidP="00A11A01">
            <w:r w:rsidRPr="00A11A01">
              <w:t>1</w:t>
            </w:r>
          </w:p>
        </w:tc>
      </w:tr>
      <w:tr w:rsidR="005C25E3" w:rsidRPr="00A11A01" w:rsidTr="00552C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720" w:type="dxa"/>
          </w:tcPr>
          <w:p w:rsidR="005C25E3" w:rsidRPr="00A11A01" w:rsidRDefault="005C25E3" w:rsidP="00A11A01">
            <w:r w:rsidRPr="00A11A01">
              <w:t>9</w:t>
            </w:r>
          </w:p>
        </w:tc>
        <w:tc>
          <w:tcPr>
            <w:tcW w:w="4563" w:type="dxa"/>
          </w:tcPr>
          <w:p w:rsidR="005C25E3" w:rsidRPr="00A11A01" w:rsidRDefault="005C25E3" w:rsidP="00A11A01">
            <w:r w:rsidRPr="00A11A01">
              <w:t>Экономическая сфера жизни общества</w:t>
            </w:r>
          </w:p>
          <w:p w:rsidR="005C25E3" w:rsidRPr="00A11A01" w:rsidRDefault="005C25E3" w:rsidP="00A11A01">
            <w:r w:rsidRPr="00A11A01">
              <w:t>(задание</w:t>
            </w:r>
            <w:r w:rsidR="002C572F" w:rsidRPr="00A11A01">
              <w:t xml:space="preserve"> на</w:t>
            </w:r>
            <w:r w:rsidR="002C572F">
              <w:t> </w:t>
            </w:r>
            <w:r w:rsidR="002C572F" w:rsidRPr="00A11A01">
              <w:t>о</w:t>
            </w:r>
            <w:r w:rsidRPr="00A11A01">
              <w:t>бращение</w:t>
            </w:r>
            <w:r w:rsidR="002C572F" w:rsidRPr="00A11A01">
              <w:t xml:space="preserve"> к</w:t>
            </w:r>
            <w:r w:rsidR="002C572F">
              <w:t> </w:t>
            </w:r>
            <w:r w:rsidR="002C572F" w:rsidRPr="00A11A01">
              <w:t>с</w:t>
            </w:r>
            <w:r w:rsidRPr="00A11A01">
              <w:t>оциальным реалиям)</w:t>
            </w:r>
          </w:p>
        </w:tc>
        <w:tc>
          <w:tcPr>
            <w:tcW w:w="1314" w:type="dxa"/>
          </w:tcPr>
          <w:p w:rsidR="005C25E3" w:rsidRPr="00A11A01" w:rsidRDefault="005C25E3" w:rsidP="00A11A01">
            <w:r w:rsidRPr="00A11A01">
              <w:t>3.1–3.12</w:t>
            </w:r>
          </w:p>
        </w:tc>
        <w:tc>
          <w:tcPr>
            <w:tcW w:w="1096" w:type="dxa"/>
          </w:tcPr>
          <w:p w:rsidR="005C25E3" w:rsidRPr="00A11A01" w:rsidRDefault="005C25E3" w:rsidP="00A11A01">
            <w:r w:rsidRPr="00A11A01">
              <w:t>2.6</w:t>
            </w:r>
          </w:p>
        </w:tc>
        <w:tc>
          <w:tcPr>
            <w:tcW w:w="709" w:type="dxa"/>
          </w:tcPr>
          <w:p w:rsidR="005C25E3" w:rsidRPr="00A11A01" w:rsidRDefault="005C25E3" w:rsidP="00A11A01">
            <w:r w:rsidRPr="00A11A01">
              <w:t>Б</w:t>
            </w:r>
          </w:p>
        </w:tc>
        <w:tc>
          <w:tcPr>
            <w:tcW w:w="1417" w:type="dxa"/>
          </w:tcPr>
          <w:p w:rsidR="005C25E3" w:rsidRPr="00A11A01" w:rsidRDefault="005C25E3" w:rsidP="00A11A01">
            <w:r w:rsidRPr="00A11A01">
              <w:t>1</w:t>
            </w:r>
          </w:p>
        </w:tc>
      </w:tr>
      <w:tr w:rsidR="005C25E3" w:rsidRPr="00A11A01" w:rsidTr="00552C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720" w:type="dxa"/>
          </w:tcPr>
          <w:p w:rsidR="005C25E3" w:rsidRPr="00A11A01" w:rsidRDefault="005C25E3" w:rsidP="00A11A01">
            <w:r w:rsidRPr="00A11A01">
              <w:t>10</w:t>
            </w:r>
          </w:p>
        </w:tc>
        <w:tc>
          <w:tcPr>
            <w:tcW w:w="4563" w:type="dxa"/>
          </w:tcPr>
          <w:p w:rsidR="005C25E3" w:rsidRPr="00A11A01" w:rsidRDefault="005C25E3" w:rsidP="00A11A01">
            <w:r w:rsidRPr="00A11A01">
              <w:t>Экономическая сфера жизни общества</w:t>
            </w:r>
          </w:p>
          <w:p w:rsidR="005C25E3" w:rsidRPr="00A11A01" w:rsidRDefault="005C25E3" w:rsidP="00A11A01">
            <w:r w:rsidRPr="00A11A01">
              <w:t>(задание</w:t>
            </w:r>
            <w:r w:rsidR="002C572F" w:rsidRPr="00A11A01">
              <w:t xml:space="preserve"> на</w:t>
            </w:r>
            <w:r w:rsidR="002C572F">
              <w:t> </w:t>
            </w:r>
            <w:r w:rsidR="002C572F" w:rsidRPr="00A11A01">
              <w:t>а</w:t>
            </w:r>
            <w:r w:rsidRPr="00A11A01">
              <w:t>нализ двух суждений)</w:t>
            </w:r>
          </w:p>
        </w:tc>
        <w:tc>
          <w:tcPr>
            <w:tcW w:w="1314" w:type="dxa"/>
          </w:tcPr>
          <w:p w:rsidR="005C25E3" w:rsidRPr="00A11A01" w:rsidRDefault="005C25E3" w:rsidP="00A11A01">
            <w:r w:rsidRPr="00A11A01">
              <w:t>3.1–3.12</w:t>
            </w:r>
          </w:p>
        </w:tc>
        <w:tc>
          <w:tcPr>
            <w:tcW w:w="1096" w:type="dxa"/>
          </w:tcPr>
          <w:p w:rsidR="005C25E3" w:rsidRPr="00A11A01" w:rsidRDefault="005C25E3" w:rsidP="00A11A01">
            <w:r w:rsidRPr="00A11A01">
              <w:t>2.3</w:t>
            </w:r>
          </w:p>
        </w:tc>
        <w:tc>
          <w:tcPr>
            <w:tcW w:w="709" w:type="dxa"/>
          </w:tcPr>
          <w:p w:rsidR="005C25E3" w:rsidRPr="00A11A01" w:rsidRDefault="005C25E3" w:rsidP="00A11A01">
            <w:r w:rsidRPr="00A11A01">
              <w:t>П</w:t>
            </w:r>
          </w:p>
        </w:tc>
        <w:tc>
          <w:tcPr>
            <w:tcW w:w="1417" w:type="dxa"/>
          </w:tcPr>
          <w:p w:rsidR="005C25E3" w:rsidRPr="00A11A01" w:rsidRDefault="005C25E3" w:rsidP="00A11A01">
            <w:r w:rsidRPr="00A11A01">
              <w:t>1</w:t>
            </w:r>
          </w:p>
        </w:tc>
      </w:tr>
      <w:tr w:rsidR="005C25E3" w:rsidRPr="00A11A01" w:rsidTr="00552C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720" w:type="dxa"/>
          </w:tcPr>
          <w:p w:rsidR="005C25E3" w:rsidRPr="00A11A01" w:rsidRDefault="005C25E3" w:rsidP="00A11A01">
            <w:r w:rsidRPr="00A11A01">
              <w:lastRenderedPageBreak/>
              <w:t>11</w:t>
            </w:r>
          </w:p>
        </w:tc>
        <w:tc>
          <w:tcPr>
            <w:tcW w:w="4563" w:type="dxa"/>
          </w:tcPr>
          <w:p w:rsidR="005C25E3" w:rsidRPr="00A11A01" w:rsidRDefault="005C25E3" w:rsidP="00A11A01">
            <w:r w:rsidRPr="00A11A01">
              <w:t>Социальная структура общества, семья как малая группа, многообразие социальных ролей</w:t>
            </w:r>
            <w:r w:rsidR="00EE258A">
              <w:t xml:space="preserve"> в </w:t>
            </w:r>
            <w:r w:rsidRPr="00A11A01">
              <w:t>подростковом возрасте, социальные ценности</w:t>
            </w:r>
            <w:r w:rsidR="002C572F" w:rsidRPr="00A11A01">
              <w:t xml:space="preserve"> и</w:t>
            </w:r>
            <w:r w:rsidR="002C572F">
              <w:t> </w:t>
            </w:r>
            <w:r w:rsidR="002C572F" w:rsidRPr="00A11A01">
              <w:t>н</w:t>
            </w:r>
            <w:r w:rsidRPr="00A11A01">
              <w:t xml:space="preserve">ормы, отклоняющееся поведение, социальный конфликт </w:t>
            </w:r>
            <w:r w:rsidRPr="00A11A01">
              <w:br/>
              <w:t>и пути его решения, межнациональные отношения</w:t>
            </w:r>
          </w:p>
        </w:tc>
        <w:tc>
          <w:tcPr>
            <w:tcW w:w="1314" w:type="dxa"/>
          </w:tcPr>
          <w:p w:rsidR="005C25E3" w:rsidRPr="00A11A01" w:rsidRDefault="005C25E3" w:rsidP="00A11A01">
            <w:r w:rsidRPr="00A11A01">
              <w:t>4.1–4.6</w:t>
            </w:r>
          </w:p>
        </w:tc>
        <w:tc>
          <w:tcPr>
            <w:tcW w:w="1096" w:type="dxa"/>
          </w:tcPr>
          <w:p w:rsidR="005C25E3" w:rsidRPr="00A11A01" w:rsidRDefault="005C25E3" w:rsidP="00A11A01">
            <w:r w:rsidRPr="00A11A01">
              <w:t>2.1</w:t>
            </w:r>
          </w:p>
        </w:tc>
        <w:tc>
          <w:tcPr>
            <w:tcW w:w="709" w:type="dxa"/>
          </w:tcPr>
          <w:p w:rsidR="005C25E3" w:rsidRPr="00A11A01" w:rsidRDefault="005C25E3" w:rsidP="00A11A01">
            <w:r w:rsidRPr="00A11A01">
              <w:t>Б</w:t>
            </w:r>
          </w:p>
        </w:tc>
        <w:tc>
          <w:tcPr>
            <w:tcW w:w="1417" w:type="dxa"/>
          </w:tcPr>
          <w:p w:rsidR="005C25E3" w:rsidRPr="00A11A01" w:rsidRDefault="005C25E3" w:rsidP="00A11A01">
            <w:r w:rsidRPr="00A11A01">
              <w:t>1</w:t>
            </w:r>
          </w:p>
        </w:tc>
      </w:tr>
      <w:tr w:rsidR="005C25E3" w:rsidRPr="00A11A01" w:rsidTr="00552C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720" w:type="dxa"/>
          </w:tcPr>
          <w:p w:rsidR="005C25E3" w:rsidRPr="00A11A01" w:rsidRDefault="005C25E3" w:rsidP="00A11A01">
            <w:r w:rsidRPr="00A11A01">
              <w:t>12</w:t>
            </w:r>
          </w:p>
        </w:tc>
        <w:tc>
          <w:tcPr>
            <w:tcW w:w="4563" w:type="dxa"/>
          </w:tcPr>
          <w:p w:rsidR="005C25E3" w:rsidRPr="00A11A01" w:rsidRDefault="005C25E3" w:rsidP="00A11A01">
            <w:r w:rsidRPr="00A11A01">
              <w:t>Социальная сфера</w:t>
            </w:r>
          </w:p>
          <w:p w:rsidR="005C25E3" w:rsidRPr="00A11A01" w:rsidRDefault="005C25E3" w:rsidP="00A11A01">
            <w:r w:rsidRPr="00A11A01">
              <w:t>(задание</w:t>
            </w:r>
            <w:r w:rsidR="002C572F" w:rsidRPr="00A11A01">
              <w:t xml:space="preserve"> на</w:t>
            </w:r>
            <w:r w:rsidR="002C572F">
              <w:t> </w:t>
            </w:r>
            <w:r w:rsidR="002C572F" w:rsidRPr="00A11A01">
              <w:t>о</w:t>
            </w:r>
            <w:r w:rsidRPr="00A11A01">
              <w:t>бращение</w:t>
            </w:r>
            <w:r w:rsidR="002C572F" w:rsidRPr="00A11A01">
              <w:t xml:space="preserve"> к</w:t>
            </w:r>
            <w:r w:rsidR="002C572F">
              <w:t> </w:t>
            </w:r>
            <w:r w:rsidR="002C572F" w:rsidRPr="00A11A01">
              <w:t>с</w:t>
            </w:r>
            <w:r w:rsidRPr="00A11A01">
              <w:t>оциальным реалиям)</w:t>
            </w:r>
          </w:p>
        </w:tc>
        <w:tc>
          <w:tcPr>
            <w:tcW w:w="1314" w:type="dxa"/>
          </w:tcPr>
          <w:p w:rsidR="005C25E3" w:rsidRPr="00A11A01" w:rsidRDefault="005C25E3" w:rsidP="00A11A01">
            <w:r w:rsidRPr="00A11A01">
              <w:t>4.1–4.6</w:t>
            </w:r>
          </w:p>
        </w:tc>
        <w:tc>
          <w:tcPr>
            <w:tcW w:w="1096" w:type="dxa"/>
          </w:tcPr>
          <w:p w:rsidR="005C25E3" w:rsidRPr="00A11A01" w:rsidRDefault="005C25E3" w:rsidP="00A11A01">
            <w:r w:rsidRPr="00A11A01">
              <w:t>2.6</w:t>
            </w:r>
          </w:p>
        </w:tc>
        <w:tc>
          <w:tcPr>
            <w:tcW w:w="709" w:type="dxa"/>
          </w:tcPr>
          <w:p w:rsidR="005C25E3" w:rsidRPr="00A11A01" w:rsidRDefault="005C25E3" w:rsidP="00A11A01">
            <w:r w:rsidRPr="00A11A01">
              <w:t>Б</w:t>
            </w:r>
          </w:p>
        </w:tc>
        <w:tc>
          <w:tcPr>
            <w:tcW w:w="1417" w:type="dxa"/>
          </w:tcPr>
          <w:p w:rsidR="005C25E3" w:rsidRPr="00A11A01" w:rsidRDefault="005C25E3" w:rsidP="00A11A01">
            <w:r w:rsidRPr="00A11A01">
              <w:t>1</w:t>
            </w:r>
          </w:p>
        </w:tc>
      </w:tr>
      <w:tr w:rsidR="005C25E3" w:rsidRPr="00A11A01" w:rsidTr="00552C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720" w:type="dxa"/>
          </w:tcPr>
          <w:p w:rsidR="005C25E3" w:rsidRPr="00A11A01" w:rsidRDefault="005C25E3" w:rsidP="00A11A01">
            <w:r w:rsidRPr="00A11A01">
              <w:t>13</w:t>
            </w:r>
          </w:p>
        </w:tc>
        <w:tc>
          <w:tcPr>
            <w:tcW w:w="4563" w:type="dxa"/>
          </w:tcPr>
          <w:p w:rsidR="005C25E3" w:rsidRPr="00A11A01" w:rsidRDefault="005C25E3" w:rsidP="00A11A01">
            <w:r w:rsidRPr="00A11A01">
              <w:t>Социальная сфера</w:t>
            </w:r>
          </w:p>
          <w:p w:rsidR="005C25E3" w:rsidRPr="00A11A01" w:rsidRDefault="005C25E3" w:rsidP="00A11A01">
            <w:r w:rsidRPr="00A11A01">
              <w:t>(задание</w:t>
            </w:r>
            <w:r w:rsidR="002C572F" w:rsidRPr="00A11A01">
              <w:t xml:space="preserve"> на</w:t>
            </w:r>
            <w:r w:rsidR="002C572F">
              <w:t> </w:t>
            </w:r>
            <w:r w:rsidR="002C572F" w:rsidRPr="00A11A01">
              <w:t>а</w:t>
            </w:r>
            <w:r w:rsidRPr="00A11A01">
              <w:t>нализ двух суждений)</w:t>
            </w:r>
          </w:p>
        </w:tc>
        <w:tc>
          <w:tcPr>
            <w:tcW w:w="1314" w:type="dxa"/>
          </w:tcPr>
          <w:p w:rsidR="005C25E3" w:rsidRPr="00A11A01" w:rsidRDefault="005C25E3" w:rsidP="00A11A01">
            <w:r w:rsidRPr="00A11A01">
              <w:t>4.1–4.6</w:t>
            </w:r>
          </w:p>
        </w:tc>
        <w:tc>
          <w:tcPr>
            <w:tcW w:w="1096" w:type="dxa"/>
          </w:tcPr>
          <w:p w:rsidR="005C25E3" w:rsidRPr="00A11A01" w:rsidRDefault="005C25E3" w:rsidP="00A11A01">
            <w:r w:rsidRPr="00A11A01">
              <w:t>2.3</w:t>
            </w:r>
          </w:p>
        </w:tc>
        <w:tc>
          <w:tcPr>
            <w:tcW w:w="709" w:type="dxa"/>
          </w:tcPr>
          <w:p w:rsidR="005C25E3" w:rsidRPr="00A11A01" w:rsidRDefault="005C25E3" w:rsidP="00A11A01">
            <w:r w:rsidRPr="00A11A01">
              <w:t>П</w:t>
            </w:r>
          </w:p>
        </w:tc>
        <w:tc>
          <w:tcPr>
            <w:tcW w:w="1417" w:type="dxa"/>
          </w:tcPr>
          <w:p w:rsidR="005C25E3" w:rsidRPr="00A11A01" w:rsidRDefault="005C25E3" w:rsidP="00A11A01">
            <w:r w:rsidRPr="00A11A01">
              <w:t>1</w:t>
            </w:r>
          </w:p>
        </w:tc>
      </w:tr>
      <w:tr w:rsidR="005C25E3" w:rsidRPr="00A11A01" w:rsidTr="00552C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720" w:type="dxa"/>
          </w:tcPr>
          <w:p w:rsidR="005C25E3" w:rsidRPr="00A11A01" w:rsidRDefault="005C25E3" w:rsidP="00A11A01">
            <w:r w:rsidRPr="00A11A01">
              <w:t>14</w:t>
            </w:r>
          </w:p>
        </w:tc>
        <w:tc>
          <w:tcPr>
            <w:tcW w:w="4563" w:type="dxa"/>
          </w:tcPr>
          <w:p w:rsidR="005C25E3" w:rsidRPr="00A11A01" w:rsidRDefault="005C25E3" w:rsidP="00A11A01">
            <w:r w:rsidRPr="00A11A01">
              <w:t>Власть; роль политики</w:t>
            </w:r>
            <w:r w:rsidR="00EE258A">
              <w:t xml:space="preserve"> в </w:t>
            </w:r>
            <w:r w:rsidRPr="00A11A01">
              <w:t>жизни общества; понятие</w:t>
            </w:r>
            <w:r w:rsidR="002C572F" w:rsidRPr="00A11A01">
              <w:t xml:space="preserve"> и</w:t>
            </w:r>
            <w:r w:rsidR="002C572F">
              <w:t> </w:t>
            </w:r>
            <w:r w:rsidR="002C572F" w:rsidRPr="00A11A01">
              <w:t>п</w:t>
            </w:r>
            <w:r w:rsidRPr="00A11A01">
              <w:t>ризнаки государства; разделение властей; формы государства; политический режим; демократия; местное самоуправление; участие граждан</w:t>
            </w:r>
            <w:r w:rsidR="00EE258A">
              <w:t xml:space="preserve"> в </w:t>
            </w:r>
            <w:r w:rsidRPr="00A11A01">
              <w:t>политической жизни; выборы, референдум; политические партии</w:t>
            </w:r>
            <w:r w:rsidR="002C572F" w:rsidRPr="00A11A01">
              <w:t xml:space="preserve"> и</w:t>
            </w:r>
            <w:r w:rsidR="002C572F">
              <w:t> </w:t>
            </w:r>
            <w:r w:rsidR="002C572F" w:rsidRPr="00A11A01">
              <w:t>д</w:t>
            </w:r>
            <w:r w:rsidRPr="00A11A01">
              <w:t>вижения,</w:t>
            </w:r>
            <w:r w:rsidR="002C572F" w:rsidRPr="00A11A01">
              <w:t xml:space="preserve"> их</w:t>
            </w:r>
            <w:r w:rsidR="002C572F">
              <w:t> </w:t>
            </w:r>
            <w:r w:rsidR="002C572F" w:rsidRPr="00A11A01">
              <w:t>р</w:t>
            </w:r>
            <w:r w:rsidRPr="00A11A01">
              <w:t>оль</w:t>
            </w:r>
            <w:r w:rsidR="00EE258A">
              <w:t xml:space="preserve"> в </w:t>
            </w:r>
            <w:r w:rsidRPr="00A11A01">
              <w:t>общественной жизни; гражданское общество</w:t>
            </w:r>
            <w:r w:rsidR="002C572F" w:rsidRPr="00A11A01">
              <w:t xml:space="preserve"> и</w:t>
            </w:r>
            <w:r w:rsidR="002C572F">
              <w:t> </w:t>
            </w:r>
            <w:r w:rsidR="002C572F" w:rsidRPr="00A11A01">
              <w:t>п</w:t>
            </w:r>
            <w:r w:rsidRPr="00A11A01">
              <w:t>равовое государство</w:t>
            </w:r>
          </w:p>
        </w:tc>
        <w:tc>
          <w:tcPr>
            <w:tcW w:w="1314" w:type="dxa"/>
          </w:tcPr>
          <w:p w:rsidR="005C25E3" w:rsidRPr="00A11A01" w:rsidRDefault="005C25E3" w:rsidP="00A11A01">
            <w:r w:rsidRPr="00A11A01">
              <w:t>5.1–5.10</w:t>
            </w:r>
          </w:p>
        </w:tc>
        <w:tc>
          <w:tcPr>
            <w:tcW w:w="1096" w:type="dxa"/>
          </w:tcPr>
          <w:p w:rsidR="005C25E3" w:rsidRPr="00A11A01" w:rsidRDefault="005C25E3" w:rsidP="00A11A01">
            <w:r w:rsidRPr="00A11A01">
              <w:t>2.1</w:t>
            </w:r>
          </w:p>
        </w:tc>
        <w:tc>
          <w:tcPr>
            <w:tcW w:w="709" w:type="dxa"/>
          </w:tcPr>
          <w:p w:rsidR="005C25E3" w:rsidRPr="00A11A01" w:rsidRDefault="005C25E3" w:rsidP="00A11A01">
            <w:r w:rsidRPr="00A11A01">
              <w:t>Б</w:t>
            </w:r>
          </w:p>
        </w:tc>
        <w:tc>
          <w:tcPr>
            <w:tcW w:w="1417" w:type="dxa"/>
          </w:tcPr>
          <w:p w:rsidR="005C25E3" w:rsidRPr="00A11A01" w:rsidRDefault="005C25E3" w:rsidP="00A11A01">
            <w:r w:rsidRPr="00A11A01">
              <w:t>1</w:t>
            </w:r>
          </w:p>
        </w:tc>
      </w:tr>
      <w:tr w:rsidR="005C25E3" w:rsidRPr="00A11A01" w:rsidTr="00552C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720" w:type="dxa"/>
          </w:tcPr>
          <w:p w:rsidR="005C25E3" w:rsidRPr="00A11A01" w:rsidRDefault="005C25E3" w:rsidP="00A11A01">
            <w:r w:rsidRPr="00A11A01">
              <w:t>15</w:t>
            </w:r>
          </w:p>
        </w:tc>
        <w:tc>
          <w:tcPr>
            <w:tcW w:w="4563" w:type="dxa"/>
          </w:tcPr>
          <w:p w:rsidR="005C25E3" w:rsidRPr="00A11A01" w:rsidRDefault="005C25E3" w:rsidP="00A11A01">
            <w:r w:rsidRPr="00A11A01">
              <w:t>Сфера политики</w:t>
            </w:r>
            <w:r w:rsidR="002C572F" w:rsidRPr="00A11A01">
              <w:t xml:space="preserve"> и</w:t>
            </w:r>
            <w:r w:rsidR="002C572F">
              <w:t> </w:t>
            </w:r>
            <w:r w:rsidR="002C572F" w:rsidRPr="00A11A01">
              <w:t>с</w:t>
            </w:r>
            <w:r w:rsidRPr="00A11A01">
              <w:t>оциального управления</w:t>
            </w:r>
          </w:p>
          <w:p w:rsidR="005C25E3" w:rsidRPr="00A11A01" w:rsidRDefault="005C25E3" w:rsidP="00A11A01">
            <w:r w:rsidRPr="00A11A01">
              <w:t>(задание</w:t>
            </w:r>
            <w:r w:rsidR="002C572F" w:rsidRPr="00A11A01">
              <w:t xml:space="preserve"> на</w:t>
            </w:r>
            <w:r w:rsidR="002C572F">
              <w:t> </w:t>
            </w:r>
            <w:r w:rsidR="002C572F" w:rsidRPr="00A11A01">
              <w:t>о</w:t>
            </w:r>
            <w:r w:rsidRPr="00A11A01">
              <w:t>бращение</w:t>
            </w:r>
            <w:r w:rsidR="002C572F" w:rsidRPr="00A11A01">
              <w:t xml:space="preserve"> к</w:t>
            </w:r>
            <w:r w:rsidR="002C572F">
              <w:t> </w:t>
            </w:r>
            <w:r w:rsidR="002C572F" w:rsidRPr="00A11A01">
              <w:t>с</w:t>
            </w:r>
            <w:r w:rsidRPr="00A11A01">
              <w:t>оциальным реалиям)</w:t>
            </w:r>
          </w:p>
        </w:tc>
        <w:tc>
          <w:tcPr>
            <w:tcW w:w="1314" w:type="dxa"/>
          </w:tcPr>
          <w:p w:rsidR="005C25E3" w:rsidRPr="00A11A01" w:rsidRDefault="005C25E3" w:rsidP="00A11A01">
            <w:r w:rsidRPr="00A11A01">
              <w:t>5.1–5.10</w:t>
            </w:r>
          </w:p>
        </w:tc>
        <w:tc>
          <w:tcPr>
            <w:tcW w:w="1096" w:type="dxa"/>
          </w:tcPr>
          <w:p w:rsidR="005C25E3" w:rsidRPr="00A11A01" w:rsidRDefault="005C25E3" w:rsidP="00A11A01">
            <w:r w:rsidRPr="00A11A01">
              <w:t>2.6</w:t>
            </w:r>
          </w:p>
        </w:tc>
        <w:tc>
          <w:tcPr>
            <w:tcW w:w="709" w:type="dxa"/>
          </w:tcPr>
          <w:p w:rsidR="005C25E3" w:rsidRPr="00A11A01" w:rsidRDefault="005C25E3" w:rsidP="00A11A01">
            <w:r w:rsidRPr="00A11A01">
              <w:t>Б</w:t>
            </w:r>
          </w:p>
        </w:tc>
        <w:tc>
          <w:tcPr>
            <w:tcW w:w="1417" w:type="dxa"/>
          </w:tcPr>
          <w:p w:rsidR="005C25E3" w:rsidRPr="00A11A01" w:rsidRDefault="005C25E3" w:rsidP="00A11A01">
            <w:r w:rsidRPr="00A11A01">
              <w:t>1</w:t>
            </w:r>
          </w:p>
        </w:tc>
      </w:tr>
      <w:tr w:rsidR="005C25E3" w:rsidRPr="00A11A01" w:rsidTr="00552C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720" w:type="dxa"/>
          </w:tcPr>
          <w:p w:rsidR="005C25E3" w:rsidRPr="00A11A01" w:rsidRDefault="005C25E3" w:rsidP="00A11A01">
            <w:r w:rsidRPr="00A11A01">
              <w:t>16</w:t>
            </w:r>
          </w:p>
        </w:tc>
        <w:tc>
          <w:tcPr>
            <w:tcW w:w="4563" w:type="dxa"/>
          </w:tcPr>
          <w:p w:rsidR="005C25E3" w:rsidRPr="00A11A01" w:rsidRDefault="005C25E3" w:rsidP="00A11A01">
            <w:r w:rsidRPr="00A11A01">
              <w:t>Сфера политики</w:t>
            </w:r>
            <w:r w:rsidR="002C572F" w:rsidRPr="00A11A01">
              <w:t xml:space="preserve"> и</w:t>
            </w:r>
            <w:r w:rsidR="002C572F">
              <w:t> </w:t>
            </w:r>
            <w:r w:rsidR="002C572F" w:rsidRPr="00A11A01">
              <w:t>с</w:t>
            </w:r>
            <w:r w:rsidRPr="00A11A01">
              <w:t>оциального управления</w:t>
            </w:r>
          </w:p>
          <w:p w:rsidR="005C25E3" w:rsidRPr="00A11A01" w:rsidRDefault="005C25E3" w:rsidP="00A11A01">
            <w:r w:rsidRPr="00A11A01">
              <w:t>(задание</w:t>
            </w:r>
            <w:r w:rsidR="002C572F" w:rsidRPr="00A11A01">
              <w:t xml:space="preserve"> на</w:t>
            </w:r>
            <w:r w:rsidR="002C572F">
              <w:t> </w:t>
            </w:r>
            <w:r w:rsidR="002C572F" w:rsidRPr="00A11A01">
              <w:t>а</w:t>
            </w:r>
            <w:r w:rsidRPr="00A11A01">
              <w:t>нализ двух суждений)</w:t>
            </w:r>
          </w:p>
        </w:tc>
        <w:tc>
          <w:tcPr>
            <w:tcW w:w="1314" w:type="dxa"/>
          </w:tcPr>
          <w:p w:rsidR="005C25E3" w:rsidRPr="00A11A01" w:rsidRDefault="005C25E3" w:rsidP="00A11A01">
            <w:r w:rsidRPr="00A11A01">
              <w:t>5.1–5.10</w:t>
            </w:r>
          </w:p>
        </w:tc>
        <w:tc>
          <w:tcPr>
            <w:tcW w:w="1096" w:type="dxa"/>
          </w:tcPr>
          <w:p w:rsidR="005C25E3" w:rsidRPr="00A11A01" w:rsidRDefault="005C25E3" w:rsidP="00A11A01">
            <w:r w:rsidRPr="00A11A01">
              <w:t>2.3</w:t>
            </w:r>
          </w:p>
        </w:tc>
        <w:tc>
          <w:tcPr>
            <w:tcW w:w="709" w:type="dxa"/>
          </w:tcPr>
          <w:p w:rsidR="005C25E3" w:rsidRPr="00A11A01" w:rsidRDefault="005C25E3" w:rsidP="00A11A01">
            <w:r w:rsidRPr="00A11A01">
              <w:t>П</w:t>
            </w:r>
          </w:p>
        </w:tc>
        <w:tc>
          <w:tcPr>
            <w:tcW w:w="1417" w:type="dxa"/>
          </w:tcPr>
          <w:p w:rsidR="005C25E3" w:rsidRPr="00A11A01" w:rsidRDefault="005C25E3" w:rsidP="00A11A01">
            <w:r w:rsidRPr="00A11A01">
              <w:t>1</w:t>
            </w:r>
          </w:p>
        </w:tc>
      </w:tr>
      <w:tr w:rsidR="005C25E3" w:rsidRPr="00A11A01" w:rsidTr="00552C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720" w:type="dxa"/>
          </w:tcPr>
          <w:p w:rsidR="005C25E3" w:rsidRPr="00A11A01" w:rsidRDefault="005C25E3" w:rsidP="00A11A01">
            <w:r w:rsidRPr="00A11A01">
              <w:lastRenderedPageBreak/>
              <w:t>17</w:t>
            </w:r>
          </w:p>
        </w:tc>
        <w:tc>
          <w:tcPr>
            <w:tcW w:w="4563" w:type="dxa"/>
          </w:tcPr>
          <w:p w:rsidR="005C25E3" w:rsidRPr="00A11A01" w:rsidRDefault="005C25E3" w:rsidP="00A11A01">
            <w:r w:rsidRPr="00A11A01">
              <w:t>Право, его роль</w:t>
            </w:r>
            <w:r w:rsidR="00EE258A">
              <w:t xml:space="preserve"> в </w:t>
            </w:r>
            <w:r w:rsidRPr="00A11A01">
              <w:t>жизни общества</w:t>
            </w:r>
            <w:r w:rsidR="002C572F" w:rsidRPr="00A11A01">
              <w:t xml:space="preserve"> и</w:t>
            </w:r>
            <w:r w:rsidR="002C572F">
              <w:t> </w:t>
            </w:r>
            <w:r w:rsidR="002C572F" w:rsidRPr="00A11A01">
              <w:t>г</w:t>
            </w:r>
            <w:r w:rsidRPr="00A11A01">
              <w:t>осударства; норма права; нормативный правовой акт; признаки</w:t>
            </w:r>
            <w:r w:rsidR="002C572F" w:rsidRPr="00A11A01">
              <w:t xml:space="preserve"> и</w:t>
            </w:r>
            <w:r w:rsidR="002C572F">
              <w:t> </w:t>
            </w:r>
            <w:r w:rsidR="002C572F" w:rsidRPr="00A11A01">
              <w:t>в</w:t>
            </w:r>
            <w:r w:rsidRPr="00A11A01">
              <w:t>иды правонарушений; понятие</w:t>
            </w:r>
            <w:r w:rsidR="002C572F" w:rsidRPr="00A11A01">
              <w:t xml:space="preserve"> и</w:t>
            </w:r>
            <w:r w:rsidR="002C572F">
              <w:t> </w:t>
            </w:r>
            <w:r w:rsidR="002C572F" w:rsidRPr="00A11A01">
              <w:t>в</w:t>
            </w:r>
            <w:r w:rsidRPr="00A11A01">
              <w:t>иды юридической ответственности; административные правоотношения, правонарушения</w:t>
            </w:r>
            <w:r w:rsidR="002C572F" w:rsidRPr="00A11A01">
              <w:t xml:space="preserve"> и</w:t>
            </w:r>
            <w:r w:rsidR="002C572F">
              <w:t> </w:t>
            </w:r>
            <w:r w:rsidR="002C572F" w:rsidRPr="00A11A01">
              <w:t>н</w:t>
            </w:r>
            <w:r w:rsidRPr="00A11A01">
              <w:t>аказания; основные понятия</w:t>
            </w:r>
            <w:r w:rsidR="002C572F" w:rsidRPr="00A11A01">
              <w:t xml:space="preserve"> и</w:t>
            </w:r>
            <w:r w:rsidR="002C572F">
              <w:t> </w:t>
            </w:r>
            <w:r w:rsidR="002C572F" w:rsidRPr="00A11A01">
              <w:t>и</w:t>
            </w:r>
            <w:r w:rsidRPr="00A11A01">
              <w:t>нституты уголовного права; уголовная ответственность несовершеннолетних</w:t>
            </w:r>
          </w:p>
        </w:tc>
        <w:tc>
          <w:tcPr>
            <w:tcW w:w="1314" w:type="dxa"/>
          </w:tcPr>
          <w:p w:rsidR="005C25E3" w:rsidRPr="00A11A01" w:rsidRDefault="005C25E3" w:rsidP="00A11A01">
            <w:r w:rsidRPr="00A11A01">
              <w:t>6.1, 6.2, 6.4, 6.16, 6.17</w:t>
            </w:r>
          </w:p>
        </w:tc>
        <w:tc>
          <w:tcPr>
            <w:tcW w:w="1096" w:type="dxa"/>
          </w:tcPr>
          <w:p w:rsidR="005C25E3" w:rsidRPr="00A11A01" w:rsidRDefault="005C25E3" w:rsidP="00A11A01">
            <w:r w:rsidRPr="00A11A01">
              <w:t>2.1</w:t>
            </w:r>
          </w:p>
        </w:tc>
        <w:tc>
          <w:tcPr>
            <w:tcW w:w="709" w:type="dxa"/>
          </w:tcPr>
          <w:p w:rsidR="005C25E3" w:rsidRPr="00A11A01" w:rsidRDefault="005C25E3" w:rsidP="00A11A01">
            <w:r w:rsidRPr="00A11A01">
              <w:t>Б</w:t>
            </w:r>
          </w:p>
        </w:tc>
        <w:tc>
          <w:tcPr>
            <w:tcW w:w="1417" w:type="dxa"/>
          </w:tcPr>
          <w:p w:rsidR="005C25E3" w:rsidRPr="00A11A01" w:rsidRDefault="005C25E3" w:rsidP="00A11A01">
            <w:r w:rsidRPr="00A11A01">
              <w:t>1</w:t>
            </w:r>
          </w:p>
        </w:tc>
      </w:tr>
      <w:tr w:rsidR="005C25E3" w:rsidRPr="00A11A01" w:rsidTr="00552C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720" w:type="dxa"/>
          </w:tcPr>
          <w:p w:rsidR="005C25E3" w:rsidRPr="00A11A01" w:rsidRDefault="005C25E3" w:rsidP="00A11A01">
            <w:r w:rsidRPr="00A11A01">
              <w:t>18</w:t>
            </w:r>
          </w:p>
        </w:tc>
        <w:tc>
          <w:tcPr>
            <w:tcW w:w="4563" w:type="dxa"/>
          </w:tcPr>
          <w:p w:rsidR="005C25E3" w:rsidRPr="00A11A01" w:rsidRDefault="005C25E3" w:rsidP="00A11A01">
            <w:r w:rsidRPr="00A11A01">
              <w:t>Конституция РФ; основы конституционного строя РФ; федеративное устройство России; органы государственной власти РФ; правоохранительные органы; судебная система; взаимоотношения органов государственной власти</w:t>
            </w:r>
            <w:r w:rsidR="002C572F" w:rsidRPr="00A11A01">
              <w:t xml:space="preserve"> и</w:t>
            </w:r>
            <w:r w:rsidR="002C572F">
              <w:t> </w:t>
            </w:r>
            <w:r w:rsidR="002C572F" w:rsidRPr="00A11A01">
              <w:t>г</w:t>
            </w:r>
            <w:r w:rsidRPr="00A11A01">
              <w:t>раждан; права</w:t>
            </w:r>
            <w:r w:rsidR="002C572F" w:rsidRPr="00A11A01">
              <w:t xml:space="preserve"> и</w:t>
            </w:r>
            <w:r w:rsidR="002C572F">
              <w:t> </w:t>
            </w:r>
            <w:r w:rsidR="002C572F" w:rsidRPr="00A11A01">
              <w:t>с</w:t>
            </w:r>
            <w:r w:rsidRPr="00A11A01">
              <w:t>вободы человека</w:t>
            </w:r>
            <w:r w:rsidR="002C572F" w:rsidRPr="00A11A01">
              <w:t xml:space="preserve"> и</w:t>
            </w:r>
            <w:r w:rsidR="002C572F">
              <w:t> </w:t>
            </w:r>
            <w:r w:rsidR="002C572F" w:rsidRPr="00A11A01">
              <w:t>г</w:t>
            </w:r>
            <w:r w:rsidRPr="00A11A01">
              <w:t>ражданина</w:t>
            </w:r>
            <w:r w:rsidR="00EE258A">
              <w:t xml:space="preserve"> в </w:t>
            </w:r>
            <w:r w:rsidRPr="00A11A01">
              <w:t>России,</w:t>
            </w:r>
            <w:r w:rsidR="002C572F" w:rsidRPr="00A11A01">
              <w:t xml:space="preserve"> их</w:t>
            </w:r>
            <w:r w:rsidR="002C572F">
              <w:t> </w:t>
            </w:r>
            <w:r w:rsidR="002C572F" w:rsidRPr="00A11A01">
              <w:t>г</w:t>
            </w:r>
            <w:r w:rsidRPr="00A11A01">
              <w:t>арантии; конституционные обязанности гражданина; права ребенка</w:t>
            </w:r>
            <w:r w:rsidR="002C572F" w:rsidRPr="00A11A01">
              <w:t xml:space="preserve"> и</w:t>
            </w:r>
            <w:r w:rsidR="000E0D8D">
              <w:t> </w:t>
            </w:r>
            <w:r w:rsidR="000E0D8D" w:rsidRPr="00A11A01">
              <w:t>их</w:t>
            </w:r>
            <w:r w:rsidR="000E0D8D">
              <w:t> </w:t>
            </w:r>
            <w:r w:rsidR="000E0D8D" w:rsidRPr="00A11A01">
              <w:t>з</w:t>
            </w:r>
            <w:r w:rsidRPr="00A11A01">
              <w:t>ащита; особенности правового статуса несовершеннолетних; механизмы реализации</w:t>
            </w:r>
            <w:r w:rsidR="002C572F" w:rsidRPr="00A11A01">
              <w:t xml:space="preserve"> и</w:t>
            </w:r>
            <w:r w:rsidR="002C572F">
              <w:t> </w:t>
            </w:r>
            <w:r w:rsidR="002C572F" w:rsidRPr="00A11A01">
              <w:t>з</w:t>
            </w:r>
            <w:r w:rsidRPr="00A11A01">
              <w:t>ащиты прав</w:t>
            </w:r>
            <w:r w:rsidR="002C572F" w:rsidRPr="00A11A01">
              <w:t xml:space="preserve"> и</w:t>
            </w:r>
            <w:r w:rsidR="002C572F">
              <w:t> </w:t>
            </w:r>
            <w:r w:rsidR="002C572F" w:rsidRPr="00A11A01">
              <w:t>с</w:t>
            </w:r>
            <w:r w:rsidRPr="00A11A01">
              <w:t>вобод человека</w:t>
            </w:r>
            <w:r w:rsidR="002C572F" w:rsidRPr="00A11A01">
              <w:t xml:space="preserve"> и</w:t>
            </w:r>
            <w:r w:rsidR="002C572F">
              <w:t> </w:t>
            </w:r>
            <w:r w:rsidR="002C572F" w:rsidRPr="00A11A01">
              <w:t>г</w:t>
            </w:r>
            <w:r w:rsidRPr="00A11A01">
              <w:t>ражданина; международно-правовая защита жертв вооруженных конфликтов</w:t>
            </w:r>
          </w:p>
        </w:tc>
        <w:tc>
          <w:tcPr>
            <w:tcW w:w="1314" w:type="dxa"/>
          </w:tcPr>
          <w:p w:rsidR="005C25E3" w:rsidRPr="00A11A01" w:rsidRDefault="005C25E3" w:rsidP="00A11A01">
            <w:r w:rsidRPr="00A11A01">
              <w:t>6.5–6.12</w:t>
            </w:r>
          </w:p>
        </w:tc>
        <w:tc>
          <w:tcPr>
            <w:tcW w:w="1096" w:type="dxa"/>
          </w:tcPr>
          <w:p w:rsidR="005C25E3" w:rsidRPr="00A11A01" w:rsidRDefault="005C25E3" w:rsidP="00A11A01">
            <w:r w:rsidRPr="00A11A01">
              <w:t>2.1</w:t>
            </w:r>
          </w:p>
        </w:tc>
        <w:tc>
          <w:tcPr>
            <w:tcW w:w="709" w:type="dxa"/>
          </w:tcPr>
          <w:p w:rsidR="005C25E3" w:rsidRPr="00A11A01" w:rsidRDefault="005C25E3" w:rsidP="00A11A01">
            <w:r w:rsidRPr="00A11A01">
              <w:t>Б</w:t>
            </w:r>
          </w:p>
        </w:tc>
        <w:tc>
          <w:tcPr>
            <w:tcW w:w="1417" w:type="dxa"/>
          </w:tcPr>
          <w:p w:rsidR="005C25E3" w:rsidRPr="00A11A01" w:rsidRDefault="005C25E3" w:rsidP="00A11A01">
            <w:r w:rsidRPr="00A11A01">
              <w:t>1</w:t>
            </w:r>
          </w:p>
        </w:tc>
      </w:tr>
      <w:tr w:rsidR="005C25E3" w:rsidRPr="00A11A01" w:rsidTr="00552C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720" w:type="dxa"/>
          </w:tcPr>
          <w:p w:rsidR="005C25E3" w:rsidRPr="00A11A01" w:rsidRDefault="005C25E3" w:rsidP="00A11A01">
            <w:r w:rsidRPr="00A11A01">
              <w:t>19</w:t>
            </w:r>
          </w:p>
        </w:tc>
        <w:tc>
          <w:tcPr>
            <w:tcW w:w="4563" w:type="dxa"/>
          </w:tcPr>
          <w:p w:rsidR="005C25E3" w:rsidRPr="00A11A01" w:rsidRDefault="005C25E3" w:rsidP="00A11A01">
            <w:r w:rsidRPr="00A11A01">
              <w:t>Понятие правоотношений, право</w:t>
            </w:r>
            <w:r w:rsidR="002C572F" w:rsidRPr="00A11A01">
              <w:t xml:space="preserve"> на</w:t>
            </w:r>
            <w:r w:rsidR="002C572F">
              <w:t> </w:t>
            </w:r>
            <w:r w:rsidR="002C572F" w:rsidRPr="00A11A01">
              <w:t>т</w:t>
            </w:r>
            <w:r w:rsidRPr="00A11A01">
              <w:t>руд</w:t>
            </w:r>
            <w:r w:rsidR="002C572F" w:rsidRPr="00A11A01">
              <w:t xml:space="preserve"> и</w:t>
            </w:r>
            <w:r w:rsidR="002C572F">
              <w:t> </w:t>
            </w:r>
            <w:r w:rsidR="002C572F" w:rsidRPr="00A11A01">
              <w:t>т</w:t>
            </w:r>
            <w:r w:rsidRPr="00A11A01">
              <w:t>рудовые правоотношения, трудоустройство несовершеннолетних, семейные правоотношения, права</w:t>
            </w:r>
            <w:r w:rsidR="002C572F" w:rsidRPr="00A11A01">
              <w:t xml:space="preserve"> и</w:t>
            </w:r>
            <w:r w:rsidR="002C572F">
              <w:t> </w:t>
            </w:r>
            <w:r w:rsidR="002C572F" w:rsidRPr="00A11A01">
              <w:t>о</w:t>
            </w:r>
            <w:r w:rsidRPr="00A11A01">
              <w:t>бязанности родителей</w:t>
            </w:r>
            <w:r w:rsidR="002C572F" w:rsidRPr="00A11A01">
              <w:t xml:space="preserve"> и</w:t>
            </w:r>
            <w:r w:rsidR="002C572F">
              <w:t> </w:t>
            </w:r>
            <w:r w:rsidR="002C572F" w:rsidRPr="00A11A01">
              <w:t>д</w:t>
            </w:r>
            <w:r w:rsidRPr="00A11A01">
              <w:t>етей, гражданские правоотношения, права собственности, права потребителей</w:t>
            </w:r>
          </w:p>
          <w:p w:rsidR="005C25E3" w:rsidRPr="00A11A01" w:rsidRDefault="005C25E3" w:rsidP="00A11A01">
            <w:r w:rsidRPr="00A11A01">
              <w:t>(задание</w:t>
            </w:r>
            <w:r w:rsidR="002C572F" w:rsidRPr="00A11A01">
              <w:t xml:space="preserve"> на</w:t>
            </w:r>
            <w:r w:rsidR="002C572F">
              <w:t> </w:t>
            </w:r>
            <w:r w:rsidR="002C572F" w:rsidRPr="00A11A01">
              <w:t>о</w:t>
            </w:r>
            <w:r w:rsidRPr="00A11A01">
              <w:t>бращение</w:t>
            </w:r>
            <w:r w:rsidR="002C572F" w:rsidRPr="00A11A01">
              <w:t xml:space="preserve"> к</w:t>
            </w:r>
            <w:r w:rsidR="002C572F">
              <w:t> </w:t>
            </w:r>
            <w:r w:rsidR="002C572F" w:rsidRPr="00A11A01">
              <w:t>с</w:t>
            </w:r>
            <w:r w:rsidRPr="00A11A01">
              <w:t>оциальным реалиям)</w:t>
            </w:r>
          </w:p>
        </w:tc>
        <w:tc>
          <w:tcPr>
            <w:tcW w:w="1314" w:type="dxa"/>
          </w:tcPr>
          <w:p w:rsidR="005C25E3" w:rsidRPr="00A11A01" w:rsidRDefault="005C25E3" w:rsidP="00A11A01">
            <w:r w:rsidRPr="00A11A01">
              <w:t>6.3,</w:t>
            </w:r>
          </w:p>
          <w:p w:rsidR="005C25E3" w:rsidRPr="00A11A01" w:rsidRDefault="005C25E3" w:rsidP="00A11A01">
            <w:r w:rsidRPr="00A11A01">
              <w:t>6.13–6.15</w:t>
            </w:r>
          </w:p>
        </w:tc>
        <w:tc>
          <w:tcPr>
            <w:tcW w:w="1096" w:type="dxa"/>
          </w:tcPr>
          <w:p w:rsidR="005C25E3" w:rsidRPr="00A11A01" w:rsidRDefault="005C25E3" w:rsidP="00A11A01">
            <w:r w:rsidRPr="00A11A01">
              <w:t>2.6</w:t>
            </w:r>
          </w:p>
        </w:tc>
        <w:tc>
          <w:tcPr>
            <w:tcW w:w="709" w:type="dxa"/>
          </w:tcPr>
          <w:p w:rsidR="005C25E3" w:rsidRPr="00A11A01" w:rsidRDefault="005C25E3" w:rsidP="00A11A01">
            <w:r w:rsidRPr="00A11A01">
              <w:t>Б</w:t>
            </w:r>
          </w:p>
        </w:tc>
        <w:tc>
          <w:tcPr>
            <w:tcW w:w="1417" w:type="dxa"/>
          </w:tcPr>
          <w:p w:rsidR="005C25E3" w:rsidRPr="00A11A01" w:rsidRDefault="005C25E3" w:rsidP="00A11A01">
            <w:r w:rsidRPr="00A11A01">
              <w:t>1</w:t>
            </w:r>
          </w:p>
        </w:tc>
      </w:tr>
      <w:tr w:rsidR="005C25E3" w:rsidRPr="00A11A01" w:rsidTr="00552C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720" w:type="dxa"/>
          </w:tcPr>
          <w:p w:rsidR="005C25E3" w:rsidRPr="00A11A01" w:rsidRDefault="005C25E3" w:rsidP="00A11A01">
            <w:r w:rsidRPr="00A11A01">
              <w:t>20</w:t>
            </w:r>
          </w:p>
        </w:tc>
        <w:tc>
          <w:tcPr>
            <w:tcW w:w="4563" w:type="dxa"/>
          </w:tcPr>
          <w:p w:rsidR="005C25E3" w:rsidRPr="00A11A01" w:rsidRDefault="005C25E3" w:rsidP="00A11A01">
            <w:r w:rsidRPr="00A11A01">
              <w:t>Право</w:t>
            </w:r>
          </w:p>
          <w:p w:rsidR="005C25E3" w:rsidRPr="00A11A01" w:rsidRDefault="005C25E3" w:rsidP="00A11A01">
            <w:r w:rsidRPr="00A11A01">
              <w:t>(задание</w:t>
            </w:r>
            <w:r w:rsidR="002C572F" w:rsidRPr="00A11A01">
              <w:t xml:space="preserve"> на</w:t>
            </w:r>
            <w:r w:rsidR="002C572F">
              <w:t> </w:t>
            </w:r>
            <w:r w:rsidR="002C572F" w:rsidRPr="00A11A01">
              <w:t>а</w:t>
            </w:r>
            <w:r w:rsidRPr="00A11A01">
              <w:t>нализ двух суждений)</w:t>
            </w:r>
          </w:p>
        </w:tc>
        <w:tc>
          <w:tcPr>
            <w:tcW w:w="1314" w:type="dxa"/>
          </w:tcPr>
          <w:p w:rsidR="005C25E3" w:rsidRPr="00A11A01" w:rsidRDefault="005C25E3" w:rsidP="00A11A01">
            <w:r w:rsidRPr="00A11A01">
              <w:t>6.1–6.17</w:t>
            </w:r>
          </w:p>
        </w:tc>
        <w:tc>
          <w:tcPr>
            <w:tcW w:w="1096" w:type="dxa"/>
          </w:tcPr>
          <w:p w:rsidR="005C25E3" w:rsidRPr="00A11A01" w:rsidRDefault="005C25E3" w:rsidP="00A11A01">
            <w:r w:rsidRPr="00A11A01">
              <w:t>2.3</w:t>
            </w:r>
          </w:p>
        </w:tc>
        <w:tc>
          <w:tcPr>
            <w:tcW w:w="709" w:type="dxa"/>
          </w:tcPr>
          <w:p w:rsidR="005C25E3" w:rsidRPr="00A11A01" w:rsidRDefault="005C25E3" w:rsidP="00A11A01">
            <w:r w:rsidRPr="00A11A01">
              <w:t>П</w:t>
            </w:r>
          </w:p>
        </w:tc>
        <w:tc>
          <w:tcPr>
            <w:tcW w:w="1417" w:type="dxa"/>
          </w:tcPr>
          <w:p w:rsidR="005C25E3" w:rsidRPr="00A11A01" w:rsidRDefault="005C25E3" w:rsidP="00A11A01">
            <w:r w:rsidRPr="00A11A01">
              <w:t>1</w:t>
            </w:r>
          </w:p>
        </w:tc>
      </w:tr>
      <w:tr w:rsidR="005C25E3" w:rsidRPr="00A11A01" w:rsidTr="00552C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720" w:type="dxa"/>
          </w:tcPr>
          <w:p w:rsidR="005C25E3" w:rsidRPr="00A11A01" w:rsidRDefault="005C25E3" w:rsidP="00A11A01">
            <w:r w:rsidRPr="00A11A01">
              <w:lastRenderedPageBreak/>
              <w:t>21</w:t>
            </w:r>
          </w:p>
        </w:tc>
        <w:tc>
          <w:tcPr>
            <w:tcW w:w="4563" w:type="dxa"/>
          </w:tcPr>
          <w:p w:rsidR="005C25E3" w:rsidRPr="00A11A01" w:rsidRDefault="005C25E3" w:rsidP="00A11A01">
            <w:r w:rsidRPr="00A11A01">
              <w:t>Различное содержание</w:t>
            </w:r>
            <w:r w:rsidR="00EE258A">
              <w:t xml:space="preserve"> в </w:t>
            </w:r>
            <w:r w:rsidRPr="00A11A01">
              <w:t>разных вариантах: задание ориентировано</w:t>
            </w:r>
            <w:r w:rsidR="002C572F" w:rsidRPr="00A11A01">
              <w:t xml:space="preserve"> на</w:t>
            </w:r>
            <w:r w:rsidR="002C572F">
              <w:t> </w:t>
            </w:r>
            <w:r w:rsidR="002C572F" w:rsidRPr="00A11A01">
              <w:t>п</w:t>
            </w:r>
            <w:r w:rsidRPr="00A11A01">
              <w:t>роверяемое умение</w:t>
            </w:r>
          </w:p>
          <w:p w:rsidR="005C25E3" w:rsidRPr="00A11A01" w:rsidRDefault="005C25E3" w:rsidP="00A11A01">
            <w:r w:rsidRPr="00A11A01">
              <w:t>(задание</w:t>
            </w:r>
            <w:r w:rsidR="002C572F" w:rsidRPr="00A11A01">
              <w:t xml:space="preserve"> на</w:t>
            </w:r>
            <w:r w:rsidR="002C572F">
              <w:t> </w:t>
            </w:r>
            <w:r w:rsidR="002C572F" w:rsidRPr="00A11A01">
              <w:t>с</w:t>
            </w:r>
            <w:r w:rsidRPr="00A11A01">
              <w:t>равнение)</w:t>
            </w:r>
          </w:p>
        </w:tc>
        <w:tc>
          <w:tcPr>
            <w:tcW w:w="1314" w:type="dxa"/>
          </w:tcPr>
          <w:p w:rsidR="005C25E3" w:rsidRPr="00A11A01" w:rsidRDefault="005C25E3" w:rsidP="00A11A01">
            <w:r w:rsidRPr="00A11A01">
              <w:t>–</w:t>
            </w:r>
          </w:p>
        </w:tc>
        <w:tc>
          <w:tcPr>
            <w:tcW w:w="1096" w:type="dxa"/>
          </w:tcPr>
          <w:p w:rsidR="005C25E3" w:rsidRPr="00A11A01" w:rsidRDefault="005C25E3" w:rsidP="00A11A01">
            <w:r w:rsidRPr="00A11A01">
              <w:t>2.2</w:t>
            </w:r>
          </w:p>
        </w:tc>
        <w:tc>
          <w:tcPr>
            <w:tcW w:w="709" w:type="dxa"/>
          </w:tcPr>
          <w:p w:rsidR="005C25E3" w:rsidRPr="00A11A01" w:rsidRDefault="005C25E3" w:rsidP="00A11A01">
            <w:r w:rsidRPr="00A11A01">
              <w:t>П</w:t>
            </w:r>
          </w:p>
        </w:tc>
        <w:tc>
          <w:tcPr>
            <w:tcW w:w="1417" w:type="dxa"/>
          </w:tcPr>
          <w:p w:rsidR="005C25E3" w:rsidRPr="00A11A01" w:rsidRDefault="005C25E3" w:rsidP="00A11A01">
            <w:r w:rsidRPr="00A11A01">
              <w:t>1</w:t>
            </w:r>
          </w:p>
        </w:tc>
      </w:tr>
      <w:tr w:rsidR="005C25E3" w:rsidRPr="00A11A01" w:rsidTr="00552C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720" w:type="dxa"/>
          </w:tcPr>
          <w:p w:rsidR="005C25E3" w:rsidRPr="00A11A01" w:rsidRDefault="005C25E3" w:rsidP="00A11A01">
            <w:r w:rsidRPr="00A11A01">
              <w:t>22</w:t>
            </w:r>
          </w:p>
        </w:tc>
        <w:tc>
          <w:tcPr>
            <w:tcW w:w="4563" w:type="dxa"/>
          </w:tcPr>
          <w:p w:rsidR="005C25E3" w:rsidRPr="00A11A01" w:rsidRDefault="005C25E3" w:rsidP="00A11A01">
            <w:r w:rsidRPr="00A11A01">
              <w:t>Различное содержание</w:t>
            </w:r>
            <w:r w:rsidR="00EE258A">
              <w:t xml:space="preserve"> в </w:t>
            </w:r>
            <w:r w:rsidRPr="00A11A01">
              <w:t>разных вариантах: задание ориентировано</w:t>
            </w:r>
            <w:r w:rsidR="002C572F" w:rsidRPr="00A11A01">
              <w:t xml:space="preserve"> на</w:t>
            </w:r>
            <w:r w:rsidR="002C572F">
              <w:t> </w:t>
            </w:r>
            <w:r w:rsidR="002C572F" w:rsidRPr="00A11A01">
              <w:t>п</w:t>
            </w:r>
            <w:r w:rsidRPr="00A11A01">
              <w:t xml:space="preserve">роверяемое умение </w:t>
            </w:r>
          </w:p>
          <w:p w:rsidR="005C25E3" w:rsidRPr="00A11A01" w:rsidRDefault="005C25E3" w:rsidP="00A11A01">
            <w:r w:rsidRPr="00A11A01">
              <w:t>(задание</w:t>
            </w:r>
            <w:r w:rsidR="002C572F" w:rsidRPr="00A11A01">
              <w:t xml:space="preserve"> на</w:t>
            </w:r>
            <w:r w:rsidR="002C572F">
              <w:t> </w:t>
            </w:r>
            <w:r w:rsidR="002C572F" w:rsidRPr="00A11A01">
              <w:t>у</w:t>
            </w:r>
            <w:r w:rsidRPr="00A11A01">
              <w:t>становление соответствия)</w:t>
            </w:r>
          </w:p>
        </w:tc>
        <w:tc>
          <w:tcPr>
            <w:tcW w:w="1314" w:type="dxa"/>
          </w:tcPr>
          <w:p w:rsidR="005C25E3" w:rsidRPr="00A11A01" w:rsidRDefault="005C25E3" w:rsidP="00A11A01">
            <w:r w:rsidRPr="00A11A01">
              <w:t>–</w:t>
            </w:r>
          </w:p>
        </w:tc>
        <w:tc>
          <w:tcPr>
            <w:tcW w:w="1096" w:type="dxa"/>
          </w:tcPr>
          <w:p w:rsidR="005C25E3" w:rsidRPr="00A11A01" w:rsidRDefault="005C25E3" w:rsidP="00A11A01">
            <w:r w:rsidRPr="00A11A01">
              <w:t>2.2,</w:t>
            </w:r>
          </w:p>
          <w:p w:rsidR="005C25E3" w:rsidRPr="00A11A01" w:rsidRDefault="005C25E3" w:rsidP="00A11A01">
            <w:r w:rsidRPr="00A11A01">
              <w:t>2.3</w:t>
            </w:r>
          </w:p>
        </w:tc>
        <w:tc>
          <w:tcPr>
            <w:tcW w:w="709" w:type="dxa"/>
          </w:tcPr>
          <w:p w:rsidR="005C25E3" w:rsidRPr="00A11A01" w:rsidRDefault="005C25E3" w:rsidP="00A11A01">
            <w:r w:rsidRPr="00A11A01">
              <w:t>Б</w:t>
            </w:r>
          </w:p>
        </w:tc>
        <w:tc>
          <w:tcPr>
            <w:tcW w:w="1417" w:type="dxa"/>
          </w:tcPr>
          <w:p w:rsidR="005C25E3" w:rsidRPr="00A11A01" w:rsidRDefault="005C25E3" w:rsidP="00A11A01">
            <w:r w:rsidRPr="00A11A01">
              <w:t>2</w:t>
            </w:r>
          </w:p>
        </w:tc>
      </w:tr>
      <w:tr w:rsidR="005C25E3" w:rsidRPr="00A11A01" w:rsidTr="00552C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720" w:type="dxa"/>
          </w:tcPr>
          <w:p w:rsidR="005C25E3" w:rsidRPr="00A11A01" w:rsidRDefault="005C25E3" w:rsidP="00A11A01">
            <w:r w:rsidRPr="00A11A01">
              <w:t>23</w:t>
            </w:r>
          </w:p>
        </w:tc>
        <w:tc>
          <w:tcPr>
            <w:tcW w:w="4563" w:type="dxa"/>
          </w:tcPr>
          <w:p w:rsidR="005C25E3" w:rsidRPr="00A11A01" w:rsidRDefault="005C25E3" w:rsidP="00A11A01">
            <w:r w:rsidRPr="00A11A01">
              <w:t>Различное содержание</w:t>
            </w:r>
            <w:r w:rsidR="00EE258A">
              <w:t xml:space="preserve"> в </w:t>
            </w:r>
            <w:r w:rsidRPr="00A11A01">
              <w:t>разных вариантах: задание ориентировано</w:t>
            </w:r>
            <w:r w:rsidR="002C572F" w:rsidRPr="00A11A01">
              <w:t xml:space="preserve"> на</w:t>
            </w:r>
            <w:r w:rsidR="002C572F">
              <w:t> </w:t>
            </w:r>
            <w:r w:rsidR="002C572F" w:rsidRPr="00A11A01">
              <w:t>п</w:t>
            </w:r>
            <w:r w:rsidRPr="00A11A01">
              <w:t>роверяемое умение</w:t>
            </w:r>
          </w:p>
          <w:p w:rsidR="005C25E3" w:rsidRPr="00A11A01" w:rsidRDefault="005C25E3" w:rsidP="00A11A01">
            <w:r w:rsidRPr="00A11A01">
              <w:t>(задание</w:t>
            </w:r>
            <w:r w:rsidR="002C572F" w:rsidRPr="00A11A01">
              <w:t xml:space="preserve"> на</w:t>
            </w:r>
            <w:r w:rsidR="002C572F">
              <w:t> </w:t>
            </w:r>
            <w:r w:rsidR="002C572F" w:rsidRPr="00A11A01">
              <w:t>у</w:t>
            </w:r>
            <w:r w:rsidRPr="00A11A01">
              <w:t>становление фактов</w:t>
            </w:r>
            <w:r w:rsidR="002C572F" w:rsidRPr="00A11A01">
              <w:t xml:space="preserve"> и</w:t>
            </w:r>
            <w:r w:rsidR="002C572F">
              <w:t> </w:t>
            </w:r>
            <w:r w:rsidR="002C572F" w:rsidRPr="00A11A01">
              <w:t>м</w:t>
            </w:r>
            <w:r w:rsidRPr="00A11A01">
              <w:t>нений)</w:t>
            </w:r>
          </w:p>
        </w:tc>
        <w:tc>
          <w:tcPr>
            <w:tcW w:w="1314" w:type="dxa"/>
          </w:tcPr>
          <w:p w:rsidR="005C25E3" w:rsidRPr="00A11A01" w:rsidRDefault="005C25E3" w:rsidP="00A11A01">
            <w:r w:rsidRPr="00A11A01">
              <w:t>–</w:t>
            </w:r>
          </w:p>
        </w:tc>
        <w:tc>
          <w:tcPr>
            <w:tcW w:w="1096" w:type="dxa"/>
          </w:tcPr>
          <w:p w:rsidR="005C25E3" w:rsidRPr="00A11A01" w:rsidRDefault="005C25E3" w:rsidP="00A11A01">
            <w:r w:rsidRPr="00A11A01">
              <w:t>2.2,</w:t>
            </w:r>
          </w:p>
          <w:p w:rsidR="005C25E3" w:rsidRPr="00A11A01" w:rsidRDefault="005C25E3" w:rsidP="00A11A01">
            <w:r w:rsidRPr="00A11A01">
              <w:t>2.3</w:t>
            </w:r>
          </w:p>
        </w:tc>
        <w:tc>
          <w:tcPr>
            <w:tcW w:w="709" w:type="dxa"/>
          </w:tcPr>
          <w:p w:rsidR="005C25E3" w:rsidRPr="00A11A01" w:rsidRDefault="005C25E3" w:rsidP="00A11A01">
            <w:r w:rsidRPr="00A11A01">
              <w:t>П</w:t>
            </w:r>
          </w:p>
        </w:tc>
        <w:tc>
          <w:tcPr>
            <w:tcW w:w="1417" w:type="dxa"/>
          </w:tcPr>
          <w:p w:rsidR="005C25E3" w:rsidRPr="00A11A01" w:rsidRDefault="005C25E3" w:rsidP="00A11A01">
            <w:r w:rsidRPr="00A11A01">
              <w:t>1</w:t>
            </w:r>
          </w:p>
        </w:tc>
      </w:tr>
      <w:tr w:rsidR="005C25E3" w:rsidRPr="00A11A01" w:rsidTr="00552C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720" w:type="dxa"/>
          </w:tcPr>
          <w:p w:rsidR="005C25E3" w:rsidRPr="00A11A01" w:rsidRDefault="005C25E3" w:rsidP="00A11A01">
            <w:r w:rsidRPr="00A11A01">
              <w:t>24</w:t>
            </w:r>
          </w:p>
        </w:tc>
        <w:tc>
          <w:tcPr>
            <w:tcW w:w="4563" w:type="dxa"/>
          </w:tcPr>
          <w:p w:rsidR="005C25E3" w:rsidRPr="00A11A01" w:rsidRDefault="005C25E3" w:rsidP="00A11A01">
            <w:r w:rsidRPr="00A11A01">
              <w:t>Различное содержание</w:t>
            </w:r>
            <w:r w:rsidR="00EE258A">
              <w:t xml:space="preserve"> в </w:t>
            </w:r>
            <w:r w:rsidRPr="00A11A01">
              <w:t>разных вариантах: задание ориентировано</w:t>
            </w:r>
            <w:r w:rsidR="002C572F" w:rsidRPr="00A11A01">
              <w:t xml:space="preserve"> на</w:t>
            </w:r>
            <w:r w:rsidR="002C572F">
              <w:t> </w:t>
            </w:r>
            <w:r w:rsidR="002C572F" w:rsidRPr="00A11A01">
              <w:t>п</w:t>
            </w:r>
            <w:r w:rsidRPr="00A11A01">
              <w:t>роверяемое умение</w:t>
            </w:r>
          </w:p>
          <w:p w:rsidR="005C25E3" w:rsidRPr="00A11A01" w:rsidRDefault="005C25E3" w:rsidP="00A11A01">
            <w:r w:rsidRPr="00A11A01">
              <w:t>(задание</w:t>
            </w:r>
            <w:r w:rsidR="002C572F" w:rsidRPr="00A11A01">
              <w:t xml:space="preserve"> на</w:t>
            </w:r>
            <w:r w:rsidR="002C572F">
              <w:t> </w:t>
            </w:r>
            <w:r w:rsidR="002C572F" w:rsidRPr="00A11A01">
              <w:t>в</w:t>
            </w:r>
            <w:r w:rsidRPr="00A11A01">
              <w:t>ыбор верных позиций</w:t>
            </w:r>
            <w:r w:rsidR="002C572F" w:rsidRPr="00A11A01">
              <w:t xml:space="preserve"> из</w:t>
            </w:r>
            <w:r w:rsidR="002C572F">
              <w:t> </w:t>
            </w:r>
            <w:r w:rsidR="002C572F" w:rsidRPr="00A11A01">
              <w:t>с</w:t>
            </w:r>
            <w:r w:rsidRPr="00A11A01">
              <w:t>писка)</w:t>
            </w:r>
          </w:p>
        </w:tc>
        <w:tc>
          <w:tcPr>
            <w:tcW w:w="1314" w:type="dxa"/>
          </w:tcPr>
          <w:p w:rsidR="005C25E3" w:rsidRPr="00A11A01" w:rsidRDefault="005C25E3" w:rsidP="00A11A01">
            <w:r w:rsidRPr="00A11A01">
              <w:t>–</w:t>
            </w:r>
          </w:p>
        </w:tc>
        <w:tc>
          <w:tcPr>
            <w:tcW w:w="1096" w:type="dxa"/>
          </w:tcPr>
          <w:p w:rsidR="005C25E3" w:rsidRPr="00A11A01" w:rsidRDefault="005C25E3" w:rsidP="00A11A01">
            <w:r w:rsidRPr="00A11A01">
              <w:t>2.3,</w:t>
            </w:r>
          </w:p>
          <w:p w:rsidR="005C25E3" w:rsidRPr="00A11A01" w:rsidRDefault="005C25E3" w:rsidP="00A11A01">
            <w:r w:rsidRPr="00A11A01">
              <w:t>2.7</w:t>
            </w:r>
          </w:p>
        </w:tc>
        <w:tc>
          <w:tcPr>
            <w:tcW w:w="709" w:type="dxa"/>
          </w:tcPr>
          <w:p w:rsidR="005C25E3" w:rsidRPr="00A11A01" w:rsidRDefault="005C25E3" w:rsidP="00A11A01">
            <w:r w:rsidRPr="00A11A01">
              <w:t>Б</w:t>
            </w:r>
          </w:p>
        </w:tc>
        <w:tc>
          <w:tcPr>
            <w:tcW w:w="1417" w:type="dxa"/>
          </w:tcPr>
          <w:p w:rsidR="005C25E3" w:rsidRPr="00A11A01" w:rsidRDefault="005C25E3" w:rsidP="00A11A01">
            <w:r w:rsidRPr="00A11A01">
              <w:t>1</w:t>
            </w:r>
          </w:p>
        </w:tc>
      </w:tr>
      <w:tr w:rsidR="005C25E3" w:rsidRPr="00A11A01" w:rsidTr="00552C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720" w:type="dxa"/>
          </w:tcPr>
          <w:p w:rsidR="005C25E3" w:rsidRPr="00A11A01" w:rsidRDefault="005C25E3" w:rsidP="00A11A01">
            <w:r w:rsidRPr="00A11A01">
              <w:t>25</w:t>
            </w:r>
          </w:p>
        </w:tc>
        <w:tc>
          <w:tcPr>
            <w:tcW w:w="4563" w:type="dxa"/>
          </w:tcPr>
          <w:p w:rsidR="005C25E3" w:rsidRPr="00A11A01" w:rsidRDefault="005C25E3" w:rsidP="00A11A01">
            <w:r w:rsidRPr="00A11A01">
              <w:t>Различное содержание</w:t>
            </w:r>
            <w:r w:rsidR="00EE258A">
              <w:t xml:space="preserve"> в </w:t>
            </w:r>
            <w:r w:rsidRPr="00A11A01">
              <w:t>разных вариантах: задание ориентировано</w:t>
            </w:r>
            <w:r w:rsidR="002C572F" w:rsidRPr="00A11A01">
              <w:t xml:space="preserve"> на</w:t>
            </w:r>
            <w:r w:rsidR="002C572F">
              <w:t> </w:t>
            </w:r>
            <w:r w:rsidR="002C572F" w:rsidRPr="00A11A01">
              <w:t>п</w:t>
            </w:r>
            <w:r w:rsidRPr="00A11A01">
              <w:t>роверяемое умение</w:t>
            </w:r>
          </w:p>
          <w:p w:rsidR="005C25E3" w:rsidRPr="00A11A01" w:rsidRDefault="005C25E3" w:rsidP="00A11A01">
            <w:r w:rsidRPr="00A11A01">
              <w:t>(задание</w:t>
            </w:r>
            <w:r w:rsidR="002C572F" w:rsidRPr="00A11A01">
              <w:t xml:space="preserve"> на</w:t>
            </w:r>
            <w:r w:rsidR="002C572F">
              <w:t> </w:t>
            </w:r>
            <w:r w:rsidR="002C572F" w:rsidRPr="00A11A01">
              <w:t>в</w:t>
            </w:r>
            <w:r w:rsidRPr="00A11A01">
              <w:t>ыбор верных позиций</w:t>
            </w:r>
            <w:r w:rsidR="002C572F" w:rsidRPr="00A11A01">
              <w:t xml:space="preserve"> из</w:t>
            </w:r>
            <w:r w:rsidR="002C572F">
              <w:t> </w:t>
            </w:r>
            <w:r w:rsidR="002C572F" w:rsidRPr="00A11A01">
              <w:t>с</w:t>
            </w:r>
            <w:r w:rsidRPr="00A11A01">
              <w:t>писка)</w:t>
            </w:r>
          </w:p>
        </w:tc>
        <w:tc>
          <w:tcPr>
            <w:tcW w:w="1314" w:type="dxa"/>
          </w:tcPr>
          <w:p w:rsidR="005C25E3" w:rsidRPr="00A11A01" w:rsidRDefault="005C25E3" w:rsidP="00A11A01">
            <w:r w:rsidRPr="00A11A01">
              <w:t>–</w:t>
            </w:r>
          </w:p>
        </w:tc>
        <w:tc>
          <w:tcPr>
            <w:tcW w:w="1096" w:type="dxa"/>
          </w:tcPr>
          <w:p w:rsidR="005C25E3" w:rsidRPr="00A11A01" w:rsidRDefault="005C25E3" w:rsidP="00A11A01">
            <w:r w:rsidRPr="00A11A01">
              <w:t>2.3,</w:t>
            </w:r>
          </w:p>
          <w:p w:rsidR="005C25E3" w:rsidRPr="00A11A01" w:rsidRDefault="005C25E3" w:rsidP="00A11A01">
            <w:r w:rsidRPr="00A11A01">
              <w:t>2.7</w:t>
            </w:r>
          </w:p>
        </w:tc>
        <w:tc>
          <w:tcPr>
            <w:tcW w:w="709" w:type="dxa"/>
          </w:tcPr>
          <w:p w:rsidR="005C25E3" w:rsidRPr="00A11A01" w:rsidRDefault="005C25E3" w:rsidP="00A11A01">
            <w:r w:rsidRPr="00A11A01">
              <w:t>П</w:t>
            </w:r>
          </w:p>
        </w:tc>
        <w:tc>
          <w:tcPr>
            <w:tcW w:w="1417" w:type="dxa"/>
          </w:tcPr>
          <w:p w:rsidR="005C25E3" w:rsidRPr="00A11A01" w:rsidRDefault="005C25E3" w:rsidP="00A11A01">
            <w:r w:rsidRPr="00A11A01">
              <w:t>1</w:t>
            </w:r>
          </w:p>
        </w:tc>
      </w:tr>
      <w:tr w:rsidR="005C25E3" w:rsidRPr="00A11A01" w:rsidTr="00552C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720" w:type="dxa"/>
          </w:tcPr>
          <w:p w:rsidR="005C25E3" w:rsidRPr="00A11A01" w:rsidRDefault="005C25E3" w:rsidP="00A11A01">
            <w:r w:rsidRPr="00A11A01">
              <w:t>26</w:t>
            </w:r>
          </w:p>
        </w:tc>
        <w:tc>
          <w:tcPr>
            <w:tcW w:w="4563" w:type="dxa"/>
          </w:tcPr>
          <w:p w:rsidR="005C25E3" w:rsidRPr="00A11A01" w:rsidRDefault="005C25E3" w:rsidP="00A11A01">
            <w:r w:rsidRPr="00A11A01">
              <w:t>Различное содержание</w:t>
            </w:r>
            <w:r w:rsidR="00EE258A">
              <w:t xml:space="preserve"> в </w:t>
            </w:r>
            <w:r w:rsidRPr="00A11A01">
              <w:t>разных вариантах: задание ориентировано</w:t>
            </w:r>
            <w:r w:rsidR="002C572F" w:rsidRPr="00A11A01">
              <w:t xml:space="preserve"> на</w:t>
            </w:r>
            <w:r w:rsidR="002C572F">
              <w:t> </w:t>
            </w:r>
            <w:r w:rsidR="002C572F" w:rsidRPr="00A11A01">
              <w:t>п</w:t>
            </w:r>
            <w:r w:rsidRPr="00A11A01">
              <w:t>роверяемое умение (задание-задача)</w:t>
            </w:r>
          </w:p>
        </w:tc>
        <w:tc>
          <w:tcPr>
            <w:tcW w:w="1314" w:type="dxa"/>
          </w:tcPr>
          <w:p w:rsidR="005C25E3" w:rsidRPr="00A11A01" w:rsidRDefault="005C25E3" w:rsidP="00A11A01">
            <w:r w:rsidRPr="00A11A01">
              <w:t>–</w:t>
            </w:r>
          </w:p>
        </w:tc>
        <w:tc>
          <w:tcPr>
            <w:tcW w:w="1096" w:type="dxa"/>
          </w:tcPr>
          <w:p w:rsidR="005C25E3" w:rsidRPr="00A11A01" w:rsidRDefault="005C25E3" w:rsidP="00A11A01">
            <w:r w:rsidRPr="00A11A01">
              <w:t>2.3,</w:t>
            </w:r>
          </w:p>
          <w:p w:rsidR="005C25E3" w:rsidRPr="00A11A01" w:rsidRDefault="005C25E3" w:rsidP="00A11A01">
            <w:r w:rsidRPr="00A11A01">
              <w:t>2.6,</w:t>
            </w:r>
          </w:p>
          <w:p w:rsidR="005C25E3" w:rsidRPr="00A11A01" w:rsidRDefault="005C25E3" w:rsidP="00A11A01">
            <w:r w:rsidRPr="00A11A01">
              <w:t>2.7</w:t>
            </w:r>
          </w:p>
        </w:tc>
        <w:tc>
          <w:tcPr>
            <w:tcW w:w="709" w:type="dxa"/>
          </w:tcPr>
          <w:p w:rsidR="005C25E3" w:rsidRPr="00A11A01" w:rsidRDefault="005C25E3" w:rsidP="00A11A01">
            <w:r w:rsidRPr="00A11A01">
              <w:t>П</w:t>
            </w:r>
          </w:p>
        </w:tc>
        <w:tc>
          <w:tcPr>
            <w:tcW w:w="1417" w:type="dxa"/>
          </w:tcPr>
          <w:p w:rsidR="005C25E3" w:rsidRPr="00A11A01" w:rsidRDefault="005C25E3" w:rsidP="00A11A01">
            <w:r w:rsidRPr="00A11A01">
              <w:t>2</w:t>
            </w:r>
          </w:p>
        </w:tc>
      </w:tr>
    </w:tbl>
    <w:p w:rsidR="005C25E3" w:rsidRPr="00A11A01" w:rsidRDefault="00D94140" w:rsidP="00A11A01">
      <w:pPr>
        <w:pStyle w:val="2"/>
      </w:pPr>
      <w:bookmarkStart w:id="135" w:name="_Toc438937961"/>
      <w:r w:rsidRPr="00A11A01">
        <w:t>Образец экзаменационного материала для ГВЭ-9 (письменная форма)</w:t>
      </w:r>
      <w:r w:rsidR="002C572F" w:rsidRPr="00A11A01">
        <w:t xml:space="preserve"> по</w:t>
      </w:r>
      <w:r w:rsidR="002C572F">
        <w:t> </w:t>
      </w:r>
      <w:r w:rsidR="002C572F" w:rsidRPr="00A11A01">
        <w:t>о</w:t>
      </w:r>
      <w:r w:rsidRPr="00A11A01">
        <w:t>бществознанию</w:t>
      </w:r>
      <w:bookmarkEnd w:id="135"/>
    </w:p>
    <w:p w:rsidR="005C25E3" w:rsidRPr="00A11A01" w:rsidRDefault="005C25E3" w:rsidP="00A11A01">
      <w:pPr>
        <w:overflowPunct/>
        <w:autoSpaceDE/>
        <w:autoSpaceDN/>
        <w:adjustRightInd/>
        <w:ind w:firstLine="567"/>
        <w:jc w:val="center"/>
        <w:textAlignment w:val="auto"/>
        <w:rPr>
          <w:b/>
          <w:sz w:val="26"/>
          <w:szCs w:val="26"/>
        </w:rPr>
      </w:pPr>
      <w:bookmarkStart w:id="136" w:name="_Toc437015585"/>
      <w:bookmarkStart w:id="137" w:name="_Toc437247030"/>
      <w:r w:rsidRPr="00A11A01">
        <w:rPr>
          <w:b/>
          <w:sz w:val="26"/>
          <w:szCs w:val="26"/>
        </w:rPr>
        <w:t>Инструкция</w:t>
      </w:r>
      <w:r w:rsidR="002C572F" w:rsidRPr="00A11A01">
        <w:rPr>
          <w:b/>
          <w:sz w:val="26"/>
          <w:szCs w:val="26"/>
        </w:rPr>
        <w:t xml:space="preserve"> по</w:t>
      </w:r>
      <w:r w:rsidR="002C572F">
        <w:rPr>
          <w:b/>
          <w:sz w:val="26"/>
          <w:szCs w:val="26"/>
        </w:rPr>
        <w:t> </w:t>
      </w:r>
      <w:r w:rsidR="002C572F" w:rsidRPr="00A11A01">
        <w:rPr>
          <w:b/>
          <w:sz w:val="26"/>
          <w:szCs w:val="26"/>
        </w:rPr>
        <w:t>в</w:t>
      </w:r>
      <w:r w:rsidRPr="00A11A01">
        <w:rPr>
          <w:b/>
          <w:sz w:val="26"/>
          <w:szCs w:val="26"/>
        </w:rPr>
        <w:t>ыполнению работы</w:t>
      </w:r>
      <w:bookmarkEnd w:id="136"/>
      <w:bookmarkEnd w:id="137"/>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На выполнение экзаменационной работы</w:t>
      </w:r>
      <w:r w:rsidR="002C572F" w:rsidRPr="00A11A01">
        <w:rPr>
          <w:sz w:val="26"/>
          <w:szCs w:val="26"/>
        </w:rPr>
        <w:t xml:space="preserve"> по</w:t>
      </w:r>
      <w:r w:rsidR="002C572F">
        <w:rPr>
          <w:sz w:val="26"/>
          <w:szCs w:val="26"/>
        </w:rPr>
        <w:t> </w:t>
      </w:r>
      <w:r w:rsidR="002C572F" w:rsidRPr="00A11A01">
        <w:rPr>
          <w:sz w:val="26"/>
          <w:szCs w:val="26"/>
        </w:rPr>
        <w:t>о</w:t>
      </w:r>
      <w:r w:rsidRPr="00A11A01">
        <w:rPr>
          <w:sz w:val="26"/>
          <w:szCs w:val="26"/>
        </w:rPr>
        <w:t xml:space="preserve">бществознанию даётся 3,5 часа (210 минут). </w:t>
      </w:r>
    </w:p>
    <w:p w:rsidR="005C25E3" w:rsidRPr="00A11A01" w:rsidRDefault="005C25E3" w:rsidP="00A11A01">
      <w:pPr>
        <w:overflowPunct/>
        <w:autoSpaceDE/>
        <w:autoSpaceDN/>
        <w:adjustRightInd/>
        <w:ind w:firstLine="567"/>
        <w:jc w:val="both"/>
        <w:textAlignment w:val="auto"/>
        <w:rPr>
          <w:sz w:val="26"/>
          <w:szCs w:val="26"/>
        </w:rPr>
      </w:pPr>
      <w:r w:rsidRPr="00A11A01">
        <w:rPr>
          <w:sz w:val="26"/>
          <w:szCs w:val="26"/>
        </w:rPr>
        <w:t>Ответы</w:t>
      </w:r>
      <w:r w:rsidR="002C572F" w:rsidRPr="00A11A01">
        <w:rPr>
          <w:sz w:val="26"/>
          <w:szCs w:val="26"/>
        </w:rPr>
        <w:t xml:space="preserve"> к</w:t>
      </w:r>
      <w:r w:rsidR="002C572F">
        <w:rPr>
          <w:sz w:val="26"/>
          <w:szCs w:val="26"/>
        </w:rPr>
        <w:t> </w:t>
      </w:r>
      <w:r w:rsidR="002C572F" w:rsidRPr="00A11A01">
        <w:rPr>
          <w:sz w:val="26"/>
          <w:szCs w:val="26"/>
        </w:rPr>
        <w:t>з</w:t>
      </w:r>
      <w:r w:rsidRPr="00A11A01">
        <w:rPr>
          <w:sz w:val="26"/>
          <w:szCs w:val="26"/>
        </w:rPr>
        <w:t>аданиям 1–20 записываются</w:t>
      </w:r>
      <w:r w:rsidR="00EE258A">
        <w:rPr>
          <w:sz w:val="26"/>
          <w:szCs w:val="26"/>
        </w:rPr>
        <w:t xml:space="preserve"> в </w:t>
      </w:r>
      <w:r w:rsidRPr="00A11A01">
        <w:rPr>
          <w:sz w:val="26"/>
          <w:szCs w:val="26"/>
        </w:rPr>
        <w:t>виде одной цифры, которая соответствует номеру правильного ответа. Эту цифру запишите</w:t>
      </w:r>
      <w:r w:rsidR="00EE258A">
        <w:rPr>
          <w:sz w:val="26"/>
          <w:szCs w:val="26"/>
        </w:rPr>
        <w:t xml:space="preserve"> в </w:t>
      </w:r>
      <w:r w:rsidRPr="00A11A01">
        <w:rPr>
          <w:sz w:val="26"/>
          <w:szCs w:val="26"/>
        </w:rPr>
        <w:t>поле ответа</w:t>
      </w:r>
      <w:r w:rsidR="00EE258A">
        <w:rPr>
          <w:sz w:val="26"/>
          <w:szCs w:val="26"/>
        </w:rPr>
        <w:t xml:space="preserve"> в </w:t>
      </w:r>
      <w:r w:rsidRPr="00A11A01">
        <w:rPr>
          <w:sz w:val="26"/>
          <w:szCs w:val="26"/>
        </w:rPr>
        <w:t>тексте работы.</w:t>
      </w:r>
    </w:p>
    <w:p w:rsidR="005C25E3" w:rsidRPr="00A11A01" w:rsidRDefault="005C25E3" w:rsidP="00A11A01">
      <w:pPr>
        <w:overflowPunct/>
        <w:autoSpaceDE/>
        <w:autoSpaceDN/>
        <w:adjustRightInd/>
        <w:ind w:firstLine="567"/>
        <w:jc w:val="both"/>
        <w:textAlignment w:val="auto"/>
        <w:rPr>
          <w:sz w:val="26"/>
          <w:szCs w:val="26"/>
        </w:rPr>
      </w:pPr>
      <w:r w:rsidRPr="00A11A01">
        <w:rPr>
          <w:sz w:val="26"/>
          <w:szCs w:val="26"/>
        </w:rPr>
        <w:t>Ответы</w:t>
      </w:r>
      <w:r w:rsidR="002C572F" w:rsidRPr="00A11A01">
        <w:rPr>
          <w:sz w:val="26"/>
          <w:szCs w:val="26"/>
        </w:rPr>
        <w:t xml:space="preserve"> к</w:t>
      </w:r>
      <w:r w:rsidR="002C572F">
        <w:rPr>
          <w:sz w:val="26"/>
          <w:szCs w:val="26"/>
        </w:rPr>
        <w:t> </w:t>
      </w:r>
      <w:r w:rsidR="002C572F" w:rsidRPr="00A11A01">
        <w:rPr>
          <w:sz w:val="26"/>
          <w:szCs w:val="26"/>
        </w:rPr>
        <w:t>з</w:t>
      </w:r>
      <w:r w:rsidRPr="00A11A01">
        <w:rPr>
          <w:sz w:val="26"/>
          <w:szCs w:val="26"/>
        </w:rPr>
        <w:t>аданиям 21–25 записываются</w:t>
      </w:r>
      <w:r w:rsidR="00EE258A">
        <w:rPr>
          <w:sz w:val="26"/>
          <w:szCs w:val="26"/>
        </w:rPr>
        <w:t xml:space="preserve"> в </w:t>
      </w:r>
      <w:r w:rsidRPr="00A11A01">
        <w:rPr>
          <w:sz w:val="26"/>
          <w:szCs w:val="26"/>
        </w:rPr>
        <w:t>виде последовательности цифр</w:t>
      </w:r>
      <w:r w:rsidR="00EE258A">
        <w:rPr>
          <w:sz w:val="26"/>
          <w:szCs w:val="26"/>
        </w:rPr>
        <w:t xml:space="preserve"> в </w:t>
      </w:r>
      <w:r w:rsidRPr="00A11A01">
        <w:rPr>
          <w:sz w:val="26"/>
          <w:szCs w:val="26"/>
        </w:rPr>
        <w:t>поле ответа</w:t>
      </w:r>
      <w:r w:rsidR="00EE258A">
        <w:rPr>
          <w:sz w:val="26"/>
          <w:szCs w:val="26"/>
        </w:rPr>
        <w:t xml:space="preserve"> в </w:t>
      </w:r>
      <w:r w:rsidRPr="00A11A01">
        <w:rPr>
          <w:sz w:val="26"/>
          <w:szCs w:val="26"/>
        </w:rPr>
        <w:t>тексте работы.</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 случае записи неверного ответа</w:t>
      </w:r>
      <w:r w:rsidR="002C572F" w:rsidRPr="00A11A01">
        <w:rPr>
          <w:sz w:val="26"/>
          <w:szCs w:val="26"/>
        </w:rPr>
        <w:t xml:space="preserve"> на</w:t>
      </w:r>
      <w:r w:rsidR="002C572F">
        <w:rPr>
          <w:sz w:val="26"/>
          <w:szCs w:val="26"/>
        </w:rPr>
        <w:t> </w:t>
      </w:r>
      <w:r w:rsidR="002C572F" w:rsidRPr="00A11A01">
        <w:rPr>
          <w:sz w:val="26"/>
          <w:szCs w:val="26"/>
        </w:rPr>
        <w:t>з</w:t>
      </w:r>
      <w:r w:rsidRPr="00A11A01">
        <w:rPr>
          <w:sz w:val="26"/>
          <w:szCs w:val="26"/>
        </w:rPr>
        <w:t xml:space="preserve">адания части 1 зачеркните его </w:t>
      </w:r>
      <w:r w:rsidRPr="00A11A01">
        <w:rPr>
          <w:sz w:val="26"/>
          <w:szCs w:val="26"/>
        </w:rPr>
        <w:br/>
        <w:t xml:space="preserve">и запишите рядом новый.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На задание 26 части 2 дайте развёрнутый ответ.</w:t>
      </w:r>
    </w:p>
    <w:p w:rsidR="005C25E3" w:rsidRPr="00A11A01" w:rsidRDefault="005C25E3" w:rsidP="00A11A01">
      <w:pPr>
        <w:overflowPunct/>
        <w:ind w:firstLine="708"/>
        <w:jc w:val="both"/>
        <w:textAlignment w:val="auto"/>
        <w:rPr>
          <w:sz w:val="26"/>
          <w:szCs w:val="26"/>
        </w:rPr>
      </w:pPr>
      <w:r w:rsidRPr="00A11A01">
        <w:rPr>
          <w:sz w:val="26"/>
          <w:szCs w:val="26"/>
        </w:rPr>
        <w:t>При выполнении заданий</w:t>
      </w:r>
      <w:r w:rsidR="002C572F" w:rsidRPr="00A11A01">
        <w:rPr>
          <w:sz w:val="26"/>
          <w:szCs w:val="26"/>
        </w:rPr>
        <w:t xml:space="preserve"> Вы</w:t>
      </w:r>
      <w:r w:rsidR="002C572F">
        <w:rPr>
          <w:sz w:val="26"/>
          <w:szCs w:val="26"/>
        </w:rPr>
        <w:t> </w:t>
      </w:r>
      <w:r w:rsidR="002C572F" w:rsidRPr="00A11A01">
        <w:rPr>
          <w:sz w:val="26"/>
          <w:szCs w:val="26"/>
        </w:rPr>
        <w:t>м</w:t>
      </w:r>
      <w:r w:rsidRPr="00A11A01">
        <w:rPr>
          <w:sz w:val="26"/>
          <w:szCs w:val="26"/>
        </w:rPr>
        <w:t>ожете пользоваться черновиком.</w:t>
      </w:r>
    </w:p>
    <w:p w:rsidR="005C25E3" w:rsidRPr="00A11A01" w:rsidRDefault="005C25E3" w:rsidP="00A11A01">
      <w:pPr>
        <w:overflowPunct/>
        <w:ind w:firstLine="708"/>
        <w:jc w:val="both"/>
        <w:textAlignment w:val="auto"/>
        <w:rPr>
          <w:sz w:val="26"/>
          <w:szCs w:val="26"/>
        </w:rPr>
      </w:pPr>
      <w:r w:rsidRPr="00A11A01">
        <w:rPr>
          <w:sz w:val="26"/>
          <w:szCs w:val="26"/>
        </w:rPr>
        <w:lastRenderedPageBreak/>
        <w:t>Обращаем Ваше внимание</w:t>
      </w:r>
      <w:r w:rsidR="002C572F" w:rsidRPr="00A11A01">
        <w:rPr>
          <w:sz w:val="26"/>
          <w:szCs w:val="26"/>
        </w:rPr>
        <w:t xml:space="preserve"> на</w:t>
      </w:r>
      <w:r w:rsidR="002C572F">
        <w:rPr>
          <w:sz w:val="26"/>
          <w:szCs w:val="26"/>
        </w:rPr>
        <w:t> </w:t>
      </w:r>
      <w:r w:rsidR="002C572F" w:rsidRPr="00A11A01">
        <w:rPr>
          <w:sz w:val="26"/>
          <w:szCs w:val="26"/>
        </w:rPr>
        <w:t>т</w:t>
      </w:r>
      <w:r w:rsidRPr="00A11A01">
        <w:rPr>
          <w:sz w:val="26"/>
          <w:szCs w:val="26"/>
        </w:rPr>
        <w:t>о, что записи</w:t>
      </w:r>
      <w:r w:rsidR="00EE258A">
        <w:rPr>
          <w:sz w:val="26"/>
          <w:szCs w:val="26"/>
        </w:rPr>
        <w:t xml:space="preserve"> в </w:t>
      </w:r>
      <w:r w:rsidRPr="00A11A01">
        <w:rPr>
          <w:sz w:val="26"/>
          <w:szCs w:val="26"/>
        </w:rPr>
        <w:t>черновике</w:t>
      </w:r>
      <w:r w:rsidR="002C572F" w:rsidRPr="00A11A01">
        <w:rPr>
          <w:sz w:val="26"/>
          <w:szCs w:val="26"/>
        </w:rPr>
        <w:t xml:space="preserve"> не</w:t>
      </w:r>
      <w:r w:rsidR="002C572F">
        <w:rPr>
          <w:sz w:val="26"/>
          <w:szCs w:val="26"/>
        </w:rPr>
        <w:t> </w:t>
      </w:r>
      <w:r w:rsidR="002C572F" w:rsidRPr="00A11A01">
        <w:rPr>
          <w:sz w:val="26"/>
          <w:szCs w:val="26"/>
        </w:rPr>
        <w:t>б</w:t>
      </w:r>
      <w:r w:rsidRPr="00A11A01">
        <w:rPr>
          <w:sz w:val="26"/>
          <w:szCs w:val="26"/>
        </w:rPr>
        <w:t>удут учитываться при оценивании работы.</w:t>
      </w:r>
    </w:p>
    <w:p w:rsidR="005C25E3" w:rsidRPr="00A11A01" w:rsidRDefault="005C25E3" w:rsidP="00A11A01">
      <w:pPr>
        <w:overflowPunct/>
        <w:ind w:firstLine="708"/>
        <w:jc w:val="both"/>
        <w:textAlignment w:val="auto"/>
        <w:rPr>
          <w:sz w:val="26"/>
          <w:szCs w:val="26"/>
        </w:rPr>
      </w:pPr>
      <w:r w:rsidRPr="00A11A01">
        <w:rPr>
          <w:sz w:val="26"/>
          <w:szCs w:val="26"/>
        </w:rPr>
        <w:t>Советуем выполнять задания</w:t>
      </w:r>
      <w:r w:rsidR="00EE258A">
        <w:rPr>
          <w:sz w:val="26"/>
          <w:szCs w:val="26"/>
        </w:rPr>
        <w:t xml:space="preserve"> в </w:t>
      </w:r>
      <w:r w:rsidRPr="00A11A01">
        <w:rPr>
          <w:sz w:val="26"/>
          <w:szCs w:val="26"/>
        </w:rPr>
        <w:t>том порядке,</w:t>
      </w:r>
      <w:r w:rsidR="00EE258A">
        <w:rPr>
          <w:sz w:val="26"/>
          <w:szCs w:val="26"/>
        </w:rPr>
        <w:t xml:space="preserve"> в </w:t>
      </w:r>
      <w:r w:rsidRPr="00A11A01">
        <w:rPr>
          <w:sz w:val="26"/>
          <w:szCs w:val="26"/>
        </w:rPr>
        <w:t>котором они даны. Для экономии времени пропускайте задание, которое</w:t>
      </w:r>
      <w:r w:rsidR="002C572F" w:rsidRPr="00A11A01">
        <w:rPr>
          <w:sz w:val="26"/>
          <w:szCs w:val="26"/>
        </w:rPr>
        <w:t xml:space="preserve"> не</w:t>
      </w:r>
      <w:r w:rsidR="002C572F">
        <w:rPr>
          <w:sz w:val="26"/>
          <w:szCs w:val="26"/>
        </w:rPr>
        <w:t> </w:t>
      </w:r>
      <w:r w:rsidR="002C572F" w:rsidRPr="00A11A01">
        <w:rPr>
          <w:sz w:val="26"/>
          <w:szCs w:val="26"/>
        </w:rPr>
        <w:t>у</w:t>
      </w:r>
      <w:r w:rsidRPr="00A11A01">
        <w:rPr>
          <w:sz w:val="26"/>
          <w:szCs w:val="26"/>
        </w:rPr>
        <w:t>даётся выполнить сразу,</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ереходите</w:t>
      </w:r>
      <w:r w:rsidR="002C572F" w:rsidRPr="00A11A01">
        <w:rPr>
          <w:sz w:val="26"/>
          <w:szCs w:val="26"/>
        </w:rPr>
        <w:t xml:space="preserve"> к</w:t>
      </w:r>
      <w:r w:rsidR="002C572F">
        <w:rPr>
          <w:sz w:val="26"/>
          <w:szCs w:val="26"/>
        </w:rPr>
        <w:t> </w:t>
      </w:r>
      <w:r w:rsidR="002C572F" w:rsidRPr="00A11A01">
        <w:rPr>
          <w:sz w:val="26"/>
          <w:szCs w:val="26"/>
        </w:rPr>
        <w:t>с</w:t>
      </w:r>
      <w:r w:rsidRPr="00A11A01">
        <w:rPr>
          <w:sz w:val="26"/>
          <w:szCs w:val="26"/>
        </w:rPr>
        <w:t>ледующему. Если после выполнения всей работы</w:t>
      </w:r>
      <w:r w:rsidR="002C572F" w:rsidRPr="00A11A01">
        <w:rPr>
          <w:sz w:val="26"/>
          <w:szCs w:val="26"/>
        </w:rPr>
        <w:t xml:space="preserve"> у</w:t>
      </w:r>
      <w:r w:rsidR="002C572F">
        <w:rPr>
          <w:sz w:val="26"/>
          <w:szCs w:val="26"/>
        </w:rPr>
        <w:t> </w:t>
      </w:r>
      <w:r w:rsidR="002C572F" w:rsidRPr="00A11A01">
        <w:rPr>
          <w:sz w:val="26"/>
          <w:szCs w:val="26"/>
        </w:rPr>
        <w:t>В</w:t>
      </w:r>
      <w:r w:rsidRPr="00A11A01">
        <w:rPr>
          <w:sz w:val="26"/>
          <w:szCs w:val="26"/>
        </w:rPr>
        <w:t>ас останется время,</w:t>
      </w:r>
      <w:r w:rsidR="002C572F" w:rsidRPr="00A11A01">
        <w:rPr>
          <w:sz w:val="26"/>
          <w:szCs w:val="26"/>
        </w:rPr>
        <w:t xml:space="preserve"> Вы</w:t>
      </w:r>
      <w:r w:rsidR="002C572F">
        <w:rPr>
          <w:sz w:val="26"/>
          <w:szCs w:val="26"/>
        </w:rPr>
        <w:t> </w:t>
      </w:r>
      <w:r w:rsidR="002C572F" w:rsidRPr="00A11A01">
        <w:rPr>
          <w:sz w:val="26"/>
          <w:szCs w:val="26"/>
        </w:rPr>
        <w:t>с</w:t>
      </w:r>
      <w:r w:rsidRPr="00A11A01">
        <w:rPr>
          <w:sz w:val="26"/>
          <w:szCs w:val="26"/>
        </w:rPr>
        <w:t>можете вернуться</w:t>
      </w:r>
      <w:r w:rsidR="002C572F" w:rsidRPr="00A11A01">
        <w:rPr>
          <w:sz w:val="26"/>
          <w:szCs w:val="26"/>
        </w:rPr>
        <w:t xml:space="preserve"> к</w:t>
      </w:r>
      <w:r w:rsidR="002C572F">
        <w:rPr>
          <w:sz w:val="26"/>
          <w:szCs w:val="26"/>
        </w:rPr>
        <w:t> </w:t>
      </w:r>
      <w:r w:rsidR="002C572F" w:rsidRPr="00A11A01">
        <w:rPr>
          <w:sz w:val="26"/>
          <w:szCs w:val="26"/>
        </w:rPr>
        <w:t>п</w:t>
      </w:r>
      <w:r w:rsidRPr="00A11A01">
        <w:rPr>
          <w:sz w:val="26"/>
          <w:szCs w:val="26"/>
        </w:rPr>
        <w:t>ропущенным заданиям.</w:t>
      </w:r>
    </w:p>
    <w:p w:rsidR="005C25E3" w:rsidRPr="00A11A01" w:rsidRDefault="005C25E3" w:rsidP="00A11A01">
      <w:pPr>
        <w:overflowPunct/>
        <w:ind w:firstLine="708"/>
        <w:jc w:val="both"/>
        <w:textAlignment w:val="auto"/>
        <w:rPr>
          <w:sz w:val="26"/>
          <w:szCs w:val="26"/>
        </w:rPr>
      </w:pPr>
      <w:r w:rsidRPr="00A11A01">
        <w:rPr>
          <w:sz w:val="26"/>
          <w:szCs w:val="26"/>
        </w:rPr>
        <w:t>Баллы, полученные Вами</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ыполненные задания, суммируются.</w:t>
      </w:r>
    </w:p>
    <w:p w:rsidR="005C25E3" w:rsidRPr="00A11A01" w:rsidRDefault="005C25E3" w:rsidP="00A11A01">
      <w:pPr>
        <w:overflowPunct/>
        <w:ind w:firstLine="708"/>
        <w:jc w:val="both"/>
        <w:textAlignment w:val="auto"/>
        <w:rPr>
          <w:sz w:val="26"/>
          <w:szCs w:val="26"/>
        </w:rPr>
      </w:pPr>
      <w:r w:rsidRPr="00A11A01">
        <w:rPr>
          <w:sz w:val="26"/>
          <w:szCs w:val="26"/>
        </w:rPr>
        <w:t>Постарайтесь выполнить как можно больше заданий</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абрать наибольшее количество баллов.</w:t>
      </w:r>
    </w:p>
    <w:p w:rsidR="005C25E3" w:rsidRPr="00A11A01" w:rsidRDefault="005C25E3" w:rsidP="00A11A01">
      <w:pPr>
        <w:overflowPunct/>
        <w:autoSpaceDE/>
        <w:autoSpaceDN/>
        <w:adjustRightInd/>
        <w:jc w:val="center"/>
        <w:textAlignment w:val="auto"/>
        <w:rPr>
          <w:b/>
          <w:bCs/>
          <w:i/>
          <w:iCs/>
          <w:sz w:val="26"/>
          <w:szCs w:val="26"/>
        </w:rPr>
      </w:pPr>
      <w:r w:rsidRPr="00A11A01">
        <w:rPr>
          <w:b/>
          <w:bCs/>
          <w:i/>
          <w:iCs/>
          <w:sz w:val="26"/>
          <w:szCs w:val="26"/>
        </w:rPr>
        <w:t>Желаем успеха!</w:t>
      </w:r>
    </w:p>
    <w:p w:rsidR="005C25E3" w:rsidRPr="00A11A01" w:rsidRDefault="005C25E3" w:rsidP="00A11A01">
      <w:pPr>
        <w:overflowPunct/>
        <w:autoSpaceDE/>
        <w:autoSpaceDN/>
        <w:adjustRightInd/>
        <w:jc w:val="center"/>
        <w:textAlignment w:val="auto"/>
        <w:rPr>
          <w:szCs w:val="28"/>
        </w:rPr>
      </w:pPr>
      <w:r w:rsidRPr="00A11A01">
        <w:rPr>
          <w:b/>
          <w:bCs/>
          <w:i/>
          <w:iCs/>
          <w:sz w:val="26"/>
          <w:szCs w:val="26"/>
        </w:rPr>
        <w:br w:type="page"/>
      </w:r>
      <w:r w:rsidRPr="00A11A01">
        <w:rPr>
          <w:b/>
          <w:szCs w:val="28"/>
        </w:rPr>
        <w:lastRenderedPageBreak/>
        <w:t>Часть 1</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При выполнении заданий 1–20</w:t>
      </w:r>
      <w:r w:rsidR="00EE258A">
        <w:rPr>
          <w:b/>
          <w:i/>
          <w:szCs w:val="28"/>
        </w:rPr>
        <w:t xml:space="preserve"> в </w:t>
      </w:r>
      <w:r w:rsidRPr="00A11A01">
        <w:rPr>
          <w:b/>
          <w:i/>
          <w:szCs w:val="28"/>
        </w:rPr>
        <w:t>поле ответа запишите одну цифру, которая соответствует номеру правильного ответа.</w:t>
      </w:r>
    </w:p>
    <w:p w:rsidR="005C25E3" w:rsidRPr="00A11A01" w:rsidRDefault="005C25E3" w:rsidP="00A11A01">
      <w:pPr>
        <w:overflowPunct/>
        <w:autoSpaceDE/>
        <w:autoSpaceDN/>
        <w:adjustRightInd/>
        <w:spacing w:after="120"/>
        <w:jc w:val="center"/>
        <w:textAlignment w:val="auto"/>
        <w:rPr>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contextualSpacing/>
        <w:jc w:val="center"/>
        <w:textAlignment w:val="auto"/>
        <w:rPr>
          <w:b/>
          <w:szCs w:val="28"/>
        </w:rPr>
      </w:pPr>
      <w:r w:rsidRPr="00A11A01">
        <w:rPr>
          <w:b/>
          <w:szCs w:val="28"/>
        </w:rPr>
        <w:t>1</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Какие</w:t>
      </w:r>
      <w:r w:rsidR="002C572F" w:rsidRPr="00A11A01">
        <w:rPr>
          <w:szCs w:val="28"/>
        </w:rPr>
        <w:t xml:space="preserve"> из</w:t>
      </w:r>
      <w:r w:rsidR="002C572F">
        <w:rPr>
          <w:szCs w:val="28"/>
        </w:rPr>
        <w:t> </w:t>
      </w:r>
      <w:r w:rsidR="002C572F" w:rsidRPr="00A11A01">
        <w:rPr>
          <w:szCs w:val="28"/>
        </w:rPr>
        <w:t>п</w:t>
      </w:r>
      <w:r w:rsidRPr="00A11A01">
        <w:rPr>
          <w:szCs w:val="28"/>
        </w:rPr>
        <w:t>еречисленных понятий используются</w:t>
      </w:r>
      <w:r w:rsidR="00EE258A">
        <w:rPr>
          <w:szCs w:val="28"/>
        </w:rPr>
        <w:t xml:space="preserve"> в </w:t>
      </w:r>
      <w:r w:rsidRPr="00A11A01">
        <w:rPr>
          <w:szCs w:val="28"/>
        </w:rPr>
        <w:t>первую очередь при описании социальной сферы общества?</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40"/>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затраты, прибыль</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семья, брак</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федерация, монархия</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мораль, искусство</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contextualSpacing/>
        <w:jc w:val="both"/>
        <w:textAlignment w:val="auto"/>
        <w:rPr>
          <w:sz w:val="24"/>
          <w:szCs w:val="24"/>
        </w:rPr>
      </w:pPr>
    </w:p>
    <w:tbl>
      <w:tblPr>
        <w:tblW w:w="0" w:type="auto"/>
        <w:tblCellMar>
          <w:left w:w="0" w:type="dxa"/>
          <w:right w:w="0" w:type="dxa"/>
        </w:tblCellMar>
        <w:tblLook w:val="0000"/>
      </w:tblPr>
      <w:tblGrid>
        <w:gridCol w:w="900"/>
        <w:gridCol w:w="406"/>
      </w:tblGrid>
      <w:tr w:rsidR="005C25E3" w:rsidRPr="00A11A01" w:rsidTr="0019376C">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contextualSpacing/>
        <w:jc w:val="both"/>
        <w:textAlignment w:val="auto"/>
        <w:rPr>
          <w:sz w:val="24"/>
          <w:szCs w:val="24"/>
        </w:rPr>
      </w:pPr>
    </w:p>
    <w:p w:rsidR="005C25E3" w:rsidRPr="00A11A01" w:rsidRDefault="005C25E3" w:rsidP="00A11A01">
      <w:pPr>
        <w:framePr w:w="629" w:hSpace="170" w:vSpace="45" w:wrap="around" w:vAnchor="text" w:hAnchor="page" w:x="539" w:y="30" w:anchorLock="1"/>
        <w:pBdr>
          <w:top w:val="single" w:sz="6" w:space="1" w:color="auto"/>
          <w:left w:val="single" w:sz="6" w:space="1" w:color="auto"/>
          <w:bottom w:val="single" w:sz="6" w:space="1" w:color="auto"/>
          <w:right w:val="single" w:sz="6" w:space="1" w:color="auto"/>
        </w:pBdr>
        <w:overflowPunct/>
        <w:autoSpaceDE/>
        <w:autoSpaceDN/>
        <w:adjustRightInd/>
        <w:contextualSpacing/>
        <w:jc w:val="center"/>
        <w:textAlignment w:val="auto"/>
        <w:rPr>
          <w:b/>
          <w:szCs w:val="28"/>
        </w:rPr>
      </w:pPr>
      <w:r w:rsidRPr="00A11A01">
        <w:rPr>
          <w:b/>
          <w:szCs w:val="28"/>
        </w:rPr>
        <w:t>2</w:t>
      </w:r>
    </w:p>
    <w:p w:rsidR="005C25E3" w:rsidRPr="00A11A01" w:rsidRDefault="005C25E3" w:rsidP="00A11A01">
      <w:pPr>
        <w:overflowPunct/>
        <w:autoSpaceDE/>
        <w:autoSpaceDN/>
        <w:adjustRightInd/>
        <w:jc w:val="both"/>
        <w:textAlignment w:val="auto"/>
        <w:rPr>
          <w:szCs w:val="28"/>
        </w:rPr>
      </w:pPr>
      <w:r w:rsidRPr="00A11A01">
        <w:rPr>
          <w:szCs w:val="28"/>
        </w:rPr>
        <w:t>Что</w:t>
      </w:r>
      <w:r w:rsidR="002C572F" w:rsidRPr="00A11A01">
        <w:rPr>
          <w:szCs w:val="28"/>
        </w:rPr>
        <w:t xml:space="preserve"> из</w:t>
      </w:r>
      <w:r w:rsidR="002C572F">
        <w:rPr>
          <w:szCs w:val="28"/>
        </w:rPr>
        <w:t> </w:t>
      </w:r>
      <w:r w:rsidR="002C572F" w:rsidRPr="00A11A01">
        <w:rPr>
          <w:szCs w:val="28"/>
        </w:rPr>
        <w:t>п</w:t>
      </w:r>
      <w:r w:rsidRPr="00A11A01">
        <w:rPr>
          <w:szCs w:val="28"/>
        </w:rPr>
        <w:t>еречисленного свойственно человеку,</w:t>
      </w:r>
      <w:r w:rsidR="00EE258A">
        <w:rPr>
          <w:szCs w:val="28"/>
        </w:rPr>
        <w:t xml:space="preserve"> в </w:t>
      </w:r>
      <w:r w:rsidRPr="00A11A01">
        <w:rPr>
          <w:szCs w:val="28"/>
        </w:rPr>
        <w:t>отличие</w:t>
      </w:r>
      <w:r w:rsidR="002C572F" w:rsidRPr="00A11A01">
        <w:rPr>
          <w:szCs w:val="28"/>
        </w:rPr>
        <w:t xml:space="preserve"> от</w:t>
      </w:r>
      <w:r w:rsidR="002C572F">
        <w:rPr>
          <w:szCs w:val="28"/>
        </w:rPr>
        <w:t> </w:t>
      </w:r>
      <w:r w:rsidR="002C572F" w:rsidRPr="00A11A01">
        <w:rPr>
          <w:szCs w:val="28"/>
        </w:rPr>
        <w:t>ж</w:t>
      </w:r>
      <w:r w:rsidRPr="00A11A01">
        <w:rPr>
          <w:szCs w:val="28"/>
        </w:rPr>
        <w:t>ивотных?</w:t>
      </w:r>
    </w:p>
    <w:p w:rsidR="005C25E3" w:rsidRPr="00A11A01" w:rsidRDefault="005C25E3" w:rsidP="00A11A01">
      <w:pPr>
        <w:overflowPunct/>
        <w:autoSpaceDE/>
        <w:autoSpaceDN/>
        <w:adjustRightInd/>
        <w:jc w:val="both"/>
        <w:textAlignment w:val="auto"/>
        <w:rPr>
          <w:sz w:val="8"/>
          <w:szCs w:val="8"/>
        </w:rPr>
      </w:pPr>
    </w:p>
    <w:tbl>
      <w:tblPr>
        <w:tblW w:w="0" w:type="auto"/>
        <w:tblLayout w:type="fixed"/>
        <w:tblCellMar>
          <w:left w:w="0" w:type="dxa"/>
          <w:right w:w="0" w:type="dxa"/>
        </w:tblCellMar>
        <w:tblLook w:val="0000"/>
      </w:tblPr>
      <w:tblGrid>
        <w:gridCol w:w="420"/>
        <w:gridCol w:w="8934"/>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4" w:type="dxa"/>
          </w:tcPr>
          <w:p w:rsidR="005C25E3" w:rsidRPr="00A11A01" w:rsidRDefault="005C25E3" w:rsidP="00A11A01">
            <w:pPr>
              <w:overflowPunct/>
              <w:autoSpaceDE/>
              <w:autoSpaceDN/>
              <w:adjustRightInd/>
              <w:jc w:val="both"/>
              <w:textAlignment w:val="auto"/>
              <w:rPr>
                <w:szCs w:val="28"/>
              </w:rPr>
            </w:pPr>
            <w:r w:rsidRPr="00A11A01">
              <w:rPr>
                <w:szCs w:val="28"/>
              </w:rPr>
              <w:t>забота</w:t>
            </w:r>
            <w:r w:rsidR="002C572F" w:rsidRPr="00A11A01">
              <w:rPr>
                <w:szCs w:val="28"/>
              </w:rPr>
              <w:t xml:space="preserve"> о</w:t>
            </w:r>
            <w:r w:rsidR="002C572F">
              <w:rPr>
                <w:szCs w:val="28"/>
              </w:rPr>
              <w:t> </w:t>
            </w:r>
            <w:r w:rsidR="002C572F" w:rsidRPr="00A11A01">
              <w:rPr>
                <w:szCs w:val="28"/>
              </w:rPr>
              <w:t>п</w:t>
            </w:r>
            <w:r w:rsidRPr="00A11A01">
              <w:rPr>
                <w:szCs w:val="28"/>
              </w:rPr>
              <w:t>отомстве</w:t>
            </w: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34" w:type="dxa"/>
          </w:tcPr>
          <w:p w:rsidR="005C25E3" w:rsidRPr="00A11A01" w:rsidRDefault="005C25E3" w:rsidP="00A11A01">
            <w:pPr>
              <w:overflowPunct/>
              <w:autoSpaceDE/>
              <w:autoSpaceDN/>
              <w:adjustRightInd/>
              <w:jc w:val="both"/>
              <w:textAlignment w:val="auto"/>
              <w:rPr>
                <w:szCs w:val="28"/>
              </w:rPr>
            </w:pPr>
            <w:r w:rsidRPr="00A11A01">
              <w:rPr>
                <w:szCs w:val="28"/>
              </w:rPr>
              <w:t>потребление пищи</w:t>
            </w: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34" w:type="dxa"/>
          </w:tcPr>
          <w:p w:rsidR="005C25E3" w:rsidRPr="00A11A01" w:rsidRDefault="005C25E3" w:rsidP="00A11A01">
            <w:pPr>
              <w:overflowPunct/>
              <w:autoSpaceDE/>
              <w:autoSpaceDN/>
              <w:adjustRightInd/>
              <w:jc w:val="both"/>
              <w:textAlignment w:val="auto"/>
              <w:rPr>
                <w:szCs w:val="28"/>
              </w:rPr>
            </w:pPr>
            <w:r w:rsidRPr="00A11A01">
              <w:rPr>
                <w:szCs w:val="28"/>
              </w:rPr>
              <w:t>потребность</w:t>
            </w:r>
            <w:r w:rsidR="00EE258A">
              <w:rPr>
                <w:szCs w:val="28"/>
              </w:rPr>
              <w:t xml:space="preserve"> в </w:t>
            </w:r>
            <w:r w:rsidRPr="00A11A01">
              <w:rPr>
                <w:szCs w:val="28"/>
              </w:rPr>
              <w:t>отдыхе</w:t>
            </w: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34" w:type="dxa"/>
          </w:tcPr>
          <w:p w:rsidR="005C25E3" w:rsidRPr="00A11A01" w:rsidRDefault="005C25E3" w:rsidP="00A11A01">
            <w:pPr>
              <w:overflowPunct/>
              <w:autoSpaceDE/>
              <w:autoSpaceDN/>
              <w:adjustRightInd/>
              <w:jc w:val="both"/>
              <w:textAlignment w:val="auto"/>
              <w:rPr>
                <w:szCs w:val="28"/>
              </w:rPr>
            </w:pPr>
            <w:r w:rsidRPr="00A11A01">
              <w:rPr>
                <w:szCs w:val="28"/>
              </w:rPr>
              <w:t>сознательное преобразование мира</w:t>
            </w:r>
          </w:p>
        </w:tc>
      </w:tr>
    </w:tbl>
    <w:p w:rsidR="005C25E3" w:rsidRPr="00A11A01" w:rsidRDefault="005C25E3" w:rsidP="00A11A01">
      <w:pPr>
        <w:overflowPunct/>
        <w:autoSpaceDE/>
        <w:autoSpaceDN/>
        <w:adjustRightInd/>
        <w:jc w:val="both"/>
        <w:textAlignment w:val="auto"/>
        <w:rPr>
          <w:szCs w:val="24"/>
        </w:rPr>
      </w:pPr>
    </w:p>
    <w:tbl>
      <w:tblPr>
        <w:tblW w:w="0" w:type="auto"/>
        <w:tblLayout w:type="fixed"/>
        <w:tblCellMar>
          <w:left w:w="0" w:type="dxa"/>
          <w:right w:w="0" w:type="dxa"/>
        </w:tblCellMar>
        <w:tblLook w:val="0000"/>
      </w:tblPr>
      <w:tblGrid>
        <w:gridCol w:w="900"/>
        <w:gridCol w:w="406"/>
      </w:tblGrid>
      <w:tr w:rsidR="005C25E3" w:rsidRPr="00A11A01" w:rsidTr="0019376C">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contextualSpacing/>
        <w:jc w:val="both"/>
        <w:textAlignment w:val="auto"/>
        <w:rPr>
          <w:sz w:val="24"/>
          <w:szCs w:val="24"/>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contextualSpacing/>
        <w:jc w:val="center"/>
        <w:textAlignment w:val="auto"/>
        <w:rPr>
          <w:b/>
          <w:szCs w:val="28"/>
        </w:rPr>
      </w:pPr>
      <w:r w:rsidRPr="00A11A01">
        <w:rPr>
          <w:b/>
          <w:szCs w:val="28"/>
        </w:rPr>
        <w:t>3</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Анатолий работает</w:t>
      </w:r>
      <w:r w:rsidR="002C572F" w:rsidRPr="00A11A01">
        <w:rPr>
          <w:szCs w:val="28"/>
        </w:rPr>
        <w:t xml:space="preserve"> на</w:t>
      </w:r>
      <w:r w:rsidR="002C572F">
        <w:rPr>
          <w:szCs w:val="28"/>
        </w:rPr>
        <w:t> </w:t>
      </w:r>
      <w:r w:rsidR="002C572F" w:rsidRPr="00A11A01">
        <w:rPr>
          <w:szCs w:val="28"/>
        </w:rPr>
        <w:t>з</w:t>
      </w:r>
      <w:r w:rsidRPr="00A11A01">
        <w:rPr>
          <w:szCs w:val="28"/>
        </w:rPr>
        <w:t>аводе.</w:t>
      </w:r>
      <w:r w:rsidR="002C572F" w:rsidRPr="00A11A01">
        <w:rPr>
          <w:szCs w:val="28"/>
        </w:rPr>
        <w:t xml:space="preserve"> Он</w:t>
      </w:r>
      <w:r w:rsidR="002C572F">
        <w:rPr>
          <w:szCs w:val="28"/>
        </w:rPr>
        <w:t> </w:t>
      </w:r>
      <w:r w:rsidR="002C572F" w:rsidRPr="00A11A01">
        <w:rPr>
          <w:szCs w:val="28"/>
        </w:rPr>
        <w:t>х</w:t>
      </w:r>
      <w:r w:rsidRPr="00A11A01">
        <w:rPr>
          <w:szCs w:val="28"/>
        </w:rPr>
        <w:t>ороший отец</w:t>
      </w:r>
      <w:r w:rsidR="002C572F" w:rsidRPr="00A11A01">
        <w:rPr>
          <w:szCs w:val="28"/>
        </w:rPr>
        <w:t xml:space="preserve"> и</w:t>
      </w:r>
      <w:r w:rsidR="002C572F">
        <w:rPr>
          <w:szCs w:val="28"/>
        </w:rPr>
        <w:t> </w:t>
      </w:r>
      <w:r w:rsidR="002C572F" w:rsidRPr="00A11A01">
        <w:rPr>
          <w:szCs w:val="28"/>
        </w:rPr>
        <w:t>д</w:t>
      </w:r>
      <w:r w:rsidRPr="00A11A01">
        <w:rPr>
          <w:szCs w:val="28"/>
        </w:rPr>
        <w:t>руг. Его хобби – футбол:</w:t>
      </w:r>
      <w:r w:rsidR="002C572F" w:rsidRPr="00A11A01">
        <w:rPr>
          <w:szCs w:val="28"/>
        </w:rPr>
        <w:t xml:space="preserve"> он</w:t>
      </w:r>
      <w:r w:rsidR="002C572F">
        <w:rPr>
          <w:szCs w:val="28"/>
        </w:rPr>
        <w:t> </w:t>
      </w:r>
      <w:r w:rsidR="002C572F" w:rsidRPr="00A11A01">
        <w:rPr>
          <w:szCs w:val="28"/>
        </w:rPr>
        <w:t>р</w:t>
      </w:r>
      <w:r w:rsidRPr="00A11A01">
        <w:rPr>
          <w:szCs w:val="28"/>
        </w:rPr>
        <w:t>егулярно посещает футбольные матчи. Всё это характеризует Анатолия прежде всего как</w:t>
      </w:r>
    </w:p>
    <w:p w:rsidR="005C25E3" w:rsidRPr="00A11A01" w:rsidRDefault="005C25E3" w:rsidP="00A11A01">
      <w:pPr>
        <w:overflowPunct/>
        <w:autoSpaceDE/>
        <w:autoSpaceDN/>
        <w:adjustRightInd/>
        <w:contextualSpacing/>
        <w:jc w:val="both"/>
        <w:textAlignment w:val="auto"/>
        <w:rPr>
          <w:sz w:val="2"/>
          <w:szCs w:val="2"/>
          <w:lang w:val="en-US"/>
        </w:rPr>
      </w:pPr>
    </w:p>
    <w:tbl>
      <w:tblPr>
        <w:tblW w:w="0" w:type="auto"/>
        <w:tblCellMar>
          <w:left w:w="0" w:type="dxa"/>
          <w:right w:w="0" w:type="dxa"/>
        </w:tblCellMar>
        <w:tblLook w:val="0000"/>
      </w:tblPr>
      <w:tblGrid>
        <w:gridCol w:w="420"/>
        <w:gridCol w:w="8935"/>
      </w:tblGrid>
      <w:tr w:rsidR="005C25E3" w:rsidRPr="00A11A01" w:rsidTr="0019376C">
        <w:trPr>
          <w:trHeight w:val="336"/>
        </w:trPr>
        <w:tc>
          <w:tcPr>
            <w:tcW w:w="420" w:type="dxa"/>
          </w:tcPr>
          <w:p w:rsidR="005C25E3" w:rsidRPr="00A11A01" w:rsidRDefault="005C25E3" w:rsidP="00A11A01">
            <w:pPr>
              <w:overflowPunct/>
              <w:autoSpaceDE/>
              <w:autoSpaceDN/>
              <w:adjustRightInd/>
              <w:contextualSpacing/>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sz w:val="2"/>
                <w:szCs w:val="28"/>
              </w:rPr>
            </w:pPr>
            <w:r w:rsidRPr="00A11A01">
              <w:rPr>
                <w:szCs w:val="28"/>
              </w:rPr>
              <w:t>работника</w:t>
            </w:r>
          </w:p>
        </w:tc>
      </w:tr>
      <w:tr w:rsidR="005C25E3" w:rsidRPr="00A11A01" w:rsidTr="0019376C">
        <w:trPr>
          <w:trHeight w:val="336"/>
        </w:trPr>
        <w:tc>
          <w:tcPr>
            <w:tcW w:w="420" w:type="dxa"/>
          </w:tcPr>
          <w:p w:rsidR="005C25E3" w:rsidRPr="00A11A01" w:rsidRDefault="005C25E3" w:rsidP="00A11A01">
            <w:pPr>
              <w:overflowPunct/>
              <w:autoSpaceDE/>
              <w:autoSpaceDN/>
              <w:adjustRightInd/>
              <w:contextualSpacing/>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sz w:val="2"/>
                <w:szCs w:val="28"/>
                <w:lang w:val="en-US"/>
              </w:rPr>
            </w:pPr>
            <w:r w:rsidRPr="00A11A01">
              <w:rPr>
                <w:szCs w:val="28"/>
              </w:rPr>
              <w:t>личность</w:t>
            </w:r>
          </w:p>
        </w:tc>
      </w:tr>
      <w:tr w:rsidR="005C25E3" w:rsidRPr="00A11A01" w:rsidTr="0019376C">
        <w:trPr>
          <w:trHeight w:val="336"/>
        </w:trPr>
        <w:tc>
          <w:tcPr>
            <w:tcW w:w="420" w:type="dxa"/>
          </w:tcPr>
          <w:p w:rsidR="005C25E3" w:rsidRPr="00A11A01" w:rsidRDefault="005C25E3" w:rsidP="00A11A01">
            <w:pPr>
              <w:overflowPunct/>
              <w:autoSpaceDE/>
              <w:autoSpaceDN/>
              <w:adjustRightInd/>
              <w:contextualSpacing/>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lang w:val="en-US"/>
              </w:rPr>
            </w:pPr>
            <w:r w:rsidRPr="00A11A01">
              <w:rPr>
                <w:szCs w:val="28"/>
              </w:rPr>
              <w:t>спортсмена</w:t>
            </w:r>
          </w:p>
        </w:tc>
      </w:tr>
      <w:tr w:rsidR="005C25E3" w:rsidRPr="00A11A01" w:rsidTr="0019376C">
        <w:trPr>
          <w:trHeight w:val="336"/>
        </w:trPr>
        <w:tc>
          <w:tcPr>
            <w:tcW w:w="420" w:type="dxa"/>
          </w:tcPr>
          <w:p w:rsidR="005C25E3" w:rsidRPr="00A11A01" w:rsidRDefault="005C25E3" w:rsidP="00A11A01">
            <w:pPr>
              <w:overflowPunct/>
              <w:autoSpaceDE/>
              <w:autoSpaceDN/>
              <w:adjustRightInd/>
              <w:contextualSpacing/>
              <w:jc w:val="both"/>
              <w:textAlignment w:val="auto"/>
              <w:rPr>
                <w:szCs w:val="28"/>
              </w:rPr>
            </w:pPr>
            <w:r w:rsidRPr="00A11A01">
              <w:rPr>
                <w:szCs w:val="28"/>
              </w:rPr>
              <w:t>4)</w:t>
            </w:r>
          </w:p>
        </w:tc>
        <w:tc>
          <w:tcPr>
            <w:tcW w:w="8935" w:type="dxa"/>
          </w:tcPr>
          <w:p w:rsidR="005C25E3" w:rsidRPr="00A11A01" w:rsidRDefault="005C25E3" w:rsidP="00A11A01">
            <w:pPr>
              <w:overflowPunct/>
              <w:autoSpaceDE/>
              <w:autoSpaceDN/>
              <w:adjustRightInd/>
              <w:jc w:val="both"/>
              <w:textAlignment w:val="auto"/>
              <w:rPr>
                <w:sz w:val="2"/>
                <w:szCs w:val="28"/>
                <w:lang w:val="en-US"/>
              </w:rPr>
            </w:pPr>
            <w:r w:rsidRPr="00A11A01">
              <w:rPr>
                <w:szCs w:val="28"/>
              </w:rPr>
              <w:t>семьянина</w:t>
            </w:r>
          </w:p>
        </w:tc>
      </w:tr>
    </w:tbl>
    <w:p w:rsidR="005C25E3" w:rsidRPr="00A11A01" w:rsidRDefault="005C25E3" w:rsidP="00A11A01">
      <w:pPr>
        <w:overflowPunct/>
        <w:autoSpaceDE/>
        <w:autoSpaceDN/>
        <w:adjustRightInd/>
        <w:contextualSpacing/>
        <w:jc w:val="both"/>
        <w:textAlignment w:val="auto"/>
        <w:rPr>
          <w:sz w:val="16"/>
          <w:szCs w:val="28"/>
        </w:rPr>
      </w:pPr>
    </w:p>
    <w:tbl>
      <w:tblPr>
        <w:tblW w:w="0" w:type="auto"/>
        <w:tblCellMar>
          <w:left w:w="0" w:type="dxa"/>
          <w:right w:w="0" w:type="dxa"/>
        </w:tblCellMar>
        <w:tblLook w:val="0000"/>
      </w:tblPr>
      <w:tblGrid>
        <w:gridCol w:w="900"/>
        <w:gridCol w:w="406"/>
      </w:tblGrid>
      <w:tr w:rsidR="005C25E3" w:rsidRPr="00A11A01" w:rsidTr="0019376C">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contextualSpacing/>
        <w:jc w:val="both"/>
        <w:textAlignment w:val="auto"/>
        <w:rPr>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contextualSpacing/>
        <w:jc w:val="center"/>
        <w:textAlignment w:val="auto"/>
        <w:rPr>
          <w:b/>
          <w:szCs w:val="28"/>
        </w:rPr>
      </w:pPr>
      <w:r w:rsidRPr="00A11A01">
        <w:rPr>
          <w:b/>
          <w:szCs w:val="28"/>
        </w:rPr>
        <w:t>4</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spacing w:after="60"/>
        <w:jc w:val="both"/>
        <w:textAlignment w:val="auto"/>
        <w:rPr>
          <w:szCs w:val="24"/>
        </w:rPr>
      </w:pPr>
      <w:r w:rsidRPr="00A11A01">
        <w:rPr>
          <w:szCs w:val="24"/>
        </w:rPr>
        <w:t>Верны</w:t>
      </w:r>
      <w:r w:rsidR="002C572F" w:rsidRPr="00A11A01">
        <w:rPr>
          <w:szCs w:val="24"/>
        </w:rPr>
        <w:t xml:space="preserve"> ли</w:t>
      </w:r>
      <w:r w:rsidR="002C572F">
        <w:rPr>
          <w:szCs w:val="24"/>
        </w:rPr>
        <w:t> </w:t>
      </w:r>
      <w:r w:rsidR="002C572F" w:rsidRPr="00A11A01">
        <w:rPr>
          <w:szCs w:val="24"/>
        </w:rPr>
        <w:t>с</w:t>
      </w:r>
      <w:r w:rsidRPr="00A11A01">
        <w:rPr>
          <w:szCs w:val="24"/>
        </w:rPr>
        <w:t>ледующие суждения</w:t>
      </w:r>
      <w:r w:rsidR="002C572F" w:rsidRPr="00A11A01">
        <w:rPr>
          <w:szCs w:val="24"/>
        </w:rPr>
        <w:t xml:space="preserve"> о</w:t>
      </w:r>
      <w:r w:rsidR="002C572F">
        <w:rPr>
          <w:szCs w:val="24"/>
        </w:rPr>
        <w:t> </w:t>
      </w:r>
      <w:r w:rsidR="002C572F" w:rsidRPr="00A11A01">
        <w:rPr>
          <w:szCs w:val="24"/>
        </w:rPr>
        <w:t>в</w:t>
      </w:r>
      <w:r w:rsidRPr="00A11A01">
        <w:rPr>
          <w:szCs w:val="24"/>
        </w:rPr>
        <w:t>заимодействии общества</w:t>
      </w:r>
      <w:r w:rsidR="002C572F" w:rsidRPr="00A11A01">
        <w:rPr>
          <w:szCs w:val="24"/>
        </w:rPr>
        <w:t xml:space="preserve"> и</w:t>
      </w:r>
      <w:r w:rsidR="002C572F">
        <w:rPr>
          <w:szCs w:val="24"/>
        </w:rPr>
        <w:t> </w:t>
      </w:r>
      <w:r w:rsidR="002C572F" w:rsidRPr="00A11A01">
        <w:rPr>
          <w:szCs w:val="24"/>
        </w:rPr>
        <w:t>п</w:t>
      </w:r>
      <w:r w:rsidRPr="00A11A01">
        <w:rPr>
          <w:szCs w:val="24"/>
        </w:rPr>
        <w:t>рироды?</w:t>
      </w:r>
    </w:p>
    <w:p w:rsidR="005C25E3" w:rsidRPr="00A11A01" w:rsidRDefault="005C25E3" w:rsidP="00A11A01">
      <w:pPr>
        <w:overflowPunct/>
        <w:autoSpaceDE/>
        <w:autoSpaceDN/>
        <w:adjustRightInd/>
        <w:jc w:val="both"/>
        <w:textAlignment w:val="auto"/>
        <w:rPr>
          <w:szCs w:val="24"/>
        </w:rPr>
      </w:pPr>
      <w:r w:rsidRPr="00A11A01">
        <w:rPr>
          <w:szCs w:val="24"/>
        </w:rPr>
        <w:t>А. Понятие «природа» включает</w:t>
      </w:r>
      <w:r w:rsidR="00EE258A">
        <w:rPr>
          <w:szCs w:val="24"/>
        </w:rPr>
        <w:t xml:space="preserve"> в </w:t>
      </w:r>
      <w:r w:rsidRPr="00A11A01">
        <w:rPr>
          <w:szCs w:val="24"/>
        </w:rPr>
        <w:t>себя понятие «общество».</w:t>
      </w:r>
    </w:p>
    <w:p w:rsidR="005C25E3" w:rsidRPr="00A11A01" w:rsidRDefault="005C25E3" w:rsidP="00A11A01">
      <w:pPr>
        <w:overflowPunct/>
        <w:autoSpaceDE/>
        <w:autoSpaceDN/>
        <w:adjustRightInd/>
        <w:jc w:val="both"/>
        <w:textAlignment w:val="auto"/>
        <w:rPr>
          <w:sz w:val="2"/>
          <w:szCs w:val="28"/>
        </w:rPr>
      </w:pPr>
      <w:r w:rsidRPr="00A11A01">
        <w:rPr>
          <w:szCs w:val="28"/>
        </w:rPr>
        <w:t>Б. Природные условия влияют</w:t>
      </w:r>
      <w:r w:rsidR="002C572F" w:rsidRPr="00A11A01">
        <w:rPr>
          <w:szCs w:val="28"/>
        </w:rPr>
        <w:t xml:space="preserve"> на</w:t>
      </w:r>
      <w:r w:rsidR="002C572F">
        <w:rPr>
          <w:szCs w:val="28"/>
        </w:rPr>
        <w:t> </w:t>
      </w:r>
      <w:r w:rsidR="002C572F" w:rsidRPr="00A11A01">
        <w:rPr>
          <w:szCs w:val="28"/>
        </w:rPr>
        <w:t>х</w:t>
      </w:r>
      <w:r w:rsidRPr="00A11A01">
        <w:rPr>
          <w:szCs w:val="28"/>
        </w:rPr>
        <w:t>озяйство, быт, характер людей.</w:t>
      </w:r>
    </w:p>
    <w:p w:rsidR="005C25E3" w:rsidRPr="00A11A01" w:rsidRDefault="005C25E3" w:rsidP="00A11A01">
      <w:pPr>
        <w:overflowPunct/>
        <w:autoSpaceDE/>
        <w:autoSpaceDN/>
        <w:adjustRightInd/>
        <w:jc w:val="both"/>
        <w:textAlignment w:val="auto"/>
        <w:rPr>
          <w:sz w:val="2"/>
          <w:szCs w:val="28"/>
        </w:rPr>
      </w:pPr>
    </w:p>
    <w:tbl>
      <w:tblPr>
        <w:tblW w:w="0" w:type="auto"/>
        <w:tblCellMar>
          <w:left w:w="0" w:type="dxa"/>
          <w:right w:w="0" w:type="dxa"/>
        </w:tblCellMar>
        <w:tblLook w:val="0000"/>
      </w:tblPr>
      <w:tblGrid>
        <w:gridCol w:w="420"/>
        <w:gridCol w:w="480"/>
        <w:gridCol w:w="406"/>
        <w:gridCol w:w="8049"/>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gridSpan w:val="3"/>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верно только А</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gridSpan w:val="3"/>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верно только Б</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gridSpan w:val="3"/>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верны оба суждения</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gridSpan w:val="3"/>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оба суждения неверны</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gridAfter w:val="1"/>
          <w:wAfter w:w="8049" w:type="dxa"/>
          <w:trHeight w:val="533"/>
        </w:trPr>
        <w:tc>
          <w:tcPr>
            <w:tcW w:w="900" w:type="dxa"/>
            <w:gridSpan w:val="2"/>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contextualSpacing/>
        <w:jc w:val="both"/>
        <w:textAlignment w:val="auto"/>
        <w:rPr>
          <w:sz w:val="2"/>
          <w:szCs w:val="28"/>
        </w:rPr>
      </w:pPr>
      <w:r w:rsidRPr="00A11A01">
        <w:rPr>
          <w:sz w:val="24"/>
          <w:szCs w:val="24"/>
        </w:rPr>
        <w:br w:type="page"/>
      </w:r>
    </w:p>
    <w:p w:rsidR="005C25E3" w:rsidRPr="00A11A01" w:rsidRDefault="005C25E3" w:rsidP="00A11A01">
      <w:pPr>
        <w:framePr w:w="629" w:hSpace="170" w:vSpace="45" w:wrap="around" w:vAnchor="text" w:hAnchor="page" w:x="579" w:y="1" w:anchorLock="1"/>
        <w:pBdr>
          <w:top w:val="single" w:sz="6" w:space="1" w:color="auto"/>
          <w:left w:val="single" w:sz="6" w:space="1" w:color="auto"/>
          <w:bottom w:val="single" w:sz="6" w:space="1" w:color="auto"/>
          <w:right w:val="single" w:sz="6" w:space="1" w:color="auto"/>
        </w:pBdr>
        <w:overflowPunct/>
        <w:autoSpaceDE/>
        <w:autoSpaceDN/>
        <w:adjustRightInd/>
        <w:contextualSpacing/>
        <w:jc w:val="center"/>
        <w:textAlignment w:val="auto"/>
        <w:rPr>
          <w:b/>
          <w:szCs w:val="28"/>
        </w:rPr>
      </w:pPr>
      <w:r w:rsidRPr="00A11A01">
        <w:rPr>
          <w:b/>
          <w:szCs w:val="28"/>
        </w:rPr>
        <w:lastRenderedPageBreak/>
        <w:t>5</w:t>
      </w:r>
    </w:p>
    <w:p w:rsidR="005C25E3" w:rsidRPr="00A11A01" w:rsidRDefault="005C25E3" w:rsidP="00A11A01">
      <w:pPr>
        <w:overflowPunct/>
        <w:autoSpaceDE/>
        <w:autoSpaceDN/>
        <w:adjustRightInd/>
        <w:jc w:val="both"/>
        <w:textAlignment w:val="auto"/>
        <w:rPr>
          <w:b/>
          <w:sz w:val="8"/>
          <w:szCs w:val="28"/>
        </w:rPr>
      </w:pPr>
      <w:r w:rsidRPr="00A11A01">
        <w:rPr>
          <w:szCs w:val="28"/>
        </w:rPr>
        <w:t>Известный философ полагал, что «долг – это уважение</w:t>
      </w:r>
      <w:r w:rsidR="002C572F" w:rsidRPr="00A11A01">
        <w:rPr>
          <w:szCs w:val="28"/>
        </w:rPr>
        <w:t xml:space="preserve"> к</w:t>
      </w:r>
      <w:r w:rsidR="002C572F">
        <w:rPr>
          <w:szCs w:val="28"/>
        </w:rPr>
        <w:t> </w:t>
      </w:r>
      <w:r w:rsidR="002C572F" w:rsidRPr="00A11A01">
        <w:rPr>
          <w:szCs w:val="28"/>
        </w:rPr>
        <w:t>п</w:t>
      </w:r>
      <w:r w:rsidRPr="00A11A01">
        <w:rPr>
          <w:szCs w:val="28"/>
        </w:rPr>
        <w:t>раву другого». Эти слова выражают принцип</w:t>
      </w:r>
    </w:p>
    <w:tbl>
      <w:tblPr>
        <w:tblW w:w="0" w:type="auto"/>
        <w:tblCellMar>
          <w:left w:w="0" w:type="dxa"/>
          <w:right w:w="0" w:type="dxa"/>
        </w:tblCellMar>
        <w:tblLook w:val="0000"/>
      </w:tblPr>
      <w:tblGrid>
        <w:gridCol w:w="420"/>
        <w:gridCol w:w="480"/>
        <w:gridCol w:w="406"/>
        <w:gridCol w:w="8049"/>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gridSpan w:val="3"/>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экономики</w:t>
            </w: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gridSpan w:val="3"/>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морали</w:t>
            </w: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gridSpan w:val="3"/>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искусства</w:t>
            </w: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gridSpan w:val="3"/>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политики</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gridAfter w:val="1"/>
          <w:wAfter w:w="8049" w:type="dxa"/>
          <w:trHeight w:val="533"/>
        </w:trPr>
        <w:tc>
          <w:tcPr>
            <w:tcW w:w="900" w:type="dxa"/>
            <w:gridSpan w:val="2"/>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framePr w:w="629" w:hSpace="170" w:vSpace="45" w:wrap="around" w:vAnchor="text" w:hAnchor="page" w:x="712" w:y="444" w:anchorLock="1"/>
        <w:pBdr>
          <w:top w:val="single" w:sz="6" w:space="1" w:color="auto"/>
          <w:left w:val="single" w:sz="6" w:space="1" w:color="auto"/>
          <w:bottom w:val="single" w:sz="6" w:space="1" w:color="auto"/>
          <w:right w:val="single" w:sz="6" w:space="1" w:color="auto"/>
        </w:pBdr>
        <w:overflowPunct/>
        <w:autoSpaceDE/>
        <w:autoSpaceDN/>
        <w:adjustRightInd/>
        <w:contextualSpacing/>
        <w:jc w:val="center"/>
        <w:textAlignment w:val="auto"/>
        <w:rPr>
          <w:b/>
          <w:szCs w:val="28"/>
        </w:rPr>
      </w:pPr>
      <w:r w:rsidRPr="00A11A01">
        <w:rPr>
          <w:b/>
          <w:szCs w:val="28"/>
        </w:rPr>
        <w:t>6</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spacing w:after="60"/>
        <w:jc w:val="both"/>
        <w:textAlignment w:val="auto"/>
        <w:rPr>
          <w:szCs w:val="28"/>
        </w:rPr>
      </w:pPr>
    </w:p>
    <w:p w:rsidR="005C25E3" w:rsidRPr="00A11A01" w:rsidRDefault="005C25E3" w:rsidP="00A11A01">
      <w:pPr>
        <w:overflowPunct/>
        <w:autoSpaceDE/>
        <w:autoSpaceDN/>
        <w:adjustRightInd/>
        <w:spacing w:after="60"/>
        <w:jc w:val="both"/>
        <w:textAlignment w:val="auto"/>
        <w:rPr>
          <w:szCs w:val="28"/>
        </w:rPr>
      </w:pPr>
      <w:r w:rsidRPr="00A11A01">
        <w:rPr>
          <w:szCs w:val="28"/>
        </w:rPr>
        <w:t>Верны</w:t>
      </w:r>
      <w:r w:rsidR="002C572F" w:rsidRPr="00A11A01">
        <w:rPr>
          <w:szCs w:val="28"/>
        </w:rPr>
        <w:t xml:space="preserve"> ли</w:t>
      </w:r>
      <w:r w:rsidR="002C572F">
        <w:rPr>
          <w:szCs w:val="28"/>
        </w:rPr>
        <w:t> </w:t>
      </w:r>
      <w:r w:rsidR="002C572F" w:rsidRPr="00A11A01">
        <w:rPr>
          <w:szCs w:val="28"/>
        </w:rPr>
        <w:t>с</w:t>
      </w:r>
      <w:r w:rsidRPr="00A11A01">
        <w:rPr>
          <w:szCs w:val="28"/>
        </w:rPr>
        <w:t>ледующие суждения</w:t>
      </w:r>
      <w:r w:rsidR="002C572F" w:rsidRPr="00A11A01">
        <w:rPr>
          <w:szCs w:val="28"/>
        </w:rPr>
        <w:t xml:space="preserve"> о</w:t>
      </w:r>
      <w:r w:rsidR="002C572F">
        <w:rPr>
          <w:szCs w:val="28"/>
        </w:rPr>
        <w:t> </w:t>
      </w:r>
      <w:r w:rsidR="002C572F" w:rsidRPr="00A11A01">
        <w:rPr>
          <w:szCs w:val="28"/>
        </w:rPr>
        <w:t>р</w:t>
      </w:r>
      <w:r w:rsidRPr="00A11A01">
        <w:rPr>
          <w:szCs w:val="28"/>
        </w:rPr>
        <w:t>елигии?</w:t>
      </w:r>
    </w:p>
    <w:p w:rsidR="005C25E3" w:rsidRPr="00A11A01" w:rsidRDefault="005C25E3" w:rsidP="00A11A01">
      <w:pPr>
        <w:overflowPunct/>
        <w:autoSpaceDE/>
        <w:autoSpaceDN/>
        <w:adjustRightInd/>
        <w:ind w:left="340" w:hanging="340"/>
        <w:jc w:val="both"/>
        <w:textAlignment w:val="auto"/>
        <w:rPr>
          <w:bCs/>
          <w:szCs w:val="28"/>
        </w:rPr>
      </w:pPr>
      <w:r w:rsidRPr="00A11A01">
        <w:rPr>
          <w:bCs/>
          <w:szCs w:val="28"/>
        </w:rPr>
        <w:t>А. </w:t>
      </w:r>
      <w:r w:rsidRPr="00A11A01">
        <w:rPr>
          <w:szCs w:val="28"/>
        </w:rPr>
        <w:t xml:space="preserve">Религия </w:t>
      </w:r>
      <w:r w:rsidRPr="00A11A01">
        <w:rPr>
          <w:iCs/>
          <w:spacing w:val="11"/>
          <w:szCs w:val="28"/>
        </w:rPr>
        <w:t>помогает верующему найти смысл жизни</w:t>
      </w:r>
      <w:r w:rsidRPr="00A11A01">
        <w:rPr>
          <w:szCs w:val="28"/>
        </w:rPr>
        <w:t>.</w:t>
      </w:r>
    </w:p>
    <w:p w:rsidR="005C25E3" w:rsidRPr="00A11A01" w:rsidRDefault="005C25E3" w:rsidP="00A11A01">
      <w:pPr>
        <w:overflowPunct/>
        <w:autoSpaceDE/>
        <w:autoSpaceDN/>
        <w:adjustRightInd/>
        <w:jc w:val="both"/>
        <w:textAlignment w:val="auto"/>
        <w:rPr>
          <w:sz w:val="2"/>
          <w:szCs w:val="28"/>
        </w:rPr>
      </w:pPr>
      <w:r w:rsidRPr="00A11A01">
        <w:rPr>
          <w:bCs/>
          <w:szCs w:val="28"/>
        </w:rPr>
        <w:t>Б.</w:t>
      </w:r>
      <w:r w:rsidRPr="00A11A01">
        <w:rPr>
          <w:szCs w:val="28"/>
        </w:rPr>
        <w:t> Религия влияет</w:t>
      </w:r>
      <w:r w:rsidR="002C572F" w:rsidRPr="00A11A01">
        <w:rPr>
          <w:szCs w:val="28"/>
        </w:rPr>
        <w:t xml:space="preserve"> на</w:t>
      </w:r>
      <w:r w:rsidR="002C572F">
        <w:rPr>
          <w:szCs w:val="28"/>
        </w:rPr>
        <w:t> </w:t>
      </w:r>
      <w:r w:rsidR="002C572F" w:rsidRPr="00A11A01">
        <w:rPr>
          <w:szCs w:val="28"/>
        </w:rPr>
        <w:t>о</w:t>
      </w:r>
      <w:r w:rsidRPr="00A11A01">
        <w:rPr>
          <w:szCs w:val="28"/>
        </w:rPr>
        <w:t>тношение верующих</w:t>
      </w:r>
      <w:r w:rsidR="002C572F" w:rsidRPr="00A11A01">
        <w:rPr>
          <w:szCs w:val="28"/>
        </w:rPr>
        <w:t xml:space="preserve"> к</w:t>
      </w:r>
      <w:r w:rsidR="002C572F">
        <w:rPr>
          <w:szCs w:val="28"/>
        </w:rPr>
        <w:t> </w:t>
      </w:r>
      <w:r w:rsidR="002C572F" w:rsidRPr="00A11A01">
        <w:rPr>
          <w:szCs w:val="28"/>
        </w:rPr>
        <w:t>м</w:t>
      </w:r>
      <w:r w:rsidRPr="00A11A01">
        <w:rPr>
          <w:szCs w:val="28"/>
        </w:rPr>
        <w:t>иру.</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35"/>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верно только А</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верно только Б</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верны оба суждения</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оба суждения неверны</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contextualSpacing/>
        <w:jc w:val="both"/>
        <w:textAlignment w:val="auto"/>
        <w:rPr>
          <w:szCs w:val="28"/>
        </w:rPr>
      </w:pPr>
    </w:p>
    <w:tbl>
      <w:tblPr>
        <w:tblW w:w="0" w:type="auto"/>
        <w:tblCellMar>
          <w:left w:w="0" w:type="dxa"/>
          <w:right w:w="0" w:type="dxa"/>
        </w:tblCellMar>
        <w:tblLook w:val="0000"/>
      </w:tblPr>
      <w:tblGrid>
        <w:gridCol w:w="900"/>
        <w:gridCol w:w="406"/>
      </w:tblGrid>
      <w:tr w:rsidR="005C25E3" w:rsidRPr="00A11A01" w:rsidTr="0019376C">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contextualSpacing/>
        <w:jc w:val="both"/>
        <w:textAlignment w:val="auto"/>
        <w:rPr>
          <w:sz w:val="44"/>
          <w:szCs w:val="44"/>
        </w:rPr>
      </w:pPr>
    </w:p>
    <w:p w:rsidR="005C25E3" w:rsidRPr="00A11A01" w:rsidRDefault="005C25E3" w:rsidP="00A11A01">
      <w:pPr>
        <w:framePr w:w="629" w:hSpace="170" w:vSpace="45" w:wrap="around" w:vAnchor="text" w:hAnchor="page" w:x="539" w:y="57" w:anchorLock="1"/>
        <w:pBdr>
          <w:top w:val="single" w:sz="6" w:space="1" w:color="auto"/>
          <w:left w:val="single" w:sz="6" w:space="1" w:color="auto"/>
          <w:bottom w:val="single" w:sz="6" w:space="1" w:color="auto"/>
          <w:right w:val="single" w:sz="6" w:space="1" w:color="auto"/>
        </w:pBdr>
        <w:overflowPunct/>
        <w:autoSpaceDE/>
        <w:autoSpaceDN/>
        <w:adjustRightInd/>
        <w:contextualSpacing/>
        <w:jc w:val="center"/>
        <w:textAlignment w:val="auto"/>
        <w:rPr>
          <w:b/>
          <w:szCs w:val="28"/>
        </w:rPr>
      </w:pPr>
      <w:r w:rsidRPr="00A11A01">
        <w:rPr>
          <w:b/>
          <w:szCs w:val="28"/>
        </w:rPr>
        <w:t>7</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К факторам (ресурсам) производства относится</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19"/>
        <w:gridCol w:w="1918"/>
        <w:gridCol w:w="420"/>
        <w:gridCol w:w="2103"/>
        <w:gridCol w:w="360"/>
        <w:gridCol w:w="1795"/>
        <w:gridCol w:w="420"/>
        <w:gridCol w:w="1920"/>
      </w:tblGrid>
      <w:tr w:rsidR="005C25E3" w:rsidRPr="00A11A01" w:rsidTr="0019376C">
        <w:trPr>
          <w:trHeight w:val="336"/>
        </w:trPr>
        <w:tc>
          <w:tcPr>
            <w:tcW w:w="419"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191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спрос</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103"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предложение</w:t>
            </w:r>
          </w:p>
          <w:p w:rsidR="005C25E3" w:rsidRPr="00A11A01" w:rsidRDefault="005C25E3" w:rsidP="00A11A01">
            <w:pPr>
              <w:overflowPunct/>
              <w:autoSpaceDE/>
              <w:autoSpaceDN/>
              <w:adjustRightInd/>
              <w:jc w:val="both"/>
              <w:textAlignment w:val="auto"/>
              <w:rPr>
                <w:sz w:val="2"/>
                <w:szCs w:val="28"/>
              </w:rPr>
            </w:pPr>
          </w:p>
        </w:tc>
        <w:tc>
          <w:tcPr>
            <w:tcW w:w="36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179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земля</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192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конкуренция</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4"/>
        </w:rPr>
      </w:pPr>
    </w:p>
    <w:tbl>
      <w:tblPr>
        <w:tblW w:w="0" w:type="auto"/>
        <w:tblCellMar>
          <w:left w:w="0" w:type="dxa"/>
          <w:right w:w="0" w:type="dxa"/>
        </w:tblCellMar>
        <w:tblLook w:val="0000"/>
      </w:tblPr>
      <w:tblGrid>
        <w:gridCol w:w="900"/>
        <w:gridCol w:w="406"/>
      </w:tblGrid>
      <w:tr w:rsidR="005C25E3" w:rsidRPr="00A11A01" w:rsidTr="0019376C">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contextualSpacing/>
        <w:jc w:val="both"/>
        <w:textAlignment w:val="auto"/>
        <w:rPr>
          <w:szCs w:val="28"/>
        </w:rPr>
      </w:pPr>
    </w:p>
    <w:p w:rsidR="005C25E3" w:rsidRPr="00A11A01" w:rsidRDefault="005C25E3" w:rsidP="00A11A01">
      <w:pPr>
        <w:framePr w:w="629" w:hSpace="170" w:vSpace="45" w:wrap="around" w:vAnchor="text" w:hAnchor="page" w:x="539" w:y="248" w:anchorLock="1"/>
        <w:pBdr>
          <w:top w:val="single" w:sz="6" w:space="1" w:color="auto"/>
          <w:left w:val="single" w:sz="6" w:space="1" w:color="auto"/>
          <w:bottom w:val="single" w:sz="6" w:space="1" w:color="auto"/>
          <w:right w:val="single" w:sz="6" w:space="1" w:color="auto"/>
        </w:pBdr>
        <w:overflowPunct/>
        <w:autoSpaceDE/>
        <w:autoSpaceDN/>
        <w:adjustRightInd/>
        <w:contextualSpacing/>
        <w:jc w:val="center"/>
        <w:textAlignment w:val="auto"/>
        <w:rPr>
          <w:b/>
          <w:szCs w:val="28"/>
        </w:rPr>
      </w:pPr>
      <w:r w:rsidRPr="00A11A01">
        <w:rPr>
          <w:b/>
          <w:szCs w:val="28"/>
        </w:rPr>
        <w:t>8</w:t>
      </w:r>
    </w:p>
    <w:p w:rsidR="005C25E3" w:rsidRPr="00A11A01" w:rsidRDefault="005C25E3" w:rsidP="00A11A01">
      <w:pPr>
        <w:overflowPunct/>
        <w:autoSpaceDE/>
        <w:autoSpaceDN/>
        <w:adjustRightInd/>
        <w:contextualSpacing/>
        <w:jc w:val="both"/>
        <w:textAlignment w:val="auto"/>
        <w:rPr>
          <w:sz w:val="16"/>
          <w:szCs w:val="16"/>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Цена мороженого — 25 рублей. Какая функция денег проявилась</w:t>
      </w:r>
      <w:r w:rsidR="00EE258A">
        <w:rPr>
          <w:szCs w:val="28"/>
        </w:rPr>
        <w:t xml:space="preserve"> в </w:t>
      </w:r>
      <w:r w:rsidRPr="00A11A01">
        <w:rPr>
          <w:szCs w:val="28"/>
        </w:rPr>
        <w:t>данном примере?</w:t>
      </w:r>
    </w:p>
    <w:p w:rsidR="005C25E3" w:rsidRPr="00A11A01" w:rsidRDefault="005C25E3" w:rsidP="00A11A01">
      <w:pPr>
        <w:overflowPunct/>
        <w:autoSpaceDE/>
        <w:autoSpaceDN/>
        <w:adjustRightInd/>
        <w:jc w:val="both"/>
        <w:textAlignment w:val="auto"/>
        <w:rPr>
          <w:sz w:val="2"/>
          <w:szCs w:val="28"/>
        </w:rPr>
      </w:pPr>
    </w:p>
    <w:tbl>
      <w:tblPr>
        <w:tblW w:w="0" w:type="auto"/>
        <w:tblCellMar>
          <w:left w:w="0" w:type="dxa"/>
          <w:right w:w="0" w:type="dxa"/>
        </w:tblCellMar>
        <w:tblLook w:val="0000"/>
      </w:tblPr>
      <w:tblGrid>
        <w:gridCol w:w="420"/>
        <w:gridCol w:w="8935"/>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мера стоимости</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средство обращения</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средство накопления</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средство учёта</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contextualSpacing/>
        <w:jc w:val="both"/>
        <w:textAlignment w:val="auto"/>
        <w:rPr>
          <w:szCs w:val="28"/>
        </w:rPr>
      </w:pPr>
    </w:p>
    <w:tbl>
      <w:tblPr>
        <w:tblW w:w="0" w:type="auto"/>
        <w:tblCellMar>
          <w:left w:w="0" w:type="dxa"/>
          <w:right w:w="0" w:type="dxa"/>
        </w:tblCellMar>
        <w:tblLook w:val="0000"/>
      </w:tblPr>
      <w:tblGrid>
        <w:gridCol w:w="900"/>
        <w:gridCol w:w="406"/>
      </w:tblGrid>
      <w:tr w:rsidR="005C25E3" w:rsidRPr="00A11A01" w:rsidTr="0019376C">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contextualSpacing/>
        <w:jc w:val="both"/>
        <w:textAlignment w:val="auto"/>
        <w:rPr>
          <w:sz w:val="16"/>
          <w:szCs w:val="16"/>
        </w:rPr>
      </w:pPr>
    </w:p>
    <w:p w:rsidR="005C25E3" w:rsidRPr="00A11A01" w:rsidRDefault="005C25E3" w:rsidP="00A11A01">
      <w:pPr>
        <w:framePr w:w="629" w:hSpace="170" w:vSpace="45" w:wrap="around" w:vAnchor="text" w:hAnchor="page" w:x="539" w:y="50" w:anchorLock="1"/>
        <w:pBdr>
          <w:top w:val="single" w:sz="6" w:space="1" w:color="auto"/>
          <w:left w:val="single" w:sz="6" w:space="1" w:color="auto"/>
          <w:bottom w:val="single" w:sz="6" w:space="1" w:color="auto"/>
          <w:right w:val="single" w:sz="6" w:space="1" w:color="auto"/>
        </w:pBdr>
        <w:overflowPunct/>
        <w:autoSpaceDE/>
        <w:autoSpaceDN/>
        <w:adjustRightInd/>
        <w:contextualSpacing/>
        <w:jc w:val="center"/>
        <w:textAlignment w:val="auto"/>
        <w:rPr>
          <w:b/>
          <w:szCs w:val="28"/>
        </w:rPr>
      </w:pPr>
      <w:r w:rsidRPr="00A11A01">
        <w:rPr>
          <w:b/>
          <w:szCs w:val="28"/>
        </w:rPr>
        <w:t>9</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 стране</w:t>
      </w:r>
      <w:r w:rsidR="002C572F" w:rsidRPr="00A11A01">
        <w:rPr>
          <w:szCs w:val="28"/>
        </w:rPr>
        <w:t xml:space="preserve"> Z</w:t>
      </w:r>
      <w:r w:rsidR="002C572F">
        <w:rPr>
          <w:szCs w:val="28"/>
        </w:rPr>
        <w:t> </w:t>
      </w:r>
      <w:r w:rsidR="002C572F" w:rsidRPr="00A11A01">
        <w:rPr>
          <w:szCs w:val="28"/>
        </w:rPr>
        <w:t>с</w:t>
      </w:r>
      <w:r w:rsidRPr="00A11A01">
        <w:rPr>
          <w:szCs w:val="28"/>
        </w:rPr>
        <w:t>уществует товарное производство</w:t>
      </w:r>
      <w:r w:rsidR="002C572F" w:rsidRPr="00A11A01">
        <w:rPr>
          <w:szCs w:val="28"/>
        </w:rPr>
        <w:t xml:space="preserve"> и</w:t>
      </w:r>
      <w:r w:rsidR="002C572F">
        <w:rPr>
          <w:szCs w:val="28"/>
        </w:rPr>
        <w:t> </w:t>
      </w:r>
      <w:r w:rsidR="002C572F" w:rsidRPr="00A11A01">
        <w:rPr>
          <w:szCs w:val="28"/>
        </w:rPr>
        <w:t>д</w:t>
      </w:r>
      <w:r w:rsidRPr="00A11A01">
        <w:rPr>
          <w:szCs w:val="28"/>
        </w:rPr>
        <w:t>енежное обращение. Большинство занятых трудятся</w:t>
      </w:r>
      <w:r w:rsidR="00EE258A">
        <w:rPr>
          <w:szCs w:val="28"/>
        </w:rPr>
        <w:t xml:space="preserve"> в </w:t>
      </w:r>
      <w:r w:rsidRPr="00A11A01">
        <w:rPr>
          <w:szCs w:val="28"/>
        </w:rPr>
        <w:t>промышленности</w:t>
      </w:r>
      <w:r w:rsidR="002C572F" w:rsidRPr="00A11A01">
        <w:rPr>
          <w:szCs w:val="28"/>
        </w:rPr>
        <w:t xml:space="preserve"> и</w:t>
      </w:r>
      <w:r w:rsidR="002C572F">
        <w:rPr>
          <w:szCs w:val="28"/>
        </w:rPr>
        <w:t> </w:t>
      </w:r>
      <w:r w:rsidR="002C572F" w:rsidRPr="00A11A01">
        <w:rPr>
          <w:szCs w:val="28"/>
        </w:rPr>
        <w:t>с</w:t>
      </w:r>
      <w:r w:rsidRPr="00A11A01">
        <w:rPr>
          <w:szCs w:val="28"/>
        </w:rPr>
        <w:t>фере обслуживания. Какая дополнительная информация позволит сделать вывод</w:t>
      </w:r>
      <w:r w:rsidR="002C572F" w:rsidRPr="00A11A01">
        <w:rPr>
          <w:szCs w:val="28"/>
        </w:rPr>
        <w:t xml:space="preserve"> о</w:t>
      </w:r>
      <w:r w:rsidR="002C572F">
        <w:rPr>
          <w:szCs w:val="28"/>
        </w:rPr>
        <w:t> </w:t>
      </w:r>
      <w:r w:rsidR="002C572F" w:rsidRPr="00A11A01">
        <w:rPr>
          <w:szCs w:val="28"/>
        </w:rPr>
        <w:t>т</w:t>
      </w:r>
      <w:r w:rsidRPr="00A11A01">
        <w:rPr>
          <w:szCs w:val="28"/>
        </w:rPr>
        <w:t>ом, что экономика страны</w:t>
      </w:r>
      <w:r w:rsidR="002C572F" w:rsidRPr="00A11A01">
        <w:rPr>
          <w:szCs w:val="28"/>
        </w:rPr>
        <w:t xml:space="preserve"> Z</w:t>
      </w:r>
      <w:r w:rsidR="002C572F">
        <w:rPr>
          <w:szCs w:val="28"/>
        </w:rPr>
        <w:t> </w:t>
      </w:r>
      <w:r w:rsidR="002C572F" w:rsidRPr="00A11A01">
        <w:rPr>
          <w:szCs w:val="28"/>
        </w:rPr>
        <w:t>и</w:t>
      </w:r>
      <w:r w:rsidRPr="00A11A01">
        <w:rPr>
          <w:szCs w:val="28"/>
        </w:rPr>
        <w:t>меет рыночный характер?</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40"/>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Промышленное производство сосредоточено</w:t>
            </w:r>
            <w:r w:rsidR="002C572F" w:rsidRPr="00A11A01">
              <w:rPr>
                <w:szCs w:val="28"/>
              </w:rPr>
              <w:t xml:space="preserve"> на</w:t>
            </w:r>
            <w:r w:rsidR="002C572F">
              <w:rPr>
                <w:szCs w:val="28"/>
              </w:rPr>
              <w:t> </w:t>
            </w:r>
            <w:r w:rsidR="002C572F" w:rsidRPr="00A11A01">
              <w:rPr>
                <w:szCs w:val="28"/>
              </w:rPr>
              <w:t>к</w:t>
            </w:r>
            <w:r w:rsidRPr="00A11A01">
              <w:rPr>
                <w:szCs w:val="28"/>
              </w:rPr>
              <w:t>рупных предприятиях.</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Несовершеннолетним работникам предоставляются льготы.</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Отношения между работником</w:t>
            </w:r>
            <w:r w:rsidR="002C572F" w:rsidRPr="00A11A01">
              <w:rPr>
                <w:szCs w:val="28"/>
              </w:rPr>
              <w:t xml:space="preserve"> и</w:t>
            </w:r>
            <w:r w:rsidR="002C572F">
              <w:rPr>
                <w:szCs w:val="28"/>
              </w:rPr>
              <w:t> </w:t>
            </w:r>
            <w:r w:rsidR="002C572F" w:rsidRPr="00A11A01">
              <w:rPr>
                <w:szCs w:val="28"/>
              </w:rPr>
              <w:t>р</w:t>
            </w:r>
            <w:r w:rsidRPr="00A11A01">
              <w:rPr>
                <w:szCs w:val="28"/>
              </w:rPr>
              <w:t>аботодателем регулируются трудовым законодательством.</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 стране гарантировано равенство различных форм собственности.</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contextualSpacing/>
        <w:jc w:val="both"/>
        <w:textAlignment w:val="auto"/>
        <w:rPr>
          <w:szCs w:val="28"/>
        </w:rPr>
      </w:pPr>
    </w:p>
    <w:tbl>
      <w:tblPr>
        <w:tblW w:w="0" w:type="auto"/>
        <w:tblCellMar>
          <w:left w:w="0" w:type="dxa"/>
          <w:right w:w="0" w:type="dxa"/>
        </w:tblCellMar>
        <w:tblLook w:val="0000"/>
      </w:tblPr>
      <w:tblGrid>
        <w:gridCol w:w="900"/>
        <w:gridCol w:w="406"/>
      </w:tblGrid>
      <w:tr w:rsidR="005C25E3" w:rsidRPr="00A11A01" w:rsidTr="0019376C">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contextualSpacing/>
        <w:jc w:val="both"/>
        <w:textAlignment w:val="auto"/>
        <w:rPr>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overflowPunct/>
        <w:autoSpaceDE/>
        <w:autoSpaceDN/>
        <w:adjustRightInd/>
        <w:contextualSpacing/>
        <w:jc w:val="center"/>
        <w:textAlignment w:val="auto"/>
        <w:rPr>
          <w:b/>
          <w:szCs w:val="28"/>
        </w:rPr>
      </w:pPr>
      <w:r w:rsidRPr="00A11A01">
        <w:rPr>
          <w:b/>
          <w:szCs w:val="28"/>
        </w:rPr>
        <w:t>10</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spacing w:after="60"/>
        <w:jc w:val="both"/>
        <w:textAlignment w:val="auto"/>
        <w:rPr>
          <w:szCs w:val="28"/>
        </w:rPr>
      </w:pPr>
      <w:r w:rsidRPr="00A11A01">
        <w:rPr>
          <w:szCs w:val="28"/>
        </w:rPr>
        <w:t>Верны</w:t>
      </w:r>
      <w:r w:rsidR="002C572F" w:rsidRPr="00A11A01">
        <w:rPr>
          <w:szCs w:val="28"/>
        </w:rPr>
        <w:t xml:space="preserve"> ли</w:t>
      </w:r>
      <w:r w:rsidR="002C572F">
        <w:rPr>
          <w:szCs w:val="28"/>
        </w:rPr>
        <w:t> </w:t>
      </w:r>
      <w:r w:rsidR="002C572F" w:rsidRPr="00A11A01">
        <w:rPr>
          <w:szCs w:val="28"/>
        </w:rPr>
        <w:t>с</w:t>
      </w:r>
      <w:r w:rsidRPr="00A11A01">
        <w:rPr>
          <w:szCs w:val="28"/>
        </w:rPr>
        <w:t>ледующие суждения</w:t>
      </w:r>
      <w:r w:rsidR="002C572F" w:rsidRPr="00A11A01">
        <w:rPr>
          <w:szCs w:val="28"/>
        </w:rPr>
        <w:t xml:space="preserve"> об</w:t>
      </w:r>
      <w:r w:rsidR="002C572F">
        <w:rPr>
          <w:szCs w:val="28"/>
        </w:rPr>
        <w:t> </w:t>
      </w:r>
      <w:r w:rsidR="002C572F" w:rsidRPr="00A11A01">
        <w:rPr>
          <w:szCs w:val="28"/>
        </w:rPr>
        <w:t>э</w:t>
      </w:r>
      <w:r w:rsidRPr="00A11A01">
        <w:rPr>
          <w:szCs w:val="28"/>
        </w:rPr>
        <w:t xml:space="preserve">кономическом выборе? </w:t>
      </w:r>
    </w:p>
    <w:p w:rsidR="005C25E3" w:rsidRPr="00A11A01" w:rsidRDefault="005C25E3" w:rsidP="00A11A01">
      <w:pPr>
        <w:overflowPunct/>
        <w:autoSpaceDE/>
        <w:autoSpaceDN/>
        <w:adjustRightInd/>
        <w:ind w:left="340" w:hanging="340"/>
        <w:jc w:val="both"/>
        <w:textAlignment w:val="auto"/>
        <w:rPr>
          <w:szCs w:val="28"/>
        </w:rPr>
      </w:pPr>
      <w:r w:rsidRPr="00A11A01">
        <w:rPr>
          <w:szCs w:val="28"/>
        </w:rPr>
        <w:t>А.</w:t>
      </w:r>
      <w:r w:rsidR="002C572F" w:rsidRPr="00A11A01">
        <w:rPr>
          <w:szCs w:val="28"/>
        </w:rPr>
        <w:t> В</w:t>
      </w:r>
      <w:r w:rsidR="002C572F">
        <w:rPr>
          <w:szCs w:val="28"/>
        </w:rPr>
        <w:t> </w:t>
      </w:r>
      <w:r w:rsidR="002C572F" w:rsidRPr="00A11A01">
        <w:rPr>
          <w:szCs w:val="28"/>
        </w:rPr>
        <w:t>о</w:t>
      </w:r>
      <w:r w:rsidRPr="00A11A01">
        <w:rPr>
          <w:szCs w:val="28"/>
        </w:rPr>
        <w:t>снове экономического выбора чаще всего лежит желание субъекта как можно полнее удовлетворить имеющиеся потребности.</w:t>
      </w:r>
    </w:p>
    <w:p w:rsidR="005C25E3" w:rsidRPr="00A11A01" w:rsidRDefault="005C25E3" w:rsidP="00A11A01">
      <w:pPr>
        <w:overflowPunct/>
        <w:autoSpaceDE/>
        <w:autoSpaceDN/>
        <w:adjustRightInd/>
        <w:ind w:left="340" w:hanging="340"/>
        <w:jc w:val="both"/>
        <w:textAlignment w:val="auto"/>
        <w:rPr>
          <w:sz w:val="2"/>
          <w:szCs w:val="28"/>
        </w:rPr>
      </w:pPr>
      <w:r w:rsidRPr="00A11A01">
        <w:rPr>
          <w:szCs w:val="28"/>
        </w:rPr>
        <w:t>Б. Проблема экономического выбора обусловлена ограниченностью экономических ресурсов.</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40"/>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верно только А</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верно только Б</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верны оба суждения</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оба суждения неверны</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rPr>
      </w:pPr>
    </w:p>
    <w:tbl>
      <w:tblPr>
        <w:tblW w:w="0" w:type="auto"/>
        <w:tblCellMar>
          <w:left w:w="0" w:type="dxa"/>
          <w:right w:w="0" w:type="dxa"/>
        </w:tblCellMar>
        <w:tblLook w:val="0000"/>
      </w:tblPr>
      <w:tblGrid>
        <w:gridCol w:w="900"/>
        <w:gridCol w:w="406"/>
      </w:tblGrid>
      <w:tr w:rsidR="005C25E3" w:rsidRPr="00A11A01" w:rsidTr="0019376C">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18"/>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contextualSpacing/>
        <w:jc w:val="center"/>
        <w:textAlignment w:val="auto"/>
        <w:rPr>
          <w:b/>
          <w:szCs w:val="28"/>
        </w:rPr>
      </w:pPr>
      <w:r w:rsidRPr="00A11A01">
        <w:rPr>
          <w:b/>
          <w:szCs w:val="28"/>
        </w:rPr>
        <w:t>11</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Структура общества представлена социальными общностями</w:t>
      </w:r>
      <w:r w:rsidR="002C572F" w:rsidRPr="00A11A01">
        <w:rPr>
          <w:szCs w:val="28"/>
        </w:rPr>
        <w:t xml:space="preserve"> и</w:t>
      </w:r>
      <w:r w:rsidR="002C572F">
        <w:rPr>
          <w:szCs w:val="28"/>
        </w:rPr>
        <w:t> </w:t>
      </w:r>
      <w:r w:rsidR="002C572F" w:rsidRPr="00A11A01">
        <w:rPr>
          <w:szCs w:val="28"/>
        </w:rPr>
        <w:t>г</w:t>
      </w:r>
      <w:r w:rsidRPr="00A11A01">
        <w:rPr>
          <w:szCs w:val="28"/>
        </w:rPr>
        <w:t xml:space="preserve">руппами </w:t>
      </w:r>
      <w:r w:rsidRPr="00A11A01">
        <w:rPr>
          <w:szCs w:val="28"/>
        </w:rPr>
        <w:br/>
        <w:t>в многообразии</w:t>
      </w:r>
      <w:r w:rsidR="002C572F" w:rsidRPr="00A11A01">
        <w:rPr>
          <w:szCs w:val="28"/>
        </w:rPr>
        <w:t xml:space="preserve"> их</w:t>
      </w:r>
      <w:r w:rsidR="002C572F">
        <w:rPr>
          <w:szCs w:val="28"/>
        </w:rPr>
        <w:t> </w:t>
      </w:r>
      <w:r w:rsidR="002C572F" w:rsidRPr="00A11A01">
        <w:rPr>
          <w:szCs w:val="28"/>
        </w:rPr>
        <w:t>с</w:t>
      </w:r>
      <w:r w:rsidRPr="00A11A01">
        <w:rPr>
          <w:szCs w:val="28"/>
        </w:rPr>
        <w:t>вязей. Какая</w:t>
      </w:r>
      <w:r w:rsidR="002C572F" w:rsidRPr="00A11A01">
        <w:rPr>
          <w:szCs w:val="28"/>
        </w:rPr>
        <w:t xml:space="preserve"> из</w:t>
      </w:r>
      <w:r w:rsidR="002C572F">
        <w:rPr>
          <w:szCs w:val="28"/>
        </w:rPr>
        <w:t> </w:t>
      </w:r>
      <w:r w:rsidR="002C572F" w:rsidRPr="00A11A01">
        <w:rPr>
          <w:szCs w:val="28"/>
        </w:rPr>
        <w:t>п</w:t>
      </w:r>
      <w:r w:rsidRPr="00A11A01">
        <w:rPr>
          <w:szCs w:val="28"/>
        </w:rPr>
        <w:t>еречисленных социальных групп выделена</w:t>
      </w:r>
      <w:r w:rsidR="002C572F" w:rsidRPr="00A11A01">
        <w:rPr>
          <w:szCs w:val="28"/>
        </w:rPr>
        <w:t xml:space="preserve"> по</w:t>
      </w:r>
      <w:r w:rsidR="002C572F">
        <w:rPr>
          <w:szCs w:val="28"/>
        </w:rPr>
        <w:t> </w:t>
      </w:r>
      <w:r w:rsidR="002C572F" w:rsidRPr="00A11A01">
        <w:rPr>
          <w:szCs w:val="28"/>
        </w:rPr>
        <w:t>п</w:t>
      </w:r>
      <w:r w:rsidRPr="00A11A01">
        <w:rPr>
          <w:szCs w:val="28"/>
        </w:rPr>
        <w:t>рофессиональному признаку?</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40"/>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демократы</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пассажиры</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горожане</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инженеры</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keepNext/>
        <w:overflowPunct/>
        <w:autoSpaceDE/>
        <w:autoSpaceDN/>
        <w:adjustRightInd/>
        <w:contextualSpacing/>
        <w:jc w:val="both"/>
        <w:textAlignment w:val="auto"/>
        <w:rPr>
          <w:szCs w:val="28"/>
        </w:rPr>
      </w:pPr>
    </w:p>
    <w:tbl>
      <w:tblPr>
        <w:tblW w:w="0" w:type="auto"/>
        <w:tblCellMar>
          <w:left w:w="0" w:type="dxa"/>
          <w:right w:w="0" w:type="dxa"/>
        </w:tblCellMar>
        <w:tblLook w:val="0000"/>
      </w:tblPr>
      <w:tblGrid>
        <w:gridCol w:w="900"/>
        <w:gridCol w:w="406"/>
      </w:tblGrid>
      <w:tr w:rsidR="005C25E3" w:rsidRPr="00A11A01" w:rsidTr="0019376C">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keepNext/>
        <w:overflowPunct/>
        <w:autoSpaceDE/>
        <w:autoSpaceDN/>
        <w:adjustRightInd/>
        <w:contextualSpacing/>
        <w:jc w:val="both"/>
        <w:textAlignment w:val="auto"/>
        <w:rPr>
          <w:sz w:val="20"/>
        </w:rPr>
      </w:pPr>
    </w:p>
    <w:p w:rsidR="005C25E3" w:rsidRPr="00A11A01" w:rsidRDefault="005C25E3" w:rsidP="00A11A01">
      <w:pPr>
        <w:keepNext/>
        <w:overflowPunct/>
        <w:autoSpaceDE/>
        <w:autoSpaceDN/>
        <w:adjustRightInd/>
        <w:contextualSpacing/>
        <w:jc w:val="both"/>
        <w:textAlignment w:val="auto"/>
        <w:rPr>
          <w:sz w:val="6"/>
          <w:szCs w:val="6"/>
        </w:rPr>
      </w:pPr>
    </w:p>
    <w:p w:rsidR="005C25E3" w:rsidRPr="00A11A01" w:rsidRDefault="005C25E3" w:rsidP="00A11A01">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overflowPunct/>
        <w:autoSpaceDE/>
        <w:autoSpaceDN/>
        <w:adjustRightInd/>
        <w:contextualSpacing/>
        <w:jc w:val="center"/>
        <w:textAlignment w:val="auto"/>
        <w:rPr>
          <w:b/>
          <w:szCs w:val="28"/>
        </w:rPr>
      </w:pPr>
      <w:r w:rsidRPr="00A11A01">
        <w:rPr>
          <w:b/>
          <w:szCs w:val="28"/>
        </w:rPr>
        <w:t>12</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Восьмиклассник Николай живёт</w:t>
      </w:r>
      <w:r w:rsidR="002C572F" w:rsidRPr="00A11A01">
        <w:rPr>
          <w:szCs w:val="28"/>
        </w:rPr>
        <w:t xml:space="preserve"> с</w:t>
      </w:r>
      <w:r w:rsidR="002C572F">
        <w:rPr>
          <w:szCs w:val="28"/>
        </w:rPr>
        <w:t> </w:t>
      </w:r>
      <w:r w:rsidR="002C572F" w:rsidRPr="00A11A01">
        <w:rPr>
          <w:szCs w:val="28"/>
        </w:rPr>
        <w:t>р</w:t>
      </w:r>
      <w:r w:rsidRPr="00A11A01">
        <w:rPr>
          <w:szCs w:val="28"/>
        </w:rPr>
        <w:t>одителями, бабушкой</w:t>
      </w:r>
      <w:r w:rsidR="002C572F" w:rsidRPr="00A11A01">
        <w:rPr>
          <w:szCs w:val="28"/>
        </w:rPr>
        <w:t xml:space="preserve"> и</w:t>
      </w:r>
      <w:r w:rsidR="002C572F">
        <w:rPr>
          <w:szCs w:val="28"/>
        </w:rPr>
        <w:t> </w:t>
      </w:r>
      <w:r w:rsidR="002C572F" w:rsidRPr="00A11A01">
        <w:rPr>
          <w:szCs w:val="28"/>
        </w:rPr>
        <w:t>д</w:t>
      </w:r>
      <w:r w:rsidRPr="00A11A01">
        <w:rPr>
          <w:szCs w:val="28"/>
        </w:rPr>
        <w:t>вумя младшими сёстрами. Что</w:t>
      </w:r>
      <w:r w:rsidR="002C572F" w:rsidRPr="00A11A01">
        <w:rPr>
          <w:szCs w:val="28"/>
        </w:rPr>
        <w:t xml:space="preserve"> из</w:t>
      </w:r>
      <w:r w:rsidR="002C572F">
        <w:rPr>
          <w:szCs w:val="28"/>
        </w:rPr>
        <w:t> </w:t>
      </w:r>
      <w:r w:rsidR="002C572F" w:rsidRPr="00A11A01">
        <w:rPr>
          <w:szCs w:val="28"/>
        </w:rPr>
        <w:t>п</w:t>
      </w:r>
      <w:r w:rsidRPr="00A11A01">
        <w:rPr>
          <w:szCs w:val="28"/>
        </w:rPr>
        <w:t>еречисленного отличает семью</w:t>
      </w:r>
      <w:r w:rsidR="002C572F" w:rsidRPr="00A11A01">
        <w:rPr>
          <w:szCs w:val="28"/>
        </w:rPr>
        <w:t xml:space="preserve"> от</w:t>
      </w:r>
      <w:r w:rsidR="002C572F">
        <w:rPr>
          <w:szCs w:val="28"/>
        </w:rPr>
        <w:t> </w:t>
      </w:r>
      <w:r w:rsidR="002C572F" w:rsidRPr="00A11A01">
        <w:rPr>
          <w:szCs w:val="28"/>
        </w:rPr>
        <w:t>т</w:t>
      </w:r>
      <w:r w:rsidRPr="00A11A01">
        <w:rPr>
          <w:szCs w:val="28"/>
        </w:rPr>
        <w:t>акой малой группы, как школьный класс?</w:t>
      </w:r>
    </w:p>
    <w:p w:rsidR="005C25E3" w:rsidRPr="00A11A01" w:rsidRDefault="005C25E3" w:rsidP="00A11A01">
      <w:pPr>
        <w:overflowPunct/>
        <w:autoSpaceDE/>
        <w:autoSpaceDN/>
        <w:adjustRightInd/>
        <w:jc w:val="both"/>
        <w:textAlignment w:val="auto"/>
        <w:rPr>
          <w:b/>
          <w:sz w:val="8"/>
          <w:szCs w:val="28"/>
        </w:rPr>
      </w:pPr>
    </w:p>
    <w:tbl>
      <w:tblPr>
        <w:tblW w:w="0" w:type="auto"/>
        <w:tblCellMar>
          <w:left w:w="0" w:type="dxa"/>
          <w:right w:w="0" w:type="dxa"/>
        </w:tblCellMar>
        <w:tblLook w:val="0000"/>
      </w:tblPr>
      <w:tblGrid>
        <w:gridCol w:w="420"/>
        <w:gridCol w:w="8935"/>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прямые личные контакты</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общность интересов</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наличие особых норм поведения</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ведение совместного хозяйства</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contextualSpacing/>
        <w:jc w:val="both"/>
        <w:textAlignment w:val="auto"/>
        <w:rPr>
          <w:szCs w:val="28"/>
          <w:lang w:val="en-US"/>
        </w:rPr>
      </w:pPr>
    </w:p>
    <w:tbl>
      <w:tblPr>
        <w:tblW w:w="0" w:type="auto"/>
        <w:tblCellMar>
          <w:left w:w="0" w:type="dxa"/>
          <w:right w:w="0" w:type="dxa"/>
        </w:tblCellMar>
        <w:tblLook w:val="0000"/>
      </w:tblPr>
      <w:tblGrid>
        <w:gridCol w:w="900"/>
        <w:gridCol w:w="406"/>
      </w:tblGrid>
      <w:tr w:rsidR="005C25E3" w:rsidRPr="00A11A01" w:rsidTr="0019376C">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contextualSpacing/>
        <w:jc w:val="both"/>
        <w:textAlignment w:val="auto"/>
        <w:rPr>
          <w:szCs w:val="28"/>
        </w:rPr>
      </w:pPr>
      <w:r w:rsidRPr="00A11A01">
        <w:rPr>
          <w:szCs w:val="28"/>
        </w:rPr>
        <w:br w:type="page"/>
      </w:r>
    </w:p>
    <w:p w:rsidR="005C25E3" w:rsidRPr="00A11A01" w:rsidRDefault="005C25E3" w:rsidP="00A11A01">
      <w:pPr>
        <w:framePr w:w="629" w:hSpace="170" w:vSpace="45" w:wrap="around" w:vAnchor="text" w:hAnchor="page" w:x="539" w:y="73" w:anchorLock="1"/>
        <w:pBdr>
          <w:top w:val="single" w:sz="6" w:space="1" w:color="auto"/>
          <w:left w:val="single" w:sz="6" w:space="1" w:color="auto"/>
          <w:bottom w:val="single" w:sz="6" w:space="1" w:color="auto"/>
          <w:right w:val="single" w:sz="6" w:space="1" w:color="auto"/>
        </w:pBdr>
        <w:overflowPunct/>
        <w:autoSpaceDE/>
        <w:autoSpaceDN/>
        <w:adjustRightInd/>
        <w:contextualSpacing/>
        <w:jc w:val="center"/>
        <w:textAlignment w:val="auto"/>
        <w:rPr>
          <w:b/>
          <w:szCs w:val="28"/>
        </w:rPr>
      </w:pPr>
      <w:r w:rsidRPr="00A11A01">
        <w:rPr>
          <w:b/>
          <w:szCs w:val="28"/>
        </w:rPr>
        <w:lastRenderedPageBreak/>
        <w:t>13</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rPr>
      </w:pPr>
      <w:r w:rsidRPr="00A11A01">
        <w:rPr>
          <w:szCs w:val="28"/>
        </w:rPr>
        <w:t>Верны</w:t>
      </w:r>
      <w:r w:rsidR="002C572F" w:rsidRPr="00A11A01">
        <w:rPr>
          <w:szCs w:val="28"/>
        </w:rPr>
        <w:t xml:space="preserve"> ли</w:t>
      </w:r>
      <w:r w:rsidR="002C572F">
        <w:rPr>
          <w:szCs w:val="28"/>
        </w:rPr>
        <w:t> </w:t>
      </w:r>
      <w:r w:rsidR="002C572F" w:rsidRPr="00A11A01">
        <w:rPr>
          <w:szCs w:val="28"/>
        </w:rPr>
        <w:t>с</w:t>
      </w:r>
      <w:r w:rsidRPr="00A11A01">
        <w:rPr>
          <w:szCs w:val="28"/>
        </w:rPr>
        <w:t>ледующие суждения</w:t>
      </w:r>
      <w:r w:rsidR="002C572F" w:rsidRPr="00A11A01">
        <w:rPr>
          <w:szCs w:val="28"/>
        </w:rPr>
        <w:t xml:space="preserve"> о</w:t>
      </w:r>
      <w:r w:rsidR="002C572F">
        <w:rPr>
          <w:szCs w:val="28"/>
        </w:rPr>
        <w:t> </w:t>
      </w:r>
      <w:r w:rsidR="002C572F" w:rsidRPr="00A11A01">
        <w:rPr>
          <w:szCs w:val="28"/>
        </w:rPr>
        <w:t>с</w:t>
      </w:r>
      <w:r w:rsidRPr="00A11A01">
        <w:rPr>
          <w:szCs w:val="28"/>
        </w:rPr>
        <w:t>оциальных нормах?</w:t>
      </w:r>
    </w:p>
    <w:p w:rsidR="005C25E3" w:rsidRPr="00A11A01" w:rsidRDefault="005C25E3" w:rsidP="00A11A01">
      <w:pPr>
        <w:overflowPunct/>
        <w:autoSpaceDE/>
        <w:autoSpaceDN/>
        <w:adjustRightInd/>
        <w:ind w:left="340" w:hanging="340"/>
        <w:jc w:val="both"/>
        <w:textAlignment w:val="auto"/>
        <w:rPr>
          <w:szCs w:val="28"/>
        </w:rPr>
      </w:pPr>
      <w:r w:rsidRPr="00A11A01">
        <w:rPr>
          <w:bCs/>
          <w:szCs w:val="28"/>
        </w:rPr>
        <w:t>А</w:t>
      </w:r>
      <w:r w:rsidRPr="00A11A01">
        <w:rPr>
          <w:szCs w:val="28"/>
        </w:rPr>
        <w:t>. Социальные нормы призваны придавать общественной жизни стабильность</w:t>
      </w:r>
      <w:r w:rsidR="002C572F" w:rsidRPr="00A11A01">
        <w:rPr>
          <w:szCs w:val="28"/>
        </w:rPr>
        <w:t xml:space="preserve"> и</w:t>
      </w:r>
      <w:r w:rsidR="002C572F">
        <w:rPr>
          <w:szCs w:val="28"/>
        </w:rPr>
        <w:t> </w:t>
      </w:r>
      <w:r w:rsidR="002C572F" w:rsidRPr="00A11A01">
        <w:rPr>
          <w:szCs w:val="28"/>
        </w:rPr>
        <w:t>п</w:t>
      </w:r>
      <w:r w:rsidRPr="00A11A01">
        <w:rPr>
          <w:szCs w:val="28"/>
        </w:rPr>
        <w:t>редсказуемость.</w:t>
      </w:r>
    </w:p>
    <w:p w:rsidR="005C25E3" w:rsidRPr="00A11A01" w:rsidRDefault="005C25E3" w:rsidP="00A11A01">
      <w:pPr>
        <w:overflowPunct/>
        <w:autoSpaceDE/>
        <w:autoSpaceDN/>
        <w:adjustRightInd/>
        <w:ind w:left="340" w:hanging="340"/>
        <w:jc w:val="both"/>
        <w:textAlignment w:val="auto"/>
        <w:rPr>
          <w:sz w:val="2"/>
          <w:szCs w:val="28"/>
        </w:rPr>
      </w:pPr>
      <w:r w:rsidRPr="00A11A01">
        <w:rPr>
          <w:szCs w:val="28"/>
        </w:rPr>
        <w:t>Б.</w:t>
      </w:r>
      <w:r w:rsidR="002C572F" w:rsidRPr="00A11A01">
        <w:rPr>
          <w:szCs w:val="28"/>
        </w:rPr>
        <w:t> К</w:t>
      </w:r>
      <w:r w:rsidR="002C572F">
        <w:rPr>
          <w:szCs w:val="28"/>
        </w:rPr>
        <w:t> </w:t>
      </w:r>
      <w:r w:rsidR="002C572F" w:rsidRPr="00A11A01">
        <w:rPr>
          <w:szCs w:val="28"/>
        </w:rPr>
        <w:t>с</w:t>
      </w:r>
      <w:r w:rsidRPr="00A11A01">
        <w:rPr>
          <w:szCs w:val="28"/>
        </w:rPr>
        <w:t>оциальным нормам относится право</w:t>
      </w:r>
      <w:r w:rsidR="002C572F" w:rsidRPr="00A11A01">
        <w:rPr>
          <w:szCs w:val="28"/>
        </w:rPr>
        <w:t xml:space="preserve"> и</w:t>
      </w:r>
      <w:r w:rsidR="002C572F">
        <w:rPr>
          <w:szCs w:val="28"/>
        </w:rPr>
        <w:t> </w:t>
      </w:r>
      <w:r w:rsidR="002C572F" w:rsidRPr="00A11A01">
        <w:rPr>
          <w:szCs w:val="28"/>
        </w:rPr>
        <w:t>м</w:t>
      </w:r>
      <w:r w:rsidRPr="00A11A01">
        <w:rPr>
          <w:szCs w:val="28"/>
        </w:rPr>
        <w:t>ораль.</w:t>
      </w:r>
    </w:p>
    <w:p w:rsidR="005C25E3" w:rsidRPr="00A11A01" w:rsidRDefault="005C25E3" w:rsidP="00A11A01">
      <w:pPr>
        <w:overflowPunct/>
        <w:autoSpaceDE/>
        <w:autoSpaceDN/>
        <w:adjustRightInd/>
        <w:jc w:val="both"/>
        <w:textAlignment w:val="auto"/>
        <w:rPr>
          <w:sz w:val="2"/>
          <w:szCs w:val="28"/>
        </w:rPr>
      </w:pPr>
    </w:p>
    <w:tbl>
      <w:tblPr>
        <w:tblW w:w="0" w:type="auto"/>
        <w:tblCellMar>
          <w:left w:w="0" w:type="dxa"/>
          <w:right w:w="0" w:type="dxa"/>
        </w:tblCellMar>
        <w:tblLook w:val="0000"/>
      </w:tblPr>
      <w:tblGrid>
        <w:gridCol w:w="420"/>
        <w:gridCol w:w="8935"/>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верно только А</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верно только Б</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верны оба суждения</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оба суждения неверны</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contextualSpacing/>
        <w:jc w:val="both"/>
        <w:textAlignment w:val="auto"/>
        <w:rPr>
          <w:szCs w:val="28"/>
        </w:rPr>
      </w:pPr>
    </w:p>
    <w:tbl>
      <w:tblPr>
        <w:tblW w:w="0" w:type="auto"/>
        <w:tblCellMar>
          <w:left w:w="0" w:type="dxa"/>
          <w:right w:w="0" w:type="dxa"/>
        </w:tblCellMar>
        <w:tblLook w:val="0000"/>
      </w:tblPr>
      <w:tblGrid>
        <w:gridCol w:w="900"/>
        <w:gridCol w:w="406"/>
      </w:tblGrid>
      <w:tr w:rsidR="005C25E3" w:rsidRPr="00A11A01" w:rsidTr="0019376C">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contextualSpacing/>
        <w:jc w:val="both"/>
        <w:textAlignment w:val="auto"/>
        <w:rPr>
          <w:sz w:val="18"/>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contextualSpacing/>
        <w:jc w:val="center"/>
        <w:textAlignment w:val="auto"/>
        <w:rPr>
          <w:b/>
          <w:szCs w:val="28"/>
        </w:rPr>
      </w:pPr>
      <w:r w:rsidRPr="00A11A01">
        <w:rPr>
          <w:b/>
          <w:szCs w:val="28"/>
        </w:rPr>
        <w:t>14</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Демократический режим характеризуется</w:t>
      </w:r>
    </w:p>
    <w:p w:rsidR="005C25E3" w:rsidRPr="00A11A01" w:rsidRDefault="005C25E3" w:rsidP="00A11A01">
      <w:pPr>
        <w:overflowPunct/>
        <w:autoSpaceDE/>
        <w:autoSpaceDN/>
        <w:adjustRightInd/>
        <w:jc w:val="both"/>
        <w:textAlignment w:val="auto"/>
        <w:rPr>
          <w:sz w:val="2"/>
          <w:szCs w:val="28"/>
        </w:rPr>
      </w:pPr>
    </w:p>
    <w:tbl>
      <w:tblPr>
        <w:tblW w:w="0" w:type="auto"/>
        <w:tblCellMar>
          <w:left w:w="0" w:type="dxa"/>
          <w:right w:w="0" w:type="dxa"/>
        </w:tblCellMar>
        <w:tblLook w:val="0000"/>
      </w:tblPr>
      <w:tblGrid>
        <w:gridCol w:w="420"/>
        <w:gridCol w:w="8935"/>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наличием единой официальной обязательной идеологии</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верховенством прав</w:t>
            </w:r>
            <w:r w:rsidR="002C572F" w:rsidRPr="00A11A01">
              <w:rPr>
                <w:szCs w:val="28"/>
              </w:rPr>
              <w:t xml:space="preserve"> и</w:t>
            </w:r>
            <w:r w:rsidR="002C572F">
              <w:rPr>
                <w:szCs w:val="28"/>
              </w:rPr>
              <w:t> </w:t>
            </w:r>
            <w:r w:rsidR="002C572F" w:rsidRPr="00A11A01">
              <w:rPr>
                <w:szCs w:val="28"/>
              </w:rPr>
              <w:t>с</w:t>
            </w:r>
            <w:r w:rsidRPr="00A11A01">
              <w:rPr>
                <w:szCs w:val="28"/>
              </w:rPr>
              <w:t>вобод граждан</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господством исполнительной власти</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авторитарными методами управления</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contextualSpacing/>
        <w:jc w:val="both"/>
        <w:textAlignment w:val="auto"/>
        <w:rPr>
          <w:szCs w:val="28"/>
        </w:rPr>
      </w:pPr>
    </w:p>
    <w:tbl>
      <w:tblPr>
        <w:tblW w:w="0" w:type="auto"/>
        <w:tblCellMar>
          <w:left w:w="0" w:type="dxa"/>
          <w:right w:w="0" w:type="dxa"/>
        </w:tblCellMar>
        <w:tblLook w:val="0000"/>
      </w:tblPr>
      <w:tblGrid>
        <w:gridCol w:w="900"/>
        <w:gridCol w:w="406"/>
      </w:tblGrid>
      <w:tr w:rsidR="005C25E3" w:rsidRPr="00A11A01" w:rsidTr="0019376C">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contextualSpacing/>
        <w:jc w:val="both"/>
        <w:textAlignment w:val="auto"/>
        <w:rPr>
          <w:szCs w:val="28"/>
        </w:rPr>
      </w:pPr>
    </w:p>
    <w:p w:rsidR="005C25E3" w:rsidRPr="00A11A01" w:rsidRDefault="005C25E3" w:rsidP="00A11A01">
      <w:pPr>
        <w:framePr w:w="629" w:hSpace="170" w:vSpace="45" w:wrap="around" w:vAnchor="text" w:hAnchor="page" w:x="539" w:y="60" w:anchorLock="1"/>
        <w:pBdr>
          <w:top w:val="single" w:sz="6" w:space="1" w:color="auto"/>
          <w:left w:val="single" w:sz="6" w:space="1" w:color="auto"/>
          <w:bottom w:val="single" w:sz="6" w:space="1" w:color="auto"/>
          <w:right w:val="single" w:sz="6" w:space="1" w:color="auto"/>
        </w:pBdr>
        <w:overflowPunct/>
        <w:autoSpaceDE/>
        <w:autoSpaceDN/>
        <w:adjustRightInd/>
        <w:contextualSpacing/>
        <w:jc w:val="center"/>
        <w:textAlignment w:val="auto"/>
        <w:rPr>
          <w:b/>
          <w:szCs w:val="28"/>
        </w:rPr>
      </w:pPr>
      <w:r w:rsidRPr="00A11A01">
        <w:rPr>
          <w:b/>
          <w:szCs w:val="28"/>
        </w:rPr>
        <w:t>15</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bCs/>
          <w:szCs w:val="28"/>
        </w:rPr>
        <w:t>В государстве</w:t>
      </w:r>
      <w:r w:rsidR="002C572F" w:rsidRPr="00A11A01">
        <w:rPr>
          <w:bCs/>
          <w:szCs w:val="28"/>
          <w:lang w:val="en-US"/>
        </w:rPr>
        <w:t>Z</w:t>
      </w:r>
      <w:r w:rsidR="002C572F">
        <w:rPr>
          <w:bCs/>
          <w:szCs w:val="28"/>
        </w:rPr>
        <w:t> </w:t>
      </w:r>
      <w:r w:rsidR="002C572F" w:rsidRPr="00A11A01">
        <w:rPr>
          <w:szCs w:val="28"/>
        </w:rPr>
        <w:t>с</w:t>
      </w:r>
      <w:r w:rsidRPr="00A11A01">
        <w:rPr>
          <w:szCs w:val="28"/>
        </w:rPr>
        <w:t>остоялись выборы,</w:t>
      </w:r>
      <w:r w:rsidR="00EE258A">
        <w:rPr>
          <w:szCs w:val="28"/>
        </w:rPr>
        <w:t xml:space="preserve"> в </w:t>
      </w:r>
      <w:r w:rsidRPr="00A11A01">
        <w:rPr>
          <w:szCs w:val="28"/>
        </w:rPr>
        <w:t>которых приняли участие 75% граждан, обладающих правом голоса. Какая информация позволит сделать вывод, что выборы имели демократический характер?</w:t>
      </w:r>
    </w:p>
    <w:p w:rsidR="005C25E3" w:rsidRPr="00A11A01" w:rsidRDefault="005C25E3" w:rsidP="00A11A01">
      <w:pPr>
        <w:overflowPunct/>
        <w:autoSpaceDE/>
        <w:autoSpaceDN/>
        <w:adjustRightInd/>
        <w:jc w:val="both"/>
        <w:textAlignment w:val="auto"/>
        <w:rPr>
          <w:sz w:val="2"/>
          <w:szCs w:val="28"/>
        </w:rPr>
      </w:pPr>
    </w:p>
    <w:tbl>
      <w:tblPr>
        <w:tblW w:w="0" w:type="auto"/>
        <w:tblCellMar>
          <w:left w:w="0" w:type="dxa"/>
          <w:right w:w="0" w:type="dxa"/>
        </w:tblCellMar>
        <w:tblLook w:val="0000"/>
      </w:tblPr>
      <w:tblGrid>
        <w:gridCol w:w="420"/>
        <w:gridCol w:w="8935"/>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sz w:val="2"/>
                <w:szCs w:val="28"/>
              </w:rPr>
            </w:pPr>
            <w:r w:rsidRPr="00A11A01">
              <w:rPr>
                <w:szCs w:val="28"/>
              </w:rPr>
              <w:t>Избиратели выбирали</w:t>
            </w:r>
            <w:r w:rsidR="002C572F" w:rsidRPr="00A11A01">
              <w:rPr>
                <w:szCs w:val="28"/>
              </w:rPr>
              <w:t xml:space="preserve"> из</w:t>
            </w:r>
            <w:r w:rsidR="002C572F">
              <w:rPr>
                <w:szCs w:val="28"/>
              </w:rPr>
              <w:t> </w:t>
            </w:r>
            <w:r w:rsidR="002C572F" w:rsidRPr="00A11A01">
              <w:rPr>
                <w:szCs w:val="28"/>
              </w:rPr>
              <w:t>н</w:t>
            </w:r>
            <w:r w:rsidRPr="00A11A01">
              <w:rPr>
                <w:szCs w:val="28"/>
              </w:rPr>
              <w:t>ескольких альтернативных кандидатов, предлагавших свои программы.</w:t>
            </w: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Избиратели должны были заранее информировать власти</w:t>
            </w:r>
            <w:r w:rsidR="002C572F" w:rsidRPr="00A11A01">
              <w:rPr>
                <w:szCs w:val="28"/>
              </w:rPr>
              <w:t xml:space="preserve"> о</w:t>
            </w:r>
            <w:r w:rsidR="002C572F">
              <w:rPr>
                <w:szCs w:val="28"/>
              </w:rPr>
              <w:t> </w:t>
            </w:r>
            <w:r w:rsidR="002C572F" w:rsidRPr="00A11A01">
              <w:rPr>
                <w:szCs w:val="28"/>
              </w:rPr>
              <w:t>с</w:t>
            </w:r>
            <w:r w:rsidRPr="00A11A01">
              <w:rPr>
                <w:szCs w:val="28"/>
              </w:rPr>
              <w:t>воём выборе.</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Для избирателей был установлен имущественный ценз.</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Члены политических партий получали дополнительный голос</w:t>
            </w:r>
            <w:r w:rsidR="002C572F" w:rsidRPr="00A11A01">
              <w:rPr>
                <w:szCs w:val="28"/>
              </w:rPr>
              <w:t xml:space="preserve"> на</w:t>
            </w:r>
            <w:r w:rsidR="002C572F">
              <w:rPr>
                <w:szCs w:val="28"/>
              </w:rPr>
              <w:t> </w:t>
            </w:r>
            <w:r w:rsidR="002C572F" w:rsidRPr="00A11A01">
              <w:rPr>
                <w:szCs w:val="28"/>
              </w:rPr>
              <w:t>в</w:t>
            </w:r>
            <w:r w:rsidRPr="00A11A01">
              <w:rPr>
                <w:szCs w:val="28"/>
              </w:rPr>
              <w:t>ыборах.</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contextualSpacing/>
        <w:jc w:val="both"/>
        <w:textAlignment w:val="auto"/>
        <w:rPr>
          <w:szCs w:val="28"/>
        </w:rPr>
      </w:pPr>
    </w:p>
    <w:tbl>
      <w:tblPr>
        <w:tblW w:w="0" w:type="auto"/>
        <w:tblCellMar>
          <w:left w:w="0" w:type="dxa"/>
          <w:right w:w="0" w:type="dxa"/>
        </w:tblCellMar>
        <w:tblLook w:val="0000"/>
      </w:tblPr>
      <w:tblGrid>
        <w:gridCol w:w="900"/>
        <w:gridCol w:w="406"/>
      </w:tblGrid>
      <w:tr w:rsidR="005C25E3" w:rsidRPr="00A11A01" w:rsidTr="0019376C">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contextualSpacing/>
        <w:jc w:val="both"/>
        <w:textAlignment w:val="auto"/>
        <w:rPr>
          <w:sz w:val="16"/>
          <w:szCs w:val="16"/>
        </w:rPr>
      </w:pPr>
    </w:p>
    <w:p w:rsidR="005C25E3" w:rsidRPr="00A11A01" w:rsidRDefault="005C25E3" w:rsidP="00A11A01">
      <w:pPr>
        <w:framePr w:w="629" w:hSpace="170" w:vSpace="45" w:wrap="around" w:vAnchor="text" w:hAnchor="page" w:x="539" w:y="-9" w:anchorLock="1"/>
        <w:pBdr>
          <w:top w:val="single" w:sz="6" w:space="1" w:color="auto"/>
          <w:left w:val="single" w:sz="6" w:space="1" w:color="auto"/>
          <w:bottom w:val="single" w:sz="6" w:space="1" w:color="auto"/>
          <w:right w:val="single" w:sz="6" w:space="1" w:color="auto"/>
        </w:pBdr>
        <w:overflowPunct/>
        <w:autoSpaceDE/>
        <w:autoSpaceDN/>
        <w:adjustRightInd/>
        <w:contextualSpacing/>
        <w:jc w:val="center"/>
        <w:textAlignment w:val="auto"/>
        <w:rPr>
          <w:b/>
          <w:szCs w:val="28"/>
        </w:rPr>
      </w:pPr>
      <w:r w:rsidRPr="00A11A01">
        <w:rPr>
          <w:b/>
          <w:szCs w:val="28"/>
        </w:rPr>
        <w:t>16</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Верны</w:t>
      </w:r>
      <w:r w:rsidR="002C572F" w:rsidRPr="00A11A01">
        <w:rPr>
          <w:szCs w:val="28"/>
        </w:rPr>
        <w:t xml:space="preserve"> ли</w:t>
      </w:r>
      <w:r w:rsidR="002C572F">
        <w:rPr>
          <w:szCs w:val="28"/>
        </w:rPr>
        <w:t> </w:t>
      </w:r>
      <w:r w:rsidR="002C572F" w:rsidRPr="00A11A01">
        <w:rPr>
          <w:szCs w:val="28"/>
        </w:rPr>
        <w:t>с</w:t>
      </w:r>
      <w:r w:rsidRPr="00A11A01">
        <w:rPr>
          <w:szCs w:val="28"/>
        </w:rPr>
        <w:t>ледующие суждения</w:t>
      </w:r>
      <w:r w:rsidR="002C572F" w:rsidRPr="00A11A01">
        <w:rPr>
          <w:szCs w:val="28"/>
        </w:rPr>
        <w:t xml:space="preserve"> о</w:t>
      </w:r>
      <w:r w:rsidR="002C572F">
        <w:rPr>
          <w:szCs w:val="28"/>
        </w:rPr>
        <w:t> </w:t>
      </w:r>
      <w:r w:rsidR="002C572F" w:rsidRPr="00A11A01">
        <w:rPr>
          <w:szCs w:val="28"/>
        </w:rPr>
        <w:t>п</w:t>
      </w:r>
      <w:r w:rsidRPr="00A11A01">
        <w:rPr>
          <w:szCs w:val="28"/>
        </w:rPr>
        <w:t>олитических партиях?</w:t>
      </w:r>
      <w:r w:rsidRPr="00A11A01">
        <w:rPr>
          <w:szCs w:val="28"/>
        </w:rPr>
        <w:br/>
        <w:t>А. Политическая партия объединяет сторонников одной политической программы.</w:t>
      </w:r>
      <w:r w:rsidRPr="00A11A01">
        <w:rPr>
          <w:szCs w:val="28"/>
        </w:rPr>
        <w:br/>
        <w:t>Б. Политические партии предлагают решения социально-экономических проблем общества.</w:t>
      </w: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480"/>
        <w:gridCol w:w="406"/>
        <w:gridCol w:w="8054"/>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gridSpan w:val="3"/>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верно только А</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gridSpan w:val="3"/>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верно только Б</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gridSpan w:val="3"/>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верны оба суждения</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gridSpan w:val="3"/>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оба суждения неверны</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gridAfter w:val="1"/>
          <w:wAfter w:w="8054" w:type="dxa"/>
          <w:trHeight w:val="533"/>
        </w:trPr>
        <w:tc>
          <w:tcPr>
            <w:tcW w:w="900" w:type="dxa"/>
            <w:gridSpan w:val="2"/>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contextualSpacing/>
        <w:jc w:val="both"/>
        <w:textAlignment w:val="auto"/>
        <w:rPr>
          <w:sz w:val="4"/>
          <w:szCs w:val="4"/>
        </w:rPr>
      </w:pPr>
    </w:p>
    <w:p w:rsidR="005C25E3" w:rsidRPr="00A11A01" w:rsidRDefault="005C25E3" w:rsidP="00A11A01">
      <w:pPr>
        <w:overflowPunct/>
        <w:autoSpaceDE/>
        <w:autoSpaceDN/>
        <w:adjustRightInd/>
        <w:contextualSpacing/>
        <w:jc w:val="both"/>
        <w:textAlignment w:val="auto"/>
        <w:rPr>
          <w:sz w:val="4"/>
          <w:szCs w:val="4"/>
        </w:rPr>
      </w:pPr>
    </w:p>
    <w:p w:rsidR="005C25E3" w:rsidRPr="00A11A01" w:rsidRDefault="005C25E3" w:rsidP="00A11A01">
      <w:pPr>
        <w:overflowPunct/>
        <w:autoSpaceDE/>
        <w:autoSpaceDN/>
        <w:adjustRightInd/>
        <w:contextualSpacing/>
        <w:jc w:val="both"/>
        <w:textAlignment w:val="auto"/>
        <w:rPr>
          <w:sz w:val="4"/>
          <w:szCs w:val="4"/>
        </w:rPr>
      </w:pPr>
    </w:p>
    <w:p w:rsidR="005C25E3" w:rsidRPr="00A11A01" w:rsidRDefault="005C25E3" w:rsidP="00A11A01">
      <w:pPr>
        <w:overflowPunct/>
        <w:autoSpaceDE/>
        <w:autoSpaceDN/>
        <w:adjustRightInd/>
        <w:contextualSpacing/>
        <w:jc w:val="both"/>
        <w:textAlignment w:val="auto"/>
        <w:rPr>
          <w:sz w:val="4"/>
          <w:szCs w:val="4"/>
        </w:rPr>
      </w:pPr>
    </w:p>
    <w:p w:rsidR="005C25E3" w:rsidRPr="00A11A01" w:rsidRDefault="005C25E3" w:rsidP="00A11A01">
      <w:pPr>
        <w:overflowPunct/>
        <w:autoSpaceDE/>
        <w:autoSpaceDN/>
        <w:adjustRightInd/>
        <w:contextualSpacing/>
        <w:jc w:val="both"/>
        <w:textAlignment w:val="auto"/>
        <w:rPr>
          <w:sz w:val="4"/>
          <w:szCs w:val="4"/>
        </w:rPr>
      </w:pPr>
    </w:p>
    <w:p w:rsidR="005C25E3" w:rsidRPr="00A11A01" w:rsidRDefault="005C25E3" w:rsidP="00A11A01">
      <w:pPr>
        <w:framePr w:w="629" w:hSpace="170" w:vSpace="45" w:wrap="around" w:vAnchor="text" w:hAnchor="page" w:x="540" w:y="41" w:anchorLock="1"/>
        <w:pBdr>
          <w:top w:val="single" w:sz="6" w:space="1" w:color="auto"/>
          <w:left w:val="single" w:sz="6" w:space="1" w:color="auto"/>
          <w:bottom w:val="single" w:sz="6" w:space="1" w:color="auto"/>
          <w:right w:val="single" w:sz="6" w:space="1" w:color="auto"/>
        </w:pBdr>
        <w:overflowPunct/>
        <w:autoSpaceDE/>
        <w:autoSpaceDN/>
        <w:adjustRightInd/>
        <w:contextualSpacing/>
        <w:jc w:val="center"/>
        <w:textAlignment w:val="auto"/>
        <w:rPr>
          <w:b/>
          <w:szCs w:val="28"/>
        </w:rPr>
      </w:pPr>
      <w:r w:rsidRPr="00A11A01">
        <w:rPr>
          <w:b/>
          <w:szCs w:val="28"/>
        </w:rPr>
        <w:t>17</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Какие</w:t>
      </w:r>
      <w:r w:rsidR="002C572F" w:rsidRPr="00A11A01">
        <w:rPr>
          <w:szCs w:val="28"/>
        </w:rPr>
        <w:t xml:space="preserve"> из</w:t>
      </w:r>
      <w:r w:rsidR="002C572F">
        <w:rPr>
          <w:szCs w:val="28"/>
        </w:rPr>
        <w:t> </w:t>
      </w:r>
      <w:r w:rsidR="002C572F" w:rsidRPr="00A11A01">
        <w:rPr>
          <w:szCs w:val="28"/>
        </w:rPr>
        <w:t>п</w:t>
      </w:r>
      <w:r w:rsidRPr="00A11A01">
        <w:rPr>
          <w:szCs w:val="28"/>
        </w:rPr>
        <w:t>еречисленных терминов относятся</w:t>
      </w:r>
      <w:r w:rsidR="002C572F" w:rsidRPr="00A11A01">
        <w:rPr>
          <w:szCs w:val="28"/>
        </w:rPr>
        <w:t xml:space="preserve"> к</w:t>
      </w:r>
      <w:r w:rsidR="002C572F">
        <w:rPr>
          <w:szCs w:val="28"/>
        </w:rPr>
        <w:t> </w:t>
      </w:r>
      <w:r w:rsidR="002C572F" w:rsidRPr="00A11A01">
        <w:rPr>
          <w:szCs w:val="28"/>
        </w:rPr>
        <w:t>п</w:t>
      </w:r>
      <w:r w:rsidRPr="00A11A01">
        <w:rPr>
          <w:szCs w:val="28"/>
        </w:rPr>
        <w:t>онятию «правонарушение»?</w:t>
      </w:r>
    </w:p>
    <w:p w:rsidR="005C25E3" w:rsidRPr="00A11A01" w:rsidRDefault="005C25E3" w:rsidP="00A11A01">
      <w:pPr>
        <w:overflowPunct/>
        <w:autoSpaceDE/>
        <w:autoSpaceDN/>
        <w:adjustRightInd/>
        <w:jc w:val="both"/>
        <w:textAlignment w:val="auto"/>
        <w:rPr>
          <w:sz w:val="2"/>
          <w:szCs w:val="28"/>
        </w:rPr>
      </w:pPr>
    </w:p>
    <w:tbl>
      <w:tblPr>
        <w:tblW w:w="0" w:type="auto"/>
        <w:tblCellMar>
          <w:left w:w="0" w:type="dxa"/>
          <w:right w:w="0" w:type="dxa"/>
        </w:tblCellMar>
        <w:tblLook w:val="0000"/>
      </w:tblPr>
      <w:tblGrid>
        <w:gridCol w:w="420"/>
        <w:gridCol w:w="8935"/>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добро</w:t>
            </w:r>
            <w:r w:rsidR="002C572F" w:rsidRPr="00A11A01">
              <w:rPr>
                <w:szCs w:val="28"/>
              </w:rPr>
              <w:t xml:space="preserve"> и</w:t>
            </w:r>
            <w:r w:rsidR="002C572F">
              <w:rPr>
                <w:szCs w:val="28"/>
              </w:rPr>
              <w:t> </w:t>
            </w:r>
            <w:r w:rsidR="002C572F" w:rsidRPr="00A11A01">
              <w:rPr>
                <w:szCs w:val="28"/>
              </w:rPr>
              <w:t>з</w:t>
            </w:r>
            <w:r w:rsidRPr="00A11A01">
              <w:rPr>
                <w:szCs w:val="28"/>
              </w:rPr>
              <w:t>ло</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высшая юридическая сила, всенародное голосование</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нормативность, формальная определённость</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противоправность, виновность</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contextualSpacing/>
        <w:jc w:val="both"/>
        <w:textAlignment w:val="auto"/>
        <w:rPr>
          <w:sz w:val="20"/>
        </w:rPr>
      </w:pPr>
    </w:p>
    <w:tbl>
      <w:tblPr>
        <w:tblW w:w="0" w:type="auto"/>
        <w:tblCellMar>
          <w:left w:w="0" w:type="dxa"/>
          <w:right w:w="0" w:type="dxa"/>
        </w:tblCellMar>
        <w:tblLook w:val="0000"/>
      </w:tblPr>
      <w:tblGrid>
        <w:gridCol w:w="900"/>
        <w:gridCol w:w="406"/>
      </w:tblGrid>
      <w:tr w:rsidR="005C25E3" w:rsidRPr="00A11A01" w:rsidTr="0019376C">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contextualSpacing/>
        <w:jc w:val="both"/>
        <w:textAlignment w:val="auto"/>
        <w:rPr>
          <w:sz w:val="20"/>
        </w:rPr>
      </w:pPr>
    </w:p>
    <w:p w:rsidR="005C25E3" w:rsidRPr="00A11A01" w:rsidRDefault="005C25E3" w:rsidP="00A11A01">
      <w:pPr>
        <w:overflowPunct/>
        <w:autoSpaceDE/>
        <w:autoSpaceDN/>
        <w:adjustRightInd/>
        <w:contextualSpacing/>
        <w:jc w:val="both"/>
        <w:textAlignment w:val="auto"/>
        <w:rPr>
          <w:sz w:val="20"/>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contextualSpacing/>
        <w:jc w:val="center"/>
        <w:textAlignment w:val="auto"/>
        <w:rPr>
          <w:b/>
          <w:szCs w:val="28"/>
        </w:rPr>
      </w:pPr>
      <w:r w:rsidRPr="00A11A01">
        <w:rPr>
          <w:b/>
          <w:szCs w:val="28"/>
        </w:rPr>
        <w:t>18</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 xml:space="preserve">Конституционной обязанностью гражданина является </w:t>
      </w:r>
    </w:p>
    <w:p w:rsidR="005C25E3" w:rsidRPr="00A11A01" w:rsidRDefault="005C25E3" w:rsidP="00A11A01">
      <w:pPr>
        <w:overflowPunct/>
        <w:autoSpaceDE/>
        <w:autoSpaceDN/>
        <w:adjustRightInd/>
        <w:jc w:val="both"/>
        <w:textAlignment w:val="auto"/>
        <w:rPr>
          <w:sz w:val="2"/>
          <w:szCs w:val="28"/>
        </w:rPr>
      </w:pPr>
    </w:p>
    <w:tbl>
      <w:tblPr>
        <w:tblW w:w="0" w:type="auto"/>
        <w:tblCellMar>
          <w:left w:w="0" w:type="dxa"/>
          <w:right w:w="0" w:type="dxa"/>
        </w:tblCellMar>
        <w:tblLook w:val="0000"/>
      </w:tblPr>
      <w:tblGrid>
        <w:gridCol w:w="420"/>
        <w:gridCol w:w="8935"/>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сохранение природы</w:t>
            </w:r>
            <w:r w:rsidR="002C572F" w:rsidRPr="00A11A01">
              <w:rPr>
                <w:szCs w:val="28"/>
              </w:rPr>
              <w:t xml:space="preserve"> и</w:t>
            </w:r>
            <w:r w:rsidR="002C572F">
              <w:rPr>
                <w:szCs w:val="28"/>
              </w:rPr>
              <w:t> </w:t>
            </w:r>
            <w:r w:rsidR="002C572F" w:rsidRPr="00A11A01">
              <w:rPr>
                <w:szCs w:val="28"/>
              </w:rPr>
              <w:t>о</w:t>
            </w:r>
            <w:r w:rsidRPr="00A11A01">
              <w:rPr>
                <w:szCs w:val="28"/>
              </w:rPr>
              <w:t>кружающей среды</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участие</w:t>
            </w:r>
            <w:r w:rsidR="00EE258A">
              <w:rPr>
                <w:szCs w:val="28"/>
              </w:rPr>
              <w:t xml:space="preserve"> в </w:t>
            </w:r>
            <w:r w:rsidRPr="00A11A01">
              <w:rPr>
                <w:szCs w:val="28"/>
              </w:rPr>
              <w:t>культурной жизни</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участие</w:t>
            </w:r>
            <w:r w:rsidR="00EE258A">
              <w:rPr>
                <w:szCs w:val="28"/>
              </w:rPr>
              <w:t xml:space="preserve"> в </w:t>
            </w:r>
            <w:r w:rsidRPr="00A11A01">
              <w:rPr>
                <w:szCs w:val="28"/>
              </w:rPr>
              <w:t>управлении делами государства</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вступление</w:t>
            </w:r>
            <w:r w:rsidR="00EE258A">
              <w:rPr>
                <w:szCs w:val="28"/>
              </w:rPr>
              <w:t xml:space="preserve"> в </w:t>
            </w:r>
            <w:r w:rsidRPr="00A11A01">
              <w:rPr>
                <w:szCs w:val="28"/>
              </w:rPr>
              <w:t>какое-либо объединение</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contextualSpacing/>
        <w:jc w:val="both"/>
        <w:textAlignment w:val="auto"/>
        <w:rPr>
          <w:sz w:val="20"/>
        </w:rPr>
      </w:pPr>
    </w:p>
    <w:tbl>
      <w:tblPr>
        <w:tblW w:w="0" w:type="auto"/>
        <w:tblCellMar>
          <w:left w:w="0" w:type="dxa"/>
          <w:right w:w="0" w:type="dxa"/>
        </w:tblCellMar>
        <w:tblLook w:val="0000"/>
      </w:tblPr>
      <w:tblGrid>
        <w:gridCol w:w="900"/>
        <w:gridCol w:w="406"/>
      </w:tblGrid>
      <w:tr w:rsidR="005C25E3" w:rsidRPr="00A11A01" w:rsidTr="0019376C">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contextualSpacing/>
        <w:jc w:val="both"/>
        <w:textAlignment w:val="auto"/>
        <w:rPr>
          <w:sz w:val="20"/>
          <w:szCs w:val="28"/>
        </w:rPr>
      </w:pPr>
    </w:p>
    <w:p w:rsidR="005C25E3" w:rsidRPr="00A11A01" w:rsidRDefault="005C25E3" w:rsidP="00A11A01">
      <w:pPr>
        <w:overflowPunct/>
        <w:autoSpaceDE/>
        <w:autoSpaceDN/>
        <w:adjustRightInd/>
        <w:contextualSpacing/>
        <w:jc w:val="both"/>
        <w:textAlignment w:val="auto"/>
        <w:rPr>
          <w:sz w:val="20"/>
          <w:szCs w:val="28"/>
        </w:rPr>
      </w:pPr>
    </w:p>
    <w:p w:rsidR="005C25E3" w:rsidRPr="00A11A01" w:rsidRDefault="005C25E3" w:rsidP="00A11A01">
      <w:pPr>
        <w:overflowPunct/>
        <w:autoSpaceDE/>
        <w:autoSpaceDN/>
        <w:adjustRightInd/>
        <w:contextualSpacing/>
        <w:jc w:val="both"/>
        <w:textAlignment w:val="auto"/>
        <w:rPr>
          <w:sz w:val="20"/>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contextualSpacing/>
        <w:jc w:val="center"/>
        <w:textAlignment w:val="auto"/>
        <w:rPr>
          <w:b/>
          <w:szCs w:val="28"/>
        </w:rPr>
      </w:pPr>
      <w:r w:rsidRPr="00A11A01">
        <w:rPr>
          <w:b/>
          <w:szCs w:val="28"/>
        </w:rPr>
        <w:t>19</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Иван Петрович подал</w:t>
      </w:r>
      <w:r w:rsidR="00EE258A">
        <w:rPr>
          <w:szCs w:val="28"/>
        </w:rPr>
        <w:t xml:space="preserve"> в </w:t>
      </w:r>
      <w:r w:rsidRPr="00A11A01">
        <w:rPr>
          <w:szCs w:val="28"/>
        </w:rPr>
        <w:t>отдел полиции заявление</w:t>
      </w:r>
      <w:r w:rsidR="002C572F" w:rsidRPr="00A11A01">
        <w:rPr>
          <w:szCs w:val="28"/>
        </w:rPr>
        <w:t xml:space="preserve"> об</w:t>
      </w:r>
      <w:r w:rsidR="002C572F">
        <w:rPr>
          <w:szCs w:val="28"/>
        </w:rPr>
        <w:t> </w:t>
      </w:r>
      <w:r w:rsidR="002C572F" w:rsidRPr="00A11A01">
        <w:rPr>
          <w:szCs w:val="28"/>
        </w:rPr>
        <w:t>у</w:t>
      </w:r>
      <w:r w:rsidRPr="00A11A01">
        <w:rPr>
          <w:szCs w:val="28"/>
        </w:rPr>
        <w:t>тере паспорта. Нормы какой отрасли права будут регулировать возникшее правоотношение?</w:t>
      </w:r>
    </w:p>
    <w:p w:rsidR="005C25E3" w:rsidRPr="00A11A01" w:rsidRDefault="005C25E3" w:rsidP="00A11A01">
      <w:pPr>
        <w:overflowPunct/>
        <w:autoSpaceDE/>
        <w:autoSpaceDN/>
        <w:adjustRightInd/>
        <w:jc w:val="both"/>
        <w:textAlignment w:val="auto"/>
        <w:rPr>
          <w:sz w:val="2"/>
          <w:szCs w:val="28"/>
        </w:rPr>
      </w:pPr>
    </w:p>
    <w:tbl>
      <w:tblPr>
        <w:tblW w:w="0" w:type="auto"/>
        <w:tblCellMar>
          <w:left w:w="0" w:type="dxa"/>
          <w:right w:w="0" w:type="dxa"/>
        </w:tblCellMar>
        <w:tblLook w:val="0000"/>
      </w:tblPr>
      <w:tblGrid>
        <w:gridCol w:w="420"/>
        <w:gridCol w:w="8935"/>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гражданского</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уголовного</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конституционного</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административного</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contextualSpacing/>
        <w:jc w:val="both"/>
        <w:textAlignment w:val="auto"/>
        <w:rPr>
          <w:sz w:val="36"/>
          <w:szCs w:val="36"/>
        </w:rPr>
      </w:pPr>
    </w:p>
    <w:tbl>
      <w:tblPr>
        <w:tblW w:w="0" w:type="auto"/>
        <w:tblCellMar>
          <w:left w:w="0" w:type="dxa"/>
          <w:right w:w="0" w:type="dxa"/>
        </w:tblCellMar>
        <w:tblLook w:val="0000"/>
      </w:tblPr>
      <w:tblGrid>
        <w:gridCol w:w="900"/>
        <w:gridCol w:w="406"/>
      </w:tblGrid>
      <w:tr w:rsidR="005C25E3" w:rsidRPr="00A11A01" w:rsidTr="0019376C">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contextualSpacing/>
        <w:jc w:val="both"/>
        <w:textAlignment w:val="auto"/>
        <w:rPr>
          <w:sz w:val="36"/>
          <w:szCs w:val="36"/>
        </w:rPr>
      </w:pPr>
    </w:p>
    <w:p w:rsidR="005C25E3" w:rsidRPr="00A11A01" w:rsidRDefault="005C25E3" w:rsidP="00A11A01">
      <w:pPr>
        <w:framePr w:w="629" w:hSpace="170" w:vSpace="45" w:wrap="around" w:vAnchor="text" w:hAnchor="page" w:x="539" w:y="35" w:anchorLock="1"/>
        <w:pBdr>
          <w:top w:val="single" w:sz="6" w:space="1" w:color="auto"/>
          <w:left w:val="single" w:sz="6" w:space="1" w:color="auto"/>
          <w:bottom w:val="single" w:sz="6" w:space="1" w:color="auto"/>
          <w:right w:val="single" w:sz="6" w:space="1" w:color="auto"/>
        </w:pBdr>
        <w:overflowPunct/>
        <w:autoSpaceDE/>
        <w:autoSpaceDN/>
        <w:adjustRightInd/>
        <w:contextualSpacing/>
        <w:jc w:val="center"/>
        <w:textAlignment w:val="auto"/>
        <w:rPr>
          <w:b/>
          <w:szCs w:val="28"/>
        </w:rPr>
      </w:pPr>
      <w:r w:rsidRPr="00A11A01">
        <w:rPr>
          <w:b/>
          <w:szCs w:val="28"/>
        </w:rPr>
        <w:t>20</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rPr>
      </w:pPr>
      <w:r w:rsidRPr="00A11A01">
        <w:rPr>
          <w:szCs w:val="28"/>
        </w:rPr>
        <w:t>Верны</w:t>
      </w:r>
      <w:r w:rsidR="002C572F" w:rsidRPr="00A11A01">
        <w:rPr>
          <w:szCs w:val="28"/>
        </w:rPr>
        <w:t xml:space="preserve"> ли</w:t>
      </w:r>
      <w:r w:rsidR="002C572F">
        <w:rPr>
          <w:szCs w:val="28"/>
        </w:rPr>
        <w:t> </w:t>
      </w:r>
      <w:r w:rsidR="002C572F" w:rsidRPr="00A11A01">
        <w:rPr>
          <w:szCs w:val="28"/>
        </w:rPr>
        <w:t>с</w:t>
      </w:r>
      <w:r w:rsidRPr="00A11A01">
        <w:rPr>
          <w:szCs w:val="28"/>
        </w:rPr>
        <w:t>ледующие суждения</w:t>
      </w:r>
      <w:r w:rsidR="002C572F" w:rsidRPr="00A11A01">
        <w:rPr>
          <w:szCs w:val="28"/>
        </w:rPr>
        <w:t xml:space="preserve"> о</w:t>
      </w:r>
      <w:r w:rsidR="002C572F">
        <w:rPr>
          <w:szCs w:val="28"/>
        </w:rPr>
        <w:t> </w:t>
      </w:r>
      <w:r w:rsidR="002C572F" w:rsidRPr="00A11A01">
        <w:rPr>
          <w:szCs w:val="28"/>
        </w:rPr>
        <w:t>П</w:t>
      </w:r>
      <w:r w:rsidRPr="00A11A01">
        <w:rPr>
          <w:szCs w:val="28"/>
        </w:rPr>
        <w:t>резиденте РФ?</w:t>
      </w:r>
    </w:p>
    <w:p w:rsidR="005C25E3" w:rsidRPr="00A11A01" w:rsidRDefault="005C25E3" w:rsidP="00A11A01">
      <w:pPr>
        <w:overflowPunct/>
        <w:autoSpaceDE/>
        <w:autoSpaceDN/>
        <w:adjustRightInd/>
        <w:ind w:left="340" w:hanging="340"/>
        <w:jc w:val="both"/>
        <w:textAlignment w:val="auto"/>
        <w:rPr>
          <w:szCs w:val="28"/>
        </w:rPr>
      </w:pPr>
      <w:r w:rsidRPr="00A11A01">
        <w:rPr>
          <w:szCs w:val="28"/>
        </w:rPr>
        <w:t>А. Президент</w:t>
      </w:r>
      <w:r w:rsidR="002C572F" w:rsidRPr="00A11A01">
        <w:rPr>
          <w:szCs w:val="28"/>
        </w:rPr>
        <w:t xml:space="preserve"> РФ</w:t>
      </w:r>
      <w:r w:rsidR="002C572F">
        <w:rPr>
          <w:szCs w:val="28"/>
        </w:rPr>
        <w:t> </w:t>
      </w:r>
      <w:r w:rsidR="002C572F" w:rsidRPr="00A11A01">
        <w:rPr>
          <w:szCs w:val="28"/>
        </w:rPr>
        <w:t>я</w:t>
      </w:r>
      <w:r w:rsidRPr="00A11A01">
        <w:rPr>
          <w:szCs w:val="28"/>
        </w:rPr>
        <w:t>вляется гарантом Конституции РФ, прав</w:t>
      </w:r>
      <w:r w:rsidR="002C572F" w:rsidRPr="00A11A01">
        <w:rPr>
          <w:szCs w:val="28"/>
        </w:rPr>
        <w:t xml:space="preserve"> и</w:t>
      </w:r>
      <w:r w:rsidR="002C572F">
        <w:rPr>
          <w:szCs w:val="28"/>
        </w:rPr>
        <w:t> </w:t>
      </w:r>
      <w:r w:rsidR="002C572F" w:rsidRPr="00A11A01">
        <w:rPr>
          <w:szCs w:val="28"/>
        </w:rPr>
        <w:t>с</w:t>
      </w:r>
      <w:r w:rsidRPr="00A11A01">
        <w:rPr>
          <w:szCs w:val="28"/>
        </w:rPr>
        <w:t>вобод человека</w:t>
      </w:r>
      <w:r w:rsidR="002C572F" w:rsidRPr="00A11A01">
        <w:rPr>
          <w:szCs w:val="28"/>
        </w:rPr>
        <w:t xml:space="preserve"> и</w:t>
      </w:r>
      <w:r w:rsidR="002C572F">
        <w:rPr>
          <w:szCs w:val="28"/>
        </w:rPr>
        <w:t> </w:t>
      </w:r>
      <w:r w:rsidR="002C572F" w:rsidRPr="00A11A01">
        <w:rPr>
          <w:szCs w:val="28"/>
        </w:rPr>
        <w:t>г</w:t>
      </w:r>
      <w:r w:rsidRPr="00A11A01">
        <w:rPr>
          <w:szCs w:val="28"/>
        </w:rPr>
        <w:t>ражданина.</w:t>
      </w:r>
    </w:p>
    <w:p w:rsidR="005C25E3" w:rsidRPr="00A11A01" w:rsidRDefault="005C25E3" w:rsidP="00A11A01">
      <w:pPr>
        <w:overflowPunct/>
        <w:autoSpaceDE/>
        <w:autoSpaceDN/>
        <w:adjustRightInd/>
        <w:ind w:left="340" w:hanging="340"/>
        <w:jc w:val="both"/>
        <w:textAlignment w:val="auto"/>
        <w:rPr>
          <w:szCs w:val="28"/>
        </w:rPr>
      </w:pPr>
      <w:r w:rsidRPr="00A11A01">
        <w:rPr>
          <w:szCs w:val="28"/>
        </w:rPr>
        <w:t>Б. Президент</w:t>
      </w:r>
      <w:r w:rsidR="002C572F" w:rsidRPr="00A11A01">
        <w:rPr>
          <w:szCs w:val="28"/>
        </w:rPr>
        <w:t xml:space="preserve"> РФ</w:t>
      </w:r>
      <w:r w:rsidR="002C572F">
        <w:rPr>
          <w:szCs w:val="28"/>
        </w:rPr>
        <w:t> </w:t>
      </w:r>
      <w:r w:rsidR="002C572F" w:rsidRPr="00A11A01">
        <w:rPr>
          <w:szCs w:val="28"/>
        </w:rPr>
        <w:t>с</w:t>
      </w:r>
      <w:r w:rsidRPr="00A11A01">
        <w:rPr>
          <w:szCs w:val="28"/>
        </w:rPr>
        <w:t>огласно Конституции разрабатывает</w:t>
      </w:r>
      <w:r w:rsidR="002C572F" w:rsidRPr="00A11A01">
        <w:rPr>
          <w:szCs w:val="28"/>
        </w:rPr>
        <w:t xml:space="preserve"> и</w:t>
      </w:r>
      <w:r w:rsidR="002C572F">
        <w:rPr>
          <w:szCs w:val="28"/>
        </w:rPr>
        <w:t> </w:t>
      </w:r>
      <w:r w:rsidR="002C572F" w:rsidRPr="00A11A01">
        <w:rPr>
          <w:szCs w:val="28"/>
        </w:rPr>
        <w:t>п</w:t>
      </w:r>
      <w:r w:rsidRPr="00A11A01">
        <w:rPr>
          <w:szCs w:val="28"/>
        </w:rPr>
        <w:t>редставляет Государственной Думе федеральный бюджет.</w:t>
      </w:r>
    </w:p>
    <w:p w:rsidR="005C25E3" w:rsidRPr="00A11A01" w:rsidRDefault="005C25E3" w:rsidP="00A11A01">
      <w:pPr>
        <w:overflowPunct/>
        <w:autoSpaceDE/>
        <w:autoSpaceDN/>
        <w:adjustRightInd/>
        <w:ind w:left="340" w:hanging="340"/>
        <w:jc w:val="both"/>
        <w:textAlignment w:val="auto"/>
        <w:rPr>
          <w:sz w:val="8"/>
          <w:szCs w:val="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tbl>
      <w:tblPr>
        <w:tblW w:w="0" w:type="auto"/>
        <w:tblCellMar>
          <w:left w:w="0" w:type="dxa"/>
          <w:right w:w="0" w:type="dxa"/>
        </w:tblCellMar>
        <w:tblLook w:val="0000"/>
      </w:tblPr>
      <w:tblGrid>
        <w:gridCol w:w="420"/>
        <w:gridCol w:w="8935"/>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верно только А</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верно только Б</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верны оба суждения</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оба суждения неверны</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b/>
          <w:szCs w:val="28"/>
        </w:rPr>
      </w:pPr>
    </w:p>
    <w:tbl>
      <w:tblPr>
        <w:tblW w:w="0" w:type="auto"/>
        <w:tblCellMar>
          <w:left w:w="0" w:type="dxa"/>
          <w:right w:w="0" w:type="dxa"/>
        </w:tblCellMar>
        <w:tblLook w:val="0000"/>
      </w:tblPr>
      <w:tblGrid>
        <w:gridCol w:w="900"/>
        <w:gridCol w:w="406"/>
      </w:tblGrid>
      <w:tr w:rsidR="005C25E3" w:rsidRPr="00A11A01" w:rsidTr="0019376C">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24"/>
          <w:szCs w:val="24"/>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Ответом</w:t>
      </w:r>
      <w:r w:rsidR="002C572F" w:rsidRPr="00A11A01">
        <w:rPr>
          <w:b/>
          <w:i/>
          <w:szCs w:val="28"/>
        </w:rPr>
        <w:t xml:space="preserve"> к</w:t>
      </w:r>
      <w:r w:rsidR="002C572F">
        <w:rPr>
          <w:b/>
          <w:i/>
          <w:szCs w:val="28"/>
        </w:rPr>
        <w:t> </w:t>
      </w:r>
      <w:r w:rsidR="002C572F" w:rsidRPr="00A11A01">
        <w:rPr>
          <w:b/>
          <w:i/>
          <w:szCs w:val="28"/>
        </w:rPr>
        <w:t>з</w:t>
      </w:r>
      <w:r w:rsidRPr="00A11A01">
        <w:rPr>
          <w:b/>
          <w:i/>
          <w:szCs w:val="28"/>
        </w:rPr>
        <w:t>аданиям 21–25 является последовательность цифр. Запишите эту последовательность цифр</w:t>
      </w:r>
      <w:r w:rsidR="00EE258A">
        <w:rPr>
          <w:b/>
          <w:i/>
          <w:szCs w:val="28"/>
        </w:rPr>
        <w:t xml:space="preserve"> в </w:t>
      </w:r>
      <w:r w:rsidRPr="00A11A01">
        <w:rPr>
          <w:b/>
          <w:i/>
          <w:szCs w:val="28"/>
        </w:rPr>
        <w:t>поле ответа</w:t>
      </w:r>
      <w:r w:rsidR="00EE258A">
        <w:rPr>
          <w:b/>
          <w:i/>
          <w:szCs w:val="28"/>
        </w:rPr>
        <w:t xml:space="preserve"> в </w:t>
      </w:r>
      <w:r w:rsidRPr="00A11A01">
        <w:rPr>
          <w:b/>
          <w:i/>
          <w:szCs w:val="28"/>
        </w:rPr>
        <w:t>тексте работы.</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framePr w:w="629" w:hSpace="170" w:vSpace="45" w:wrap="around" w:vAnchor="text" w:hAnchor="page" w:x="512" w:y="247" w:anchorLock="1"/>
        <w:pBdr>
          <w:top w:val="single" w:sz="6" w:space="1" w:color="auto"/>
          <w:left w:val="single" w:sz="6" w:space="1" w:color="auto"/>
          <w:bottom w:val="single" w:sz="6" w:space="1" w:color="auto"/>
          <w:right w:val="single" w:sz="6" w:space="1" w:color="auto"/>
        </w:pBdr>
        <w:overflowPunct/>
        <w:autoSpaceDE/>
        <w:autoSpaceDN/>
        <w:adjustRightInd/>
        <w:contextualSpacing/>
        <w:jc w:val="center"/>
        <w:textAlignment w:val="auto"/>
        <w:rPr>
          <w:b/>
          <w:szCs w:val="28"/>
        </w:rPr>
      </w:pPr>
      <w:r w:rsidRPr="00A11A01">
        <w:rPr>
          <w:b/>
          <w:szCs w:val="28"/>
        </w:rPr>
        <w:t>21</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r w:rsidRPr="00A11A01">
        <w:rPr>
          <w:szCs w:val="28"/>
        </w:rPr>
        <w:t xml:space="preserve">Страна </w:t>
      </w:r>
      <w:r w:rsidRPr="00A11A01">
        <w:rPr>
          <w:szCs w:val="28"/>
          <w:lang w:val="en-US"/>
        </w:rPr>
        <w:t>Z</w:t>
      </w:r>
      <w:r w:rsidRPr="00A11A01">
        <w:rPr>
          <w:szCs w:val="28"/>
        </w:rPr>
        <w:t xml:space="preserve"> – абсолютная монархия,</w:t>
      </w:r>
      <w:r w:rsidR="002C572F" w:rsidRPr="00A11A01">
        <w:rPr>
          <w:szCs w:val="28"/>
        </w:rPr>
        <w:t xml:space="preserve"> а</w:t>
      </w:r>
      <w:r w:rsidR="002C572F">
        <w:rPr>
          <w:szCs w:val="28"/>
        </w:rPr>
        <w:t> </w:t>
      </w:r>
      <w:r w:rsidR="002C572F" w:rsidRPr="00A11A01">
        <w:rPr>
          <w:szCs w:val="28"/>
        </w:rPr>
        <w:t>с</w:t>
      </w:r>
      <w:r w:rsidRPr="00A11A01">
        <w:rPr>
          <w:szCs w:val="28"/>
        </w:rPr>
        <w:t xml:space="preserve">трана </w:t>
      </w:r>
      <w:r w:rsidRPr="00A11A01">
        <w:rPr>
          <w:szCs w:val="28"/>
          <w:lang w:val="en-US"/>
        </w:rPr>
        <w:t>Y</w:t>
      </w:r>
      <w:r w:rsidRPr="00A11A01">
        <w:rPr>
          <w:szCs w:val="28"/>
        </w:rPr>
        <w:t xml:space="preserve"> – конституционная монархия. Сравните эти формы правления. </w:t>
      </w:r>
    </w:p>
    <w:p w:rsidR="005C25E3" w:rsidRPr="00A11A01" w:rsidRDefault="005C25E3" w:rsidP="00A11A01">
      <w:pPr>
        <w:overflowPunct/>
        <w:autoSpaceDE/>
        <w:autoSpaceDN/>
        <w:adjustRightInd/>
        <w:jc w:val="both"/>
        <w:textAlignment w:val="auto"/>
        <w:rPr>
          <w:szCs w:val="28"/>
        </w:rPr>
      </w:pPr>
      <w:r w:rsidRPr="00A11A01">
        <w:rPr>
          <w:szCs w:val="28"/>
        </w:rPr>
        <w:t>Выберите</w:t>
      </w:r>
      <w:r w:rsidR="002C572F" w:rsidRPr="00A11A01">
        <w:rPr>
          <w:szCs w:val="28"/>
        </w:rPr>
        <w:t xml:space="preserve"> и</w:t>
      </w:r>
      <w:r w:rsidR="002C572F">
        <w:rPr>
          <w:szCs w:val="28"/>
        </w:rPr>
        <w:t> </w:t>
      </w:r>
      <w:r w:rsidR="002C572F" w:rsidRPr="00A11A01">
        <w:rPr>
          <w:szCs w:val="28"/>
        </w:rPr>
        <w:t>з</w:t>
      </w:r>
      <w:r w:rsidRPr="00A11A01">
        <w:rPr>
          <w:szCs w:val="28"/>
        </w:rPr>
        <w:t>апишите</w:t>
      </w:r>
      <w:r w:rsidR="00EE258A">
        <w:rPr>
          <w:szCs w:val="28"/>
        </w:rPr>
        <w:t xml:space="preserve"> в </w:t>
      </w:r>
      <w:r w:rsidRPr="00A11A01">
        <w:rPr>
          <w:szCs w:val="28"/>
        </w:rPr>
        <w:t>первую колонку таблицы порядковые номера черт сходства,</w:t>
      </w:r>
      <w:r w:rsidR="002C572F" w:rsidRPr="00A11A01">
        <w:rPr>
          <w:szCs w:val="28"/>
        </w:rPr>
        <w:t xml:space="preserve"> а</w:t>
      </w:r>
      <w:r w:rsidR="000E0D8D">
        <w:rPr>
          <w:szCs w:val="28"/>
        </w:rPr>
        <w:t> </w:t>
      </w:r>
      <w:r w:rsidR="000E0D8D" w:rsidRPr="00A11A01">
        <w:rPr>
          <w:szCs w:val="28"/>
        </w:rPr>
        <w:t>во</w:t>
      </w:r>
      <w:r w:rsidR="000E0D8D">
        <w:rPr>
          <w:szCs w:val="28"/>
        </w:rPr>
        <w:t> </w:t>
      </w:r>
      <w:r w:rsidR="000E0D8D" w:rsidRPr="00A11A01">
        <w:rPr>
          <w:szCs w:val="28"/>
        </w:rPr>
        <w:t>в</w:t>
      </w:r>
      <w:r w:rsidRPr="00A11A01">
        <w:rPr>
          <w:szCs w:val="28"/>
        </w:rPr>
        <w:t>торую колонку – порядковые номера черт различия.</w:t>
      </w:r>
    </w:p>
    <w:p w:rsidR="005C25E3" w:rsidRPr="00A11A01" w:rsidRDefault="005C25E3" w:rsidP="00A11A01">
      <w:pPr>
        <w:overflowPunct/>
        <w:autoSpaceDE/>
        <w:autoSpaceDN/>
        <w:adjustRightInd/>
        <w:jc w:val="both"/>
        <w:textAlignment w:val="auto"/>
        <w:rPr>
          <w:sz w:val="16"/>
          <w:szCs w:val="16"/>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tbl>
      <w:tblPr>
        <w:tblW w:w="0" w:type="auto"/>
        <w:tblCellMar>
          <w:left w:w="0" w:type="dxa"/>
          <w:right w:w="0" w:type="dxa"/>
        </w:tblCellMar>
        <w:tblLook w:val="0000"/>
      </w:tblPr>
      <w:tblGrid>
        <w:gridCol w:w="420"/>
        <w:gridCol w:w="8935"/>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Законодательная власть принадлежит парламенту.</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Верховная власть передаётся</w:t>
            </w:r>
            <w:r w:rsidR="002C572F" w:rsidRPr="00A11A01">
              <w:rPr>
                <w:szCs w:val="28"/>
              </w:rPr>
              <w:t xml:space="preserve"> по</w:t>
            </w:r>
            <w:r w:rsidR="002C572F">
              <w:rPr>
                <w:szCs w:val="28"/>
              </w:rPr>
              <w:t> </w:t>
            </w:r>
            <w:r w:rsidR="002C572F" w:rsidRPr="00A11A01">
              <w:rPr>
                <w:szCs w:val="28"/>
              </w:rPr>
              <w:t>н</w:t>
            </w:r>
            <w:r w:rsidRPr="00A11A01">
              <w:rPr>
                <w:szCs w:val="28"/>
              </w:rPr>
              <w:t>аследству.</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Монарх – глава государства.</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Правительство ответственно перед парламентом.</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contextualSpacing/>
        <w:jc w:val="both"/>
        <w:textAlignment w:val="auto"/>
        <w:rPr>
          <w:szCs w:val="28"/>
        </w:rPr>
      </w:pP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13"/>
        <w:gridCol w:w="2415"/>
        <w:gridCol w:w="2415"/>
        <w:gridCol w:w="2415"/>
      </w:tblGrid>
      <w:tr w:rsidR="005C25E3" w:rsidRPr="00A11A01" w:rsidTr="0019376C">
        <w:tc>
          <w:tcPr>
            <w:tcW w:w="4481" w:type="dxa"/>
            <w:gridSpan w:val="2"/>
          </w:tcPr>
          <w:p w:rsidR="005C25E3" w:rsidRPr="00A11A01" w:rsidRDefault="005C25E3" w:rsidP="00A11A01">
            <w:pPr>
              <w:overflowPunct/>
              <w:autoSpaceDE/>
              <w:autoSpaceDN/>
              <w:adjustRightInd/>
              <w:contextualSpacing/>
              <w:jc w:val="center"/>
              <w:textAlignment w:val="auto"/>
              <w:rPr>
                <w:szCs w:val="28"/>
              </w:rPr>
            </w:pPr>
            <w:r w:rsidRPr="00A11A01">
              <w:rPr>
                <w:szCs w:val="28"/>
              </w:rPr>
              <w:t>Черты сходства</w:t>
            </w:r>
          </w:p>
        </w:tc>
        <w:tc>
          <w:tcPr>
            <w:tcW w:w="4482" w:type="dxa"/>
            <w:gridSpan w:val="2"/>
          </w:tcPr>
          <w:p w:rsidR="005C25E3" w:rsidRPr="00A11A01" w:rsidRDefault="005C25E3" w:rsidP="00A11A01">
            <w:pPr>
              <w:overflowPunct/>
              <w:autoSpaceDE/>
              <w:autoSpaceDN/>
              <w:adjustRightInd/>
              <w:contextualSpacing/>
              <w:jc w:val="center"/>
              <w:textAlignment w:val="auto"/>
              <w:rPr>
                <w:szCs w:val="28"/>
              </w:rPr>
            </w:pPr>
            <w:r w:rsidRPr="00A11A01">
              <w:rPr>
                <w:szCs w:val="28"/>
              </w:rPr>
              <w:t>Черты различия</w:t>
            </w:r>
          </w:p>
        </w:tc>
      </w:tr>
      <w:tr w:rsidR="005C25E3" w:rsidRPr="00A11A01" w:rsidTr="0019376C">
        <w:tc>
          <w:tcPr>
            <w:tcW w:w="2240" w:type="dxa"/>
          </w:tcPr>
          <w:p w:rsidR="005C25E3" w:rsidRPr="00A11A01" w:rsidRDefault="005C25E3" w:rsidP="00A11A01">
            <w:pPr>
              <w:overflowPunct/>
              <w:autoSpaceDE/>
              <w:autoSpaceDN/>
              <w:adjustRightInd/>
              <w:contextualSpacing/>
              <w:jc w:val="center"/>
              <w:textAlignment w:val="auto"/>
              <w:rPr>
                <w:szCs w:val="28"/>
              </w:rPr>
            </w:pPr>
          </w:p>
        </w:tc>
        <w:tc>
          <w:tcPr>
            <w:tcW w:w="2241" w:type="dxa"/>
          </w:tcPr>
          <w:p w:rsidR="005C25E3" w:rsidRPr="00A11A01" w:rsidRDefault="005C25E3" w:rsidP="00A11A01">
            <w:pPr>
              <w:overflowPunct/>
              <w:autoSpaceDE/>
              <w:autoSpaceDN/>
              <w:adjustRightInd/>
              <w:contextualSpacing/>
              <w:jc w:val="center"/>
              <w:textAlignment w:val="auto"/>
              <w:rPr>
                <w:szCs w:val="28"/>
              </w:rPr>
            </w:pPr>
          </w:p>
        </w:tc>
        <w:tc>
          <w:tcPr>
            <w:tcW w:w="2241" w:type="dxa"/>
          </w:tcPr>
          <w:p w:rsidR="005C25E3" w:rsidRPr="00A11A01" w:rsidRDefault="005C25E3" w:rsidP="00A11A01">
            <w:pPr>
              <w:overflowPunct/>
              <w:autoSpaceDE/>
              <w:autoSpaceDN/>
              <w:adjustRightInd/>
              <w:contextualSpacing/>
              <w:jc w:val="center"/>
              <w:textAlignment w:val="auto"/>
              <w:rPr>
                <w:szCs w:val="28"/>
              </w:rPr>
            </w:pPr>
          </w:p>
        </w:tc>
        <w:tc>
          <w:tcPr>
            <w:tcW w:w="2241" w:type="dxa"/>
          </w:tcPr>
          <w:p w:rsidR="005C25E3" w:rsidRPr="00A11A01" w:rsidRDefault="005C25E3" w:rsidP="00A11A01">
            <w:pPr>
              <w:overflowPunct/>
              <w:autoSpaceDE/>
              <w:autoSpaceDN/>
              <w:adjustRightInd/>
              <w:contextualSpacing/>
              <w:jc w:val="center"/>
              <w:textAlignment w:val="auto"/>
              <w:rPr>
                <w:szCs w:val="28"/>
              </w:rPr>
            </w:pPr>
          </w:p>
        </w:tc>
      </w:tr>
    </w:tbl>
    <w:p w:rsidR="005C25E3" w:rsidRPr="00A11A01" w:rsidRDefault="005C25E3" w:rsidP="00A11A01">
      <w:pPr>
        <w:tabs>
          <w:tab w:val="left" w:pos="2210"/>
        </w:tabs>
        <w:overflowPunct/>
        <w:autoSpaceDE/>
        <w:autoSpaceDN/>
        <w:adjustRightInd/>
        <w:jc w:val="both"/>
        <w:textAlignment w:val="auto"/>
        <w:rPr>
          <w:szCs w:val="28"/>
        </w:rPr>
      </w:pPr>
      <w:r w:rsidRPr="00A11A01">
        <w:rPr>
          <w:szCs w:val="28"/>
        </w:rPr>
        <w:tab/>
      </w:r>
    </w:p>
    <w:p w:rsidR="005C25E3" w:rsidRPr="00A11A01" w:rsidRDefault="005C25E3" w:rsidP="00A11A01">
      <w:pPr>
        <w:tabs>
          <w:tab w:val="left" w:pos="2210"/>
        </w:tabs>
        <w:overflowPunct/>
        <w:autoSpaceDE/>
        <w:autoSpaceDN/>
        <w:adjustRightInd/>
        <w:jc w:val="both"/>
        <w:textAlignment w:val="auto"/>
        <w:rPr>
          <w:sz w:val="16"/>
          <w:szCs w:val="16"/>
        </w:rPr>
      </w:pPr>
    </w:p>
    <w:p w:rsidR="005C25E3" w:rsidRPr="00A11A01" w:rsidRDefault="005C25E3" w:rsidP="00A11A01">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overflowPunct/>
        <w:autoSpaceDE/>
        <w:autoSpaceDN/>
        <w:adjustRightInd/>
        <w:contextualSpacing/>
        <w:jc w:val="center"/>
        <w:textAlignment w:val="auto"/>
        <w:rPr>
          <w:b/>
          <w:szCs w:val="28"/>
        </w:rPr>
      </w:pPr>
      <w:r w:rsidRPr="00A11A01">
        <w:rPr>
          <w:b/>
          <w:szCs w:val="28"/>
        </w:rPr>
        <w:t>22</w:t>
      </w:r>
    </w:p>
    <w:p w:rsidR="005C25E3" w:rsidRPr="00A11A01" w:rsidRDefault="005C25E3" w:rsidP="00A11A01">
      <w:pPr>
        <w:overflowPunct/>
        <w:autoSpaceDE/>
        <w:autoSpaceDN/>
        <w:adjustRightInd/>
        <w:jc w:val="both"/>
        <w:textAlignment w:val="auto"/>
        <w:rPr>
          <w:szCs w:val="28"/>
        </w:rPr>
      </w:pPr>
      <w:r w:rsidRPr="00A11A01">
        <w:rPr>
          <w:szCs w:val="28"/>
        </w:rPr>
        <w:t>Установите соответствие между признаками</w:t>
      </w:r>
      <w:r w:rsidR="002C572F" w:rsidRPr="00A11A01">
        <w:rPr>
          <w:szCs w:val="28"/>
        </w:rPr>
        <w:t xml:space="preserve"> и</w:t>
      </w:r>
      <w:r w:rsidR="002C572F">
        <w:rPr>
          <w:szCs w:val="28"/>
        </w:rPr>
        <w:t> </w:t>
      </w:r>
      <w:r w:rsidR="002C572F" w:rsidRPr="00A11A01">
        <w:rPr>
          <w:szCs w:val="28"/>
        </w:rPr>
        <w:t>о</w:t>
      </w:r>
      <w:r w:rsidRPr="00A11A01">
        <w:rPr>
          <w:szCs w:val="28"/>
        </w:rPr>
        <w:t>бластями (формами) духовной культуры:</w:t>
      </w:r>
      <w:r w:rsidR="002C572F" w:rsidRPr="00A11A01">
        <w:rPr>
          <w:szCs w:val="28"/>
        </w:rPr>
        <w:t xml:space="preserve"> к</w:t>
      </w:r>
      <w:r w:rsidR="002C572F">
        <w:rPr>
          <w:szCs w:val="28"/>
        </w:rPr>
        <w:t> </w:t>
      </w:r>
      <w:r w:rsidR="002C572F" w:rsidRPr="00A11A01">
        <w:rPr>
          <w:szCs w:val="28"/>
        </w:rPr>
        <w:t>к</w:t>
      </w:r>
      <w:r w:rsidRPr="00A11A01">
        <w:rPr>
          <w:szCs w:val="28"/>
        </w:rPr>
        <w:t>аждому элементу, данному</w:t>
      </w:r>
      <w:r w:rsidR="00EE258A">
        <w:rPr>
          <w:szCs w:val="28"/>
        </w:rPr>
        <w:t xml:space="preserve"> в </w:t>
      </w:r>
      <w:r w:rsidRPr="00A11A01">
        <w:rPr>
          <w:szCs w:val="28"/>
        </w:rPr>
        <w:t>первом столбце, подберите элемент</w:t>
      </w:r>
      <w:r w:rsidR="002C572F" w:rsidRPr="00A11A01">
        <w:rPr>
          <w:szCs w:val="28"/>
        </w:rPr>
        <w:t xml:space="preserve"> из</w:t>
      </w:r>
      <w:r w:rsidR="002C572F">
        <w:rPr>
          <w:szCs w:val="28"/>
        </w:rPr>
        <w:t> </w:t>
      </w:r>
      <w:r w:rsidR="002C572F" w:rsidRPr="00A11A01">
        <w:rPr>
          <w:szCs w:val="28"/>
        </w:rPr>
        <w:t>в</w:t>
      </w:r>
      <w:r w:rsidRPr="00A11A01">
        <w:rPr>
          <w:szCs w:val="28"/>
        </w:rPr>
        <w:t>торого столбца.</w:t>
      </w:r>
    </w:p>
    <w:p w:rsidR="005C25E3" w:rsidRPr="00A11A01" w:rsidRDefault="005C25E3" w:rsidP="00A11A01">
      <w:pPr>
        <w:overflowPunct/>
        <w:autoSpaceDE/>
        <w:autoSpaceDN/>
        <w:adjustRightInd/>
        <w:jc w:val="both"/>
        <w:textAlignment w:val="auto"/>
        <w:rPr>
          <w:sz w:val="10"/>
          <w:szCs w:val="10"/>
        </w:rPr>
      </w:pPr>
    </w:p>
    <w:tbl>
      <w:tblPr>
        <w:tblW w:w="0" w:type="auto"/>
        <w:tblLayout w:type="fixed"/>
        <w:tblCellMar>
          <w:left w:w="0" w:type="dxa"/>
          <w:right w:w="0" w:type="dxa"/>
        </w:tblCellMar>
        <w:tblLook w:val="0000"/>
      </w:tblPr>
      <w:tblGrid>
        <w:gridCol w:w="5496"/>
        <w:gridCol w:w="444"/>
        <w:gridCol w:w="3415"/>
      </w:tblGrid>
      <w:tr w:rsidR="005C25E3" w:rsidRPr="00A11A01" w:rsidTr="0019376C">
        <w:tc>
          <w:tcPr>
            <w:tcW w:w="5496" w:type="dxa"/>
          </w:tcPr>
          <w:p w:rsidR="005C25E3" w:rsidRPr="00A11A01" w:rsidRDefault="005C25E3" w:rsidP="00A11A01">
            <w:pPr>
              <w:overflowPunct/>
              <w:autoSpaceDE/>
              <w:autoSpaceDN/>
              <w:adjustRightInd/>
              <w:jc w:val="center"/>
              <w:textAlignment w:val="auto"/>
              <w:rPr>
                <w:szCs w:val="28"/>
              </w:rPr>
            </w:pPr>
            <w:r w:rsidRPr="00A11A01">
              <w:rPr>
                <w:szCs w:val="28"/>
              </w:rPr>
              <w:t>ПРИЗНАКИ</w:t>
            </w:r>
          </w:p>
        </w:tc>
        <w:tc>
          <w:tcPr>
            <w:tcW w:w="444" w:type="dxa"/>
          </w:tcPr>
          <w:p w:rsidR="005C25E3" w:rsidRPr="00A11A01" w:rsidRDefault="005C25E3" w:rsidP="00A11A01">
            <w:pPr>
              <w:overflowPunct/>
              <w:autoSpaceDE/>
              <w:autoSpaceDN/>
              <w:adjustRightInd/>
              <w:jc w:val="both"/>
              <w:textAlignment w:val="auto"/>
              <w:rPr>
                <w:szCs w:val="28"/>
              </w:rPr>
            </w:pPr>
          </w:p>
        </w:tc>
        <w:tc>
          <w:tcPr>
            <w:tcW w:w="3415" w:type="dxa"/>
          </w:tcPr>
          <w:p w:rsidR="005C25E3" w:rsidRPr="00A11A01" w:rsidRDefault="005C25E3" w:rsidP="00A11A01">
            <w:pPr>
              <w:overflowPunct/>
              <w:autoSpaceDE/>
              <w:autoSpaceDN/>
              <w:adjustRightInd/>
              <w:jc w:val="center"/>
              <w:textAlignment w:val="auto"/>
              <w:rPr>
                <w:szCs w:val="28"/>
              </w:rPr>
            </w:pPr>
            <w:r w:rsidRPr="00A11A01">
              <w:rPr>
                <w:szCs w:val="28"/>
              </w:rPr>
              <w:t>ОБЛАСТИ (ФОРМЫ) ДУХОВНОЙ КУЛЬТУРЫ</w:t>
            </w:r>
          </w:p>
        </w:tc>
      </w:tr>
      <w:tr w:rsidR="005C25E3" w:rsidRPr="00A11A01" w:rsidTr="0019376C">
        <w:tc>
          <w:tcPr>
            <w:tcW w:w="5496" w:type="dxa"/>
          </w:tcPr>
          <w:tbl>
            <w:tblPr>
              <w:tblOverlap w:val="never"/>
              <w:tblW w:w="5496" w:type="dxa"/>
              <w:tblLayout w:type="fixed"/>
              <w:tblCellMar>
                <w:left w:w="0" w:type="dxa"/>
                <w:right w:w="0" w:type="dxa"/>
              </w:tblCellMar>
              <w:tblLook w:val="0000"/>
            </w:tblPr>
            <w:tblGrid>
              <w:gridCol w:w="420"/>
              <w:gridCol w:w="5076"/>
            </w:tblGrid>
            <w:tr w:rsidR="005C25E3" w:rsidRPr="00A11A01" w:rsidTr="0019376C">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А)</w:t>
                  </w:r>
                </w:p>
              </w:tc>
              <w:tc>
                <w:tcPr>
                  <w:tcW w:w="5076"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критический анализ результатов познания</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Б)</w:t>
                  </w:r>
                </w:p>
              </w:tc>
              <w:tc>
                <w:tcPr>
                  <w:tcW w:w="5076"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эмоциональное воздействие</w:t>
                  </w:r>
                  <w:r w:rsidR="002C572F" w:rsidRPr="00A11A01">
                    <w:rPr>
                      <w:szCs w:val="28"/>
                    </w:rPr>
                    <w:t xml:space="preserve"> на</w:t>
                  </w:r>
                  <w:r w:rsidR="002C572F">
                    <w:rPr>
                      <w:szCs w:val="28"/>
                    </w:rPr>
                    <w:t> </w:t>
                  </w:r>
                  <w:r w:rsidR="002C572F" w:rsidRPr="00A11A01">
                    <w:rPr>
                      <w:szCs w:val="28"/>
                    </w:rPr>
                    <w:t>ч</w:t>
                  </w:r>
                  <w:r w:rsidRPr="00A11A01">
                    <w:rPr>
                      <w:szCs w:val="28"/>
                    </w:rPr>
                    <w:t>еловека</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В)</w:t>
                  </w:r>
                </w:p>
              </w:tc>
              <w:tc>
                <w:tcPr>
                  <w:tcW w:w="5076"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создание художественных образов</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Г)</w:t>
                  </w:r>
                </w:p>
              </w:tc>
              <w:tc>
                <w:tcPr>
                  <w:tcW w:w="5076"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объективное отражение действительности</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Д)</w:t>
                  </w:r>
                </w:p>
              </w:tc>
              <w:tc>
                <w:tcPr>
                  <w:tcW w:w="5076"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логичность</w:t>
                  </w:r>
                  <w:r w:rsidR="002C572F" w:rsidRPr="00A11A01">
                    <w:rPr>
                      <w:szCs w:val="28"/>
                    </w:rPr>
                    <w:t xml:space="preserve"> и</w:t>
                  </w:r>
                  <w:r w:rsidR="002C572F">
                    <w:rPr>
                      <w:szCs w:val="28"/>
                    </w:rPr>
                    <w:t> </w:t>
                  </w:r>
                  <w:r w:rsidR="002C572F" w:rsidRPr="00A11A01">
                    <w:rPr>
                      <w:szCs w:val="28"/>
                    </w:rPr>
                    <w:t>д</w:t>
                  </w:r>
                  <w:r w:rsidRPr="00A11A01">
                    <w:rPr>
                      <w:szCs w:val="28"/>
                    </w:rPr>
                    <w:t>оказательность выводов</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tc>
        <w:tc>
          <w:tcPr>
            <w:tcW w:w="444" w:type="dxa"/>
          </w:tcPr>
          <w:p w:rsidR="005C25E3" w:rsidRPr="00A11A01" w:rsidRDefault="005C25E3" w:rsidP="00A11A01">
            <w:pPr>
              <w:overflowPunct/>
              <w:autoSpaceDE/>
              <w:autoSpaceDN/>
              <w:adjustRightInd/>
              <w:jc w:val="both"/>
              <w:textAlignment w:val="auto"/>
              <w:rPr>
                <w:szCs w:val="28"/>
              </w:rPr>
            </w:pPr>
          </w:p>
        </w:tc>
        <w:tc>
          <w:tcPr>
            <w:tcW w:w="3415" w:type="dxa"/>
          </w:tcPr>
          <w:tbl>
            <w:tblPr>
              <w:tblOverlap w:val="never"/>
              <w:tblW w:w="3664" w:type="dxa"/>
              <w:tblLayout w:type="fixed"/>
              <w:tblCellMar>
                <w:left w:w="0" w:type="dxa"/>
                <w:right w:w="0" w:type="dxa"/>
              </w:tblCellMar>
              <w:tblLook w:val="0000"/>
            </w:tblPr>
            <w:tblGrid>
              <w:gridCol w:w="420"/>
              <w:gridCol w:w="3244"/>
            </w:tblGrid>
            <w:tr w:rsidR="005C25E3" w:rsidRPr="00A11A01" w:rsidTr="0019376C">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3244"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наука</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3244"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искусство</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tc>
      </w:tr>
    </w:tbl>
    <w:p w:rsidR="005C25E3" w:rsidRPr="00A11A01" w:rsidRDefault="005C25E3" w:rsidP="00A11A01">
      <w:pPr>
        <w:overflowPunct/>
        <w:autoSpaceDE/>
        <w:autoSpaceDN/>
        <w:adjustRightInd/>
        <w:jc w:val="both"/>
        <w:textAlignment w:val="auto"/>
        <w:rPr>
          <w:sz w:val="10"/>
          <w:szCs w:val="10"/>
        </w:rPr>
      </w:pPr>
    </w:p>
    <w:p w:rsidR="005C25E3" w:rsidRPr="00A11A01" w:rsidRDefault="005C25E3" w:rsidP="00A11A01">
      <w:pPr>
        <w:overflowPunct/>
        <w:autoSpaceDE/>
        <w:autoSpaceDN/>
        <w:adjustRightInd/>
        <w:jc w:val="both"/>
        <w:textAlignment w:val="auto"/>
        <w:rPr>
          <w:sz w:val="10"/>
          <w:szCs w:val="10"/>
        </w:rPr>
      </w:pPr>
    </w:p>
    <w:p w:rsidR="005C25E3" w:rsidRPr="00A11A01" w:rsidRDefault="005C25E3" w:rsidP="00A11A01">
      <w:pPr>
        <w:overflowPunct/>
        <w:autoSpaceDE/>
        <w:autoSpaceDN/>
        <w:adjustRightInd/>
        <w:jc w:val="both"/>
        <w:textAlignment w:val="auto"/>
        <w:rPr>
          <w:sz w:val="10"/>
          <w:szCs w:val="10"/>
        </w:rPr>
      </w:pPr>
    </w:p>
    <w:p w:rsidR="005C25E3" w:rsidRPr="00A11A01" w:rsidRDefault="005C25E3" w:rsidP="00A11A01">
      <w:pPr>
        <w:keepNext/>
        <w:overflowPunct/>
        <w:autoSpaceDE/>
        <w:autoSpaceDN/>
        <w:adjustRightInd/>
        <w:jc w:val="both"/>
        <w:textAlignment w:val="auto"/>
        <w:rPr>
          <w:szCs w:val="28"/>
        </w:rPr>
      </w:pPr>
      <w:r w:rsidRPr="00A11A01">
        <w:rPr>
          <w:szCs w:val="28"/>
        </w:rPr>
        <w:t>Запишите</w:t>
      </w:r>
      <w:r w:rsidR="00EE258A">
        <w:rPr>
          <w:szCs w:val="28"/>
        </w:rPr>
        <w:t xml:space="preserve"> в </w:t>
      </w:r>
      <w:r w:rsidRPr="00A11A01">
        <w:rPr>
          <w:szCs w:val="28"/>
        </w:rPr>
        <w:t>таблицу выбранные цифры.</w:t>
      </w:r>
    </w:p>
    <w:p w:rsidR="005C25E3" w:rsidRPr="00A11A01" w:rsidRDefault="005C25E3" w:rsidP="00A11A01">
      <w:pPr>
        <w:keepNext/>
        <w:overflowPunct/>
        <w:autoSpaceDE/>
        <w:autoSpaceDN/>
        <w:adjustRightInd/>
        <w:spacing w:after="120"/>
        <w:contextualSpacing/>
        <w:jc w:val="both"/>
        <w:textAlignment w:val="auto"/>
        <w:rPr>
          <w:sz w:val="14"/>
          <w:szCs w:val="28"/>
        </w:rPr>
      </w:pPr>
    </w:p>
    <w:tbl>
      <w:tblPr>
        <w:tblW w:w="0" w:type="auto"/>
        <w:tblCellMar>
          <w:left w:w="0" w:type="dxa"/>
          <w:right w:w="0" w:type="dxa"/>
        </w:tblCellMar>
        <w:tblLook w:val="0000"/>
      </w:tblPr>
      <w:tblGrid>
        <w:gridCol w:w="1134"/>
        <w:gridCol w:w="1645"/>
        <w:gridCol w:w="1645"/>
        <w:gridCol w:w="1645"/>
        <w:gridCol w:w="1645"/>
        <w:gridCol w:w="1645"/>
      </w:tblGrid>
      <w:tr w:rsidR="005C25E3" w:rsidRPr="00A11A01" w:rsidTr="0019376C">
        <w:tc>
          <w:tcPr>
            <w:tcW w:w="1134" w:type="dxa"/>
            <w:vMerge w:val="restart"/>
            <w:tcBorders>
              <w:top w:val="nil"/>
              <w:left w:val="nil"/>
              <w:bottom w:val="nil"/>
              <w:right w:val="single" w:sz="4" w:space="0" w:color="auto"/>
            </w:tcBorders>
            <w:vAlign w:val="center"/>
          </w:tcPr>
          <w:p w:rsidR="005C25E3" w:rsidRPr="00A11A01" w:rsidRDefault="005C25E3" w:rsidP="00A11A01">
            <w:pPr>
              <w:overflowPunct/>
              <w:autoSpaceDE/>
              <w:autoSpaceDN/>
              <w:adjustRightInd/>
              <w:contextualSpacing/>
              <w:jc w:val="both"/>
              <w:textAlignment w:val="auto"/>
              <w:rPr>
                <w:szCs w:val="28"/>
              </w:rPr>
            </w:pPr>
            <w:r w:rsidRPr="00A11A01">
              <w:rPr>
                <w:szCs w:val="28"/>
              </w:rPr>
              <w:t>Ответ:</w:t>
            </w:r>
          </w:p>
        </w:tc>
        <w:tc>
          <w:tcPr>
            <w:tcW w:w="1645" w:type="dxa"/>
            <w:tcBorders>
              <w:top w:val="single" w:sz="4" w:space="0" w:color="auto"/>
              <w:left w:val="single" w:sz="4" w:space="0" w:color="auto"/>
              <w:right w:val="single" w:sz="4" w:space="0" w:color="auto"/>
            </w:tcBorders>
          </w:tcPr>
          <w:p w:rsidR="005C25E3" w:rsidRPr="00A11A01" w:rsidRDefault="005C25E3" w:rsidP="00A11A01">
            <w:pPr>
              <w:overflowPunct/>
              <w:autoSpaceDE/>
              <w:autoSpaceDN/>
              <w:adjustRightInd/>
              <w:contextualSpacing/>
              <w:jc w:val="center"/>
              <w:textAlignment w:val="auto"/>
              <w:rPr>
                <w:szCs w:val="28"/>
              </w:rPr>
            </w:pPr>
            <w:r w:rsidRPr="00A11A01">
              <w:rPr>
                <w:szCs w:val="28"/>
              </w:rPr>
              <w:t>А</w:t>
            </w:r>
          </w:p>
        </w:tc>
        <w:tc>
          <w:tcPr>
            <w:tcW w:w="1645" w:type="dxa"/>
            <w:tcBorders>
              <w:top w:val="single" w:sz="4" w:space="0" w:color="auto"/>
              <w:left w:val="single" w:sz="4" w:space="0" w:color="auto"/>
              <w:right w:val="single" w:sz="4" w:space="0" w:color="auto"/>
            </w:tcBorders>
          </w:tcPr>
          <w:p w:rsidR="005C25E3" w:rsidRPr="00A11A01" w:rsidRDefault="005C25E3" w:rsidP="00A11A01">
            <w:pPr>
              <w:overflowPunct/>
              <w:autoSpaceDE/>
              <w:autoSpaceDN/>
              <w:adjustRightInd/>
              <w:contextualSpacing/>
              <w:jc w:val="center"/>
              <w:textAlignment w:val="auto"/>
              <w:rPr>
                <w:szCs w:val="28"/>
              </w:rPr>
            </w:pPr>
            <w:r w:rsidRPr="00A11A01">
              <w:rPr>
                <w:szCs w:val="28"/>
              </w:rPr>
              <w:t>Б</w:t>
            </w:r>
          </w:p>
        </w:tc>
        <w:tc>
          <w:tcPr>
            <w:tcW w:w="1645" w:type="dxa"/>
            <w:tcBorders>
              <w:top w:val="single" w:sz="4" w:space="0" w:color="auto"/>
              <w:left w:val="single" w:sz="4" w:space="0" w:color="auto"/>
              <w:right w:val="single" w:sz="4" w:space="0" w:color="auto"/>
            </w:tcBorders>
          </w:tcPr>
          <w:p w:rsidR="005C25E3" w:rsidRPr="00A11A01" w:rsidRDefault="005C25E3" w:rsidP="00A11A01">
            <w:pPr>
              <w:overflowPunct/>
              <w:autoSpaceDE/>
              <w:autoSpaceDN/>
              <w:adjustRightInd/>
              <w:contextualSpacing/>
              <w:jc w:val="center"/>
              <w:textAlignment w:val="auto"/>
              <w:rPr>
                <w:szCs w:val="28"/>
              </w:rPr>
            </w:pPr>
            <w:r w:rsidRPr="00A11A01">
              <w:rPr>
                <w:szCs w:val="28"/>
              </w:rPr>
              <w:t>В</w:t>
            </w:r>
          </w:p>
        </w:tc>
        <w:tc>
          <w:tcPr>
            <w:tcW w:w="1645" w:type="dxa"/>
            <w:tcBorders>
              <w:top w:val="single" w:sz="4" w:space="0" w:color="auto"/>
              <w:left w:val="single" w:sz="4" w:space="0" w:color="auto"/>
              <w:right w:val="single" w:sz="4" w:space="0" w:color="auto"/>
            </w:tcBorders>
          </w:tcPr>
          <w:p w:rsidR="005C25E3" w:rsidRPr="00A11A01" w:rsidRDefault="005C25E3" w:rsidP="00A11A01">
            <w:pPr>
              <w:overflowPunct/>
              <w:autoSpaceDE/>
              <w:autoSpaceDN/>
              <w:adjustRightInd/>
              <w:contextualSpacing/>
              <w:jc w:val="center"/>
              <w:textAlignment w:val="auto"/>
              <w:rPr>
                <w:szCs w:val="28"/>
              </w:rPr>
            </w:pPr>
            <w:r w:rsidRPr="00A11A01">
              <w:rPr>
                <w:szCs w:val="28"/>
              </w:rPr>
              <w:t>Г</w:t>
            </w:r>
          </w:p>
        </w:tc>
        <w:tc>
          <w:tcPr>
            <w:tcW w:w="1645" w:type="dxa"/>
            <w:tcBorders>
              <w:top w:val="single" w:sz="4" w:space="0" w:color="auto"/>
              <w:left w:val="single" w:sz="4" w:space="0" w:color="auto"/>
              <w:right w:val="single" w:sz="4" w:space="0" w:color="auto"/>
            </w:tcBorders>
          </w:tcPr>
          <w:p w:rsidR="005C25E3" w:rsidRPr="00A11A01" w:rsidRDefault="005C25E3" w:rsidP="00A11A01">
            <w:pPr>
              <w:overflowPunct/>
              <w:autoSpaceDE/>
              <w:autoSpaceDN/>
              <w:adjustRightInd/>
              <w:contextualSpacing/>
              <w:jc w:val="center"/>
              <w:textAlignment w:val="auto"/>
              <w:rPr>
                <w:szCs w:val="28"/>
              </w:rPr>
            </w:pPr>
            <w:r w:rsidRPr="00A11A01">
              <w:rPr>
                <w:szCs w:val="28"/>
              </w:rPr>
              <w:t>Д</w:t>
            </w:r>
          </w:p>
        </w:tc>
      </w:tr>
      <w:tr w:rsidR="005C25E3" w:rsidRPr="00A11A01" w:rsidTr="0019376C">
        <w:tc>
          <w:tcPr>
            <w:tcW w:w="1134" w:type="dxa"/>
            <w:vMerge/>
            <w:tcBorders>
              <w:left w:val="nil"/>
              <w:bottom w:val="nil"/>
            </w:tcBorders>
          </w:tcPr>
          <w:p w:rsidR="005C25E3" w:rsidRPr="00A11A01" w:rsidRDefault="005C25E3" w:rsidP="00A11A01">
            <w:pPr>
              <w:overflowPunct/>
              <w:autoSpaceDE/>
              <w:autoSpaceDN/>
              <w:adjustRightInd/>
              <w:contextualSpacing/>
              <w:jc w:val="both"/>
              <w:textAlignment w:val="auto"/>
              <w:rPr>
                <w:szCs w:val="28"/>
              </w:rPr>
            </w:pPr>
          </w:p>
        </w:tc>
        <w:tc>
          <w:tcPr>
            <w:tcW w:w="1645"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contextualSpacing/>
              <w:jc w:val="center"/>
              <w:textAlignment w:val="auto"/>
              <w:rPr>
                <w:szCs w:val="28"/>
              </w:rPr>
            </w:pPr>
          </w:p>
        </w:tc>
        <w:tc>
          <w:tcPr>
            <w:tcW w:w="1645"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contextualSpacing/>
              <w:jc w:val="center"/>
              <w:textAlignment w:val="auto"/>
              <w:rPr>
                <w:szCs w:val="28"/>
              </w:rPr>
            </w:pPr>
          </w:p>
        </w:tc>
        <w:tc>
          <w:tcPr>
            <w:tcW w:w="1645"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contextualSpacing/>
              <w:jc w:val="center"/>
              <w:textAlignment w:val="auto"/>
              <w:rPr>
                <w:szCs w:val="28"/>
              </w:rPr>
            </w:pPr>
          </w:p>
        </w:tc>
        <w:tc>
          <w:tcPr>
            <w:tcW w:w="1645"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contextualSpacing/>
              <w:jc w:val="center"/>
              <w:textAlignment w:val="auto"/>
              <w:rPr>
                <w:szCs w:val="28"/>
              </w:rPr>
            </w:pPr>
          </w:p>
        </w:tc>
        <w:tc>
          <w:tcPr>
            <w:tcW w:w="1645"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contextualSpacing/>
              <w:jc w:val="center"/>
              <w:textAlignment w:val="auto"/>
              <w:rPr>
                <w:szCs w:val="28"/>
              </w:rPr>
            </w:pPr>
          </w:p>
        </w:tc>
      </w:tr>
    </w:tbl>
    <w:p w:rsidR="005C25E3" w:rsidRPr="00A11A01" w:rsidRDefault="005C25E3" w:rsidP="00A11A01">
      <w:pPr>
        <w:overflowPunct/>
        <w:autoSpaceDE/>
        <w:autoSpaceDN/>
        <w:adjustRightInd/>
        <w:contextualSpacing/>
        <w:jc w:val="both"/>
        <w:textAlignment w:val="auto"/>
        <w:rPr>
          <w:bCs/>
          <w:szCs w:val="28"/>
        </w:rPr>
      </w:pPr>
    </w:p>
    <w:p w:rsidR="005C25E3" w:rsidRPr="00A11A01" w:rsidRDefault="005C25E3" w:rsidP="00A11A01">
      <w:pPr>
        <w:overflowPunct/>
        <w:autoSpaceDE/>
        <w:autoSpaceDN/>
        <w:adjustRightInd/>
        <w:contextualSpacing/>
        <w:jc w:val="both"/>
        <w:textAlignment w:val="auto"/>
        <w:rPr>
          <w:bCs/>
          <w:szCs w:val="28"/>
        </w:rPr>
      </w:pPr>
      <w:r w:rsidRPr="00A11A01">
        <w:rPr>
          <w:bCs/>
          <w:szCs w:val="28"/>
        </w:rPr>
        <w:br w:type="page"/>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overflowPunct/>
        <w:autoSpaceDE/>
        <w:autoSpaceDN/>
        <w:adjustRightInd/>
        <w:contextualSpacing/>
        <w:jc w:val="center"/>
        <w:textAlignment w:val="auto"/>
        <w:rPr>
          <w:b/>
          <w:szCs w:val="28"/>
        </w:rPr>
      </w:pPr>
      <w:r w:rsidRPr="00A11A01">
        <w:rPr>
          <w:b/>
          <w:szCs w:val="28"/>
        </w:rPr>
        <w:t>23</w:t>
      </w:r>
    </w:p>
    <w:p w:rsidR="005C25E3" w:rsidRPr="00A11A01" w:rsidRDefault="005C25E3" w:rsidP="00A11A01">
      <w:pPr>
        <w:overflowPunct/>
        <w:autoSpaceDE/>
        <w:autoSpaceDN/>
        <w:adjustRightInd/>
        <w:spacing w:after="100" w:afterAutospacing="1"/>
        <w:jc w:val="both"/>
        <w:textAlignment w:val="auto"/>
        <w:rPr>
          <w:szCs w:val="28"/>
        </w:rPr>
      </w:pPr>
      <w:r w:rsidRPr="00A11A01">
        <w:rPr>
          <w:szCs w:val="28"/>
        </w:rPr>
        <w:t>Прочитайте приведённый ниже текст, каждое положение которого отмечено буквой.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376"/>
      </w:tblGrid>
      <w:tr w:rsidR="005C25E3" w:rsidRPr="00A11A01" w:rsidTr="0019376C">
        <w:tc>
          <w:tcPr>
            <w:tcW w:w="9376" w:type="dxa"/>
          </w:tcPr>
          <w:p w:rsidR="005C25E3" w:rsidRPr="00A11A01" w:rsidRDefault="005C25E3" w:rsidP="00A11A01">
            <w:pPr>
              <w:overflowPunct/>
              <w:autoSpaceDE/>
              <w:autoSpaceDN/>
              <w:adjustRightInd/>
              <w:spacing w:before="100" w:beforeAutospacing="1" w:after="100" w:afterAutospacing="1"/>
              <w:jc w:val="both"/>
              <w:textAlignment w:val="auto"/>
              <w:rPr>
                <w:szCs w:val="28"/>
              </w:rPr>
            </w:pPr>
            <w:r w:rsidRPr="00A11A01">
              <w:rPr>
                <w:szCs w:val="28"/>
              </w:rPr>
              <w:t>(А) Очевидно, что чистота двора</w:t>
            </w:r>
            <w:r w:rsidR="00EE258A">
              <w:rPr>
                <w:szCs w:val="28"/>
              </w:rPr>
              <w:t xml:space="preserve"> в </w:t>
            </w:r>
            <w:r w:rsidRPr="00A11A01">
              <w:rPr>
                <w:szCs w:val="28"/>
              </w:rPr>
              <w:t>равной мере зависит</w:t>
            </w:r>
            <w:r w:rsidR="002C572F" w:rsidRPr="00A11A01">
              <w:rPr>
                <w:szCs w:val="28"/>
              </w:rPr>
              <w:t xml:space="preserve"> от</w:t>
            </w:r>
            <w:r w:rsidR="002C572F">
              <w:rPr>
                <w:szCs w:val="28"/>
              </w:rPr>
              <w:t> </w:t>
            </w:r>
            <w:r w:rsidR="002C572F" w:rsidRPr="00A11A01">
              <w:rPr>
                <w:szCs w:val="28"/>
              </w:rPr>
              <w:t>р</w:t>
            </w:r>
            <w:r w:rsidRPr="00A11A01">
              <w:rPr>
                <w:szCs w:val="28"/>
              </w:rPr>
              <w:t>аботы коммунальных служб</w:t>
            </w:r>
            <w:r w:rsidR="002C572F" w:rsidRPr="00A11A01">
              <w:rPr>
                <w:szCs w:val="28"/>
              </w:rPr>
              <w:t xml:space="preserve"> и</w:t>
            </w:r>
            <w:r w:rsidR="000E0D8D">
              <w:rPr>
                <w:szCs w:val="28"/>
              </w:rPr>
              <w:t> </w:t>
            </w:r>
            <w:r w:rsidR="000E0D8D" w:rsidRPr="00A11A01">
              <w:rPr>
                <w:szCs w:val="28"/>
              </w:rPr>
              <w:t>от</w:t>
            </w:r>
            <w:r w:rsidR="000E0D8D">
              <w:rPr>
                <w:szCs w:val="28"/>
              </w:rPr>
              <w:t> </w:t>
            </w:r>
            <w:r w:rsidR="000E0D8D" w:rsidRPr="00A11A01">
              <w:rPr>
                <w:szCs w:val="28"/>
              </w:rPr>
              <w:t>б</w:t>
            </w:r>
            <w:r w:rsidRPr="00A11A01">
              <w:rPr>
                <w:szCs w:val="28"/>
              </w:rPr>
              <w:t>ытовых привычек жителей дома. (Б) Более половины жителей многоквартирных домов утверждают, что хотя</w:t>
            </w:r>
            <w:r w:rsidR="002C572F" w:rsidRPr="00A11A01">
              <w:rPr>
                <w:szCs w:val="28"/>
              </w:rPr>
              <w:t xml:space="preserve"> бы</w:t>
            </w:r>
            <w:r w:rsidR="002C572F">
              <w:rPr>
                <w:szCs w:val="28"/>
              </w:rPr>
              <w:t> </w:t>
            </w:r>
            <w:r w:rsidR="002C572F" w:rsidRPr="00A11A01">
              <w:rPr>
                <w:szCs w:val="28"/>
              </w:rPr>
              <w:t>о</w:t>
            </w:r>
            <w:r w:rsidRPr="00A11A01">
              <w:rPr>
                <w:szCs w:val="28"/>
              </w:rPr>
              <w:t>дин раз принимали участие</w:t>
            </w:r>
            <w:r w:rsidR="00EE258A">
              <w:rPr>
                <w:szCs w:val="28"/>
              </w:rPr>
              <w:t xml:space="preserve"> в </w:t>
            </w:r>
            <w:r w:rsidRPr="00A11A01">
              <w:rPr>
                <w:szCs w:val="28"/>
              </w:rPr>
              <w:t>облагораживании своего двора: убирали мусор, сажали деревья</w:t>
            </w:r>
            <w:r w:rsidR="002C572F" w:rsidRPr="00A11A01">
              <w:rPr>
                <w:szCs w:val="28"/>
              </w:rPr>
              <w:t xml:space="preserve"> и</w:t>
            </w:r>
            <w:r w:rsidR="002C572F">
              <w:rPr>
                <w:szCs w:val="28"/>
              </w:rPr>
              <w:t> </w:t>
            </w:r>
            <w:r w:rsidR="002C572F" w:rsidRPr="00A11A01">
              <w:rPr>
                <w:szCs w:val="28"/>
              </w:rPr>
              <w:t>ц</w:t>
            </w:r>
            <w:r w:rsidRPr="00A11A01">
              <w:rPr>
                <w:szCs w:val="28"/>
              </w:rPr>
              <w:t>веты, оборудовали детскую площадку, красили ограды</w:t>
            </w:r>
            <w:r w:rsidR="002C572F" w:rsidRPr="00A11A01">
              <w:rPr>
                <w:szCs w:val="28"/>
              </w:rPr>
              <w:t xml:space="preserve"> и</w:t>
            </w:r>
            <w:r w:rsidR="002C572F">
              <w:rPr>
                <w:szCs w:val="28"/>
              </w:rPr>
              <w:t> </w:t>
            </w:r>
            <w:r w:rsidR="002C572F" w:rsidRPr="00A11A01">
              <w:rPr>
                <w:szCs w:val="28"/>
              </w:rPr>
              <w:t>с</w:t>
            </w:r>
            <w:r w:rsidRPr="00A11A01">
              <w:rPr>
                <w:szCs w:val="28"/>
              </w:rPr>
              <w:t>камейки. (В) 70% опрошенных жителей многоквартирных домов выразили готовность принять участие</w:t>
            </w:r>
            <w:r w:rsidR="00EE258A">
              <w:rPr>
                <w:szCs w:val="28"/>
              </w:rPr>
              <w:t xml:space="preserve"> в </w:t>
            </w:r>
            <w:r w:rsidRPr="00A11A01">
              <w:rPr>
                <w:szCs w:val="28"/>
              </w:rPr>
              <w:t>субботнике возле своего дома.</w:t>
            </w: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r w:rsidRPr="00A11A01">
        <w:rPr>
          <w:szCs w:val="28"/>
        </w:rPr>
        <w:t>Определите, какие положения текста</w:t>
      </w: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contextualSpacing/>
        <w:jc w:val="both"/>
        <w:textAlignment w:val="auto"/>
        <w:rPr>
          <w:sz w:val="2"/>
          <w:szCs w:val="28"/>
        </w:rPr>
      </w:pPr>
    </w:p>
    <w:tbl>
      <w:tblPr>
        <w:tblW w:w="0" w:type="auto"/>
        <w:tblCellMar>
          <w:left w:w="0" w:type="dxa"/>
          <w:right w:w="0" w:type="dxa"/>
        </w:tblCellMar>
        <w:tblLook w:val="0000"/>
      </w:tblPr>
      <w:tblGrid>
        <w:gridCol w:w="420"/>
        <w:gridCol w:w="8935"/>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отражают факты</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выражают мнения</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vanish/>
          <w:sz w:val="24"/>
          <w:szCs w:val="24"/>
        </w:rPr>
      </w:pPr>
    </w:p>
    <w:p w:rsidR="005C25E3" w:rsidRPr="00A11A01" w:rsidRDefault="005C25E3" w:rsidP="00A11A01">
      <w:pPr>
        <w:overflowPunct/>
        <w:autoSpaceDE/>
        <w:autoSpaceDN/>
        <w:adjustRightInd/>
        <w:jc w:val="both"/>
        <w:textAlignment w:val="auto"/>
        <w:rPr>
          <w:vanish/>
          <w:sz w:val="24"/>
          <w:szCs w:val="24"/>
        </w:rPr>
      </w:pPr>
    </w:p>
    <w:tbl>
      <w:tblPr>
        <w:tblW w:w="0" w:type="auto"/>
        <w:tblCellMar>
          <w:left w:w="0" w:type="dxa"/>
          <w:right w:w="0" w:type="dxa"/>
        </w:tblCellMar>
        <w:tblLook w:val="0000"/>
      </w:tblPr>
      <w:tblGrid>
        <w:gridCol w:w="1134"/>
        <w:gridCol w:w="2742"/>
        <w:gridCol w:w="2742"/>
        <w:gridCol w:w="2742"/>
      </w:tblGrid>
      <w:tr w:rsidR="005C25E3" w:rsidRPr="00A11A01" w:rsidTr="0019376C">
        <w:tc>
          <w:tcPr>
            <w:tcW w:w="1134" w:type="dxa"/>
            <w:vMerge w:val="restart"/>
            <w:tcBorders>
              <w:top w:val="nil"/>
              <w:left w:val="nil"/>
              <w:bottom w:val="nil"/>
              <w:right w:val="single" w:sz="4" w:space="0" w:color="auto"/>
            </w:tcBorders>
            <w:vAlign w:val="center"/>
          </w:tcPr>
          <w:p w:rsidR="005C25E3" w:rsidRPr="00A11A01" w:rsidRDefault="005C25E3" w:rsidP="00A11A01">
            <w:pPr>
              <w:overflowPunct/>
              <w:autoSpaceDE/>
              <w:autoSpaceDN/>
              <w:adjustRightInd/>
              <w:contextualSpacing/>
              <w:jc w:val="both"/>
              <w:textAlignment w:val="auto"/>
              <w:rPr>
                <w:szCs w:val="28"/>
              </w:rPr>
            </w:pPr>
            <w:r w:rsidRPr="00A11A01">
              <w:rPr>
                <w:szCs w:val="28"/>
              </w:rPr>
              <w:t>Ответ:</w:t>
            </w:r>
          </w:p>
        </w:tc>
        <w:tc>
          <w:tcPr>
            <w:tcW w:w="2742" w:type="dxa"/>
            <w:tcBorders>
              <w:top w:val="single" w:sz="4" w:space="0" w:color="auto"/>
              <w:left w:val="single" w:sz="4" w:space="0" w:color="auto"/>
              <w:right w:val="single" w:sz="4" w:space="0" w:color="auto"/>
            </w:tcBorders>
          </w:tcPr>
          <w:p w:rsidR="005C25E3" w:rsidRPr="00A11A01" w:rsidRDefault="005C25E3" w:rsidP="00A11A01">
            <w:pPr>
              <w:overflowPunct/>
              <w:autoSpaceDE/>
              <w:autoSpaceDN/>
              <w:adjustRightInd/>
              <w:contextualSpacing/>
              <w:jc w:val="center"/>
              <w:textAlignment w:val="auto"/>
              <w:rPr>
                <w:szCs w:val="28"/>
              </w:rPr>
            </w:pPr>
            <w:r w:rsidRPr="00A11A01">
              <w:rPr>
                <w:szCs w:val="28"/>
              </w:rPr>
              <w:t>А</w:t>
            </w:r>
          </w:p>
        </w:tc>
        <w:tc>
          <w:tcPr>
            <w:tcW w:w="2742" w:type="dxa"/>
            <w:tcBorders>
              <w:top w:val="single" w:sz="4" w:space="0" w:color="auto"/>
              <w:left w:val="single" w:sz="4" w:space="0" w:color="auto"/>
              <w:right w:val="single" w:sz="4" w:space="0" w:color="auto"/>
            </w:tcBorders>
          </w:tcPr>
          <w:p w:rsidR="005C25E3" w:rsidRPr="00A11A01" w:rsidRDefault="005C25E3" w:rsidP="00A11A01">
            <w:pPr>
              <w:overflowPunct/>
              <w:autoSpaceDE/>
              <w:autoSpaceDN/>
              <w:adjustRightInd/>
              <w:contextualSpacing/>
              <w:jc w:val="center"/>
              <w:textAlignment w:val="auto"/>
              <w:rPr>
                <w:szCs w:val="28"/>
              </w:rPr>
            </w:pPr>
            <w:r w:rsidRPr="00A11A01">
              <w:rPr>
                <w:szCs w:val="28"/>
              </w:rPr>
              <w:t>Б</w:t>
            </w:r>
          </w:p>
        </w:tc>
        <w:tc>
          <w:tcPr>
            <w:tcW w:w="2742" w:type="dxa"/>
            <w:tcBorders>
              <w:top w:val="single" w:sz="4" w:space="0" w:color="auto"/>
              <w:left w:val="single" w:sz="4" w:space="0" w:color="auto"/>
              <w:right w:val="single" w:sz="4" w:space="0" w:color="auto"/>
            </w:tcBorders>
          </w:tcPr>
          <w:p w:rsidR="005C25E3" w:rsidRPr="00A11A01" w:rsidRDefault="005C25E3" w:rsidP="00A11A01">
            <w:pPr>
              <w:overflowPunct/>
              <w:autoSpaceDE/>
              <w:autoSpaceDN/>
              <w:adjustRightInd/>
              <w:contextualSpacing/>
              <w:jc w:val="center"/>
              <w:textAlignment w:val="auto"/>
              <w:rPr>
                <w:szCs w:val="28"/>
              </w:rPr>
            </w:pPr>
            <w:r w:rsidRPr="00A11A01">
              <w:rPr>
                <w:szCs w:val="28"/>
              </w:rPr>
              <w:t>В</w:t>
            </w:r>
          </w:p>
        </w:tc>
      </w:tr>
      <w:tr w:rsidR="005C25E3" w:rsidRPr="00A11A01" w:rsidTr="0019376C">
        <w:tc>
          <w:tcPr>
            <w:tcW w:w="1134" w:type="dxa"/>
            <w:vMerge/>
            <w:tcBorders>
              <w:left w:val="nil"/>
            </w:tcBorders>
          </w:tcPr>
          <w:p w:rsidR="005C25E3" w:rsidRPr="00A11A01" w:rsidRDefault="005C25E3" w:rsidP="00A11A01">
            <w:pPr>
              <w:overflowPunct/>
              <w:autoSpaceDE/>
              <w:autoSpaceDN/>
              <w:adjustRightInd/>
              <w:contextualSpacing/>
              <w:jc w:val="both"/>
              <w:textAlignment w:val="auto"/>
              <w:rPr>
                <w:szCs w:val="28"/>
              </w:rPr>
            </w:pPr>
          </w:p>
        </w:tc>
        <w:tc>
          <w:tcPr>
            <w:tcW w:w="2742"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contextualSpacing/>
              <w:jc w:val="center"/>
              <w:textAlignment w:val="auto"/>
              <w:rPr>
                <w:szCs w:val="28"/>
              </w:rPr>
            </w:pPr>
          </w:p>
        </w:tc>
        <w:tc>
          <w:tcPr>
            <w:tcW w:w="2742"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contextualSpacing/>
              <w:jc w:val="center"/>
              <w:textAlignment w:val="auto"/>
              <w:rPr>
                <w:szCs w:val="28"/>
              </w:rPr>
            </w:pPr>
          </w:p>
        </w:tc>
        <w:tc>
          <w:tcPr>
            <w:tcW w:w="2742"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contextualSpacing/>
              <w:jc w:val="center"/>
              <w:textAlignment w:val="auto"/>
              <w:rPr>
                <w:szCs w:val="28"/>
              </w:rPr>
            </w:pPr>
          </w:p>
        </w:tc>
      </w:tr>
    </w:tbl>
    <w:p w:rsidR="005C25E3" w:rsidRPr="00A11A01" w:rsidRDefault="005C25E3" w:rsidP="00A11A01">
      <w:pPr>
        <w:overflowPunct/>
        <w:autoSpaceDE/>
        <w:autoSpaceDN/>
        <w:adjustRightInd/>
        <w:contextualSpacing/>
        <w:jc w:val="both"/>
        <w:textAlignment w:val="auto"/>
        <w:rPr>
          <w:sz w:val="36"/>
          <w:szCs w:val="36"/>
        </w:rPr>
      </w:pPr>
    </w:p>
    <w:p w:rsidR="005C25E3" w:rsidRPr="00A11A01" w:rsidRDefault="005C25E3" w:rsidP="00A11A01">
      <w:pPr>
        <w:overflowPunct/>
        <w:autoSpaceDE/>
        <w:autoSpaceDN/>
        <w:adjustRightInd/>
        <w:contextualSpacing/>
        <w:jc w:val="both"/>
        <w:textAlignment w:val="auto"/>
        <w:rPr>
          <w:sz w:val="2"/>
          <w:szCs w:val="2"/>
        </w:rPr>
      </w:pPr>
    </w:p>
    <w:p w:rsidR="005C25E3" w:rsidRPr="00A11A01" w:rsidRDefault="005C25E3" w:rsidP="00A11A01">
      <w:pPr>
        <w:keepLines/>
        <w:pBdr>
          <w:top w:val="single" w:sz="4" w:space="2" w:color="auto"/>
          <w:left w:val="single" w:sz="4" w:space="4" w:color="auto"/>
          <w:bottom w:val="single" w:sz="4" w:space="1" w:color="auto"/>
          <w:right w:val="single" w:sz="4" w:space="4" w:color="auto"/>
        </w:pBdr>
        <w:overflowPunct/>
        <w:autoSpaceDE/>
        <w:autoSpaceDN/>
        <w:adjustRightInd/>
        <w:contextualSpacing/>
        <w:jc w:val="both"/>
        <w:textAlignment w:val="auto"/>
        <w:rPr>
          <w:b/>
          <w:i/>
          <w:szCs w:val="28"/>
        </w:rPr>
      </w:pPr>
      <w:r w:rsidRPr="00A11A01">
        <w:rPr>
          <w:b/>
          <w:i/>
          <w:szCs w:val="28"/>
        </w:rPr>
        <w:t>Прочитайте текст. Проанализируйте данные диаграммы</w:t>
      </w:r>
      <w:r w:rsidR="002C572F" w:rsidRPr="00A11A01">
        <w:rPr>
          <w:b/>
          <w:i/>
          <w:szCs w:val="28"/>
        </w:rPr>
        <w:t xml:space="preserve"> и</w:t>
      </w:r>
      <w:r w:rsidR="002C572F">
        <w:rPr>
          <w:b/>
          <w:i/>
          <w:szCs w:val="28"/>
        </w:rPr>
        <w:t> </w:t>
      </w:r>
      <w:r w:rsidR="002C572F" w:rsidRPr="00A11A01">
        <w:rPr>
          <w:b/>
          <w:i/>
          <w:szCs w:val="28"/>
        </w:rPr>
        <w:t>в</w:t>
      </w:r>
      <w:r w:rsidRPr="00A11A01">
        <w:rPr>
          <w:b/>
          <w:i/>
          <w:szCs w:val="28"/>
        </w:rPr>
        <w:t>ыполните задания 24, 25.</w:t>
      </w:r>
    </w:p>
    <w:p w:rsidR="005C25E3" w:rsidRPr="00A11A01" w:rsidRDefault="005C25E3" w:rsidP="00A11A01">
      <w:pPr>
        <w:overflowPunct/>
        <w:autoSpaceDE/>
        <w:autoSpaceDN/>
        <w:adjustRightInd/>
        <w:spacing w:before="120"/>
        <w:jc w:val="both"/>
        <w:textAlignment w:val="auto"/>
        <w:rPr>
          <w:szCs w:val="28"/>
        </w:rPr>
      </w:pPr>
      <w:r w:rsidRPr="00A11A01">
        <w:rPr>
          <w:szCs w:val="28"/>
        </w:rPr>
        <w:t xml:space="preserve">В ходе социологического опроса совершеннолетних граждан страны </w:t>
      </w:r>
      <w:r w:rsidRPr="00A11A01">
        <w:rPr>
          <w:szCs w:val="28"/>
          <w:lang w:val="en-US"/>
        </w:rPr>
        <w:t>Z</w:t>
      </w:r>
      <w:r w:rsidRPr="00A11A01">
        <w:rPr>
          <w:szCs w:val="28"/>
        </w:rPr>
        <w:t>, имеющих разный уровень образования</w:t>
      </w:r>
      <w:r w:rsidR="002C572F" w:rsidRPr="00A11A01">
        <w:rPr>
          <w:szCs w:val="28"/>
        </w:rPr>
        <w:t xml:space="preserve"> им</w:t>
      </w:r>
      <w:r w:rsidR="002C572F">
        <w:rPr>
          <w:szCs w:val="28"/>
        </w:rPr>
        <w:t> </w:t>
      </w:r>
      <w:r w:rsidR="002C572F" w:rsidRPr="00A11A01">
        <w:rPr>
          <w:szCs w:val="28"/>
        </w:rPr>
        <w:t>з</w:t>
      </w:r>
      <w:r w:rsidRPr="00A11A01">
        <w:rPr>
          <w:szCs w:val="28"/>
        </w:rPr>
        <w:t>адавали вопрос: «Как</w:t>
      </w:r>
      <w:r w:rsidR="002C572F" w:rsidRPr="00A11A01">
        <w:rPr>
          <w:szCs w:val="28"/>
        </w:rPr>
        <w:t xml:space="preserve"> Вы</w:t>
      </w:r>
      <w:r w:rsidR="002C572F">
        <w:rPr>
          <w:szCs w:val="28"/>
        </w:rPr>
        <w:t> </w:t>
      </w:r>
      <w:r w:rsidR="002C572F" w:rsidRPr="00A11A01">
        <w:rPr>
          <w:szCs w:val="28"/>
        </w:rPr>
        <w:t>с</w:t>
      </w:r>
      <w:r w:rsidRPr="00A11A01">
        <w:rPr>
          <w:szCs w:val="28"/>
        </w:rPr>
        <w:t>читаете, чья обязанность – вести домашнее хозяйство?»</w:t>
      </w:r>
    </w:p>
    <w:p w:rsidR="005C25E3" w:rsidRPr="00A11A01" w:rsidRDefault="005C25E3" w:rsidP="00A11A01">
      <w:pPr>
        <w:overflowPunct/>
        <w:autoSpaceDE/>
        <w:autoSpaceDN/>
        <w:adjustRightInd/>
        <w:jc w:val="both"/>
        <w:textAlignment w:val="auto"/>
        <w:rPr>
          <w:szCs w:val="28"/>
        </w:rPr>
      </w:pPr>
      <w:r w:rsidRPr="00A11A01">
        <w:rPr>
          <w:szCs w:val="28"/>
        </w:rPr>
        <w:t>Результаты опросов (в %</w:t>
      </w:r>
      <w:r w:rsidR="002C572F" w:rsidRPr="00A11A01">
        <w:rPr>
          <w:szCs w:val="28"/>
        </w:rPr>
        <w:t xml:space="preserve"> от</w:t>
      </w:r>
      <w:r w:rsidR="002C572F">
        <w:rPr>
          <w:szCs w:val="28"/>
        </w:rPr>
        <w:t> </w:t>
      </w:r>
      <w:r w:rsidR="002C572F" w:rsidRPr="00A11A01">
        <w:rPr>
          <w:szCs w:val="28"/>
        </w:rPr>
        <w:t>ч</w:t>
      </w:r>
      <w:r w:rsidRPr="00A11A01">
        <w:rPr>
          <w:szCs w:val="28"/>
        </w:rPr>
        <w:t>исла отвечавших) приведены</w:t>
      </w:r>
      <w:r w:rsidR="00EE258A">
        <w:rPr>
          <w:szCs w:val="28"/>
        </w:rPr>
        <w:t xml:space="preserve"> в </w:t>
      </w:r>
      <w:r w:rsidRPr="00A11A01">
        <w:rPr>
          <w:szCs w:val="28"/>
        </w:rPr>
        <w:t>таблице.</w:t>
      </w:r>
    </w:p>
    <w:p w:rsidR="005C25E3" w:rsidRPr="00A11A01" w:rsidRDefault="005C25E3" w:rsidP="00A11A01">
      <w:pPr>
        <w:overflowPunct/>
        <w:autoSpaceDE/>
        <w:autoSpaceDN/>
        <w:adjustRightInd/>
        <w:jc w:val="both"/>
        <w:textAlignment w:val="auto"/>
        <w:rPr>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10"/>
        <w:gridCol w:w="2977"/>
        <w:gridCol w:w="3084"/>
      </w:tblGrid>
      <w:tr w:rsidR="005C25E3" w:rsidRPr="00A11A01" w:rsidTr="0019376C">
        <w:tc>
          <w:tcPr>
            <w:tcW w:w="3510" w:type="dxa"/>
          </w:tcPr>
          <w:p w:rsidR="005C25E3" w:rsidRPr="00A11A01" w:rsidRDefault="005C25E3" w:rsidP="00A11A01">
            <w:pPr>
              <w:overflowPunct/>
              <w:autoSpaceDE/>
              <w:autoSpaceDN/>
              <w:adjustRightInd/>
              <w:jc w:val="center"/>
              <w:textAlignment w:val="auto"/>
              <w:rPr>
                <w:b/>
                <w:szCs w:val="28"/>
              </w:rPr>
            </w:pPr>
            <w:r w:rsidRPr="00A11A01">
              <w:rPr>
                <w:b/>
                <w:szCs w:val="28"/>
              </w:rPr>
              <w:t>Ответы</w:t>
            </w:r>
          </w:p>
        </w:tc>
        <w:tc>
          <w:tcPr>
            <w:tcW w:w="2977" w:type="dxa"/>
          </w:tcPr>
          <w:p w:rsidR="005C25E3" w:rsidRPr="00A11A01" w:rsidRDefault="005C25E3" w:rsidP="00A11A01">
            <w:pPr>
              <w:overflowPunct/>
              <w:autoSpaceDE/>
              <w:autoSpaceDN/>
              <w:adjustRightInd/>
              <w:jc w:val="center"/>
              <w:textAlignment w:val="auto"/>
              <w:rPr>
                <w:b/>
                <w:szCs w:val="28"/>
              </w:rPr>
            </w:pPr>
            <w:r w:rsidRPr="00A11A01">
              <w:rPr>
                <w:b/>
                <w:szCs w:val="28"/>
              </w:rPr>
              <w:t>Получившие</w:t>
            </w:r>
          </w:p>
          <w:p w:rsidR="005C25E3" w:rsidRPr="00A11A01" w:rsidRDefault="005C25E3" w:rsidP="00A11A01">
            <w:pPr>
              <w:overflowPunct/>
              <w:autoSpaceDE/>
              <w:autoSpaceDN/>
              <w:adjustRightInd/>
              <w:jc w:val="center"/>
              <w:textAlignment w:val="auto"/>
              <w:rPr>
                <w:b/>
                <w:szCs w:val="28"/>
              </w:rPr>
            </w:pPr>
            <w:r w:rsidRPr="00A11A01">
              <w:rPr>
                <w:b/>
                <w:szCs w:val="28"/>
              </w:rPr>
              <w:t>среднее образование</w:t>
            </w:r>
          </w:p>
        </w:tc>
        <w:tc>
          <w:tcPr>
            <w:tcW w:w="3084" w:type="dxa"/>
          </w:tcPr>
          <w:p w:rsidR="005C25E3" w:rsidRPr="00A11A01" w:rsidRDefault="005C25E3" w:rsidP="00A11A01">
            <w:pPr>
              <w:overflowPunct/>
              <w:autoSpaceDE/>
              <w:autoSpaceDN/>
              <w:adjustRightInd/>
              <w:jc w:val="center"/>
              <w:textAlignment w:val="auto"/>
              <w:rPr>
                <w:b/>
                <w:szCs w:val="28"/>
              </w:rPr>
            </w:pPr>
            <w:r w:rsidRPr="00A11A01">
              <w:rPr>
                <w:b/>
                <w:szCs w:val="28"/>
              </w:rPr>
              <w:t>Получившие</w:t>
            </w:r>
          </w:p>
          <w:p w:rsidR="005C25E3" w:rsidRPr="00A11A01" w:rsidRDefault="005C25E3" w:rsidP="00A11A01">
            <w:pPr>
              <w:overflowPunct/>
              <w:autoSpaceDE/>
              <w:autoSpaceDN/>
              <w:adjustRightInd/>
              <w:jc w:val="center"/>
              <w:textAlignment w:val="auto"/>
              <w:rPr>
                <w:b/>
                <w:szCs w:val="28"/>
              </w:rPr>
            </w:pPr>
            <w:r w:rsidRPr="00A11A01">
              <w:rPr>
                <w:b/>
                <w:szCs w:val="28"/>
              </w:rPr>
              <w:t>высшее образование</w:t>
            </w:r>
          </w:p>
        </w:tc>
      </w:tr>
      <w:tr w:rsidR="005C25E3" w:rsidRPr="00A11A01" w:rsidTr="0019376C">
        <w:tc>
          <w:tcPr>
            <w:tcW w:w="3510" w:type="dxa"/>
          </w:tcPr>
          <w:p w:rsidR="005C25E3" w:rsidRPr="00A11A01" w:rsidRDefault="005C25E3" w:rsidP="00A11A01">
            <w:pPr>
              <w:overflowPunct/>
              <w:autoSpaceDE/>
              <w:autoSpaceDN/>
              <w:adjustRightInd/>
              <w:jc w:val="both"/>
              <w:textAlignment w:val="auto"/>
              <w:rPr>
                <w:szCs w:val="28"/>
              </w:rPr>
            </w:pPr>
            <w:r w:rsidRPr="00A11A01">
              <w:rPr>
                <w:szCs w:val="28"/>
              </w:rPr>
              <w:t>Муж</w:t>
            </w:r>
            <w:r w:rsidR="002C572F" w:rsidRPr="00A11A01">
              <w:rPr>
                <w:szCs w:val="28"/>
              </w:rPr>
              <w:t xml:space="preserve"> и</w:t>
            </w:r>
            <w:r w:rsidR="002C572F">
              <w:rPr>
                <w:szCs w:val="28"/>
              </w:rPr>
              <w:t> </w:t>
            </w:r>
            <w:r w:rsidR="002C572F" w:rsidRPr="00A11A01">
              <w:rPr>
                <w:szCs w:val="28"/>
              </w:rPr>
              <w:t>ж</w:t>
            </w:r>
            <w:r w:rsidRPr="00A11A01">
              <w:rPr>
                <w:szCs w:val="28"/>
              </w:rPr>
              <w:t>ена должны участвовать</w:t>
            </w:r>
            <w:r w:rsidR="00EE258A">
              <w:rPr>
                <w:szCs w:val="28"/>
              </w:rPr>
              <w:t xml:space="preserve"> в </w:t>
            </w:r>
            <w:r w:rsidRPr="00A11A01">
              <w:rPr>
                <w:szCs w:val="28"/>
              </w:rPr>
              <w:t>равной мере</w:t>
            </w:r>
          </w:p>
        </w:tc>
        <w:tc>
          <w:tcPr>
            <w:tcW w:w="2977" w:type="dxa"/>
          </w:tcPr>
          <w:p w:rsidR="005C25E3" w:rsidRPr="00A11A01" w:rsidRDefault="005C25E3" w:rsidP="00A11A01">
            <w:pPr>
              <w:overflowPunct/>
              <w:autoSpaceDE/>
              <w:autoSpaceDN/>
              <w:adjustRightInd/>
              <w:jc w:val="center"/>
              <w:textAlignment w:val="auto"/>
              <w:rPr>
                <w:szCs w:val="28"/>
              </w:rPr>
            </w:pPr>
            <w:r w:rsidRPr="00A11A01">
              <w:rPr>
                <w:szCs w:val="28"/>
              </w:rPr>
              <w:t>50</w:t>
            </w:r>
          </w:p>
        </w:tc>
        <w:tc>
          <w:tcPr>
            <w:tcW w:w="3084" w:type="dxa"/>
          </w:tcPr>
          <w:p w:rsidR="005C25E3" w:rsidRPr="00A11A01" w:rsidRDefault="005C25E3" w:rsidP="00A11A01">
            <w:pPr>
              <w:overflowPunct/>
              <w:autoSpaceDE/>
              <w:autoSpaceDN/>
              <w:adjustRightInd/>
              <w:jc w:val="center"/>
              <w:textAlignment w:val="auto"/>
              <w:rPr>
                <w:szCs w:val="28"/>
              </w:rPr>
            </w:pPr>
            <w:r w:rsidRPr="00A11A01">
              <w:rPr>
                <w:szCs w:val="28"/>
              </w:rPr>
              <w:t>40</w:t>
            </w:r>
          </w:p>
        </w:tc>
      </w:tr>
      <w:tr w:rsidR="005C25E3" w:rsidRPr="00A11A01" w:rsidTr="0019376C">
        <w:tc>
          <w:tcPr>
            <w:tcW w:w="3510" w:type="dxa"/>
          </w:tcPr>
          <w:p w:rsidR="005C25E3" w:rsidRPr="00A11A01" w:rsidRDefault="005C25E3" w:rsidP="00A11A01">
            <w:pPr>
              <w:overflowPunct/>
              <w:autoSpaceDE/>
              <w:autoSpaceDN/>
              <w:adjustRightInd/>
              <w:jc w:val="both"/>
              <w:textAlignment w:val="auto"/>
              <w:rPr>
                <w:szCs w:val="28"/>
              </w:rPr>
            </w:pPr>
            <w:r w:rsidRPr="00A11A01">
              <w:rPr>
                <w:szCs w:val="28"/>
              </w:rPr>
              <w:t>Обязанность жены</w:t>
            </w:r>
          </w:p>
        </w:tc>
        <w:tc>
          <w:tcPr>
            <w:tcW w:w="2977" w:type="dxa"/>
          </w:tcPr>
          <w:p w:rsidR="005C25E3" w:rsidRPr="00A11A01" w:rsidRDefault="005C25E3" w:rsidP="00A11A01">
            <w:pPr>
              <w:overflowPunct/>
              <w:autoSpaceDE/>
              <w:autoSpaceDN/>
              <w:adjustRightInd/>
              <w:jc w:val="center"/>
              <w:textAlignment w:val="auto"/>
              <w:rPr>
                <w:szCs w:val="28"/>
              </w:rPr>
            </w:pPr>
            <w:r w:rsidRPr="00A11A01">
              <w:rPr>
                <w:szCs w:val="28"/>
              </w:rPr>
              <w:t>25</w:t>
            </w:r>
          </w:p>
        </w:tc>
        <w:tc>
          <w:tcPr>
            <w:tcW w:w="3084" w:type="dxa"/>
          </w:tcPr>
          <w:p w:rsidR="005C25E3" w:rsidRPr="00A11A01" w:rsidRDefault="005C25E3" w:rsidP="00A11A01">
            <w:pPr>
              <w:overflowPunct/>
              <w:autoSpaceDE/>
              <w:autoSpaceDN/>
              <w:adjustRightInd/>
              <w:jc w:val="center"/>
              <w:textAlignment w:val="auto"/>
              <w:rPr>
                <w:szCs w:val="28"/>
              </w:rPr>
            </w:pPr>
            <w:r w:rsidRPr="00A11A01">
              <w:rPr>
                <w:szCs w:val="28"/>
              </w:rPr>
              <w:t>15</w:t>
            </w:r>
          </w:p>
        </w:tc>
      </w:tr>
      <w:tr w:rsidR="005C25E3" w:rsidRPr="00A11A01" w:rsidTr="0019376C">
        <w:tc>
          <w:tcPr>
            <w:tcW w:w="3510" w:type="dxa"/>
          </w:tcPr>
          <w:p w:rsidR="005C25E3" w:rsidRPr="00A11A01" w:rsidRDefault="005C25E3" w:rsidP="00A11A01">
            <w:pPr>
              <w:overflowPunct/>
              <w:autoSpaceDE/>
              <w:autoSpaceDN/>
              <w:adjustRightInd/>
              <w:jc w:val="both"/>
              <w:textAlignment w:val="auto"/>
              <w:rPr>
                <w:szCs w:val="28"/>
              </w:rPr>
            </w:pPr>
            <w:r w:rsidRPr="00A11A01">
              <w:rPr>
                <w:szCs w:val="28"/>
              </w:rPr>
              <w:t>Обязанность мужа</w:t>
            </w:r>
          </w:p>
        </w:tc>
        <w:tc>
          <w:tcPr>
            <w:tcW w:w="2977" w:type="dxa"/>
          </w:tcPr>
          <w:p w:rsidR="005C25E3" w:rsidRPr="00A11A01" w:rsidRDefault="005C25E3" w:rsidP="00A11A01">
            <w:pPr>
              <w:overflowPunct/>
              <w:autoSpaceDE/>
              <w:autoSpaceDN/>
              <w:adjustRightInd/>
              <w:jc w:val="center"/>
              <w:textAlignment w:val="auto"/>
              <w:rPr>
                <w:szCs w:val="28"/>
              </w:rPr>
            </w:pPr>
            <w:r w:rsidRPr="00A11A01">
              <w:rPr>
                <w:szCs w:val="28"/>
              </w:rPr>
              <w:t>5</w:t>
            </w:r>
          </w:p>
        </w:tc>
        <w:tc>
          <w:tcPr>
            <w:tcW w:w="3084" w:type="dxa"/>
          </w:tcPr>
          <w:p w:rsidR="005C25E3" w:rsidRPr="00A11A01" w:rsidRDefault="005C25E3" w:rsidP="00A11A01">
            <w:pPr>
              <w:overflowPunct/>
              <w:autoSpaceDE/>
              <w:autoSpaceDN/>
              <w:adjustRightInd/>
              <w:jc w:val="center"/>
              <w:textAlignment w:val="auto"/>
              <w:rPr>
                <w:szCs w:val="28"/>
              </w:rPr>
            </w:pPr>
            <w:r w:rsidRPr="00A11A01">
              <w:rPr>
                <w:szCs w:val="28"/>
              </w:rPr>
              <w:t>10</w:t>
            </w:r>
          </w:p>
        </w:tc>
      </w:tr>
      <w:tr w:rsidR="005C25E3" w:rsidRPr="00A11A01" w:rsidTr="0019376C">
        <w:tc>
          <w:tcPr>
            <w:tcW w:w="3510" w:type="dxa"/>
          </w:tcPr>
          <w:p w:rsidR="005C25E3" w:rsidRPr="00A11A01" w:rsidRDefault="005C25E3" w:rsidP="00A11A01">
            <w:pPr>
              <w:overflowPunct/>
              <w:autoSpaceDE/>
              <w:autoSpaceDN/>
              <w:adjustRightInd/>
              <w:jc w:val="both"/>
              <w:textAlignment w:val="auto"/>
              <w:rPr>
                <w:szCs w:val="28"/>
              </w:rPr>
            </w:pPr>
            <w:r w:rsidRPr="00A11A01">
              <w:rPr>
                <w:szCs w:val="28"/>
              </w:rPr>
              <w:t>Всё зависит</w:t>
            </w:r>
            <w:r w:rsidR="002C572F" w:rsidRPr="00A11A01">
              <w:rPr>
                <w:szCs w:val="28"/>
              </w:rPr>
              <w:t xml:space="preserve"> от</w:t>
            </w:r>
            <w:r w:rsidR="002C572F">
              <w:rPr>
                <w:szCs w:val="28"/>
              </w:rPr>
              <w:t> </w:t>
            </w:r>
            <w:r w:rsidR="002C572F" w:rsidRPr="00A11A01">
              <w:rPr>
                <w:szCs w:val="28"/>
              </w:rPr>
              <w:t>к</w:t>
            </w:r>
            <w:r w:rsidRPr="00A11A01">
              <w:rPr>
                <w:szCs w:val="28"/>
              </w:rPr>
              <w:t>онкретных обстоятельств</w:t>
            </w:r>
          </w:p>
        </w:tc>
        <w:tc>
          <w:tcPr>
            <w:tcW w:w="2977" w:type="dxa"/>
          </w:tcPr>
          <w:p w:rsidR="005C25E3" w:rsidRPr="00A11A01" w:rsidRDefault="005C25E3" w:rsidP="00A11A01">
            <w:pPr>
              <w:overflowPunct/>
              <w:autoSpaceDE/>
              <w:autoSpaceDN/>
              <w:adjustRightInd/>
              <w:jc w:val="center"/>
              <w:textAlignment w:val="auto"/>
              <w:rPr>
                <w:szCs w:val="28"/>
              </w:rPr>
            </w:pPr>
            <w:r w:rsidRPr="00A11A01">
              <w:rPr>
                <w:szCs w:val="28"/>
              </w:rPr>
              <w:t>10</w:t>
            </w:r>
          </w:p>
        </w:tc>
        <w:tc>
          <w:tcPr>
            <w:tcW w:w="3084" w:type="dxa"/>
          </w:tcPr>
          <w:p w:rsidR="005C25E3" w:rsidRPr="00A11A01" w:rsidRDefault="005C25E3" w:rsidP="00A11A01">
            <w:pPr>
              <w:overflowPunct/>
              <w:autoSpaceDE/>
              <w:autoSpaceDN/>
              <w:adjustRightInd/>
              <w:jc w:val="center"/>
              <w:textAlignment w:val="auto"/>
              <w:rPr>
                <w:szCs w:val="28"/>
              </w:rPr>
            </w:pPr>
            <w:r w:rsidRPr="00A11A01">
              <w:rPr>
                <w:szCs w:val="28"/>
              </w:rPr>
              <w:t>20</w:t>
            </w:r>
          </w:p>
        </w:tc>
      </w:tr>
      <w:tr w:rsidR="005C25E3" w:rsidRPr="00A11A01" w:rsidTr="0019376C">
        <w:tc>
          <w:tcPr>
            <w:tcW w:w="3510" w:type="dxa"/>
          </w:tcPr>
          <w:p w:rsidR="005C25E3" w:rsidRPr="00A11A01" w:rsidRDefault="005C25E3" w:rsidP="00A11A01">
            <w:pPr>
              <w:overflowPunct/>
              <w:autoSpaceDE/>
              <w:autoSpaceDN/>
              <w:adjustRightInd/>
              <w:jc w:val="both"/>
              <w:textAlignment w:val="auto"/>
              <w:rPr>
                <w:szCs w:val="28"/>
              </w:rPr>
            </w:pPr>
            <w:r w:rsidRPr="00A11A01">
              <w:rPr>
                <w:szCs w:val="28"/>
              </w:rPr>
              <w:t>Затрудняюсь ответить</w:t>
            </w:r>
          </w:p>
        </w:tc>
        <w:tc>
          <w:tcPr>
            <w:tcW w:w="2977" w:type="dxa"/>
          </w:tcPr>
          <w:p w:rsidR="005C25E3" w:rsidRPr="00A11A01" w:rsidRDefault="005C25E3" w:rsidP="00A11A01">
            <w:pPr>
              <w:overflowPunct/>
              <w:autoSpaceDE/>
              <w:autoSpaceDN/>
              <w:adjustRightInd/>
              <w:jc w:val="center"/>
              <w:textAlignment w:val="auto"/>
              <w:rPr>
                <w:szCs w:val="28"/>
              </w:rPr>
            </w:pPr>
            <w:r w:rsidRPr="00A11A01">
              <w:rPr>
                <w:szCs w:val="28"/>
              </w:rPr>
              <w:t>10</w:t>
            </w:r>
          </w:p>
        </w:tc>
        <w:tc>
          <w:tcPr>
            <w:tcW w:w="3084" w:type="dxa"/>
          </w:tcPr>
          <w:p w:rsidR="005C25E3" w:rsidRPr="00A11A01" w:rsidRDefault="005C25E3" w:rsidP="00A11A01">
            <w:pPr>
              <w:overflowPunct/>
              <w:autoSpaceDE/>
              <w:autoSpaceDN/>
              <w:adjustRightInd/>
              <w:jc w:val="center"/>
              <w:textAlignment w:val="auto"/>
              <w:rPr>
                <w:szCs w:val="28"/>
              </w:rPr>
            </w:pPr>
            <w:r w:rsidRPr="00A11A01">
              <w:rPr>
                <w:szCs w:val="28"/>
              </w:rPr>
              <w:t>15</w:t>
            </w:r>
          </w:p>
        </w:tc>
      </w:tr>
    </w:tbl>
    <w:p w:rsidR="005C25E3" w:rsidRPr="00A11A01" w:rsidRDefault="005C25E3" w:rsidP="00A11A01">
      <w:pPr>
        <w:overflowPunct/>
        <w:autoSpaceDE/>
        <w:autoSpaceDN/>
        <w:adjustRightInd/>
        <w:jc w:val="both"/>
        <w:textAlignment w:val="auto"/>
        <w:rPr>
          <w:sz w:val="8"/>
          <w:szCs w:val="8"/>
        </w:rPr>
      </w:pPr>
    </w:p>
    <w:p w:rsidR="005C25E3" w:rsidRPr="00A11A01" w:rsidRDefault="005C25E3" w:rsidP="00A11A01">
      <w:pPr>
        <w:overflowPunct/>
        <w:autoSpaceDE/>
        <w:autoSpaceDN/>
        <w:adjustRightInd/>
        <w:jc w:val="both"/>
        <w:textAlignment w:val="auto"/>
        <w:rPr>
          <w:sz w:val="8"/>
          <w:szCs w:val="8"/>
        </w:rPr>
      </w:pPr>
    </w:p>
    <w:p w:rsidR="005C25E3" w:rsidRPr="00A11A01" w:rsidRDefault="005C25E3" w:rsidP="00A11A01">
      <w:pPr>
        <w:overflowPunct/>
        <w:autoSpaceDE/>
        <w:autoSpaceDN/>
        <w:adjustRightInd/>
        <w:jc w:val="both"/>
        <w:textAlignment w:val="auto"/>
        <w:rPr>
          <w:sz w:val="8"/>
          <w:szCs w:val="8"/>
        </w:rPr>
      </w:pPr>
      <w:r w:rsidRPr="00A11A01">
        <w:rPr>
          <w:sz w:val="8"/>
          <w:szCs w:val="8"/>
        </w:rPr>
        <w:br w:type="page"/>
      </w:r>
    </w:p>
    <w:p w:rsidR="005C25E3" w:rsidRPr="00A11A01" w:rsidRDefault="005C25E3" w:rsidP="00A11A01">
      <w:pPr>
        <w:keepNext/>
        <w:overflowPunct/>
        <w:autoSpaceDE/>
        <w:autoSpaceDN/>
        <w:adjustRightInd/>
        <w:jc w:val="both"/>
        <w:textAlignment w:val="auto"/>
        <w:rPr>
          <w:sz w:val="2"/>
          <w:szCs w:val="2"/>
        </w:rPr>
      </w:pPr>
    </w:p>
    <w:p w:rsidR="005C25E3" w:rsidRPr="00A11A01" w:rsidRDefault="005C25E3" w:rsidP="00A11A01">
      <w:pPr>
        <w:keepNext/>
        <w:overflowPunct/>
        <w:autoSpaceDE/>
        <w:autoSpaceDN/>
        <w:adjustRightInd/>
        <w:jc w:val="both"/>
        <w:textAlignment w:val="auto"/>
        <w:rPr>
          <w:sz w:val="2"/>
          <w:szCs w:val="2"/>
        </w:rPr>
      </w:pPr>
    </w:p>
    <w:p w:rsidR="005C25E3" w:rsidRPr="00A11A01" w:rsidRDefault="005C25E3" w:rsidP="00A11A01">
      <w:pPr>
        <w:framePr w:w="629" w:hSpace="170" w:vSpace="45" w:wrap="around" w:vAnchor="text" w:hAnchor="page" w:x="583" w:y="645" w:anchorLock="1"/>
        <w:pBdr>
          <w:top w:val="single" w:sz="6" w:space="1" w:color="auto"/>
          <w:left w:val="single" w:sz="6" w:space="1" w:color="auto"/>
          <w:bottom w:val="single" w:sz="6" w:space="1" w:color="auto"/>
          <w:right w:val="single" w:sz="6" w:space="1" w:color="auto"/>
        </w:pBdr>
        <w:overflowPunct/>
        <w:autoSpaceDE/>
        <w:autoSpaceDN/>
        <w:adjustRightInd/>
        <w:contextualSpacing/>
        <w:jc w:val="center"/>
        <w:textAlignment w:val="auto"/>
        <w:rPr>
          <w:b/>
          <w:szCs w:val="28"/>
        </w:rPr>
      </w:pPr>
      <w:r w:rsidRPr="00A11A01">
        <w:rPr>
          <w:b/>
          <w:szCs w:val="28"/>
        </w:rPr>
        <w:t>24</w:t>
      </w:r>
    </w:p>
    <w:p w:rsidR="005C25E3" w:rsidRPr="00A11A01" w:rsidRDefault="005C25E3" w:rsidP="00A11A01">
      <w:pPr>
        <w:overflowPunct/>
        <w:autoSpaceDE/>
        <w:autoSpaceDN/>
        <w:adjustRightInd/>
        <w:spacing w:before="120"/>
        <w:jc w:val="both"/>
        <w:textAlignment w:val="auto"/>
        <w:rPr>
          <w:szCs w:val="28"/>
        </w:rPr>
      </w:pPr>
      <w:r w:rsidRPr="00A11A01">
        <w:rPr>
          <w:szCs w:val="28"/>
        </w:rPr>
        <w:t>Найдите</w:t>
      </w:r>
      <w:r w:rsidR="00EE258A">
        <w:rPr>
          <w:szCs w:val="28"/>
        </w:rPr>
        <w:t xml:space="preserve"> в </w:t>
      </w:r>
      <w:r w:rsidRPr="00A11A01">
        <w:rPr>
          <w:szCs w:val="28"/>
        </w:rPr>
        <w:t>приведённом списке выводы, которые можно сделать</w:t>
      </w:r>
      <w:r w:rsidR="002C572F" w:rsidRPr="00A11A01">
        <w:rPr>
          <w:szCs w:val="28"/>
        </w:rPr>
        <w:t xml:space="preserve"> на</w:t>
      </w:r>
      <w:r w:rsidR="002C572F">
        <w:rPr>
          <w:szCs w:val="28"/>
        </w:rPr>
        <w:t> </w:t>
      </w:r>
      <w:r w:rsidR="002C572F" w:rsidRPr="00A11A01">
        <w:rPr>
          <w:szCs w:val="28"/>
        </w:rPr>
        <w:t>о</w:t>
      </w:r>
      <w:r w:rsidRPr="00A11A01">
        <w:rPr>
          <w:szCs w:val="28"/>
        </w:rPr>
        <w:t>снове таблицы,</w:t>
      </w:r>
      <w:r w:rsidR="002C572F" w:rsidRPr="00A11A01">
        <w:rPr>
          <w:szCs w:val="28"/>
        </w:rPr>
        <w:t xml:space="preserve"> и</w:t>
      </w:r>
      <w:r w:rsidR="002C572F">
        <w:rPr>
          <w:szCs w:val="28"/>
        </w:rPr>
        <w:t> </w:t>
      </w:r>
      <w:r w:rsidR="002C572F" w:rsidRPr="00A11A01">
        <w:rPr>
          <w:szCs w:val="28"/>
        </w:rPr>
        <w:t>з</w:t>
      </w:r>
      <w:r w:rsidRPr="00A11A01">
        <w:rPr>
          <w:szCs w:val="28"/>
        </w:rPr>
        <w:t>апишите цифры, под которыми они указаны.</w:t>
      </w:r>
    </w:p>
    <w:p w:rsidR="005C25E3" w:rsidRPr="00A11A01" w:rsidRDefault="005C25E3" w:rsidP="00A11A01">
      <w:pPr>
        <w:overflowPunct/>
        <w:autoSpaceDE/>
        <w:autoSpaceDN/>
        <w:adjustRightInd/>
        <w:spacing w:before="120"/>
        <w:jc w:val="both"/>
        <w:textAlignment w:val="auto"/>
        <w:rPr>
          <w:sz w:val="16"/>
          <w:szCs w:val="16"/>
        </w:rPr>
      </w:pPr>
    </w:p>
    <w:tbl>
      <w:tblPr>
        <w:tblW w:w="0" w:type="auto"/>
        <w:tblCellMar>
          <w:left w:w="0" w:type="dxa"/>
          <w:right w:w="0" w:type="dxa"/>
        </w:tblCellMar>
        <w:tblLook w:val="0000"/>
      </w:tblPr>
      <w:tblGrid>
        <w:gridCol w:w="420"/>
        <w:gridCol w:w="8935"/>
      </w:tblGrid>
      <w:tr w:rsidR="005C25E3" w:rsidRPr="00A11A01" w:rsidTr="0019376C">
        <w:trPr>
          <w:trHeight w:val="850"/>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szCs w:val="28"/>
              </w:rPr>
            </w:pPr>
            <w:r w:rsidRPr="00A11A01">
              <w:rPr>
                <w:szCs w:val="28"/>
              </w:rPr>
              <w:t>Доля испытавших затруднение при ответе</w:t>
            </w:r>
            <w:r w:rsidR="002C572F" w:rsidRPr="00A11A01">
              <w:rPr>
                <w:szCs w:val="28"/>
              </w:rPr>
              <w:t xml:space="preserve"> на</w:t>
            </w:r>
            <w:r w:rsidR="002C572F">
              <w:rPr>
                <w:szCs w:val="28"/>
              </w:rPr>
              <w:t> </w:t>
            </w:r>
            <w:r w:rsidR="002C572F" w:rsidRPr="00A11A01">
              <w:rPr>
                <w:szCs w:val="28"/>
              </w:rPr>
              <w:t>в</w:t>
            </w:r>
            <w:r w:rsidRPr="00A11A01">
              <w:rPr>
                <w:szCs w:val="28"/>
              </w:rPr>
              <w:t>опрос среди респондентов</w:t>
            </w:r>
            <w:r w:rsidR="002C572F" w:rsidRPr="00A11A01">
              <w:rPr>
                <w:szCs w:val="28"/>
              </w:rPr>
              <w:t xml:space="preserve"> с</w:t>
            </w:r>
            <w:r w:rsidR="002C572F">
              <w:rPr>
                <w:szCs w:val="28"/>
              </w:rPr>
              <w:t> </w:t>
            </w:r>
            <w:r w:rsidR="002C572F" w:rsidRPr="00A11A01">
              <w:rPr>
                <w:szCs w:val="28"/>
              </w:rPr>
              <w:t>в</w:t>
            </w:r>
            <w:r w:rsidRPr="00A11A01">
              <w:rPr>
                <w:szCs w:val="28"/>
              </w:rPr>
              <w:t>ысшим образованием больше, чем среди респондентов</w:t>
            </w:r>
            <w:r w:rsidR="002C572F" w:rsidRPr="00A11A01">
              <w:rPr>
                <w:szCs w:val="28"/>
              </w:rPr>
              <w:t xml:space="preserve"> со</w:t>
            </w:r>
            <w:r w:rsidR="002C572F">
              <w:rPr>
                <w:szCs w:val="28"/>
              </w:rPr>
              <w:t> </w:t>
            </w:r>
            <w:r w:rsidR="002C572F" w:rsidRPr="00A11A01">
              <w:rPr>
                <w:szCs w:val="28"/>
              </w:rPr>
              <w:t>с</w:t>
            </w:r>
            <w:r w:rsidRPr="00A11A01">
              <w:rPr>
                <w:szCs w:val="28"/>
              </w:rPr>
              <w:t>редним образованием.</w:t>
            </w: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szCs w:val="28"/>
              </w:rPr>
            </w:pPr>
            <w:r w:rsidRPr="00A11A01">
              <w:rPr>
                <w:szCs w:val="28"/>
              </w:rPr>
              <w:t>Доля тех, кто считает, что вести домашнее хозяйство – обязанность мужа, среди респондентов</w:t>
            </w:r>
            <w:r w:rsidR="002C572F" w:rsidRPr="00A11A01">
              <w:rPr>
                <w:szCs w:val="28"/>
              </w:rPr>
              <w:t xml:space="preserve"> со</w:t>
            </w:r>
            <w:r w:rsidR="002C572F">
              <w:rPr>
                <w:szCs w:val="28"/>
              </w:rPr>
              <w:t> </w:t>
            </w:r>
            <w:r w:rsidR="002C572F" w:rsidRPr="00A11A01">
              <w:rPr>
                <w:szCs w:val="28"/>
              </w:rPr>
              <w:t>с</w:t>
            </w:r>
            <w:r w:rsidRPr="00A11A01">
              <w:rPr>
                <w:szCs w:val="28"/>
              </w:rPr>
              <w:t>редним образованием больше, чем среди респондентов</w:t>
            </w:r>
            <w:r w:rsidR="002C572F" w:rsidRPr="00A11A01">
              <w:rPr>
                <w:szCs w:val="28"/>
              </w:rPr>
              <w:t xml:space="preserve"> с</w:t>
            </w:r>
            <w:r w:rsidR="002C572F">
              <w:rPr>
                <w:szCs w:val="28"/>
              </w:rPr>
              <w:t> </w:t>
            </w:r>
            <w:r w:rsidR="002C572F" w:rsidRPr="00A11A01">
              <w:rPr>
                <w:szCs w:val="28"/>
              </w:rPr>
              <w:t>в</w:t>
            </w:r>
            <w:r w:rsidRPr="00A11A01">
              <w:rPr>
                <w:szCs w:val="28"/>
              </w:rPr>
              <w:t>ысшим образованием.</w:t>
            </w: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jc w:val="both"/>
              <w:textAlignment w:val="auto"/>
              <w:rPr>
                <w:szCs w:val="28"/>
              </w:rPr>
            </w:pPr>
            <w:r w:rsidRPr="00A11A01">
              <w:rPr>
                <w:szCs w:val="28"/>
              </w:rPr>
              <w:t>Наибольшая доля опрошенных каждой группы считают, что муж</w:t>
            </w:r>
            <w:r w:rsidR="002C572F" w:rsidRPr="00A11A01">
              <w:rPr>
                <w:szCs w:val="28"/>
              </w:rPr>
              <w:t xml:space="preserve"> и</w:t>
            </w:r>
            <w:r w:rsidR="002C572F">
              <w:rPr>
                <w:szCs w:val="28"/>
              </w:rPr>
              <w:t> </w:t>
            </w:r>
            <w:r w:rsidR="002C572F" w:rsidRPr="00A11A01">
              <w:rPr>
                <w:szCs w:val="28"/>
              </w:rPr>
              <w:t>ж</w:t>
            </w:r>
            <w:r w:rsidRPr="00A11A01">
              <w:rPr>
                <w:szCs w:val="28"/>
              </w:rPr>
              <w:t>ена должны</w:t>
            </w:r>
            <w:r w:rsidR="00EE258A">
              <w:rPr>
                <w:szCs w:val="28"/>
              </w:rPr>
              <w:t xml:space="preserve"> в </w:t>
            </w:r>
            <w:r w:rsidRPr="00A11A01">
              <w:rPr>
                <w:szCs w:val="28"/>
              </w:rPr>
              <w:t>равной мере участвовать</w:t>
            </w:r>
            <w:r w:rsidR="00EE258A">
              <w:rPr>
                <w:szCs w:val="28"/>
              </w:rPr>
              <w:t xml:space="preserve"> в </w:t>
            </w:r>
            <w:r w:rsidRPr="00A11A01">
              <w:rPr>
                <w:szCs w:val="28"/>
              </w:rPr>
              <w:t>ведении домашнего хозяйства.</w:t>
            </w: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autoSpaceDE/>
              <w:autoSpaceDN/>
              <w:adjustRightInd/>
              <w:jc w:val="both"/>
              <w:textAlignment w:val="auto"/>
              <w:rPr>
                <w:szCs w:val="28"/>
              </w:rPr>
            </w:pPr>
            <w:r w:rsidRPr="00A11A01">
              <w:rPr>
                <w:szCs w:val="28"/>
              </w:rPr>
              <w:t>Больше респондентов</w:t>
            </w:r>
            <w:r w:rsidR="002C572F" w:rsidRPr="00A11A01">
              <w:rPr>
                <w:szCs w:val="28"/>
              </w:rPr>
              <w:t xml:space="preserve"> со</w:t>
            </w:r>
            <w:r w:rsidR="002C572F">
              <w:rPr>
                <w:szCs w:val="28"/>
              </w:rPr>
              <w:t> </w:t>
            </w:r>
            <w:r w:rsidR="002C572F" w:rsidRPr="00A11A01">
              <w:rPr>
                <w:szCs w:val="28"/>
              </w:rPr>
              <w:t>с</w:t>
            </w:r>
            <w:r w:rsidRPr="00A11A01">
              <w:rPr>
                <w:szCs w:val="28"/>
              </w:rPr>
              <w:t>редним образованием,</w:t>
            </w:r>
            <w:r w:rsidR="002C572F" w:rsidRPr="00A11A01">
              <w:rPr>
                <w:szCs w:val="28"/>
              </w:rPr>
              <w:t xml:space="preserve"> по</w:t>
            </w:r>
            <w:r w:rsidR="002C572F">
              <w:rPr>
                <w:szCs w:val="28"/>
              </w:rPr>
              <w:t> </w:t>
            </w:r>
            <w:r w:rsidR="002C572F" w:rsidRPr="00A11A01">
              <w:rPr>
                <w:szCs w:val="28"/>
              </w:rPr>
              <w:t>с</w:t>
            </w:r>
            <w:r w:rsidRPr="00A11A01">
              <w:rPr>
                <w:szCs w:val="28"/>
              </w:rPr>
              <w:t>равнению</w:t>
            </w:r>
            <w:r w:rsidR="002C572F" w:rsidRPr="00A11A01">
              <w:rPr>
                <w:szCs w:val="28"/>
              </w:rPr>
              <w:t xml:space="preserve"> с</w:t>
            </w:r>
            <w:r w:rsidR="002C572F">
              <w:rPr>
                <w:szCs w:val="28"/>
              </w:rPr>
              <w:t> </w:t>
            </w:r>
            <w:r w:rsidR="002C572F" w:rsidRPr="00A11A01">
              <w:rPr>
                <w:szCs w:val="28"/>
              </w:rPr>
              <w:t>п</w:t>
            </w:r>
            <w:r w:rsidRPr="00A11A01">
              <w:rPr>
                <w:szCs w:val="28"/>
              </w:rPr>
              <w:t>олучившими высшее образование, отмечают, что обязанность вести домашнее хозяйство – обязанность жены.</w:t>
            </w: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5)</w:t>
            </w:r>
          </w:p>
        </w:tc>
        <w:tc>
          <w:tcPr>
            <w:tcW w:w="8935" w:type="dxa"/>
          </w:tcPr>
          <w:p w:rsidR="005C25E3" w:rsidRPr="00A11A01" w:rsidRDefault="005C25E3" w:rsidP="00A11A01">
            <w:pPr>
              <w:overflowPunct/>
              <w:autoSpaceDE/>
              <w:autoSpaceDN/>
              <w:adjustRightInd/>
              <w:jc w:val="both"/>
              <w:textAlignment w:val="auto"/>
              <w:rPr>
                <w:szCs w:val="28"/>
              </w:rPr>
            </w:pPr>
            <w:r w:rsidRPr="00A11A01">
              <w:rPr>
                <w:szCs w:val="28"/>
              </w:rPr>
              <w:t>Среди получивших высшее образование тех, кто считает, что ведение домашнего хозяйства – обязанность мужа, больше, чем тех, кто считает, что всё зависит</w:t>
            </w:r>
            <w:r w:rsidR="002C572F" w:rsidRPr="00A11A01">
              <w:rPr>
                <w:szCs w:val="28"/>
              </w:rPr>
              <w:t xml:space="preserve"> от</w:t>
            </w:r>
            <w:r w:rsidR="002C572F">
              <w:rPr>
                <w:szCs w:val="28"/>
              </w:rPr>
              <w:t> </w:t>
            </w:r>
            <w:r w:rsidR="002C572F" w:rsidRPr="00A11A01">
              <w:rPr>
                <w:szCs w:val="28"/>
              </w:rPr>
              <w:t>к</w:t>
            </w:r>
            <w:r w:rsidRPr="00A11A01">
              <w:rPr>
                <w:szCs w:val="28"/>
              </w:rPr>
              <w:t>онкретных обстоятельств.</w:t>
            </w:r>
          </w:p>
        </w:tc>
      </w:tr>
    </w:tbl>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Cs w:val="28"/>
        </w:rPr>
      </w:pPr>
    </w:p>
    <w:tbl>
      <w:tblPr>
        <w:tblW w:w="0" w:type="auto"/>
        <w:tblCellMar>
          <w:left w:w="0" w:type="dxa"/>
          <w:right w:w="0" w:type="dxa"/>
        </w:tblCellMar>
        <w:tblLook w:val="0000"/>
      </w:tblPr>
      <w:tblGrid>
        <w:gridCol w:w="900"/>
        <w:gridCol w:w="406"/>
        <w:gridCol w:w="406"/>
        <w:gridCol w:w="406"/>
      </w:tblGrid>
      <w:tr w:rsidR="005C25E3" w:rsidRPr="00A11A01" w:rsidTr="0019376C">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 w:val="24"/>
                <w:szCs w:val="24"/>
              </w:rPr>
            </w:pP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 w:val="24"/>
                <w:szCs w:val="24"/>
              </w:rPr>
            </w:pPr>
          </w:p>
        </w:tc>
      </w:tr>
    </w:tbl>
    <w:p w:rsidR="005C25E3" w:rsidRPr="00A11A01" w:rsidRDefault="005C25E3" w:rsidP="00A11A01">
      <w:pPr>
        <w:overflowPunct/>
        <w:autoSpaceDE/>
        <w:autoSpaceDN/>
        <w:adjustRightInd/>
        <w:jc w:val="both"/>
        <w:textAlignment w:val="auto"/>
        <w:rPr>
          <w:sz w:val="16"/>
          <w:szCs w:val="16"/>
        </w:rPr>
      </w:pPr>
    </w:p>
    <w:p w:rsidR="005C25E3" w:rsidRPr="00A11A01" w:rsidRDefault="005C25E3" w:rsidP="00A11A01">
      <w:pPr>
        <w:framePr w:w="629" w:hSpace="170" w:vSpace="45" w:wrap="around" w:vAnchor="text" w:hAnchor="page" w:x="540" w:y="1" w:anchorLock="1"/>
        <w:pBdr>
          <w:top w:val="single" w:sz="6" w:space="1" w:color="auto"/>
          <w:left w:val="single" w:sz="6" w:space="1" w:color="auto"/>
          <w:bottom w:val="single" w:sz="6" w:space="1" w:color="auto"/>
          <w:right w:val="single" w:sz="6" w:space="1" w:color="auto"/>
        </w:pBdr>
        <w:overflowPunct/>
        <w:autoSpaceDE/>
        <w:autoSpaceDN/>
        <w:adjustRightInd/>
        <w:contextualSpacing/>
        <w:jc w:val="center"/>
        <w:textAlignment w:val="auto"/>
        <w:rPr>
          <w:b/>
          <w:szCs w:val="28"/>
        </w:rPr>
      </w:pPr>
      <w:r w:rsidRPr="00A11A01">
        <w:rPr>
          <w:b/>
          <w:szCs w:val="28"/>
        </w:rPr>
        <w:t>25</w:t>
      </w:r>
    </w:p>
    <w:p w:rsidR="005C25E3" w:rsidRPr="00A11A01" w:rsidRDefault="005C25E3" w:rsidP="00A11A01">
      <w:pPr>
        <w:overflowPunct/>
        <w:autoSpaceDE/>
        <w:autoSpaceDN/>
        <w:adjustRightInd/>
        <w:jc w:val="both"/>
        <w:textAlignment w:val="auto"/>
        <w:rPr>
          <w:szCs w:val="28"/>
        </w:rPr>
      </w:pPr>
      <w:r w:rsidRPr="00A11A01">
        <w:rPr>
          <w:szCs w:val="28"/>
        </w:rPr>
        <w:t>Результаты опроса, отражённые</w:t>
      </w:r>
      <w:r w:rsidR="00EE258A">
        <w:rPr>
          <w:szCs w:val="28"/>
        </w:rPr>
        <w:t xml:space="preserve"> в </w:t>
      </w:r>
      <w:r w:rsidRPr="00A11A01">
        <w:rPr>
          <w:szCs w:val="28"/>
        </w:rPr>
        <w:t>таблице, были опубликованы</w:t>
      </w:r>
      <w:r w:rsidR="002C572F" w:rsidRPr="00A11A01">
        <w:rPr>
          <w:szCs w:val="28"/>
        </w:rPr>
        <w:t xml:space="preserve"> и</w:t>
      </w:r>
      <w:r w:rsidR="002C572F">
        <w:rPr>
          <w:szCs w:val="28"/>
        </w:rPr>
        <w:t> </w:t>
      </w:r>
      <w:r w:rsidR="002C572F" w:rsidRPr="00A11A01">
        <w:rPr>
          <w:szCs w:val="28"/>
        </w:rPr>
        <w:t>п</w:t>
      </w:r>
      <w:r w:rsidRPr="00A11A01">
        <w:rPr>
          <w:szCs w:val="28"/>
        </w:rPr>
        <w:t>рокомментированы</w:t>
      </w:r>
      <w:r w:rsidR="00EE258A">
        <w:rPr>
          <w:szCs w:val="28"/>
        </w:rPr>
        <w:t xml:space="preserve"> в </w:t>
      </w:r>
      <w:r w:rsidRPr="00A11A01">
        <w:rPr>
          <w:szCs w:val="28"/>
        </w:rPr>
        <w:t>СМИ. Какие</w:t>
      </w:r>
      <w:r w:rsidR="002C572F" w:rsidRPr="00A11A01">
        <w:rPr>
          <w:szCs w:val="28"/>
        </w:rPr>
        <w:t xml:space="preserve"> из</w:t>
      </w:r>
      <w:r w:rsidR="002C572F">
        <w:rPr>
          <w:szCs w:val="28"/>
        </w:rPr>
        <w:t> </w:t>
      </w:r>
      <w:r w:rsidR="002C572F" w:rsidRPr="00A11A01">
        <w:rPr>
          <w:szCs w:val="28"/>
        </w:rPr>
        <w:t>п</w:t>
      </w:r>
      <w:r w:rsidRPr="00A11A01">
        <w:rPr>
          <w:szCs w:val="28"/>
        </w:rPr>
        <w:t>риведённых ниже выводов непосредственно вытекают</w:t>
      </w:r>
      <w:r w:rsidR="002C572F" w:rsidRPr="00A11A01">
        <w:rPr>
          <w:szCs w:val="28"/>
        </w:rPr>
        <w:t xml:space="preserve"> из</w:t>
      </w:r>
      <w:r w:rsidR="002C572F">
        <w:rPr>
          <w:szCs w:val="28"/>
        </w:rPr>
        <w:t> </w:t>
      </w:r>
      <w:r w:rsidR="002C572F" w:rsidRPr="00A11A01">
        <w:rPr>
          <w:szCs w:val="28"/>
        </w:rPr>
        <w:t>п</w:t>
      </w:r>
      <w:r w:rsidRPr="00A11A01">
        <w:rPr>
          <w:szCs w:val="28"/>
        </w:rPr>
        <w:t>олученной</w:t>
      </w:r>
      <w:r w:rsidR="00EE258A">
        <w:rPr>
          <w:szCs w:val="28"/>
        </w:rPr>
        <w:t xml:space="preserve"> в </w:t>
      </w:r>
      <w:r w:rsidRPr="00A11A01">
        <w:rPr>
          <w:szCs w:val="28"/>
        </w:rPr>
        <w:t xml:space="preserve">ходе опроса информации? </w:t>
      </w:r>
    </w:p>
    <w:p w:rsidR="005C25E3" w:rsidRPr="00A11A01" w:rsidRDefault="005C25E3" w:rsidP="00A11A01">
      <w:pPr>
        <w:overflowPunct/>
        <w:autoSpaceDE/>
        <w:autoSpaceDN/>
        <w:adjustRightInd/>
        <w:jc w:val="both"/>
        <w:textAlignment w:val="auto"/>
        <w:rPr>
          <w:szCs w:val="28"/>
        </w:rPr>
      </w:pPr>
      <w:r w:rsidRPr="00A11A01">
        <w:rPr>
          <w:szCs w:val="28"/>
        </w:rPr>
        <w:t>Запишите цифры, под которыми они указаны.</w:t>
      </w: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b/>
          <w:sz w:val="2"/>
          <w:szCs w:val="2"/>
        </w:rPr>
      </w:pPr>
    </w:p>
    <w:tbl>
      <w:tblPr>
        <w:tblW w:w="0" w:type="auto"/>
        <w:tblCellMar>
          <w:left w:w="0" w:type="dxa"/>
          <w:right w:w="0" w:type="dxa"/>
        </w:tblCellMar>
        <w:tblLook w:val="0000"/>
      </w:tblPr>
      <w:tblGrid>
        <w:gridCol w:w="420"/>
        <w:gridCol w:w="8935"/>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Люди</w:t>
            </w:r>
            <w:r w:rsidR="002C572F" w:rsidRPr="00A11A01">
              <w:rPr>
                <w:szCs w:val="28"/>
              </w:rPr>
              <w:t xml:space="preserve"> с</w:t>
            </w:r>
            <w:r w:rsidR="002C572F">
              <w:rPr>
                <w:szCs w:val="28"/>
              </w:rPr>
              <w:t> </w:t>
            </w:r>
            <w:r w:rsidR="002C572F" w:rsidRPr="00A11A01">
              <w:rPr>
                <w:szCs w:val="28"/>
              </w:rPr>
              <w:t>в</w:t>
            </w:r>
            <w:r w:rsidRPr="00A11A01">
              <w:rPr>
                <w:szCs w:val="28"/>
              </w:rPr>
              <w:t>ысшим образованием</w:t>
            </w:r>
            <w:r w:rsidR="00EE258A">
              <w:rPr>
                <w:szCs w:val="28"/>
              </w:rPr>
              <w:t xml:space="preserve"> в </w:t>
            </w:r>
            <w:r w:rsidRPr="00A11A01">
              <w:rPr>
                <w:szCs w:val="28"/>
              </w:rPr>
              <w:t>большей мере готовы рассматривать вопрос</w:t>
            </w:r>
            <w:r w:rsidR="002C572F" w:rsidRPr="00A11A01">
              <w:rPr>
                <w:szCs w:val="28"/>
              </w:rPr>
              <w:t xml:space="preserve"> о</w:t>
            </w:r>
            <w:r w:rsidR="002C572F">
              <w:rPr>
                <w:szCs w:val="28"/>
              </w:rPr>
              <w:t> </w:t>
            </w:r>
            <w:r w:rsidR="002C572F" w:rsidRPr="00A11A01">
              <w:rPr>
                <w:szCs w:val="28"/>
              </w:rPr>
              <w:t>р</w:t>
            </w:r>
            <w:r w:rsidRPr="00A11A01">
              <w:rPr>
                <w:szCs w:val="28"/>
              </w:rPr>
              <w:t>аспределении домашних обязанностей</w:t>
            </w:r>
            <w:r w:rsidR="00EE258A">
              <w:rPr>
                <w:szCs w:val="28"/>
              </w:rPr>
              <w:t xml:space="preserve"> в </w:t>
            </w:r>
            <w:r w:rsidRPr="00A11A01">
              <w:rPr>
                <w:szCs w:val="28"/>
              </w:rPr>
              <w:t>зависимости</w:t>
            </w:r>
            <w:r w:rsidR="002C572F" w:rsidRPr="00A11A01">
              <w:rPr>
                <w:szCs w:val="28"/>
              </w:rPr>
              <w:t xml:space="preserve"> от</w:t>
            </w:r>
            <w:r w:rsidR="002C572F">
              <w:rPr>
                <w:szCs w:val="28"/>
              </w:rPr>
              <w:t> </w:t>
            </w:r>
            <w:r w:rsidR="002C572F" w:rsidRPr="00A11A01">
              <w:rPr>
                <w:szCs w:val="28"/>
              </w:rPr>
              <w:t>к</w:t>
            </w:r>
            <w:r w:rsidRPr="00A11A01">
              <w:rPr>
                <w:szCs w:val="28"/>
              </w:rPr>
              <w:t>онкретной ситуации.</w:t>
            </w: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Независимо</w:t>
            </w:r>
            <w:r w:rsidR="002C572F" w:rsidRPr="00A11A01">
              <w:rPr>
                <w:szCs w:val="28"/>
              </w:rPr>
              <w:t xml:space="preserve"> от</w:t>
            </w:r>
            <w:r w:rsidR="002C572F">
              <w:rPr>
                <w:szCs w:val="28"/>
              </w:rPr>
              <w:t> </w:t>
            </w:r>
            <w:r w:rsidR="002C572F" w:rsidRPr="00A11A01">
              <w:rPr>
                <w:szCs w:val="28"/>
              </w:rPr>
              <w:t>у</w:t>
            </w:r>
            <w:r w:rsidRPr="00A11A01">
              <w:rPr>
                <w:szCs w:val="28"/>
              </w:rPr>
              <w:t>ровня образования жители страны</w:t>
            </w:r>
            <w:r w:rsidR="002C572F" w:rsidRPr="00A11A01">
              <w:rPr>
                <w:szCs w:val="28"/>
              </w:rPr>
              <w:t xml:space="preserve"> Z</w:t>
            </w:r>
            <w:r w:rsidR="002C572F">
              <w:rPr>
                <w:szCs w:val="28"/>
              </w:rPr>
              <w:t> в</w:t>
            </w:r>
            <w:r w:rsidR="00EE258A">
              <w:rPr>
                <w:szCs w:val="28"/>
              </w:rPr>
              <w:t> </w:t>
            </w:r>
            <w:r w:rsidRPr="00A11A01">
              <w:rPr>
                <w:szCs w:val="28"/>
              </w:rPr>
              <w:t>большинстве случаев разделяют патриархальные взгляды</w:t>
            </w:r>
            <w:r w:rsidR="002C572F" w:rsidRPr="00A11A01">
              <w:rPr>
                <w:szCs w:val="28"/>
              </w:rPr>
              <w:t xml:space="preserve"> на</w:t>
            </w:r>
            <w:r w:rsidR="002C572F">
              <w:rPr>
                <w:szCs w:val="28"/>
              </w:rPr>
              <w:t> </w:t>
            </w:r>
            <w:r w:rsidR="002C572F" w:rsidRPr="00A11A01">
              <w:rPr>
                <w:szCs w:val="28"/>
              </w:rPr>
              <w:t>с</w:t>
            </w:r>
            <w:r w:rsidRPr="00A11A01">
              <w:rPr>
                <w:szCs w:val="28"/>
              </w:rPr>
              <w:t>емью.</w:t>
            </w: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Партнёрский тип семейных отношений весьма популярен среди жителей страны Z.</w:t>
            </w: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Большинство опрошенных</w:t>
            </w:r>
            <w:r w:rsidR="002C572F" w:rsidRPr="00A11A01">
              <w:rPr>
                <w:szCs w:val="28"/>
              </w:rPr>
              <w:t xml:space="preserve"> не</w:t>
            </w:r>
            <w:r w:rsidR="002C572F">
              <w:rPr>
                <w:szCs w:val="28"/>
              </w:rPr>
              <w:t> </w:t>
            </w:r>
            <w:r w:rsidR="002C572F" w:rsidRPr="00A11A01">
              <w:rPr>
                <w:szCs w:val="28"/>
              </w:rPr>
              <w:t>с</w:t>
            </w:r>
            <w:r w:rsidRPr="00A11A01">
              <w:rPr>
                <w:szCs w:val="28"/>
              </w:rPr>
              <w:t>остоят</w:t>
            </w:r>
            <w:r w:rsidR="00EE258A">
              <w:rPr>
                <w:szCs w:val="28"/>
              </w:rPr>
              <w:t xml:space="preserve"> в </w:t>
            </w:r>
            <w:r w:rsidRPr="00A11A01">
              <w:rPr>
                <w:szCs w:val="28"/>
              </w:rPr>
              <w:t>браке.</w:t>
            </w: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5)</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Жители страны</w:t>
            </w:r>
            <w:r w:rsidR="002C572F" w:rsidRPr="00A11A01">
              <w:rPr>
                <w:szCs w:val="28"/>
              </w:rPr>
              <w:t xml:space="preserve"> Z</w:t>
            </w:r>
            <w:r w:rsidR="002C572F">
              <w:rPr>
                <w:szCs w:val="28"/>
              </w:rPr>
              <w:t> </w:t>
            </w:r>
            <w:r w:rsidR="002C572F" w:rsidRPr="00A11A01">
              <w:rPr>
                <w:szCs w:val="28"/>
              </w:rPr>
              <w:t>п</w:t>
            </w:r>
            <w:r w:rsidRPr="00A11A01">
              <w:rPr>
                <w:szCs w:val="28"/>
              </w:rPr>
              <w:t>редпочитают регулировать семейные отношения посредством брачного контракта.</w:t>
            </w:r>
          </w:p>
        </w:tc>
      </w:tr>
    </w:tbl>
    <w:p w:rsidR="005C25E3" w:rsidRPr="00A11A01" w:rsidRDefault="005C25E3" w:rsidP="00A11A01">
      <w:pPr>
        <w:overflowPunct/>
        <w:autoSpaceDE/>
        <w:autoSpaceDN/>
        <w:adjustRightInd/>
        <w:spacing w:before="80"/>
        <w:jc w:val="both"/>
        <w:textAlignment w:val="auto"/>
        <w:rPr>
          <w:szCs w:val="28"/>
        </w:rPr>
      </w:pPr>
    </w:p>
    <w:tbl>
      <w:tblPr>
        <w:tblW w:w="0" w:type="auto"/>
        <w:tblCellMar>
          <w:left w:w="0" w:type="dxa"/>
          <w:right w:w="0" w:type="dxa"/>
        </w:tblCellMar>
        <w:tblLook w:val="0000"/>
      </w:tblPr>
      <w:tblGrid>
        <w:gridCol w:w="900"/>
        <w:gridCol w:w="406"/>
        <w:gridCol w:w="406"/>
      </w:tblGrid>
      <w:tr w:rsidR="005C25E3" w:rsidRPr="00A11A01" w:rsidTr="0019376C">
        <w:trPr>
          <w:trHeight w:val="533"/>
        </w:trPr>
        <w:tc>
          <w:tcPr>
            <w:tcW w:w="900"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 w:val="24"/>
                <w:szCs w:val="24"/>
              </w:rPr>
            </w:pPr>
          </w:p>
        </w:tc>
      </w:tr>
    </w:tbl>
    <w:p w:rsidR="005C25E3" w:rsidRPr="00A11A01" w:rsidRDefault="005C25E3" w:rsidP="00A11A01">
      <w:pPr>
        <w:overflowPunct/>
        <w:autoSpaceDE/>
        <w:autoSpaceDN/>
        <w:adjustRightInd/>
        <w:textAlignment w:val="auto"/>
        <w:rPr>
          <w:b/>
          <w:szCs w:val="28"/>
        </w:rPr>
      </w:pPr>
    </w:p>
    <w:p w:rsidR="005C25E3" w:rsidRPr="00A11A01" w:rsidRDefault="00FF6FD3" w:rsidP="00A11A01">
      <w:pPr>
        <w:overflowPunct/>
        <w:autoSpaceDE/>
        <w:autoSpaceDN/>
        <w:adjustRightInd/>
        <w:jc w:val="center"/>
        <w:textAlignment w:val="auto"/>
        <w:rPr>
          <w:b/>
          <w:szCs w:val="28"/>
        </w:rPr>
      </w:pPr>
      <w:r>
        <w:rPr>
          <w:b/>
          <w:szCs w:val="28"/>
        </w:rPr>
        <w:br w:type="page"/>
      </w:r>
      <w:r w:rsidRPr="00A11A01">
        <w:rPr>
          <w:b/>
          <w:szCs w:val="28"/>
        </w:rPr>
        <w:lastRenderedPageBreak/>
        <w:t>Ч</w:t>
      </w:r>
      <w:r w:rsidR="005C25E3" w:rsidRPr="00A11A01">
        <w:rPr>
          <w:b/>
          <w:szCs w:val="28"/>
        </w:rPr>
        <w:t>асть 2</w:t>
      </w:r>
    </w:p>
    <w:p w:rsidR="005C25E3" w:rsidRPr="00A11A01" w:rsidRDefault="005C25E3" w:rsidP="00A11A01">
      <w:pPr>
        <w:overflowPunct/>
        <w:autoSpaceDE/>
        <w:autoSpaceDN/>
        <w:adjustRightInd/>
        <w:jc w:val="center"/>
        <w:textAlignment w:val="auto"/>
        <w:rPr>
          <w:b/>
          <w:szCs w:val="28"/>
        </w:rPr>
      </w:pPr>
    </w:p>
    <w:p w:rsidR="005C25E3" w:rsidRPr="00A11A01" w:rsidRDefault="005C25E3" w:rsidP="00A11A01">
      <w:pPr>
        <w:overflowPunct/>
        <w:autoSpaceDE/>
        <w:autoSpaceDN/>
        <w:adjustRightInd/>
        <w:jc w:val="center"/>
        <w:textAlignment w:val="auto"/>
        <w:rPr>
          <w:b/>
          <w:i/>
          <w:sz w:val="2"/>
          <w:szCs w:val="2"/>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center"/>
        <w:textAlignment w:val="auto"/>
        <w:rPr>
          <w:b/>
          <w:i/>
          <w:szCs w:val="28"/>
        </w:rPr>
      </w:pPr>
      <w:r w:rsidRPr="00A11A01">
        <w:rPr>
          <w:b/>
          <w:i/>
          <w:szCs w:val="28"/>
        </w:rPr>
        <w:t>Выполните задание 26. Ответ записывайте чётко</w:t>
      </w:r>
      <w:r w:rsidR="002C572F" w:rsidRPr="00A11A01">
        <w:rPr>
          <w:b/>
          <w:i/>
          <w:szCs w:val="28"/>
        </w:rPr>
        <w:t xml:space="preserve"> и</w:t>
      </w:r>
      <w:r w:rsidR="002C572F">
        <w:rPr>
          <w:b/>
          <w:i/>
          <w:szCs w:val="28"/>
        </w:rPr>
        <w:t> </w:t>
      </w:r>
      <w:r w:rsidR="002C572F" w:rsidRPr="00A11A01">
        <w:rPr>
          <w:b/>
          <w:i/>
          <w:szCs w:val="28"/>
        </w:rPr>
        <w:t>р</w:t>
      </w:r>
      <w:r w:rsidRPr="00A11A01">
        <w:rPr>
          <w:b/>
          <w:i/>
          <w:szCs w:val="28"/>
        </w:rPr>
        <w:t>азборчиво.</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overflowPunct/>
        <w:autoSpaceDE/>
        <w:autoSpaceDN/>
        <w:adjustRightInd/>
        <w:jc w:val="both"/>
        <w:textAlignment w:val="auto"/>
        <w:rPr>
          <w:sz w:val="24"/>
          <w:szCs w:val="24"/>
        </w:rPr>
      </w:pPr>
    </w:p>
    <w:p w:rsidR="005C25E3" w:rsidRPr="00A11A01" w:rsidRDefault="005C25E3" w:rsidP="00A11A01">
      <w:pPr>
        <w:keepLines/>
        <w:overflowPunct/>
        <w:autoSpaceDE/>
        <w:autoSpaceDN/>
        <w:adjustRightInd/>
        <w:jc w:val="both"/>
        <w:textAlignment w:val="auto"/>
        <w:rPr>
          <w:szCs w:val="28"/>
        </w:rPr>
      </w:pPr>
    </w:p>
    <w:p w:rsidR="005C25E3" w:rsidRPr="00A11A01" w:rsidRDefault="005C25E3" w:rsidP="00A11A01">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Cs w:val="28"/>
        </w:rPr>
      </w:pPr>
      <w:r w:rsidRPr="00A11A01">
        <w:rPr>
          <w:b/>
          <w:szCs w:val="28"/>
        </w:rPr>
        <w:t>26</w:t>
      </w:r>
    </w:p>
    <w:p w:rsidR="005C25E3" w:rsidRPr="00A11A01" w:rsidRDefault="005C25E3" w:rsidP="00A11A01">
      <w:pPr>
        <w:keepNext/>
        <w:overflowPunct/>
        <w:autoSpaceDE/>
        <w:autoSpaceDN/>
        <w:adjustRightInd/>
        <w:jc w:val="both"/>
        <w:textAlignment w:val="auto"/>
        <w:rPr>
          <w:szCs w:val="28"/>
        </w:rPr>
      </w:pPr>
      <w:r w:rsidRPr="00A11A01">
        <w:rPr>
          <w:szCs w:val="28"/>
        </w:rPr>
        <w:t>Рабочий предприятия «Ёжик – 1»</w:t>
      </w:r>
      <w:r w:rsidR="002C572F" w:rsidRPr="00A11A01">
        <w:rPr>
          <w:szCs w:val="28"/>
        </w:rPr>
        <w:t xml:space="preserve"> за</w:t>
      </w:r>
      <w:r w:rsidR="002C572F">
        <w:rPr>
          <w:szCs w:val="28"/>
        </w:rPr>
        <w:t> </w:t>
      </w:r>
      <w:r w:rsidR="002C572F" w:rsidRPr="00A11A01">
        <w:rPr>
          <w:szCs w:val="28"/>
        </w:rPr>
        <w:t>ч</w:t>
      </w:r>
      <w:r w:rsidRPr="00A11A01">
        <w:rPr>
          <w:szCs w:val="28"/>
        </w:rPr>
        <w:t>ас работы производит ценностей</w:t>
      </w:r>
      <w:r w:rsidR="002C572F" w:rsidRPr="00A11A01">
        <w:rPr>
          <w:szCs w:val="28"/>
        </w:rPr>
        <w:t xml:space="preserve"> на</w:t>
      </w:r>
      <w:r w:rsidR="002C572F">
        <w:rPr>
          <w:szCs w:val="28"/>
        </w:rPr>
        <w:t> </w:t>
      </w:r>
      <w:r w:rsidR="002C572F" w:rsidRPr="00A11A01">
        <w:rPr>
          <w:szCs w:val="28"/>
        </w:rPr>
        <w:t>с</w:t>
      </w:r>
      <w:r w:rsidRPr="00A11A01">
        <w:rPr>
          <w:szCs w:val="28"/>
        </w:rPr>
        <w:t>умму 1000 рублей,</w:t>
      </w:r>
      <w:r w:rsidR="002C572F" w:rsidRPr="00A11A01">
        <w:rPr>
          <w:szCs w:val="28"/>
        </w:rPr>
        <w:t xml:space="preserve"> а</w:t>
      </w:r>
      <w:r w:rsidR="002C572F">
        <w:rPr>
          <w:szCs w:val="28"/>
        </w:rPr>
        <w:t> </w:t>
      </w:r>
      <w:r w:rsidR="002C572F" w:rsidRPr="00A11A01">
        <w:rPr>
          <w:szCs w:val="28"/>
        </w:rPr>
        <w:t>р</w:t>
      </w:r>
      <w:r w:rsidRPr="00A11A01">
        <w:rPr>
          <w:szCs w:val="28"/>
        </w:rPr>
        <w:t>абочий предприятия «Ёжик – 2» – на 1800 рублей. Какой экономический показатель отражают эти данные? Назовите любой возможный путь, способствующий росту этого показателя.</w:t>
      </w:r>
    </w:p>
    <w:p w:rsidR="005C25E3" w:rsidRPr="00A11A01" w:rsidRDefault="005C25E3" w:rsidP="00A11A01">
      <w:pPr>
        <w:overflowPunct/>
        <w:autoSpaceDE/>
        <w:autoSpaceDN/>
        <w:adjustRightInd/>
        <w:jc w:val="center"/>
        <w:textAlignment w:val="auto"/>
        <w:rPr>
          <w:szCs w:val="28"/>
        </w:rPr>
      </w:pPr>
    </w:p>
    <w:p w:rsidR="005C25E3" w:rsidRPr="00A11A01" w:rsidRDefault="005C25E3" w:rsidP="00A11A01">
      <w:pPr>
        <w:overflowPunct/>
        <w:autoSpaceDE/>
        <w:autoSpaceDN/>
        <w:adjustRightInd/>
        <w:textAlignment w:val="auto"/>
        <w:rPr>
          <w:szCs w:val="28"/>
        </w:rPr>
      </w:pPr>
    </w:p>
    <w:p w:rsidR="005C25E3" w:rsidRPr="00A11A01" w:rsidRDefault="005C25E3" w:rsidP="00A11A01">
      <w:pPr>
        <w:overflowPunct/>
        <w:autoSpaceDE/>
        <w:autoSpaceDN/>
        <w:adjustRightInd/>
        <w:textAlignment w:val="auto"/>
        <w:rPr>
          <w:sz w:val="24"/>
          <w:szCs w:val="24"/>
        </w:rPr>
      </w:pPr>
    </w:p>
    <w:p w:rsidR="005C25E3" w:rsidRPr="00A11A01" w:rsidRDefault="005C25E3" w:rsidP="00A11A01">
      <w:pPr>
        <w:overflowPunct/>
        <w:autoSpaceDE/>
        <w:autoSpaceDN/>
        <w:adjustRightInd/>
        <w:jc w:val="center"/>
        <w:textAlignment w:val="auto"/>
        <w:rPr>
          <w:b/>
          <w:sz w:val="26"/>
          <w:szCs w:val="26"/>
        </w:rPr>
      </w:pPr>
      <w:r w:rsidRPr="00A11A01">
        <w:rPr>
          <w:b/>
          <w:sz w:val="26"/>
          <w:szCs w:val="26"/>
        </w:rPr>
        <w:t>ОТВЕТЫ</w:t>
      </w:r>
      <w:r w:rsidR="002C572F" w:rsidRPr="00A11A01">
        <w:rPr>
          <w:b/>
          <w:sz w:val="26"/>
          <w:szCs w:val="26"/>
        </w:rPr>
        <w:t xml:space="preserve"> И</w:t>
      </w:r>
      <w:r w:rsidR="002C572F">
        <w:rPr>
          <w:b/>
          <w:sz w:val="26"/>
          <w:szCs w:val="26"/>
        </w:rPr>
        <w:t> </w:t>
      </w:r>
      <w:r w:rsidR="002C572F" w:rsidRPr="00A11A01">
        <w:rPr>
          <w:b/>
          <w:sz w:val="26"/>
          <w:szCs w:val="26"/>
        </w:rPr>
        <w:t>К</w:t>
      </w:r>
      <w:r w:rsidRPr="00A11A01">
        <w:rPr>
          <w:b/>
          <w:sz w:val="26"/>
          <w:szCs w:val="26"/>
        </w:rPr>
        <w:t xml:space="preserve">РИТЕРИИ ОЦЕНИВАНИЯ </w:t>
      </w:r>
    </w:p>
    <w:p w:rsidR="005C25E3" w:rsidRPr="00A11A01" w:rsidRDefault="005C25E3" w:rsidP="00A11A01">
      <w:pPr>
        <w:overflowPunct/>
        <w:autoSpaceDE/>
        <w:autoSpaceDN/>
        <w:adjustRightInd/>
        <w:jc w:val="center"/>
        <w:textAlignment w:val="auto"/>
        <w:rPr>
          <w:b/>
          <w:sz w:val="26"/>
          <w:szCs w:val="26"/>
        </w:rPr>
      </w:pPr>
    </w:p>
    <w:p w:rsidR="005C25E3" w:rsidRPr="00A11A01" w:rsidRDefault="005C25E3" w:rsidP="00A11A01">
      <w:pPr>
        <w:overflowPunct/>
        <w:autoSpaceDE/>
        <w:autoSpaceDN/>
        <w:adjustRightInd/>
        <w:jc w:val="center"/>
        <w:textAlignment w:val="auto"/>
        <w:rPr>
          <w:b/>
          <w:sz w:val="26"/>
          <w:szCs w:val="26"/>
        </w:rPr>
      </w:pPr>
      <w:r w:rsidRPr="00A11A01">
        <w:rPr>
          <w:b/>
          <w:sz w:val="26"/>
          <w:szCs w:val="26"/>
        </w:rPr>
        <w:t>Часть 1</w:t>
      </w:r>
    </w:p>
    <w:p w:rsidR="005C25E3" w:rsidRPr="00A11A01" w:rsidRDefault="005C25E3" w:rsidP="00A11A01">
      <w:pPr>
        <w:overflowPunct/>
        <w:autoSpaceDE/>
        <w:autoSpaceDN/>
        <w:adjustRightInd/>
        <w:jc w:val="center"/>
        <w:textAlignment w:val="auto"/>
        <w:rPr>
          <w:b/>
          <w:sz w:val="26"/>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376"/>
        <w:gridCol w:w="2268"/>
        <w:gridCol w:w="2268"/>
        <w:gridCol w:w="2694"/>
      </w:tblGrid>
      <w:tr w:rsidR="005C25E3" w:rsidRPr="00A11A01" w:rsidTr="00552CFD">
        <w:tc>
          <w:tcPr>
            <w:tcW w:w="2376" w:type="dxa"/>
          </w:tcPr>
          <w:p w:rsidR="005C25E3" w:rsidRPr="00A11A01" w:rsidRDefault="00FF6FD3" w:rsidP="00A11A01">
            <w:pPr>
              <w:overflowPunct/>
              <w:autoSpaceDE/>
              <w:autoSpaceDN/>
              <w:adjustRightInd/>
              <w:jc w:val="both"/>
              <w:textAlignment w:val="auto"/>
              <w:rPr>
                <w:b/>
                <w:sz w:val="26"/>
                <w:szCs w:val="26"/>
              </w:rPr>
            </w:pPr>
            <w:r>
              <w:rPr>
                <w:b/>
                <w:sz w:val="26"/>
                <w:szCs w:val="26"/>
              </w:rPr>
              <w:t>№  </w:t>
            </w:r>
            <w:r w:rsidR="005C25E3" w:rsidRPr="00A11A01">
              <w:rPr>
                <w:b/>
                <w:sz w:val="26"/>
                <w:szCs w:val="26"/>
              </w:rPr>
              <w:t>задания</w:t>
            </w:r>
          </w:p>
        </w:tc>
        <w:tc>
          <w:tcPr>
            <w:tcW w:w="2268" w:type="dxa"/>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Ответ</w:t>
            </w:r>
          </w:p>
        </w:tc>
        <w:tc>
          <w:tcPr>
            <w:tcW w:w="2268" w:type="dxa"/>
          </w:tcPr>
          <w:p w:rsidR="005C25E3" w:rsidRPr="00A11A01" w:rsidRDefault="00FF6FD3" w:rsidP="00A11A01">
            <w:pPr>
              <w:overflowPunct/>
              <w:autoSpaceDE/>
              <w:autoSpaceDN/>
              <w:adjustRightInd/>
              <w:jc w:val="both"/>
              <w:textAlignment w:val="auto"/>
              <w:rPr>
                <w:b/>
                <w:sz w:val="26"/>
                <w:szCs w:val="26"/>
              </w:rPr>
            </w:pPr>
            <w:r>
              <w:rPr>
                <w:b/>
                <w:sz w:val="26"/>
                <w:szCs w:val="26"/>
              </w:rPr>
              <w:t>№  </w:t>
            </w:r>
            <w:r w:rsidR="005C25E3" w:rsidRPr="00A11A01">
              <w:rPr>
                <w:b/>
                <w:sz w:val="26"/>
                <w:szCs w:val="26"/>
              </w:rPr>
              <w:t>задания</w:t>
            </w:r>
          </w:p>
        </w:tc>
        <w:tc>
          <w:tcPr>
            <w:tcW w:w="2694" w:type="dxa"/>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Ответ</w:t>
            </w:r>
          </w:p>
        </w:tc>
      </w:tr>
      <w:tr w:rsidR="005C25E3" w:rsidRPr="00A11A01" w:rsidTr="00552CFD">
        <w:tc>
          <w:tcPr>
            <w:tcW w:w="237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226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226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11</w:t>
            </w:r>
          </w:p>
        </w:tc>
        <w:tc>
          <w:tcPr>
            <w:tcW w:w="269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r>
      <w:tr w:rsidR="005C25E3" w:rsidRPr="00A11A01" w:rsidTr="00552CFD">
        <w:tc>
          <w:tcPr>
            <w:tcW w:w="237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226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c>
          <w:tcPr>
            <w:tcW w:w="226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269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r>
      <w:tr w:rsidR="005C25E3" w:rsidRPr="00A11A01" w:rsidTr="00552CFD">
        <w:tc>
          <w:tcPr>
            <w:tcW w:w="237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226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226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13</w:t>
            </w:r>
          </w:p>
        </w:tc>
        <w:tc>
          <w:tcPr>
            <w:tcW w:w="269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552CFD">
        <w:tc>
          <w:tcPr>
            <w:tcW w:w="237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c>
          <w:tcPr>
            <w:tcW w:w="226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226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14</w:t>
            </w:r>
          </w:p>
        </w:tc>
        <w:tc>
          <w:tcPr>
            <w:tcW w:w="269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552CFD">
        <w:tc>
          <w:tcPr>
            <w:tcW w:w="237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5</w:t>
            </w:r>
          </w:p>
        </w:tc>
        <w:tc>
          <w:tcPr>
            <w:tcW w:w="226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226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15</w:t>
            </w:r>
          </w:p>
        </w:tc>
        <w:tc>
          <w:tcPr>
            <w:tcW w:w="269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552CFD">
        <w:tc>
          <w:tcPr>
            <w:tcW w:w="237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6</w:t>
            </w:r>
          </w:p>
        </w:tc>
        <w:tc>
          <w:tcPr>
            <w:tcW w:w="226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226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16</w:t>
            </w:r>
          </w:p>
        </w:tc>
        <w:tc>
          <w:tcPr>
            <w:tcW w:w="269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552CFD">
        <w:tc>
          <w:tcPr>
            <w:tcW w:w="237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7</w:t>
            </w:r>
          </w:p>
        </w:tc>
        <w:tc>
          <w:tcPr>
            <w:tcW w:w="226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226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17</w:t>
            </w:r>
          </w:p>
        </w:tc>
        <w:tc>
          <w:tcPr>
            <w:tcW w:w="269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r>
      <w:tr w:rsidR="005C25E3" w:rsidRPr="00A11A01" w:rsidTr="00552CFD">
        <w:tc>
          <w:tcPr>
            <w:tcW w:w="237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8</w:t>
            </w:r>
          </w:p>
        </w:tc>
        <w:tc>
          <w:tcPr>
            <w:tcW w:w="226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226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18</w:t>
            </w:r>
          </w:p>
        </w:tc>
        <w:tc>
          <w:tcPr>
            <w:tcW w:w="269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552CFD">
        <w:tc>
          <w:tcPr>
            <w:tcW w:w="237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c>
          <w:tcPr>
            <w:tcW w:w="226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c>
          <w:tcPr>
            <w:tcW w:w="226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19</w:t>
            </w:r>
          </w:p>
        </w:tc>
        <w:tc>
          <w:tcPr>
            <w:tcW w:w="269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r>
      <w:tr w:rsidR="005C25E3" w:rsidRPr="00A11A01" w:rsidTr="00552CFD">
        <w:tc>
          <w:tcPr>
            <w:tcW w:w="237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10</w:t>
            </w:r>
          </w:p>
        </w:tc>
        <w:tc>
          <w:tcPr>
            <w:tcW w:w="226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226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20</w:t>
            </w:r>
          </w:p>
        </w:tc>
        <w:tc>
          <w:tcPr>
            <w:tcW w:w="269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bl>
    <w:p w:rsidR="005C25E3" w:rsidRPr="00A11A01" w:rsidRDefault="005C25E3" w:rsidP="00A11A01">
      <w:pPr>
        <w:overflowPunct/>
        <w:autoSpaceDE/>
        <w:autoSpaceDN/>
        <w:adjustRightInd/>
        <w:jc w:val="both"/>
        <w:textAlignment w:val="auto"/>
        <w:rPr>
          <w:sz w:val="26"/>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785"/>
        <w:gridCol w:w="4786"/>
      </w:tblGrid>
      <w:tr w:rsidR="005C25E3" w:rsidRPr="00A11A01" w:rsidTr="0019376C">
        <w:tc>
          <w:tcPr>
            <w:tcW w:w="4785" w:type="dxa"/>
          </w:tcPr>
          <w:p w:rsidR="005C25E3" w:rsidRPr="00A11A01" w:rsidRDefault="00FF6FD3" w:rsidP="00A11A01">
            <w:pPr>
              <w:overflowPunct/>
              <w:autoSpaceDE/>
              <w:autoSpaceDN/>
              <w:adjustRightInd/>
              <w:jc w:val="center"/>
              <w:textAlignment w:val="auto"/>
              <w:rPr>
                <w:b/>
                <w:sz w:val="26"/>
                <w:szCs w:val="26"/>
              </w:rPr>
            </w:pPr>
            <w:r>
              <w:rPr>
                <w:b/>
                <w:sz w:val="26"/>
                <w:szCs w:val="26"/>
              </w:rPr>
              <w:t>№  </w:t>
            </w:r>
            <w:r w:rsidR="005C25E3" w:rsidRPr="00A11A01">
              <w:rPr>
                <w:b/>
                <w:sz w:val="26"/>
                <w:szCs w:val="26"/>
              </w:rPr>
              <w:t xml:space="preserve">задания </w:t>
            </w:r>
          </w:p>
        </w:tc>
        <w:tc>
          <w:tcPr>
            <w:tcW w:w="4786" w:type="dxa"/>
          </w:tcPr>
          <w:p w:rsidR="005C25E3" w:rsidRPr="00A11A01" w:rsidRDefault="005C25E3" w:rsidP="00A11A01">
            <w:pPr>
              <w:overflowPunct/>
              <w:autoSpaceDE/>
              <w:autoSpaceDN/>
              <w:adjustRightInd/>
              <w:jc w:val="center"/>
              <w:textAlignment w:val="auto"/>
              <w:rPr>
                <w:b/>
                <w:sz w:val="26"/>
                <w:szCs w:val="26"/>
              </w:rPr>
            </w:pPr>
            <w:r w:rsidRPr="00A11A01">
              <w:rPr>
                <w:b/>
                <w:sz w:val="26"/>
                <w:szCs w:val="26"/>
              </w:rPr>
              <w:t>Ответ</w:t>
            </w:r>
          </w:p>
        </w:tc>
      </w:tr>
      <w:tr w:rsidR="005C25E3" w:rsidRPr="00A11A01" w:rsidTr="0019376C">
        <w:tc>
          <w:tcPr>
            <w:tcW w:w="4785"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21</w:t>
            </w:r>
          </w:p>
        </w:tc>
        <w:tc>
          <w:tcPr>
            <w:tcW w:w="478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2314</w:t>
            </w:r>
          </w:p>
        </w:tc>
      </w:tr>
      <w:tr w:rsidR="005C25E3" w:rsidRPr="00A11A01" w:rsidTr="0019376C">
        <w:tc>
          <w:tcPr>
            <w:tcW w:w="4785"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22</w:t>
            </w:r>
          </w:p>
        </w:tc>
        <w:tc>
          <w:tcPr>
            <w:tcW w:w="478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12211</w:t>
            </w:r>
          </w:p>
        </w:tc>
      </w:tr>
      <w:tr w:rsidR="005C25E3" w:rsidRPr="00A11A01" w:rsidTr="0019376C">
        <w:tc>
          <w:tcPr>
            <w:tcW w:w="4785"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23</w:t>
            </w:r>
          </w:p>
        </w:tc>
        <w:tc>
          <w:tcPr>
            <w:tcW w:w="478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211</w:t>
            </w:r>
          </w:p>
        </w:tc>
      </w:tr>
      <w:tr w:rsidR="005C25E3" w:rsidRPr="00A11A01" w:rsidTr="0019376C">
        <w:tc>
          <w:tcPr>
            <w:tcW w:w="4785"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24</w:t>
            </w:r>
          </w:p>
        </w:tc>
        <w:tc>
          <w:tcPr>
            <w:tcW w:w="478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134</w:t>
            </w:r>
          </w:p>
        </w:tc>
      </w:tr>
      <w:tr w:rsidR="005C25E3" w:rsidRPr="00A11A01" w:rsidTr="0019376C">
        <w:tc>
          <w:tcPr>
            <w:tcW w:w="4785"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25</w:t>
            </w:r>
          </w:p>
        </w:tc>
        <w:tc>
          <w:tcPr>
            <w:tcW w:w="478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13</w:t>
            </w:r>
          </w:p>
        </w:tc>
      </w:tr>
    </w:tbl>
    <w:p w:rsidR="005C25E3" w:rsidRPr="00A11A01" w:rsidRDefault="005C25E3" w:rsidP="00A11A01">
      <w:pPr>
        <w:keepLines/>
        <w:overflowPunct/>
        <w:autoSpaceDE/>
        <w:autoSpaceDN/>
        <w:adjustRightInd/>
        <w:jc w:val="both"/>
        <w:textAlignment w:val="auto"/>
        <w:rPr>
          <w:sz w:val="26"/>
          <w:szCs w:val="26"/>
        </w:rPr>
      </w:pPr>
    </w:p>
    <w:p w:rsidR="005C25E3" w:rsidRPr="00A11A01" w:rsidRDefault="005C25E3" w:rsidP="00A11A01">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6"/>
          <w:szCs w:val="26"/>
        </w:rPr>
      </w:pPr>
      <w:r w:rsidRPr="00A11A01">
        <w:rPr>
          <w:b/>
          <w:sz w:val="26"/>
          <w:szCs w:val="26"/>
        </w:rPr>
        <w:t>26</w:t>
      </w:r>
    </w:p>
    <w:p w:rsidR="005C25E3" w:rsidRPr="00A11A01" w:rsidRDefault="005C25E3" w:rsidP="00A11A01">
      <w:pPr>
        <w:keepNext/>
        <w:overflowPunct/>
        <w:autoSpaceDE/>
        <w:autoSpaceDN/>
        <w:adjustRightInd/>
        <w:jc w:val="both"/>
        <w:textAlignment w:val="auto"/>
        <w:rPr>
          <w:sz w:val="26"/>
          <w:szCs w:val="26"/>
        </w:rPr>
      </w:pPr>
      <w:r w:rsidRPr="00A11A01">
        <w:rPr>
          <w:sz w:val="26"/>
          <w:szCs w:val="26"/>
        </w:rPr>
        <w:t>Рабочий предприятия «Ёжик – 1»</w:t>
      </w:r>
      <w:r w:rsidR="002C572F" w:rsidRPr="00A11A01">
        <w:rPr>
          <w:sz w:val="26"/>
          <w:szCs w:val="26"/>
        </w:rPr>
        <w:t xml:space="preserve"> за</w:t>
      </w:r>
      <w:r w:rsidR="002C572F">
        <w:rPr>
          <w:sz w:val="26"/>
          <w:szCs w:val="26"/>
        </w:rPr>
        <w:t> </w:t>
      </w:r>
      <w:r w:rsidR="002C572F" w:rsidRPr="00A11A01">
        <w:rPr>
          <w:sz w:val="26"/>
          <w:szCs w:val="26"/>
        </w:rPr>
        <w:t>ч</w:t>
      </w:r>
      <w:r w:rsidRPr="00A11A01">
        <w:rPr>
          <w:sz w:val="26"/>
          <w:szCs w:val="26"/>
        </w:rPr>
        <w:t>ас работы производит ценностей</w:t>
      </w:r>
      <w:r w:rsidR="002C572F" w:rsidRPr="00A11A01">
        <w:rPr>
          <w:sz w:val="26"/>
          <w:szCs w:val="26"/>
        </w:rPr>
        <w:t xml:space="preserve"> на</w:t>
      </w:r>
      <w:r w:rsidR="002C572F">
        <w:rPr>
          <w:sz w:val="26"/>
          <w:szCs w:val="26"/>
        </w:rPr>
        <w:t> </w:t>
      </w:r>
      <w:r w:rsidR="002C572F" w:rsidRPr="00A11A01">
        <w:rPr>
          <w:sz w:val="26"/>
          <w:szCs w:val="26"/>
        </w:rPr>
        <w:t>с</w:t>
      </w:r>
      <w:r w:rsidRPr="00A11A01">
        <w:rPr>
          <w:sz w:val="26"/>
          <w:szCs w:val="26"/>
        </w:rPr>
        <w:t>умму 1000 рублей,</w:t>
      </w:r>
      <w:r w:rsidR="002C572F" w:rsidRPr="00A11A01">
        <w:rPr>
          <w:sz w:val="26"/>
          <w:szCs w:val="26"/>
        </w:rPr>
        <w:t xml:space="preserve"> а</w:t>
      </w:r>
      <w:r w:rsidR="002C572F">
        <w:rPr>
          <w:sz w:val="26"/>
          <w:szCs w:val="26"/>
        </w:rPr>
        <w:t> </w:t>
      </w:r>
      <w:r w:rsidR="002C572F" w:rsidRPr="00A11A01">
        <w:rPr>
          <w:sz w:val="26"/>
          <w:szCs w:val="26"/>
        </w:rPr>
        <w:t>р</w:t>
      </w:r>
      <w:r w:rsidRPr="00A11A01">
        <w:rPr>
          <w:sz w:val="26"/>
          <w:szCs w:val="26"/>
        </w:rPr>
        <w:t>абочий предприятия «Ёжик – 2» – на 1800 рублей. Какой экономический показатель отражают эти данные? Назовите любой возможный путь, способствующий росту этого показателя.</w:t>
      </w:r>
    </w:p>
    <w:p w:rsidR="005C25E3" w:rsidRPr="00A11A01" w:rsidRDefault="005C25E3" w:rsidP="00A11A01">
      <w:pPr>
        <w:overflowPunct/>
        <w:autoSpaceDE/>
        <w:autoSpaceDN/>
        <w:adjustRightInd/>
        <w:jc w:val="both"/>
        <w:textAlignment w:val="auto"/>
        <w:rPr>
          <w:sz w:val="26"/>
          <w:szCs w:val="26"/>
        </w:rPr>
      </w:pPr>
    </w:p>
    <w:p w:rsidR="005C25E3" w:rsidRPr="00A11A01" w:rsidRDefault="005C25E3" w:rsidP="00A11A01">
      <w:pPr>
        <w:overflowPunct/>
        <w:autoSpaceDE/>
        <w:autoSpaceDN/>
        <w:adjustRightInd/>
        <w:jc w:val="both"/>
        <w:textAlignment w:val="auto"/>
        <w:rPr>
          <w:sz w:val="26"/>
          <w:szCs w:val="26"/>
        </w:rPr>
      </w:pP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640"/>
        <w:gridCol w:w="1109"/>
      </w:tblGrid>
      <w:tr w:rsidR="005C25E3" w:rsidRPr="00A11A01" w:rsidTr="007766B2">
        <w:trPr>
          <w:cantSplit/>
          <w:trHeight w:val="277"/>
        </w:trPr>
        <w:tc>
          <w:tcPr>
            <w:tcW w:w="8390" w:type="dxa"/>
          </w:tcPr>
          <w:p w:rsidR="005C25E3" w:rsidRPr="00A11A01" w:rsidRDefault="005C25E3" w:rsidP="00A11A01">
            <w:pPr>
              <w:overflowPunct/>
              <w:autoSpaceDE/>
              <w:autoSpaceDN/>
              <w:adjustRightInd/>
              <w:jc w:val="center"/>
              <w:textAlignment w:val="auto"/>
              <w:rPr>
                <w:b/>
                <w:sz w:val="26"/>
                <w:szCs w:val="26"/>
              </w:rPr>
            </w:pPr>
            <w:r w:rsidRPr="00A11A01">
              <w:rPr>
                <w:b/>
                <w:sz w:val="26"/>
                <w:szCs w:val="26"/>
              </w:rPr>
              <w:lastRenderedPageBreak/>
              <w:t>Содержание верного ответа</w:t>
            </w:r>
            <w:r w:rsidR="002C572F" w:rsidRPr="00A11A01">
              <w:rPr>
                <w:b/>
                <w:sz w:val="26"/>
                <w:szCs w:val="26"/>
              </w:rPr>
              <w:t xml:space="preserve"> и</w:t>
            </w:r>
            <w:r w:rsidR="002C572F">
              <w:rPr>
                <w:b/>
                <w:sz w:val="26"/>
                <w:szCs w:val="26"/>
              </w:rPr>
              <w:t> </w:t>
            </w:r>
            <w:r w:rsidR="002C572F" w:rsidRPr="00A11A01">
              <w:rPr>
                <w:b/>
                <w:sz w:val="26"/>
                <w:szCs w:val="26"/>
              </w:rPr>
              <w:t>у</w:t>
            </w:r>
            <w:r w:rsidRPr="00A11A01">
              <w:rPr>
                <w:b/>
                <w:sz w:val="26"/>
                <w:szCs w:val="26"/>
              </w:rPr>
              <w:t>казания</w:t>
            </w:r>
            <w:r w:rsidR="002C572F" w:rsidRPr="00A11A01">
              <w:rPr>
                <w:b/>
                <w:sz w:val="26"/>
                <w:szCs w:val="26"/>
              </w:rPr>
              <w:t xml:space="preserve"> по</w:t>
            </w:r>
            <w:r w:rsidR="002C572F">
              <w:rPr>
                <w:b/>
                <w:sz w:val="26"/>
                <w:szCs w:val="26"/>
              </w:rPr>
              <w:t> </w:t>
            </w:r>
            <w:r w:rsidR="002C572F" w:rsidRPr="00A11A01">
              <w:rPr>
                <w:b/>
                <w:sz w:val="26"/>
                <w:szCs w:val="26"/>
              </w:rPr>
              <w:t>о</w:t>
            </w:r>
            <w:r w:rsidRPr="00A11A01">
              <w:rPr>
                <w:b/>
                <w:sz w:val="26"/>
                <w:szCs w:val="26"/>
              </w:rPr>
              <w:t xml:space="preserve">цениванию </w:t>
            </w:r>
            <w:r w:rsidRPr="00A11A01">
              <w:rPr>
                <w:sz w:val="26"/>
                <w:szCs w:val="26"/>
              </w:rPr>
              <w:t>(допускаются иные формулировки ответа,</w:t>
            </w:r>
            <w:r w:rsidR="002C572F" w:rsidRPr="00A11A01">
              <w:rPr>
                <w:sz w:val="26"/>
                <w:szCs w:val="26"/>
              </w:rPr>
              <w:t xml:space="preserve"> не</w:t>
            </w:r>
            <w:r w:rsidR="002C572F">
              <w:rPr>
                <w:sz w:val="26"/>
                <w:szCs w:val="26"/>
              </w:rPr>
              <w:t> </w:t>
            </w:r>
            <w:r w:rsidR="002C572F" w:rsidRPr="00A11A01">
              <w:rPr>
                <w:sz w:val="26"/>
                <w:szCs w:val="26"/>
              </w:rPr>
              <w:t>и</w:t>
            </w:r>
            <w:r w:rsidRPr="00A11A01">
              <w:rPr>
                <w:sz w:val="26"/>
                <w:szCs w:val="26"/>
              </w:rPr>
              <w:t>скажающие его смысла)</w:t>
            </w:r>
          </w:p>
        </w:tc>
        <w:tc>
          <w:tcPr>
            <w:tcW w:w="1077" w:type="dxa"/>
          </w:tcPr>
          <w:p w:rsidR="005C25E3" w:rsidRPr="00A11A01" w:rsidRDefault="005C25E3" w:rsidP="00A11A01">
            <w:pPr>
              <w:overflowPunct/>
              <w:autoSpaceDE/>
              <w:autoSpaceDN/>
              <w:adjustRightInd/>
              <w:jc w:val="center"/>
              <w:textAlignment w:val="auto"/>
              <w:rPr>
                <w:b/>
                <w:sz w:val="26"/>
                <w:szCs w:val="26"/>
              </w:rPr>
            </w:pPr>
            <w:r w:rsidRPr="00A11A01">
              <w:rPr>
                <w:b/>
                <w:sz w:val="26"/>
                <w:szCs w:val="26"/>
              </w:rPr>
              <w:t>Баллы</w:t>
            </w:r>
          </w:p>
        </w:tc>
      </w:tr>
      <w:tr w:rsidR="005C25E3" w:rsidRPr="00A11A01" w:rsidTr="007766B2">
        <w:trPr>
          <w:cantSplit/>
          <w:trHeight w:val="277"/>
        </w:trPr>
        <w:tc>
          <w:tcPr>
            <w:tcW w:w="8390" w:type="dxa"/>
          </w:tcPr>
          <w:p w:rsidR="005C25E3" w:rsidRPr="00A11A01" w:rsidRDefault="005C25E3" w:rsidP="00A11A01">
            <w:pPr>
              <w:overflowPunct/>
              <w:autoSpaceDE/>
              <w:autoSpaceDN/>
              <w:adjustRightInd/>
              <w:ind w:left="57" w:right="57"/>
              <w:textAlignment w:val="auto"/>
              <w:rPr>
                <w:sz w:val="26"/>
                <w:szCs w:val="26"/>
              </w:rPr>
            </w:pPr>
            <w:r w:rsidRPr="00A11A01">
              <w:rPr>
                <w:sz w:val="26"/>
                <w:szCs w:val="26"/>
              </w:rPr>
              <w:t>В правильном ответе должны быть следующие элементы:</w:t>
            </w:r>
          </w:p>
          <w:p w:rsidR="005C25E3" w:rsidRPr="00A11A01" w:rsidRDefault="005C25E3" w:rsidP="00A11A01">
            <w:pPr>
              <w:overflowPunct/>
              <w:autoSpaceDE/>
              <w:autoSpaceDN/>
              <w:adjustRightInd/>
              <w:ind w:left="170" w:right="57"/>
              <w:textAlignment w:val="auto"/>
              <w:rPr>
                <w:sz w:val="26"/>
                <w:szCs w:val="26"/>
              </w:rPr>
            </w:pPr>
            <w:r w:rsidRPr="00A11A01">
              <w:rPr>
                <w:sz w:val="26"/>
                <w:szCs w:val="26"/>
              </w:rPr>
              <w:t>1) экономический показатель – производительность труда;</w:t>
            </w:r>
          </w:p>
          <w:p w:rsidR="005C25E3" w:rsidRPr="00A11A01" w:rsidRDefault="005C25E3" w:rsidP="00A11A01">
            <w:pPr>
              <w:overflowPunct/>
              <w:autoSpaceDE/>
              <w:autoSpaceDN/>
              <w:adjustRightInd/>
              <w:ind w:left="170" w:right="57"/>
              <w:textAlignment w:val="auto"/>
              <w:rPr>
                <w:sz w:val="26"/>
                <w:szCs w:val="26"/>
              </w:rPr>
            </w:pPr>
            <w:r w:rsidRPr="00A11A01">
              <w:rPr>
                <w:sz w:val="26"/>
                <w:szCs w:val="26"/>
              </w:rPr>
              <w:t>2) путь, способствующий росту этого показателя, допустим:</w:t>
            </w:r>
          </w:p>
          <w:p w:rsidR="005C25E3" w:rsidRPr="00A11A01" w:rsidRDefault="005C25E3" w:rsidP="00A11A01">
            <w:pPr>
              <w:overflowPunct/>
              <w:autoSpaceDE/>
              <w:autoSpaceDN/>
              <w:adjustRightInd/>
              <w:ind w:left="170" w:right="57"/>
              <w:textAlignment w:val="auto"/>
              <w:rPr>
                <w:sz w:val="26"/>
                <w:szCs w:val="26"/>
              </w:rPr>
            </w:pPr>
            <w:r w:rsidRPr="00A11A01">
              <w:rPr>
                <w:sz w:val="26"/>
                <w:szCs w:val="26"/>
              </w:rPr>
              <w:t>– оснащение предприятия современной техникой;</w:t>
            </w:r>
          </w:p>
          <w:p w:rsidR="005C25E3" w:rsidRPr="00A11A01" w:rsidRDefault="005C25E3" w:rsidP="00A11A01">
            <w:pPr>
              <w:overflowPunct/>
              <w:autoSpaceDE/>
              <w:autoSpaceDN/>
              <w:adjustRightInd/>
              <w:ind w:left="170" w:right="57"/>
              <w:textAlignment w:val="auto"/>
              <w:rPr>
                <w:sz w:val="26"/>
                <w:szCs w:val="26"/>
              </w:rPr>
            </w:pPr>
            <w:r w:rsidRPr="00A11A01">
              <w:rPr>
                <w:sz w:val="26"/>
                <w:szCs w:val="26"/>
              </w:rPr>
              <w:t>– использование инновационных технологий;</w:t>
            </w:r>
          </w:p>
          <w:p w:rsidR="005C25E3" w:rsidRPr="00A11A01" w:rsidRDefault="005C25E3" w:rsidP="00A11A01">
            <w:pPr>
              <w:overflowPunct/>
              <w:autoSpaceDE/>
              <w:autoSpaceDN/>
              <w:adjustRightInd/>
              <w:ind w:left="170" w:right="57"/>
              <w:textAlignment w:val="auto"/>
              <w:rPr>
                <w:sz w:val="26"/>
                <w:szCs w:val="26"/>
              </w:rPr>
            </w:pPr>
            <w:r w:rsidRPr="00A11A01">
              <w:rPr>
                <w:sz w:val="26"/>
                <w:szCs w:val="26"/>
              </w:rPr>
              <w:t>– внедрение новых принципов организации труда;</w:t>
            </w:r>
          </w:p>
          <w:p w:rsidR="005C25E3" w:rsidRPr="00A11A01" w:rsidRDefault="005C25E3" w:rsidP="00A11A01">
            <w:pPr>
              <w:overflowPunct/>
              <w:autoSpaceDE/>
              <w:autoSpaceDN/>
              <w:adjustRightInd/>
              <w:ind w:left="170" w:right="57"/>
              <w:textAlignment w:val="auto"/>
              <w:rPr>
                <w:sz w:val="26"/>
                <w:szCs w:val="26"/>
              </w:rPr>
            </w:pPr>
            <w:r w:rsidRPr="00A11A01">
              <w:rPr>
                <w:sz w:val="26"/>
                <w:szCs w:val="26"/>
              </w:rPr>
              <w:t>– повышение квалификации работников;</w:t>
            </w:r>
          </w:p>
          <w:p w:rsidR="005C25E3" w:rsidRPr="00A11A01" w:rsidRDefault="005C25E3" w:rsidP="00A11A01">
            <w:pPr>
              <w:overflowPunct/>
              <w:autoSpaceDE/>
              <w:autoSpaceDN/>
              <w:adjustRightInd/>
              <w:ind w:left="170" w:right="57"/>
              <w:textAlignment w:val="auto"/>
              <w:rPr>
                <w:sz w:val="26"/>
                <w:szCs w:val="26"/>
              </w:rPr>
            </w:pPr>
            <w:r w:rsidRPr="00A11A01">
              <w:rPr>
                <w:sz w:val="26"/>
                <w:szCs w:val="26"/>
              </w:rPr>
              <w:t>– автоматизация, роботизация производства.</w:t>
            </w:r>
          </w:p>
          <w:p w:rsidR="005C25E3" w:rsidRPr="00A11A01" w:rsidRDefault="005C25E3" w:rsidP="00A11A01">
            <w:pPr>
              <w:overflowPunct/>
              <w:autoSpaceDE/>
              <w:autoSpaceDN/>
              <w:adjustRightInd/>
              <w:ind w:left="57" w:right="57"/>
              <w:textAlignment w:val="auto"/>
              <w:rPr>
                <w:sz w:val="26"/>
                <w:szCs w:val="26"/>
              </w:rPr>
            </w:pPr>
            <w:r w:rsidRPr="00A11A01">
              <w:rPr>
                <w:sz w:val="26"/>
                <w:szCs w:val="26"/>
              </w:rPr>
              <w:t>(Может быть назван другой путь, способствующие росту производительности труда.)</w:t>
            </w:r>
          </w:p>
        </w:tc>
        <w:tc>
          <w:tcPr>
            <w:tcW w:w="1077" w:type="dxa"/>
          </w:tcPr>
          <w:p w:rsidR="005C25E3" w:rsidRPr="00A11A01" w:rsidRDefault="005C25E3" w:rsidP="00A11A01">
            <w:pPr>
              <w:overflowPunct/>
              <w:autoSpaceDE/>
              <w:autoSpaceDN/>
              <w:adjustRightInd/>
              <w:jc w:val="center"/>
              <w:textAlignment w:val="auto"/>
              <w:rPr>
                <w:sz w:val="26"/>
                <w:szCs w:val="26"/>
              </w:rPr>
            </w:pPr>
          </w:p>
        </w:tc>
      </w:tr>
      <w:tr w:rsidR="005C25E3" w:rsidRPr="00A11A01" w:rsidTr="007766B2">
        <w:trPr>
          <w:cantSplit/>
          <w:trHeight w:val="277"/>
        </w:trPr>
        <w:tc>
          <w:tcPr>
            <w:tcW w:w="8390" w:type="dxa"/>
          </w:tcPr>
          <w:p w:rsidR="005C25E3" w:rsidRPr="00A11A01" w:rsidRDefault="005C25E3" w:rsidP="00A11A01">
            <w:pPr>
              <w:overflowPunct/>
              <w:autoSpaceDE/>
              <w:autoSpaceDN/>
              <w:adjustRightInd/>
              <w:ind w:left="57" w:right="57"/>
              <w:textAlignment w:val="auto"/>
              <w:rPr>
                <w:sz w:val="26"/>
                <w:szCs w:val="26"/>
              </w:rPr>
            </w:pPr>
            <w:r w:rsidRPr="00A11A01">
              <w:rPr>
                <w:sz w:val="26"/>
                <w:szCs w:val="26"/>
              </w:rPr>
              <w:t>Правильно названы экономический показатель</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дин путь</w:t>
            </w:r>
          </w:p>
        </w:tc>
        <w:tc>
          <w:tcPr>
            <w:tcW w:w="10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7766B2">
        <w:trPr>
          <w:cantSplit/>
          <w:trHeight w:val="277"/>
        </w:trPr>
        <w:tc>
          <w:tcPr>
            <w:tcW w:w="8390" w:type="dxa"/>
          </w:tcPr>
          <w:p w:rsidR="005C25E3" w:rsidRPr="00A11A01" w:rsidRDefault="005C25E3" w:rsidP="00A11A01">
            <w:pPr>
              <w:overflowPunct/>
              <w:autoSpaceDE/>
              <w:autoSpaceDN/>
              <w:adjustRightInd/>
              <w:ind w:left="57" w:right="57"/>
              <w:textAlignment w:val="auto"/>
              <w:rPr>
                <w:sz w:val="26"/>
                <w:szCs w:val="26"/>
              </w:rPr>
            </w:pPr>
            <w:r w:rsidRPr="00A11A01">
              <w:rPr>
                <w:sz w:val="26"/>
                <w:szCs w:val="26"/>
              </w:rPr>
              <w:t>Правильно назван только экономический показатель</w:t>
            </w:r>
          </w:p>
        </w:tc>
        <w:tc>
          <w:tcPr>
            <w:tcW w:w="10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7766B2">
        <w:trPr>
          <w:cantSplit/>
          <w:trHeight w:val="277"/>
        </w:trPr>
        <w:tc>
          <w:tcPr>
            <w:tcW w:w="8390" w:type="dxa"/>
          </w:tcPr>
          <w:p w:rsidR="005C25E3" w:rsidRPr="00A11A01" w:rsidRDefault="005C25E3" w:rsidP="00A11A01">
            <w:pPr>
              <w:overflowPunct/>
              <w:autoSpaceDE/>
              <w:autoSpaceDN/>
              <w:adjustRightInd/>
              <w:ind w:left="57" w:right="57"/>
              <w:textAlignment w:val="auto"/>
              <w:rPr>
                <w:sz w:val="26"/>
                <w:szCs w:val="26"/>
              </w:rPr>
            </w:pPr>
            <w:r w:rsidRPr="00A11A01">
              <w:rPr>
                <w:sz w:val="26"/>
                <w:szCs w:val="26"/>
              </w:rPr>
              <w:t>Экономический показатель</w:t>
            </w:r>
            <w:r w:rsidR="002C572F" w:rsidRPr="00A11A01">
              <w:rPr>
                <w:sz w:val="26"/>
                <w:szCs w:val="26"/>
              </w:rPr>
              <w:t xml:space="preserve"> не</w:t>
            </w:r>
            <w:r w:rsidR="002C572F">
              <w:rPr>
                <w:sz w:val="26"/>
                <w:szCs w:val="26"/>
              </w:rPr>
              <w:t> </w:t>
            </w:r>
            <w:r w:rsidR="002C572F" w:rsidRPr="00A11A01">
              <w:rPr>
                <w:sz w:val="26"/>
                <w:szCs w:val="26"/>
              </w:rPr>
              <w:t>н</w:t>
            </w:r>
            <w:r w:rsidRPr="00A11A01">
              <w:rPr>
                <w:sz w:val="26"/>
                <w:szCs w:val="26"/>
              </w:rPr>
              <w:t>азван / назван неправильно независимо</w:t>
            </w:r>
            <w:r w:rsidR="002C572F" w:rsidRPr="00A11A01">
              <w:rPr>
                <w:sz w:val="26"/>
                <w:szCs w:val="26"/>
              </w:rPr>
              <w:t xml:space="preserve"> от</w:t>
            </w:r>
            <w:r w:rsidR="002C572F">
              <w:rPr>
                <w:sz w:val="26"/>
                <w:szCs w:val="26"/>
              </w:rPr>
              <w:t> </w:t>
            </w:r>
            <w:r w:rsidR="002C572F" w:rsidRPr="00A11A01">
              <w:rPr>
                <w:sz w:val="26"/>
                <w:szCs w:val="26"/>
              </w:rPr>
              <w:t>н</w:t>
            </w:r>
            <w:r w:rsidRPr="00A11A01">
              <w:rPr>
                <w:sz w:val="26"/>
                <w:szCs w:val="26"/>
              </w:rPr>
              <w:t>аличия второго элемента ответа.</w:t>
            </w:r>
          </w:p>
          <w:p w:rsidR="005C25E3" w:rsidRPr="00A11A01" w:rsidRDefault="005C25E3" w:rsidP="00A11A01">
            <w:pPr>
              <w:overflowPunct/>
              <w:autoSpaceDE/>
              <w:autoSpaceDN/>
              <w:adjustRightInd/>
              <w:ind w:left="57" w:right="57"/>
              <w:textAlignment w:val="auto"/>
              <w:rPr>
                <w:spacing w:val="-4"/>
                <w:sz w:val="26"/>
                <w:szCs w:val="26"/>
              </w:rPr>
            </w:pPr>
            <w:r w:rsidRPr="00A11A01">
              <w:rPr>
                <w:spacing w:val="-4"/>
                <w:sz w:val="26"/>
                <w:szCs w:val="26"/>
              </w:rPr>
              <w:t>ИЛИ Приведены рассуждения общего характера,</w:t>
            </w:r>
            <w:r w:rsidR="002C572F" w:rsidRPr="00A11A01">
              <w:rPr>
                <w:spacing w:val="-4"/>
                <w:sz w:val="26"/>
                <w:szCs w:val="26"/>
              </w:rPr>
              <w:t xml:space="preserve"> не</w:t>
            </w:r>
            <w:r w:rsidR="002C572F">
              <w:rPr>
                <w:spacing w:val="-4"/>
                <w:sz w:val="26"/>
                <w:szCs w:val="26"/>
              </w:rPr>
              <w:t> </w:t>
            </w:r>
            <w:r w:rsidR="002C572F" w:rsidRPr="00A11A01">
              <w:rPr>
                <w:spacing w:val="-4"/>
                <w:sz w:val="26"/>
                <w:szCs w:val="26"/>
              </w:rPr>
              <w:t>с</w:t>
            </w:r>
            <w:r w:rsidRPr="00A11A01">
              <w:rPr>
                <w:spacing w:val="-4"/>
                <w:sz w:val="26"/>
                <w:szCs w:val="26"/>
              </w:rPr>
              <w:t>оответствующие требованию задания.</w:t>
            </w:r>
          </w:p>
          <w:p w:rsidR="005C25E3" w:rsidRPr="00A11A01" w:rsidRDefault="005C25E3" w:rsidP="00A11A01">
            <w:pPr>
              <w:overflowPunct/>
              <w:autoSpaceDE/>
              <w:autoSpaceDN/>
              <w:adjustRightInd/>
              <w:ind w:left="57" w:right="57"/>
              <w:textAlignment w:val="auto"/>
              <w:rPr>
                <w:sz w:val="26"/>
                <w:szCs w:val="26"/>
              </w:rPr>
            </w:pPr>
            <w:r w:rsidRPr="00A11A01">
              <w:rPr>
                <w:sz w:val="26"/>
                <w:szCs w:val="26"/>
              </w:rPr>
              <w:t>ИЛИ Ответ неправильный</w:t>
            </w:r>
          </w:p>
        </w:tc>
        <w:tc>
          <w:tcPr>
            <w:tcW w:w="107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0</w:t>
            </w:r>
          </w:p>
        </w:tc>
      </w:tr>
      <w:tr w:rsidR="005C25E3" w:rsidRPr="00A11A01" w:rsidTr="007766B2">
        <w:trPr>
          <w:cantSplit/>
          <w:trHeight w:val="277"/>
        </w:trPr>
        <w:tc>
          <w:tcPr>
            <w:tcW w:w="8390" w:type="dxa"/>
          </w:tcPr>
          <w:p w:rsidR="005C25E3" w:rsidRPr="00A11A01" w:rsidRDefault="005C25E3" w:rsidP="00A11A01">
            <w:pPr>
              <w:overflowPunct/>
              <w:autoSpaceDE/>
              <w:autoSpaceDN/>
              <w:adjustRightInd/>
              <w:ind w:right="74"/>
              <w:jc w:val="right"/>
              <w:textAlignment w:val="auto"/>
              <w:rPr>
                <w:i/>
                <w:iCs/>
                <w:sz w:val="26"/>
                <w:szCs w:val="26"/>
              </w:rPr>
            </w:pPr>
            <w:r w:rsidRPr="00A11A01">
              <w:rPr>
                <w:i/>
                <w:iCs/>
                <w:sz w:val="26"/>
                <w:szCs w:val="26"/>
              </w:rPr>
              <w:t>Максимальный балл</w:t>
            </w:r>
          </w:p>
        </w:tc>
        <w:tc>
          <w:tcPr>
            <w:tcW w:w="1077" w:type="dxa"/>
          </w:tcPr>
          <w:p w:rsidR="005C25E3" w:rsidRPr="00A11A01" w:rsidRDefault="005C25E3" w:rsidP="00A11A01">
            <w:pPr>
              <w:overflowPunct/>
              <w:autoSpaceDE/>
              <w:autoSpaceDN/>
              <w:adjustRightInd/>
              <w:jc w:val="center"/>
              <w:textAlignment w:val="auto"/>
              <w:rPr>
                <w:i/>
                <w:iCs/>
                <w:sz w:val="26"/>
                <w:szCs w:val="26"/>
              </w:rPr>
            </w:pPr>
            <w:r w:rsidRPr="00A11A01">
              <w:rPr>
                <w:i/>
                <w:iCs/>
                <w:sz w:val="26"/>
                <w:szCs w:val="26"/>
              </w:rPr>
              <w:t>2</w:t>
            </w:r>
          </w:p>
        </w:tc>
      </w:tr>
    </w:tbl>
    <w:p w:rsidR="005C25E3" w:rsidRPr="00A11A01" w:rsidRDefault="005C25E3" w:rsidP="00A11A01">
      <w:pPr>
        <w:overflowPunct/>
        <w:autoSpaceDE/>
        <w:autoSpaceDN/>
        <w:adjustRightInd/>
        <w:jc w:val="both"/>
        <w:textAlignment w:val="auto"/>
        <w:rPr>
          <w:sz w:val="26"/>
          <w:szCs w:val="26"/>
        </w:rPr>
      </w:pPr>
    </w:p>
    <w:p w:rsidR="005C25E3" w:rsidRPr="00A11A01" w:rsidRDefault="005C25E3" w:rsidP="00A11A01">
      <w:pPr>
        <w:tabs>
          <w:tab w:val="left" w:pos="0"/>
        </w:tabs>
        <w:overflowPunct/>
        <w:autoSpaceDE/>
        <w:autoSpaceDN/>
        <w:adjustRightInd/>
        <w:jc w:val="both"/>
        <w:textAlignment w:val="auto"/>
        <w:rPr>
          <w:b/>
          <w:szCs w:val="24"/>
        </w:rPr>
      </w:pPr>
    </w:p>
    <w:p w:rsidR="005C25E3" w:rsidRPr="00A11A01" w:rsidRDefault="00FF6FD3" w:rsidP="00BE65AC">
      <w:pPr>
        <w:pStyle w:val="1"/>
      </w:pPr>
      <w:r>
        <w:rPr>
          <w:szCs w:val="24"/>
        </w:rPr>
        <w:br w:type="page"/>
      </w:r>
      <w:bookmarkStart w:id="138" w:name="_Toc438937962"/>
      <w:r w:rsidRPr="00A11A01">
        <w:lastRenderedPageBreak/>
        <w:t>Г</w:t>
      </w:r>
      <w:r w:rsidR="00A71EC9" w:rsidRPr="00A11A01">
        <w:t>ВЭ-9</w:t>
      </w:r>
      <w:r w:rsidR="002C572F" w:rsidRPr="00A11A01">
        <w:t xml:space="preserve"> по</w:t>
      </w:r>
      <w:r w:rsidR="002C572F">
        <w:t> </w:t>
      </w:r>
      <w:r w:rsidR="002C572F" w:rsidRPr="00A11A01">
        <w:t>ф</w:t>
      </w:r>
      <w:r w:rsidR="00B3125C" w:rsidRPr="00A11A01">
        <w:t>изике</w:t>
      </w:r>
      <w:bookmarkEnd w:id="138"/>
    </w:p>
    <w:p w:rsidR="005C25E3" w:rsidRPr="00A11A01" w:rsidRDefault="005C25E3" w:rsidP="00A11A01">
      <w:pPr>
        <w:pStyle w:val="2"/>
      </w:pPr>
      <w:bookmarkStart w:id="139" w:name="_Toc438937963"/>
      <w:r w:rsidRPr="00A11A01">
        <w:t>Структура</w:t>
      </w:r>
      <w:r w:rsidR="002C572F" w:rsidRPr="00A11A01">
        <w:t xml:space="preserve"> и</w:t>
      </w:r>
      <w:r w:rsidR="002C572F">
        <w:t> </w:t>
      </w:r>
      <w:r w:rsidR="002C572F" w:rsidRPr="00A11A01">
        <w:t>с</w:t>
      </w:r>
      <w:r w:rsidRPr="00A11A01">
        <w:t>одержание экзаменационной работы</w:t>
      </w:r>
      <w:bookmarkEnd w:id="139"/>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Вариант экзаменационной работы содержит 19 заданий, различающихся формой</w:t>
      </w:r>
      <w:r w:rsidR="002C572F" w:rsidRPr="00A11A01">
        <w:rPr>
          <w:sz w:val="26"/>
          <w:szCs w:val="26"/>
        </w:rPr>
        <w:t xml:space="preserve"> и</w:t>
      </w:r>
      <w:r w:rsidR="002C572F">
        <w:rPr>
          <w:sz w:val="26"/>
          <w:szCs w:val="26"/>
        </w:rPr>
        <w:t> </w:t>
      </w:r>
      <w:r w:rsidR="002C572F" w:rsidRPr="00A11A01">
        <w:rPr>
          <w:sz w:val="26"/>
          <w:szCs w:val="26"/>
        </w:rPr>
        <w:t>у</w:t>
      </w:r>
      <w:r w:rsidRPr="00A11A01">
        <w:rPr>
          <w:sz w:val="26"/>
          <w:szCs w:val="26"/>
        </w:rPr>
        <w:t xml:space="preserve">ровнем сложности.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Работа содержит 10 заданий</w:t>
      </w:r>
      <w:r w:rsidR="002C572F" w:rsidRPr="00A11A01">
        <w:rPr>
          <w:sz w:val="26"/>
          <w:szCs w:val="26"/>
        </w:rPr>
        <w:t xml:space="preserve"> с</w:t>
      </w:r>
      <w:r w:rsidR="002C572F">
        <w:rPr>
          <w:sz w:val="26"/>
          <w:szCs w:val="26"/>
        </w:rPr>
        <w:t> </w:t>
      </w:r>
      <w:r w:rsidR="002C572F" w:rsidRPr="00A11A01">
        <w:rPr>
          <w:sz w:val="26"/>
          <w:szCs w:val="26"/>
        </w:rPr>
        <w:t>в</w:t>
      </w:r>
      <w:r w:rsidRPr="00A11A01">
        <w:rPr>
          <w:sz w:val="26"/>
          <w:szCs w:val="26"/>
        </w:rPr>
        <w:t>ыбором одного верного ответа</w:t>
      </w:r>
      <w:r w:rsidR="002C572F" w:rsidRPr="00A11A01">
        <w:rPr>
          <w:sz w:val="26"/>
          <w:szCs w:val="26"/>
        </w:rPr>
        <w:t xml:space="preserve"> из</w:t>
      </w:r>
      <w:r w:rsidR="002C572F">
        <w:rPr>
          <w:sz w:val="26"/>
          <w:szCs w:val="26"/>
        </w:rPr>
        <w:t> </w:t>
      </w:r>
      <w:r w:rsidR="002C572F" w:rsidRPr="00A11A01">
        <w:rPr>
          <w:sz w:val="26"/>
          <w:szCs w:val="26"/>
        </w:rPr>
        <w:t>ч</w:t>
      </w:r>
      <w:r w:rsidRPr="00A11A01">
        <w:rPr>
          <w:sz w:val="26"/>
          <w:szCs w:val="26"/>
        </w:rPr>
        <w:t>етырех предложенных, 8 заданий</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ратким ответом и 1 задание</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азвернутым ответом.</w:t>
      </w:r>
      <w:r w:rsidR="002C572F" w:rsidRPr="00A11A01">
        <w:rPr>
          <w:sz w:val="26"/>
          <w:szCs w:val="26"/>
        </w:rPr>
        <w:t xml:space="preserve"> К</w:t>
      </w:r>
      <w:r w:rsidR="002C572F">
        <w:rPr>
          <w:sz w:val="26"/>
          <w:szCs w:val="26"/>
        </w:rPr>
        <w:t> </w:t>
      </w:r>
      <w:r w:rsidR="002C572F" w:rsidRPr="00A11A01">
        <w:rPr>
          <w:sz w:val="26"/>
          <w:szCs w:val="26"/>
        </w:rPr>
        <w:t>к</w:t>
      </w:r>
      <w:r w:rsidRPr="00A11A01">
        <w:rPr>
          <w:sz w:val="26"/>
          <w:szCs w:val="26"/>
        </w:rPr>
        <w:t>аждому заданию</w:t>
      </w:r>
      <w:r w:rsidR="002C572F" w:rsidRPr="00A11A01">
        <w:rPr>
          <w:sz w:val="26"/>
          <w:szCs w:val="26"/>
        </w:rPr>
        <w:t xml:space="preserve"> с</w:t>
      </w:r>
      <w:r w:rsidR="002C572F">
        <w:rPr>
          <w:sz w:val="26"/>
          <w:szCs w:val="26"/>
        </w:rPr>
        <w:t> </w:t>
      </w:r>
      <w:r w:rsidR="002C572F" w:rsidRPr="00A11A01">
        <w:rPr>
          <w:sz w:val="26"/>
          <w:szCs w:val="26"/>
        </w:rPr>
        <w:t>в</w:t>
      </w:r>
      <w:r w:rsidRPr="00A11A01">
        <w:rPr>
          <w:sz w:val="26"/>
          <w:szCs w:val="26"/>
        </w:rPr>
        <w:t>ыбором ответа приводится четыре варианта ответа,</w:t>
      </w:r>
      <w:r w:rsidR="002C572F" w:rsidRPr="00A11A01">
        <w:rPr>
          <w:sz w:val="26"/>
          <w:szCs w:val="26"/>
        </w:rPr>
        <w:t xml:space="preserve"> из</w:t>
      </w:r>
      <w:r w:rsidR="002C572F">
        <w:rPr>
          <w:sz w:val="26"/>
          <w:szCs w:val="26"/>
        </w:rPr>
        <w:t> </w:t>
      </w:r>
      <w:r w:rsidR="002C572F" w:rsidRPr="00A11A01">
        <w:rPr>
          <w:sz w:val="26"/>
          <w:szCs w:val="26"/>
        </w:rPr>
        <w:t>к</w:t>
      </w:r>
      <w:r w:rsidRPr="00A11A01">
        <w:rPr>
          <w:sz w:val="26"/>
          <w:szCs w:val="26"/>
        </w:rPr>
        <w:t>оторых верен только один.</w:t>
      </w:r>
      <w:r w:rsidR="002C572F" w:rsidRPr="00A11A01">
        <w:rPr>
          <w:sz w:val="26"/>
          <w:szCs w:val="26"/>
        </w:rPr>
        <w:t xml:space="preserve"> Из</w:t>
      </w:r>
      <w:r w:rsidR="002C572F">
        <w:rPr>
          <w:sz w:val="26"/>
          <w:szCs w:val="26"/>
        </w:rPr>
        <w:t> </w:t>
      </w:r>
      <w:r w:rsidR="002C572F" w:rsidRPr="00A11A01">
        <w:rPr>
          <w:sz w:val="26"/>
          <w:szCs w:val="26"/>
        </w:rPr>
        <w:t>з</w:t>
      </w:r>
      <w:r w:rsidRPr="00A11A01">
        <w:rPr>
          <w:sz w:val="26"/>
          <w:szCs w:val="26"/>
        </w:rPr>
        <w:t>аданий</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ратким ответом 3 задания (7, 10 и 16) являются расчетными задачами и 5 заданий (1, 6, 9, 14, 18) –</w:t>
      </w:r>
      <w:r w:rsidR="002C572F" w:rsidRPr="00A11A01">
        <w:rPr>
          <w:sz w:val="26"/>
          <w:szCs w:val="26"/>
        </w:rPr>
        <w:t xml:space="preserve"> на</w:t>
      </w:r>
      <w:r w:rsidR="002C572F">
        <w:rPr>
          <w:sz w:val="26"/>
          <w:szCs w:val="26"/>
        </w:rPr>
        <w:t> </w:t>
      </w:r>
      <w:r w:rsidR="002C572F" w:rsidRPr="00A11A01">
        <w:rPr>
          <w:sz w:val="26"/>
          <w:szCs w:val="26"/>
        </w:rPr>
        <w:t>у</w:t>
      </w:r>
      <w:r w:rsidRPr="00A11A01">
        <w:rPr>
          <w:sz w:val="26"/>
          <w:szCs w:val="26"/>
        </w:rPr>
        <w:t>становление соответствия позиций, представленных</w:t>
      </w:r>
      <w:r w:rsidR="00EE258A">
        <w:rPr>
          <w:sz w:val="26"/>
          <w:szCs w:val="26"/>
        </w:rPr>
        <w:t xml:space="preserve"> в </w:t>
      </w:r>
      <w:r w:rsidRPr="00A11A01">
        <w:rPr>
          <w:sz w:val="26"/>
          <w:szCs w:val="26"/>
        </w:rPr>
        <w:t>двух множествах. Работа содержит задание 19</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 xml:space="preserve">азвернутым ответом, представляющее собой качественную задачу.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 экзаменационных материалах проверяются элементы содержания</w:t>
      </w:r>
      <w:r w:rsidR="002C572F" w:rsidRPr="00A11A01">
        <w:rPr>
          <w:sz w:val="26"/>
          <w:szCs w:val="26"/>
        </w:rPr>
        <w:t xml:space="preserve"> из</w:t>
      </w:r>
      <w:r w:rsidR="002C572F">
        <w:rPr>
          <w:sz w:val="26"/>
          <w:szCs w:val="26"/>
        </w:rPr>
        <w:t> </w:t>
      </w:r>
      <w:r w:rsidR="002C572F" w:rsidRPr="00A11A01">
        <w:rPr>
          <w:sz w:val="26"/>
          <w:szCs w:val="26"/>
        </w:rPr>
        <w:t>с</w:t>
      </w:r>
      <w:r w:rsidRPr="00A11A01">
        <w:rPr>
          <w:sz w:val="26"/>
          <w:szCs w:val="26"/>
        </w:rPr>
        <w:t>ледующих разделов (тем) курса физики:</w:t>
      </w:r>
    </w:p>
    <w:p w:rsidR="005C25E3" w:rsidRPr="00A11A01" w:rsidRDefault="005C25E3" w:rsidP="00A11A01">
      <w:pPr>
        <w:pStyle w:val="2b"/>
        <w:numPr>
          <w:ilvl w:val="0"/>
          <w:numId w:val="12"/>
        </w:numPr>
        <w:tabs>
          <w:tab w:val="left" w:pos="360"/>
        </w:tabs>
        <w:overflowPunct/>
        <w:autoSpaceDE/>
        <w:autoSpaceDN/>
        <w:adjustRightInd/>
        <w:spacing w:after="200"/>
        <w:jc w:val="both"/>
        <w:textAlignment w:val="auto"/>
        <w:rPr>
          <w:sz w:val="26"/>
          <w:szCs w:val="26"/>
        </w:rPr>
      </w:pPr>
      <w:r w:rsidRPr="00A11A01">
        <w:rPr>
          <w:i/>
          <w:sz w:val="26"/>
          <w:szCs w:val="26"/>
        </w:rPr>
        <w:t>Механические явления</w:t>
      </w:r>
      <w:r w:rsidRPr="00A11A01">
        <w:rPr>
          <w:sz w:val="26"/>
          <w:szCs w:val="26"/>
        </w:rPr>
        <w:t>.</w:t>
      </w:r>
    </w:p>
    <w:p w:rsidR="005C25E3" w:rsidRPr="00A11A01" w:rsidRDefault="005C25E3" w:rsidP="00A11A01">
      <w:pPr>
        <w:pStyle w:val="2b"/>
        <w:numPr>
          <w:ilvl w:val="0"/>
          <w:numId w:val="12"/>
        </w:numPr>
        <w:tabs>
          <w:tab w:val="left" w:pos="360"/>
        </w:tabs>
        <w:overflowPunct/>
        <w:autoSpaceDE/>
        <w:autoSpaceDN/>
        <w:adjustRightInd/>
        <w:spacing w:after="200"/>
        <w:jc w:val="both"/>
        <w:textAlignment w:val="auto"/>
        <w:rPr>
          <w:sz w:val="26"/>
          <w:szCs w:val="26"/>
        </w:rPr>
      </w:pPr>
      <w:r w:rsidRPr="00A11A01">
        <w:rPr>
          <w:i/>
          <w:sz w:val="26"/>
          <w:szCs w:val="26"/>
        </w:rPr>
        <w:t>Тепловые явления</w:t>
      </w:r>
      <w:r w:rsidRPr="00A11A01">
        <w:rPr>
          <w:sz w:val="26"/>
          <w:szCs w:val="26"/>
        </w:rPr>
        <w:t>.</w:t>
      </w:r>
    </w:p>
    <w:p w:rsidR="005C25E3" w:rsidRPr="00A11A01" w:rsidRDefault="005C25E3" w:rsidP="00A11A01">
      <w:pPr>
        <w:pStyle w:val="2b"/>
        <w:numPr>
          <w:ilvl w:val="0"/>
          <w:numId w:val="12"/>
        </w:numPr>
        <w:tabs>
          <w:tab w:val="left" w:pos="360"/>
        </w:tabs>
        <w:overflowPunct/>
        <w:autoSpaceDE/>
        <w:autoSpaceDN/>
        <w:adjustRightInd/>
        <w:spacing w:after="200"/>
        <w:jc w:val="both"/>
        <w:textAlignment w:val="auto"/>
        <w:rPr>
          <w:sz w:val="26"/>
          <w:szCs w:val="26"/>
        </w:rPr>
      </w:pPr>
      <w:r w:rsidRPr="00A11A01">
        <w:rPr>
          <w:i/>
          <w:sz w:val="26"/>
          <w:szCs w:val="26"/>
        </w:rPr>
        <w:t>Электромагнитные явления</w:t>
      </w:r>
      <w:r w:rsidRPr="00A11A01">
        <w:rPr>
          <w:sz w:val="26"/>
          <w:szCs w:val="26"/>
        </w:rPr>
        <w:t xml:space="preserve">. </w:t>
      </w:r>
    </w:p>
    <w:p w:rsidR="005C25E3" w:rsidRPr="00A11A01" w:rsidRDefault="005C25E3" w:rsidP="00A11A01">
      <w:pPr>
        <w:pStyle w:val="2b"/>
        <w:numPr>
          <w:ilvl w:val="0"/>
          <w:numId w:val="12"/>
        </w:numPr>
        <w:tabs>
          <w:tab w:val="left" w:pos="360"/>
        </w:tabs>
        <w:overflowPunct/>
        <w:autoSpaceDE/>
        <w:autoSpaceDN/>
        <w:adjustRightInd/>
        <w:spacing w:after="200"/>
        <w:jc w:val="both"/>
        <w:textAlignment w:val="auto"/>
        <w:rPr>
          <w:sz w:val="26"/>
          <w:szCs w:val="26"/>
        </w:rPr>
      </w:pPr>
      <w:r w:rsidRPr="00A11A01">
        <w:rPr>
          <w:i/>
          <w:sz w:val="26"/>
          <w:szCs w:val="26"/>
        </w:rPr>
        <w:t>Квантовые явления</w:t>
      </w:r>
      <w:r w:rsidRPr="00A11A01">
        <w:rPr>
          <w:sz w:val="26"/>
          <w:szCs w:val="26"/>
        </w:rPr>
        <w:t xml:space="preserve">.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Общее количество заданий</w:t>
      </w:r>
      <w:r w:rsidR="00EE258A">
        <w:rPr>
          <w:sz w:val="26"/>
          <w:szCs w:val="26"/>
        </w:rPr>
        <w:t xml:space="preserve"> в </w:t>
      </w:r>
      <w:r w:rsidRPr="00A11A01">
        <w:rPr>
          <w:sz w:val="26"/>
          <w:szCs w:val="26"/>
        </w:rPr>
        <w:t>экзаменационной работе</w:t>
      </w:r>
      <w:r w:rsidR="002C572F" w:rsidRPr="00A11A01">
        <w:rPr>
          <w:sz w:val="26"/>
          <w:szCs w:val="26"/>
        </w:rPr>
        <w:t xml:space="preserve"> по</w:t>
      </w:r>
      <w:r w:rsidR="002C572F">
        <w:rPr>
          <w:sz w:val="26"/>
          <w:szCs w:val="26"/>
        </w:rPr>
        <w:t> </w:t>
      </w:r>
      <w:r w:rsidR="002C572F" w:rsidRPr="00A11A01">
        <w:rPr>
          <w:sz w:val="26"/>
          <w:szCs w:val="26"/>
        </w:rPr>
        <w:t>к</w:t>
      </w:r>
      <w:r w:rsidRPr="00A11A01">
        <w:rPr>
          <w:sz w:val="26"/>
          <w:szCs w:val="26"/>
        </w:rPr>
        <w:t>аждому</w:t>
      </w:r>
      <w:r w:rsidR="002C572F" w:rsidRPr="00A11A01">
        <w:rPr>
          <w:sz w:val="26"/>
          <w:szCs w:val="26"/>
        </w:rPr>
        <w:t xml:space="preserve"> из</w:t>
      </w:r>
      <w:r w:rsidR="002C572F">
        <w:rPr>
          <w:sz w:val="26"/>
          <w:szCs w:val="26"/>
        </w:rPr>
        <w:t> </w:t>
      </w:r>
      <w:r w:rsidR="002C572F" w:rsidRPr="00A11A01">
        <w:rPr>
          <w:sz w:val="26"/>
          <w:szCs w:val="26"/>
        </w:rPr>
        <w:t>р</w:t>
      </w:r>
      <w:r w:rsidRPr="00A11A01">
        <w:rPr>
          <w:sz w:val="26"/>
          <w:szCs w:val="26"/>
        </w:rPr>
        <w:t>азделов приблизительно пропорционально его содержательному наполнению и учебному времени, отводимому</w:t>
      </w:r>
      <w:r w:rsidR="002C572F" w:rsidRPr="00A11A01">
        <w:rPr>
          <w:sz w:val="26"/>
          <w:szCs w:val="26"/>
        </w:rPr>
        <w:t xml:space="preserve"> на</w:t>
      </w:r>
      <w:r w:rsidR="002C572F">
        <w:rPr>
          <w:sz w:val="26"/>
          <w:szCs w:val="26"/>
        </w:rPr>
        <w:t> </w:t>
      </w:r>
      <w:r w:rsidR="002C572F" w:rsidRPr="00A11A01">
        <w:rPr>
          <w:sz w:val="26"/>
          <w:szCs w:val="26"/>
        </w:rPr>
        <w:t>и</w:t>
      </w:r>
      <w:r w:rsidRPr="00A11A01">
        <w:rPr>
          <w:sz w:val="26"/>
          <w:szCs w:val="26"/>
        </w:rPr>
        <w:t>зучение данного раздела</w:t>
      </w:r>
      <w:r w:rsidR="00EE258A">
        <w:rPr>
          <w:sz w:val="26"/>
          <w:szCs w:val="26"/>
        </w:rPr>
        <w:t xml:space="preserve"> в </w:t>
      </w:r>
      <w:r w:rsidRPr="00A11A01">
        <w:rPr>
          <w:sz w:val="26"/>
          <w:szCs w:val="26"/>
        </w:rPr>
        <w:t>школьном курсе физики.</w:t>
      </w:r>
      <w:r w:rsidR="002C572F" w:rsidRPr="00A11A01">
        <w:rPr>
          <w:sz w:val="26"/>
          <w:szCs w:val="26"/>
        </w:rPr>
        <w:t xml:space="preserve"> В</w:t>
      </w:r>
      <w:r w:rsidR="002C572F">
        <w:rPr>
          <w:sz w:val="26"/>
          <w:szCs w:val="26"/>
        </w:rPr>
        <w:t> </w:t>
      </w:r>
      <w:r w:rsidR="002C572F" w:rsidRPr="00A11A01">
        <w:rPr>
          <w:sz w:val="26"/>
          <w:szCs w:val="26"/>
        </w:rPr>
        <w:t>т</w:t>
      </w:r>
      <w:r w:rsidRPr="00A11A01">
        <w:rPr>
          <w:sz w:val="26"/>
          <w:szCs w:val="26"/>
        </w:rPr>
        <w:t>аблице 1 приведено распределение заданий</w:t>
      </w:r>
      <w:r w:rsidR="002C572F" w:rsidRPr="00A11A01">
        <w:rPr>
          <w:sz w:val="26"/>
          <w:szCs w:val="26"/>
        </w:rPr>
        <w:t xml:space="preserve"> по</w:t>
      </w:r>
      <w:r w:rsidR="002C572F">
        <w:rPr>
          <w:sz w:val="26"/>
          <w:szCs w:val="26"/>
        </w:rPr>
        <w:t> </w:t>
      </w:r>
      <w:r w:rsidR="002C572F" w:rsidRPr="00A11A01">
        <w:rPr>
          <w:sz w:val="26"/>
          <w:szCs w:val="26"/>
        </w:rPr>
        <w:t>о</w:t>
      </w:r>
      <w:r w:rsidRPr="00A11A01">
        <w:rPr>
          <w:sz w:val="26"/>
          <w:szCs w:val="26"/>
        </w:rPr>
        <w:t>сновным содержательным разделам.</w:t>
      </w:r>
    </w:p>
    <w:p w:rsidR="005C25E3" w:rsidRPr="00A11A01" w:rsidRDefault="005C25E3" w:rsidP="00A11A01">
      <w:pPr>
        <w:overflowPunct/>
        <w:autoSpaceDE/>
        <w:autoSpaceDN/>
        <w:adjustRightInd/>
        <w:jc w:val="right"/>
        <w:textAlignment w:val="auto"/>
        <w:rPr>
          <w:bCs/>
          <w:i/>
          <w:iCs/>
          <w:sz w:val="26"/>
          <w:szCs w:val="26"/>
        </w:rPr>
      </w:pPr>
    </w:p>
    <w:p w:rsidR="005C25E3" w:rsidRPr="00A11A01" w:rsidRDefault="005C25E3" w:rsidP="00A11A01">
      <w:pPr>
        <w:overflowPunct/>
        <w:autoSpaceDE/>
        <w:autoSpaceDN/>
        <w:adjustRightInd/>
        <w:jc w:val="right"/>
        <w:textAlignment w:val="auto"/>
        <w:rPr>
          <w:i/>
          <w:sz w:val="26"/>
          <w:szCs w:val="26"/>
        </w:rPr>
      </w:pPr>
      <w:r w:rsidRPr="00A11A01">
        <w:rPr>
          <w:bCs/>
          <w:i/>
          <w:iCs/>
          <w:sz w:val="26"/>
          <w:szCs w:val="26"/>
        </w:rPr>
        <w:t xml:space="preserve">Таблица 1. </w:t>
      </w:r>
      <w:r w:rsidRPr="00A11A01">
        <w:rPr>
          <w:i/>
          <w:sz w:val="26"/>
          <w:szCs w:val="26"/>
        </w:rPr>
        <w:t xml:space="preserve">Распределение заданий </w:t>
      </w:r>
    </w:p>
    <w:p w:rsidR="005C25E3" w:rsidRPr="00A11A01" w:rsidRDefault="005C25E3" w:rsidP="00A11A01">
      <w:pPr>
        <w:overflowPunct/>
        <w:autoSpaceDE/>
        <w:autoSpaceDN/>
        <w:adjustRightInd/>
        <w:jc w:val="right"/>
        <w:textAlignment w:val="auto"/>
        <w:rPr>
          <w:b/>
          <w:bCs/>
          <w:i/>
          <w:iCs/>
          <w:sz w:val="26"/>
          <w:szCs w:val="26"/>
        </w:rPr>
      </w:pPr>
      <w:r w:rsidRPr="00A11A01">
        <w:rPr>
          <w:i/>
          <w:sz w:val="26"/>
          <w:szCs w:val="26"/>
        </w:rPr>
        <w:t>по основным содержательным разделам (темам) курса физики</w:t>
      </w:r>
    </w:p>
    <w:p w:rsidR="005C25E3" w:rsidRPr="00A11A01" w:rsidRDefault="005C25E3" w:rsidP="00A11A01">
      <w:pPr>
        <w:overflowPunct/>
        <w:autoSpaceDE/>
        <w:autoSpaceDN/>
        <w:adjustRightInd/>
        <w:jc w:val="center"/>
        <w:textAlignment w:val="auto"/>
        <w:rPr>
          <w:b/>
          <w:bCs/>
          <w:sz w:val="26"/>
          <w:szCs w:val="26"/>
        </w:rPr>
      </w:pPr>
    </w:p>
    <w:tbl>
      <w:tblPr>
        <w:tblW w:w="974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5495"/>
        <w:gridCol w:w="4252"/>
      </w:tblGrid>
      <w:tr w:rsidR="005C25E3" w:rsidRPr="00A11A01" w:rsidTr="0019376C">
        <w:trPr>
          <w:cantSplit/>
          <w:trHeight w:val="567"/>
        </w:trPr>
        <w:tc>
          <w:tcPr>
            <w:tcW w:w="5495" w:type="dxa"/>
          </w:tcPr>
          <w:p w:rsidR="005C25E3" w:rsidRPr="00A11A01" w:rsidRDefault="005C25E3" w:rsidP="00A11A01">
            <w:pPr>
              <w:tabs>
                <w:tab w:val="left" w:pos="228"/>
              </w:tabs>
              <w:overflowPunct/>
              <w:autoSpaceDE/>
              <w:autoSpaceDN/>
              <w:adjustRightInd/>
              <w:jc w:val="center"/>
              <w:textAlignment w:val="auto"/>
              <w:rPr>
                <w:bCs/>
                <w:sz w:val="26"/>
                <w:szCs w:val="26"/>
              </w:rPr>
            </w:pPr>
            <w:r w:rsidRPr="00A11A01">
              <w:rPr>
                <w:bCs/>
                <w:sz w:val="26"/>
                <w:szCs w:val="26"/>
              </w:rPr>
              <w:t xml:space="preserve">Раздел курса физики, включенный </w:t>
            </w:r>
            <w:r w:rsidRPr="00A11A01">
              <w:rPr>
                <w:bCs/>
                <w:sz w:val="26"/>
                <w:szCs w:val="26"/>
              </w:rPr>
              <w:br/>
              <w:t>в экзаменационную работу</w:t>
            </w:r>
          </w:p>
        </w:tc>
        <w:tc>
          <w:tcPr>
            <w:tcW w:w="4252" w:type="dxa"/>
          </w:tcPr>
          <w:p w:rsidR="005C25E3" w:rsidRPr="00A11A01" w:rsidRDefault="005C25E3" w:rsidP="00A11A01">
            <w:pPr>
              <w:overflowPunct/>
              <w:autoSpaceDE/>
              <w:autoSpaceDN/>
              <w:adjustRightInd/>
              <w:jc w:val="center"/>
              <w:textAlignment w:val="auto"/>
              <w:rPr>
                <w:bCs/>
                <w:sz w:val="26"/>
                <w:szCs w:val="26"/>
              </w:rPr>
            </w:pPr>
            <w:r w:rsidRPr="00A11A01">
              <w:rPr>
                <w:bCs/>
                <w:sz w:val="26"/>
                <w:szCs w:val="26"/>
              </w:rPr>
              <w:t>Количество заданий</w:t>
            </w:r>
          </w:p>
        </w:tc>
      </w:tr>
      <w:tr w:rsidR="005C25E3" w:rsidRPr="00A11A01" w:rsidTr="0019376C">
        <w:trPr>
          <w:cantSplit/>
        </w:trPr>
        <w:tc>
          <w:tcPr>
            <w:tcW w:w="5495" w:type="dxa"/>
            <w:vAlign w:val="center"/>
          </w:tcPr>
          <w:p w:rsidR="005C25E3" w:rsidRPr="00A11A01" w:rsidRDefault="005C25E3" w:rsidP="00A11A01">
            <w:pPr>
              <w:overflowPunct/>
              <w:autoSpaceDE/>
              <w:autoSpaceDN/>
              <w:adjustRightInd/>
              <w:jc w:val="both"/>
              <w:textAlignment w:val="auto"/>
              <w:rPr>
                <w:sz w:val="26"/>
                <w:szCs w:val="26"/>
              </w:rPr>
            </w:pPr>
            <w:r w:rsidRPr="00A11A01">
              <w:rPr>
                <w:sz w:val="26"/>
                <w:szCs w:val="26"/>
              </w:rPr>
              <w:t>Механические явления</w:t>
            </w:r>
          </w:p>
        </w:tc>
        <w:tc>
          <w:tcPr>
            <w:tcW w:w="4252"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6–8</w:t>
            </w:r>
          </w:p>
        </w:tc>
      </w:tr>
      <w:tr w:rsidR="005C25E3" w:rsidRPr="00A11A01" w:rsidTr="0019376C">
        <w:trPr>
          <w:cantSplit/>
        </w:trPr>
        <w:tc>
          <w:tcPr>
            <w:tcW w:w="5495" w:type="dxa"/>
            <w:vAlign w:val="center"/>
          </w:tcPr>
          <w:p w:rsidR="005C25E3" w:rsidRPr="00A11A01" w:rsidRDefault="005C25E3" w:rsidP="00A11A01">
            <w:pPr>
              <w:overflowPunct/>
              <w:autoSpaceDE/>
              <w:autoSpaceDN/>
              <w:adjustRightInd/>
              <w:jc w:val="both"/>
              <w:textAlignment w:val="auto"/>
              <w:rPr>
                <w:sz w:val="26"/>
                <w:szCs w:val="26"/>
              </w:rPr>
            </w:pPr>
            <w:r w:rsidRPr="00A11A01">
              <w:rPr>
                <w:sz w:val="26"/>
                <w:szCs w:val="26"/>
              </w:rPr>
              <w:t>Тепловые явления</w:t>
            </w:r>
          </w:p>
        </w:tc>
        <w:tc>
          <w:tcPr>
            <w:tcW w:w="4252"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3–5</w:t>
            </w:r>
          </w:p>
        </w:tc>
      </w:tr>
      <w:tr w:rsidR="005C25E3" w:rsidRPr="00A11A01" w:rsidTr="0019376C">
        <w:trPr>
          <w:cantSplit/>
        </w:trPr>
        <w:tc>
          <w:tcPr>
            <w:tcW w:w="5495" w:type="dxa"/>
            <w:vAlign w:val="center"/>
          </w:tcPr>
          <w:p w:rsidR="005C25E3" w:rsidRPr="00A11A01" w:rsidRDefault="005C25E3" w:rsidP="00A11A01">
            <w:pPr>
              <w:overflowPunct/>
              <w:autoSpaceDE/>
              <w:autoSpaceDN/>
              <w:adjustRightInd/>
              <w:jc w:val="both"/>
              <w:textAlignment w:val="auto"/>
              <w:rPr>
                <w:sz w:val="26"/>
                <w:szCs w:val="26"/>
              </w:rPr>
            </w:pPr>
            <w:r w:rsidRPr="00A11A01">
              <w:rPr>
                <w:sz w:val="26"/>
                <w:szCs w:val="26"/>
              </w:rPr>
              <w:t>Электромагнитные явления</w:t>
            </w:r>
          </w:p>
        </w:tc>
        <w:tc>
          <w:tcPr>
            <w:tcW w:w="4252"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4–6</w:t>
            </w:r>
          </w:p>
        </w:tc>
      </w:tr>
      <w:tr w:rsidR="005C25E3" w:rsidRPr="00A11A01" w:rsidTr="0019376C">
        <w:trPr>
          <w:cantSplit/>
        </w:trPr>
        <w:tc>
          <w:tcPr>
            <w:tcW w:w="5495" w:type="dxa"/>
            <w:vAlign w:val="center"/>
          </w:tcPr>
          <w:p w:rsidR="005C25E3" w:rsidRPr="00A11A01" w:rsidRDefault="005C25E3" w:rsidP="00A11A01">
            <w:pPr>
              <w:overflowPunct/>
              <w:autoSpaceDE/>
              <w:autoSpaceDN/>
              <w:adjustRightInd/>
              <w:jc w:val="both"/>
              <w:textAlignment w:val="auto"/>
              <w:rPr>
                <w:sz w:val="26"/>
                <w:szCs w:val="26"/>
              </w:rPr>
            </w:pPr>
            <w:r w:rsidRPr="00A11A01">
              <w:rPr>
                <w:sz w:val="26"/>
                <w:szCs w:val="26"/>
              </w:rPr>
              <w:t>Квантовые явления</w:t>
            </w:r>
          </w:p>
        </w:tc>
        <w:tc>
          <w:tcPr>
            <w:tcW w:w="4252"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r>
      <w:tr w:rsidR="005C25E3" w:rsidRPr="00A11A01" w:rsidTr="0019376C">
        <w:trPr>
          <w:cantSplit/>
        </w:trPr>
        <w:tc>
          <w:tcPr>
            <w:tcW w:w="5495" w:type="dxa"/>
          </w:tcPr>
          <w:p w:rsidR="005C25E3" w:rsidRPr="00A11A01" w:rsidRDefault="005C25E3" w:rsidP="00A11A01">
            <w:pPr>
              <w:overflowPunct/>
              <w:autoSpaceDE/>
              <w:autoSpaceDN/>
              <w:adjustRightInd/>
              <w:jc w:val="right"/>
              <w:textAlignment w:val="auto"/>
              <w:rPr>
                <w:sz w:val="26"/>
                <w:szCs w:val="26"/>
              </w:rPr>
            </w:pPr>
            <w:r w:rsidRPr="00A11A01">
              <w:rPr>
                <w:sz w:val="26"/>
                <w:szCs w:val="26"/>
              </w:rPr>
              <w:t>Итого</w:t>
            </w:r>
          </w:p>
        </w:tc>
        <w:tc>
          <w:tcPr>
            <w:tcW w:w="425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19</w:t>
            </w:r>
          </w:p>
        </w:tc>
      </w:tr>
    </w:tbl>
    <w:p w:rsidR="005C25E3" w:rsidRPr="00A11A01" w:rsidRDefault="005C25E3" w:rsidP="00A11A01">
      <w:pPr>
        <w:tabs>
          <w:tab w:val="left" w:pos="-2127"/>
        </w:tabs>
        <w:overflowPunct/>
        <w:autoSpaceDE/>
        <w:autoSpaceDN/>
        <w:adjustRightInd/>
        <w:jc w:val="both"/>
        <w:textAlignment w:val="auto"/>
        <w:rPr>
          <w:sz w:val="26"/>
          <w:szCs w:val="26"/>
        </w:rPr>
      </w:pPr>
    </w:p>
    <w:p w:rsidR="005C25E3" w:rsidRPr="00A11A01" w:rsidRDefault="005C25E3" w:rsidP="00A11A01">
      <w:pPr>
        <w:overflowPunct/>
        <w:autoSpaceDE/>
        <w:autoSpaceDN/>
        <w:adjustRightInd/>
        <w:ind w:firstLine="567"/>
        <w:jc w:val="both"/>
        <w:textAlignment w:val="auto"/>
        <w:rPr>
          <w:sz w:val="26"/>
          <w:szCs w:val="26"/>
        </w:rPr>
      </w:pPr>
      <w:r w:rsidRPr="00A11A01">
        <w:rPr>
          <w:sz w:val="26"/>
          <w:szCs w:val="26"/>
        </w:rPr>
        <w:t>Экзаменационная работа проверяет наиболее важные умения, формируемые при изучении курса физики.</w:t>
      </w:r>
      <w:r w:rsidR="002C572F" w:rsidRPr="00A11A01">
        <w:rPr>
          <w:sz w:val="26"/>
          <w:szCs w:val="26"/>
        </w:rPr>
        <w:t>В</w:t>
      </w:r>
      <w:r w:rsidR="002C572F">
        <w:rPr>
          <w:bCs/>
          <w:sz w:val="26"/>
          <w:szCs w:val="26"/>
        </w:rPr>
        <w:t> </w:t>
      </w:r>
      <w:r w:rsidR="002C572F" w:rsidRPr="00A11A01">
        <w:rPr>
          <w:sz w:val="26"/>
          <w:szCs w:val="26"/>
        </w:rPr>
        <w:t>т</w:t>
      </w:r>
      <w:r w:rsidRPr="00A11A01">
        <w:rPr>
          <w:sz w:val="26"/>
          <w:szCs w:val="26"/>
        </w:rPr>
        <w:t>аблице 3 приведено распределение заданий</w:t>
      </w:r>
      <w:r w:rsidR="002C572F" w:rsidRPr="00A11A01">
        <w:rPr>
          <w:sz w:val="26"/>
          <w:szCs w:val="26"/>
        </w:rPr>
        <w:t xml:space="preserve"> по</w:t>
      </w:r>
      <w:r w:rsidR="002C572F">
        <w:rPr>
          <w:sz w:val="26"/>
          <w:szCs w:val="26"/>
        </w:rPr>
        <w:t> </w:t>
      </w:r>
      <w:r w:rsidR="002C572F" w:rsidRPr="00A11A01">
        <w:rPr>
          <w:sz w:val="26"/>
          <w:szCs w:val="26"/>
        </w:rPr>
        <w:t>в</w:t>
      </w:r>
      <w:r w:rsidRPr="00A11A01">
        <w:rPr>
          <w:sz w:val="26"/>
          <w:szCs w:val="26"/>
        </w:rPr>
        <w:t>идам деятельности.</w:t>
      </w:r>
    </w:p>
    <w:p w:rsidR="005C25E3" w:rsidRPr="00A11A01" w:rsidRDefault="005C25E3" w:rsidP="00A11A01">
      <w:pPr>
        <w:overflowPunct/>
        <w:autoSpaceDE/>
        <w:autoSpaceDN/>
        <w:adjustRightInd/>
        <w:ind w:firstLine="567"/>
        <w:jc w:val="both"/>
        <w:textAlignment w:val="auto"/>
        <w:rPr>
          <w:b/>
          <w:bCs/>
          <w:i/>
          <w:iCs/>
          <w:sz w:val="26"/>
          <w:szCs w:val="26"/>
        </w:rPr>
      </w:pPr>
    </w:p>
    <w:p w:rsidR="005C25E3" w:rsidRPr="00A11A01" w:rsidRDefault="005C25E3" w:rsidP="00A11A01">
      <w:pPr>
        <w:overflowPunct/>
        <w:autoSpaceDE/>
        <w:autoSpaceDN/>
        <w:adjustRightInd/>
        <w:jc w:val="right"/>
        <w:textAlignment w:val="auto"/>
        <w:rPr>
          <w:i/>
          <w:sz w:val="26"/>
          <w:szCs w:val="26"/>
        </w:rPr>
      </w:pPr>
      <w:r w:rsidRPr="00A11A01">
        <w:rPr>
          <w:bCs/>
          <w:i/>
          <w:iCs/>
          <w:sz w:val="26"/>
          <w:szCs w:val="26"/>
        </w:rPr>
        <w:t xml:space="preserve">Таблица 2. </w:t>
      </w:r>
      <w:r w:rsidRPr="00A11A01">
        <w:rPr>
          <w:i/>
          <w:sz w:val="26"/>
          <w:szCs w:val="26"/>
        </w:rPr>
        <w:t>Распределение заданий</w:t>
      </w:r>
      <w:r w:rsidR="002C572F" w:rsidRPr="00A11A01">
        <w:rPr>
          <w:i/>
          <w:sz w:val="26"/>
          <w:szCs w:val="26"/>
        </w:rPr>
        <w:t xml:space="preserve"> по</w:t>
      </w:r>
      <w:r w:rsidR="002C572F">
        <w:rPr>
          <w:i/>
          <w:sz w:val="26"/>
          <w:szCs w:val="26"/>
        </w:rPr>
        <w:t> </w:t>
      </w:r>
      <w:r w:rsidR="002C572F" w:rsidRPr="00A11A01">
        <w:rPr>
          <w:i/>
          <w:sz w:val="26"/>
          <w:szCs w:val="26"/>
        </w:rPr>
        <w:t>в</w:t>
      </w:r>
      <w:r w:rsidRPr="00A11A01">
        <w:rPr>
          <w:i/>
          <w:sz w:val="26"/>
          <w:szCs w:val="26"/>
        </w:rPr>
        <w:t>идам  деятельности</w:t>
      </w:r>
    </w:p>
    <w:p w:rsidR="005C25E3" w:rsidRPr="00A11A01" w:rsidRDefault="005C25E3" w:rsidP="00A11A01">
      <w:pPr>
        <w:overflowPunct/>
        <w:autoSpaceDE/>
        <w:autoSpaceDN/>
        <w:adjustRightInd/>
        <w:jc w:val="right"/>
        <w:textAlignment w:val="auto"/>
        <w:rPr>
          <w:i/>
          <w:sz w:val="26"/>
          <w:szCs w:val="26"/>
        </w:rPr>
      </w:pPr>
    </w:p>
    <w:tbl>
      <w:tblPr>
        <w:tblW w:w="974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7338"/>
        <w:gridCol w:w="2409"/>
      </w:tblGrid>
      <w:tr w:rsidR="005C25E3" w:rsidRPr="00A11A01" w:rsidTr="0019376C">
        <w:trPr>
          <w:cantSplit/>
          <w:trHeight w:val="567"/>
        </w:trPr>
        <w:tc>
          <w:tcPr>
            <w:tcW w:w="7338" w:type="dxa"/>
            <w:vAlign w:val="center"/>
          </w:tcPr>
          <w:p w:rsidR="005C25E3" w:rsidRPr="00A11A01" w:rsidRDefault="005C25E3" w:rsidP="00A11A01">
            <w:pPr>
              <w:overflowPunct/>
              <w:autoSpaceDE/>
              <w:autoSpaceDN/>
              <w:adjustRightInd/>
              <w:jc w:val="center"/>
              <w:textAlignment w:val="auto"/>
              <w:rPr>
                <w:bCs/>
                <w:sz w:val="26"/>
                <w:szCs w:val="26"/>
              </w:rPr>
            </w:pPr>
            <w:r w:rsidRPr="00A11A01">
              <w:rPr>
                <w:bCs/>
                <w:sz w:val="26"/>
                <w:szCs w:val="26"/>
              </w:rPr>
              <w:t>Основные виды деятельности</w:t>
            </w:r>
          </w:p>
        </w:tc>
        <w:tc>
          <w:tcPr>
            <w:tcW w:w="2409" w:type="dxa"/>
            <w:vAlign w:val="center"/>
          </w:tcPr>
          <w:p w:rsidR="005C25E3" w:rsidRPr="00A11A01" w:rsidRDefault="005C25E3" w:rsidP="00A11A01">
            <w:pPr>
              <w:overflowPunct/>
              <w:autoSpaceDE/>
              <w:autoSpaceDN/>
              <w:adjustRightInd/>
              <w:jc w:val="center"/>
              <w:textAlignment w:val="auto"/>
              <w:rPr>
                <w:bCs/>
                <w:sz w:val="26"/>
                <w:szCs w:val="26"/>
              </w:rPr>
            </w:pPr>
            <w:r w:rsidRPr="00A11A01">
              <w:rPr>
                <w:bCs/>
                <w:sz w:val="26"/>
                <w:szCs w:val="26"/>
              </w:rPr>
              <w:t>Количество заданий</w:t>
            </w:r>
          </w:p>
        </w:tc>
      </w:tr>
      <w:tr w:rsidR="005C25E3" w:rsidRPr="00A11A01" w:rsidTr="0019376C">
        <w:trPr>
          <w:cantSplit/>
        </w:trPr>
        <w:tc>
          <w:tcPr>
            <w:tcW w:w="7338"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 xml:space="preserve">1. Владение основным понятийным аппаратом школьного курса физики </w:t>
            </w:r>
            <w:r w:rsidRPr="00A11A01">
              <w:rPr>
                <w:i/>
                <w:sz w:val="26"/>
                <w:szCs w:val="26"/>
              </w:rPr>
              <w:t xml:space="preserve">(понимание смысла понятий, физических явлений, физических величин, физических законов) </w:t>
            </w:r>
          </w:p>
        </w:tc>
        <w:tc>
          <w:tcPr>
            <w:tcW w:w="2409"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13</w:t>
            </w:r>
          </w:p>
        </w:tc>
      </w:tr>
      <w:tr w:rsidR="005C25E3" w:rsidRPr="00A11A01" w:rsidTr="0019376C">
        <w:trPr>
          <w:cantSplit/>
        </w:trPr>
        <w:tc>
          <w:tcPr>
            <w:tcW w:w="7338"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lastRenderedPageBreak/>
              <w:t>2. Владение основами знаний</w:t>
            </w:r>
            <w:r w:rsidR="002C572F" w:rsidRPr="00A11A01">
              <w:rPr>
                <w:sz w:val="26"/>
                <w:szCs w:val="26"/>
              </w:rPr>
              <w:t xml:space="preserve"> о</w:t>
            </w:r>
            <w:r w:rsidR="002C572F">
              <w:rPr>
                <w:sz w:val="26"/>
                <w:szCs w:val="26"/>
              </w:rPr>
              <w:t> </w:t>
            </w:r>
            <w:r w:rsidR="002C572F" w:rsidRPr="00A11A01">
              <w:rPr>
                <w:sz w:val="26"/>
                <w:szCs w:val="26"/>
              </w:rPr>
              <w:t>м</w:t>
            </w:r>
            <w:r w:rsidRPr="00A11A01">
              <w:rPr>
                <w:sz w:val="26"/>
                <w:szCs w:val="26"/>
              </w:rPr>
              <w:t xml:space="preserve">етодах научного познания </w:t>
            </w:r>
            <w:r w:rsidRPr="00A11A01">
              <w:rPr>
                <w:sz w:val="26"/>
                <w:szCs w:val="26"/>
              </w:rPr>
              <w:br/>
              <w:t>и экспериментальными умениями</w:t>
            </w:r>
          </w:p>
        </w:tc>
        <w:tc>
          <w:tcPr>
            <w:tcW w:w="2409"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19376C">
        <w:trPr>
          <w:cantSplit/>
        </w:trPr>
        <w:tc>
          <w:tcPr>
            <w:tcW w:w="7338"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3. Решение задач различного типа</w:t>
            </w:r>
            <w:r w:rsidR="002C572F" w:rsidRPr="00A11A01">
              <w:rPr>
                <w:sz w:val="26"/>
                <w:szCs w:val="26"/>
              </w:rPr>
              <w:t xml:space="preserve"> и</w:t>
            </w:r>
            <w:r w:rsidR="002C572F">
              <w:rPr>
                <w:sz w:val="26"/>
                <w:szCs w:val="26"/>
              </w:rPr>
              <w:t> </w:t>
            </w:r>
            <w:r w:rsidR="002C572F" w:rsidRPr="00A11A01">
              <w:rPr>
                <w:sz w:val="26"/>
                <w:szCs w:val="26"/>
              </w:rPr>
              <w:t>у</w:t>
            </w:r>
            <w:r w:rsidRPr="00A11A01">
              <w:rPr>
                <w:sz w:val="26"/>
                <w:szCs w:val="26"/>
              </w:rPr>
              <w:t>ровня сложности</w:t>
            </w:r>
          </w:p>
        </w:tc>
        <w:tc>
          <w:tcPr>
            <w:tcW w:w="2409"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r>
      <w:tr w:rsidR="005C25E3" w:rsidRPr="00A11A01" w:rsidTr="0019376C">
        <w:trPr>
          <w:cantSplit/>
        </w:trPr>
        <w:tc>
          <w:tcPr>
            <w:tcW w:w="7338" w:type="dxa"/>
          </w:tcPr>
          <w:p w:rsidR="005C25E3" w:rsidRPr="00A11A01" w:rsidRDefault="005C25E3" w:rsidP="00A11A01">
            <w:pPr>
              <w:overflowPunct/>
              <w:autoSpaceDE/>
              <w:autoSpaceDN/>
              <w:adjustRightInd/>
              <w:ind w:left="142"/>
              <w:jc w:val="right"/>
              <w:textAlignment w:val="auto"/>
              <w:rPr>
                <w:sz w:val="26"/>
                <w:szCs w:val="26"/>
              </w:rPr>
            </w:pPr>
            <w:r w:rsidRPr="00A11A01">
              <w:rPr>
                <w:sz w:val="26"/>
                <w:szCs w:val="26"/>
              </w:rPr>
              <w:t>Итого</w:t>
            </w:r>
          </w:p>
        </w:tc>
        <w:tc>
          <w:tcPr>
            <w:tcW w:w="2409"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19</w:t>
            </w:r>
          </w:p>
        </w:tc>
      </w:tr>
    </w:tbl>
    <w:p w:rsidR="005C25E3" w:rsidRPr="00A11A01" w:rsidRDefault="005C25E3" w:rsidP="00A11A01">
      <w:pPr>
        <w:overflowPunct/>
        <w:autoSpaceDE/>
        <w:autoSpaceDN/>
        <w:adjustRightInd/>
        <w:jc w:val="both"/>
        <w:textAlignment w:val="auto"/>
        <w:rPr>
          <w:sz w:val="26"/>
          <w:szCs w:val="26"/>
        </w:rPr>
      </w:pP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 экзаменационной работе представлены задания базового и  повышенного уровней сложности.</w:t>
      </w:r>
      <w:r w:rsidR="002C572F" w:rsidRPr="00A11A01">
        <w:rPr>
          <w:sz w:val="26"/>
          <w:szCs w:val="26"/>
        </w:rPr>
        <w:t xml:space="preserve"> К</w:t>
      </w:r>
      <w:r w:rsidR="002C572F">
        <w:rPr>
          <w:sz w:val="26"/>
          <w:szCs w:val="26"/>
        </w:rPr>
        <w:t> </w:t>
      </w:r>
      <w:r w:rsidR="002C572F" w:rsidRPr="00A11A01">
        <w:rPr>
          <w:sz w:val="26"/>
          <w:szCs w:val="26"/>
        </w:rPr>
        <w:t>з</w:t>
      </w:r>
      <w:r w:rsidRPr="00A11A01">
        <w:rPr>
          <w:sz w:val="26"/>
          <w:szCs w:val="26"/>
        </w:rPr>
        <w:t>аданиям базового уровня относится 13 заданий. Это простые задания, проверяющие усвоение наиболее важных физических понятий, моделей, явлений</w:t>
      </w:r>
      <w:r w:rsidR="002C572F" w:rsidRPr="00A11A01">
        <w:rPr>
          <w:sz w:val="26"/>
          <w:szCs w:val="26"/>
        </w:rPr>
        <w:t xml:space="preserve"> и</w:t>
      </w:r>
      <w:r w:rsidR="002C572F">
        <w:rPr>
          <w:sz w:val="26"/>
          <w:szCs w:val="26"/>
        </w:rPr>
        <w:t> </w:t>
      </w:r>
      <w:r w:rsidR="002C572F" w:rsidRPr="00A11A01">
        <w:rPr>
          <w:sz w:val="26"/>
          <w:szCs w:val="26"/>
        </w:rPr>
        <w:t>з</w:t>
      </w:r>
      <w:r w:rsidRPr="00A11A01">
        <w:rPr>
          <w:sz w:val="26"/>
          <w:szCs w:val="26"/>
        </w:rPr>
        <w:t>аконов.</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К заданиям повышенного уровня относится 5 заданий</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ратким ответом и 1 задание</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азвернутым ответом. Эти задания направлены</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роверку умения использовать понятия</w:t>
      </w:r>
      <w:r w:rsidR="002C572F" w:rsidRPr="00A11A01">
        <w:rPr>
          <w:sz w:val="26"/>
          <w:szCs w:val="26"/>
        </w:rPr>
        <w:t xml:space="preserve"> и</w:t>
      </w:r>
      <w:r w:rsidR="002C572F">
        <w:rPr>
          <w:sz w:val="26"/>
          <w:szCs w:val="26"/>
        </w:rPr>
        <w:t> </w:t>
      </w:r>
      <w:r w:rsidR="002C572F" w:rsidRPr="00A11A01">
        <w:rPr>
          <w:sz w:val="26"/>
          <w:szCs w:val="26"/>
        </w:rPr>
        <w:t>з</w:t>
      </w:r>
      <w:r w:rsidRPr="00A11A01">
        <w:rPr>
          <w:sz w:val="26"/>
          <w:szCs w:val="26"/>
        </w:rPr>
        <w:t>аконы физики для анализа различных процессов</w:t>
      </w:r>
      <w:r w:rsidR="002C572F" w:rsidRPr="00A11A01">
        <w:rPr>
          <w:sz w:val="26"/>
          <w:szCs w:val="26"/>
        </w:rPr>
        <w:t xml:space="preserve"> и</w:t>
      </w:r>
      <w:r w:rsidR="002C572F">
        <w:rPr>
          <w:sz w:val="26"/>
          <w:szCs w:val="26"/>
        </w:rPr>
        <w:t> </w:t>
      </w:r>
      <w:r w:rsidR="002C572F" w:rsidRPr="00A11A01">
        <w:rPr>
          <w:sz w:val="26"/>
          <w:szCs w:val="26"/>
        </w:rPr>
        <w:t>я</w:t>
      </w:r>
      <w:r w:rsidRPr="00A11A01">
        <w:rPr>
          <w:sz w:val="26"/>
          <w:szCs w:val="26"/>
        </w:rPr>
        <w:t>влений,</w:t>
      </w:r>
      <w:r w:rsidR="002C572F" w:rsidRPr="00A11A01">
        <w:rPr>
          <w:sz w:val="26"/>
          <w:szCs w:val="26"/>
        </w:rPr>
        <w:t xml:space="preserve"> а</w:t>
      </w:r>
      <w:r w:rsidR="002C572F">
        <w:rPr>
          <w:sz w:val="26"/>
          <w:szCs w:val="26"/>
        </w:rPr>
        <w:t> </w:t>
      </w:r>
      <w:r w:rsidR="002C572F" w:rsidRPr="00A11A01">
        <w:rPr>
          <w:sz w:val="26"/>
          <w:szCs w:val="26"/>
        </w:rPr>
        <w:t>т</w:t>
      </w:r>
      <w:r w:rsidRPr="00A11A01">
        <w:rPr>
          <w:sz w:val="26"/>
          <w:szCs w:val="26"/>
        </w:rPr>
        <w:t>акже умения решать расчетные</w:t>
      </w:r>
      <w:r w:rsidR="002C572F" w:rsidRPr="00A11A01">
        <w:rPr>
          <w:sz w:val="26"/>
          <w:szCs w:val="26"/>
        </w:rPr>
        <w:t xml:space="preserve"> и</w:t>
      </w:r>
      <w:r w:rsidR="002C572F">
        <w:rPr>
          <w:sz w:val="26"/>
          <w:szCs w:val="26"/>
        </w:rPr>
        <w:t> </w:t>
      </w:r>
      <w:r w:rsidR="002C572F" w:rsidRPr="00A11A01">
        <w:rPr>
          <w:sz w:val="26"/>
          <w:szCs w:val="26"/>
        </w:rPr>
        <w:t>к</w:t>
      </w:r>
      <w:r w:rsidRPr="00A11A01">
        <w:rPr>
          <w:sz w:val="26"/>
          <w:szCs w:val="26"/>
        </w:rPr>
        <w:t>ачественные задачи.</w:t>
      </w:r>
      <w:r w:rsidR="002C572F" w:rsidRPr="00A11A01">
        <w:rPr>
          <w:sz w:val="26"/>
          <w:szCs w:val="26"/>
        </w:rPr>
        <w:t xml:space="preserve"> В</w:t>
      </w:r>
      <w:r w:rsidR="002C572F">
        <w:rPr>
          <w:sz w:val="26"/>
          <w:szCs w:val="26"/>
        </w:rPr>
        <w:t> </w:t>
      </w:r>
      <w:r w:rsidR="002C572F" w:rsidRPr="00A11A01">
        <w:rPr>
          <w:sz w:val="26"/>
          <w:szCs w:val="26"/>
        </w:rPr>
        <w:t>т</w:t>
      </w:r>
      <w:r w:rsidRPr="00A11A01">
        <w:rPr>
          <w:sz w:val="26"/>
          <w:szCs w:val="26"/>
        </w:rPr>
        <w:t>аблице 3 представлено распределение заданий</w:t>
      </w:r>
      <w:r w:rsidR="002C572F" w:rsidRPr="00A11A01">
        <w:rPr>
          <w:sz w:val="26"/>
          <w:szCs w:val="26"/>
        </w:rPr>
        <w:t xml:space="preserve"> по</w:t>
      </w:r>
      <w:r w:rsidR="002C572F">
        <w:rPr>
          <w:sz w:val="26"/>
          <w:szCs w:val="26"/>
        </w:rPr>
        <w:t> </w:t>
      </w:r>
      <w:r w:rsidR="002C572F" w:rsidRPr="00A11A01">
        <w:rPr>
          <w:sz w:val="26"/>
          <w:szCs w:val="26"/>
        </w:rPr>
        <w:t>у</w:t>
      </w:r>
      <w:r w:rsidRPr="00A11A01">
        <w:rPr>
          <w:sz w:val="26"/>
          <w:szCs w:val="26"/>
        </w:rPr>
        <w:t>ровню сложности.</w:t>
      </w:r>
    </w:p>
    <w:p w:rsidR="005C25E3" w:rsidRPr="00A11A01" w:rsidRDefault="005C25E3" w:rsidP="00A11A01">
      <w:pPr>
        <w:overflowPunct/>
        <w:autoSpaceDE/>
        <w:autoSpaceDN/>
        <w:adjustRightInd/>
        <w:jc w:val="both"/>
        <w:textAlignment w:val="auto"/>
        <w:rPr>
          <w:sz w:val="26"/>
          <w:szCs w:val="26"/>
        </w:rPr>
      </w:pPr>
    </w:p>
    <w:p w:rsidR="005C25E3" w:rsidRPr="00A11A01" w:rsidRDefault="005C25E3" w:rsidP="00A11A01">
      <w:pPr>
        <w:overflowPunct/>
        <w:autoSpaceDE/>
        <w:autoSpaceDN/>
        <w:adjustRightInd/>
        <w:jc w:val="right"/>
        <w:textAlignment w:val="auto"/>
        <w:rPr>
          <w:i/>
          <w:sz w:val="26"/>
          <w:szCs w:val="26"/>
        </w:rPr>
      </w:pPr>
      <w:r w:rsidRPr="00A11A01">
        <w:rPr>
          <w:bCs/>
          <w:i/>
          <w:iCs/>
          <w:sz w:val="26"/>
          <w:szCs w:val="26"/>
        </w:rPr>
        <w:t xml:space="preserve">Таблица 3. </w:t>
      </w:r>
      <w:r w:rsidRPr="00A11A01">
        <w:rPr>
          <w:i/>
          <w:sz w:val="26"/>
          <w:szCs w:val="26"/>
        </w:rPr>
        <w:t>Распределение заданий</w:t>
      </w:r>
      <w:r w:rsidR="002C572F" w:rsidRPr="00A11A01">
        <w:rPr>
          <w:i/>
          <w:sz w:val="26"/>
          <w:szCs w:val="26"/>
        </w:rPr>
        <w:t xml:space="preserve"> по</w:t>
      </w:r>
      <w:r w:rsidR="002C572F">
        <w:rPr>
          <w:i/>
          <w:sz w:val="26"/>
          <w:szCs w:val="26"/>
        </w:rPr>
        <w:t> </w:t>
      </w:r>
      <w:r w:rsidR="002C572F" w:rsidRPr="00A11A01">
        <w:rPr>
          <w:i/>
          <w:sz w:val="26"/>
          <w:szCs w:val="26"/>
        </w:rPr>
        <w:t>у</w:t>
      </w:r>
      <w:r w:rsidRPr="00A11A01">
        <w:rPr>
          <w:i/>
          <w:sz w:val="26"/>
          <w:szCs w:val="26"/>
        </w:rPr>
        <w:t>ровню сложности</w:t>
      </w:r>
    </w:p>
    <w:p w:rsidR="005C25E3" w:rsidRPr="00A11A01" w:rsidRDefault="005C25E3" w:rsidP="00A11A01">
      <w:pPr>
        <w:overflowPunct/>
        <w:autoSpaceDE/>
        <w:autoSpaceDN/>
        <w:adjustRightInd/>
        <w:jc w:val="right"/>
        <w:textAlignment w:val="auto"/>
        <w:rPr>
          <w:b/>
          <w:bCs/>
          <w:i/>
          <w:iCs/>
          <w:sz w:val="26"/>
          <w:szCs w:val="26"/>
        </w:rPr>
      </w:pPr>
    </w:p>
    <w:tbl>
      <w:tblPr>
        <w:tblW w:w="974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951"/>
        <w:gridCol w:w="1276"/>
        <w:gridCol w:w="1417"/>
        <w:gridCol w:w="5103"/>
      </w:tblGrid>
      <w:tr w:rsidR="005C25E3" w:rsidRPr="00A11A01" w:rsidTr="0019376C">
        <w:trPr>
          <w:cantSplit/>
        </w:trPr>
        <w:tc>
          <w:tcPr>
            <w:tcW w:w="1951" w:type="dxa"/>
            <w:vAlign w:val="center"/>
          </w:tcPr>
          <w:p w:rsidR="005C25E3" w:rsidRPr="00A11A01" w:rsidRDefault="005C25E3" w:rsidP="00A11A01">
            <w:pPr>
              <w:overflowPunct/>
              <w:autoSpaceDE/>
              <w:autoSpaceDN/>
              <w:adjustRightInd/>
              <w:jc w:val="center"/>
              <w:textAlignment w:val="auto"/>
              <w:rPr>
                <w:bCs/>
                <w:sz w:val="26"/>
                <w:szCs w:val="26"/>
              </w:rPr>
            </w:pPr>
            <w:r w:rsidRPr="00A11A01">
              <w:rPr>
                <w:bCs/>
                <w:sz w:val="26"/>
                <w:szCs w:val="26"/>
              </w:rPr>
              <w:t>Уровень сложности заданий</w:t>
            </w:r>
          </w:p>
        </w:tc>
        <w:tc>
          <w:tcPr>
            <w:tcW w:w="1276" w:type="dxa"/>
            <w:vAlign w:val="center"/>
          </w:tcPr>
          <w:p w:rsidR="005C25E3" w:rsidRPr="00A11A01" w:rsidRDefault="005C25E3" w:rsidP="00A11A01">
            <w:pPr>
              <w:overflowPunct/>
              <w:autoSpaceDE/>
              <w:autoSpaceDN/>
              <w:adjustRightInd/>
              <w:jc w:val="center"/>
              <w:textAlignment w:val="auto"/>
              <w:rPr>
                <w:bCs/>
                <w:sz w:val="26"/>
                <w:szCs w:val="26"/>
              </w:rPr>
            </w:pPr>
            <w:r w:rsidRPr="00A11A01">
              <w:rPr>
                <w:bCs/>
                <w:sz w:val="26"/>
                <w:szCs w:val="26"/>
              </w:rPr>
              <w:t>Коли-чество заданий</w:t>
            </w:r>
          </w:p>
        </w:tc>
        <w:tc>
          <w:tcPr>
            <w:tcW w:w="1417" w:type="dxa"/>
            <w:vAlign w:val="center"/>
          </w:tcPr>
          <w:p w:rsidR="005C25E3" w:rsidRPr="00A11A01" w:rsidRDefault="005C25E3" w:rsidP="00A11A01">
            <w:pPr>
              <w:overflowPunct/>
              <w:autoSpaceDE/>
              <w:autoSpaceDN/>
              <w:adjustRightInd/>
              <w:jc w:val="center"/>
              <w:textAlignment w:val="auto"/>
              <w:rPr>
                <w:bCs/>
                <w:sz w:val="26"/>
                <w:szCs w:val="26"/>
              </w:rPr>
            </w:pPr>
            <w:r w:rsidRPr="00A11A01">
              <w:rPr>
                <w:bCs/>
                <w:sz w:val="26"/>
                <w:szCs w:val="26"/>
              </w:rPr>
              <w:t>Макси</w:t>
            </w:r>
            <w:r w:rsidRPr="00A11A01">
              <w:rPr>
                <w:bCs/>
                <w:sz w:val="26"/>
                <w:szCs w:val="26"/>
              </w:rPr>
              <w:softHyphen/>
              <w:t>мальный балл</w:t>
            </w:r>
          </w:p>
        </w:tc>
        <w:tc>
          <w:tcPr>
            <w:tcW w:w="5103" w:type="dxa"/>
            <w:vAlign w:val="center"/>
          </w:tcPr>
          <w:p w:rsidR="005C25E3" w:rsidRPr="00A11A01" w:rsidRDefault="005C25E3" w:rsidP="00A11A01">
            <w:pPr>
              <w:overflowPunct/>
              <w:autoSpaceDE/>
              <w:autoSpaceDN/>
              <w:adjustRightInd/>
              <w:jc w:val="center"/>
              <w:textAlignment w:val="auto"/>
              <w:rPr>
                <w:bCs/>
                <w:sz w:val="26"/>
                <w:szCs w:val="26"/>
              </w:rPr>
            </w:pPr>
            <w:r w:rsidRPr="00A11A01">
              <w:rPr>
                <w:bCs/>
                <w:sz w:val="26"/>
                <w:szCs w:val="26"/>
              </w:rPr>
              <w:t>Процент максимального балла</w:t>
            </w:r>
            <w:r w:rsidR="002C572F" w:rsidRPr="00A11A01">
              <w:rPr>
                <w:bCs/>
                <w:sz w:val="26"/>
                <w:szCs w:val="26"/>
              </w:rPr>
              <w:t xml:space="preserve"> за</w:t>
            </w:r>
            <w:r w:rsidR="002C572F">
              <w:rPr>
                <w:bCs/>
                <w:sz w:val="26"/>
                <w:szCs w:val="26"/>
              </w:rPr>
              <w:t> </w:t>
            </w:r>
            <w:r w:rsidR="002C572F" w:rsidRPr="00A11A01">
              <w:rPr>
                <w:bCs/>
                <w:sz w:val="26"/>
                <w:szCs w:val="26"/>
              </w:rPr>
              <w:t>з</w:t>
            </w:r>
            <w:r w:rsidRPr="00A11A01">
              <w:rPr>
                <w:bCs/>
                <w:sz w:val="26"/>
                <w:szCs w:val="26"/>
              </w:rPr>
              <w:t>адания данного уровня сложности</w:t>
            </w:r>
            <w:r w:rsidR="002C572F" w:rsidRPr="00A11A01">
              <w:rPr>
                <w:bCs/>
                <w:sz w:val="26"/>
                <w:szCs w:val="26"/>
              </w:rPr>
              <w:t xml:space="preserve"> от</w:t>
            </w:r>
            <w:r w:rsidR="002C572F">
              <w:rPr>
                <w:bCs/>
                <w:sz w:val="26"/>
                <w:szCs w:val="26"/>
              </w:rPr>
              <w:t> </w:t>
            </w:r>
            <w:r w:rsidR="002C572F" w:rsidRPr="00A11A01">
              <w:rPr>
                <w:bCs/>
                <w:sz w:val="26"/>
                <w:szCs w:val="26"/>
              </w:rPr>
              <w:t>м</w:t>
            </w:r>
            <w:r w:rsidRPr="00A11A01">
              <w:rPr>
                <w:bCs/>
                <w:sz w:val="26"/>
                <w:szCs w:val="26"/>
              </w:rPr>
              <w:t>аксимального балла</w:t>
            </w:r>
            <w:r w:rsidR="002C572F" w:rsidRPr="00A11A01">
              <w:rPr>
                <w:bCs/>
                <w:sz w:val="26"/>
                <w:szCs w:val="26"/>
              </w:rPr>
              <w:t xml:space="preserve"> за</w:t>
            </w:r>
            <w:r w:rsidR="002C572F">
              <w:rPr>
                <w:bCs/>
                <w:sz w:val="26"/>
                <w:szCs w:val="26"/>
              </w:rPr>
              <w:t> </w:t>
            </w:r>
            <w:r w:rsidR="002C572F" w:rsidRPr="00A11A01">
              <w:rPr>
                <w:bCs/>
                <w:sz w:val="26"/>
                <w:szCs w:val="26"/>
              </w:rPr>
              <w:t>в</w:t>
            </w:r>
            <w:r w:rsidRPr="00A11A01">
              <w:rPr>
                <w:bCs/>
                <w:sz w:val="26"/>
                <w:szCs w:val="26"/>
              </w:rPr>
              <w:t>сю работу, равного 25</w:t>
            </w:r>
          </w:p>
        </w:tc>
      </w:tr>
      <w:tr w:rsidR="005C25E3" w:rsidRPr="00A11A01" w:rsidTr="0019376C">
        <w:trPr>
          <w:cantSplit/>
        </w:trPr>
        <w:tc>
          <w:tcPr>
            <w:tcW w:w="1951"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Базовый</w:t>
            </w:r>
          </w:p>
        </w:tc>
        <w:tc>
          <w:tcPr>
            <w:tcW w:w="127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13</w:t>
            </w:r>
          </w:p>
        </w:tc>
        <w:tc>
          <w:tcPr>
            <w:tcW w:w="141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16</w:t>
            </w:r>
          </w:p>
        </w:tc>
        <w:tc>
          <w:tcPr>
            <w:tcW w:w="510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64</w:t>
            </w:r>
          </w:p>
        </w:tc>
      </w:tr>
      <w:tr w:rsidR="005C25E3" w:rsidRPr="00A11A01" w:rsidTr="0019376C">
        <w:trPr>
          <w:cantSplit/>
        </w:trPr>
        <w:tc>
          <w:tcPr>
            <w:tcW w:w="1951"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Повышенный</w:t>
            </w:r>
          </w:p>
        </w:tc>
        <w:tc>
          <w:tcPr>
            <w:tcW w:w="127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6</w:t>
            </w:r>
          </w:p>
        </w:tc>
        <w:tc>
          <w:tcPr>
            <w:tcW w:w="141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c>
          <w:tcPr>
            <w:tcW w:w="510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36</w:t>
            </w:r>
          </w:p>
        </w:tc>
      </w:tr>
      <w:tr w:rsidR="005C25E3" w:rsidRPr="00A11A01" w:rsidTr="0019376C">
        <w:trPr>
          <w:cantSplit/>
        </w:trPr>
        <w:tc>
          <w:tcPr>
            <w:tcW w:w="1951" w:type="dxa"/>
          </w:tcPr>
          <w:p w:rsidR="005C25E3" w:rsidRPr="00A11A01" w:rsidRDefault="005C25E3" w:rsidP="00A11A01">
            <w:pPr>
              <w:overflowPunct/>
              <w:autoSpaceDE/>
              <w:autoSpaceDN/>
              <w:adjustRightInd/>
              <w:jc w:val="right"/>
              <w:textAlignment w:val="auto"/>
              <w:rPr>
                <w:sz w:val="26"/>
                <w:szCs w:val="26"/>
              </w:rPr>
            </w:pPr>
            <w:r w:rsidRPr="00A11A01">
              <w:rPr>
                <w:sz w:val="26"/>
                <w:szCs w:val="26"/>
              </w:rPr>
              <w:t>Итого</w:t>
            </w:r>
          </w:p>
        </w:tc>
        <w:tc>
          <w:tcPr>
            <w:tcW w:w="127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19</w:t>
            </w:r>
          </w:p>
        </w:tc>
        <w:tc>
          <w:tcPr>
            <w:tcW w:w="1417"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25</w:t>
            </w:r>
          </w:p>
        </w:tc>
        <w:tc>
          <w:tcPr>
            <w:tcW w:w="510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100</w:t>
            </w:r>
          </w:p>
        </w:tc>
      </w:tr>
    </w:tbl>
    <w:p w:rsidR="005C25E3" w:rsidRPr="00A11A01" w:rsidRDefault="005C25E3" w:rsidP="00A11A01">
      <w:pPr>
        <w:overflowPunct/>
        <w:autoSpaceDE/>
        <w:autoSpaceDN/>
        <w:adjustRightInd/>
        <w:jc w:val="both"/>
        <w:textAlignment w:val="auto"/>
        <w:rPr>
          <w:b/>
          <w:sz w:val="26"/>
          <w:szCs w:val="26"/>
        </w:rPr>
      </w:pPr>
    </w:p>
    <w:p w:rsidR="005C25E3" w:rsidRPr="00A11A01" w:rsidRDefault="005C25E3" w:rsidP="00A11A01">
      <w:pPr>
        <w:pStyle w:val="2"/>
      </w:pPr>
      <w:bookmarkStart w:id="140" w:name="_Toc438937964"/>
      <w:r w:rsidRPr="00A11A01">
        <w:t>Система оценивания выполнения отдельных заданий</w:t>
      </w:r>
      <w:r w:rsidR="002C572F" w:rsidRPr="00A11A01">
        <w:t xml:space="preserve"> и</w:t>
      </w:r>
      <w:r w:rsidR="002C572F">
        <w:t> </w:t>
      </w:r>
      <w:r w:rsidR="002C572F" w:rsidRPr="00A11A01">
        <w:t>э</w:t>
      </w:r>
      <w:r w:rsidRPr="00A11A01">
        <w:t>кзаменационной работы</w:t>
      </w:r>
      <w:r w:rsidR="00EE258A">
        <w:t xml:space="preserve"> в </w:t>
      </w:r>
      <w:r w:rsidRPr="00A11A01">
        <w:t>целом</w:t>
      </w:r>
      <w:bookmarkEnd w:id="140"/>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Задание</w:t>
      </w:r>
      <w:r w:rsidR="002C572F" w:rsidRPr="00A11A01">
        <w:rPr>
          <w:sz w:val="26"/>
          <w:szCs w:val="26"/>
        </w:rPr>
        <w:t xml:space="preserve"> с</w:t>
      </w:r>
      <w:r w:rsidR="002C572F">
        <w:rPr>
          <w:sz w:val="26"/>
          <w:szCs w:val="26"/>
        </w:rPr>
        <w:t> </w:t>
      </w:r>
      <w:r w:rsidR="002C572F" w:rsidRPr="00A11A01">
        <w:rPr>
          <w:sz w:val="26"/>
          <w:szCs w:val="26"/>
        </w:rPr>
        <w:t>в</w:t>
      </w:r>
      <w:r w:rsidRPr="00A11A01">
        <w:rPr>
          <w:sz w:val="26"/>
          <w:szCs w:val="26"/>
        </w:rPr>
        <w:t>ыбором ответа считается выполненным, если выбранный экзаменуемым номер ответа совпадает</w:t>
      </w:r>
      <w:r w:rsidR="002C572F" w:rsidRPr="00A11A01">
        <w:rPr>
          <w:sz w:val="26"/>
          <w:szCs w:val="26"/>
        </w:rPr>
        <w:t xml:space="preserve"> с</w:t>
      </w:r>
      <w:r w:rsidR="002C572F">
        <w:rPr>
          <w:sz w:val="26"/>
          <w:szCs w:val="26"/>
        </w:rPr>
        <w:t> </w:t>
      </w:r>
      <w:r w:rsidR="002C572F" w:rsidRPr="00A11A01">
        <w:rPr>
          <w:sz w:val="26"/>
          <w:szCs w:val="26"/>
        </w:rPr>
        <w:t>в</w:t>
      </w:r>
      <w:r w:rsidRPr="00A11A01">
        <w:rPr>
          <w:sz w:val="26"/>
          <w:szCs w:val="26"/>
        </w:rPr>
        <w:t xml:space="preserve">ерным ответом.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Задание</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ратким ответом считается выполненным, если записанный ответ совпадает</w:t>
      </w:r>
      <w:r w:rsidR="002C572F" w:rsidRPr="00A11A01">
        <w:rPr>
          <w:sz w:val="26"/>
          <w:szCs w:val="26"/>
        </w:rPr>
        <w:t xml:space="preserve"> с</w:t>
      </w:r>
      <w:r w:rsidR="002C572F">
        <w:rPr>
          <w:sz w:val="26"/>
          <w:szCs w:val="26"/>
        </w:rPr>
        <w:t> </w:t>
      </w:r>
      <w:r w:rsidR="002C572F" w:rsidRPr="00A11A01">
        <w:rPr>
          <w:sz w:val="26"/>
          <w:szCs w:val="26"/>
        </w:rPr>
        <w:t>в</w:t>
      </w:r>
      <w:r w:rsidRPr="00A11A01">
        <w:rPr>
          <w:sz w:val="26"/>
          <w:szCs w:val="26"/>
        </w:rPr>
        <w:t>ерным ответом. Задания 1, 6, 9,15, 19 оцениваются</w:t>
      </w:r>
      <w:r w:rsidR="00EE258A">
        <w:rPr>
          <w:sz w:val="26"/>
          <w:szCs w:val="26"/>
        </w:rPr>
        <w:t xml:space="preserve"> в </w:t>
      </w:r>
      <w:r w:rsidRPr="00A11A01">
        <w:rPr>
          <w:sz w:val="26"/>
          <w:szCs w:val="26"/>
        </w:rPr>
        <w:t>2 балла, если верно указаны все элементы ответа,</w:t>
      </w:r>
      <w:r w:rsidR="00EE258A">
        <w:rPr>
          <w:sz w:val="26"/>
          <w:szCs w:val="26"/>
        </w:rPr>
        <w:t xml:space="preserve"> в </w:t>
      </w:r>
      <w:r w:rsidRPr="00A11A01">
        <w:rPr>
          <w:sz w:val="26"/>
          <w:szCs w:val="26"/>
        </w:rPr>
        <w:t>1 балл, если правильно указан хотя</w:t>
      </w:r>
      <w:r w:rsidR="002C572F" w:rsidRPr="00A11A01">
        <w:rPr>
          <w:sz w:val="26"/>
          <w:szCs w:val="26"/>
        </w:rPr>
        <w:t xml:space="preserve"> бы</w:t>
      </w:r>
      <w:r w:rsidR="002C572F">
        <w:rPr>
          <w:sz w:val="26"/>
          <w:szCs w:val="26"/>
        </w:rPr>
        <w:t> </w:t>
      </w:r>
      <w:r w:rsidR="002C572F" w:rsidRPr="00A11A01">
        <w:rPr>
          <w:sz w:val="26"/>
          <w:szCs w:val="26"/>
        </w:rPr>
        <w:t>о</w:t>
      </w:r>
      <w:r w:rsidRPr="00A11A01">
        <w:rPr>
          <w:sz w:val="26"/>
          <w:szCs w:val="26"/>
        </w:rPr>
        <w:t>дин элемент ответа,</w:t>
      </w:r>
      <w:r w:rsidR="002C572F" w:rsidRPr="00A11A01">
        <w:rPr>
          <w:sz w:val="26"/>
          <w:szCs w:val="26"/>
        </w:rPr>
        <w:t xml:space="preserve"> и</w:t>
      </w:r>
      <w:r w:rsidR="002C572F">
        <w:rPr>
          <w:sz w:val="26"/>
          <w:szCs w:val="26"/>
        </w:rPr>
        <w:t> в</w:t>
      </w:r>
      <w:r w:rsidR="00EE258A">
        <w:rPr>
          <w:sz w:val="26"/>
          <w:szCs w:val="26"/>
        </w:rPr>
        <w:t> </w:t>
      </w:r>
      <w:r w:rsidRPr="00A11A01">
        <w:rPr>
          <w:sz w:val="26"/>
          <w:szCs w:val="26"/>
        </w:rPr>
        <w:t>0 баллов, если нет</w:t>
      </w:r>
      <w:r w:rsidR="002C572F" w:rsidRPr="00A11A01">
        <w:rPr>
          <w:sz w:val="26"/>
          <w:szCs w:val="26"/>
        </w:rPr>
        <w:t xml:space="preserve"> ни</w:t>
      </w:r>
      <w:r w:rsidR="002C572F">
        <w:rPr>
          <w:sz w:val="26"/>
          <w:szCs w:val="26"/>
        </w:rPr>
        <w:t> </w:t>
      </w:r>
      <w:r w:rsidR="002C572F" w:rsidRPr="00A11A01">
        <w:rPr>
          <w:sz w:val="26"/>
          <w:szCs w:val="26"/>
        </w:rPr>
        <w:t>о</w:t>
      </w:r>
      <w:r w:rsidRPr="00A11A01">
        <w:rPr>
          <w:sz w:val="26"/>
          <w:szCs w:val="26"/>
        </w:rPr>
        <w:t>дного элемента правильного ответа. Задание 20 оценивается</w:t>
      </w:r>
      <w:r w:rsidR="00EE258A">
        <w:rPr>
          <w:sz w:val="26"/>
          <w:szCs w:val="26"/>
        </w:rPr>
        <w:t xml:space="preserve"> в </w:t>
      </w:r>
      <w:r w:rsidRPr="00A11A01">
        <w:rPr>
          <w:sz w:val="26"/>
          <w:szCs w:val="26"/>
        </w:rPr>
        <w:t>соответствии</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редставленными критериями максимально</w:t>
      </w:r>
      <w:r w:rsidR="00EE258A">
        <w:rPr>
          <w:sz w:val="26"/>
          <w:szCs w:val="26"/>
        </w:rPr>
        <w:t xml:space="preserve"> в </w:t>
      </w:r>
      <w:r w:rsidRPr="00A11A01">
        <w:rPr>
          <w:sz w:val="26"/>
          <w:szCs w:val="26"/>
        </w:rPr>
        <w:t xml:space="preserve">2 балла.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Максимальный балл</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ерное выполнение всех заданий работы – 25 (16 баллов</w:t>
      </w:r>
      <w:r w:rsidR="002C572F" w:rsidRPr="00A11A01">
        <w:rPr>
          <w:sz w:val="26"/>
          <w:szCs w:val="26"/>
        </w:rPr>
        <w:t xml:space="preserve"> за</w:t>
      </w:r>
      <w:r w:rsidR="002C572F">
        <w:rPr>
          <w:sz w:val="26"/>
          <w:szCs w:val="26"/>
        </w:rPr>
        <w:t> </w:t>
      </w:r>
      <w:r w:rsidR="002C572F" w:rsidRPr="00A11A01">
        <w:rPr>
          <w:sz w:val="26"/>
          <w:szCs w:val="26"/>
        </w:rPr>
        <w:t>з</w:t>
      </w:r>
      <w:r w:rsidRPr="00A11A01">
        <w:rPr>
          <w:sz w:val="26"/>
          <w:szCs w:val="26"/>
        </w:rPr>
        <w:t>адания базового уровня сложности и 9 баллов</w:t>
      </w:r>
      <w:r w:rsidR="002C572F" w:rsidRPr="00A11A01">
        <w:rPr>
          <w:sz w:val="26"/>
          <w:szCs w:val="26"/>
        </w:rPr>
        <w:t xml:space="preserve"> за</w:t>
      </w:r>
      <w:r w:rsidR="002C572F">
        <w:rPr>
          <w:sz w:val="26"/>
          <w:szCs w:val="26"/>
        </w:rPr>
        <w:t> </w:t>
      </w:r>
      <w:r w:rsidR="002C572F" w:rsidRPr="00A11A01">
        <w:rPr>
          <w:sz w:val="26"/>
          <w:szCs w:val="26"/>
        </w:rPr>
        <w:t>з</w:t>
      </w:r>
      <w:r w:rsidRPr="00A11A01">
        <w:rPr>
          <w:sz w:val="26"/>
          <w:szCs w:val="26"/>
        </w:rPr>
        <w:t>адания повышенного уровня сложности).</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На основе баллов, выставленных</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ыполнение всех заданий работы, подсчитывается тестовый балл, который переводится</w:t>
      </w:r>
      <w:r w:rsidR="00EE258A">
        <w:rPr>
          <w:sz w:val="26"/>
          <w:szCs w:val="26"/>
        </w:rPr>
        <w:t xml:space="preserve"> в </w:t>
      </w:r>
      <w:r w:rsidRPr="00A11A01">
        <w:rPr>
          <w:sz w:val="26"/>
          <w:szCs w:val="26"/>
        </w:rPr>
        <w:t>отметку</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ятибалльной шкале.</w:t>
      </w:r>
    </w:p>
    <w:p w:rsidR="005C25E3" w:rsidRPr="00A11A01" w:rsidRDefault="00FF6FD3" w:rsidP="00A11A01">
      <w:pPr>
        <w:pStyle w:val="2"/>
        <w:rPr>
          <w:i/>
        </w:rPr>
      </w:pPr>
      <w:r>
        <w:rPr>
          <w:sz w:val="26"/>
          <w:szCs w:val="26"/>
        </w:rPr>
        <w:br w:type="page"/>
      </w:r>
      <w:bookmarkStart w:id="141" w:name="_Toc438937965"/>
      <w:r w:rsidRPr="00A11A01">
        <w:lastRenderedPageBreak/>
        <w:t>Ш</w:t>
      </w:r>
      <w:r w:rsidR="005C25E3" w:rsidRPr="00A11A01">
        <w:t>кала пересчета первичного балла</w:t>
      </w:r>
      <w:r w:rsidR="002C572F" w:rsidRPr="00A11A01">
        <w:t xml:space="preserve"> за</w:t>
      </w:r>
      <w:r w:rsidR="002C572F">
        <w:t> </w:t>
      </w:r>
      <w:r w:rsidR="002C572F" w:rsidRPr="00A11A01">
        <w:t>в</w:t>
      </w:r>
      <w:r w:rsidR="005C25E3" w:rsidRPr="00A11A01">
        <w:t>ыполнение экзаменационной работы</w:t>
      </w:r>
      <w:r w:rsidR="00EE258A">
        <w:t xml:space="preserve"> в </w:t>
      </w:r>
      <w:r w:rsidR="005C25E3" w:rsidRPr="00A11A01">
        <w:t>отметку</w:t>
      </w:r>
      <w:r w:rsidR="002C572F" w:rsidRPr="00A11A01">
        <w:t xml:space="preserve"> по</w:t>
      </w:r>
      <w:r w:rsidR="002C572F">
        <w:t> </w:t>
      </w:r>
      <w:r w:rsidR="002C572F" w:rsidRPr="00A11A01">
        <w:t>п</w:t>
      </w:r>
      <w:r w:rsidR="005C25E3" w:rsidRPr="00A11A01">
        <w:t>ятибалльной шкале</w:t>
      </w:r>
      <w:bookmarkEnd w:id="141"/>
    </w:p>
    <w:p w:rsidR="005C25E3" w:rsidRPr="00A11A01" w:rsidRDefault="005C25E3" w:rsidP="00A11A01">
      <w:pPr>
        <w:overflowPunct/>
        <w:jc w:val="center"/>
        <w:textAlignment w:val="auto"/>
        <w:rPr>
          <w:b/>
          <w:sz w:val="26"/>
          <w:szCs w:val="26"/>
        </w:rPr>
      </w:pPr>
    </w:p>
    <w:tbl>
      <w:tblPr>
        <w:tblW w:w="5000" w:type="pct"/>
        <w:tblCellMar>
          <w:left w:w="40" w:type="dxa"/>
          <w:right w:w="40" w:type="dxa"/>
        </w:tblCellMar>
        <w:tblLook w:val="0000"/>
      </w:tblPr>
      <w:tblGrid>
        <w:gridCol w:w="3893"/>
        <w:gridCol w:w="1458"/>
        <w:gridCol w:w="1458"/>
        <w:gridCol w:w="1458"/>
        <w:gridCol w:w="1452"/>
      </w:tblGrid>
      <w:tr w:rsidR="005C25E3" w:rsidRPr="00A11A01" w:rsidTr="0019376C">
        <w:tc>
          <w:tcPr>
            <w:tcW w:w="2003"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Отметка</w:t>
            </w:r>
            <w:r w:rsidR="002C572F" w:rsidRPr="00A11A01">
              <w:rPr>
                <w:b/>
                <w:sz w:val="26"/>
                <w:szCs w:val="26"/>
              </w:rPr>
              <w:t xml:space="preserve"> по</w:t>
            </w:r>
            <w:r w:rsidR="002C572F">
              <w:rPr>
                <w:b/>
                <w:sz w:val="26"/>
                <w:szCs w:val="26"/>
              </w:rPr>
              <w:t> </w:t>
            </w:r>
            <w:r w:rsidR="002C572F" w:rsidRPr="00A11A01">
              <w:rPr>
                <w:b/>
                <w:sz w:val="26"/>
                <w:szCs w:val="26"/>
              </w:rPr>
              <w:t>п</w:t>
            </w:r>
            <w:r w:rsidRPr="00A11A01">
              <w:rPr>
                <w:b/>
                <w:sz w:val="26"/>
                <w:szCs w:val="26"/>
              </w:rPr>
              <w:t>ятибалльной системе оценивания</w:t>
            </w:r>
          </w:p>
        </w:tc>
        <w:tc>
          <w:tcPr>
            <w:tcW w:w="750"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750"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750"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c>
          <w:tcPr>
            <w:tcW w:w="748"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«5»</w:t>
            </w:r>
          </w:p>
        </w:tc>
      </w:tr>
      <w:tr w:rsidR="005C25E3" w:rsidRPr="00A11A01" w:rsidTr="0019376C">
        <w:tc>
          <w:tcPr>
            <w:tcW w:w="2003"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jc w:val="both"/>
              <w:textAlignment w:val="auto"/>
              <w:rPr>
                <w:b/>
                <w:sz w:val="26"/>
                <w:szCs w:val="26"/>
              </w:rPr>
            </w:pPr>
            <w:r w:rsidRPr="00A11A01">
              <w:rPr>
                <w:b/>
                <w:sz w:val="26"/>
                <w:szCs w:val="26"/>
              </w:rPr>
              <w:t>Первичный  балл</w:t>
            </w:r>
          </w:p>
        </w:tc>
        <w:tc>
          <w:tcPr>
            <w:tcW w:w="750"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0–6</w:t>
            </w:r>
          </w:p>
        </w:tc>
        <w:tc>
          <w:tcPr>
            <w:tcW w:w="750"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7–13</w:t>
            </w:r>
          </w:p>
        </w:tc>
        <w:tc>
          <w:tcPr>
            <w:tcW w:w="750"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14–19</w:t>
            </w:r>
          </w:p>
        </w:tc>
        <w:tc>
          <w:tcPr>
            <w:tcW w:w="748"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autoSpaceDE/>
              <w:autoSpaceDN/>
              <w:adjustRightInd/>
              <w:jc w:val="center"/>
              <w:textAlignment w:val="auto"/>
              <w:rPr>
                <w:sz w:val="26"/>
                <w:szCs w:val="26"/>
              </w:rPr>
            </w:pPr>
            <w:r w:rsidRPr="00A11A01">
              <w:rPr>
                <w:sz w:val="26"/>
                <w:szCs w:val="26"/>
              </w:rPr>
              <w:t>20–25</w:t>
            </w:r>
          </w:p>
        </w:tc>
      </w:tr>
    </w:tbl>
    <w:p w:rsidR="005C25E3" w:rsidRPr="00A11A01" w:rsidRDefault="005C25E3" w:rsidP="00A11A01">
      <w:pPr>
        <w:overflowPunct/>
        <w:autoSpaceDE/>
        <w:autoSpaceDN/>
        <w:adjustRightInd/>
        <w:ind w:firstLine="567"/>
        <w:jc w:val="both"/>
        <w:textAlignment w:val="auto"/>
        <w:rPr>
          <w:sz w:val="26"/>
          <w:szCs w:val="26"/>
        </w:rPr>
      </w:pPr>
    </w:p>
    <w:p w:rsidR="005C25E3" w:rsidRPr="00A11A01" w:rsidRDefault="005C25E3" w:rsidP="00A11A01">
      <w:pPr>
        <w:overflowPunct/>
        <w:autoSpaceDE/>
        <w:autoSpaceDN/>
        <w:adjustRightInd/>
        <w:ind w:firstLine="567"/>
        <w:jc w:val="both"/>
        <w:textAlignment w:val="auto"/>
        <w:rPr>
          <w:sz w:val="26"/>
          <w:szCs w:val="26"/>
        </w:rPr>
      </w:pPr>
      <w:r w:rsidRPr="00A11A01">
        <w:rPr>
          <w:sz w:val="26"/>
          <w:szCs w:val="26"/>
        </w:rPr>
        <w:t>Результаты государственной итоговой аттестации признаются удовлетворительными</w:t>
      </w:r>
      <w:r w:rsidR="00EE258A">
        <w:rPr>
          <w:sz w:val="26"/>
          <w:szCs w:val="26"/>
        </w:rPr>
        <w:t xml:space="preserve"> в </w:t>
      </w:r>
      <w:r w:rsidRPr="00A11A01">
        <w:rPr>
          <w:sz w:val="26"/>
          <w:szCs w:val="26"/>
        </w:rPr>
        <w:t>случае, если выпускник при сдаче государственного выпускного экзамена</w:t>
      </w:r>
      <w:r w:rsidR="002C572F" w:rsidRPr="00A11A01">
        <w:rPr>
          <w:sz w:val="26"/>
          <w:szCs w:val="26"/>
        </w:rPr>
        <w:t xml:space="preserve"> по</w:t>
      </w:r>
      <w:r w:rsidR="002C572F">
        <w:rPr>
          <w:sz w:val="26"/>
          <w:szCs w:val="26"/>
        </w:rPr>
        <w:t> </w:t>
      </w:r>
      <w:r w:rsidR="002C572F" w:rsidRPr="00A11A01">
        <w:rPr>
          <w:sz w:val="26"/>
          <w:szCs w:val="26"/>
        </w:rPr>
        <w:t>ф</w:t>
      </w:r>
      <w:r w:rsidRPr="00A11A01">
        <w:rPr>
          <w:sz w:val="26"/>
          <w:szCs w:val="26"/>
        </w:rPr>
        <w:t>изике получил отметку</w:t>
      </w:r>
      <w:r w:rsidR="002C572F" w:rsidRPr="00A11A01">
        <w:rPr>
          <w:sz w:val="26"/>
          <w:szCs w:val="26"/>
        </w:rPr>
        <w:t xml:space="preserve"> не</w:t>
      </w:r>
      <w:r w:rsidR="002C572F">
        <w:rPr>
          <w:sz w:val="26"/>
          <w:szCs w:val="26"/>
        </w:rPr>
        <w:t> </w:t>
      </w:r>
      <w:r w:rsidR="002C572F" w:rsidRPr="00A11A01">
        <w:rPr>
          <w:sz w:val="26"/>
          <w:szCs w:val="26"/>
        </w:rPr>
        <w:t>н</w:t>
      </w:r>
      <w:r w:rsidRPr="00A11A01">
        <w:rPr>
          <w:sz w:val="26"/>
          <w:szCs w:val="26"/>
        </w:rPr>
        <w:t>иже удовлетворительной («три»).</w:t>
      </w:r>
    </w:p>
    <w:p w:rsidR="005C25E3" w:rsidRPr="00A11A01" w:rsidRDefault="005C25E3" w:rsidP="00A11A01">
      <w:pPr>
        <w:pStyle w:val="3"/>
      </w:pPr>
      <w:r w:rsidRPr="00A11A01">
        <w:t>Продолжительность экзаменационной работы</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 xml:space="preserve">На выполнение работы дается 150 минут.  </w:t>
      </w:r>
    </w:p>
    <w:p w:rsidR="005C25E3" w:rsidRPr="00A11A01" w:rsidRDefault="005C25E3" w:rsidP="00A11A01">
      <w:pPr>
        <w:pStyle w:val="3"/>
      </w:pPr>
      <w:r w:rsidRPr="00A11A01">
        <w:t>Дополнительные материалы</w:t>
      </w:r>
      <w:r w:rsidR="002C572F" w:rsidRPr="00A11A01">
        <w:t xml:space="preserve"> и</w:t>
      </w:r>
      <w:r w:rsidR="002C572F">
        <w:t> </w:t>
      </w:r>
      <w:r w:rsidR="002C572F" w:rsidRPr="00A11A01">
        <w:t>о</w:t>
      </w:r>
      <w:r w:rsidRPr="00A11A01">
        <w:t xml:space="preserve">борудование </w:t>
      </w:r>
    </w:p>
    <w:p w:rsidR="005C25E3" w:rsidRPr="00A11A01" w:rsidRDefault="005C25E3" w:rsidP="00A11A01">
      <w:pPr>
        <w:ind w:firstLine="720"/>
        <w:jc w:val="both"/>
        <w:rPr>
          <w:sz w:val="26"/>
          <w:szCs w:val="26"/>
        </w:rPr>
      </w:pPr>
      <w:r w:rsidRPr="00A11A01">
        <w:rPr>
          <w:sz w:val="26"/>
          <w:szCs w:val="26"/>
        </w:rPr>
        <w:t>Используется непрограммируемый калькулятор (на каждого ученика) с возможностью вычисления квадратных корней</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ригонометрических функций (cos, sin, tg)</w:t>
      </w:r>
      <w:r w:rsidR="00720B4E" w:rsidRPr="00A11A01">
        <w:rPr>
          <w:sz w:val="26"/>
          <w:szCs w:val="26"/>
        </w:rPr>
        <w:t>, линейка, лабораторное оборудование.</w:t>
      </w:r>
    </w:p>
    <w:p w:rsidR="005C25E3" w:rsidRPr="00A11A01" w:rsidRDefault="005C25E3" w:rsidP="00A11A01">
      <w:pPr>
        <w:tabs>
          <w:tab w:val="left" w:pos="802"/>
        </w:tabs>
        <w:overflowPunct/>
        <w:autoSpaceDE/>
        <w:autoSpaceDN/>
        <w:adjustRightInd/>
        <w:textAlignment w:val="auto"/>
        <w:rPr>
          <w:sz w:val="26"/>
          <w:szCs w:val="26"/>
        </w:rPr>
      </w:pPr>
      <w:r w:rsidRPr="00A11A01">
        <w:rPr>
          <w:sz w:val="26"/>
          <w:szCs w:val="26"/>
        </w:rPr>
        <w:t>В Приложении приведен обобщенный план экзаменационной работы.</w:t>
      </w:r>
    </w:p>
    <w:p w:rsidR="005C25E3" w:rsidRPr="00A11A01" w:rsidRDefault="005C25E3" w:rsidP="00A11A01">
      <w:pPr>
        <w:tabs>
          <w:tab w:val="left" w:pos="802"/>
        </w:tabs>
        <w:overflowPunct/>
        <w:autoSpaceDE/>
        <w:autoSpaceDN/>
        <w:adjustRightInd/>
        <w:ind w:firstLine="567"/>
        <w:jc w:val="right"/>
        <w:textAlignment w:val="auto"/>
        <w:rPr>
          <w:i/>
          <w:sz w:val="26"/>
          <w:szCs w:val="26"/>
        </w:rPr>
      </w:pPr>
      <w:r w:rsidRPr="00A11A01">
        <w:rPr>
          <w:i/>
          <w:sz w:val="26"/>
          <w:szCs w:val="26"/>
        </w:rPr>
        <w:t>Приложение</w:t>
      </w:r>
    </w:p>
    <w:p w:rsidR="005C25E3" w:rsidRPr="00A11A01" w:rsidRDefault="005C25E3" w:rsidP="00A11A01">
      <w:pPr>
        <w:tabs>
          <w:tab w:val="left" w:pos="802"/>
        </w:tabs>
        <w:overflowPunct/>
        <w:autoSpaceDE/>
        <w:autoSpaceDN/>
        <w:adjustRightInd/>
        <w:jc w:val="center"/>
        <w:textAlignment w:val="auto"/>
        <w:rPr>
          <w:b/>
          <w:sz w:val="26"/>
          <w:szCs w:val="26"/>
        </w:rPr>
      </w:pPr>
      <w:bookmarkStart w:id="142" w:name="_Toc437015592"/>
      <w:bookmarkStart w:id="143" w:name="_Toc437247037"/>
      <w:r w:rsidRPr="00A11A01">
        <w:rPr>
          <w:b/>
          <w:sz w:val="26"/>
          <w:szCs w:val="26"/>
        </w:rPr>
        <w:t>Обобщенный план варианта экзаменационной работ ГВЭ- 2016 года</w:t>
      </w:r>
      <w:bookmarkEnd w:id="142"/>
      <w:bookmarkEnd w:id="143"/>
    </w:p>
    <w:p w:rsidR="005C25E3" w:rsidRPr="00A11A01" w:rsidRDefault="005C25E3" w:rsidP="00A11A01">
      <w:pPr>
        <w:tabs>
          <w:tab w:val="left" w:pos="802"/>
        </w:tabs>
        <w:overflowPunct/>
        <w:autoSpaceDE/>
        <w:autoSpaceDN/>
        <w:adjustRightInd/>
        <w:jc w:val="center"/>
        <w:textAlignment w:val="auto"/>
        <w:rPr>
          <w:b/>
          <w:sz w:val="26"/>
          <w:szCs w:val="26"/>
        </w:rPr>
      </w:pPr>
      <w:bookmarkStart w:id="144" w:name="_Toc437015593"/>
      <w:bookmarkStart w:id="145" w:name="_Toc437247038"/>
      <w:r w:rsidRPr="00A11A01">
        <w:rPr>
          <w:b/>
          <w:sz w:val="26"/>
          <w:szCs w:val="26"/>
        </w:rPr>
        <w:t>по ФИЗИКЕ</w:t>
      </w:r>
      <w:bookmarkEnd w:id="144"/>
      <w:bookmarkEnd w:id="145"/>
    </w:p>
    <w:p w:rsidR="005C25E3" w:rsidRPr="00A11A01" w:rsidRDefault="005C25E3" w:rsidP="00A11A01">
      <w:pPr>
        <w:overflowPunct/>
        <w:autoSpaceDE/>
        <w:autoSpaceDN/>
        <w:adjustRightInd/>
        <w:jc w:val="both"/>
        <w:textAlignment w:val="auto"/>
        <w:rPr>
          <w:i/>
          <w:sz w:val="26"/>
          <w:szCs w:val="26"/>
        </w:rPr>
      </w:pPr>
      <w:r w:rsidRPr="00A11A01">
        <w:rPr>
          <w:i/>
          <w:sz w:val="26"/>
          <w:szCs w:val="26"/>
        </w:rPr>
        <w:t>Уровни сложности задания: Б – базовый (примерный уровень выполнения – 60–90%); П – повышенный (40–60%)</w:t>
      </w:r>
    </w:p>
    <w:tbl>
      <w:tblPr>
        <w:tblW w:w="9810" w:type="dxa"/>
        <w:tblInd w:w="-6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30" w:type="dxa"/>
          <w:bottom w:w="30" w:type="dxa"/>
        </w:tblCellMar>
        <w:tblLook w:val="0000"/>
      </w:tblPr>
      <w:tblGrid>
        <w:gridCol w:w="855"/>
        <w:gridCol w:w="5128"/>
        <w:gridCol w:w="1701"/>
        <w:gridCol w:w="2126"/>
      </w:tblGrid>
      <w:tr w:rsidR="005C25E3" w:rsidRPr="00A11A01" w:rsidTr="0019376C">
        <w:trPr>
          <w:cantSplit/>
          <w:trHeight w:val="1734"/>
        </w:trPr>
        <w:tc>
          <w:tcPr>
            <w:tcW w:w="855" w:type="dxa"/>
          </w:tcPr>
          <w:p w:rsidR="005C25E3" w:rsidRPr="00A11A01" w:rsidRDefault="005C25E3" w:rsidP="00A11A01">
            <w:pPr>
              <w:overflowPunct/>
              <w:autoSpaceDE/>
              <w:autoSpaceDN/>
              <w:adjustRightInd/>
              <w:ind w:left="-57" w:right="-57"/>
              <w:jc w:val="center"/>
              <w:textAlignment w:val="auto"/>
              <w:rPr>
                <w:b/>
                <w:bCs/>
                <w:sz w:val="26"/>
                <w:szCs w:val="26"/>
              </w:rPr>
            </w:pPr>
            <w:r w:rsidRPr="00A11A01">
              <w:rPr>
                <w:b/>
                <w:bCs/>
                <w:sz w:val="26"/>
                <w:szCs w:val="26"/>
              </w:rPr>
              <w:t>Обо</w:t>
            </w:r>
            <w:r w:rsidRPr="00A11A01">
              <w:rPr>
                <w:b/>
                <w:bCs/>
                <w:sz w:val="26"/>
                <w:szCs w:val="26"/>
              </w:rPr>
              <w:softHyphen/>
              <w:t>значе</w:t>
            </w:r>
            <w:r w:rsidRPr="00A11A01">
              <w:rPr>
                <w:b/>
                <w:bCs/>
                <w:sz w:val="26"/>
                <w:szCs w:val="26"/>
              </w:rPr>
              <w:softHyphen/>
              <w:t>ние</w:t>
            </w:r>
          </w:p>
          <w:p w:rsidR="005C25E3" w:rsidRPr="00A11A01" w:rsidRDefault="005C25E3" w:rsidP="00A11A01">
            <w:pPr>
              <w:overflowPunct/>
              <w:autoSpaceDE/>
              <w:autoSpaceDN/>
              <w:adjustRightInd/>
              <w:ind w:left="-57" w:right="-57"/>
              <w:jc w:val="center"/>
              <w:textAlignment w:val="auto"/>
              <w:rPr>
                <w:b/>
                <w:bCs/>
                <w:sz w:val="26"/>
                <w:szCs w:val="26"/>
              </w:rPr>
            </w:pPr>
            <w:r w:rsidRPr="00A11A01">
              <w:rPr>
                <w:b/>
                <w:bCs/>
                <w:sz w:val="26"/>
                <w:szCs w:val="26"/>
              </w:rPr>
              <w:t>зада</w:t>
            </w:r>
            <w:r w:rsidRPr="00A11A01">
              <w:rPr>
                <w:b/>
                <w:bCs/>
                <w:sz w:val="26"/>
                <w:szCs w:val="26"/>
              </w:rPr>
              <w:softHyphen/>
              <w:t>ния</w:t>
            </w:r>
            <w:r w:rsidR="00EE258A">
              <w:rPr>
                <w:b/>
                <w:bCs/>
                <w:sz w:val="26"/>
                <w:szCs w:val="26"/>
              </w:rPr>
              <w:t xml:space="preserve"> в </w:t>
            </w:r>
            <w:r w:rsidRPr="00A11A01">
              <w:rPr>
                <w:b/>
                <w:bCs/>
                <w:sz w:val="26"/>
                <w:szCs w:val="26"/>
              </w:rPr>
              <w:t>рабо</w:t>
            </w:r>
            <w:r w:rsidRPr="00A11A01">
              <w:rPr>
                <w:b/>
                <w:bCs/>
                <w:sz w:val="26"/>
                <w:szCs w:val="26"/>
              </w:rPr>
              <w:softHyphen/>
              <w:t>те</w:t>
            </w:r>
          </w:p>
        </w:tc>
        <w:tc>
          <w:tcPr>
            <w:tcW w:w="5128" w:type="dxa"/>
          </w:tcPr>
          <w:p w:rsidR="005C25E3" w:rsidRPr="00A11A01" w:rsidRDefault="005C25E3" w:rsidP="00A11A01">
            <w:pPr>
              <w:overflowPunct/>
              <w:autoSpaceDE/>
              <w:autoSpaceDN/>
              <w:adjustRightInd/>
              <w:ind w:left="-57" w:right="-57"/>
              <w:jc w:val="center"/>
              <w:textAlignment w:val="auto"/>
              <w:rPr>
                <w:b/>
                <w:bCs/>
                <w:sz w:val="26"/>
                <w:szCs w:val="26"/>
              </w:rPr>
            </w:pPr>
            <w:r w:rsidRPr="00A11A01">
              <w:rPr>
                <w:b/>
                <w:bCs/>
                <w:sz w:val="26"/>
                <w:szCs w:val="26"/>
              </w:rPr>
              <w:t xml:space="preserve">Проверяемые элементы </w:t>
            </w:r>
            <w:r w:rsidRPr="00A11A01">
              <w:rPr>
                <w:b/>
                <w:bCs/>
                <w:sz w:val="26"/>
                <w:szCs w:val="26"/>
              </w:rPr>
              <w:br/>
              <w:t>содержания</w:t>
            </w:r>
          </w:p>
        </w:tc>
        <w:tc>
          <w:tcPr>
            <w:tcW w:w="1701" w:type="dxa"/>
          </w:tcPr>
          <w:p w:rsidR="005C25E3" w:rsidRPr="00A11A01" w:rsidRDefault="005C25E3" w:rsidP="00A11A01">
            <w:pPr>
              <w:overflowPunct/>
              <w:autoSpaceDE/>
              <w:autoSpaceDN/>
              <w:adjustRightInd/>
              <w:ind w:left="-57" w:right="-57"/>
              <w:jc w:val="center"/>
              <w:textAlignment w:val="auto"/>
              <w:rPr>
                <w:b/>
                <w:bCs/>
                <w:sz w:val="26"/>
                <w:szCs w:val="26"/>
              </w:rPr>
            </w:pPr>
            <w:r w:rsidRPr="00A11A01">
              <w:rPr>
                <w:b/>
                <w:sz w:val="26"/>
                <w:szCs w:val="26"/>
              </w:rPr>
              <w:t>Уровень</w:t>
            </w:r>
            <w:r w:rsidRPr="00A11A01">
              <w:rPr>
                <w:b/>
                <w:sz w:val="26"/>
                <w:szCs w:val="26"/>
              </w:rPr>
              <w:br/>
              <w:t>сложности задания</w:t>
            </w:r>
          </w:p>
        </w:tc>
        <w:tc>
          <w:tcPr>
            <w:tcW w:w="2126" w:type="dxa"/>
          </w:tcPr>
          <w:p w:rsidR="005C25E3" w:rsidRPr="00A11A01" w:rsidRDefault="005C25E3" w:rsidP="00A11A01">
            <w:pPr>
              <w:overflowPunct/>
              <w:autoSpaceDE/>
              <w:autoSpaceDN/>
              <w:adjustRightInd/>
              <w:ind w:left="-57" w:right="-57"/>
              <w:jc w:val="center"/>
              <w:textAlignment w:val="auto"/>
              <w:rPr>
                <w:b/>
                <w:bCs/>
                <w:sz w:val="26"/>
                <w:szCs w:val="26"/>
              </w:rPr>
            </w:pPr>
            <w:r w:rsidRPr="00A11A01">
              <w:rPr>
                <w:b/>
                <w:bCs/>
                <w:sz w:val="26"/>
                <w:szCs w:val="26"/>
              </w:rPr>
              <w:t>Максималь</w:t>
            </w:r>
            <w:r w:rsidRPr="00A11A01">
              <w:rPr>
                <w:b/>
                <w:bCs/>
                <w:sz w:val="26"/>
                <w:szCs w:val="26"/>
              </w:rPr>
              <w:softHyphen/>
              <w:t>ный балл</w:t>
            </w:r>
            <w:r w:rsidR="002C572F" w:rsidRPr="00A11A01">
              <w:rPr>
                <w:b/>
                <w:bCs/>
                <w:sz w:val="26"/>
                <w:szCs w:val="26"/>
              </w:rPr>
              <w:t xml:space="preserve"> за</w:t>
            </w:r>
            <w:r w:rsidR="002C572F">
              <w:rPr>
                <w:b/>
                <w:bCs/>
                <w:sz w:val="26"/>
                <w:szCs w:val="26"/>
              </w:rPr>
              <w:t> </w:t>
            </w:r>
            <w:r w:rsidR="002C572F" w:rsidRPr="00A11A01">
              <w:rPr>
                <w:b/>
                <w:bCs/>
                <w:sz w:val="26"/>
                <w:szCs w:val="26"/>
              </w:rPr>
              <w:t>в</w:t>
            </w:r>
            <w:r w:rsidRPr="00A11A01">
              <w:rPr>
                <w:b/>
                <w:bCs/>
                <w:sz w:val="26"/>
                <w:szCs w:val="26"/>
              </w:rPr>
              <w:t xml:space="preserve">ыполнение </w:t>
            </w:r>
            <w:r w:rsidRPr="00A11A01">
              <w:rPr>
                <w:b/>
                <w:bCs/>
                <w:sz w:val="26"/>
                <w:szCs w:val="26"/>
              </w:rPr>
              <w:br/>
              <w:t>задания</w:t>
            </w:r>
          </w:p>
        </w:tc>
      </w:tr>
      <w:tr w:rsidR="005C25E3" w:rsidRPr="00A11A01" w:rsidTr="0019376C">
        <w:trPr>
          <w:cantSplit/>
        </w:trPr>
        <w:tc>
          <w:tcPr>
            <w:tcW w:w="85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p w:rsidR="005C25E3" w:rsidRPr="00A11A01" w:rsidRDefault="005C25E3" w:rsidP="00A11A01">
            <w:pPr>
              <w:overflowPunct/>
              <w:autoSpaceDE/>
              <w:autoSpaceDN/>
              <w:adjustRightInd/>
              <w:jc w:val="center"/>
              <w:textAlignment w:val="auto"/>
              <w:rPr>
                <w:sz w:val="26"/>
                <w:szCs w:val="26"/>
              </w:rPr>
            </w:pPr>
          </w:p>
        </w:tc>
        <w:tc>
          <w:tcPr>
            <w:tcW w:w="5128" w:type="dxa"/>
          </w:tcPr>
          <w:p w:rsidR="005C25E3" w:rsidRPr="00A11A01" w:rsidRDefault="005C25E3" w:rsidP="00A11A01">
            <w:pPr>
              <w:keepNext/>
              <w:overflowPunct/>
              <w:autoSpaceDE/>
              <w:autoSpaceDN/>
              <w:adjustRightInd/>
              <w:jc w:val="both"/>
              <w:textAlignment w:val="auto"/>
              <w:rPr>
                <w:sz w:val="26"/>
                <w:szCs w:val="26"/>
              </w:rPr>
            </w:pPr>
            <w:r w:rsidRPr="00A11A01">
              <w:rPr>
                <w:sz w:val="26"/>
                <w:szCs w:val="26"/>
              </w:rPr>
              <w:t>Физические понятия. Физические величины,</w:t>
            </w:r>
            <w:r w:rsidR="002C572F" w:rsidRPr="00A11A01">
              <w:rPr>
                <w:sz w:val="26"/>
                <w:szCs w:val="26"/>
              </w:rPr>
              <w:t xml:space="preserve"> их</w:t>
            </w:r>
            <w:r w:rsidR="002C572F">
              <w:rPr>
                <w:sz w:val="26"/>
                <w:szCs w:val="26"/>
              </w:rPr>
              <w:t> </w:t>
            </w:r>
            <w:r w:rsidR="002C572F" w:rsidRPr="00A11A01">
              <w:rPr>
                <w:sz w:val="26"/>
                <w:szCs w:val="26"/>
              </w:rPr>
              <w:t>е</w:t>
            </w:r>
            <w:r w:rsidRPr="00A11A01">
              <w:rPr>
                <w:sz w:val="26"/>
                <w:szCs w:val="26"/>
              </w:rPr>
              <w:t>диницы</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риборы для измерения</w:t>
            </w:r>
          </w:p>
        </w:tc>
        <w:tc>
          <w:tcPr>
            <w:tcW w:w="1701" w:type="dxa"/>
          </w:tcPr>
          <w:p w:rsidR="005C25E3" w:rsidRPr="00A11A01" w:rsidRDefault="005C25E3" w:rsidP="00A11A01">
            <w:pPr>
              <w:keepNext/>
              <w:overflowPunct/>
              <w:autoSpaceDE/>
              <w:autoSpaceDN/>
              <w:adjustRightInd/>
              <w:jc w:val="center"/>
              <w:textAlignment w:val="auto"/>
              <w:rPr>
                <w:sz w:val="26"/>
                <w:szCs w:val="26"/>
              </w:rPr>
            </w:pPr>
            <w:r w:rsidRPr="00A11A01">
              <w:rPr>
                <w:sz w:val="26"/>
                <w:szCs w:val="26"/>
              </w:rPr>
              <w:t>Б</w:t>
            </w:r>
          </w:p>
        </w:tc>
        <w:tc>
          <w:tcPr>
            <w:tcW w:w="2126" w:type="dxa"/>
          </w:tcPr>
          <w:p w:rsidR="005C25E3" w:rsidRPr="00A11A01" w:rsidRDefault="005C25E3" w:rsidP="00A11A01">
            <w:pPr>
              <w:keepNext/>
              <w:overflowPunct/>
              <w:autoSpaceDE/>
              <w:autoSpaceDN/>
              <w:adjustRightInd/>
              <w:jc w:val="center"/>
              <w:textAlignment w:val="auto"/>
              <w:rPr>
                <w:sz w:val="26"/>
                <w:szCs w:val="26"/>
              </w:rPr>
            </w:pPr>
            <w:r w:rsidRPr="00A11A01">
              <w:rPr>
                <w:sz w:val="26"/>
                <w:szCs w:val="26"/>
              </w:rPr>
              <w:t>2</w:t>
            </w:r>
          </w:p>
        </w:tc>
      </w:tr>
      <w:tr w:rsidR="005C25E3" w:rsidRPr="00A11A01" w:rsidTr="0019376C">
        <w:trPr>
          <w:cantSplit/>
        </w:trPr>
        <w:tc>
          <w:tcPr>
            <w:tcW w:w="85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5128"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Механическое движение. Равномерное</w:t>
            </w:r>
            <w:r w:rsidR="002C572F" w:rsidRPr="00A11A01">
              <w:rPr>
                <w:sz w:val="26"/>
                <w:szCs w:val="26"/>
              </w:rPr>
              <w:t xml:space="preserve"> и</w:t>
            </w:r>
            <w:r w:rsidR="002C572F">
              <w:rPr>
                <w:sz w:val="26"/>
                <w:szCs w:val="26"/>
              </w:rPr>
              <w:t> </w:t>
            </w:r>
            <w:r w:rsidR="002C572F" w:rsidRPr="00A11A01">
              <w:rPr>
                <w:sz w:val="26"/>
                <w:szCs w:val="26"/>
              </w:rPr>
              <w:t>р</w:t>
            </w:r>
            <w:r w:rsidRPr="00A11A01">
              <w:rPr>
                <w:sz w:val="26"/>
                <w:szCs w:val="26"/>
              </w:rPr>
              <w:t>авноус</w:t>
            </w:r>
            <w:r w:rsidRPr="00A11A01">
              <w:rPr>
                <w:sz w:val="26"/>
                <w:szCs w:val="26"/>
              </w:rPr>
              <w:softHyphen/>
              <w:t xml:space="preserve">коренное движение. </w:t>
            </w:r>
          </w:p>
        </w:tc>
        <w:tc>
          <w:tcPr>
            <w:tcW w:w="170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212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19376C">
        <w:trPr>
          <w:cantSplit/>
        </w:trPr>
        <w:tc>
          <w:tcPr>
            <w:tcW w:w="85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5128"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Законы Ньютона. Силы</w:t>
            </w:r>
            <w:r w:rsidR="00EE258A">
              <w:rPr>
                <w:sz w:val="26"/>
                <w:szCs w:val="26"/>
              </w:rPr>
              <w:t xml:space="preserve"> в </w:t>
            </w:r>
            <w:r w:rsidRPr="00A11A01">
              <w:rPr>
                <w:sz w:val="26"/>
                <w:szCs w:val="26"/>
              </w:rPr>
              <w:t>природе</w:t>
            </w:r>
          </w:p>
        </w:tc>
        <w:tc>
          <w:tcPr>
            <w:tcW w:w="170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212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19376C">
        <w:trPr>
          <w:cantSplit/>
        </w:trPr>
        <w:tc>
          <w:tcPr>
            <w:tcW w:w="85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c>
          <w:tcPr>
            <w:tcW w:w="5128"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Ме</w:t>
            </w:r>
            <w:r w:rsidRPr="00A11A01">
              <w:rPr>
                <w:sz w:val="26"/>
                <w:szCs w:val="26"/>
              </w:rPr>
              <w:softHyphen/>
              <w:t>ханические колебания</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олны. Движение</w:t>
            </w:r>
            <w:r w:rsidR="002C572F" w:rsidRPr="00A11A01">
              <w:rPr>
                <w:sz w:val="26"/>
                <w:szCs w:val="26"/>
              </w:rPr>
              <w:t xml:space="preserve"> по</w:t>
            </w:r>
            <w:r w:rsidR="002C572F">
              <w:rPr>
                <w:sz w:val="26"/>
                <w:szCs w:val="26"/>
              </w:rPr>
              <w:t> </w:t>
            </w:r>
            <w:r w:rsidR="002C572F" w:rsidRPr="00A11A01">
              <w:rPr>
                <w:sz w:val="26"/>
                <w:szCs w:val="26"/>
              </w:rPr>
              <w:t>о</w:t>
            </w:r>
            <w:r w:rsidRPr="00A11A01">
              <w:rPr>
                <w:sz w:val="26"/>
                <w:szCs w:val="26"/>
              </w:rPr>
              <w:t>кружности</w:t>
            </w:r>
          </w:p>
        </w:tc>
        <w:tc>
          <w:tcPr>
            <w:tcW w:w="170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212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19376C">
        <w:trPr>
          <w:cantSplit/>
        </w:trPr>
        <w:tc>
          <w:tcPr>
            <w:tcW w:w="85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5</w:t>
            </w:r>
          </w:p>
        </w:tc>
        <w:tc>
          <w:tcPr>
            <w:tcW w:w="5128"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Давление. Закон Паскаля. Закон Архимеда. Плотность ве</w:t>
            </w:r>
            <w:r w:rsidRPr="00A11A01">
              <w:rPr>
                <w:sz w:val="26"/>
                <w:szCs w:val="26"/>
              </w:rPr>
              <w:softHyphen/>
              <w:t>щества</w:t>
            </w:r>
          </w:p>
        </w:tc>
        <w:tc>
          <w:tcPr>
            <w:tcW w:w="170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212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19376C">
        <w:trPr>
          <w:cantSplit/>
        </w:trPr>
        <w:tc>
          <w:tcPr>
            <w:tcW w:w="85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6</w:t>
            </w:r>
          </w:p>
          <w:p w:rsidR="005C25E3" w:rsidRPr="00A11A01" w:rsidRDefault="005C25E3" w:rsidP="00A11A01">
            <w:pPr>
              <w:overflowPunct/>
              <w:autoSpaceDE/>
              <w:autoSpaceDN/>
              <w:adjustRightInd/>
              <w:jc w:val="center"/>
              <w:textAlignment w:val="auto"/>
              <w:rPr>
                <w:sz w:val="26"/>
                <w:szCs w:val="26"/>
              </w:rPr>
            </w:pPr>
          </w:p>
        </w:tc>
        <w:tc>
          <w:tcPr>
            <w:tcW w:w="5128"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Физические явления</w:t>
            </w:r>
            <w:r w:rsidR="002C572F" w:rsidRPr="00A11A01">
              <w:rPr>
                <w:sz w:val="26"/>
                <w:szCs w:val="26"/>
              </w:rPr>
              <w:t xml:space="preserve"> и</w:t>
            </w:r>
            <w:r w:rsidR="002C572F">
              <w:rPr>
                <w:sz w:val="26"/>
                <w:szCs w:val="26"/>
              </w:rPr>
              <w:t> </w:t>
            </w:r>
            <w:r w:rsidR="002C572F" w:rsidRPr="00A11A01">
              <w:rPr>
                <w:sz w:val="26"/>
                <w:szCs w:val="26"/>
              </w:rPr>
              <w:t>з</w:t>
            </w:r>
            <w:r w:rsidRPr="00A11A01">
              <w:rPr>
                <w:sz w:val="26"/>
                <w:szCs w:val="26"/>
              </w:rPr>
              <w:t>аконы</w:t>
            </w:r>
            <w:r w:rsidR="00EE258A">
              <w:rPr>
                <w:sz w:val="26"/>
                <w:szCs w:val="26"/>
              </w:rPr>
              <w:t xml:space="preserve"> в </w:t>
            </w:r>
            <w:r w:rsidRPr="00A11A01">
              <w:rPr>
                <w:sz w:val="26"/>
                <w:szCs w:val="26"/>
              </w:rPr>
              <w:t>механике. Анализ процессов</w:t>
            </w:r>
          </w:p>
        </w:tc>
        <w:tc>
          <w:tcPr>
            <w:tcW w:w="170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212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19376C">
        <w:trPr>
          <w:cantSplit/>
        </w:trPr>
        <w:tc>
          <w:tcPr>
            <w:tcW w:w="85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lastRenderedPageBreak/>
              <w:t>7</w:t>
            </w:r>
          </w:p>
          <w:p w:rsidR="005C25E3" w:rsidRPr="00A11A01" w:rsidRDefault="005C25E3" w:rsidP="00A11A01">
            <w:pPr>
              <w:overflowPunct/>
              <w:autoSpaceDE/>
              <w:autoSpaceDN/>
              <w:adjustRightInd/>
              <w:jc w:val="center"/>
              <w:textAlignment w:val="auto"/>
              <w:rPr>
                <w:sz w:val="26"/>
                <w:szCs w:val="26"/>
              </w:rPr>
            </w:pPr>
          </w:p>
        </w:tc>
        <w:tc>
          <w:tcPr>
            <w:tcW w:w="5128"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Механические явления (расчетная задача)</w:t>
            </w:r>
          </w:p>
        </w:tc>
        <w:tc>
          <w:tcPr>
            <w:tcW w:w="170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212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19376C">
        <w:trPr>
          <w:cantSplit/>
        </w:trPr>
        <w:tc>
          <w:tcPr>
            <w:tcW w:w="85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8</w:t>
            </w:r>
          </w:p>
        </w:tc>
        <w:tc>
          <w:tcPr>
            <w:tcW w:w="5128"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Тепловые явления</w:t>
            </w:r>
          </w:p>
        </w:tc>
        <w:tc>
          <w:tcPr>
            <w:tcW w:w="170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212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19376C">
        <w:trPr>
          <w:cantSplit/>
        </w:trPr>
        <w:tc>
          <w:tcPr>
            <w:tcW w:w="85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p w:rsidR="005C25E3" w:rsidRPr="00A11A01" w:rsidRDefault="005C25E3" w:rsidP="00A11A01">
            <w:pPr>
              <w:overflowPunct/>
              <w:autoSpaceDE/>
              <w:autoSpaceDN/>
              <w:adjustRightInd/>
              <w:jc w:val="center"/>
              <w:textAlignment w:val="auto"/>
              <w:rPr>
                <w:sz w:val="26"/>
                <w:szCs w:val="26"/>
              </w:rPr>
            </w:pPr>
          </w:p>
        </w:tc>
        <w:tc>
          <w:tcPr>
            <w:tcW w:w="5128"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Изменение агрегатного состояния вещества. Анализ процессов</w:t>
            </w:r>
          </w:p>
        </w:tc>
        <w:tc>
          <w:tcPr>
            <w:tcW w:w="170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212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19376C">
        <w:trPr>
          <w:cantSplit/>
        </w:trPr>
        <w:tc>
          <w:tcPr>
            <w:tcW w:w="85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10</w:t>
            </w:r>
          </w:p>
        </w:tc>
        <w:tc>
          <w:tcPr>
            <w:tcW w:w="5128"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Тепловые явления (расчетная задача)</w:t>
            </w:r>
          </w:p>
        </w:tc>
        <w:tc>
          <w:tcPr>
            <w:tcW w:w="170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212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19376C">
        <w:trPr>
          <w:cantSplit/>
          <w:trHeight w:val="90"/>
        </w:trPr>
        <w:tc>
          <w:tcPr>
            <w:tcW w:w="85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11</w:t>
            </w:r>
          </w:p>
        </w:tc>
        <w:tc>
          <w:tcPr>
            <w:tcW w:w="5128"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Электризация тел</w:t>
            </w:r>
          </w:p>
        </w:tc>
        <w:tc>
          <w:tcPr>
            <w:tcW w:w="170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212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19376C">
        <w:trPr>
          <w:cantSplit/>
        </w:trPr>
        <w:tc>
          <w:tcPr>
            <w:tcW w:w="85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5128"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Магнитное поле</w:t>
            </w:r>
          </w:p>
        </w:tc>
        <w:tc>
          <w:tcPr>
            <w:tcW w:w="170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212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19376C">
        <w:trPr>
          <w:cantSplit/>
        </w:trPr>
        <w:tc>
          <w:tcPr>
            <w:tcW w:w="85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13</w:t>
            </w:r>
          </w:p>
        </w:tc>
        <w:tc>
          <w:tcPr>
            <w:tcW w:w="5128"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Элементы оптики</w:t>
            </w:r>
          </w:p>
        </w:tc>
        <w:tc>
          <w:tcPr>
            <w:tcW w:w="170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212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19376C">
        <w:trPr>
          <w:cantSplit/>
        </w:trPr>
        <w:tc>
          <w:tcPr>
            <w:tcW w:w="85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14</w:t>
            </w:r>
          </w:p>
        </w:tc>
        <w:tc>
          <w:tcPr>
            <w:tcW w:w="5128"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Физические величины</w:t>
            </w:r>
            <w:r w:rsidR="002C572F" w:rsidRPr="00A11A01">
              <w:rPr>
                <w:sz w:val="26"/>
                <w:szCs w:val="26"/>
              </w:rPr>
              <w:t xml:space="preserve"> и</w:t>
            </w:r>
            <w:r w:rsidR="000E0D8D">
              <w:rPr>
                <w:sz w:val="26"/>
                <w:szCs w:val="26"/>
              </w:rPr>
              <w:t> </w:t>
            </w:r>
            <w:r w:rsidR="000E0D8D" w:rsidRPr="00A11A01">
              <w:rPr>
                <w:sz w:val="26"/>
                <w:szCs w:val="26"/>
              </w:rPr>
              <w:t>их</w:t>
            </w:r>
            <w:r w:rsidR="000E0D8D">
              <w:rPr>
                <w:sz w:val="26"/>
                <w:szCs w:val="26"/>
              </w:rPr>
              <w:t> </w:t>
            </w:r>
            <w:r w:rsidR="000E0D8D" w:rsidRPr="00A11A01">
              <w:rPr>
                <w:sz w:val="26"/>
                <w:szCs w:val="26"/>
              </w:rPr>
              <w:t>е</w:t>
            </w:r>
            <w:r w:rsidRPr="00A11A01">
              <w:rPr>
                <w:sz w:val="26"/>
                <w:szCs w:val="26"/>
              </w:rPr>
              <w:t>диницы</w:t>
            </w:r>
          </w:p>
        </w:tc>
        <w:tc>
          <w:tcPr>
            <w:tcW w:w="170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212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19376C">
        <w:trPr>
          <w:cantSplit/>
        </w:trPr>
        <w:tc>
          <w:tcPr>
            <w:tcW w:w="85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15</w:t>
            </w:r>
          </w:p>
          <w:p w:rsidR="005C25E3" w:rsidRPr="00A11A01" w:rsidRDefault="005C25E3" w:rsidP="00A11A01">
            <w:pPr>
              <w:overflowPunct/>
              <w:autoSpaceDE/>
              <w:autoSpaceDN/>
              <w:adjustRightInd/>
              <w:jc w:val="center"/>
              <w:textAlignment w:val="auto"/>
              <w:rPr>
                <w:sz w:val="26"/>
                <w:szCs w:val="26"/>
              </w:rPr>
            </w:pPr>
          </w:p>
        </w:tc>
        <w:tc>
          <w:tcPr>
            <w:tcW w:w="5128"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Электромагнитные явления (расчетная задача)</w:t>
            </w:r>
          </w:p>
        </w:tc>
        <w:tc>
          <w:tcPr>
            <w:tcW w:w="170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212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19376C">
        <w:trPr>
          <w:cantSplit/>
        </w:trPr>
        <w:tc>
          <w:tcPr>
            <w:tcW w:w="85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16</w:t>
            </w:r>
          </w:p>
        </w:tc>
        <w:tc>
          <w:tcPr>
            <w:tcW w:w="5128"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Состав атомного ядра. Ядерные реакции</w:t>
            </w:r>
          </w:p>
        </w:tc>
        <w:tc>
          <w:tcPr>
            <w:tcW w:w="170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212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19376C">
        <w:trPr>
          <w:cantSplit/>
        </w:trPr>
        <w:tc>
          <w:tcPr>
            <w:tcW w:w="85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17</w:t>
            </w:r>
          </w:p>
        </w:tc>
        <w:tc>
          <w:tcPr>
            <w:tcW w:w="5128"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Владение основами знаний</w:t>
            </w:r>
            <w:r w:rsidR="002C572F" w:rsidRPr="00A11A01">
              <w:rPr>
                <w:sz w:val="26"/>
                <w:szCs w:val="26"/>
              </w:rPr>
              <w:t xml:space="preserve"> о</w:t>
            </w:r>
            <w:r w:rsidR="002C572F">
              <w:rPr>
                <w:sz w:val="26"/>
                <w:szCs w:val="26"/>
              </w:rPr>
              <w:t> </w:t>
            </w:r>
            <w:r w:rsidR="002C572F" w:rsidRPr="00A11A01">
              <w:rPr>
                <w:sz w:val="26"/>
                <w:szCs w:val="26"/>
              </w:rPr>
              <w:t>м</w:t>
            </w:r>
            <w:r w:rsidRPr="00A11A01">
              <w:rPr>
                <w:sz w:val="26"/>
                <w:szCs w:val="26"/>
              </w:rPr>
              <w:t>етодах научного познания</w:t>
            </w:r>
          </w:p>
        </w:tc>
        <w:tc>
          <w:tcPr>
            <w:tcW w:w="170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212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19376C">
        <w:trPr>
          <w:cantSplit/>
          <w:trHeight w:val="65"/>
        </w:trPr>
        <w:tc>
          <w:tcPr>
            <w:tcW w:w="85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18</w:t>
            </w:r>
          </w:p>
        </w:tc>
        <w:tc>
          <w:tcPr>
            <w:tcW w:w="5128" w:type="dxa"/>
          </w:tcPr>
          <w:p w:rsidR="005C25E3" w:rsidRPr="00A11A01" w:rsidRDefault="005C25E3" w:rsidP="00A11A01">
            <w:pPr>
              <w:keepNext/>
              <w:overflowPunct/>
              <w:autoSpaceDE/>
              <w:autoSpaceDN/>
              <w:adjustRightInd/>
              <w:jc w:val="both"/>
              <w:textAlignment w:val="auto"/>
              <w:rPr>
                <w:sz w:val="26"/>
                <w:szCs w:val="26"/>
              </w:rPr>
            </w:pPr>
            <w:r w:rsidRPr="00A11A01">
              <w:rPr>
                <w:spacing w:val="-2"/>
                <w:sz w:val="26"/>
                <w:szCs w:val="26"/>
              </w:rPr>
              <w:t>Понимание</w:t>
            </w:r>
            <w:r w:rsidR="002C572F" w:rsidRPr="00A11A01">
              <w:rPr>
                <w:spacing w:val="-2"/>
                <w:sz w:val="26"/>
                <w:szCs w:val="26"/>
              </w:rPr>
              <w:t xml:space="preserve"> и</w:t>
            </w:r>
            <w:r w:rsidR="002C572F">
              <w:rPr>
                <w:spacing w:val="-2"/>
                <w:sz w:val="26"/>
                <w:szCs w:val="26"/>
              </w:rPr>
              <w:t> </w:t>
            </w:r>
            <w:r w:rsidR="002C572F" w:rsidRPr="00A11A01">
              <w:rPr>
                <w:spacing w:val="-2"/>
                <w:sz w:val="26"/>
                <w:szCs w:val="26"/>
              </w:rPr>
              <w:t>а</w:t>
            </w:r>
            <w:r w:rsidRPr="00A11A01">
              <w:rPr>
                <w:spacing w:val="-2"/>
                <w:sz w:val="26"/>
                <w:szCs w:val="26"/>
              </w:rPr>
              <w:t>нализ экспериментальных</w:t>
            </w:r>
            <w:r w:rsidRPr="00A11A01">
              <w:rPr>
                <w:sz w:val="26"/>
                <w:szCs w:val="26"/>
              </w:rPr>
              <w:t xml:space="preserve"> данных, представленных</w:t>
            </w:r>
            <w:r w:rsidR="00EE258A">
              <w:rPr>
                <w:sz w:val="26"/>
                <w:szCs w:val="26"/>
              </w:rPr>
              <w:t xml:space="preserve"> в </w:t>
            </w:r>
            <w:r w:rsidRPr="00A11A01">
              <w:rPr>
                <w:sz w:val="26"/>
                <w:szCs w:val="26"/>
              </w:rPr>
              <w:t>виде таблицы, графика или рисунка (схемы)</w:t>
            </w:r>
          </w:p>
        </w:tc>
        <w:tc>
          <w:tcPr>
            <w:tcW w:w="170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212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19376C">
        <w:trPr>
          <w:cantSplit/>
        </w:trPr>
        <w:tc>
          <w:tcPr>
            <w:tcW w:w="85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19</w:t>
            </w:r>
          </w:p>
        </w:tc>
        <w:tc>
          <w:tcPr>
            <w:tcW w:w="5128"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Качественная задача (механические, тепловые или электромагнитные явления)</w:t>
            </w:r>
          </w:p>
        </w:tc>
        <w:tc>
          <w:tcPr>
            <w:tcW w:w="170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212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bl>
    <w:p w:rsidR="005C25E3" w:rsidRPr="00A11A01" w:rsidRDefault="00FF6FD3" w:rsidP="00A11A01">
      <w:pPr>
        <w:pStyle w:val="2"/>
      </w:pPr>
      <w:r>
        <w:br w:type="page"/>
      </w:r>
      <w:bookmarkStart w:id="146" w:name="_Toc438937966"/>
      <w:r w:rsidRPr="00A11A01">
        <w:lastRenderedPageBreak/>
        <w:t>О</w:t>
      </w:r>
      <w:r w:rsidR="00D94140" w:rsidRPr="00A11A01">
        <w:t>бразец экзаменационного материала для ГВЭ-9 (письменная форма)</w:t>
      </w:r>
      <w:r w:rsidR="002C572F" w:rsidRPr="00A11A01">
        <w:t xml:space="preserve"> по</w:t>
      </w:r>
      <w:r w:rsidR="002C572F">
        <w:t> </w:t>
      </w:r>
      <w:r w:rsidR="002C572F" w:rsidRPr="00A11A01">
        <w:t>ф</w:t>
      </w:r>
      <w:r w:rsidR="00D94140" w:rsidRPr="00A11A01">
        <w:t>изике</w:t>
      </w:r>
      <w:bookmarkEnd w:id="146"/>
    </w:p>
    <w:p w:rsidR="006405DC" w:rsidRPr="00A11A01" w:rsidRDefault="006405DC" w:rsidP="00A11A01">
      <w:pPr>
        <w:overflowPunct/>
        <w:autoSpaceDE/>
        <w:autoSpaceDN/>
        <w:adjustRightInd/>
        <w:ind w:firstLine="720"/>
        <w:jc w:val="center"/>
        <w:textAlignment w:val="auto"/>
        <w:rPr>
          <w:b/>
          <w:sz w:val="26"/>
          <w:szCs w:val="26"/>
        </w:rPr>
      </w:pPr>
      <w:bookmarkStart w:id="147" w:name="_Toc437015595"/>
      <w:bookmarkStart w:id="148" w:name="_Toc437247040"/>
    </w:p>
    <w:p w:rsidR="005C25E3" w:rsidRPr="00A11A01" w:rsidRDefault="005C25E3" w:rsidP="00A11A01">
      <w:pPr>
        <w:overflowPunct/>
        <w:autoSpaceDE/>
        <w:autoSpaceDN/>
        <w:adjustRightInd/>
        <w:ind w:firstLine="720"/>
        <w:jc w:val="center"/>
        <w:textAlignment w:val="auto"/>
        <w:rPr>
          <w:b/>
          <w:sz w:val="26"/>
          <w:szCs w:val="26"/>
        </w:rPr>
      </w:pPr>
      <w:r w:rsidRPr="00A11A01">
        <w:rPr>
          <w:b/>
          <w:sz w:val="26"/>
          <w:szCs w:val="26"/>
        </w:rPr>
        <w:t>Инструкция</w:t>
      </w:r>
      <w:r w:rsidR="002C572F" w:rsidRPr="00A11A01">
        <w:rPr>
          <w:b/>
          <w:sz w:val="26"/>
          <w:szCs w:val="26"/>
        </w:rPr>
        <w:t xml:space="preserve"> по</w:t>
      </w:r>
      <w:r w:rsidR="002C572F">
        <w:rPr>
          <w:b/>
          <w:sz w:val="26"/>
          <w:szCs w:val="26"/>
        </w:rPr>
        <w:t> </w:t>
      </w:r>
      <w:r w:rsidR="002C572F" w:rsidRPr="00A11A01">
        <w:rPr>
          <w:b/>
          <w:sz w:val="26"/>
          <w:szCs w:val="26"/>
        </w:rPr>
        <w:t>в</w:t>
      </w:r>
      <w:r w:rsidRPr="00A11A01">
        <w:rPr>
          <w:b/>
          <w:sz w:val="26"/>
          <w:szCs w:val="26"/>
        </w:rPr>
        <w:t>ыполнению работы</w:t>
      </w:r>
      <w:bookmarkEnd w:id="147"/>
      <w:bookmarkEnd w:id="148"/>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На выполнение экзаменационной работы</w:t>
      </w:r>
      <w:r w:rsidR="002C572F" w:rsidRPr="00A11A01">
        <w:rPr>
          <w:sz w:val="26"/>
          <w:szCs w:val="26"/>
        </w:rPr>
        <w:t xml:space="preserve"> по</w:t>
      </w:r>
      <w:r w:rsidR="002C572F">
        <w:rPr>
          <w:sz w:val="26"/>
          <w:szCs w:val="26"/>
        </w:rPr>
        <w:t> </w:t>
      </w:r>
      <w:r w:rsidR="002C572F" w:rsidRPr="00A11A01">
        <w:rPr>
          <w:sz w:val="26"/>
          <w:szCs w:val="26"/>
        </w:rPr>
        <w:t>ф</w:t>
      </w:r>
      <w:r w:rsidRPr="00A11A01">
        <w:rPr>
          <w:sz w:val="26"/>
          <w:szCs w:val="26"/>
        </w:rPr>
        <w:t>изике отводится 2,5 часа (150 минут). Работа включает</w:t>
      </w:r>
      <w:r w:rsidR="00EE258A">
        <w:rPr>
          <w:sz w:val="26"/>
          <w:szCs w:val="26"/>
        </w:rPr>
        <w:t xml:space="preserve"> в </w:t>
      </w:r>
      <w:r w:rsidRPr="00A11A01">
        <w:rPr>
          <w:sz w:val="26"/>
          <w:szCs w:val="26"/>
        </w:rPr>
        <w:t>себя 19 заданий.</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Ответы</w:t>
      </w:r>
      <w:r w:rsidR="002C572F" w:rsidRPr="00A11A01">
        <w:rPr>
          <w:sz w:val="26"/>
          <w:szCs w:val="26"/>
        </w:rPr>
        <w:t xml:space="preserve"> к</w:t>
      </w:r>
      <w:r w:rsidR="002C572F">
        <w:rPr>
          <w:sz w:val="26"/>
          <w:szCs w:val="26"/>
        </w:rPr>
        <w:t> </w:t>
      </w:r>
      <w:r w:rsidR="002C572F" w:rsidRPr="00A11A01">
        <w:rPr>
          <w:sz w:val="26"/>
          <w:szCs w:val="26"/>
        </w:rPr>
        <w:t>з</w:t>
      </w:r>
      <w:r w:rsidRPr="00A11A01">
        <w:rPr>
          <w:sz w:val="26"/>
          <w:szCs w:val="26"/>
        </w:rPr>
        <w:t>аданиям 2–5, 8, 11–13, 16, 17 записываются</w:t>
      </w:r>
      <w:r w:rsidR="00EE258A">
        <w:rPr>
          <w:sz w:val="26"/>
          <w:szCs w:val="26"/>
        </w:rPr>
        <w:t xml:space="preserve"> в </w:t>
      </w:r>
      <w:r w:rsidRPr="00A11A01">
        <w:rPr>
          <w:sz w:val="26"/>
          <w:szCs w:val="26"/>
        </w:rPr>
        <w:t>виде одной цифры, которая соответствует номеру правильного ответа. Эту цифру запишите</w:t>
      </w:r>
      <w:r w:rsidR="00EE258A">
        <w:rPr>
          <w:sz w:val="26"/>
          <w:szCs w:val="26"/>
        </w:rPr>
        <w:t xml:space="preserve"> в </w:t>
      </w:r>
      <w:r w:rsidRPr="00A11A01">
        <w:rPr>
          <w:sz w:val="26"/>
          <w:szCs w:val="26"/>
        </w:rPr>
        <w:t>поле ответа</w:t>
      </w:r>
      <w:r w:rsidR="00EE258A">
        <w:rPr>
          <w:sz w:val="26"/>
          <w:szCs w:val="26"/>
        </w:rPr>
        <w:t xml:space="preserve"> в </w:t>
      </w:r>
      <w:r w:rsidRPr="00A11A01">
        <w:rPr>
          <w:sz w:val="26"/>
          <w:szCs w:val="26"/>
        </w:rPr>
        <w:t>тексте работы.</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Ответы</w:t>
      </w:r>
      <w:r w:rsidR="002C572F" w:rsidRPr="00A11A01">
        <w:rPr>
          <w:sz w:val="26"/>
          <w:szCs w:val="26"/>
        </w:rPr>
        <w:t xml:space="preserve"> к</w:t>
      </w:r>
      <w:r w:rsidR="002C572F">
        <w:rPr>
          <w:sz w:val="26"/>
          <w:szCs w:val="26"/>
        </w:rPr>
        <w:t> </w:t>
      </w:r>
      <w:r w:rsidR="002C572F" w:rsidRPr="00A11A01">
        <w:rPr>
          <w:sz w:val="26"/>
          <w:szCs w:val="26"/>
        </w:rPr>
        <w:t>з</w:t>
      </w:r>
      <w:r w:rsidRPr="00A11A01">
        <w:rPr>
          <w:sz w:val="26"/>
          <w:szCs w:val="26"/>
        </w:rPr>
        <w:t>аданиям 1, 6, 9, 14, 18 записываются</w:t>
      </w:r>
      <w:r w:rsidR="00EE258A">
        <w:rPr>
          <w:sz w:val="26"/>
          <w:szCs w:val="26"/>
        </w:rPr>
        <w:t xml:space="preserve"> в </w:t>
      </w:r>
      <w:r w:rsidRPr="00A11A01">
        <w:rPr>
          <w:sz w:val="26"/>
          <w:szCs w:val="26"/>
        </w:rPr>
        <w:t>виде последовательности цифр</w:t>
      </w:r>
      <w:r w:rsidR="00EE258A">
        <w:rPr>
          <w:sz w:val="26"/>
          <w:szCs w:val="26"/>
        </w:rPr>
        <w:t xml:space="preserve"> в </w:t>
      </w:r>
      <w:r w:rsidRPr="00A11A01">
        <w:rPr>
          <w:sz w:val="26"/>
          <w:szCs w:val="26"/>
        </w:rPr>
        <w:t>поле ответа</w:t>
      </w:r>
      <w:r w:rsidR="00EE258A">
        <w:rPr>
          <w:sz w:val="26"/>
          <w:szCs w:val="26"/>
        </w:rPr>
        <w:t xml:space="preserve"> в </w:t>
      </w:r>
      <w:r w:rsidRPr="00A11A01">
        <w:rPr>
          <w:sz w:val="26"/>
          <w:szCs w:val="26"/>
        </w:rPr>
        <w:t>тексте работы. Ответы</w:t>
      </w:r>
      <w:r w:rsidR="002C572F" w:rsidRPr="00A11A01">
        <w:rPr>
          <w:sz w:val="26"/>
          <w:szCs w:val="26"/>
        </w:rPr>
        <w:t xml:space="preserve"> к</w:t>
      </w:r>
      <w:r w:rsidR="002C572F">
        <w:rPr>
          <w:sz w:val="26"/>
          <w:szCs w:val="26"/>
        </w:rPr>
        <w:t> </w:t>
      </w:r>
      <w:r w:rsidR="002C572F" w:rsidRPr="00A11A01">
        <w:rPr>
          <w:sz w:val="26"/>
          <w:szCs w:val="26"/>
        </w:rPr>
        <w:t>з</w:t>
      </w:r>
      <w:r w:rsidRPr="00A11A01">
        <w:rPr>
          <w:sz w:val="26"/>
          <w:szCs w:val="26"/>
        </w:rPr>
        <w:t>аданиям 7, 10 и 15 записываются</w:t>
      </w:r>
      <w:r w:rsidR="00EE258A">
        <w:rPr>
          <w:sz w:val="26"/>
          <w:szCs w:val="26"/>
        </w:rPr>
        <w:t xml:space="preserve"> в </w:t>
      </w:r>
      <w:r w:rsidRPr="00A11A01">
        <w:rPr>
          <w:sz w:val="26"/>
          <w:szCs w:val="26"/>
        </w:rPr>
        <w:t>виде числа</w:t>
      </w:r>
      <w:r w:rsidR="002C572F" w:rsidRPr="00A11A01">
        <w:rPr>
          <w:sz w:val="26"/>
          <w:szCs w:val="26"/>
        </w:rPr>
        <w:t xml:space="preserve"> с</w:t>
      </w:r>
      <w:r w:rsidR="002C572F">
        <w:rPr>
          <w:sz w:val="26"/>
          <w:szCs w:val="26"/>
        </w:rPr>
        <w:t> </w:t>
      </w:r>
      <w:r w:rsidR="002C572F" w:rsidRPr="00A11A01">
        <w:rPr>
          <w:sz w:val="26"/>
          <w:szCs w:val="26"/>
        </w:rPr>
        <w:t>у</w:t>
      </w:r>
      <w:r w:rsidRPr="00A11A01">
        <w:rPr>
          <w:sz w:val="26"/>
          <w:szCs w:val="26"/>
        </w:rPr>
        <w:t>четом указанных</w:t>
      </w:r>
      <w:r w:rsidR="00EE258A">
        <w:rPr>
          <w:sz w:val="26"/>
          <w:szCs w:val="26"/>
        </w:rPr>
        <w:t xml:space="preserve"> в </w:t>
      </w:r>
      <w:r w:rsidRPr="00A11A01">
        <w:rPr>
          <w:sz w:val="26"/>
          <w:szCs w:val="26"/>
        </w:rPr>
        <w:t>ответе единиц.</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В случае записи неверного ответа</w:t>
      </w:r>
      <w:r w:rsidR="002C572F" w:rsidRPr="00A11A01">
        <w:rPr>
          <w:sz w:val="26"/>
          <w:szCs w:val="26"/>
        </w:rPr>
        <w:t xml:space="preserve"> на</w:t>
      </w:r>
      <w:r w:rsidR="002C572F">
        <w:rPr>
          <w:sz w:val="26"/>
          <w:szCs w:val="26"/>
        </w:rPr>
        <w:t> </w:t>
      </w:r>
      <w:r w:rsidR="002C572F" w:rsidRPr="00A11A01">
        <w:rPr>
          <w:sz w:val="26"/>
          <w:szCs w:val="26"/>
        </w:rPr>
        <w:t>з</w:t>
      </w:r>
      <w:r w:rsidRPr="00A11A01">
        <w:rPr>
          <w:sz w:val="26"/>
          <w:szCs w:val="26"/>
        </w:rPr>
        <w:t xml:space="preserve">адания части 1 зачеркните его </w:t>
      </w:r>
      <w:r w:rsidRPr="00A11A01">
        <w:rPr>
          <w:sz w:val="26"/>
          <w:szCs w:val="26"/>
        </w:rPr>
        <w:br/>
        <w:t xml:space="preserve">и запишите рядом новый.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К заданию 19 следует дать развёрнутый ответ. Задание  выполняется</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 xml:space="preserve">тдельном листе. </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При вычислениях разрешается использовать непрограммируемый калькулятор.</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 xml:space="preserve">При выполнении заданий можно пользоваться черновиком. Записи </w:t>
      </w:r>
      <w:r w:rsidRPr="00A11A01">
        <w:rPr>
          <w:sz w:val="26"/>
          <w:szCs w:val="26"/>
        </w:rPr>
        <w:br/>
        <w:t>в черновике</w:t>
      </w:r>
      <w:r w:rsidR="002C572F" w:rsidRPr="00A11A01">
        <w:rPr>
          <w:sz w:val="26"/>
          <w:szCs w:val="26"/>
        </w:rPr>
        <w:t xml:space="preserve"> не</w:t>
      </w:r>
      <w:r w:rsidR="002C572F">
        <w:rPr>
          <w:sz w:val="26"/>
          <w:szCs w:val="26"/>
        </w:rPr>
        <w:t> </w:t>
      </w:r>
      <w:r w:rsidR="002C572F" w:rsidRPr="00A11A01">
        <w:rPr>
          <w:sz w:val="26"/>
          <w:szCs w:val="26"/>
        </w:rPr>
        <w:t>у</w:t>
      </w:r>
      <w:r w:rsidRPr="00A11A01">
        <w:rPr>
          <w:sz w:val="26"/>
          <w:szCs w:val="26"/>
        </w:rPr>
        <w:t>читываются при оценивании работы.</w:t>
      </w:r>
    </w:p>
    <w:p w:rsidR="005C25E3" w:rsidRPr="00A11A01" w:rsidRDefault="005C25E3" w:rsidP="00A11A01">
      <w:pPr>
        <w:overflowPunct/>
        <w:autoSpaceDE/>
        <w:autoSpaceDN/>
        <w:adjustRightInd/>
        <w:ind w:firstLine="720"/>
        <w:jc w:val="both"/>
        <w:textAlignment w:val="auto"/>
        <w:rPr>
          <w:sz w:val="26"/>
          <w:szCs w:val="26"/>
        </w:rPr>
      </w:pPr>
      <w:r w:rsidRPr="00A11A01">
        <w:rPr>
          <w:sz w:val="26"/>
          <w:szCs w:val="26"/>
        </w:rPr>
        <w:t>Баллы, полученные Вами</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ыполненные задания, суммируются. Постарайтесь выполнить как можно больше заданий</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абрать наибольшее количество баллов.</w:t>
      </w:r>
    </w:p>
    <w:p w:rsidR="005C25E3" w:rsidRPr="00A11A01" w:rsidRDefault="005C25E3" w:rsidP="00A11A01">
      <w:pPr>
        <w:shd w:val="clear" w:color="000000" w:fill="auto"/>
        <w:overflowPunct/>
        <w:autoSpaceDE/>
        <w:autoSpaceDN/>
        <w:adjustRightInd/>
        <w:ind w:firstLine="708"/>
        <w:jc w:val="both"/>
        <w:textAlignment w:val="auto"/>
        <w:rPr>
          <w:sz w:val="26"/>
          <w:szCs w:val="26"/>
        </w:rPr>
      </w:pPr>
    </w:p>
    <w:p w:rsidR="005C25E3" w:rsidRPr="00A11A01" w:rsidRDefault="005C25E3" w:rsidP="00A11A01">
      <w:pPr>
        <w:overflowPunct/>
        <w:autoSpaceDE/>
        <w:autoSpaceDN/>
        <w:adjustRightInd/>
        <w:jc w:val="center"/>
        <w:textAlignment w:val="auto"/>
        <w:rPr>
          <w:b/>
          <w:i/>
          <w:sz w:val="26"/>
          <w:szCs w:val="26"/>
        </w:rPr>
      </w:pPr>
      <w:bookmarkStart w:id="149" w:name="_Toc437015596"/>
      <w:bookmarkStart w:id="150" w:name="_Toc437247041"/>
      <w:r w:rsidRPr="00A11A01">
        <w:rPr>
          <w:b/>
          <w:i/>
          <w:sz w:val="26"/>
          <w:szCs w:val="26"/>
        </w:rPr>
        <w:t>Желаем успеха!</w:t>
      </w:r>
      <w:bookmarkEnd w:id="149"/>
      <w:bookmarkEnd w:id="150"/>
    </w:p>
    <w:p w:rsidR="005C25E3" w:rsidRPr="00A11A01" w:rsidRDefault="005C25E3" w:rsidP="00A11A01">
      <w:pPr>
        <w:overflowPunct/>
        <w:autoSpaceDE/>
        <w:autoSpaceDN/>
        <w:adjustRightInd/>
        <w:jc w:val="center"/>
        <w:textAlignment w:val="auto"/>
        <w:rPr>
          <w:b/>
          <w:i/>
          <w:sz w:val="26"/>
          <w:szCs w:val="26"/>
        </w:rPr>
      </w:pPr>
    </w:p>
    <w:p w:rsidR="005C25E3" w:rsidRPr="00A11A01" w:rsidRDefault="005C25E3" w:rsidP="00A11A01">
      <w:pPr>
        <w:overflowPunct/>
        <w:autoSpaceDE/>
        <w:autoSpaceDN/>
        <w:adjustRightInd/>
        <w:jc w:val="both"/>
        <w:textAlignment w:val="auto"/>
        <w:rPr>
          <w:sz w:val="26"/>
          <w:szCs w:val="26"/>
        </w:rPr>
      </w:pPr>
      <w:r w:rsidRPr="00A11A01">
        <w:rPr>
          <w:sz w:val="26"/>
          <w:szCs w:val="26"/>
        </w:rPr>
        <w:t>Ниже приведены справочные данные, которые могут понадобиться Вам при выполнении работы.</w:t>
      </w:r>
    </w:p>
    <w:p w:rsidR="005C25E3" w:rsidRPr="00A11A01" w:rsidRDefault="005C25E3" w:rsidP="00A11A01">
      <w:pPr>
        <w:overflowPunct/>
        <w:autoSpaceDE/>
        <w:autoSpaceDN/>
        <w:adjustRightInd/>
        <w:jc w:val="center"/>
        <w:textAlignment w:val="auto"/>
        <w:rPr>
          <w:szCs w:val="28"/>
        </w:rPr>
      </w:pPr>
    </w:p>
    <w:p w:rsidR="005C25E3" w:rsidRPr="00A11A01" w:rsidRDefault="005C25E3" w:rsidP="00A11A01">
      <w:pPr>
        <w:overflowPunct/>
        <w:autoSpaceDE/>
        <w:autoSpaceDN/>
        <w:adjustRightInd/>
        <w:jc w:val="both"/>
        <w:textAlignment w:val="auto"/>
        <w:rPr>
          <w:sz w:val="2"/>
          <w:szCs w:val="2"/>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90"/>
        <w:gridCol w:w="3190"/>
        <w:gridCol w:w="3509"/>
      </w:tblGrid>
      <w:tr w:rsidR="005C25E3" w:rsidRPr="00A11A01" w:rsidTr="0019376C">
        <w:trPr>
          <w:trHeight w:val="340"/>
        </w:trPr>
        <w:tc>
          <w:tcPr>
            <w:tcW w:w="9889" w:type="dxa"/>
            <w:gridSpan w:val="3"/>
          </w:tcPr>
          <w:p w:rsidR="005C25E3" w:rsidRPr="00A11A01" w:rsidRDefault="005C25E3" w:rsidP="00A11A01">
            <w:pPr>
              <w:overflowPunct/>
              <w:autoSpaceDE/>
              <w:autoSpaceDN/>
              <w:adjustRightInd/>
              <w:jc w:val="center"/>
              <w:textAlignment w:val="auto"/>
              <w:rPr>
                <w:b/>
                <w:szCs w:val="28"/>
              </w:rPr>
            </w:pPr>
            <w:r w:rsidRPr="00A11A01">
              <w:rPr>
                <w:b/>
                <w:szCs w:val="28"/>
              </w:rPr>
              <w:t>Десятичные приставки</w:t>
            </w:r>
          </w:p>
        </w:tc>
      </w:tr>
      <w:tr w:rsidR="005C25E3" w:rsidRPr="00A11A01" w:rsidTr="0019376C">
        <w:trPr>
          <w:trHeight w:val="340"/>
        </w:trPr>
        <w:tc>
          <w:tcPr>
            <w:tcW w:w="3190" w:type="dxa"/>
          </w:tcPr>
          <w:p w:rsidR="005C25E3" w:rsidRPr="00A11A01" w:rsidRDefault="005C25E3" w:rsidP="00A11A01">
            <w:pPr>
              <w:overflowPunct/>
              <w:autoSpaceDE/>
              <w:autoSpaceDN/>
              <w:adjustRightInd/>
              <w:jc w:val="both"/>
              <w:textAlignment w:val="auto"/>
              <w:rPr>
                <w:szCs w:val="28"/>
              </w:rPr>
            </w:pPr>
            <w:r w:rsidRPr="00A11A01">
              <w:rPr>
                <w:szCs w:val="28"/>
              </w:rPr>
              <w:t>Наименование</w:t>
            </w:r>
          </w:p>
        </w:tc>
        <w:tc>
          <w:tcPr>
            <w:tcW w:w="3190" w:type="dxa"/>
          </w:tcPr>
          <w:p w:rsidR="005C25E3" w:rsidRPr="00A11A01" w:rsidRDefault="005C25E3" w:rsidP="00A11A01">
            <w:pPr>
              <w:overflowPunct/>
              <w:autoSpaceDE/>
              <w:autoSpaceDN/>
              <w:adjustRightInd/>
              <w:jc w:val="both"/>
              <w:textAlignment w:val="auto"/>
              <w:rPr>
                <w:szCs w:val="28"/>
              </w:rPr>
            </w:pPr>
            <w:r w:rsidRPr="00A11A01">
              <w:rPr>
                <w:szCs w:val="28"/>
              </w:rPr>
              <w:t>Обозначение</w:t>
            </w:r>
          </w:p>
        </w:tc>
        <w:tc>
          <w:tcPr>
            <w:tcW w:w="3509" w:type="dxa"/>
          </w:tcPr>
          <w:p w:rsidR="005C25E3" w:rsidRPr="00A11A01" w:rsidRDefault="005C25E3" w:rsidP="00A11A01">
            <w:pPr>
              <w:overflowPunct/>
              <w:autoSpaceDE/>
              <w:autoSpaceDN/>
              <w:adjustRightInd/>
              <w:jc w:val="both"/>
              <w:textAlignment w:val="auto"/>
              <w:rPr>
                <w:szCs w:val="28"/>
              </w:rPr>
            </w:pPr>
            <w:r w:rsidRPr="00A11A01">
              <w:rPr>
                <w:szCs w:val="28"/>
              </w:rPr>
              <w:t>Множитель</w:t>
            </w:r>
          </w:p>
        </w:tc>
      </w:tr>
      <w:tr w:rsidR="005C25E3" w:rsidRPr="00A11A01" w:rsidTr="0019376C">
        <w:trPr>
          <w:trHeight w:val="340"/>
        </w:trPr>
        <w:tc>
          <w:tcPr>
            <w:tcW w:w="3190" w:type="dxa"/>
            <w:vAlign w:val="center"/>
          </w:tcPr>
          <w:p w:rsidR="005C25E3" w:rsidRPr="00A11A01" w:rsidRDefault="005C25E3" w:rsidP="00A11A01">
            <w:pPr>
              <w:overflowPunct/>
              <w:autoSpaceDE/>
              <w:autoSpaceDN/>
              <w:adjustRightInd/>
              <w:textAlignment w:val="auto"/>
              <w:rPr>
                <w:szCs w:val="28"/>
              </w:rPr>
            </w:pPr>
            <w:r w:rsidRPr="00A11A01">
              <w:rPr>
                <w:szCs w:val="28"/>
              </w:rPr>
              <w:t>гига</w:t>
            </w:r>
          </w:p>
        </w:tc>
        <w:tc>
          <w:tcPr>
            <w:tcW w:w="3190" w:type="dxa"/>
            <w:vAlign w:val="center"/>
          </w:tcPr>
          <w:p w:rsidR="005C25E3" w:rsidRPr="00A11A01" w:rsidRDefault="005C25E3" w:rsidP="00A11A01">
            <w:pPr>
              <w:overflowPunct/>
              <w:autoSpaceDE/>
              <w:autoSpaceDN/>
              <w:adjustRightInd/>
              <w:textAlignment w:val="auto"/>
              <w:rPr>
                <w:szCs w:val="28"/>
              </w:rPr>
            </w:pPr>
            <w:r w:rsidRPr="00A11A01">
              <w:rPr>
                <w:szCs w:val="28"/>
              </w:rPr>
              <w:t>Г</w:t>
            </w:r>
          </w:p>
        </w:tc>
        <w:tc>
          <w:tcPr>
            <w:tcW w:w="3509" w:type="dxa"/>
            <w:vAlign w:val="center"/>
          </w:tcPr>
          <w:p w:rsidR="005C25E3" w:rsidRPr="00A11A01" w:rsidRDefault="005C25E3" w:rsidP="00A11A01">
            <w:pPr>
              <w:overflowPunct/>
              <w:autoSpaceDE/>
              <w:autoSpaceDN/>
              <w:adjustRightInd/>
              <w:textAlignment w:val="auto"/>
              <w:rPr>
                <w:szCs w:val="28"/>
              </w:rPr>
            </w:pPr>
            <w:r w:rsidRPr="00A11A01">
              <w:rPr>
                <w:szCs w:val="28"/>
              </w:rPr>
              <w:t>10</w:t>
            </w:r>
            <w:r w:rsidRPr="00A11A01">
              <w:rPr>
                <w:szCs w:val="28"/>
                <w:vertAlign w:val="superscript"/>
              </w:rPr>
              <w:t>9</w:t>
            </w:r>
          </w:p>
        </w:tc>
      </w:tr>
      <w:tr w:rsidR="005C25E3" w:rsidRPr="00A11A01" w:rsidTr="0019376C">
        <w:trPr>
          <w:trHeight w:val="340"/>
        </w:trPr>
        <w:tc>
          <w:tcPr>
            <w:tcW w:w="3190" w:type="dxa"/>
            <w:vAlign w:val="center"/>
          </w:tcPr>
          <w:p w:rsidR="005C25E3" w:rsidRPr="00A11A01" w:rsidRDefault="005C25E3" w:rsidP="00A11A01">
            <w:pPr>
              <w:overflowPunct/>
              <w:autoSpaceDE/>
              <w:autoSpaceDN/>
              <w:adjustRightInd/>
              <w:textAlignment w:val="auto"/>
              <w:rPr>
                <w:szCs w:val="28"/>
              </w:rPr>
            </w:pPr>
            <w:r w:rsidRPr="00A11A01">
              <w:rPr>
                <w:szCs w:val="28"/>
              </w:rPr>
              <w:t>мега</w:t>
            </w:r>
          </w:p>
        </w:tc>
        <w:tc>
          <w:tcPr>
            <w:tcW w:w="3190" w:type="dxa"/>
            <w:vAlign w:val="center"/>
          </w:tcPr>
          <w:p w:rsidR="005C25E3" w:rsidRPr="00A11A01" w:rsidRDefault="005C25E3" w:rsidP="00A11A01">
            <w:pPr>
              <w:overflowPunct/>
              <w:autoSpaceDE/>
              <w:autoSpaceDN/>
              <w:adjustRightInd/>
              <w:textAlignment w:val="auto"/>
              <w:rPr>
                <w:szCs w:val="28"/>
              </w:rPr>
            </w:pPr>
            <w:r w:rsidRPr="00A11A01">
              <w:rPr>
                <w:szCs w:val="28"/>
              </w:rPr>
              <w:t>М</w:t>
            </w:r>
          </w:p>
        </w:tc>
        <w:tc>
          <w:tcPr>
            <w:tcW w:w="3509" w:type="dxa"/>
            <w:vAlign w:val="center"/>
          </w:tcPr>
          <w:p w:rsidR="005C25E3" w:rsidRPr="00A11A01" w:rsidRDefault="005C25E3" w:rsidP="00A11A01">
            <w:pPr>
              <w:overflowPunct/>
              <w:autoSpaceDE/>
              <w:autoSpaceDN/>
              <w:adjustRightInd/>
              <w:textAlignment w:val="auto"/>
              <w:rPr>
                <w:szCs w:val="28"/>
              </w:rPr>
            </w:pPr>
            <w:r w:rsidRPr="00A11A01">
              <w:rPr>
                <w:szCs w:val="28"/>
              </w:rPr>
              <w:t>10</w:t>
            </w:r>
            <w:r w:rsidRPr="00A11A01">
              <w:rPr>
                <w:szCs w:val="28"/>
                <w:vertAlign w:val="superscript"/>
              </w:rPr>
              <w:t>6</w:t>
            </w:r>
          </w:p>
        </w:tc>
      </w:tr>
      <w:tr w:rsidR="005C25E3" w:rsidRPr="00A11A01" w:rsidTr="0019376C">
        <w:trPr>
          <w:trHeight w:val="340"/>
        </w:trPr>
        <w:tc>
          <w:tcPr>
            <w:tcW w:w="3190" w:type="dxa"/>
            <w:vAlign w:val="center"/>
          </w:tcPr>
          <w:p w:rsidR="005C25E3" w:rsidRPr="00A11A01" w:rsidRDefault="005C25E3" w:rsidP="00A11A01">
            <w:pPr>
              <w:overflowPunct/>
              <w:autoSpaceDE/>
              <w:autoSpaceDN/>
              <w:adjustRightInd/>
              <w:textAlignment w:val="auto"/>
              <w:rPr>
                <w:szCs w:val="28"/>
              </w:rPr>
            </w:pPr>
            <w:r w:rsidRPr="00A11A01">
              <w:rPr>
                <w:szCs w:val="28"/>
              </w:rPr>
              <w:t>кило</w:t>
            </w:r>
          </w:p>
        </w:tc>
        <w:tc>
          <w:tcPr>
            <w:tcW w:w="3190" w:type="dxa"/>
            <w:vAlign w:val="center"/>
          </w:tcPr>
          <w:p w:rsidR="005C25E3" w:rsidRPr="00A11A01" w:rsidRDefault="005C25E3" w:rsidP="00A11A01">
            <w:pPr>
              <w:overflowPunct/>
              <w:autoSpaceDE/>
              <w:autoSpaceDN/>
              <w:adjustRightInd/>
              <w:textAlignment w:val="auto"/>
              <w:rPr>
                <w:szCs w:val="28"/>
              </w:rPr>
            </w:pPr>
            <w:r w:rsidRPr="00A11A01">
              <w:rPr>
                <w:szCs w:val="28"/>
              </w:rPr>
              <w:t>к</w:t>
            </w:r>
          </w:p>
        </w:tc>
        <w:tc>
          <w:tcPr>
            <w:tcW w:w="3509" w:type="dxa"/>
            <w:vAlign w:val="center"/>
          </w:tcPr>
          <w:p w:rsidR="005C25E3" w:rsidRPr="00A11A01" w:rsidRDefault="005C25E3" w:rsidP="00A11A01">
            <w:pPr>
              <w:overflowPunct/>
              <w:autoSpaceDE/>
              <w:autoSpaceDN/>
              <w:adjustRightInd/>
              <w:textAlignment w:val="auto"/>
              <w:rPr>
                <w:szCs w:val="28"/>
              </w:rPr>
            </w:pPr>
            <w:r w:rsidRPr="00A11A01">
              <w:rPr>
                <w:szCs w:val="28"/>
              </w:rPr>
              <w:t>10</w:t>
            </w:r>
            <w:r w:rsidRPr="00A11A01">
              <w:rPr>
                <w:szCs w:val="28"/>
                <w:vertAlign w:val="superscript"/>
              </w:rPr>
              <w:t>3</w:t>
            </w:r>
          </w:p>
        </w:tc>
      </w:tr>
      <w:tr w:rsidR="005C25E3" w:rsidRPr="00A11A01" w:rsidTr="0019376C">
        <w:trPr>
          <w:trHeight w:val="340"/>
        </w:trPr>
        <w:tc>
          <w:tcPr>
            <w:tcW w:w="3190" w:type="dxa"/>
            <w:vAlign w:val="center"/>
          </w:tcPr>
          <w:p w:rsidR="005C25E3" w:rsidRPr="00A11A01" w:rsidRDefault="005C25E3" w:rsidP="00A11A01">
            <w:pPr>
              <w:overflowPunct/>
              <w:autoSpaceDE/>
              <w:autoSpaceDN/>
              <w:adjustRightInd/>
              <w:textAlignment w:val="auto"/>
              <w:rPr>
                <w:szCs w:val="28"/>
              </w:rPr>
            </w:pPr>
            <w:r w:rsidRPr="00A11A01">
              <w:rPr>
                <w:szCs w:val="28"/>
              </w:rPr>
              <w:t>гекто</w:t>
            </w:r>
          </w:p>
        </w:tc>
        <w:tc>
          <w:tcPr>
            <w:tcW w:w="3190" w:type="dxa"/>
            <w:vAlign w:val="center"/>
          </w:tcPr>
          <w:p w:rsidR="005C25E3" w:rsidRPr="00A11A01" w:rsidRDefault="005C25E3" w:rsidP="00A11A01">
            <w:pPr>
              <w:overflowPunct/>
              <w:autoSpaceDE/>
              <w:autoSpaceDN/>
              <w:adjustRightInd/>
              <w:textAlignment w:val="auto"/>
              <w:rPr>
                <w:szCs w:val="28"/>
              </w:rPr>
            </w:pPr>
            <w:r w:rsidRPr="00A11A01">
              <w:rPr>
                <w:szCs w:val="28"/>
              </w:rPr>
              <w:t>г</w:t>
            </w:r>
          </w:p>
        </w:tc>
        <w:tc>
          <w:tcPr>
            <w:tcW w:w="3509" w:type="dxa"/>
            <w:vAlign w:val="center"/>
          </w:tcPr>
          <w:p w:rsidR="005C25E3" w:rsidRPr="00A11A01" w:rsidRDefault="005C25E3" w:rsidP="00A11A01">
            <w:pPr>
              <w:overflowPunct/>
              <w:autoSpaceDE/>
              <w:autoSpaceDN/>
              <w:adjustRightInd/>
              <w:textAlignment w:val="auto"/>
              <w:rPr>
                <w:szCs w:val="28"/>
              </w:rPr>
            </w:pPr>
            <w:r w:rsidRPr="00A11A01">
              <w:rPr>
                <w:szCs w:val="28"/>
              </w:rPr>
              <w:t>10</w:t>
            </w:r>
            <w:r w:rsidRPr="00A11A01">
              <w:rPr>
                <w:szCs w:val="28"/>
                <w:vertAlign w:val="superscript"/>
              </w:rPr>
              <w:t>2</w:t>
            </w:r>
          </w:p>
        </w:tc>
      </w:tr>
      <w:tr w:rsidR="005C25E3" w:rsidRPr="00A11A01" w:rsidTr="0019376C">
        <w:trPr>
          <w:trHeight w:val="340"/>
        </w:trPr>
        <w:tc>
          <w:tcPr>
            <w:tcW w:w="3190" w:type="dxa"/>
            <w:vAlign w:val="center"/>
          </w:tcPr>
          <w:p w:rsidR="005C25E3" w:rsidRPr="00A11A01" w:rsidRDefault="005C25E3" w:rsidP="00A11A01">
            <w:pPr>
              <w:overflowPunct/>
              <w:autoSpaceDE/>
              <w:autoSpaceDN/>
              <w:adjustRightInd/>
              <w:textAlignment w:val="auto"/>
              <w:rPr>
                <w:szCs w:val="28"/>
              </w:rPr>
            </w:pPr>
            <w:r w:rsidRPr="00A11A01">
              <w:rPr>
                <w:szCs w:val="28"/>
              </w:rPr>
              <w:t>санти</w:t>
            </w:r>
          </w:p>
        </w:tc>
        <w:tc>
          <w:tcPr>
            <w:tcW w:w="3190" w:type="dxa"/>
            <w:vAlign w:val="center"/>
          </w:tcPr>
          <w:p w:rsidR="005C25E3" w:rsidRPr="00A11A01" w:rsidRDefault="005C25E3" w:rsidP="00A11A01">
            <w:pPr>
              <w:overflowPunct/>
              <w:autoSpaceDE/>
              <w:autoSpaceDN/>
              <w:adjustRightInd/>
              <w:textAlignment w:val="auto"/>
              <w:rPr>
                <w:szCs w:val="28"/>
              </w:rPr>
            </w:pPr>
            <w:r w:rsidRPr="00A11A01">
              <w:rPr>
                <w:szCs w:val="28"/>
              </w:rPr>
              <w:t>с</w:t>
            </w:r>
          </w:p>
        </w:tc>
        <w:tc>
          <w:tcPr>
            <w:tcW w:w="3509" w:type="dxa"/>
            <w:vAlign w:val="center"/>
          </w:tcPr>
          <w:p w:rsidR="005C25E3" w:rsidRPr="00A11A01" w:rsidRDefault="005C25E3" w:rsidP="00A11A01">
            <w:pPr>
              <w:overflowPunct/>
              <w:autoSpaceDE/>
              <w:autoSpaceDN/>
              <w:adjustRightInd/>
              <w:textAlignment w:val="auto"/>
              <w:rPr>
                <w:szCs w:val="28"/>
              </w:rPr>
            </w:pPr>
            <w:r w:rsidRPr="00A11A01">
              <w:rPr>
                <w:szCs w:val="28"/>
              </w:rPr>
              <w:t>10</w:t>
            </w:r>
            <w:r w:rsidRPr="00A11A01">
              <w:rPr>
                <w:szCs w:val="28"/>
                <w:vertAlign w:val="superscript"/>
              </w:rPr>
              <w:t>–2</w:t>
            </w:r>
          </w:p>
        </w:tc>
      </w:tr>
      <w:tr w:rsidR="005C25E3" w:rsidRPr="00A11A01" w:rsidTr="0019376C">
        <w:trPr>
          <w:trHeight w:val="340"/>
        </w:trPr>
        <w:tc>
          <w:tcPr>
            <w:tcW w:w="3190" w:type="dxa"/>
            <w:vAlign w:val="center"/>
          </w:tcPr>
          <w:p w:rsidR="005C25E3" w:rsidRPr="00A11A01" w:rsidRDefault="005C25E3" w:rsidP="00A11A01">
            <w:pPr>
              <w:overflowPunct/>
              <w:autoSpaceDE/>
              <w:autoSpaceDN/>
              <w:adjustRightInd/>
              <w:textAlignment w:val="auto"/>
              <w:rPr>
                <w:szCs w:val="28"/>
              </w:rPr>
            </w:pPr>
            <w:r w:rsidRPr="00A11A01">
              <w:rPr>
                <w:szCs w:val="28"/>
              </w:rPr>
              <w:t>милли</w:t>
            </w:r>
          </w:p>
        </w:tc>
        <w:tc>
          <w:tcPr>
            <w:tcW w:w="3190" w:type="dxa"/>
            <w:vAlign w:val="center"/>
          </w:tcPr>
          <w:p w:rsidR="005C25E3" w:rsidRPr="00A11A01" w:rsidRDefault="005C25E3" w:rsidP="00A11A01">
            <w:pPr>
              <w:overflowPunct/>
              <w:autoSpaceDE/>
              <w:autoSpaceDN/>
              <w:adjustRightInd/>
              <w:textAlignment w:val="auto"/>
              <w:rPr>
                <w:szCs w:val="28"/>
              </w:rPr>
            </w:pPr>
            <w:r w:rsidRPr="00A11A01">
              <w:rPr>
                <w:szCs w:val="28"/>
              </w:rPr>
              <w:t>м</w:t>
            </w:r>
          </w:p>
        </w:tc>
        <w:tc>
          <w:tcPr>
            <w:tcW w:w="3509" w:type="dxa"/>
            <w:vAlign w:val="center"/>
          </w:tcPr>
          <w:p w:rsidR="005C25E3" w:rsidRPr="00A11A01" w:rsidRDefault="005C25E3" w:rsidP="00A11A01">
            <w:pPr>
              <w:overflowPunct/>
              <w:autoSpaceDE/>
              <w:autoSpaceDN/>
              <w:adjustRightInd/>
              <w:textAlignment w:val="auto"/>
              <w:rPr>
                <w:szCs w:val="28"/>
              </w:rPr>
            </w:pPr>
            <w:r w:rsidRPr="00A11A01">
              <w:rPr>
                <w:szCs w:val="28"/>
              </w:rPr>
              <w:t>10</w:t>
            </w:r>
            <w:r w:rsidRPr="00A11A01">
              <w:rPr>
                <w:szCs w:val="28"/>
                <w:vertAlign w:val="superscript"/>
              </w:rPr>
              <w:t>–3</w:t>
            </w:r>
          </w:p>
        </w:tc>
      </w:tr>
      <w:tr w:rsidR="005C25E3" w:rsidRPr="00A11A01" w:rsidTr="0019376C">
        <w:trPr>
          <w:trHeight w:val="340"/>
        </w:trPr>
        <w:tc>
          <w:tcPr>
            <w:tcW w:w="3190" w:type="dxa"/>
            <w:vAlign w:val="center"/>
          </w:tcPr>
          <w:p w:rsidR="005C25E3" w:rsidRPr="00A11A01" w:rsidRDefault="005C25E3" w:rsidP="00A11A01">
            <w:pPr>
              <w:overflowPunct/>
              <w:autoSpaceDE/>
              <w:autoSpaceDN/>
              <w:adjustRightInd/>
              <w:textAlignment w:val="auto"/>
              <w:rPr>
                <w:szCs w:val="28"/>
              </w:rPr>
            </w:pPr>
            <w:r w:rsidRPr="00A11A01">
              <w:rPr>
                <w:szCs w:val="28"/>
              </w:rPr>
              <w:t>микро</w:t>
            </w:r>
          </w:p>
        </w:tc>
        <w:tc>
          <w:tcPr>
            <w:tcW w:w="3190" w:type="dxa"/>
            <w:vAlign w:val="center"/>
          </w:tcPr>
          <w:p w:rsidR="005C25E3" w:rsidRPr="00A11A01" w:rsidRDefault="005C25E3" w:rsidP="00A11A01">
            <w:pPr>
              <w:overflowPunct/>
              <w:autoSpaceDE/>
              <w:autoSpaceDN/>
              <w:adjustRightInd/>
              <w:textAlignment w:val="auto"/>
              <w:rPr>
                <w:szCs w:val="28"/>
              </w:rPr>
            </w:pPr>
            <w:r w:rsidRPr="00A11A01">
              <w:rPr>
                <w:szCs w:val="28"/>
              </w:rPr>
              <w:t>мк</w:t>
            </w:r>
          </w:p>
        </w:tc>
        <w:tc>
          <w:tcPr>
            <w:tcW w:w="3509" w:type="dxa"/>
            <w:vAlign w:val="center"/>
          </w:tcPr>
          <w:p w:rsidR="005C25E3" w:rsidRPr="00A11A01" w:rsidRDefault="005C25E3" w:rsidP="00A11A01">
            <w:pPr>
              <w:overflowPunct/>
              <w:autoSpaceDE/>
              <w:autoSpaceDN/>
              <w:adjustRightInd/>
              <w:textAlignment w:val="auto"/>
              <w:rPr>
                <w:szCs w:val="28"/>
              </w:rPr>
            </w:pPr>
            <w:r w:rsidRPr="00A11A01">
              <w:rPr>
                <w:szCs w:val="28"/>
              </w:rPr>
              <w:t>10</w:t>
            </w:r>
            <w:r w:rsidRPr="00A11A01">
              <w:rPr>
                <w:szCs w:val="28"/>
                <w:vertAlign w:val="superscript"/>
              </w:rPr>
              <w:t>–6</w:t>
            </w:r>
          </w:p>
        </w:tc>
      </w:tr>
      <w:tr w:rsidR="005C25E3" w:rsidRPr="00A11A01" w:rsidTr="0019376C">
        <w:trPr>
          <w:trHeight w:val="340"/>
        </w:trPr>
        <w:tc>
          <w:tcPr>
            <w:tcW w:w="3190" w:type="dxa"/>
            <w:vAlign w:val="center"/>
          </w:tcPr>
          <w:p w:rsidR="005C25E3" w:rsidRPr="00A11A01" w:rsidRDefault="005C25E3" w:rsidP="00A11A01">
            <w:pPr>
              <w:overflowPunct/>
              <w:autoSpaceDE/>
              <w:autoSpaceDN/>
              <w:adjustRightInd/>
              <w:textAlignment w:val="auto"/>
              <w:rPr>
                <w:szCs w:val="28"/>
              </w:rPr>
            </w:pPr>
            <w:r w:rsidRPr="00A11A01">
              <w:rPr>
                <w:szCs w:val="28"/>
              </w:rPr>
              <w:t>нано</w:t>
            </w:r>
          </w:p>
        </w:tc>
        <w:tc>
          <w:tcPr>
            <w:tcW w:w="3190" w:type="dxa"/>
            <w:vAlign w:val="center"/>
          </w:tcPr>
          <w:p w:rsidR="005C25E3" w:rsidRPr="00A11A01" w:rsidRDefault="005C25E3" w:rsidP="00A11A01">
            <w:pPr>
              <w:overflowPunct/>
              <w:autoSpaceDE/>
              <w:autoSpaceDN/>
              <w:adjustRightInd/>
              <w:textAlignment w:val="auto"/>
              <w:rPr>
                <w:szCs w:val="28"/>
              </w:rPr>
            </w:pPr>
            <w:r w:rsidRPr="00A11A01">
              <w:rPr>
                <w:szCs w:val="28"/>
              </w:rPr>
              <w:t>н</w:t>
            </w:r>
          </w:p>
        </w:tc>
        <w:tc>
          <w:tcPr>
            <w:tcW w:w="3509" w:type="dxa"/>
            <w:vAlign w:val="center"/>
          </w:tcPr>
          <w:p w:rsidR="005C25E3" w:rsidRPr="00A11A01" w:rsidRDefault="005C25E3" w:rsidP="00A11A01">
            <w:pPr>
              <w:overflowPunct/>
              <w:autoSpaceDE/>
              <w:autoSpaceDN/>
              <w:adjustRightInd/>
              <w:textAlignment w:val="auto"/>
              <w:rPr>
                <w:szCs w:val="28"/>
              </w:rPr>
            </w:pPr>
            <w:r w:rsidRPr="00A11A01">
              <w:rPr>
                <w:szCs w:val="28"/>
              </w:rPr>
              <w:t>10</w:t>
            </w:r>
            <w:r w:rsidRPr="00A11A01">
              <w:rPr>
                <w:szCs w:val="28"/>
                <w:vertAlign w:val="superscript"/>
              </w:rPr>
              <w:t>–9</w:t>
            </w:r>
          </w:p>
        </w:tc>
      </w:tr>
    </w:tbl>
    <w:p w:rsidR="005C25E3" w:rsidRPr="00A11A01" w:rsidRDefault="005C25E3" w:rsidP="00A11A01">
      <w:pPr>
        <w:overflowPunct/>
        <w:autoSpaceDE/>
        <w:autoSpaceDN/>
        <w:adjustRightInd/>
        <w:jc w:val="both"/>
        <w:textAlignment w:val="auto"/>
        <w:rPr>
          <w:sz w:val="2"/>
          <w:szCs w:val="2"/>
        </w:rPr>
      </w:pP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A0"/>
      </w:tblPr>
      <w:tblGrid>
        <w:gridCol w:w="6520"/>
        <w:gridCol w:w="3335"/>
      </w:tblGrid>
      <w:tr w:rsidR="005C25E3" w:rsidRPr="00A11A01" w:rsidTr="0019376C">
        <w:tc>
          <w:tcPr>
            <w:tcW w:w="5000" w:type="pct"/>
            <w:gridSpan w:val="2"/>
            <w:tcBorders>
              <w:top w:val="single" w:sz="4" w:space="0" w:color="auto"/>
            </w:tcBorders>
            <w:vAlign w:val="center"/>
          </w:tcPr>
          <w:p w:rsidR="005C25E3" w:rsidRPr="00A11A01" w:rsidRDefault="005C25E3" w:rsidP="00A11A01">
            <w:pPr>
              <w:overflowPunct/>
              <w:autoSpaceDE/>
              <w:autoSpaceDN/>
              <w:adjustRightInd/>
              <w:jc w:val="center"/>
              <w:textAlignment w:val="auto"/>
              <w:rPr>
                <w:b/>
                <w:szCs w:val="28"/>
              </w:rPr>
            </w:pPr>
            <w:r w:rsidRPr="00A11A01">
              <w:rPr>
                <w:b/>
                <w:szCs w:val="28"/>
              </w:rPr>
              <w:t>Константы</w:t>
            </w:r>
          </w:p>
        </w:tc>
      </w:tr>
      <w:tr w:rsidR="005C25E3" w:rsidRPr="00A11A01" w:rsidTr="0019376C">
        <w:tc>
          <w:tcPr>
            <w:tcW w:w="3308" w:type="pct"/>
            <w:vAlign w:val="center"/>
          </w:tcPr>
          <w:p w:rsidR="005C25E3" w:rsidRPr="00A11A01" w:rsidRDefault="005C25E3" w:rsidP="00A11A01">
            <w:pPr>
              <w:overflowPunct/>
              <w:autoSpaceDE/>
              <w:autoSpaceDN/>
              <w:adjustRightInd/>
              <w:jc w:val="both"/>
              <w:textAlignment w:val="auto"/>
              <w:rPr>
                <w:szCs w:val="28"/>
              </w:rPr>
            </w:pPr>
            <w:r w:rsidRPr="00A11A01">
              <w:rPr>
                <w:szCs w:val="28"/>
              </w:rPr>
              <w:t>ускорение свободного падения</w:t>
            </w:r>
            <w:r w:rsidR="002C572F" w:rsidRPr="00A11A01">
              <w:rPr>
                <w:szCs w:val="28"/>
              </w:rPr>
              <w:t xml:space="preserve"> на</w:t>
            </w:r>
            <w:r w:rsidR="002C572F">
              <w:rPr>
                <w:szCs w:val="28"/>
              </w:rPr>
              <w:t> </w:t>
            </w:r>
            <w:r w:rsidR="002C572F" w:rsidRPr="00A11A01">
              <w:rPr>
                <w:szCs w:val="28"/>
              </w:rPr>
              <w:t>З</w:t>
            </w:r>
            <w:r w:rsidRPr="00A11A01">
              <w:rPr>
                <w:szCs w:val="28"/>
              </w:rPr>
              <w:t>емле</w:t>
            </w:r>
          </w:p>
        </w:tc>
        <w:tc>
          <w:tcPr>
            <w:tcW w:w="1692" w:type="pct"/>
            <w:vAlign w:val="center"/>
          </w:tcPr>
          <w:p w:rsidR="005C25E3" w:rsidRPr="00A11A01" w:rsidRDefault="00264E1D" w:rsidP="00A11A01">
            <w:pPr>
              <w:overflowPunct/>
              <w:autoSpaceDE/>
              <w:autoSpaceDN/>
              <w:adjustRightInd/>
              <w:jc w:val="both"/>
              <w:textAlignment w:val="auto"/>
              <w:rPr>
                <w:szCs w:val="28"/>
              </w:rPr>
            </w:pPr>
            <w:r w:rsidRPr="00A11A01">
              <w:rPr>
                <w:noProof/>
                <w:position w:val="-28"/>
                <w:szCs w:val="28"/>
              </w:rPr>
              <w:drawing>
                <wp:inline distT="0" distB="0" distL="0" distR="0">
                  <wp:extent cx="685800" cy="438150"/>
                  <wp:effectExtent l="0" t="0" r="0" b="0"/>
                  <wp:docPr id="63"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4"/>
                          <pic:cNvPicPr>
                            <a:picLocks noChangeAspect="1" noChangeArrowheads="1"/>
                          </pic:cNvPicPr>
                        </pic:nvPicPr>
                        <pic:blipFill>
                          <a:blip r:embed="rId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85800" cy="438150"/>
                          </a:xfrm>
                          <a:prstGeom prst="rect">
                            <a:avLst/>
                          </a:prstGeom>
                          <a:noFill/>
                          <a:ln>
                            <a:noFill/>
                          </a:ln>
                        </pic:spPr>
                      </pic:pic>
                    </a:graphicData>
                  </a:graphic>
                </wp:inline>
              </w:drawing>
            </w:r>
          </w:p>
        </w:tc>
      </w:tr>
      <w:tr w:rsidR="005C25E3" w:rsidRPr="00A11A01" w:rsidTr="0019376C">
        <w:tc>
          <w:tcPr>
            <w:tcW w:w="3308" w:type="pct"/>
            <w:vAlign w:val="center"/>
          </w:tcPr>
          <w:p w:rsidR="005C25E3" w:rsidRPr="00A11A01" w:rsidRDefault="005C25E3" w:rsidP="00A11A01">
            <w:pPr>
              <w:overflowPunct/>
              <w:autoSpaceDE/>
              <w:autoSpaceDN/>
              <w:adjustRightInd/>
              <w:jc w:val="both"/>
              <w:textAlignment w:val="auto"/>
              <w:rPr>
                <w:szCs w:val="28"/>
              </w:rPr>
            </w:pPr>
            <w:r w:rsidRPr="00A11A01">
              <w:rPr>
                <w:szCs w:val="28"/>
              </w:rPr>
              <w:t>гравитационная постоянная</w:t>
            </w:r>
          </w:p>
        </w:tc>
        <w:tc>
          <w:tcPr>
            <w:tcW w:w="1692" w:type="pct"/>
            <w:vAlign w:val="center"/>
          </w:tcPr>
          <w:p w:rsidR="005C25E3" w:rsidRPr="00A11A01" w:rsidRDefault="00264E1D" w:rsidP="00A11A01">
            <w:pPr>
              <w:overflowPunct/>
              <w:autoSpaceDE/>
              <w:autoSpaceDN/>
              <w:adjustRightInd/>
              <w:jc w:val="both"/>
              <w:textAlignment w:val="auto"/>
              <w:rPr>
                <w:szCs w:val="28"/>
              </w:rPr>
            </w:pPr>
            <w:r w:rsidRPr="00A11A01">
              <w:rPr>
                <w:noProof/>
                <w:position w:val="-30"/>
                <w:szCs w:val="28"/>
              </w:rPr>
              <w:drawing>
                <wp:inline distT="0" distB="0" distL="0" distR="0">
                  <wp:extent cx="1485900" cy="495300"/>
                  <wp:effectExtent l="0" t="0" r="0" b="0"/>
                  <wp:docPr id="64"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3"/>
                          <pic:cNvPicPr>
                            <a:picLocks noChangeAspect="1" noChangeArrowheads="1"/>
                          </pic:cNvPicPr>
                        </pic:nvPicPr>
                        <pic:blipFill>
                          <a:blip r:embed="rId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85900" cy="495300"/>
                          </a:xfrm>
                          <a:prstGeom prst="rect">
                            <a:avLst/>
                          </a:prstGeom>
                          <a:noFill/>
                          <a:ln>
                            <a:noFill/>
                          </a:ln>
                        </pic:spPr>
                      </pic:pic>
                    </a:graphicData>
                  </a:graphic>
                </wp:inline>
              </w:drawing>
            </w:r>
          </w:p>
        </w:tc>
      </w:tr>
      <w:tr w:rsidR="005C25E3" w:rsidRPr="00A11A01" w:rsidTr="0019376C">
        <w:tc>
          <w:tcPr>
            <w:tcW w:w="3308" w:type="pct"/>
            <w:vAlign w:val="center"/>
          </w:tcPr>
          <w:p w:rsidR="005C25E3" w:rsidRPr="00A11A01" w:rsidRDefault="005C25E3" w:rsidP="00A11A01">
            <w:pPr>
              <w:overflowPunct/>
              <w:autoSpaceDE/>
              <w:autoSpaceDN/>
              <w:adjustRightInd/>
              <w:jc w:val="both"/>
              <w:textAlignment w:val="auto"/>
              <w:rPr>
                <w:szCs w:val="28"/>
              </w:rPr>
            </w:pPr>
            <w:r w:rsidRPr="00A11A01">
              <w:rPr>
                <w:szCs w:val="28"/>
              </w:rPr>
              <w:lastRenderedPageBreak/>
              <w:t>скорость света</w:t>
            </w:r>
            <w:r w:rsidR="00EE258A">
              <w:rPr>
                <w:szCs w:val="28"/>
              </w:rPr>
              <w:t xml:space="preserve"> в </w:t>
            </w:r>
            <w:r w:rsidRPr="00A11A01">
              <w:rPr>
                <w:szCs w:val="28"/>
              </w:rPr>
              <w:t>вакууме</w:t>
            </w:r>
          </w:p>
        </w:tc>
        <w:tc>
          <w:tcPr>
            <w:tcW w:w="1692" w:type="pct"/>
            <w:vAlign w:val="center"/>
          </w:tcPr>
          <w:p w:rsidR="005C25E3" w:rsidRPr="00A11A01" w:rsidRDefault="00264E1D" w:rsidP="00A11A01">
            <w:pPr>
              <w:overflowPunct/>
              <w:autoSpaceDE/>
              <w:autoSpaceDN/>
              <w:adjustRightInd/>
              <w:jc w:val="both"/>
              <w:textAlignment w:val="auto"/>
              <w:rPr>
                <w:szCs w:val="28"/>
              </w:rPr>
            </w:pPr>
            <w:r w:rsidRPr="00A11A01">
              <w:rPr>
                <w:noProof/>
                <w:position w:val="-28"/>
                <w:szCs w:val="28"/>
              </w:rPr>
              <w:drawing>
                <wp:inline distT="0" distB="0" distL="0" distR="0">
                  <wp:extent cx="904875" cy="438150"/>
                  <wp:effectExtent l="0" t="0" r="0" b="0"/>
                  <wp:docPr id="65"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2"/>
                          <pic:cNvPicPr>
                            <a:picLocks noChangeAspect="1" noChangeArrowheads="1"/>
                          </pic:cNvPicPr>
                        </pic:nvPicPr>
                        <pic:blipFill>
                          <a:blip r:embed="rId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04875" cy="438150"/>
                          </a:xfrm>
                          <a:prstGeom prst="rect">
                            <a:avLst/>
                          </a:prstGeom>
                          <a:noFill/>
                          <a:ln>
                            <a:noFill/>
                          </a:ln>
                        </pic:spPr>
                      </pic:pic>
                    </a:graphicData>
                  </a:graphic>
                </wp:inline>
              </w:drawing>
            </w:r>
          </w:p>
        </w:tc>
      </w:tr>
      <w:tr w:rsidR="005C25E3" w:rsidRPr="00A11A01" w:rsidTr="0019376C">
        <w:trPr>
          <w:trHeight w:val="340"/>
        </w:trPr>
        <w:tc>
          <w:tcPr>
            <w:tcW w:w="3308" w:type="pct"/>
            <w:tcBorders>
              <w:bottom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 xml:space="preserve">элементарный электрический заряд </w:t>
            </w:r>
          </w:p>
        </w:tc>
        <w:tc>
          <w:tcPr>
            <w:tcW w:w="1692" w:type="pct"/>
            <w:tcBorders>
              <w:bottom w:val="single" w:sz="4" w:space="0" w:color="auto"/>
            </w:tcBorders>
            <w:vAlign w:val="center"/>
          </w:tcPr>
          <w:p w:rsidR="005C25E3" w:rsidRPr="00A11A01" w:rsidRDefault="00264E1D" w:rsidP="00A11A01">
            <w:pPr>
              <w:overflowPunct/>
              <w:autoSpaceDE/>
              <w:autoSpaceDN/>
              <w:adjustRightInd/>
              <w:jc w:val="both"/>
              <w:textAlignment w:val="auto"/>
              <w:rPr>
                <w:szCs w:val="28"/>
              </w:rPr>
            </w:pPr>
            <w:r w:rsidRPr="00A11A01">
              <w:rPr>
                <w:i/>
                <w:noProof/>
                <w:position w:val="-12"/>
                <w:szCs w:val="28"/>
              </w:rPr>
              <w:drawing>
                <wp:inline distT="0" distB="0" distL="0" distR="0">
                  <wp:extent cx="1238250" cy="276225"/>
                  <wp:effectExtent l="0" t="0" r="0" b="0"/>
                  <wp:docPr id="66"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1"/>
                          <pic:cNvPicPr>
                            <a:picLocks noChangeAspect="1" noChangeArrowheads="1"/>
                          </pic:cNvPicPr>
                        </pic:nvPicPr>
                        <pic:blipFill>
                          <a:blip r:embed="rId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0" cy="276225"/>
                          </a:xfrm>
                          <a:prstGeom prst="rect">
                            <a:avLst/>
                          </a:prstGeom>
                          <a:noFill/>
                          <a:ln>
                            <a:noFill/>
                          </a:ln>
                        </pic:spPr>
                      </pic:pic>
                    </a:graphicData>
                  </a:graphic>
                </wp:inline>
              </w:drawing>
            </w:r>
          </w:p>
        </w:tc>
      </w:tr>
    </w:tbl>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 w:val="16"/>
          <w:szCs w:val="16"/>
        </w:rPr>
      </w:pP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A0"/>
      </w:tblPr>
      <w:tblGrid>
        <w:gridCol w:w="2698"/>
        <w:gridCol w:w="2030"/>
        <w:gridCol w:w="3329"/>
        <w:gridCol w:w="1798"/>
      </w:tblGrid>
      <w:tr w:rsidR="005C25E3" w:rsidRPr="00A11A01" w:rsidTr="0019376C">
        <w:trPr>
          <w:cantSplit/>
        </w:trPr>
        <w:tc>
          <w:tcPr>
            <w:tcW w:w="5000" w:type="pct"/>
            <w:gridSpan w:val="4"/>
            <w:tcBorders>
              <w:top w:val="single" w:sz="4" w:space="0" w:color="auto"/>
            </w:tcBorders>
            <w:vAlign w:val="center"/>
          </w:tcPr>
          <w:p w:rsidR="005C25E3" w:rsidRPr="00A11A01" w:rsidRDefault="005C25E3" w:rsidP="00A11A01">
            <w:pPr>
              <w:overflowPunct/>
              <w:autoSpaceDE/>
              <w:autoSpaceDN/>
              <w:adjustRightInd/>
              <w:jc w:val="center"/>
              <w:textAlignment w:val="auto"/>
              <w:rPr>
                <w:b/>
                <w:szCs w:val="28"/>
              </w:rPr>
            </w:pPr>
            <w:r w:rsidRPr="00A11A01">
              <w:rPr>
                <w:b/>
                <w:szCs w:val="28"/>
              </w:rPr>
              <w:t>Удельная</w:t>
            </w:r>
          </w:p>
        </w:tc>
      </w:tr>
      <w:tr w:rsidR="005C25E3" w:rsidRPr="00A11A01" w:rsidTr="0019376C">
        <w:trPr>
          <w:cantSplit/>
        </w:trPr>
        <w:tc>
          <w:tcPr>
            <w:tcW w:w="1369" w:type="pct"/>
            <w:tcBorders>
              <w:right w:val="single" w:sz="4" w:space="0" w:color="auto"/>
            </w:tcBorders>
            <w:vAlign w:val="center"/>
          </w:tcPr>
          <w:p w:rsidR="005C25E3" w:rsidRPr="00A11A01" w:rsidRDefault="005C25E3" w:rsidP="00A11A01">
            <w:pPr>
              <w:overflowPunct/>
              <w:autoSpaceDE/>
              <w:autoSpaceDN/>
              <w:adjustRightInd/>
              <w:textAlignment w:val="auto"/>
              <w:rPr>
                <w:szCs w:val="28"/>
              </w:rPr>
            </w:pPr>
            <w:r w:rsidRPr="00A11A01">
              <w:rPr>
                <w:szCs w:val="28"/>
              </w:rPr>
              <w:t xml:space="preserve">теплоёмкость </w:t>
            </w:r>
            <w:r w:rsidRPr="00A11A01">
              <w:rPr>
                <w:szCs w:val="28"/>
              </w:rPr>
              <w:br/>
              <w:t>воды</w:t>
            </w:r>
          </w:p>
        </w:tc>
        <w:tc>
          <w:tcPr>
            <w:tcW w:w="1030" w:type="pct"/>
            <w:tcBorders>
              <w:left w:val="single" w:sz="4" w:space="0" w:color="auto"/>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noProof/>
                <w:position w:val="-28"/>
                <w:szCs w:val="28"/>
              </w:rPr>
              <w:object w:dxaOrig="1500" w:dyaOrig="720">
                <v:shape id="_x0000_i1040" type="#_x0000_t75" style="width:75pt;height:36pt" o:ole="">
                  <v:imagedata r:id="rId61" o:title=""/>
                </v:shape>
                <o:OLEObject Type="Embed" ProgID="Equation.DSMT4" ShapeID="_x0000_i1040" DrawAspect="Content" ObjectID="_1516168881" r:id="rId62"/>
              </w:object>
            </w:r>
          </w:p>
        </w:tc>
        <w:tc>
          <w:tcPr>
            <w:tcW w:w="1689" w:type="pct"/>
            <w:tcBorders>
              <w:left w:val="single" w:sz="4" w:space="0" w:color="auto"/>
              <w:right w:val="single" w:sz="4" w:space="0" w:color="auto"/>
            </w:tcBorders>
            <w:vAlign w:val="center"/>
          </w:tcPr>
          <w:p w:rsidR="005C25E3" w:rsidRPr="00A11A01" w:rsidRDefault="005C25E3" w:rsidP="00A11A01">
            <w:pPr>
              <w:overflowPunct/>
              <w:autoSpaceDE/>
              <w:autoSpaceDN/>
              <w:adjustRightInd/>
              <w:textAlignment w:val="auto"/>
              <w:rPr>
                <w:szCs w:val="28"/>
              </w:rPr>
            </w:pPr>
            <w:r w:rsidRPr="00A11A01">
              <w:rPr>
                <w:szCs w:val="28"/>
              </w:rPr>
              <w:t>теплоемкость стали</w:t>
            </w:r>
          </w:p>
        </w:tc>
        <w:tc>
          <w:tcPr>
            <w:tcW w:w="913" w:type="pct"/>
            <w:tcBorders>
              <w:lef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noProof/>
                <w:position w:val="-28"/>
                <w:szCs w:val="28"/>
              </w:rPr>
              <w:object w:dxaOrig="1359" w:dyaOrig="720">
                <v:shape id="_x0000_i1041" type="#_x0000_t75" style="width:68.25pt;height:36pt" o:ole="">
                  <v:imagedata r:id="rId63" o:title=""/>
                </v:shape>
                <o:OLEObject Type="Embed" ProgID="Equation.DSMT4" ShapeID="_x0000_i1041" DrawAspect="Content" ObjectID="_1516168882" r:id="rId64"/>
              </w:object>
            </w:r>
          </w:p>
        </w:tc>
      </w:tr>
      <w:tr w:rsidR="005C25E3" w:rsidRPr="00A11A01" w:rsidTr="0019376C">
        <w:trPr>
          <w:cantSplit/>
        </w:trPr>
        <w:tc>
          <w:tcPr>
            <w:tcW w:w="1369" w:type="pct"/>
            <w:tcBorders>
              <w:right w:val="single" w:sz="4" w:space="0" w:color="auto"/>
            </w:tcBorders>
            <w:vAlign w:val="center"/>
          </w:tcPr>
          <w:p w:rsidR="005C25E3" w:rsidRPr="00A11A01" w:rsidRDefault="005C25E3" w:rsidP="00A11A01">
            <w:pPr>
              <w:overflowPunct/>
              <w:autoSpaceDE/>
              <w:autoSpaceDN/>
              <w:adjustRightInd/>
              <w:textAlignment w:val="auto"/>
              <w:rPr>
                <w:szCs w:val="28"/>
              </w:rPr>
            </w:pPr>
            <w:r w:rsidRPr="00A11A01">
              <w:rPr>
                <w:szCs w:val="28"/>
              </w:rPr>
              <w:t xml:space="preserve">теплоёмкость </w:t>
            </w:r>
            <w:r w:rsidRPr="00A11A01">
              <w:rPr>
                <w:szCs w:val="28"/>
              </w:rPr>
              <w:br/>
              <w:t>льда</w:t>
            </w:r>
          </w:p>
        </w:tc>
        <w:tc>
          <w:tcPr>
            <w:tcW w:w="1030" w:type="pct"/>
            <w:tcBorders>
              <w:left w:val="single" w:sz="4" w:space="0" w:color="auto"/>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noProof/>
                <w:position w:val="-28"/>
                <w:szCs w:val="28"/>
              </w:rPr>
              <w:object w:dxaOrig="1500" w:dyaOrig="720">
                <v:shape id="_x0000_i1042" type="#_x0000_t75" style="width:75pt;height:36pt" o:ole="">
                  <v:imagedata r:id="rId65" o:title=""/>
                </v:shape>
                <o:OLEObject Type="Embed" ProgID="Equation.DSMT4" ShapeID="_x0000_i1042" DrawAspect="Content" ObjectID="_1516168883" r:id="rId66"/>
              </w:object>
            </w:r>
          </w:p>
        </w:tc>
        <w:tc>
          <w:tcPr>
            <w:tcW w:w="1689" w:type="pct"/>
            <w:tcBorders>
              <w:left w:val="single" w:sz="4" w:space="0" w:color="auto"/>
              <w:right w:val="single" w:sz="4" w:space="0" w:color="auto"/>
            </w:tcBorders>
            <w:vAlign w:val="center"/>
          </w:tcPr>
          <w:p w:rsidR="005C25E3" w:rsidRPr="00A11A01" w:rsidRDefault="005C25E3" w:rsidP="00A11A01">
            <w:pPr>
              <w:overflowPunct/>
              <w:autoSpaceDE/>
              <w:autoSpaceDN/>
              <w:adjustRightInd/>
              <w:textAlignment w:val="auto"/>
              <w:rPr>
                <w:szCs w:val="28"/>
              </w:rPr>
            </w:pPr>
            <w:r w:rsidRPr="00A11A01">
              <w:rPr>
                <w:szCs w:val="28"/>
              </w:rPr>
              <w:t>теплота парообразования воды</w:t>
            </w:r>
          </w:p>
        </w:tc>
        <w:tc>
          <w:tcPr>
            <w:tcW w:w="913" w:type="pct"/>
            <w:tcBorders>
              <w:lef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noProof/>
                <w:position w:val="-26"/>
                <w:szCs w:val="28"/>
              </w:rPr>
              <w:object w:dxaOrig="1520" w:dyaOrig="700">
                <v:shape id="_x0000_i1043" type="#_x0000_t75" style="width:65.25pt;height:35.25pt" o:ole="">
                  <v:imagedata r:id="rId67" o:title=""/>
                </v:shape>
                <o:OLEObject Type="Embed" ProgID="Equation.DSMT4" ShapeID="_x0000_i1043" DrawAspect="Content" ObjectID="_1516168884" r:id="rId68"/>
              </w:object>
            </w:r>
          </w:p>
        </w:tc>
      </w:tr>
      <w:tr w:rsidR="005C25E3" w:rsidRPr="00A11A01" w:rsidTr="0019376C">
        <w:trPr>
          <w:cantSplit/>
        </w:trPr>
        <w:tc>
          <w:tcPr>
            <w:tcW w:w="1369" w:type="pct"/>
            <w:tcBorders>
              <w:bottom w:val="single" w:sz="4" w:space="0" w:color="auto"/>
              <w:right w:val="single" w:sz="4" w:space="0" w:color="auto"/>
            </w:tcBorders>
            <w:vAlign w:val="center"/>
          </w:tcPr>
          <w:p w:rsidR="005C25E3" w:rsidRPr="00A11A01" w:rsidRDefault="005C25E3" w:rsidP="00A11A01">
            <w:pPr>
              <w:overflowPunct/>
              <w:autoSpaceDE/>
              <w:autoSpaceDN/>
              <w:adjustRightInd/>
              <w:textAlignment w:val="auto"/>
              <w:rPr>
                <w:szCs w:val="28"/>
              </w:rPr>
            </w:pPr>
            <w:r w:rsidRPr="00A11A01">
              <w:rPr>
                <w:szCs w:val="28"/>
              </w:rPr>
              <w:t>теплоемкость алюминия</w:t>
            </w:r>
          </w:p>
        </w:tc>
        <w:tc>
          <w:tcPr>
            <w:tcW w:w="1030" w:type="pct"/>
            <w:tcBorders>
              <w:left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noProof/>
                <w:position w:val="-28"/>
                <w:szCs w:val="28"/>
              </w:rPr>
              <w:object w:dxaOrig="1359" w:dyaOrig="720">
                <v:shape id="_x0000_i1044" type="#_x0000_t75" style="width:68.25pt;height:36pt" o:ole="">
                  <v:imagedata r:id="rId69" o:title=""/>
                </v:shape>
                <o:OLEObject Type="Embed" ProgID="Equation.DSMT4" ShapeID="_x0000_i1044" DrawAspect="Content" ObjectID="_1516168885" r:id="rId70"/>
              </w:object>
            </w:r>
          </w:p>
        </w:tc>
        <w:tc>
          <w:tcPr>
            <w:tcW w:w="1689" w:type="pct"/>
            <w:tcBorders>
              <w:left w:val="single" w:sz="4" w:space="0" w:color="auto"/>
              <w:bottom w:val="single" w:sz="4" w:space="0" w:color="auto"/>
              <w:right w:val="single" w:sz="4" w:space="0" w:color="auto"/>
            </w:tcBorders>
            <w:vAlign w:val="center"/>
          </w:tcPr>
          <w:p w:rsidR="005C25E3" w:rsidRPr="00A11A01" w:rsidRDefault="005C25E3" w:rsidP="00A11A01">
            <w:pPr>
              <w:overflowPunct/>
              <w:autoSpaceDE/>
              <w:autoSpaceDN/>
              <w:adjustRightInd/>
              <w:textAlignment w:val="auto"/>
              <w:rPr>
                <w:szCs w:val="28"/>
              </w:rPr>
            </w:pPr>
            <w:r w:rsidRPr="00A11A01">
              <w:rPr>
                <w:szCs w:val="28"/>
              </w:rPr>
              <w:t>теплота плавления льда</w:t>
            </w:r>
          </w:p>
        </w:tc>
        <w:tc>
          <w:tcPr>
            <w:tcW w:w="913" w:type="pct"/>
            <w:tcBorders>
              <w:left w:val="single" w:sz="4" w:space="0" w:color="auto"/>
              <w:bottom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noProof/>
                <w:position w:val="-26"/>
                <w:szCs w:val="28"/>
              </w:rPr>
              <w:object w:dxaOrig="1480" w:dyaOrig="700">
                <v:shape id="_x0000_i1045" type="#_x0000_t75" style="width:74.25pt;height:35.25pt" o:ole="">
                  <v:imagedata r:id="rId71" o:title=""/>
                </v:shape>
                <o:OLEObject Type="Embed" ProgID="Equation.DSMT4" ShapeID="_x0000_i1045" DrawAspect="Content" ObjectID="_1516168886" r:id="rId72"/>
              </w:object>
            </w:r>
          </w:p>
        </w:tc>
      </w:tr>
    </w:tbl>
    <w:p w:rsidR="005C25E3" w:rsidRPr="00A11A01" w:rsidRDefault="005C25E3" w:rsidP="00A11A01">
      <w:pPr>
        <w:overflowPunct/>
        <w:autoSpaceDE/>
        <w:autoSpaceDN/>
        <w:adjustRightInd/>
        <w:jc w:val="both"/>
        <w:textAlignment w:val="auto"/>
        <w:rPr>
          <w:szCs w:val="28"/>
        </w:rPr>
      </w:pPr>
    </w:p>
    <w:tbl>
      <w:tblPr>
        <w:tblW w:w="5000" w:type="pct"/>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188"/>
        <w:gridCol w:w="2373"/>
        <w:gridCol w:w="2436"/>
        <w:gridCol w:w="2858"/>
      </w:tblGrid>
      <w:tr w:rsidR="005C25E3" w:rsidRPr="00A11A01" w:rsidTr="0019376C">
        <w:tc>
          <w:tcPr>
            <w:tcW w:w="5000" w:type="pct"/>
            <w:gridSpan w:val="4"/>
            <w:vAlign w:val="center"/>
          </w:tcPr>
          <w:p w:rsidR="005C25E3" w:rsidRPr="00A11A01" w:rsidRDefault="005C25E3" w:rsidP="00A11A01">
            <w:pPr>
              <w:overflowPunct/>
              <w:autoSpaceDE/>
              <w:autoSpaceDN/>
              <w:adjustRightInd/>
              <w:jc w:val="center"/>
              <w:textAlignment w:val="auto"/>
              <w:rPr>
                <w:szCs w:val="28"/>
              </w:rPr>
            </w:pPr>
            <w:r w:rsidRPr="00A11A01">
              <w:rPr>
                <w:b/>
                <w:szCs w:val="28"/>
                <w:lang w:eastAsia="en-US"/>
              </w:rPr>
              <w:t>Удельное электрическое сопротивление,</w:t>
            </w:r>
            <w:r w:rsidRPr="00A11A01">
              <w:rPr>
                <w:b/>
                <w:position w:val="-24"/>
                <w:szCs w:val="28"/>
              </w:rPr>
              <w:object w:dxaOrig="1180" w:dyaOrig="740">
                <v:shape id="_x0000_i1046" type="#_x0000_t75" style="width:59.25pt;height:36.75pt" o:ole="">
                  <v:imagedata r:id="rId73" o:title=""/>
                </v:shape>
                <o:OLEObject Type="Embed" ProgID="Equation.DSMT4" ShapeID="_x0000_i1046" DrawAspect="Content" ObjectID="_1516168887" r:id="rId74"/>
              </w:object>
            </w:r>
            <w:r w:rsidRPr="00A11A01">
              <w:rPr>
                <w:szCs w:val="28"/>
                <w:lang w:eastAsia="en-US"/>
              </w:rPr>
              <w:t xml:space="preserve"> (при 20 °С)</w:t>
            </w:r>
          </w:p>
        </w:tc>
      </w:tr>
      <w:tr w:rsidR="005C25E3" w:rsidRPr="00A11A01" w:rsidTr="0019376C">
        <w:tc>
          <w:tcPr>
            <w:tcW w:w="1110" w:type="pct"/>
          </w:tcPr>
          <w:p w:rsidR="005C25E3" w:rsidRPr="00A11A01" w:rsidRDefault="005C25E3" w:rsidP="00A11A01">
            <w:pPr>
              <w:overflowPunct/>
              <w:autoSpaceDE/>
              <w:autoSpaceDN/>
              <w:adjustRightInd/>
              <w:jc w:val="both"/>
              <w:textAlignment w:val="auto"/>
              <w:rPr>
                <w:szCs w:val="28"/>
              </w:rPr>
            </w:pPr>
            <w:r w:rsidRPr="00A11A01">
              <w:rPr>
                <w:szCs w:val="28"/>
              </w:rPr>
              <w:t>медь</w:t>
            </w:r>
          </w:p>
        </w:tc>
        <w:tc>
          <w:tcPr>
            <w:tcW w:w="1204" w:type="pct"/>
          </w:tcPr>
          <w:p w:rsidR="005C25E3" w:rsidRPr="00A11A01" w:rsidRDefault="005C25E3" w:rsidP="00A11A01">
            <w:pPr>
              <w:overflowPunct/>
              <w:autoSpaceDE/>
              <w:autoSpaceDN/>
              <w:adjustRightInd/>
              <w:jc w:val="both"/>
              <w:textAlignment w:val="auto"/>
              <w:rPr>
                <w:szCs w:val="28"/>
              </w:rPr>
            </w:pPr>
            <w:r w:rsidRPr="00A11A01">
              <w:rPr>
                <w:szCs w:val="28"/>
              </w:rPr>
              <w:t>0,017</w:t>
            </w:r>
          </w:p>
        </w:tc>
        <w:tc>
          <w:tcPr>
            <w:tcW w:w="1236" w:type="pct"/>
          </w:tcPr>
          <w:p w:rsidR="005C25E3" w:rsidRPr="00A11A01" w:rsidRDefault="005C25E3" w:rsidP="00A11A01">
            <w:pPr>
              <w:overflowPunct/>
              <w:autoSpaceDE/>
              <w:autoSpaceDN/>
              <w:adjustRightInd/>
              <w:jc w:val="both"/>
              <w:textAlignment w:val="auto"/>
              <w:rPr>
                <w:szCs w:val="28"/>
              </w:rPr>
            </w:pPr>
            <w:r w:rsidRPr="00A11A01">
              <w:rPr>
                <w:szCs w:val="28"/>
              </w:rPr>
              <w:t>нихром (сплав)</w:t>
            </w:r>
          </w:p>
        </w:tc>
        <w:tc>
          <w:tcPr>
            <w:tcW w:w="1450" w:type="pct"/>
          </w:tcPr>
          <w:p w:rsidR="005C25E3" w:rsidRPr="00A11A01" w:rsidRDefault="005C25E3" w:rsidP="00A11A01">
            <w:pPr>
              <w:overflowPunct/>
              <w:autoSpaceDE/>
              <w:autoSpaceDN/>
              <w:adjustRightInd/>
              <w:jc w:val="both"/>
              <w:textAlignment w:val="auto"/>
              <w:rPr>
                <w:szCs w:val="28"/>
              </w:rPr>
            </w:pPr>
            <w:r w:rsidRPr="00A11A01">
              <w:rPr>
                <w:szCs w:val="28"/>
              </w:rPr>
              <w:t>1,1</w:t>
            </w:r>
          </w:p>
        </w:tc>
      </w:tr>
      <w:tr w:rsidR="005C25E3" w:rsidRPr="00A11A01" w:rsidTr="0019376C">
        <w:tc>
          <w:tcPr>
            <w:tcW w:w="1110" w:type="pct"/>
          </w:tcPr>
          <w:p w:rsidR="005C25E3" w:rsidRPr="00A11A01" w:rsidRDefault="005C25E3" w:rsidP="00A11A01">
            <w:pPr>
              <w:overflowPunct/>
              <w:autoSpaceDE/>
              <w:autoSpaceDN/>
              <w:adjustRightInd/>
              <w:jc w:val="both"/>
              <w:textAlignment w:val="auto"/>
              <w:rPr>
                <w:szCs w:val="28"/>
              </w:rPr>
            </w:pPr>
            <w:r w:rsidRPr="00A11A01">
              <w:rPr>
                <w:szCs w:val="28"/>
              </w:rPr>
              <w:t xml:space="preserve">алюминий </w:t>
            </w:r>
          </w:p>
        </w:tc>
        <w:tc>
          <w:tcPr>
            <w:tcW w:w="1204" w:type="pct"/>
          </w:tcPr>
          <w:p w:rsidR="005C25E3" w:rsidRPr="00A11A01" w:rsidRDefault="005C25E3" w:rsidP="00A11A01">
            <w:pPr>
              <w:overflowPunct/>
              <w:autoSpaceDE/>
              <w:autoSpaceDN/>
              <w:adjustRightInd/>
              <w:jc w:val="both"/>
              <w:textAlignment w:val="auto"/>
              <w:rPr>
                <w:szCs w:val="28"/>
              </w:rPr>
            </w:pPr>
            <w:r w:rsidRPr="00A11A01">
              <w:rPr>
                <w:szCs w:val="28"/>
              </w:rPr>
              <w:t>0,028</w:t>
            </w:r>
          </w:p>
        </w:tc>
        <w:tc>
          <w:tcPr>
            <w:tcW w:w="1236" w:type="pct"/>
          </w:tcPr>
          <w:p w:rsidR="005C25E3" w:rsidRPr="00A11A01" w:rsidRDefault="005C25E3" w:rsidP="00A11A01">
            <w:pPr>
              <w:overflowPunct/>
              <w:autoSpaceDE/>
              <w:autoSpaceDN/>
              <w:adjustRightInd/>
              <w:jc w:val="both"/>
              <w:textAlignment w:val="auto"/>
              <w:rPr>
                <w:szCs w:val="28"/>
              </w:rPr>
            </w:pPr>
            <w:r w:rsidRPr="00A11A01">
              <w:rPr>
                <w:szCs w:val="28"/>
              </w:rPr>
              <w:t>фехраль</w:t>
            </w:r>
          </w:p>
        </w:tc>
        <w:tc>
          <w:tcPr>
            <w:tcW w:w="1450" w:type="pct"/>
          </w:tcPr>
          <w:p w:rsidR="005C25E3" w:rsidRPr="00A11A01" w:rsidRDefault="005C25E3" w:rsidP="00A11A01">
            <w:pPr>
              <w:overflowPunct/>
              <w:autoSpaceDE/>
              <w:autoSpaceDN/>
              <w:adjustRightInd/>
              <w:jc w:val="both"/>
              <w:textAlignment w:val="auto"/>
              <w:rPr>
                <w:szCs w:val="28"/>
              </w:rPr>
            </w:pPr>
            <w:r w:rsidRPr="00A11A01">
              <w:rPr>
                <w:szCs w:val="28"/>
              </w:rPr>
              <w:t>1,2</w:t>
            </w:r>
          </w:p>
        </w:tc>
      </w:tr>
      <w:tr w:rsidR="005C25E3" w:rsidRPr="00A11A01" w:rsidTr="0019376C">
        <w:tc>
          <w:tcPr>
            <w:tcW w:w="1110" w:type="pct"/>
          </w:tcPr>
          <w:p w:rsidR="005C25E3" w:rsidRPr="00A11A01" w:rsidRDefault="005C25E3" w:rsidP="00A11A01">
            <w:pPr>
              <w:overflowPunct/>
              <w:autoSpaceDE/>
              <w:autoSpaceDN/>
              <w:adjustRightInd/>
              <w:jc w:val="both"/>
              <w:textAlignment w:val="auto"/>
              <w:rPr>
                <w:szCs w:val="28"/>
              </w:rPr>
            </w:pPr>
            <w:r w:rsidRPr="00A11A01">
              <w:rPr>
                <w:szCs w:val="28"/>
              </w:rPr>
              <w:t>железо</w:t>
            </w:r>
          </w:p>
        </w:tc>
        <w:tc>
          <w:tcPr>
            <w:tcW w:w="1204" w:type="pct"/>
          </w:tcPr>
          <w:p w:rsidR="005C25E3" w:rsidRPr="00A11A01" w:rsidRDefault="005C25E3" w:rsidP="00A11A01">
            <w:pPr>
              <w:overflowPunct/>
              <w:autoSpaceDE/>
              <w:autoSpaceDN/>
              <w:adjustRightInd/>
              <w:jc w:val="both"/>
              <w:textAlignment w:val="auto"/>
              <w:rPr>
                <w:szCs w:val="28"/>
              </w:rPr>
            </w:pPr>
            <w:r w:rsidRPr="00A11A01">
              <w:rPr>
                <w:szCs w:val="28"/>
              </w:rPr>
              <w:t>0,1</w:t>
            </w:r>
          </w:p>
        </w:tc>
        <w:tc>
          <w:tcPr>
            <w:tcW w:w="1236" w:type="pct"/>
          </w:tcPr>
          <w:p w:rsidR="005C25E3" w:rsidRPr="00A11A01" w:rsidRDefault="005C25E3" w:rsidP="00A11A01">
            <w:pPr>
              <w:overflowPunct/>
              <w:autoSpaceDE/>
              <w:autoSpaceDN/>
              <w:adjustRightInd/>
              <w:jc w:val="both"/>
              <w:textAlignment w:val="auto"/>
              <w:rPr>
                <w:szCs w:val="28"/>
              </w:rPr>
            </w:pPr>
          </w:p>
        </w:tc>
        <w:tc>
          <w:tcPr>
            <w:tcW w:w="1450" w:type="pct"/>
          </w:tcPr>
          <w:p w:rsidR="005C25E3" w:rsidRPr="00A11A01" w:rsidRDefault="005C25E3" w:rsidP="00A11A01">
            <w:pPr>
              <w:overflowPunct/>
              <w:autoSpaceDE/>
              <w:autoSpaceDN/>
              <w:adjustRightInd/>
              <w:jc w:val="both"/>
              <w:textAlignment w:val="auto"/>
              <w:rPr>
                <w:szCs w:val="28"/>
              </w:rPr>
            </w:pPr>
          </w:p>
        </w:tc>
      </w:tr>
    </w:tbl>
    <w:p w:rsidR="005C25E3" w:rsidRPr="00A11A01" w:rsidRDefault="005C25E3" w:rsidP="00A11A01">
      <w:pPr>
        <w:overflowPunct/>
        <w:autoSpaceDE/>
        <w:autoSpaceDN/>
        <w:adjustRightInd/>
        <w:jc w:val="both"/>
        <w:textAlignment w:val="auto"/>
        <w:rPr>
          <w:szCs w:val="28"/>
        </w:rPr>
      </w:pP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A0"/>
      </w:tblPr>
      <w:tblGrid>
        <w:gridCol w:w="9855"/>
      </w:tblGrid>
      <w:tr w:rsidR="005C25E3" w:rsidRPr="00A11A01" w:rsidTr="0019376C">
        <w:trPr>
          <w:cantSplit/>
        </w:trPr>
        <w:tc>
          <w:tcPr>
            <w:tcW w:w="5000" w:type="pct"/>
            <w:tcBorders>
              <w:top w:val="single" w:sz="4" w:space="0" w:color="auto"/>
              <w:bottom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b/>
                <w:szCs w:val="28"/>
              </w:rPr>
              <w:t>Нормальные условия:</w:t>
            </w:r>
            <w:r w:rsidRPr="00A11A01">
              <w:rPr>
                <w:szCs w:val="28"/>
              </w:rPr>
              <w:t xml:space="preserve"> давление 10</w:t>
            </w:r>
            <w:r w:rsidRPr="00A11A01">
              <w:rPr>
                <w:szCs w:val="28"/>
                <w:vertAlign w:val="superscript"/>
              </w:rPr>
              <w:t>5</w:t>
            </w:r>
            <w:r w:rsidRPr="00A11A01">
              <w:rPr>
                <w:szCs w:val="28"/>
              </w:rPr>
              <w:t xml:space="preserve"> Па, температура 0 </w:t>
            </w:r>
            <w:r w:rsidRPr="00A11A01">
              <w:rPr>
                <w:szCs w:val="28"/>
              </w:rPr>
              <w:sym w:font="Symbol" w:char="F0B0"/>
            </w:r>
            <w:r w:rsidRPr="00A11A01">
              <w:rPr>
                <w:szCs w:val="28"/>
              </w:rPr>
              <w:t>С</w:t>
            </w:r>
          </w:p>
        </w:tc>
      </w:tr>
    </w:tbl>
    <w:p w:rsidR="005C25E3" w:rsidRPr="00A11A01" w:rsidRDefault="005C25E3" w:rsidP="00A11A01">
      <w:pPr>
        <w:overflowPunct/>
        <w:autoSpaceDE/>
        <w:autoSpaceDN/>
        <w:adjustRightInd/>
        <w:textAlignment w:val="auto"/>
        <w:rPr>
          <w:sz w:val="2"/>
          <w:szCs w:val="2"/>
        </w:rPr>
      </w:pPr>
    </w:p>
    <w:p w:rsidR="005C25E3" w:rsidRPr="00A11A01" w:rsidRDefault="005C25E3" w:rsidP="00A11A01">
      <w:pPr>
        <w:framePr w:w="629" w:hSpace="170" w:vSpace="45" w:wrap="around" w:vAnchor="text" w:hAnchor="page" w:x="797" w:y="104"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rPr>
      </w:pPr>
      <w:r w:rsidRPr="00A11A01">
        <w:rPr>
          <w:szCs w:val="28"/>
        </w:rPr>
        <w:t>Установите соответствие между физическими величинами</w:t>
      </w:r>
      <w:r w:rsidR="002C572F" w:rsidRPr="00A11A01">
        <w:rPr>
          <w:szCs w:val="28"/>
        </w:rPr>
        <w:t xml:space="preserve"> и</w:t>
      </w:r>
      <w:r w:rsidR="002C572F">
        <w:rPr>
          <w:szCs w:val="28"/>
        </w:rPr>
        <w:t> </w:t>
      </w:r>
      <w:r w:rsidR="002C572F" w:rsidRPr="00A11A01">
        <w:rPr>
          <w:szCs w:val="28"/>
        </w:rPr>
        <w:t>п</w:t>
      </w:r>
      <w:r w:rsidRPr="00A11A01">
        <w:rPr>
          <w:szCs w:val="28"/>
        </w:rPr>
        <w:t>риборами для измерения этих величин.</w:t>
      </w:r>
    </w:p>
    <w:p w:rsidR="005C25E3" w:rsidRPr="00A11A01" w:rsidRDefault="005C25E3" w:rsidP="00A11A01">
      <w:pPr>
        <w:overflowPunct/>
        <w:autoSpaceDE/>
        <w:autoSpaceDN/>
        <w:adjustRightInd/>
        <w:jc w:val="both"/>
        <w:textAlignment w:val="auto"/>
        <w:rPr>
          <w:sz w:val="2"/>
          <w:szCs w:val="28"/>
        </w:rPr>
      </w:pPr>
      <w:r w:rsidRPr="00A11A01">
        <w:rPr>
          <w:szCs w:val="28"/>
        </w:rPr>
        <w:t>К каждой позиции первого столбца подберите соответствующую позицию</w:t>
      </w:r>
      <w:r w:rsidR="002C572F" w:rsidRPr="00A11A01">
        <w:rPr>
          <w:szCs w:val="28"/>
        </w:rPr>
        <w:t xml:space="preserve"> из</w:t>
      </w:r>
      <w:r w:rsidR="002C572F">
        <w:rPr>
          <w:szCs w:val="28"/>
        </w:rPr>
        <w:t> </w:t>
      </w:r>
      <w:r w:rsidR="002C572F" w:rsidRPr="00A11A01">
        <w:rPr>
          <w:szCs w:val="28"/>
        </w:rPr>
        <w:t>в</w:t>
      </w:r>
      <w:r w:rsidRPr="00A11A01">
        <w:rPr>
          <w:szCs w:val="28"/>
        </w:rPr>
        <w:t>торого столбца</w:t>
      </w:r>
      <w:r w:rsidR="002C572F" w:rsidRPr="00A11A01">
        <w:rPr>
          <w:szCs w:val="28"/>
        </w:rPr>
        <w:t xml:space="preserve"> и</w:t>
      </w:r>
      <w:r w:rsidR="002C572F">
        <w:rPr>
          <w:szCs w:val="28"/>
        </w:rPr>
        <w:t> </w:t>
      </w:r>
      <w:r w:rsidR="002C572F" w:rsidRPr="00A11A01">
        <w:rPr>
          <w:szCs w:val="28"/>
        </w:rPr>
        <w:t>з</w:t>
      </w:r>
      <w:r w:rsidRPr="00A11A01">
        <w:rPr>
          <w:szCs w:val="28"/>
        </w:rPr>
        <w:t>апишите</w:t>
      </w:r>
      <w:r w:rsidR="00EE258A">
        <w:rPr>
          <w:szCs w:val="28"/>
        </w:rPr>
        <w:t xml:space="preserve"> в </w:t>
      </w:r>
      <w:r w:rsidRPr="00A11A01">
        <w:rPr>
          <w:szCs w:val="28"/>
        </w:rPr>
        <w:t>таблицу выбранные цифры под соответствующими буквами.</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5496"/>
        <w:gridCol w:w="200"/>
        <w:gridCol w:w="3664"/>
      </w:tblGrid>
      <w:tr w:rsidR="005C25E3" w:rsidRPr="00A11A01" w:rsidTr="0019376C">
        <w:tc>
          <w:tcPr>
            <w:tcW w:w="5496" w:type="dxa"/>
          </w:tcPr>
          <w:p w:rsidR="005C25E3" w:rsidRPr="00A11A01" w:rsidRDefault="005C25E3" w:rsidP="00A11A01">
            <w:pPr>
              <w:overflowPunct/>
              <w:autoSpaceDE/>
              <w:autoSpaceDN/>
              <w:adjustRightInd/>
              <w:jc w:val="center"/>
              <w:textAlignment w:val="auto"/>
              <w:rPr>
                <w:szCs w:val="28"/>
              </w:rPr>
            </w:pPr>
            <w:r w:rsidRPr="00A11A01">
              <w:rPr>
                <w:szCs w:val="28"/>
              </w:rPr>
              <w:t>ФИЗИЧЕСКИЕ ВЕЛИЧИНЫ</w:t>
            </w:r>
          </w:p>
        </w:tc>
        <w:tc>
          <w:tcPr>
            <w:tcW w:w="200" w:type="dxa"/>
          </w:tcPr>
          <w:p w:rsidR="005C25E3" w:rsidRPr="00A11A01" w:rsidRDefault="005C25E3" w:rsidP="00A11A01">
            <w:pPr>
              <w:overflowPunct/>
              <w:autoSpaceDE/>
              <w:autoSpaceDN/>
              <w:adjustRightInd/>
              <w:jc w:val="both"/>
              <w:textAlignment w:val="auto"/>
              <w:rPr>
                <w:szCs w:val="28"/>
              </w:rPr>
            </w:pPr>
          </w:p>
        </w:tc>
        <w:tc>
          <w:tcPr>
            <w:tcW w:w="3664" w:type="dxa"/>
          </w:tcPr>
          <w:p w:rsidR="005C25E3" w:rsidRPr="00A11A01" w:rsidRDefault="005C25E3" w:rsidP="00A11A01">
            <w:pPr>
              <w:overflowPunct/>
              <w:autoSpaceDE/>
              <w:autoSpaceDN/>
              <w:adjustRightInd/>
              <w:jc w:val="center"/>
              <w:textAlignment w:val="auto"/>
              <w:rPr>
                <w:szCs w:val="28"/>
              </w:rPr>
            </w:pPr>
            <w:r w:rsidRPr="00A11A01">
              <w:rPr>
                <w:szCs w:val="28"/>
              </w:rPr>
              <w:t>ПРИБОРЫ</w:t>
            </w:r>
          </w:p>
        </w:tc>
      </w:tr>
      <w:tr w:rsidR="005C25E3" w:rsidRPr="00A11A01" w:rsidTr="0019376C">
        <w:tc>
          <w:tcPr>
            <w:tcW w:w="5496" w:type="dxa"/>
          </w:tcPr>
          <w:tbl>
            <w:tblPr>
              <w:tblOverlap w:val="never"/>
              <w:tblW w:w="5496" w:type="dxa"/>
              <w:tblCellMar>
                <w:left w:w="0" w:type="dxa"/>
                <w:right w:w="0" w:type="dxa"/>
              </w:tblCellMar>
              <w:tblLook w:val="0000"/>
            </w:tblPr>
            <w:tblGrid>
              <w:gridCol w:w="420"/>
              <w:gridCol w:w="5076"/>
            </w:tblGrid>
            <w:tr w:rsidR="005C25E3" w:rsidRPr="00A11A01" w:rsidTr="0019376C">
              <w:trPr>
                <w:trHeight w:val="284"/>
              </w:trPr>
              <w:tc>
                <w:tcPr>
                  <w:tcW w:w="420" w:type="dxa"/>
                  <w:tcBorders>
                    <w:top w:val="nil"/>
                    <w:left w:val="nil"/>
                    <w:bottom w:val="nil"/>
                    <w:right w:val="nil"/>
                  </w:tcBorders>
                  <w:vAlign w:val="center"/>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А)</w:t>
                  </w:r>
                </w:p>
              </w:tc>
              <w:tc>
                <w:tcPr>
                  <w:tcW w:w="5076" w:type="dxa"/>
                  <w:tcBorders>
                    <w:top w:val="nil"/>
                    <w:left w:val="nil"/>
                    <w:bottom w:val="nil"/>
                    <w:right w:val="nil"/>
                  </w:tcBorders>
                  <w:vAlign w:val="center"/>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eastAsia="en-US"/>
                    </w:rPr>
                    <w:t>сила электрического тока</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284"/>
              </w:trPr>
              <w:tc>
                <w:tcPr>
                  <w:tcW w:w="420" w:type="dxa"/>
                  <w:tcBorders>
                    <w:top w:val="nil"/>
                    <w:left w:val="nil"/>
                    <w:bottom w:val="nil"/>
                    <w:right w:val="nil"/>
                  </w:tcBorders>
                  <w:vAlign w:val="center"/>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Б)</w:t>
                  </w:r>
                </w:p>
              </w:tc>
              <w:tc>
                <w:tcPr>
                  <w:tcW w:w="5076" w:type="dxa"/>
                  <w:tcBorders>
                    <w:top w:val="nil"/>
                    <w:left w:val="nil"/>
                    <w:bottom w:val="nil"/>
                    <w:right w:val="nil"/>
                  </w:tcBorders>
                  <w:vAlign w:val="center"/>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eastAsia="en-US"/>
                    </w:rPr>
                    <w:t>электрическое напряжение</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284"/>
              </w:trPr>
              <w:tc>
                <w:tcPr>
                  <w:tcW w:w="420" w:type="dxa"/>
                  <w:tcBorders>
                    <w:top w:val="nil"/>
                    <w:left w:val="nil"/>
                    <w:bottom w:val="nil"/>
                    <w:right w:val="nil"/>
                  </w:tcBorders>
                  <w:vAlign w:val="center"/>
                </w:tcPr>
                <w:p w:rsidR="005C25E3" w:rsidRPr="00A11A01" w:rsidRDefault="005C25E3" w:rsidP="00A11A01">
                  <w:pPr>
                    <w:overflowPunct/>
                    <w:autoSpaceDE/>
                    <w:autoSpaceDN/>
                    <w:adjustRightInd/>
                    <w:jc w:val="both"/>
                    <w:textAlignment w:val="auto"/>
                    <w:rPr>
                      <w:szCs w:val="28"/>
                    </w:rPr>
                  </w:pPr>
                </w:p>
              </w:tc>
              <w:tc>
                <w:tcPr>
                  <w:tcW w:w="5076" w:type="dxa"/>
                  <w:tcBorders>
                    <w:top w:val="nil"/>
                    <w:left w:val="nil"/>
                    <w:bottom w:val="nil"/>
                    <w:right w:val="nil"/>
                  </w:tcBorders>
                  <w:vAlign w:val="center"/>
                </w:tcPr>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tc>
        <w:tc>
          <w:tcPr>
            <w:tcW w:w="200" w:type="dxa"/>
          </w:tcPr>
          <w:p w:rsidR="005C25E3" w:rsidRPr="00A11A01" w:rsidRDefault="005C25E3" w:rsidP="00A11A01">
            <w:pPr>
              <w:overflowPunct/>
              <w:autoSpaceDE/>
              <w:autoSpaceDN/>
              <w:adjustRightInd/>
              <w:jc w:val="both"/>
              <w:textAlignment w:val="auto"/>
              <w:rPr>
                <w:szCs w:val="28"/>
              </w:rPr>
            </w:pPr>
          </w:p>
        </w:tc>
        <w:tc>
          <w:tcPr>
            <w:tcW w:w="3664" w:type="dxa"/>
          </w:tcPr>
          <w:tbl>
            <w:tblPr>
              <w:tblOverlap w:val="never"/>
              <w:tblW w:w="3664" w:type="dxa"/>
              <w:tblCellMar>
                <w:left w:w="0" w:type="dxa"/>
                <w:right w:w="0" w:type="dxa"/>
              </w:tblCellMar>
              <w:tblLook w:val="0000"/>
            </w:tblPr>
            <w:tblGrid>
              <w:gridCol w:w="420"/>
              <w:gridCol w:w="3244"/>
            </w:tblGrid>
            <w:tr w:rsidR="005C25E3" w:rsidRPr="00A11A01" w:rsidTr="0019376C">
              <w:trPr>
                <w:trHeight w:val="284"/>
              </w:trPr>
              <w:tc>
                <w:tcPr>
                  <w:tcW w:w="420" w:type="dxa"/>
                  <w:tcBorders>
                    <w:top w:val="nil"/>
                    <w:left w:val="nil"/>
                    <w:bottom w:val="nil"/>
                    <w:right w:val="nil"/>
                  </w:tcBorders>
                  <w:vAlign w:val="center"/>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3244" w:type="dxa"/>
                  <w:tcBorders>
                    <w:top w:val="nil"/>
                    <w:left w:val="nil"/>
                    <w:bottom w:val="nil"/>
                    <w:right w:val="nil"/>
                  </w:tcBorders>
                  <w:vAlign w:val="center"/>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eastAsia="en-US"/>
                    </w:rPr>
                    <w:t>омметр</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284"/>
              </w:trPr>
              <w:tc>
                <w:tcPr>
                  <w:tcW w:w="420" w:type="dxa"/>
                  <w:tcBorders>
                    <w:top w:val="nil"/>
                    <w:left w:val="nil"/>
                    <w:bottom w:val="nil"/>
                    <w:right w:val="nil"/>
                  </w:tcBorders>
                  <w:vAlign w:val="center"/>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3244" w:type="dxa"/>
                  <w:tcBorders>
                    <w:top w:val="nil"/>
                    <w:left w:val="nil"/>
                    <w:bottom w:val="nil"/>
                    <w:right w:val="nil"/>
                  </w:tcBorders>
                  <w:vAlign w:val="center"/>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eastAsia="en-US"/>
                    </w:rPr>
                    <w:t>вольтметр</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284"/>
              </w:trPr>
              <w:tc>
                <w:tcPr>
                  <w:tcW w:w="420" w:type="dxa"/>
                  <w:tcBorders>
                    <w:top w:val="nil"/>
                    <w:left w:val="nil"/>
                    <w:bottom w:val="nil"/>
                    <w:right w:val="nil"/>
                  </w:tcBorders>
                  <w:vAlign w:val="center"/>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3244" w:type="dxa"/>
                  <w:tcBorders>
                    <w:top w:val="nil"/>
                    <w:left w:val="nil"/>
                    <w:bottom w:val="nil"/>
                    <w:right w:val="nil"/>
                  </w:tcBorders>
                  <w:vAlign w:val="center"/>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eastAsia="en-US"/>
                    </w:rPr>
                    <w:t>амперметр</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284"/>
              </w:trPr>
              <w:tc>
                <w:tcPr>
                  <w:tcW w:w="420" w:type="dxa"/>
                  <w:tcBorders>
                    <w:top w:val="nil"/>
                    <w:left w:val="nil"/>
                    <w:bottom w:val="nil"/>
                    <w:right w:val="nil"/>
                  </w:tcBorders>
                  <w:vAlign w:val="center"/>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3244" w:type="dxa"/>
                  <w:tcBorders>
                    <w:top w:val="nil"/>
                    <w:left w:val="nil"/>
                    <w:bottom w:val="nil"/>
                    <w:right w:val="nil"/>
                  </w:tcBorders>
                  <w:vAlign w:val="center"/>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манометр</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284"/>
              </w:trPr>
              <w:tc>
                <w:tcPr>
                  <w:tcW w:w="420" w:type="dxa"/>
                  <w:tcBorders>
                    <w:top w:val="nil"/>
                    <w:left w:val="nil"/>
                    <w:bottom w:val="nil"/>
                    <w:right w:val="nil"/>
                  </w:tcBorders>
                  <w:vAlign w:val="center"/>
                </w:tcPr>
                <w:p w:rsidR="005C25E3" w:rsidRPr="00A11A01" w:rsidRDefault="005C25E3" w:rsidP="00A11A01">
                  <w:pPr>
                    <w:overflowPunct/>
                    <w:autoSpaceDE/>
                    <w:autoSpaceDN/>
                    <w:adjustRightInd/>
                    <w:jc w:val="both"/>
                    <w:textAlignment w:val="auto"/>
                    <w:rPr>
                      <w:szCs w:val="28"/>
                    </w:rPr>
                  </w:pPr>
                </w:p>
              </w:tc>
              <w:tc>
                <w:tcPr>
                  <w:tcW w:w="3244" w:type="dxa"/>
                  <w:tcBorders>
                    <w:top w:val="nil"/>
                    <w:left w:val="nil"/>
                    <w:bottom w:val="nil"/>
                    <w:right w:val="nil"/>
                  </w:tcBorders>
                  <w:vAlign w:val="center"/>
                </w:tcPr>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tc>
      </w:tr>
    </w:tbl>
    <w:p w:rsidR="005C25E3" w:rsidRPr="00A11A01" w:rsidRDefault="005C25E3" w:rsidP="00A11A01">
      <w:pPr>
        <w:overflowPunct/>
        <w:autoSpaceDE/>
        <w:autoSpaceDN/>
        <w:adjustRightInd/>
        <w:jc w:val="both"/>
        <w:textAlignment w:val="auto"/>
        <w:rPr>
          <w:sz w:val="2"/>
        </w:rPr>
      </w:pPr>
    </w:p>
    <w:tbl>
      <w:tblPr>
        <w:tblW w:w="0" w:type="auto"/>
        <w:tblCellMar>
          <w:left w:w="0" w:type="dxa"/>
          <w:right w:w="0" w:type="dxa"/>
        </w:tblCellMar>
        <w:tblLook w:val="0000"/>
      </w:tblPr>
      <w:tblGrid>
        <w:gridCol w:w="1134"/>
        <w:gridCol w:w="453"/>
        <w:gridCol w:w="453"/>
      </w:tblGrid>
      <w:tr w:rsidR="005C25E3" w:rsidRPr="00A11A01" w:rsidTr="007766B2">
        <w:tc>
          <w:tcPr>
            <w:tcW w:w="1134" w:type="dxa"/>
            <w:vMerge w:val="restart"/>
            <w:tcBorders>
              <w:top w:val="nil"/>
              <w:left w:val="nil"/>
              <w:bottom w:val="nil"/>
              <w:right w:val="single" w:sz="4" w:space="0" w:color="auto"/>
            </w:tcBorders>
            <w:vAlign w:val="center"/>
          </w:tcPr>
          <w:p w:rsidR="005C25E3" w:rsidRPr="00A11A01" w:rsidRDefault="005C25E3" w:rsidP="00A11A01">
            <w:pPr>
              <w:overflowPunct/>
              <w:autoSpaceDE/>
              <w:autoSpaceDN/>
              <w:adjustRightInd/>
              <w:spacing w:after="200"/>
              <w:textAlignment w:val="auto"/>
              <w:rPr>
                <w:szCs w:val="28"/>
                <w:lang w:eastAsia="en-US"/>
              </w:rPr>
            </w:pPr>
            <w:r w:rsidRPr="00A11A01">
              <w:rPr>
                <w:szCs w:val="28"/>
                <w:lang w:eastAsia="en-US"/>
              </w:rPr>
              <w:t>Ответ:</w:t>
            </w:r>
          </w:p>
        </w:tc>
        <w:tc>
          <w:tcPr>
            <w:tcW w:w="453" w:type="dxa"/>
            <w:tcBorders>
              <w:top w:val="single" w:sz="4" w:space="0" w:color="auto"/>
              <w:left w:val="single" w:sz="4" w:space="0" w:color="auto"/>
              <w:right w:val="single" w:sz="4" w:space="0" w:color="auto"/>
            </w:tcBorders>
          </w:tcPr>
          <w:p w:rsidR="005C25E3" w:rsidRPr="00A11A01" w:rsidRDefault="005C25E3" w:rsidP="00A11A01">
            <w:pPr>
              <w:overflowPunct/>
              <w:autoSpaceDE/>
              <w:autoSpaceDN/>
              <w:adjustRightInd/>
              <w:spacing w:after="200"/>
              <w:jc w:val="center"/>
              <w:textAlignment w:val="auto"/>
              <w:rPr>
                <w:szCs w:val="28"/>
                <w:lang w:eastAsia="en-US"/>
              </w:rPr>
            </w:pPr>
            <w:r w:rsidRPr="00A11A01">
              <w:rPr>
                <w:szCs w:val="28"/>
                <w:lang w:eastAsia="en-US"/>
              </w:rPr>
              <w:t>А</w:t>
            </w:r>
          </w:p>
        </w:tc>
        <w:tc>
          <w:tcPr>
            <w:tcW w:w="453" w:type="dxa"/>
            <w:tcBorders>
              <w:top w:val="single" w:sz="4" w:space="0" w:color="auto"/>
              <w:left w:val="single" w:sz="4" w:space="0" w:color="auto"/>
              <w:right w:val="single" w:sz="4" w:space="0" w:color="auto"/>
            </w:tcBorders>
          </w:tcPr>
          <w:p w:rsidR="005C25E3" w:rsidRPr="00A11A01" w:rsidRDefault="005C25E3" w:rsidP="00A11A01">
            <w:pPr>
              <w:overflowPunct/>
              <w:autoSpaceDE/>
              <w:autoSpaceDN/>
              <w:adjustRightInd/>
              <w:spacing w:after="200"/>
              <w:jc w:val="center"/>
              <w:textAlignment w:val="auto"/>
              <w:rPr>
                <w:szCs w:val="28"/>
                <w:lang w:eastAsia="en-US"/>
              </w:rPr>
            </w:pPr>
            <w:r w:rsidRPr="00A11A01">
              <w:rPr>
                <w:szCs w:val="28"/>
                <w:lang w:eastAsia="en-US"/>
              </w:rPr>
              <w:t>Б</w:t>
            </w:r>
          </w:p>
        </w:tc>
      </w:tr>
      <w:tr w:rsidR="005C25E3" w:rsidRPr="00A11A01" w:rsidTr="007766B2">
        <w:trPr>
          <w:trHeight w:val="547"/>
        </w:trPr>
        <w:tc>
          <w:tcPr>
            <w:tcW w:w="1134" w:type="dxa"/>
            <w:vMerge/>
            <w:tcBorders>
              <w:left w:val="nil"/>
              <w:bottom w:val="nil"/>
            </w:tcBorders>
          </w:tcPr>
          <w:p w:rsidR="005C25E3" w:rsidRPr="00A11A01" w:rsidRDefault="005C25E3" w:rsidP="00A11A01">
            <w:pPr>
              <w:overflowPunct/>
              <w:autoSpaceDE/>
              <w:autoSpaceDN/>
              <w:adjustRightInd/>
              <w:spacing w:after="200"/>
              <w:textAlignment w:val="auto"/>
              <w:rPr>
                <w:szCs w:val="28"/>
                <w:lang w:eastAsia="en-US"/>
              </w:rPr>
            </w:pPr>
          </w:p>
        </w:tc>
        <w:tc>
          <w:tcPr>
            <w:tcW w:w="453"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spacing w:after="200"/>
              <w:jc w:val="center"/>
              <w:textAlignment w:val="auto"/>
              <w:rPr>
                <w:szCs w:val="28"/>
                <w:lang w:eastAsia="en-US"/>
              </w:rPr>
            </w:pPr>
          </w:p>
        </w:tc>
        <w:tc>
          <w:tcPr>
            <w:tcW w:w="453"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spacing w:after="200"/>
              <w:jc w:val="center"/>
              <w:textAlignment w:val="auto"/>
              <w:rPr>
                <w:szCs w:val="28"/>
                <w:lang w:eastAsia="en-US"/>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Cs w:val="28"/>
        </w:rPr>
      </w:pPr>
      <w:r w:rsidRPr="00A11A01">
        <w:rPr>
          <w:szCs w:val="28"/>
        </w:rPr>
        <w:t>На рисунке представлен график зависимости координаты</w:t>
      </w:r>
      <w:r w:rsidR="002C572F" w:rsidRPr="00A11A01">
        <w:rPr>
          <w:i/>
          <w:szCs w:val="28"/>
        </w:rPr>
        <w:t>х</w:t>
      </w:r>
      <w:r w:rsidR="000E0D8D">
        <w:rPr>
          <w:szCs w:val="28"/>
        </w:rPr>
        <w:t> </w:t>
      </w:r>
      <w:r w:rsidR="000E0D8D" w:rsidRPr="00A11A01">
        <w:rPr>
          <w:szCs w:val="28"/>
        </w:rPr>
        <w:t>от</w:t>
      </w:r>
      <w:r w:rsidR="000E0D8D">
        <w:rPr>
          <w:szCs w:val="28"/>
        </w:rPr>
        <w:t> </w:t>
      </w:r>
      <w:r w:rsidR="000E0D8D" w:rsidRPr="00A11A01">
        <w:rPr>
          <w:szCs w:val="28"/>
        </w:rPr>
        <w:t>в</w:t>
      </w:r>
      <w:r w:rsidRPr="00A11A01">
        <w:rPr>
          <w:szCs w:val="28"/>
        </w:rPr>
        <w:t>ремени</w:t>
      </w:r>
      <w:r w:rsidR="002C572F" w:rsidRPr="00A11A01">
        <w:rPr>
          <w:i/>
          <w:szCs w:val="28"/>
          <w:lang w:val="en-US"/>
        </w:rPr>
        <w:t>t</w:t>
      </w:r>
      <w:r w:rsidR="002C572F">
        <w:rPr>
          <w:szCs w:val="28"/>
        </w:rPr>
        <w:t> </w:t>
      </w:r>
      <w:r w:rsidR="002C572F" w:rsidRPr="00A11A01">
        <w:rPr>
          <w:szCs w:val="28"/>
        </w:rPr>
        <w:t>д</w:t>
      </w:r>
      <w:r w:rsidRPr="00A11A01">
        <w:rPr>
          <w:szCs w:val="28"/>
        </w:rPr>
        <w:t xml:space="preserve">ля четырёх тел, движущихся вдоль оси </w:t>
      </w:r>
      <w:r w:rsidRPr="00A11A01">
        <w:rPr>
          <w:i/>
          <w:szCs w:val="28"/>
        </w:rPr>
        <w:t>Ох</w:t>
      </w:r>
      <w:r w:rsidRPr="00A11A01">
        <w:rPr>
          <w:szCs w:val="28"/>
        </w:rPr>
        <w:t xml:space="preserve">. </w:t>
      </w:r>
    </w:p>
    <w:p w:rsidR="005C25E3" w:rsidRPr="00A11A01" w:rsidRDefault="00264E1D" w:rsidP="00A11A01">
      <w:pPr>
        <w:keepNext/>
        <w:overflowPunct/>
        <w:autoSpaceDE/>
        <w:autoSpaceDN/>
        <w:adjustRightInd/>
        <w:spacing w:before="120"/>
        <w:jc w:val="center"/>
        <w:textAlignment w:val="auto"/>
        <w:rPr>
          <w:szCs w:val="28"/>
        </w:rPr>
      </w:pPr>
      <w:r w:rsidRPr="00A11A01">
        <w:rPr>
          <w:noProof/>
          <w:szCs w:val="28"/>
        </w:rPr>
        <w:drawing>
          <wp:inline distT="0" distB="0" distL="0" distR="0">
            <wp:extent cx="2457450" cy="2057400"/>
            <wp:effectExtent l="0" t="0" r="0" b="0"/>
            <wp:docPr id="74" name="Рисунок 250" descr="G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0" descr="GIA"/>
                    <pic:cNvPicPr>
                      <a:picLocks noChangeAspect="1" noChangeArrowheads="1"/>
                    </pic:cNvPicPr>
                  </pic:nvPicPr>
                  <pic:blipFill>
                    <a:blip r:embed="rId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57450" cy="2057400"/>
                    </a:xfrm>
                    <a:prstGeom prst="rect">
                      <a:avLst/>
                    </a:prstGeom>
                    <a:noFill/>
                    <a:ln>
                      <a:noFill/>
                    </a:ln>
                  </pic:spPr>
                </pic:pic>
              </a:graphicData>
            </a:graphic>
          </wp:inline>
        </w:drawing>
      </w:r>
    </w:p>
    <w:p w:rsidR="005C25E3" w:rsidRPr="00A11A01" w:rsidRDefault="005C25E3" w:rsidP="00A11A01">
      <w:pPr>
        <w:keepNext/>
        <w:overflowPunct/>
        <w:autoSpaceDE/>
        <w:autoSpaceDN/>
        <w:adjustRightInd/>
        <w:spacing w:before="120"/>
        <w:jc w:val="both"/>
        <w:textAlignment w:val="auto"/>
        <w:rPr>
          <w:sz w:val="2"/>
          <w:szCs w:val="28"/>
        </w:rPr>
      </w:pPr>
      <w:r w:rsidRPr="00A11A01">
        <w:rPr>
          <w:szCs w:val="28"/>
        </w:rPr>
        <w:t>Равномерному движению</w:t>
      </w:r>
      <w:r w:rsidR="002C572F" w:rsidRPr="00A11A01">
        <w:rPr>
          <w:szCs w:val="28"/>
        </w:rPr>
        <w:t xml:space="preserve"> с</w:t>
      </w:r>
      <w:r w:rsidR="002C572F">
        <w:rPr>
          <w:szCs w:val="28"/>
        </w:rPr>
        <w:t> </w:t>
      </w:r>
      <w:r w:rsidR="002C572F" w:rsidRPr="00A11A01">
        <w:rPr>
          <w:szCs w:val="28"/>
        </w:rPr>
        <w:t>о</w:t>
      </w:r>
      <w:r w:rsidRPr="00A11A01">
        <w:rPr>
          <w:szCs w:val="28"/>
        </w:rPr>
        <w:t>тличной</w:t>
      </w:r>
      <w:r w:rsidR="002C572F" w:rsidRPr="00A11A01">
        <w:rPr>
          <w:szCs w:val="28"/>
        </w:rPr>
        <w:t xml:space="preserve"> от</w:t>
      </w:r>
      <w:r w:rsidR="002C572F">
        <w:rPr>
          <w:szCs w:val="28"/>
        </w:rPr>
        <w:t> </w:t>
      </w:r>
      <w:r w:rsidR="002C572F" w:rsidRPr="00A11A01">
        <w:rPr>
          <w:szCs w:val="28"/>
        </w:rPr>
        <w:t>н</w:t>
      </w:r>
      <w:r w:rsidRPr="00A11A01">
        <w:rPr>
          <w:szCs w:val="28"/>
        </w:rPr>
        <w:t>уля скоростью соответствует график</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1920"/>
        <w:gridCol w:w="420"/>
        <w:gridCol w:w="1920"/>
        <w:gridCol w:w="420"/>
        <w:gridCol w:w="1920"/>
        <w:gridCol w:w="420"/>
        <w:gridCol w:w="1920"/>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192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1</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192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2</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192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3</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192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4</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51" w:y="-5450"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w:t>
      </w:r>
      <w:r w:rsidRPr="00A11A01">
        <w:rPr>
          <w:b/>
          <w:szCs w:val="28"/>
        </w:rPr>
        <w:br/>
      </w:r>
    </w:p>
    <w:p w:rsidR="005C25E3" w:rsidRPr="00A11A01" w:rsidRDefault="005C25E3" w:rsidP="00A11A01">
      <w:pPr>
        <w:overflowPunct/>
        <w:autoSpaceDE/>
        <w:autoSpaceDN/>
        <w:adjustRightInd/>
        <w:jc w:val="both"/>
        <w:textAlignment w:val="auto"/>
        <w:rPr>
          <w:sz w:val="2"/>
          <w:szCs w:val="28"/>
        </w:rPr>
      </w:pPr>
    </w:p>
    <w:tbl>
      <w:tblPr>
        <w:tblW w:w="0" w:type="auto"/>
        <w:tblCellMar>
          <w:left w:w="0" w:type="dxa"/>
          <w:right w:w="0" w:type="dxa"/>
        </w:tblCellMar>
        <w:tblLook w:val="0000"/>
      </w:tblPr>
      <w:tblGrid>
        <w:gridCol w:w="1134"/>
        <w:gridCol w:w="406"/>
      </w:tblGrid>
      <w:tr w:rsidR="005C25E3" w:rsidRPr="00A11A01" w:rsidTr="0019376C">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lang w:eastAsia="en-US"/>
              </w:rPr>
            </w:pPr>
            <w:r w:rsidRPr="00A11A01">
              <w:rPr>
                <w:szCs w:val="28"/>
                <w:lang w:eastAsia="en-US"/>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spacing w:after="200"/>
              <w:jc w:val="center"/>
              <w:textAlignment w:val="auto"/>
              <w:rPr>
                <w:sz w:val="22"/>
                <w:szCs w:val="22"/>
                <w:lang w:eastAsia="en-US"/>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3</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lang w:val="en-US"/>
        </w:rPr>
      </w:pPr>
      <w:r w:rsidRPr="00A11A01">
        <w:rPr>
          <w:szCs w:val="28"/>
        </w:rPr>
        <w:t>Масса Луны примерно</w:t>
      </w:r>
      <w:r w:rsidR="00EE258A">
        <w:rPr>
          <w:szCs w:val="28"/>
        </w:rPr>
        <w:t xml:space="preserve"> в </w:t>
      </w:r>
      <w:r w:rsidRPr="00A11A01">
        <w:rPr>
          <w:szCs w:val="28"/>
        </w:rPr>
        <w:t>81 раз меньше массы Земли. Если Земля притягивает Луну</w:t>
      </w:r>
      <w:r w:rsidR="002C572F" w:rsidRPr="00A11A01">
        <w:rPr>
          <w:szCs w:val="28"/>
        </w:rPr>
        <w:t xml:space="preserve"> с</w:t>
      </w:r>
      <w:r w:rsidR="002C572F">
        <w:rPr>
          <w:szCs w:val="28"/>
        </w:rPr>
        <w:t> </w:t>
      </w:r>
      <w:r w:rsidR="002C572F" w:rsidRPr="00A11A01">
        <w:rPr>
          <w:szCs w:val="28"/>
        </w:rPr>
        <w:t>с</w:t>
      </w:r>
      <w:r w:rsidRPr="00A11A01">
        <w:rPr>
          <w:szCs w:val="28"/>
        </w:rPr>
        <w:t>илой, равной</w:t>
      </w:r>
      <w:r w:rsidR="002C572F" w:rsidRPr="00A11A01">
        <w:rPr>
          <w:szCs w:val="28"/>
        </w:rPr>
        <w:t xml:space="preserve"> по</w:t>
      </w:r>
      <w:r w:rsidR="002C572F">
        <w:rPr>
          <w:szCs w:val="28"/>
        </w:rPr>
        <w:t> </w:t>
      </w:r>
      <w:r w:rsidR="002C572F" w:rsidRPr="00A11A01">
        <w:rPr>
          <w:szCs w:val="28"/>
        </w:rPr>
        <w:t>м</w:t>
      </w:r>
      <w:r w:rsidRPr="00A11A01">
        <w:rPr>
          <w:szCs w:val="28"/>
        </w:rPr>
        <w:t xml:space="preserve">одулю </w:t>
      </w:r>
      <w:r w:rsidRPr="00A11A01">
        <w:rPr>
          <w:i/>
          <w:szCs w:val="28"/>
          <w:lang w:val="en-US"/>
        </w:rPr>
        <w:t>F</w:t>
      </w:r>
      <w:r w:rsidRPr="00A11A01">
        <w:rPr>
          <w:szCs w:val="28"/>
        </w:rPr>
        <w:t>,</w:t>
      </w:r>
      <w:r w:rsidR="002C572F" w:rsidRPr="00A11A01">
        <w:rPr>
          <w:szCs w:val="28"/>
        </w:rPr>
        <w:t xml:space="preserve"> то</w:t>
      </w:r>
      <w:r w:rsidR="002C572F">
        <w:rPr>
          <w:szCs w:val="28"/>
        </w:rPr>
        <w:t> </w:t>
      </w:r>
      <w:r w:rsidR="002C572F" w:rsidRPr="00A11A01">
        <w:rPr>
          <w:szCs w:val="28"/>
        </w:rPr>
        <w:t>Л</w:t>
      </w:r>
      <w:r w:rsidRPr="00A11A01">
        <w:rPr>
          <w:szCs w:val="28"/>
        </w:rPr>
        <w:t>уна притягивает Землю</w:t>
      </w:r>
      <w:r w:rsidR="002C572F" w:rsidRPr="00A11A01">
        <w:rPr>
          <w:szCs w:val="28"/>
        </w:rPr>
        <w:t xml:space="preserve"> с</w:t>
      </w:r>
      <w:r w:rsidR="002C572F">
        <w:rPr>
          <w:szCs w:val="28"/>
        </w:rPr>
        <w:t> </w:t>
      </w:r>
      <w:r w:rsidR="002C572F" w:rsidRPr="00A11A01">
        <w:rPr>
          <w:szCs w:val="28"/>
        </w:rPr>
        <w:t>с</w:t>
      </w:r>
      <w:r w:rsidRPr="00A11A01">
        <w:rPr>
          <w:szCs w:val="28"/>
        </w:rPr>
        <w:t xml:space="preserve">илой </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9356" w:type="dxa"/>
        <w:tblCellMar>
          <w:left w:w="0" w:type="dxa"/>
          <w:right w:w="0" w:type="dxa"/>
        </w:tblCellMar>
        <w:tblLook w:val="0000"/>
      </w:tblPr>
      <w:tblGrid>
        <w:gridCol w:w="420"/>
        <w:gridCol w:w="1919"/>
        <w:gridCol w:w="420"/>
        <w:gridCol w:w="1919"/>
        <w:gridCol w:w="420"/>
        <w:gridCol w:w="1919"/>
        <w:gridCol w:w="420"/>
        <w:gridCol w:w="1919"/>
      </w:tblGrid>
      <w:tr w:rsidR="005C25E3" w:rsidRPr="00A11A01" w:rsidTr="0019376C">
        <w:trPr>
          <w:trHeight w:val="336"/>
        </w:trPr>
        <w:tc>
          <w:tcPr>
            <w:tcW w:w="420" w:type="dxa"/>
            <w:vAlign w:val="center"/>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1919" w:type="dxa"/>
            <w:vAlign w:val="center"/>
          </w:tcPr>
          <w:p w:rsidR="005C25E3" w:rsidRPr="00A11A01" w:rsidRDefault="005C25E3" w:rsidP="00A11A01">
            <w:pPr>
              <w:overflowPunct/>
              <w:autoSpaceDE/>
              <w:autoSpaceDN/>
              <w:adjustRightInd/>
              <w:jc w:val="both"/>
              <w:textAlignment w:val="auto"/>
              <w:rPr>
                <w:sz w:val="2"/>
                <w:szCs w:val="28"/>
              </w:rPr>
            </w:pPr>
          </w:p>
          <w:p w:rsidR="005C25E3" w:rsidRPr="00A11A01" w:rsidRDefault="00264E1D" w:rsidP="00A11A01">
            <w:pPr>
              <w:overflowPunct/>
              <w:autoSpaceDE/>
              <w:autoSpaceDN/>
              <w:adjustRightInd/>
              <w:jc w:val="both"/>
              <w:textAlignment w:val="auto"/>
              <w:rPr>
                <w:sz w:val="2"/>
                <w:szCs w:val="28"/>
              </w:rPr>
            </w:pPr>
            <w:r w:rsidRPr="00A11A01">
              <w:rPr>
                <w:i/>
                <w:noProof/>
                <w:position w:val="-24"/>
                <w:szCs w:val="28"/>
              </w:rPr>
              <w:drawing>
                <wp:inline distT="0" distB="0" distL="0" distR="0">
                  <wp:extent cx="114300" cy="333375"/>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7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 cy="333375"/>
                          </a:xfrm>
                          <a:prstGeom prst="rect">
                            <a:avLst/>
                          </a:prstGeom>
                          <a:noFill/>
                          <a:ln>
                            <a:noFill/>
                          </a:ln>
                        </pic:spPr>
                      </pic:pic>
                    </a:graphicData>
                  </a:graphic>
                </wp:inline>
              </w:drawing>
            </w:r>
          </w:p>
          <w:p w:rsidR="005C25E3" w:rsidRPr="00A11A01" w:rsidRDefault="005C25E3" w:rsidP="00A11A01">
            <w:pPr>
              <w:overflowPunct/>
              <w:autoSpaceDE/>
              <w:autoSpaceDN/>
              <w:adjustRightInd/>
              <w:jc w:val="both"/>
              <w:textAlignment w:val="auto"/>
              <w:rPr>
                <w:sz w:val="2"/>
                <w:szCs w:val="28"/>
              </w:rPr>
            </w:pPr>
          </w:p>
        </w:tc>
        <w:tc>
          <w:tcPr>
            <w:tcW w:w="420" w:type="dxa"/>
            <w:vAlign w:val="center"/>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1919" w:type="dxa"/>
            <w:vAlign w:val="center"/>
          </w:tcPr>
          <w:p w:rsidR="005C25E3" w:rsidRPr="00A11A01" w:rsidRDefault="005C25E3" w:rsidP="00A11A01">
            <w:pPr>
              <w:overflowPunct/>
              <w:autoSpaceDE/>
              <w:autoSpaceDN/>
              <w:adjustRightInd/>
              <w:jc w:val="both"/>
              <w:textAlignment w:val="auto"/>
              <w:rPr>
                <w:sz w:val="2"/>
                <w:szCs w:val="28"/>
              </w:rPr>
            </w:pPr>
          </w:p>
          <w:p w:rsidR="005C25E3" w:rsidRPr="00A11A01" w:rsidRDefault="00264E1D" w:rsidP="00A11A01">
            <w:pPr>
              <w:overflowPunct/>
              <w:autoSpaceDE/>
              <w:autoSpaceDN/>
              <w:adjustRightInd/>
              <w:jc w:val="both"/>
              <w:textAlignment w:val="auto"/>
              <w:rPr>
                <w:sz w:val="2"/>
                <w:szCs w:val="28"/>
              </w:rPr>
            </w:pPr>
            <w:r w:rsidRPr="00A11A01">
              <w:rPr>
                <w:i/>
                <w:noProof/>
                <w:position w:val="-24"/>
                <w:szCs w:val="28"/>
              </w:rPr>
              <w:drawing>
                <wp:inline distT="0" distB="0" distL="0" distR="0">
                  <wp:extent cx="247650" cy="333375"/>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333375"/>
                          </a:xfrm>
                          <a:prstGeom prst="rect">
                            <a:avLst/>
                          </a:prstGeom>
                          <a:noFill/>
                          <a:ln>
                            <a:noFill/>
                          </a:ln>
                        </pic:spPr>
                      </pic:pic>
                    </a:graphicData>
                  </a:graphic>
                </wp:inline>
              </w:drawing>
            </w:r>
          </w:p>
          <w:p w:rsidR="005C25E3" w:rsidRPr="00A11A01" w:rsidRDefault="005C25E3" w:rsidP="00A11A01">
            <w:pPr>
              <w:overflowPunct/>
              <w:autoSpaceDE/>
              <w:autoSpaceDN/>
              <w:adjustRightInd/>
              <w:jc w:val="both"/>
              <w:textAlignment w:val="auto"/>
              <w:rPr>
                <w:sz w:val="2"/>
                <w:szCs w:val="28"/>
              </w:rPr>
            </w:pPr>
          </w:p>
        </w:tc>
        <w:tc>
          <w:tcPr>
            <w:tcW w:w="420" w:type="dxa"/>
            <w:vAlign w:val="center"/>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1919" w:type="dxa"/>
            <w:vAlign w:val="center"/>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en-US"/>
              </w:rPr>
              <w:t>9</w:t>
            </w:r>
            <w:r w:rsidRPr="00A11A01">
              <w:rPr>
                <w:i/>
                <w:szCs w:val="28"/>
                <w:lang w:val="en-US"/>
              </w:rPr>
              <w:t>F</w:t>
            </w:r>
          </w:p>
          <w:p w:rsidR="005C25E3" w:rsidRPr="00A11A01" w:rsidRDefault="005C25E3" w:rsidP="00A11A01">
            <w:pPr>
              <w:overflowPunct/>
              <w:autoSpaceDE/>
              <w:autoSpaceDN/>
              <w:adjustRightInd/>
              <w:jc w:val="both"/>
              <w:textAlignment w:val="auto"/>
              <w:rPr>
                <w:sz w:val="2"/>
                <w:szCs w:val="28"/>
              </w:rPr>
            </w:pPr>
          </w:p>
        </w:tc>
        <w:tc>
          <w:tcPr>
            <w:tcW w:w="420" w:type="dxa"/>
            <w:vAlign w:val="center"/>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1919" w:type="dxa"/>
            <w:vAlign w:val="center"/>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i/>
                <w:szCs w:val="28"/>
                <w:lang w:val="en-US"/>
              </w:rPr>
              <w:t>F</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tbl>
      <w:tblPr>
        <w:tblW w:w="0" w:type="auto"/>
        <w:tblCellMar>
          <w:left w:w="0" w:type="dxa"/>
          <w:right w:w="0" w:type="dxa"/>
        </w:tblCellMar>
        <w:tblLook w:val="0000"/>
      </w:tblPr>
      <w:tblGrid>
        <w:gridCol w:w="1134"/>
        <w:gridCol w:w="406"/>
      </w:tblGrid>
      <w:tr w:rsidR="005C25E3" w:rsidRPr="00A11A01" w:rsidTr="0019376C">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lang w:eastAsia="en-US"/>
              </w:rPr>
            </w:pPr>
            <w:r w:rsidRPr="00A11A01">
              <w:rPr>
                <w:szCs w:val="28"/>
                <w:lang w:eastAsia="en-US"/>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spacing w:after="200"/>
              <w:jc w:val="center"/>
              <w:textAlignment w:val="auto"/>
              <w:rPr>
                <w:sz w:val="22"/>
                <w:szCs w:val="22"/>
                <w:lang w:eastAsia="en-US"/>
              </w:rPr>
            </w:pPr>
          </w:p>
        </w:tc>
      </w:tr>
    </w:tbl>
    <w:p w:rsidR="005C25E3" w:rsidRPr="00A11A01" w:rsidRDefault="005C25E3" w:rsidP="00A11A01">
      <w:pPr>
        <w:overflowPunct/>
        <w:autoSpaceDE/>
        <w:autoSpaceDN/>
        <w:adjustRightInd/>
        <w:jc w:val="both"/>
        <w:textAlignment w:val="auto"/>
        <w:rPr>
          <w:sz w:val="16"/>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669" w:y="1"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4</w:t>
      </w:r>
      <w:r w:rsidRPr="00A11A01">
        <w:rPr>
          <w:b/>
          <w:szCs w:val="28"/>
        </w:rPr>
        <w:br/>
      </w:r>
    </w:p>
    <w:p w:rsidR="005C25E3" w:rsidRPr="00A11A01" w:rsidRDefault="005C25E3" w:rsidP="00A11A01">
      <w:pPr>
        <w:overflowPunct/>
        <w:autoSpaceDE/>
        <w:autoSpaceDN/>
        <w:adjustRightInd/>
        <w:jc w:val="both"/>
        <w:textAlignment w:val="auto"/>
        <w:rPr>
          <w:sz w:val="2"/>
          <w:szCs w:val="28"/>
        </w:rPr>
      </w:pPr>
      <w:r w:rsidRPr="00A11A01">
        <w:rPr>
          <w:szCs w:val="28"/>
        </w:rPr>
        <w:t>Примером продольной волны является</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40"/>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звуковая волна</w:t>
            </w:r>
            <w:r w:rsidR="00EE258A">
              <w:rPr>
                <w:szCs w:val="28"/>
              </w:rPr>
              <w:t xml:space="preserve"> в </w:t>
            </w:r>
            <w:r w:rsidRPr="00A11A01">
              <w:rPr>
                <w:szCs w:val="28"/>
              </w:rPr>
              <w:t>воздухе</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волна</w:t>
            </w:r>
            <w:r w:rsidR="002C572F" w:rsidRPr="00A11A01">
              <w:rPr>
                <w:szCs w:val="28"/>
              </w:rPr>
              <w:t xml:space="preserve"> на</w:t>
            </w:r>
            <w:r w:rsidR="002C572F">
              <w:rPr>
                <w:szCs w:val="28"/>
              </w:rPr>
              <w:t> </w:t>
            </w:r>
            <w:r w:rsidR="002C572F" w:rsidRPr="00A11A01">
              <w:rPr>
                <w:szCs w:val="28"/>
              </w:rPr>
              <w:t>п</w:t>
            </w:r>
            <w:r w:rsidRPr="00A11A01">
              <w:rPr>
                <w:szCs w:val="28"/>
              </w:rPr>
              <w:t>оверхности моря</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радиоволна</w:t>
            </w:r>
            <w:r w:rsidR="00EE258A">
              <w:rPr>
                <w:szCs w:val="28"/>
              </w:rPr>
              <w:t xml:space="preserve"> в </w:t>
            </w:r>
            <w:r w:rsidRPr="00A11A01">
              <w:rPr>
                <w:szCs w:val="28"/>
              </w:rPr>
              <w:t>воздухе</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световая волна</w:t>
            </w:r>
            <w:r w:rsidR="00EE258A">
              <w:rPr>
                <w:szCs w:val="28"/>
              </w:rPr>
              <w:t xml:space="preserve"> в </w:t>
            </w:r>
            <w:r w:rsidRPr="00A11A01">
              <w:rPr>
                <w:szCs w:val="28"/>
              </w:rPr>
              <w:t>воздухе</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4"/>
          <w:szCs w:val="28"/>
          <w:lang w:val="en-US"/>
        </w:rPr>
      </w:pPr>
    </w:p>
    <w:tbl>
      <w:tblPr>
        <w:tblW w:w="0" w:type="auto"/>
        <w:tblCellMar>
          <w:left w:w="0" w:type="dxa"/>
          <w:right w:w="0" w:type="dxa"/>
        </w:tblCellMar>
        <w:tblLook w:val="0000"/>
      </w:tblPr>
      <w:tblGrid>
        <w:gridCol w:w="1134"/>
        <w:gridCol w:w="406"/>
      </w:tblGrid>
      <w:tr w:rsidR="005C25E3" w:rsidRPr="00A11A01" w:rsidTr="0019376C">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lang w:eastAsia="en-US"/>
              </w:rPr>
            </w:pPr>
            <w:r w:rsidRPr="00A11A01">
              <w:rPr>
                <w:szCs w:val="28"/>
                <w:lang w:eastAsia="en-US"/>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spacing w:after="200"/>
              <w:jc w:val="center"/>
              <w:textAlignment w:val="auto"/>
              <w:rPr>
                <w:sz w:val="22"/>
                <w:szCs w:val="22"/>
                <w:lang w:eastAsia="en-US"/>
              </w:rPr>
            </w:pP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rPr>
      </w:pPr>
      <w:r w:rsidRPr="00A11A01">
        <w:rPr>
          <w:szCs w:val="28"/>
        </w:rPr>
        <w:br w:type="page"/>
      </w:r>
    </w:p>
    <w:p w:rsidR="005C25E3" w:rsidRPr="00A11A01" w:rsidRDefault="005C25E3" w:rsidP="00A11A01">
      <w:pPr>
        <w:framePr w:w="629" w:hSpace="170" w:vSpace="45" w:wrap="around" w:vAnchor="text" w:hAnchor="page" w:x="807" w:y="1"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lastRenderedPageBreak/>
        <w:t>5</w:t>
      </w:r>
      <w:r w:rsidRPr="00A11A01">
        <w:rPr>
          <w:b/>
          <w:szCs w:val="28"/>
        </w:rPr>
        <w:br/>
      </w: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r w:rsidRPr="00A11A01">
        <w:rPr>
          <w:szCs w:val="28"/>
        </w:rPr>
        <w:t>Шар 1 последовательно взвешивают</w:t>
      </w:r>
      <w:r w:rsidR="002C572F" w:rsidRPr="00A11A01">
        <w:rPr>
          <w:szCs w:val="28"/>
        </w:rPr>
        <w:t xml:space="preserve"> на</w:t>
      </w:r>
      <w:r w:rsidR="002C572F">
        <w:rPr>
          <w:szCs w:val="28"/>
        </w:rPr>
        <w:t> </w:t>
      </w:r>
      <w:r w:rsidR="002C572F" w:rsidRPr="00A11A01">
        <w:rPr>
          <w:szCs w:val="28"/>
        </w:rPr>
        <w:t>р</w:t>
      </w:r>
      <w:r w:rsidRPr="00A11A01">
        <w:rPr>
          <w:szCs w:val="28"/>
        </w:rPr>
        <w:t>ычажных весах</w:t>
      </w:r>
      <w:r w:rsidR="002C572F" w:rsidRPr="00A11A01">
        <w:rPr>
          <w:szCs w:val="28"/>
        </w:rPr>
        <w:t xml:space="preserve"> с</w:t>
      </w:r>
      <w:r w:rsidR="002C572F">
        <w:rPr>
          <w:szCs w:val="28"/>
        </w:rPr>
        <w:t> </w:t>
      </w:r>
      <w:r w:rsidR="002C572F" w:rsidRPr="00A11A01">
        <w:rPr>
          <w:szCs w:val="28"/>
        </w:rPr>
        <w:t>ш</w:t>
      </w:r>
      <w:r w:rsidRPr="00A11A01">
        <w:rPr>
          <w:szCs w:val="28"/>
        </w:rPr>
        <w:t>аром 2</w:t>
      </w:r>
      <w:r w:rsidR="002C572F" w:rsidRPr="00A11A01">
        <w:rPr>
          <w:szCs w:val="28"/>
        </w:rPr>
        <w:t xml:space="preserve"> и</w:t>
      </w:r>
      <w:r w:rsidR="002C572F">
        <w:rPr>
          <w:szCs w:val="28"/>
        </w:rPr>
        <w:t> </w:t>
      </w:r>
      <w:r w:rsidR="002C572F" w:rsidRPr="00A11A01">
        <w:rPr>
          <w:szCs w:val="28"/>
        </w:rPr>
        <w:t>ш</w:t>
      </w:r>
      <w:r w:rsidRPr="00A11A01">
        <w:rPr>
          <w:szCs w:val="28"/>
        </w:rPr>
        <w:t>аром 3 (рис.</w:t>
      </w:r>
      <w:r w:rsidR="002C572F" w:rsidRPr="00A11A01">
        <w:rPr>
          <w:szCs w:val="28"/>
        </w:rPr>
        <w:t xml:space="preserve"> а</w:t>
      </w:r>
      <w:r w:rsidR="000E0D8D">
        <w:rPr>
          <w:szCs w:val="28"/>
        </w:rPr>
        <w:t> </w:t>
      </w:r>
      <w:r w:rsidR="000E0D8D" w:rsidRPr="00A11A01">
        <w:rPr>
          <w:szCs w:val="28"/>
        </w:rPr>
        <w:t>и</w:t>
      </w:r>
      <w:r w:rsidR="000E0D8D">
        <w:rPr>
          <w:szCs w:val="28"/>
        </w:rPr>
        <w:t> </w:t>
      </w:r>
      <w:r w:rsidR="000E0D8D" w:rsidRPr="00A11A01">
        <w:rPr>
          <w:szCs w:val="28"/>
        </w:rPr>
        <w:t>б</w:t>
      </w:r>
      <w:r w:rsidRPr="00A11A01">
        <w:rPr>
          <w:szCs w:val="28"/>
        </w:rPr>
        <w:t xml:space="preserve">). Для объёмов шаров справедливо соотношение </w:t>
      </w:r>
      <w:r w:rsidRPr="00A11A01">
        <w:rPr>
          <w:i/>
          <w:szCs w:val="28"/>
          <w:lang w:val="en-US"/>
        </w:rPr>
        <w:t>V</w:t>
      </w:r>
      <w:r w:rsidRPr="00A11A01">
        <w:rPr>
          <w:szCs w:val="28"/>
          <w:vertAlign w:val="subscript"/>
        </w:rPr>
        <w:t>1</w:t>
      </w:r>
      <w:r w:rsidRPr="00A11A01">
        <w:rPr>
          <w:szCs w:val="28"/>
        </w:rPr>
        <w:t xml:space="preserve"> = </w:t>
      </w:r>
      <w:r w:rsidRPr="00A11A01">
        <w:rPr>
          <w:i/>
          <w:szCs w:val="28"/>
          <w:lang w:val="en-US"/>
        </w:rPr>
        <w:t>V</w:t>
      </w:r>
      <w:r w:rsidRPr="00A11A01">
        <w:rPr>
          <w:szCs w:val="28"/>
          <w:vertAlign w:val="subscript"/>
        </w:rPr>
        <w:t>3</w:t>
      </w:r>
      <w:r w:rsidRPr="00A11A01">
        <w:rPr>
          <w:szCs w:val="28"/>
        </w:rPr>
        <w:t>&lt;</w:t>
      </w:r>
      <w:r w:rsidRPr="00A11A01">
        <w:rPr>
          <w:i/>
          <w:szCs w:val="28"/>
          <w:lang w:val="en-US"/>
        </w:rPr>
        <w:t>V</w:t>
      </w:r>
      <w:r w:rsidRPr="00A11A01">
        <w:rPr>
          <w:szCs w:val="28"/>
          <w:vertAlign w:val="subscript"/>
        </w:rPr>
        <w:t>2</w:t>
      </w:r>
      <w:r w:rsidRPr="00A11A01">
        <w:rPr>
          <w:szCs w:val="28"/>
        </w:rPr>
        <w:t>.</w:t>
      </w:r>
    </w:p>
    <w:p w:rsidR="005C25E3" w:rsidRPr="00A11A01" w:rsidRDefault="005C25E3" w:rsidP="00A11A01">
      <w:pPr>
        <w:overflowPunct/>
        <w:autoSpaceDE/>
        <w:autoSpaceDN/>
        <w:adjustRightInd/>
        <w:jc w:val="both"/>
        <w:textAlignment w:val="auto"/>
        <w:rPr>
          <w:sz w:val="16"/>
          <w:szCs w:val="16"/>
        </w:rPr>
      </w:pPr>
    </w:p>
    <w:tbl>
      <w:tblPr>
        <w:tblW w:w="0" w:type="auto"/>
        <w:jc w:val="center"/>
        <w:tblLook w:val="01E0"/>
      </w:tblPr>
      <w:tblGrid>
        <w:gridCol w:w="4431"/>
      </w:tblGrid>
      <w:tr w:rsidR="005C25E3" w:rsidRPr="00A11A01" w:rsidTr="0019376C">
        <w:trPr>
          <w:jc w:val="center"/>
        </w:trPr>
        <w:tc>
          <w:tcPr>
            <w:tcW w:w="0" w:type="auto"/>
          </w:tcPr>
          <w:p w:rsidR="005C25E3" w:rsidRPr="00A11A01" w:rsidRDefault="00264E1D" w:rsidP="00A11A01">
            <w:pPr>
              <w:overflowPunct/>
              <w:autoSpaceDE/>
              <w:autoSpaceDN/>
              <w:adjustRightInd/>
              <w:jc w:val="both"/>
              <w:textAlignment w:val="auto"/>
              <w:rPr>
                <w:szCs w:val="28"/>
              </w:rPr>
            </w:pPr>
            <w:r w:rsidRPr="00A11A01">
              <w:rPr>
                <w:noProof/>
                <w:szCs w:val="28"/>
              </w:rPr>
              <w:drawing>
                <wp:inline distT="0" distB="0" distL="0" distR="0">
                  <wp:extent cx="2676525" cy="1285875"/>
                  <wp:effectExtent l="0" t="0" r="0" b="0"/>
                  <wp:docPr id="77" name="Рисунок 249" descr="1301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9" descr="1301_5"/>
                          <pic:cNvPicPr>
                            <a:picLocks noChangeAspect="1" noChangeArrowheads="1"/>
                          </pic:cNvPicPr>
                        </pic:nvPicPr>
                        <pic:blipFill>
                          <a:blip r:embed="rId7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76525" cy="1285875"/>
                          </a:xfrm>
                          <a:prstGeom prst="rect">
                            <a:avLst/>
                          </a:prstGeom>
                          <a:noFill/>
                          <a:ln>
                            <a:noFill/>
                          </a:ln>
                        </pic:spPr>
                      </pic:pic>
                    </a:graphicData>
                  </a:graphic>
                </wp:inline>
              </w:drawing>
            </w:r>
          </w:p>
        </w:tc>
      </w:tr>
    </w:tbl>
    <w:p w:rsidR="005C25E3" w:rsidRPr="00A11A01" w:rsidRDefault="005C25E3" w:rsidP="00A11A01">
      <w:pPr>
        <w:overflowPunct/>
        <w:autoSpaceDE/>
        <w:autoSpaceDN/>
        <w:adjustRightInd/>
        <w:jc w:val="center"/>
        <w:textAlignment w:val="auto"/>
        <w:rPr>
          <w:sz w:val="16"/>
          <w:szCs w:val="16"/>
        </w:rPr>
      </w:pPr>
    </w:p>
    <w:p w:rsidR="005C25E3" w:rsidRPr="00A11A01" w:rsidRDefault="005C25E3" w:rsidP="00A11A01">
      <w:pPr>
        <w:overflowPunct/>
        <w:autoSpaceDE/>
        <w:autoSpaceDN/>
        <w:adjustRightInd/>
        <w:jc w:val="both"/>
        <w:textAlignment w:val="auto"/>
        <w:rPr>
          <w:szCs w:val="28"/>
        </w:rPr>
      </w:pPr>
      <w:r w:rsidRPr="00A11A01">
        <w:rPr>
          <w:szCs w:val="28"/>
        </w:rPr>
        <w:t>Максимальную среднюю плотность имеет(-ют) шар(-ы)</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9356" w:type="dxa"/>
        <w:tblCellMar>
          <w:left w:w="0" w:type="dxa"/>
          <w:right w:w="0" w:type="dxa"/>
        </w:tblCellMar>
        <w:tblLook w:val="0000"/>
      </w:tblPr>
      <w:tblGrid>
        <w:gridCol w:w="420"/>
        <w:gridCol w:w="1919"/>
        <w:gridCol w:w="420"/>
        <w:gridCol w:w="1919"/>
        <w:gridCol w:w="420"/>
        <w:gridCol w:w="1919"/>
        <w:gridCol w:w="420"/>
        <w:gridCol w:w="1919"/>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1919"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1</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1919"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2</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1919"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3</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1919"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1 и 2</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vanish/>
          <w:szCs w:val="28"/>
        </w:rPr>
      </w:pPr>
    </w:p>
    <w:tbl>
      <w:tblPr>
        <w:tblW w:w="0" w:type="auto"/>
        <w:tblCellMar>
          <w:left w:w="0" w:type="dxa"/>
          <w:right w:w="0" w:type="dxa"/>
        </w:tblCellMar>
        <w:tblLook w:val="0000"/>
      </w:tblPr>
      <w:tblGrid>
        <w:gridCol w:w="1134"/>
        <w:gridCol w:w="406"/>
      </w:tblGrid>
      <w:tr w:rsidR="005C25E3" w:rsidRPr="00A11A01" w:rsidTr="0019376C">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lang w:eastAsia="en-US"/>
              </w:rPr>
            </w:pPr>
            <w:r w:rsidRPr="00A11A01">
              <w:rPr>
                <w:szCs w:val="28"/>
                <w:lang w:eastAsia="en-US"/>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spacing w:after="200"/>
              <w:jc w:val="center"/>
              <w:textAlignment w:val="auto"/>
              <w:rPr>
                <w:sz w:val="22"/>
                <w:szCs w:val="22"/>
                <w:lang w:eastAsia="en-US"/>
              </w:rPr>
            </w:pPr>
          </w:p>
        </w:tc>
      </w:tr>
    </w:tbl>
    <w:p w:rsidR="005C25E3" w:rsidRPr="00A11A01" w:rsidRDefault="005C25E3" w:rsidP="00A11A01">
      <w:pPr>
        <w:overflowPunct/>
        <w:autoSpaceDE/>
        <w:autoSpaceDN/>
        <w:adjustRightInd/>
        <w:jc w:val="both"/>
        <w:textAlignment w:val="auto"/>
        <w:rPr>
          <w:sz w:val="24"/>
          <w:szCs w:val="24"/>
        </w:rPr>
      </w:pPr>
    </w:p>
    <w:p w:rsidR="005C25E3" w:rsidRPr="00A11A01" w:rsidRDefault="005C25E3" w:rsidP="00A11A01">
      <w:pPr>
        <w:overflowPunct/>
        <w:autoSpaceDE/>
        <w:autoSpaceDN/>
        <w:adjustRightInd/>
        <w:jc w:val="both"/>
        <w:textAlignment w:val="auto"/>
        <w:rPr>
          <w:sz w:val="24"/>
          <w:szCs w:val="24"/>
        </w:rPr>
      </w:pPr>
    </w:p>
    <w:p w:rsidR="005C25E3" w:rsidRPr="00A11A01" w:rsidRDefault="005C25E3" w:rsidP="00A11A01">
      <w:pPr>
        <w:overflowPunct/>
        <w:autoSpaceDE/>
        <w:autoSpaceDN/>
        <w:adjustRightInd/>
        <w:jc w:val="both"/>
        <w:textAlignment w:val="auto"/>
        <w:rPr>
          <w:sz w:val="24"/>
          <w:szCs w:val="24"/>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6</w:t>
      </w:r>
      <w:r w:rsidRPr="00A11A01">
        <w:rPr>
          <w:b/>
          <w:szCs w:val="28"/>
        </w:rPr>
        <w:br/>
      </w:r>
    </w:p>
    <w:p w:rsidR="005C25E3" w:rsidRPr="00A11A01" w:rsidRDefault="005C25E3" w:rsidP="00A11A01">
      <w:pPr>
        <w:overflowPunct/>
        <w:autoSpaceDE/>
        <w:autoSpaceDN/>
        <w:adjustRightInd/>
        <w:jc w:val="both"/>
        <w:textAlignment w:val="auto"/>
        <w:rPr>
          <w:b/>
          <w:szCs w:val="28"/>
        </w:rPr>
      </w:pPr>
      <w:r w:rsidRPr="00A11A01">
        <w:rPr>
          <w:szCs w:val="28"/>
        </w:rPr>
        <w:t>Пуля прошла</w:t>
      </w:r>
      <w:r w:rsidR="002C572F" w:rsidRPr="00A11A01">
        <w:rPr>
          <w:szCs w:val="28"/>
        </w:rPr>
        <w:t xml:space="preserve"> по</w:t>
      </w:r>
      <w:r w:rsidR="002C572F">
        <w:rPr>
          <w:szCs w:val="28"/>
        </w:rPr>
        <w:t> </w:t>
      </w:r>
      <w:r w:rsidR="002C572F" w:rsidRPr="00A11A01">
        <w:rPr>
          <w:szCs w:val="28"/>
        </w:rPr>
        <w:t>г</w:t>
      </w:r>
      <w:r w:rsidRPr="00A11A01">
        <w:rPr>
          <w:szCs w:val="28"/>
        </w:rPr>
        <w:t>оризонтали сквозь фанерную мишень. Как при этом изменились потенциальная</w:t>
      </w:r>
      <w:r w:rsidR="002C572F" w:rsidRPr="00A11A01">
        <w:rPr>
          <w:szCs w:val="28"/>
        </w:rPr>
        <w:t xml:space="preserve"> и</w:t>
      </w:r>
      <w:r w:rsidR="002C572F">
        <w:rPr>
          <w:szCs w:val="28"/>
        </w:rPr>
        <w:t> </w:t>
      </w:r>
      <w:r w:rsidR="002C572F" w:rsidRPr="00A11A01">
        <w:rPr>
          <w:szCs w:val="28"/>
        </w:rPr>
        <w:t>в</w:t>
      </w:r>
      <w:r w:rsidRPr="00A11A01">
        <w:rPr>
          <w:szCs w:val="28"/>
        </w:rPr>
        <w:t>нутренняя энергия пули? Для каждой физической величины определите соответствующий характер изменения.</w:t>
      </w:r>
    </w:p>
    <w:p w:rsidR="005C25E3" w:rsidRPr="00A11A01" w:rsidRDefault="005C25E3" w:rsidP="00A11A01">
      <w:pPr>
        <w:overflowPunct/>
        <w:autoSpaceDE/>
        <w:autoSpaceDN/>
        <w:adjustRightInd/>
        <w:jc w:val="both"/>
        <w:textAlignment w:val="auto"/>
        <w:rPr>
          <w:sz w:val="2"/>
          <w:szCs w:val="28"/>
        </w:rPr>
      </w:pPr>
      <w:r w:rsidRPr="00A11A01">
        <w:rPr>
          <w:szCs w:val="28"/>
        </w:rPr>
        <w:t>Запишите</w:t>
      </w:r>
      <w:r w:rsidR="00EE258A">
        <w:rPr>
          <w:szCs w:val="28"/>
        </w:rPr>
        <w:t xml:space="preserve"> в </w:t>
      </w:r>
      <w:r w:rsidRPr="00A11A01">
        <w:rPr>
          <w:szCs w:val="28"/>
        </w:rPr>
        <w:t>таблицу выбранные цифры для каждой физической величины. Цифры</w:t>
      </w:r>
      <w:r w:rsidR="00EE258A">
        <w:rPr>
          <w:szCs w:val="28"/>
        </w:rPr>
        <w:t xml:space="preserve"> в </w:t>
      </w:r>
      <w:r w:rsidRPr="00A11A01">
        <w:rPr>
          <w:szCs w:val="28"/>
        </w:rPr>
        <w:t>ответе могут повторяться.</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5496"/>
        <w:gridCol w:w="200"/>
        <w:gridCol w:w="3664"/>
      </w:tblGrid>
      <w:tr w:rsidR="005C25E3" w:rsidRPr="00A11A01" w:rsidTr="0019376C">
        <w:tc>
          <w:tcPr>
            <w:tcW w:w="5496" w:type="dxa"/>
          </w:tcPr>
          <w:p w:rsidR="005C25E3" w:rsidRPr="00A11A01" w:rsidRDefault="005C25E3" w:rsidP="00A11A01">
            <w:pPr>
              <w:overflowPunct/>
              <w:autoSpaceDE/>
              <w:autoSpaceDN/>
              <w:adjustRightInd/>
              <w:jc w:val="center"/>
              <w:textAlignment w:val="auto"/>
              <w:rPr>
                <w:szCs w:val="28"/>
              </w:rPr>
            </w:pPr>
            <w:r w:rsidRPr="00A11A01">
              <w:rPr>
                <w:szCs w:val="28"/>
              </w:rPr>
              <w:t>ФИЗИЧЕСКАЯ ВЕЛИЧИНА</w:t>
            </w:r>
          </w:p>
        </w:tc>
        <w:tc>
          <w:tcPr>
            <w:tcW w:w="200" w:type="dxa"/>
          </w:tcPr>
          <w:p w:rsidR="005C25E3" w:rsidRPr="00A11A01" w:rsidRDefault="005C25E3" w:rsidP="00A11A01">
            <w:pPr>
              <w:overflowPunct/>
              <w:autoSpaceDE/>
              <w:autoSpaceDN/>
              <w:adjustRightInd/>
              <w:jc w:val="both"/>
              <w:textAlignment w:val="auto"/>
              <w:rPr>
                <w:szCs w:val="28"/>
              </w:rPr>
            </w:pPr>
          </w:p>
        </w:tc>
        <w:tc>
          <w:tcPr>
            <w:tcW w:w="3664" w:type="dxa"/>
          </w:tcPr>
          <w:p w:rsidR="005C25E3" w:rsidRPr="00A11A01" w:rsidRDefault="005C25E3" w:rsidP="00A11A01">
            <w:pPr>
              <w:overflowPunct/>
              <w:autoSpaceDE/>
              <w:autoSpaceDN/>
              <w:adjustRightInd/>
              <w:jc w:val="center"/>
              <w:textAlignment w:val="auto"/>
              <w:rPr>
                <w:szCs w:val="28"/>
              </w:rPr>
            </w:pPr>
            <w:r w:rsidRPr="00A11A01">
              <w:rPr>
                <w:szCs w:val="28"/>
              </w:rPr>
              <w:t>ХАРАКТЕР ИЗМЕНЕНИЯ</w:t>
            </w:r>
          </w:p>
        </w:tc>
      </w:tr>
      <w:tr w:rsidR="005C25E3" w:rsidRPr="00A11A01" w:rsidTr="0019376C">
        <w:tc>
          <w:tcPr>
            <w:tcW w:w="5496" w:type="dxa"/>
          </w:tcPr>
          <w:tbl>
            <w:tblPr>
              <w:tblOverlap w:val="never"/>
              <w:tblW w:w="5496" w:type="dxa"/>
              <w:tblCellMar>
                <w:left w:w="0" w:type="dxa"/>
                <w:right w:w="0" w:type="dxa"/>
              </w:tblCellMar>
              <w:tblLook w:val="0000"/>
            </w:tblPr>
            <w:tblGrid>
              <w:gridCol w:w="420"/>
              <w:gridCol w:w="5076"/>
            </w:tblGrid>
            <w:tr w:rsidR="005C25E3" w:rsidRPr="00A11A01" w:rsidTr="0019376C">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А)</w:t>
                  </w:r>
                </w:p>
              </w:tc>
              <w:tc>
                <w:tcPr>
                  <w:tcW w:w="5076"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потенциальная энергия</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Б)</w:t>
                  </w:r>
                </w:p>
              </w:tc>
              <w:tc>
                <w:tcPr>
                  <w:tcW w:w="5076"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внутренняя энергия</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Cs w:val="28"/>
                    </w:rPr>
                  </w:pPr>
                </w:p>
              </w:tc>
              <w:tc>
                <w:tcPr>
                  <w:tcW w:w="5076"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tc>
        <w:tc>
          <w:tcPr>
            <w:tcW w:w="200" w:type="dxa"/>
          </w:tcPr>
          <w:p w:rsidR="005C25E3" w:rsidRPr="00A11A01" w:rsidRDefault="005C25E3" w:rsidP="00A11A01">
            <w:pPr>
              <w:overflowPunct/>
              <w:autoSpaceDE/>
              <w:autoSpaceDN/>
              <w:adjustRightInd/>
              <w:jc w:val="both"/>
              <w:textAlignment w:val="auto"/>
              <w:rPr>
                <w:szCs w:val="28"/>
              </w:rPr>
            </w:pPr>
          </w:p>
        </w:tc>
        <w:tc>
          <w:tcPr>
            <w:tcW w:w="3664" w:type="dxa"/>
          </w:tcPr>
          <w:tbl>
            <w:tblPr>
              <w:tblOverlap w:val="never"/>
              <w:tblW w:w="3664" w:type="dxa"/>
              <w:tblCellMar>
                <w:left w:w="0" w:type="dxa"/>
                <w:right w:w="0" w:type="dxa"/>
              </w:tblCellMar>
              <w:tblLook w:val="0000"/>
            </w:tblPr>
            <w:tblGrid>
              <w:gridCol w:w="420"/>
              <w:gridCol w:w="3244"/>
            </w:tblGrid>
            <w:tr w:rsidR="005C25E3" w:rsidRPr="00A11A01" w:rsidTr="0019376C">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3244"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увеличилась</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3244"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уменьшилась</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3244"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не изменилась</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tc>
      </w:tr>
    </w:tbl>
    <w:p w:rsidR="005C25E3" w:rsidRPr="00A11A01" w:rsidRDefault="005C25E3" w:rsidP="00A11A01">
      <w:pPr>
        <w:overflowPunct/>
        <w:autoSpaceDE/>
        <w:autoSpaceDN/>
        <w:adjustRightInd/>
        <w:jc w:val="both"/>
        <w:textAlignment w:val="auto"/>
        <w:rPr>
          <w:sz w:val="24"/>
          <w:szCs w:val="24"/>
        </w:rPr>
      </w:pPr>
    </w:p>
    <w:tbl>
      <w:tblPr>
        <w:tblW w:w="0" w:type="auto"/>
        <w:tblCellMar>
          <w:left w:w="0" w:type="dxa"/>
          <w:right w:w="0" w:type="dxa"/>
        </w:tblCellMar>
        <w:tblLook w:val="0000"/>
      </w:tblPr>
      <w:tblGrid>
        <w:gridCol w:w="1134"/>
        <w:gridCol w:w="453"/>
        <w:gridCol w:w="453"/>
      </w:tblGrid>
      <w:tr w:rsidR="005C25E3" w:rsidRPr="00A11A01" w:rsidTr="007766B2">
        <w:tc>
          <w:tcPr>
            <w:tcW w:w="1134" w:type="dxa"/>
            <w:vMerge w:val="restart"/>
            <w:tcBorders>
              <w:top w:val="nil"/>
              <w:left w:val="nil"/>
              <w:bottom w:val="nil"/>
              <w:right w:val="single" w:sz="4" w:space="0" w:color="auto"/>
            </w:tcBorders>
            <w:vAlign w:val="center"/>
          </w:tcPr>
          <w:p w:rsidR="005C25E3" w:rsidRPr="00A11A01" w:rsidRDefault="005C25E3" w:rsidP="00A11A01">
            <w:pPr>
              <w:overflowPunct/>
              <w:autoSpaceDE/>
              <w:autoSpaceDN/>
              <w:adjustRightInd/>
              <w:spacing w:after="200"/>
              <w:textAlignment w:val="auto"/>
              <w:rPr>
                <w:szCs w:val="28"/>
                <w:lang w:eastAsia="en-US"/>
              </w:rPr>
            </w:pPr>
            <w:r w:rsidRPr="00A11A01">
              <w:rPr>
                <w:szCs w:val="28"/>
                <w:lang w:eastAsia="en-US"/>
              </w:rPr>
              <w:t>Ответ:</w:t>
            </w:r>
          </w:p>
        </w:tc>
        <w:tc>
          <w:tcPr>
            <w:tcW w:w="453" w:type="dxa"/>
            <w:tcBorders>
              <w:top w:val="single" w:sz="4" w:space="0" w:color="auto"/>
              <w:left w:val="single" w:sz="4" w:space="0" w:color="auto"/>
              <w:right w:val="single" w:sz="4" w:space="0" w:color="auto"/>
            </w:tcBorders>
          </w:tcPr>
          <w:p w:rsidR="005C25E3" w:rsidRPr="00A11A01" w:rsidRDefault="005C25E3" w:rsidP="00A11A01">
            <w:pPr>
              <w:overflowPunct/>
              <w:autoSpaceDE/>
              <w:autoSpaceDN/>
              <w:adjustRightInd/>
              <w:spacing w:after="200"/>
              <w:jc w:val="center"/>
              <w:textAlignment w:val="auto"/>
              <w:rPr>
                <w:szCs w:val="28"/>
                <w:lang w:eastAsia="en-US"/>
              </w:rPr>
            </w:pPr>
            <w:r w:rsidRPr="00A11A01">
              <w:rPr>
                <w:szCs w:val="28"/>
                <w:lang w:eastAsia="en-US"/>
              </w:rPr>
              <w:t>А</w:t>
            </w:r>
          </w:p>
        </w:tc>
        <w:tc>
          <w:tcPr>
            <w:tcW w:w="453" w:type="dxa"/>
            <w:tcBorders>
              <w:top w:val="single" w:sz="4" w:space="0" w:color="auto"/>
              <w:left w:val="single" w:sz="4" w:space="0" w:color="auto"/>
              <w:right w:val="single" w:sz="4" w:space="0" w:color="auto"/>
            </w:tcBorders>
          </w:tcPr>
          <w:p w:rsidR="005C25E3" w:rsidRPr="00A11A01" w:rsidRDefault="005C25E3" w:rsidP="00A11A01">
            <w:pPr>
              <w:overflowPunct/>
              <w:autoSpaceDE/>
              <w:autoSpaceDN/>
              <w:adjustRightInd/>
              <w:spacing w:after="200"/>
              <w:jc w:val="center"/>
              <w:textAlignment w:val="auto"/>
              <w:rPr>
                <w:szCs w:val="28"/>
                <w:lang w:eastAsia="en-US"/>
              </w:rPr>
            </w:pPr>
            <w:r w:rsidRPr="00A11A01">
              <w:rPr>
                <w:szCs w:val="28"/>
                <w:lang w:eastAsia="en-US"/>
              </w:rPr>
              <w:t>Б</w:t>
            </w:r>
          </w:p>
        </w:tc>
      </w:tr>
      <w:tr w:rsidR="005C25E3" w:rsidRPr="00A11A01" w:rsidTr="007766B2">
        <w:trPr>
          <w:trHeight w:val="547"/>
        </w:trPr>
        <w:tc>
          <w:tcPr>
            <w:tcW w:w="1134" w:type="dxa"/>
            <w:vMerge/>
            <w:tcBorders>
              <w:left w:val="nil"/>
              <w:bottom w:val="nil"/>
            </w:tcBorders>
          </w:tcPr>
          <w:p w:rsidR="005C25E3" w:rsidRPr="00A11A01" w:rsidRDefault="005C25E3" w:rsidP="00A11A01">
            <w:pPr>
              <w:overflowPunct/>
              <w:autoSpaceDE/>
              <w:autoSpaceDN/>
              <w:adjustRightInd/>
              <w:spacing w:after="200"/>
              <w:textAlignment w:val="auto"/>
              <w:rPr>
                <w:szCs w:val="28"/>
                <w:lang w:eastAsia="en-US"/>
              </w:rPr>
            </w:pPr>
          </w:p>
        </w:tc>
        <w:tc>
          <w:tcPr>
            <w:tcW w:w="453"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spacing w:after="200"/>
              <w:jc w:val="center"/>
              <w:textAlignment w:val="auto"/>
              <w:rPr>
                <w:szCs w:val="28"/>
                <w:lang w:eastAsia="en-US"/>
              </w:rPr>
            </w:pPr>
          </w:p>
        </w:tc>
        <w:tc>
          <w:tcPr>
            <w:tcW w:w="453"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spacing w:after="200"/>
              <w:jc w:val="center"/>
              <w:textAlignment w:val="auto"/>
              <w:rPr>
                <w:szCs w:val="28"/>
                <w:lang w:eastAsia="en-US"/>
              </w:rPr>
            </w:pPr>
          </w:p>
        </w:tc>
      </w:tr>
    </w:tbl>
    <w:p w:rsidR="005C25E3" w:rsidRPr="00A11A01" w:rsidRDefault="005C25E3" w:rsidP="00A11A01">
      <w:pPr>
        <w:overflowPunct/>
        <w:autoSpaceDE/>
        <w:autoSpaceDN/>
        <w:adjustRightInd/>
        <w:jc w:val="both"/>
        <w:textAlignment w:val="auto"/>
        <w:rPr>
          <w:sz w:val="24"/>
          <w:szCs w:val="24"/>
        </w:rPr>
      </w:pPr>
    </w:p>
    <w:p w:rsidR="005C25E3" w:rsidRPr="00A11A01" w:rsidRDefault="005C25E3" w:rsidP="00A11A01">
      <w:pPr>
        <w:overflowPunct/>
        <w:autoSpaceDE/>
        <w:autoSpaceDN/>
        <w:adjustRightInd/>
        <w:jc w:val="both"/>
        <w:textAlignment w:val="auto"/>
        <w:rPr>
          <w:sz w:val="24"/>
          <w:szCs w:val="24"/>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7</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rPr>
      </w:pPr>
      <w:r w:rsidRPr="00A11A01">
        <w:rPr>
          <w:szCs w:val="28"/>
        </w:rPr>
        <w:t>Брусок массой 100</w:t>
      </w:r>
      <w:r w:rsidR="002C572F" w:rsidRPr="00A11A01">
        <w:rPr>
          <w:szCs w:val="28"/>
        </w:rPr>
        <w:t xml:space="preserve"> г</w:t>
      </w:r>
      <w:r w:rsidR="002C572F">
        <w:rPr>
          <w:szCs w:val="28"/>
        </w:rPr>
        <w:t> </w:t>
      </w:r>
      <w:r w:rsidR="002C572F" w:rsidRPr="00A11A01">
        <w:rPr>
          <w:szCs w:val="28"/>
        </w:rPr>
        <w:t>н</w:t>
      </w:r>
      <w:r w:rsidRPr="00A11A01">
        <w:rPr>
          <w:szCs w:val="28"/>
        </w:rPr>
        <w:t>аходится</w:t>
      </w:r>
      <w:r w:rsidR="002C572F" w:rsidRPr="00A11A01">
        <w:rPr>
          <w:szCs w:val="28"/>
        </w:rPr>
        <w:t xml:space="preserve"> на</w:t>
      </w:r>
      <w:r w:rsidR="002C572F">
        <w:rPr>
          <w:szCs w:val="28"/>
        </w:rPr>
        <w:t> </w:t>
      </w:r>
      <w:r w:rsidR="002C572F" w:rsidRPr="00A11A01">
        <w:rPr>
          <w:szCs w:val="28"/>
        </w:rPr>
        <w:t>г</w:t>
      </w:r>
      <w:r w:rsidRPr="00A11A01">
        <w:rPr>
          <w:szCs w:val="28"/>
        </w:rPr>
        <w:t>оризонтальной поверхности. Какую силу, направленную горизонтально, нужно приложить</w:t>
      </w:r>
      <w:r w:rsidR="002C572F" w:rsidRPr="00A11A01">
        <w:rPr>
          <w:szCs w:val="28"/>
        </w:rPr>
        <w:t xml:space="preserve"> к</w:t>
      </w:r>
      <w:r w:rsidR="002C572F">
        <w:rPr>
          <w:szCs w:val="28"/>
        </w:rPr>
        <w:t> </w:t>
      </w:r>
      <w:r w:rsidR="002C572F" w:rsidRPr="00A11A01">
        <w:rPr>
          <w:szCs w:val="28"/>
        </w:rPr>
        <w:t>б</w:t>
      </w:r>
      <w:r w:rsidRPr="00A11A01">
        <w:rPr>
          <w:szCs w:val="28"/>
        </w:rPr>
        <w:t>руску, чтобы</w:t>
      </w:r>
      <w:r w:rsidR="002C572F" w:rsidRPr="00A11A01">
        <w:rPr>
          <w:szCs w:val="28"/>
        </w:rPr>
        <w:t xml:space="preserve"> он</w:t>
      </w:r>
      <w:r w:rsidR="002C572F">
        <w:rPr>
          <w:szCs w:val="28"/>
        </w:rPr>
        <w:t> </w:t>
      </w:r>
      <w:r w:rsidR="002C572F" w:rsidRPr="00A11A01">
        <w:rPr>
          <w:szCs w:val="28"/>
        </w:rPr>
        <w:t>м</w:t>
      </w:r>
      <w:r w:rsidRPr="00A11A01">
        <w:rPr>
          <w:szCs w:val="28"/>
        </w:rPr>
        <w:t>ог двигаться</w:t>
      </w:r>
      <w:r w:rsidR="002C572F" w:rsidRPr="00A11A01">
        <w:rPr>
          <w:szCs w:val="28"/>
        </w:rPr>
        <w:t xml:space="preserve"> с</w:t>
      </w:r>
      <w:r w:rsidR="002C572F">
        <w:rPr>
          <w:szCs w:val="28"/>
        </w:rPr>
        <w:t> </w:t>
      </w:r>
      <w:r w:rsidR="002C572F" w:rsidRPr="00A11A01">
        <w:rPr>
          <w:szCs w:val="28"/>
        </w:rPr>
        <w:t>у</w:t>
      </w:r>
      <w:r w:rsidRPr="00A11A01">
        <w:rPr>
          <w:szCs w:val="28"/>
        </w:rPr>
        <w:t>скорением 2 м/с</w:t>
      </w:r>
      <w:r w:rsidRPr="00A11A01">
        <w:rPr>
          <w:szCs w:val="28"/>
          <w:vertAlign w:val="superscript"/>
        </w:rPr>
        <w:t>2</w:t>
      </w:r>
      <w:r w:rsidRPr="00A11A01">
        <w:rPr>
          <w:szCs w:val="28"/>
        </w:rPr>
        <w:t xml:space="preserve">? Коэффициент трения между бруском </w:t>
      </w:r>
      <w:r w:rsidRPr="00A11A01">
        <w:rPr>
          <w:szCs w:val="28"/>
        </w:rPr>
        <w:br/>
        <w:t>и поверхностью равен 0,1.</w:t>
      </w: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r w:rsidRPr="00A11A01">
        <w:rPr>
          <w:szCs w:val="28"/>
        </w:rPr>
        <w:t>Ответ: ___________ Н.</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keepNext/>
        <w:overflowPunct/>
        <w:autoSpaceDE/>
        <w:autoSpaceDN/>
        <w:adjustRightInd/>
        <w:jc w:val="both"/>
        <w:textAlignment w:val="auto"/>
        <w:rPr>
          <w:b/>
          <w:sz w:val="8"/>
          <w:szCs w:val="28"/>
        </w:rPr>
      </w:pPr>
      <w:r w:rsidRPr="00A11A01">
        <w:rPr>
          <w:b/>
          <w:sz w:val="8"/>
          <w:szCs w:val="28"/>
        </w:rPr>
        <w:br w:type="page"/>
      </w:r>
    </w:p>
    <w:p w:rsidR="005C25E3" w:rsidRPr="00A11A01" w:rsidRDefault="005C25E3" w:rsidP="00A11A01">
      <w:pPr>
        <w:overflowPunct/>
        <w:autoSpaceDE/>
        <w:autoSpaceDN/>
        <w:adjustRightInd/>
        <w:jc w:val="both"/>
        <w:textAlignment w:val="auto"/>
        <w:rPr>
          <w:sz w:val="4"/>
          <w:szCs w:val="4"/>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8</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rPr>
      </w:pPr>
      <w:r w:rsidRPr="00A11A01">
        <w:rPr>
          <w:szCs w:val="28"/>
        </w:rPr>
        <w:t>Открытый сосуд заполнен водой.</w:t>
      </w:r>
      <w:r w:rsidR="002C572F" w:rsidRPr="00A11A01">
        <w:rPr>
          <w:szCs w:val="28"/>
        </w:rPr>
        <w:t xml:space="preserve"> На</w:t>
      </w:r>
      <w:r w:rsidR="002C572F">
        <w:rPr>
          <w:szCs w:val="28"/>
        </w:rPr>
        <w:t> </w:t>
      </w:r>
      <w:r w:rsidR="002C572F" w:rsidRPr="00A11A01">
        <w:rPr>
          <w:szCs w:val="28"/>
        </w:rPr>
        <w:t>к</w:t>
      </w:r>
      <w:r w:rsidRPr="00A11A01">
        <w:rPr>
          <w:szCs w:val="28"/>
        </w:rPr>
        <w:t>аком рисунке правильно изображено направление конвекционных потоков при приведённой схеме нагревания?</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4260"/>
        <w:gridCol w:w="420"/>
        <w:gridCol w:w="4260"/>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4260" w:type="dxa"/>
          </w:tcPr>
          <w:p w:rsidR="005C25E3" w:rsidRPr="00A11A01" w:rsidRDefault="005C25E3" w:rsidP="00A11A01">
            <w:pPr>
              <w:overflowPunct/>
              <w:autoSpaceDE/>
              <w:autoSpaceDN/>
              <w:adjustRightInd/>
              <w:jc w:val="both"/>
              <w:textAlignment w:val="auto"/>
              <w:rPr>
                <w:sz w:val="2"/>
                <w:szCs w:val="28"/>
              </w:rPr>
            </w:pPr>
          </w:p>
          <w:p w:rsidR="005C25E3" w:rsidRPr="00A11A01" w:rsidRDefault="00264E1D" w:rsidP="00A11A01">
            <w:pPr>
              <w:overflowPunct/>
              <w:autoSpaceDE/>
              <w:autoSpaceDN/>
              <w:adjustRightInd/>
              <w:jc w:val="both"/>
              <w:textAlignment w:val="auto"/>
              <w:rPr>
                <w:sz w:val="2"/>
                <w:szCs w:val="28"/>
              </w:rPr>
            </w:pPr>
            <w:r w:rsidRPr="00A11A01">
              <w:rPr>
                <w:noProof/>
                <w:sz w:val="2"/>
                <w:szCs w:val="28"/>
              </w:rPr>
              <w:drawing>
                <wp:inline distT="0" distB="0" distL="0" distR="0">
                  <wp:extent cx="1485900" cy="1628775"/>
                  <wp:effectExtent l="0" t="0" r="0" b="0"/>
                  <wp:docPr id="78" name="Рисунок 248" descr="1305_7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8" descr="1305_7_1"/>
                          <pic:cNvPicPr>
                            <a:picLocks noChangeAspect="1" noChangeArrowheads="1"/>
                          </pic:cNvPicPr>
                        </pic:nvPicPr>
                        <pic:blipFill>
                          <a:blip r:embed="rId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85900" cy="1628775"/>
                          </a:xfrm>
                          <a:prstGeom prst="rect">
                            <a:avLst/>
                          </a:prstGeom>
                          <a:noFill/>
                          <a:ln>
                            <a:noFill/>
                          </a:ln>
                        </pic:spPr>
                      </pic:pic>
                    </a:graphicData>
                  </a:graphic>
                </wp:inline>
              </w:drawing>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4260" w:type="dxa"/>
          </w:tcPr>
          <w:p w:rsidR="005C25E3" w:rsidRPr="00A11A01" w:rsidRDefault="005C25E3" w:rsidP="00A11A01">
            <w:pPr>
              <w:overflowPunct/>
              <w:autoSpaceDE/>
              <w:autoSpaceDN/>
              <w:adjustRightInd/>
              <w:jc w:val="both"/>
              <w:textAlignment w:val="auto"/>
              <w:rPr>
                <w:sz w:val="2"/>
                <w:szCs w:val="28"/>
              </w:rPr>
            </w:pPr>
          </w:p>
          <w:p w:rsidR="005C25E3" w:rsidRPr="00A11A01" w:rsidRDefault="00264E1D" w:rsidP="00A11A01">
            <w:pPr>
              <w:overflowPunct/>
              <w:autoSpaceDE/>
              <w:autoSpaceDN/>
              <w:adjustRightInd/>
              <w:jc w:val="both"/>
              <w:textAlignment w:val="auto"/>
              <w:rPr>
                <w:sz w:val="2"/>
                <w:szCs w:val="28"/>
              </w:rPr>
            </w:pPr>
            <w:r w:rsidRPr="00A11A01">
              <w:rPr>
                <w:noProof/>
                <w:sz w:val="2"/>
                <w:szCs w:val="28"/>
              </w:rPr>
              <w:drawing>
                <wp:inline distT="0" distB="0" distL="0" distR="0">
                  <wp:extent cx="1485900" cy="1628775"/>
                  <wp:effectExtent l="0" t="0" r="0" b="0"/>
                  <wp:docPr id="79" name="Рисунок 247" descr="1305_7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7" descr="1305_7_3"/>
                          <pic:cNvPicPr>
                            <a:picLocks noChangeAspect="1" noChangeArrowheads="1"/>
                          </pic:cNvPicPr>
                        </pic:nvPicPr>
                        <pic:blipFill>
                          <a:blip r:embed="rId8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85900" cy="1628775"/>
                          </a:xfrm>
                          <a:prstGeom prst="rect">
                            <a:avLst/>
                          </a:prstGeom>
                          <a:noFill/>
                          <a:ln>
                            <a:noFill/>
                          </a:ln>
                        </pic:spPr>
                      </pic:pic>
                    </a:graphicData>
                  </a:graphic>
                </wp:inline>
              </w:drawing>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4260" w:type="dxa"/>
          </w:tcPr>
          <w:p w:rsidR="005C25E3" w:rsidRPr="00A11A01" w:rsidRDefault="005C25E3" w:rsidP="00A11A01">
            <w:pPr>
              <w:overflowPunct/>
              <w:autoSpaceDE/>
              <w:autoSpaceDN/>
              <w:adjustRightInd/>
              <w:jc w:val="both"/>
              <w:textAlignment w:val="auto"/>
              <w:rPr>
                <w:sz w:val="2"/>
                <w:szCs w:val="28"/>
              </w:rPr>
            </w:pPr>
          </w:p>
          <w:p w:rsidR="005C25E3" w:rsidRPr="00A11A01" w:rsidRDefault="00264E1D" w:rsidP="00A11A01">
            <w:pPr>
              <w:overflowPunct/>
              <w:autoSpaceDE/>
              <w:autoSpaceDN/>
              <w:adjustRightInd/>
              <w:jc w:val="both"/>
              <w:textAlignment w:val="auto"/>
              <w:rPr>
                <w:sz w:val="2"/>
                <w:szCs w:val="28"/>
              </w:rPr>
            </w:pPr>
            <w:r w:rsidRPr="00A11A01">
              <w:rPr>
                <w:noProof/>
                <w:sz w:val="2"/>
                <w:szCs w:val="28"/>
              </w:rPr>
              <w:drawing>
                <wp:inline distT="0" distB="0" distL="0" distR="0">
                  <wp:extent cx="1485900" cy="1628775"/>
                  <wp:effectExtent l="0" t="0" r="0" b="0"/>
                  <wp:docPr id="80" name="Рисунок 246" descr="1305_7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6" descr="1305_7_2"/>
                          <pic:cNvPicPr>
                            <a:picLocks noChangeAspect="1" noChangeArrowheads="1"/>
                          </pic:cNvPicPr>
                        </pic:nvPicPr>
                        <pic:blipFill>
                          <a:blip r:embed="rId8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85900" cy="1628775"/>
                          </a:xfrm>
                          <a:prstGeom prst="rect">
                            <a:avLst/>
                          </a:prstGeom>
                          <a:noFill/>
                          <a:ln>
                            <a:noFill/>
                          </a:ln>
                        </pic:spPr>
                      </pic:pic>
                    </a:graphicData>
                  </a:graphic>
                </wp:inline>
              </w:drawing>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4260" w:type="dxa"/>
          </w:tcPr>
          <w:p w:rsidR="005C25E3" w:rsidRPr="00A11A01" w:rsidRDefault="005C25E3" w:rsidP="00A11A01">
            <w:pPr>
              <w:overflowPunct/>
              <w:autoSpaceDE/>
              <w:autoSpaceDN/>
              <w:adjustRightInd/>
              <w:jc w:val="both"/>
              <w:textAlignment w:val="auto"/>
              <w:rPr>
                <w:sz w:val="2"/>
                <w:szCs w:val="28"/>
              </w:rPr>
            </w:pPr>
          </w:p>
          <w:p w:rsidR="005C25E3" w:rsidRPr="00A11A01" w:rsidRDefault="00264E1D" w:rsidP="00A11A01">
            <w:pPr>
              <w:overflowPunct/>
              <w:autoSpaceDE/>
              <w:autoSpaceDN/>
              <w:adjustRightInd/>
              <w:jc w:val="both"/>
              <w:textAlignment w:val="auto"/>
              <w:rPr>
                <w:sz w:val="2"/>
                <w:szCs w:val="28"/>
              </w:rPr>
            </w:pPr>
            <w:r w:rsidRPr="00A11A01">
              <w:rPr>
                <w:noProof/>
                <w:sz w:val="2"/>
                <w:szCs w:val="28"/>
              </w:rPr>
              <w:drawing>
                <wp:inline distT="0" distB="0" distL="0" distR="0">
                  <wp:extent cx="1485900" cy="1628775"/>
                  <wp:effectExtent l="0" t="0" r="0" b="0"/>
                  <wp:docPr id="81" name="Рисунок 245" descr="1305_7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5" descr="1305_7_4"/>
                          <pic:cNvPicPr>
                            <a:picLocks noChangeAspect="1" noChangeArrowheads="1"/>
                          </pic:cNvPicPr>
                        </pic:nvPicPr>
                        <pic:blipFill>
                          <a:blip r:embed="rId8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85900" cy="1628775"/>
                          </a:xfrm>
                          <a:prstGeom prst="rect">
                            <a:avLst/>
                          </a:prstGeom>
                          <a:noFill/>
                          <a:ln>
                            <a:noFill/>
                          </a:ln>
                        </pic:spPr>
                      </pic:pic>
                    </a:graphicData>
                  </a:graphic>
                </wp:inline>
              </w:drawing>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tbl>
      <w:tblPr>
        <w:tblW w:w="0" w:type="auto"/>
        <w:tblCellMar>
          <w:left w:w="0" w:type="dxa"/>
          <w:right w:w="0" w:type="dxa"/>
        </w:tblCellMar>
        <w:tblLook w:val="0000"/>
      </w:tblPr>
      <w:tblGrid>
        <w:gridCol w:w="1134"/>
        <w:gridCol w:w="406"/>
      </w:tblGrid>
      <w:tr w:rsidR="005C25E3" w:rsidRPr="00A11A01" w:rsidTr="0019376C">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lang w:eastAsia="en-US"/>
              </w:rPr>
            </w:pPr>
            <w:r w:rsidRPr="00A11A01">
              <w:rPr>
                <w:szCs w:val="28"/>
                <w:lang w:eastAsia="en-US"/>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spacing w:after="200"/>
              <w:jc w:val="center"/>
              <w:textAlignment w:val="auto"/>
              <w:rPr>
                <w:sz w:val="22"/>
                <w:szCs w:val="22"/>
                <w:lang w:eastAsia="en-US"/>
              </w:rPr>
            </w:pP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8"/>
          <w:szCs w:val="28"/>
        </w:rPr>
      </w:pPr>
      <w:r w:rsidRPr="00A11A01">
        <w:rPr>
          <w:sz w:val="8"/>
          <w:szCs w:val="28"/>
        </w:rPr>
        <w:br w:type="page"/>
      </w: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519" w:y="1"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9</w:t>
      </w:r>
      <w:r w:rsidRPr="00A11A01">
        <w:rPr>
          <w:b/>
          <w:szCs w:val="28"/>
        </w:rPr>
        <w:br/>
      </w:r>
    </w:p>
    <w:p w:rsidR="005C25E3" w:rsidRPr="00A11A01" w:rsidRDefault="00264E1D" w:rsidP="00A11A01">
      <w:pPr>
        <w:overflowPunct/>
        <w:autoSpaceDE/>
        <w:autoSpaceDN/>
        <w:adjustRightInd/>
        <w:jc w:val="both"/>
        <w:textAlignment w:val="auto"/>
        <w:rPr>
          <w:szCs w:val="28"/>
        </w:rPr>
      </w:pPr>
      <w:r w:rsidRPr="00A11A01">
        <w:rPr>
          <w:noProof/>
        </w:rPr>
        <w:drawing>
          <wp:anchor distT="0" distB="0" distL="114300" distR="114300" simplePos="0" relativeHeight="8" behindDoc="0" locked="0" layoutInCell="1" allowOverlap="1">
            <wp:simplePos x="0" y="0"/>
            <wp:positionH relativeFrom="column">
              <wp:posOffset>3968750</wp:posOffset>
            </wp:positionH>
            <wp:positionV relativeFrom="paragraph">
              <wp:posOffset>-1270</wp:posOffset>
            </wp:positionV>
            <wp:extent cx="2007235" cy="1341755"/>
            <wp:effectExtent l="0" t="0" r="0" b="0"/>
            <wp:wrapSquare wrapText="bothSides"/>
            <wp:docPr id="1" name="Рисунок 255" descr="1305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5" descr="1305_22"/>
                    <pic:cNvPicPr>
                      <a:picLocks noChangeAspect="1" noChangeArrowheads="1"/>
                    </pic:cNvPicPr>
                  </pic:nvPicPr>
                  <pic:blipFill>
                    <a:blip r:embed="rId8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7235" cy="1341755"/>
                    </a:xfrm>
                    <a:prstGeom prst="rect">
                      <a:avLst/>
                    </a:prstGeom>
                    <a:noFill/>
                  </pic:spPr>
                </pic:pic>
              </a:graphicData>
            </a:graphic>
          </wp:anchor>
        </w:drawing>
      </w:r>
      <w:r w:rsidR="005C25E3" w:rsidRPr="00A11A01">
        <w:rPr>
          <w:szCs w:val="28"/>
        </w:rPr>
        <w:t>На рисунке представлен график зависимости температуры</w:t>
      </w:r>
      <w:r w:rsidR="002C572F" w:rsidRPr="00A11A01">
        <w:rPr>
          <w:i/>
          <w:szCs w:val="28"/>
          <w:lang w:val="en-US"/>
        </w:rPr>
        <w:t>t</w:t>
      </w:r>
      <w:r w:rsidR="000E0D8D">
        <w:rPr>
          <w:szCs w:val="28"/>
        </w:rPr>
        <w:t> </w:t>
      </w:r>
      <w:r w:rsidR="000E0D8D" w:rsidRPr="00A11A01">
        <w:rPr>
          <w:szCs w:val="28"/>
        </w:rPr>
        <w:t>от</w:t>
      </w:r>
      <w:r w:rsidR="000E0D8D">
        <w:rPr>
          <w:szCs w:val="28"/>
        </w:rPr>
        <w:t> </w:t>
      </w:r>
      <w:r w:rsidR="000E0D8D" w:rsidRPr="00A11A01">
        <w:rPr>
          <w:szCs w:val="28"/>
        </w:rPr>
        <w:t>в</w:t>
      </w:r>
      <w:r w:rsidR="005C25E3" w:rsidRPr="00A11A01">
        <w:rPr>
          <w:szCs w:val="28"/>
        </w:rPr>
        <w:t xml:space="preserve">ремени </w:t>
      </w:r>
      <w:r w:rsidRPr="00A11A01">
        <w:rPr>
          <w:noProof/>
          <w:position w:val="-6"/>
          <w:szCs w:val="28"/>
        </w:rPr>
        <w:drawing>
          <wp:inline distT="0" distB="0" distL="0" distR="0">
            <wp:extent cx="114300" cy="114300"/>
            <wp:effectExtent l="0" t="0" r="0" b="0"/>
            <wp:docPr id="82"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4"/>
                    <pic:cNvPicPr>
                      <a:picLocks noChangeAspect="1" noChangeArrowheads="1"/>
                    </pic:cNvPicPr>
                  </pic:nvPicPr>
                  <pic:blipFill>
                    <a:blip r:embed="rId8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 cy="114300"/>
                    </a:xfrm>
                    <a:prstGeom prst="rect">
                      <a:avLst/>
                    </a:prstGeom>
                    <a:noFill/>
                    <a:ln>
                      <a:noFill/>
                    </a:ln>
                  </pic:spPr>
                </pic:pic>
              </a:graphicData>
            </a:graphic>
          </wp:inline>
        </w:drawing>
      </w:r>
      <w:r w:rsidR="005C25E3" w:rsidRPr="00A11A01">
        <w:rPr>
          <w:szCs w:val="28"/>
        </w:rPr>
        <w:t>, полученный при равномерном нагревании вещества нагревателем постоянной мощности. Первоначально вещество находилось</w:t>
      </w:r>
      <w:r w:rsidR="00EE258A">
        <w:rPr>
          <w:szCs w:val="28"/>
        </w:rPr>
        <w:t xml:space="preserve"> в </w:t>
      </w:r>
      <w:r w:rsidR="005C25E3" w:rsidRPr="00A11A01">
        <w:rPr>
          <w:szCs w:val="28"/>
        </w:rPr>
        <w:t>твёрдом состоянии.</w:t>
      </w: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r w:rsidRPr="00A11A01">
        <w:rPr>
          <w:szCs w:val="28"/>
        </w:rPr>
        <w:t>Используя данные графика, выберите</w:t>
      </w:r>
      <w:r w:rsidR="002C572F" w:rsidRPr="00A11A01">
        <w:rPr>
          <w:szCs w:val="28"/>
        </w:rPr>
        <w:t xml:space="preserve"> из</w:t>
      </w:r>
      <w:r w:rsidR="002C572F">
        <w:rPr>
          <w:szCs w:val="28"/>
        </w:rPr>
        <w:t> </w:t>
      </w:r>
      <w:r w:rsidR="002C572F" w:rsidRPr="00A11A01">
        <w:rPr>
          <w:szCs w:val="28"/>
        </w:rPr>
        <w:t>п</w:t>
      </w:r>
      <w:r w:rsidRPr="00A11A01">
        <w:rPr>
          <w:szCs w:val="28"/>
        </w:rPr>
        <w:t xml:space="preserve">редложенного перечня </w:t>
      </w:r>
      <w:r w:rsidRPr="00A11A01">
        <w:rPr>
          <w:b/>
          <w:bCs/>
          <w:i/>
          <w:iCs/>
          <w:szCs w:val="28"/>
        </w:rPr>
        <w:t>два</w:t>
      </w:r>
      <w:r w:rsidRPr="00A11A01">
        <w:rPr>
          <w:szCs w:val="28"/>
        </w:rPr>
        <w:t xml:space="preserve"> верных утверждения. Укажите</w:t>
      </w:r>
      <w:r w:rsidR="002C572F" w:rsidRPr="00A11A01">
        <w:rPr>
          <w:szCs w:val="28"/>
        </w:rPr>
        <w:t xml:space="preserve"> их</w:t>
      </w:r>
      <w:r w:rsidR="002C572F">
        <w:rPr>
          <w:szCs w:val="28"/>
        </w:rPr>
        <w:t> </w:t>
      </w:r>
      <w:r w:rsidR="002C572F" w:rsidRPr="00A11A01">
        <w:rPr>
          <w:szCs w:val="28"/>
        </w:rPr>
        <w:t>н</w:t>
      </w:r>
      <w:r w:rsidRPr="00A11A01">
        <w:rPr>
          <w:szCs w:val="28"/>
        </w:rPr>
        <w:t>омера.</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40"/>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Точка 2</w:t>
            </w:r>
            <w:r w:rsidR="002C572F" w:rsidRPr="00A11A01">
              <w:rPr>
                <w:szCs w:val="28"/>
              </w:rPr>
              <w:t xml:space="preserve"> на</w:t>
            </w:r>
            <w:r w:rsidR="002C572F">
              <w:rPr>
                <w:szCs w:val="28"/>
              </w:rPr>
              <w:t> </w:t>
            </w:r>
            <w:r w:rsidR="002C572F" w:rsidRPr="00A11A01">
              <w:rPr>
                <w:szCs w:val="28"/>
              </w:rPr>
              <w:t>г</w:t>
            </w:r>
            <w:r w:rsidRPr="00A11A01">
              <w:rPr>
                <w:szCs w:val="28"/>
              </w:rPr>
              <w:t>рафике соответствует жидкому состоянию вещества.</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Внутренняя энергия вещества при переходе</w:t>
            </w:r>
            <w:r w:rsidR="002C572F" w:rsidRPr="00A11A01">
              <w:rPr>
                <w:szCs w:val="28"/>
              </w:rPr>
              <w:t xml:space="preserve"> из</w:t>
            </w:r>
            <w:r w:rsidR="002C572F">
              <w:rPr>
                <w:szCs w:val="28"/>
              </w:rPr>
              <w:t> </w:t>
            </w:r>
            <w:r w:rsidR="002C572F" w:rsidRPr="00A11A01">
              <w:rPr>
                <w:szCs w:val="28"/>
              </w:rPr>
              <w:t>с</w:t>
            </w:r>
            <w:r w:rsidRPr="00A11A01">
              <w:rPr>
                <w:szCs w:val="28"/>
              </w:rPr>
              <w:t>остояния 3</w:t>
            </w:r>
            <w:r w:rsidR="00EE258A">
              <w:rPr>
                <w:szCs w:val="28"/>
              </w:rPr>
              <w:t xml:space="preserve"> в </w:t>
            </w:r>
            <w:r w:rsidRPr="00A11A01">
              <w:rPr>
                <w:szCs w:val="28"/>
              </w:rPr>
              <w:t>состояние 4 увеличивается.</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Удельная теплоёмкость вещества</w:t>
            </w:r>
            <w:r w:rsidR="00EE258A">
              <w:rPr>
                <w:szCs w:val="28"/>
              </w:rPr>
              <w:t xml:space="preserve"> в </w:t>
            </w:r>
            <w:r w:rsidRPr="00A11A01">
              <w:rPr>
                <w:szCs w:val="28"/>
              </w:rPr>
              <w:t>твёрдом состоянии равна удельной теплоёмкости этого вещества</w:t>
            </w:r>
            <w:r w:rsidR="00EE258A">
              <w:rPr>
                <w:szCs w:val="28"/>
              </w:rPr>
              <w:t xml:space="preserve"> в </w:t>
            </w:r>
            <w:r w:rsidRPr="00A11A01">
              <w:rPr>
                <w:szCs w:val="28"/>
              </w:rPr>
              <w:t>жидком состоянии.</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Испарение вещества происходит только</w:t>
            </w:r>
            <w:r w:rsidR="00EE258A">
              <w:rPr>
                <w:szCs w:val="28"/>
              </w:rPr>
              <w:t xml:space="preserve"> в </w:t>
            </w:r>
            <w:r w:rsidRPr="00A11A01">
              <w:rPr>
                <w:szCs w:val="28"/>
              </w:rPr>
              <w:t>состояниях, соответствующих горизонтальному участку графика.</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5)</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 xml:space="preserve">Температура </w:t>
            </w:r>
            <w:r w:rsidRPr="00A11A01">
              <w:rPr>
                <w:i/>
                <w:szCs w:val="28"/>
                <w:lang w:val="en-US"/>
              </w:rPr>
              <w:t>t</w:t>
            </w:r>
            <w:r w:rsidRPr="00A11A01">
              <w:rPr>
                <w:szCs w:val="28"/>
                <w:vertAlign w:val="subscript"/>
              </w:rPr>
              <w:t>2</w:t>
            </w:r>
            <w:r w:rsidRPr="00A11A01">
              <w:rPr>
                <w:szCs w:val="28"/>
              </w:rPr>
              <w:t xml:space="preserve"> равна температуре плавления данного вещества.</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tbl>
      <w:tblPr>
        <w:tblW w:w="0" w:type="auto"/>
        <w:tblCellMar>
          <w:left w:w="0" w:type="dxa"/>
          <w:right w:w="0" w:type="dxa"/>
        </w:tblCellMar>
        <w:tblLook w:val="0000"/>
      </w:tblPr>
      <w:tblGrid>
        <w:gridCol w:w="1134"/>
        <w:gridCol w:w="406"/>
        <w:gridCol w:w="406"/>
        <w:gridCol w:w="406"/>
      </w:tblGrid>
      <w:tr w:rsidR="005C25E3" w:rsidRPr="00A11A01" w:rsidTr="007766B2">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textAlignment w:val="auto"/>
              <w:rPr>
                <w:szCs w:val="28"/>
                <w:lang w:eastAsia="en-US"/>
              </w:rPr>
            </w:pPr>
            <w:r w:rsidRPr="00A11A01">
              <w:rPr>
                <w:szCs w:val="28"/>
                <w:lang w:eastAsia="en-US"/>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spacing w:after="200"/>
              <w:jc w:val="center"/>
              <w:textAlignment w:val="auto"/>
              <w:rPr>
                <w:szCs w:val="28"/>
                <w:lang w:eastAsia="en-US"/>
              </w:rPr>
            </w:pP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spacing w:after="200"/>
              <w:jc w:val="center"/>
              <w:textAlignment w:val="auto"/>
              <w:rPr>
                <w:szCs w:val="28"/>
                <w:lang w:eastAsia="en-US"/>
              </w:rPr>
            </w:pP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spacing w:after="200"/>
              <w:jc w:val="center"/>
              <w:textAlignment w:val="auto"/>
              <w:rPr>
                <w:szCs w:val="28"/>
                <w:lang w:eastAsia="en-US"/>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10</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Какое количество теплоты необходимо затратить, чтобы расплавить кусок льда массой 5 кг, если его начальная температура 0 °С?</w:t>
      </w: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Cs w:val="28"/>
        </w:rPr>
      </w:pPr>
      <w:r w:rsidRPr="00A11A01">
        <w:rPr>
          <w:szCs w:val="28"/>
        </w:rPr>
        <w:t>Ответ: ____________ кДж.</w:t>
      </w: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rPr>
      </w:pPr>
      <w:r w:rsidRPr="00A11A01">
        <w:rPr>
          <w:szCs w:val="28"/>
        </w:rPr>
        <w:br w:type="page"/>
      </w:r>
    </w:p>
    <w:p w:rsidR="005C25E3" w:rsidRPr="00A11A01" w:rsidRDefault="005C25E3" w:rsidP="00A11A01">
      <w:pPr>
        <w:framePr w:w="629" w:hSpace="170" w:vSpace="45" w:wrap="around" w:vAnchor="text" w:hAnchor="page" w:x="690" w:y="1"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lastRenderedPageBreak/>
        <w:t>11</w:t>
      </w:r>
      <w:r w:rsidRPr="00A11A01">
        <w:rPr>
          <w:b/>
          <w:szCs w:val="28"/>
        </w:rPr>
        <w:br/>
      </w:r>
    </w:p>
    <w:p w:rsidR="005C25E3" w:rsidRPr="00A11A01" w:rsidRDefault="005C25E3" w:rsidP="00A11A01">
      <w:pPr>
        <w:overflowPunct/>
        <w:autoSpaceDE/>
        <w:autoSpaceDN/>
        <w:adjustRightInd/>
        <w:jc w:val="both"/>
        <w:textAlignment w:val="auto"/>
        <w:rPr>
          <w:szCs w:val="28"/>
        </w:rPr>
      </w:pPr>
      <w:r w:rsidRPr="00A11A01">
        <w:rPr>
          <w:szCs w:val="28"/>
        </w:rPr>
        <w:t>К незаряженному изолированному проводнику</w:t>
      </w:r>
      <w:r w:rsidR="002C572F" w:rsidRPr="00A11A01">
        <w:rPr>
          <w:szCs w:val="28"/>
        </w:rPr>
        <w:t xml:space="preserve"> АБ</w:t>
      </w:r>
      <w:r w:rsidR="002C572F">
        <w:rPr>
          <w:szCs w:val="28"/>
        </w:rPr>
        <w:t> </w:t>
      </w:r>
      <w:r w:rsidR="002C572F" w:rsidRPr="00A11A01">
        <w:rPr>
          <w:szCs w:val="28"/>
        </w:rPr>
        <w:t>п</w:t>
      </w:r>
      <w:r w:rsidRPr="00A11A01">
        <w:rPr>
          <w:szCs w:val="28"/>
        </w:rPr>
        <w:t>риблизили изолированный отрицательно заряженный металлический шар.</w:t>
      </w:r>
      <w:r w:rsidR="002C572F" w:rsidRPr="00A11A01">
        <w:rPr>
          <w:szCs w:val="28"/>
        </w:rPr>
        <w:t xml:space="preserve"> В</w:t>
      </w:r>
      <w:r w:rsidR="002C572F">
        <w:rPr>
          <w:szCs w:val="28"/>
        </w:rPr>
        <w:t> </w:t>
      </w:r>
      <w:r w:rsidR="002C572F" w:rsidRPr="00A11A01">
        <w:rPr>
          <w:szCs w:val="28"/>
        </w:rPr>
        <w:t>р</w:t>
      </w:r>
      <w:r w:rsidRPr="00A11A01">
        <w:rPr>
          <w:szCs w:val="28"/>
        </w:rPr>
        <w:t>езультате листочки, подвешенные</w:t>
      </w:r>
      <w:r w:rsidR="002C572F" w:rsidRPr="00A11A01">
        <w:rPr>
          <w:szCs w:val="28"/>
        </w:rPr>
        <w:t xml:space="preserve"> с</w:t>
      </w:r>
      <w:r w:rsidR="002C572F">
        <w:rPr>
          <w:szCs w:val="28"/>
        </w:rPr>
        <w:t> </w:t>
      </w:r>
      <w:r w:rsidR="002C572F" w:rsidRPr="00A11A01">
        <w:rPr>
          <w:szCs w:val="28"/>
        </w:rPr>
        <w:t>д</w:t>
      </w:r>
      <w:r w:rsidRPr="00A11A01">
        <w:rPr>
          <w:szCs w:val="28"/>
        </w:rPr>
        <w:t>вух сторон проводника, разошлись</w:t>
      </w:r>
      <w:r w:rsidR="002C572F" w:rsidRPr="00A11A01">
        <w:rPr>
          <w:szCs w:val="28"/>
        </w:rPr>
        <w:t xml:space="preserve"> на</w:t>
      </w:r>
      <w:r w:rsidR="002C572F">
        <w:rPr>
          <w:szCs w:val="28"/>
        </w:rPr>
        <w:t> </w:t>
      </w:r>
      <w:r w:rsidR="002C572F" w:rsidRPr="00A11A01">
        <w:rPr>
          <w:szCs w:val="28"/>
        </w:rPr>
        <w:t>н</w:t>
      </w:r>
      <w:r w:rsidRPr="00A11A01">
        <w:rPr>
          <w:szCs w:val="28"/>
        </w:rPr>
        <w:t>екоторый угол (см. рисунок).</w:t>
      </w:r>
    </w:p>
    <w:tbl>
      <w:tblPr>
        <w:tblW w:w="0" w:type="auto"/>
        <w:jc w:val="center"/>
        <w:tblLook w:val="01E0"/>
      </w:tblPr>
      <w:tblGrid>
        <w:gridCol w:w="3936"/>
      </w:tblGrid>
      <w:tr w:rsidR="005C25E3" w:rsidRPr="00A11A01" w:rsidTr="0019376C">
        <w:trPr>
          <w:jc w:val="center"/>
        </w:trPr>
        <w:tc>
          <w:tcPr>
            <w:tcW w:w="0" w:type="auto"/>
          </w:tcPr>
          <w:p w:rsidR="005C25E3" w:rsidRPr="00A11A01" w:rsidRDefault="00264E1D" w:rsidP="00A11A01">
            <w:pPr>
              <w:overflowPunct/>
              <w:autoSpaceDE/>
              <w:autoSpaceDN/>
              <w:adjustRightInd/>
              <w:jc w:val="center"/>
              <w:textAlignment w:val="auto"/>
              <w:rPr>
                <w:szCs w:val="28"/>
              </w:rPr>
            </w:pPr>
            <w:r w:rsidRPr="00A11A01">
              <w:rPr>
                <w:noProof/>
                <w:szCs w:val="28"/>
              </w:rPr>
              <w:drawing>
                <wp:inline distT="0" distB="0" distL="0" distR="0">
                  <wp:extent cx="2362200" cy="1285875"/>
                  <wp:effectExtent l="0" t="0" r="0" b="0"/>
                  <wp:docPr id="83" name="Рисунок 243" descr="1302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3" descr="1302_10"/>
                          <pic:cNvPicPr>
                            <a:picLocks noChangeAspect="1" noChangeArrowheads="1"/>
                          </pic:cNvPicPr>
                        </pic:nvPicPr>
                        <pic:blipFill>
                          <a:blip r:embed="rId8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62200" cy="1285875"/>
                          </a:xfrm>
                          <a:prstGeom prst="rect">
                            <a:avLst/>
                          </a:prstGeom>
                          <a:noFill/>
                          <a:ln>
                            <a:noFill/>
                          </a:ln>
                        </pic:spPr>
                      </pic:pic>
                    </a:graphicData>
                  </a:graphic>
                </wp:inline>
              </w:drawing>
            </w:r>
          </w:p>
        </w:tc>
      </w:tr>
    </w:tbl>
    <w:p w:rsidR="005C25E3" w:rsidRPr="00A11A01" w:rsidRDefault="005C25E3" w:rsidP="00A11A01">
      <w:pPr>
        <w:overflowPunct/>
        <w:autoSpaceDE/>
        <w:autoSpaceDN/>
        <w:adjustRightInd/>
        <w:jc w:val="center"/>
        <w:textAlignment w:val="auto"/>
        <w:rPr>
          <w:sz w:val="16"/>
          <w:szCs w:val="16"/>
        </w:rPr>
      </w:pPr>
    </w:p>
    <w:p w:rsidR="005C25E3" w:rsidRPr="00A11A01" w:rsidRDefault="005C25E3" w:rsidP="00A11A01">
      <w:pPr>
        <w:overflowPunct/>
        <w:autoSpaceDE/>
        <w:autoSpaceDN/>
        <w:adjustRightInd/>
        <w:jc w:val="both"/>
        <w:textAlignment w:val="auto"/>
        <w:rPr>
          <w:szCs w:val="28"/>
        </w:rPr>
      </w:pPr>
      <w:r w:rsidRPr="00A11A01">
        <w:rPr>
          <w:szCs w:val="28"/>
        </w:rPr>
        <w:t>Распределение заряда</w:t>
      </w:r>
      <w:r w:rsidR="00EE258A">
        <w:rPr>
          <w:szCs w:val="28"/>
        </w:rPr>
        <w:t xml:space="preserve"> в </w:t>
      </w:r>
      <w:r w:rsidRPr="00A11A01">
        <w:rPr>
          <w:szCs w:val="28"/>
        </w:rPr>
        <w:t>проводнике</w:t>
      </w:r>
      <w:r w:rsidR="002C572F" w:rsidRPr="00A11A01">
        <w:rPr>
          <w:szCs w:val="28"/>
        </w:rPr>
        <w:t xml:space="preserve"> АБ</w:t>
      </w:r>
      <w:r w:rsidR="002C572F">
        <w:rPr>
          <w:szCs w:val="28"/>
        </w:rPr>
        <w:t> </w:t>
      </w:r>
      <w:r w:rsidR="002C572F" w:rsidRPr="00A11A01">
        <w:rPr>
          <w:szCs w:val="28"/>
        </w:rPr>
        <w:t>п</w:t>
      </w:r>
      <w:r w:rsidRPr="00A11A01">
        <w:rPr>
          <w:szCs w:val="28"/>
        </w:rPr>
        <w:t>равильно изображено</w:t>
      </w:r>
      <w:r w:rsidR="002C572F" w:rsidRPr="00A11A01">
        <w:rPr>
          <w:szCs w:val="28"/>
        </w:rPr>
        <w:t xml:space="preserve"> на</w:t>
      </w:r>
      <w:r w:rsidR="002C572F">
        <w:rPr>
          <w:szCs w:val="28"/>
        </w:rPr>
        <w:t> </w:t>
      </w:r>
      <w:r w:rsidR="002C572F" w:rsidRPr="00A11A01">
        <w:rPr>
          <w:szCs w:val="28"/>
        </w:rPr>
        <w:t>р</w:t>
      </w:r>
      <w:r w:rsidRPr="00A11A01">
        <w:rPr>
          <w:szCs w:val="28"/>
        </w:rPr>
        <w:t>исунке</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4260"/>
        <w:gridCol w:w="420"/>
        <w:gridCol w:w="4260"/>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4260" w:type="dxa"/>
          </w:tcPr>
          <w:p w:rsidR="005C25E3" w:rsidRPr="00A11A01" w:rsidRDefault="005C25E3" w:rsidP="00A11A01">
            <w:pPr>
              <w:overflowPunct/>
              <w:autoSpaceDE/>
              <w:autoSpaceDN/>
              <w:adjustRightInd/>
              <w:jc w:val="both"/>
              <w:textAlignment w:val="auto"/>
              <w:rPr>
                <w:sz w:val="2"/>
                <w:szCs w:val="28"/>
              </w:rPr>
            </w:pPr>
          </w:p>
          <w:p w:rsidR="005C25E3" w:rsidRPr="00A11A01" w:rsidRDefault="00264E1D" w:rsidP="00A11A01">
            <w:pPr>
              <w:overflowPunct/>
              <w:autoSpaceDE/>
              <w:autoSpaceDN/>
              <w:adjustRightInd/>
              <w:jc w:val="both"/>
              <w:textAlignment w:val="auto"/>
              <w:rPr>
                <w:sz w:val="2"/>
                <w:szCs w:val="28"/>
              </w:rPr>
            </w:pPr>
            <w:r w:rsidRPr="00A11A01">
              <w:rPr>
                <w:noProof/>
                <w:sz w:val="2"/>
                <w:szCs w:val="28"/>
              </w:rPr>
              <w:drawing>
                <wp:inline distT="0" distB="0" distL="0" distR="0">
                  <wp:extent cx="2276475" cy="733425"/>
                  <wp:effectExtent l="0" t="0" r="0" b="0"/>
                  <wp:docPr id="84" name="Рисунок 242" descr="1302_10д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2" descr="1302_10д_1"/>
                          <pic:cNvPicPr>
                            <a:picLocks noChangeAspect="1" noChangeArrowheads="1"/>
                          </pic:cNvPicPr>
                        </pic:nvPicPr>
                        <pic:blipFill>
                          <a:blip r:embed="rId8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76475" cy="733425"/>
                          </a:xfrm>
                          <a:prstGeom prst="rect">
                            <a:avLst/>
                          </a:prstGeom>
                          <a:noFill/>
                          <a:ln>
                            <a:noFill/>
                          </a:ln>
                        </pic:spPr>
                      </pic:pic>
                    </a:graphicData>
                  </a:graphic>
                </wp:inline>
              </w:drawing>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4260" w:type="dxa"/>
          </w:tcPr>
          <w:p w:rsidR="005C25E3" w:rsidRPr="00A11A01" w:rsidRDefault="005C25E3" w:rsidP="00A11A01">
            <w:pPr>
              <w:overflowPunct/>
              <w:autoSpaceDE/>
              <w:autoSpaceDN/>
              <w:adjustRightInd/>
              <w:jc w:val="both"/>
              <w:textAlignment w:val="auto"/>
              <w:rPr>
                <w:sz w:val="2"/>
                <w:szCs w:val="28"/>
              </w:rPr>
            </w:pPr>
          </w:p>
          <w:p w:rsidR="005C25E3" w:rsidRPr="00A11A01" w:rsidRDefault="00264E1D" w:rsidP="00A11A01">
            <w:pPr>
              <w:overflowPunct/>
              <w:autoSpaceDE/>
              <w:autoSpaceDN/>
              <w:adjustRightInd/>
              <w:jc w:val="both"/>
              <w:textAlignment w:val="auto"/>
              <w:rPr>
                <w:sz w:val="2"/>
                <w:szCs w:val="28"/>
              </w:rPr>
            </w:pPr>
            <w:r w:rsidRPr="00A11A01">
              <w:rPr>
                <w:noProof/>
                <w:sz w:val="2"/>
                <w:szCs w:val="28"/>
              </w:rPr>
              <w:drawing>
                <wp:inline distT="0" distB="0" distL="0" distR="0">
                  <wp:extent cx="2276475" cy="733425"/>
                  <wp:effectExtent l="0" t="0" r="0" b="0"/>
                  <wp:docPr id="85" name="Рисунок 241" descr="1302_10д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1" descr="1302_10д_3"/>
                          <pic:cNvPicPr>
                            <a:picLocks noChangeAspect="1" noChangeArrowheads="1"/>
                          </pic:cNvPicPr>
                        </pic:nvPicPr>
                        <pic:blipFill>
                          <a:blip r:embed="rId8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76475" cy="733425"/>
                          </a:xfrm>
                          <a:prstGeom prst="rect">
                            <a:avLst/>
                          </a:prstGeom>
                          <a:noFill/>
                          <a:ln>
                            <a:noFill/>
                          </a:ln>
                        </pic:spPr>
                      </pic:pic>
                    </a:graphicData>
                  </a:graphic>
                </wp:inline>
              </w:drawing>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4260" w:type="dxa"/>
          </w:tcPr>
          <w:p w:rsidR="005C25E3" w:rsidRPr="00A11A01" w:rsidRDefault="005C25E3" w:rsidP="00A11A01">
            <w:pPr>
              <w:overflowPunct/>
              <w:autoSpaceDE/>
              <w:autoSpaceDN/>
              <w:adjustRightInd/>
              <w:jc w:val="both"/>
              <w:textAlignment w:val="auto"/>
              <w:rPr>
                <w:sz w:val="2"/>
                <w:szCs w:val="28"/>
              </w:rPr>
            </w:pPr>
          </w:p>
          <w:p w:rsidR="005C25E3" w:rsidRPr="00A11A01" w:rsidRDefault="00264E1D" w:rsidP="00A11A01">
            <w:pPr>
              <w:overflowPunct/>
              <w:autoSpaceDE/>
              <w:autoSpaceDN/>
              <w:adjustRightInd/>
              <w:jc w:val="both"/>
              <w:textAlignment w:val="auto"/>
              <w:rPr>
                <w:sz w:val="2"/>
                <w:szCs w:val="28"/>
              </w:rPr>
            </w:pPr>
            <w:r w:rsidRPr="00A11A01">
              <w:rPr>
                <w:noProof/>
                <w:sz w:val="2"/>
                <w:szCs w:val="28"/>
              </w:rPr>
              <w:drawing>
                <wp:inline distT="0" distB="0" distL="0" distR="0">
                  <wp:extent cx="2276475" cy="733425"/>
                  <wp:effectExtent l="0" t="0" r="0" b="0"/>
                  <wp:docPr id="86" name="Рисунок 240" descr="1302_10д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0" descr="1302_10д_2"/>
                          <pic:cNvPicPr>
                            <a:picLocks noChangeAspect="1" noChangeArrowheads="1"/>
                          </pic:cNvPicPr>
                        </pic:nvPicPr>
                        <pic:blipFill>
                          <a:blip r:embed="rId8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76475" cy="733425"/>
                          </a:xfrm>
                          <a:prstGeom prst="rect">
                            <a:avLst/>
                          </a:prstGeom>
                          <a:noFill/>
                          <a:ln>
                            <a:noFill/>
                          </a:ln>
                        </pic:spPr>
                      </pic:pic>
                    </a:graphicData>
                  </a:graphic>
                </wp:inline>
              </w:drawing>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4260" w:type="dxa"/>
          </w:tcPr>
          <w:p w:rsidR="005C25E3" w:rsidRPr="00A11A01" w:rsidRDefault="005C25E3" w:rsidP="00A11A01">
            <w:pPr>
              <w:overflowPunct/>
              <w:autoSpaceDE/>
              <w:autoSpaceDN/>
              <w:adjustRightInd/>
              <w:jc w:val="both"/>
              <w:textAlignment w:val="auto"/>
              <w:rPr>
                <w:sz w:val="2"/>
                <w:szCs w:val="28"/>
              </w:rPr>
            </w:pPr>
          </w:p>
          <w:p w:rsidR="005C25E3" w:rsidRPr="00A11A01" w:rsidRDefault="00264E1D" w:rsidP="00A11A01">
            <w:pPr>
              <w:overflowPunct/>
              <w:autoSpaceDE/>
              <w:autoSpaceDN/>
              <w:adjustRightInd/>
              <w:jc w:val="both"/>
              <w:textAlignment w:val="auto"/>
              <w:rPr>
                <w:sz w:val="2"/>
                <w:szCs w:val="28"/>
              </w:rPr>
            </w:pPr>
            <w:r w:rsidRPr="00A11A01">
              <w:rPr>
                <w:noProof/>
                <w:sz w:val="2"/>
                <w:szCs w:val="28"/>
              </w:rPr>
              <w:drawing>
                <wp:inline distT="0" distB="0" distL="0" distR="0">
                  <wp:extent cx="2276475" cy="733425"/>
                  <wp:effectExtent l="0" t="0" r="0" b="0"/>
                  <wp:docPr id="87" name="Рисунок 239" descr="1302_10д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9" descr="1302_10д_4"/>
                          <pic:cNvPicPr>
                            <a:picLocks noChangeAspect="1" noChangeArrowheads="1"/>
                          </pic:cNvPicPr>
                        </pic:nvPicPr>
                        <pic:blipFill>
                          <a:blip r:embed="rId8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76475" cy="733425"/>
                          </a:xfrm>
                          <a:prstGeom prst="rect">
                            <a:avLst/>
                          </a:prstGeom>
                          <a:noFill/>
                          <a:ln>
                            <a:noFill/>
                          </a:ln>
                        </pic:spPr>
                      </pic:pic>
                    </a:graphicData>
                  </a:graphic>
                </wp:inline>
              </w:drawing>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vanish/>
          <w:szCs w:val="28"/>
        </w:rPr>
      </w:pPr>
    </w:p>
    <w:tbl>
      <w:tblPr>
        <w:tblW w:w="0" w:type="auto"/>
        <w:tblCellMar>
          <w:left w:w="0" w:type="dxa"/>
          <w:right w:w="0" w:type="dxa"/>
        </w:tblCellMar>
        <w:tblLook w:val="0000"/>
      </w:tblPr>
      <w:tblGrid>
        <w:gridCol w:w="1134"/>
        <w:gridCol w:w="406"/>
      </w:tblGrid>
      <w:tr w:rsidR="005C25E3" w:rsidRPr="00A11A01" w:rsidTr="0019376C">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lang w:eastAsia="en-US"/>
              </w:rPr>
            </w:pPr>
            <w:r w:rsidRPr="00A11A01">
              <w:rPr>
                <w:szCs w:val="28"/>
                <w:lang w:eastAsia="en-US"/>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spacing w:after="200"/>
              <w:jc w:val="center"/>
              <w:textAlignment w:val="auto"/>
              <w:rPr>
                <w:sz w:val="22"/>
                <w:szCs w:val="22"/>
                <w:lang w:eastAsia="en-US"/>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12</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rPr>
      </w:pPr>
      <w:r w:rsidRPr="00A11A01">
        <w:rPr>
          <w:szCs w:val="28"/>
        </w:rPr>
        <w:t xml:space="preserve">Два параллельно расположенных проводника подключили параллельно </w:t>
      </w:r>
      <w:r w:rsidRPr="00A11A01">
        <w:rPr>
          <w:szCs w:val="28"/>
        </w:rPr>
        <w:br/>
        <w:t xml:space="preserve">к источнику тока. </w:t>
      </w:r>
    </w:p>
    <w:p w:rsidR="005C25E3" w:rsidRPr="00A11A01" w:rsidRDefault="005C25E3" w:rsidP="00A11A01">
      <w:pPr>
        <w:overflowPunct/>
        <w:autoSpaceDE/>
        <w:autoSpaceDN/>
        <w:adjustRightInd/>
        <w:jc w:val="both"/>
        <w:textAlignment w:val="auto"/>
        <w:rPr>
          <w:sz w:val="2"/>
          <w:szCs w:val="16"/>
        </w:rPr>
      </w:pPr>
    </w:p>
    <w:tbl>
      <w:tblPr>
        <w:tblW w:w="0" w:type="auto"/>
        <w:jc w:val="center"/>
        <w:tblLook w:val="01E0"/>
      </w:tblPr>
      <w:tblGrid>
        <w:gridCol w:w="1476"/>
      </w:tblGrid>
      <w:tr w:rsidR="005C25E3" w:rsidRPr="00A11A01" w:rsidTr="0019376C">
        <w:trPr>
          <w:jc w:val="center"/>
        </w:trPr>
        <w:tc>
          <w:tcPr>
            <w:tcW w:w="0" w:type="auto"/>
          </w:tcPr>
          <w:p w:rsidR="005C25E3" w:rsidRPr="00A11A01" w:rsidRDefault="00264E1D" w:rsidP="00A11A01">
            <w:pPr>
              <w:overflowPunct/>
              <w:autoSpaceDE/>
              <w:autoSpaceDN/>
              <w:adjustRightInd/>
              <w:jc w:val="center"/>
              <w:textAlignment w:val="auto"/>
              <w:rPr>
                <w:szCs w:val="28"/>
              </w:rPr>
            </w:pPr>
            <w:r w:rsidRPr="00A11A01">
              <w:rPr>
                <w:noProof/>
                <w:szCs w:val="28"/>
              </w:rPr>
              <w:drawing>
                <wp:inline distT="0" distB="0" distL="0" distR="0">
                  <wp:extent cx="800100" cy="1638300"/>
                  <wp:effectExtent l="0" t="0" r="0" b="0"/>
                  <wp:docPr id="88" name="Рисунок 238" descr="1305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8" descr="1305_12"/>
                          <pic:cNvPicPr>
                            <a:picLocks noChangeAspect="1" noChangeArrowheads="1"/>
                          </pic:cNvPicPr>
                        </pic:nvPicPr>
                        <pic:blipFill>
                          <a:blip r:embed="rId9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00100" cy="1638300"/>
                          </a:xfrm>
                          <a:prstGeom prst="rect">
                            <a:avLst/>
                          </a:prstGeom>
                          <a:noFill/>
                          <a:ln>
                            <a:noFill/>
                          </a:ln>
                        </pic:spPr>
                      </pic:pic>
                    </a:graphicData>
                  </a:graphic>
                </wp:inline>
              </w:drawing>
            </w:r>
          </w:p>
        </w:tc>
      </w:tr>
    </w:tbl>
    <w:p w:rsidR="005C25E3" w:rsidRPr="00A11A01" w:rsidRDefault="005C25E3" w:rsidP="00A11A01">
      <w:pPr>
        <w:overflowPunct/>
        <w:autoSpaceDE/>
        <w:autoSpaceDN/>
        <w:adjustRightInd/>
        <w:jc w:val="center"/>
        <w:textAlignment w:val="auto"/>
        <w:rPr>
          <w:sz w:val="16"/>
          <w:szCs w:val="16"/>
        </w:rPr>
      </w:pPr>
    </w:p>
    <w:p w:rsidR="005C25E3" w:rsidRPr="00A11A01" w:rsidRDefault="005C25E3" w:rsidP="00A11A01">
      <w:pPr>
        <w:overflowPunct/>
        <w:autoSpaceDE/>
        <w:autoSpaceDN/>
        <w:adjustRightInd/>
        <w:jc w:val="both"/>
        <w:textAlignment w:val="auto"/>
        <w:rPr>
          <w:szCs w:val="28"/>
        </w:rPr>
      </w:pPr>
      <w:r w:rsidRPr="00A11A01">
        <w:rPr>
          <w:szCs w:val="28"/>
        </w:rPr>
        <w:t>Направление электрического тока</w:t>
      </w:r>
      <w:r w:rsidR="002C572F" w:rsidRPr="00A11A01">
        <w:rPr>
          <w:szCs w:val="28"/>
        </w:rPr>
        <w:t xml:space="preserve"> и</w:t>
      </w:r>
      <w:r w:rsidR="002C572F">
        <w:rPr>
          <w:szCs w:val="28"/>
        </w:rPr>
        <w:t> </w:t>
      </w:r>
      <w:r w:rsidR="002C572F" w:rsidRPr="00A11A01">
        <w:rPr>
          <w:szCs w:val="28"/>
        </w:rPr>
        <w:t>в</w:t>
      </w:r>
      <w:r w:rsidRPr="00A11A01">
        <w:rPr>
          <w:szCs w:val="28"/>
        </w:rPr>
        <w:t>заимодействие проводников верно изображены</w:t>
      </w:r>
      <w:r w:rsidR="002C572F" w:rsidRPr="00A11A01">
        <w:rPr>
          <w:szCs w:val="28"/>
        </w:rPr>
        <w:t xml:space="preserve"> на</w:t>
      </w:r>
      <w:r w:rsidR="002C572F">
        <w:rPr>
          <w:szCs w:val="28"/>
        </w:rPr>
        <w:t> </w:t>
      </w:r>
      <w:r w:rsidR="002C572F" w:rsidRPr="00A11A01">
        <w:rPr>
          <w:szCs w:val="28"/>
        </w:rPr>
        <w:t>р</w:t>
      </w:r>
      <w:r w:rsidRPr="00A11A01">
        <w:rPr>
          <w:szCs w:val="28"/>
        </w:rPr>
        <w:t>исунке</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1920"/>
        <w:gridCol w:w="420"/>
        <w:gridCol w:w="1920"/>
        <w:gridCol w:w="420"/>
        <w:gridCol w:w="1920"/>
        <w:gridCol w:w="420"/>
        <w:gridCol w:w="1920"/>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1920" w:type="dxa"/>
          </w:tcPr>
          <w:p w:rsidR="005C25E3" w:rsidRPr="00A11A01" w:rsidRDefault="005C25E3" w:rsidP="00A11A01">
            <w:pPr>
              <w:overflowPunct/>
              <w:autoSpaceDE/>
              <w:autoSpaceDN/>
              <w:adjustRightInd/>
              <w:jc w:val="both"/>
              <w:textAlignment w:val="auto"/>
              <w:rPr>
                <w:sz w:val="2"/>
                <w:szCs w:val="28"/>
              </w:rPr>
            </w:pPr>
          </w:p>
          <w:p w:rsidR="005C25E3" w:rsidRPr="00A11A01" w:rsidRDefault="00264E1D" w:rsidP="00A11A01">
            <w:pPr>
              <w:overflowPunct/>
              <w:autoSpaceDE/>
              <w:autoSpaceDN/>
              <w:adjustRightInd/>
              <w:jc w:val="both"/>
              <w:textAlignment w:val="auto"/>
              <w:rPr>
                <w:sz w:val="2"/>
                <w:szCs w:val="28"/>
              </w:rPr>
            </w:pPr>
            <w:r w:rsidRPr="00A11A01">
              <w:rPr>
                <w:noProof/>
                <w:sz w:val="2"/>
                <w:szCs w:val="28"/>
              </w:rPr>
              <w:lastRenderedPageBreak/>
              <w:drawing>
                <wp:inline distT="0" distB="0" distL="0" distR="0">
                  <wp:extent cx="904875" cy="2162175"/>
                  <wp:effectExtent l="0" t="0" r="0" b="0"/>
                  <wp:docPr id="89" name="Рисунок 237" descr="1306_12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7" descr="1306_12_1"/>
                          <pic:cNvPicPr>
                            <a:picLocks noChangeAspect="1" noChangeArrowheads="1"/>
                          </pic:cNvPicPr>
                        </pic:nvPicPr>
                        <pic:blipFill>
                          <a:blip r:embed="rId9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04875" cy="2162175"/>
                          </a:xfrm>
                          <a:prstGeom prst="rect">
                            <a:avLst/>
                          </a:prstGeom>
                          <a:noFill/>
                          <a:ln>
                            <a:noFill/>
                          </a:ln>
                        </pic:spPr>
                      </pic:pic>
                    </a:graphicData>
                  </a:graphic>
                </wp:inline>
              </w:drawing>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1920" w:type="dxa"/>
          </w:tcPr>
          <w:p w:rsidR="005C25E3" w:rsidRPr="00A11A01" w:rsidRDefault="005C25E3" w:rsidP="00A11A01">
            <w:pPr>
              <w:overflowPunct/>
              <w:autoSpaceDE/>
              <w:autoSpaceDN/>
              <w:adjustRightInd/>
              <w:jc w:val="both"/>
              <w:textAlignment w:val="auto"/>
              <w:rPr>
                <w:sz w:val="2"/>
                <w:szCs w:val="28"/>
              </w:rPr>
            </w:pPr>
          </w:p>
          <w:p w:rsidR="005C25E3" w:rsidRPr="00A11A01" w:rsidRDefault="00264E1D" w:rsidP="00A11A01">
            <w:pPr>
              <w:overflowPunct/>
              <w:autoSpaceDE/>
              <w:autoSpaceDN/>
              <w:adjustRightInd/>
              <w:jc w:val="both"/>
              <w:textAlignment w:val="auto"/>
              <w:rPr>
                <w:sz w:val="2"/>
                <w:szCs w:val="28"/>
              </w:rPr>
            </w:pPr>
            <w:r w:rsidRPr="00A11A01">
              <w:rPr>
                <w:noProof/>
                <w:sz w:val="2"/>
                <w:szCs w:val="28"/>
              </w:rPr>
              <w:lastRenderedPageBreak/>
              <w:drawing>
                <wp:inline distT="0" distB="0" distL="0" distR="0">
                  <wp:extent cx="866775" cy="2162175"/>
                  <wp:effectExtent l="0" t="0" r="0" b="0"/>
                  <wp:docPr id="90" name="Рисунок 236" descr="1306_12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6" descr="1306_12_2"/>
                          <pic:cNvPicPr>
                            <a:picLocks noChangeAspect="1" noChangeArrowheads="1"/>
                          </pic:cNvPicPr>
                        </pic:nvPicPr>
                        <pic:blipFill>
                          <a:blip r:embed="rId9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66775" cy="2162175"/>
                          </a:xfrm>
                          <a:prstGeom prst="rect">
                            <a:avLst/>
                          </a:prstGeom>
                          <a:noFill/>
                          <a:ln>
                            <a:noFill/>
                          </a:ln>
                        </pic:spPr>
                      </pic:pic>
                    </a:graphicData>
                  </a:graphic>
                </wp:inline>
              </w:drawing>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1920" w:type="dxa"/>
          </w:tcPr>
          <w:p w:rsidR="005C25E3" w:rsidRPr="00A11A01" w:rsidRDefault="005C25E3" w:rsidP="00A11A01">
            <w:pPr>
              <w:overflowPunct/>
              <w:autoSpaceDE/>
              <w:autoSpaceDN/>
              <w:adjustRightInd/>
              <w:jc w:val="both"/>
              <w:textAlignment w:val="auto"/>
              <w:rPr>
                <w:sz w:val="2"/>
                <w:szCs w:val="28"/>
              </w:rPr>
            </w:pPr>
          </w:p>
          <w:p w:rsidR="005C25E3" w:rsidRPr="00A11A01" w:rsidRDefault="00264E1D" w:rsidP="00A11A01">
            <w:pPr>
              <w:overflowPunct/>
              <w:autoSpaceDE/>
              <w:autoSpaceDN/>
              <w:adjustRightInd/>
              <w:jc w:val="both"/>
              <w:textAlignment w:val="auto"/>
              <w:rPr>
                <w:sz w:val="2"/>
                <w:szCs w:val="28"/>
              </w:rPr>
            </w:pPr>
            <w:r w:rsidRPr="00A11A01">
              <w:rPr>
                <w:noProof/>
                <w:sz w:val="2"/>
                <w:szCs w:val="28"/>
              </w:rPr>
              <w:lastRenderedPageBreak/>
              <w:drawing>
                <wp:inline distT="0" distB="0" distL="0" distR="0">
                  <wp:extent cx="923925" cy="2171700"/>
                  <wp:effectExtent l="0" t="0" r="0" b="0"/>
                  <wp:docPr id="91" name="Рисунок 235" descr="1306_12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5" descr="1306_12_3"/>
                          <pic:cNvPicPr>
                            <a:picLocks noChangeAspect="1" noChangeArrowheads="1"/>
                          </pic:cNvPicPr>
                        </pic:nvPicPr>
                        <pic:blipFill>
                          <a:blip r:embed="rId9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23925" cy="2171700"/>
                          </a:xfrm>
                          <a:prstGeom prst="rect">
                            <a:avLst/>
                          </a:prstGeom>
                          <a:noFill/>
                          <a:ln>
                            <a:noFill/>
                          </a:ln>
                        </pic:spPr>
                      </pic:pic>
                    </a:graphicData>
                  </a:graphic>
                </wp:inline>
              </w:drawing>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1920" w:type="dxa"/>
          </w:tcPr>
          <w:p w:rsidR="005C25E3" w:rsidRPr="00A11A01" w:rsidRDefault="005C25E3" w:rsidP="00A11A01">
            <w:pPr>
              <w:overflowPunct/>
              <w:autoSpaceDE/>
              <w:autoSpaceDN/>
              <w:adjustRightInd/>
              <w:jc w:val="both"/>
              <w:textAlignment w:val="auto"/>
              <w:rPr>
                <w:sz w:val="2"/>
                <w:szCs w:val="28"/>
              </w:rPr>
            </w:pPr>
          </w:p>
          <w:p w:rsidR="005C25E3" w:rsidRPr="00A11A01" w:rsidRDefault="00264E1D" w:rsidP="00A11A01">
            <w:pPr>
              <w:overflowPunct/>
              <w:autoSpaceDE/>
              <w:autoSpaceDN/>
              <w:adjustRightInd/>
              <w:jc w:val="both"/>
              <w:textAlignment w:val="auto"/>
              <w:rPr>
                <w:sz w:val="2"/>
                <w:szCs w:val="28"/>
              </w:rPr>
            </w:pPr>
            <w:r w:rsidRPr="00A11A01">
              <w:rPr>
                <w:noProof/>
                <w:sz w:val="2"/>
                <w:szCs w:val="28"/>
              </w:rPr>
              <w:lastRenderedPageBreak/>
              <w:drawing>
                <wp:inline distT="0" distB="0" distL="0" distR="0">
                  <wp:extent cx="923925" cy="2171700"/>
                  <wp:effectExtent l="0" t="0" r="0" b="0"/>
                  <wp:docPr id="92" name="Рисунок 234" descr="1306_12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4" descr="1306_12_4"/>
                          <pic:cNvPicPr>
                            <a:picLocks noChangeAspect="1" noChangeArrowheads="1"/>
                          </pic:cNvPicPr>
                        </pic:nvPicPr>
                        <pic:blipFill>
                          <a:blip r:embed="rId9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23925" cy="2171700"/>
                          </a:xfrm>
                          <a:prstGeom prst="rect">
                            <a:avLst/>
                          </a:prstGeom>
                          <a:noFill/>
                          <a:ln>
                            <a:noFill/>
                          </a:ln>
                        </pic:spPr>
                      </pic:pic>
                    </a:graphicData>
                  </a:graphic>
                </wp:inline>
              </w:drawing>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overflowPunct/>
        <w:autoSpaceDE/>
        <w:autoSpaceDN/>
        <w:adjustRightInd/>
        <w:jc w:val="both"/>
        <w:textAlignment w:val="auto"/>
        <w:rPr>
          <w:sz w:val="4"/>
          <w:szCs w:val="28"/>
        </w:rPr>
      </w:pPr>
    </w:p>
    <w:tbl>
      <w:tblPr>
        <w:tblW w:w="0" w:type="auto"/>
        <w:tblCellMar>
          <w:left w:w="0" w:type="dxa"/>
          <w:right w:w="0" w:type="dxa"/>
        </w:tblCellMar>
        <w:tblLook w:val="0000"/>
      </w:tblPr>
      <w:tblGrid>
        <w:gridCol w:w="1134"/>
        <w:gridCol w:w="406"/>
      </w:tblGrid>
      <w:tr w:rsidR="005C25E3" w:rsidRPr="00A11A01" w:rsidTr="0019376C">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lang w:eastAsia="en-US"/>
              </w:rPr>
            </w:pPr>
            <w:r w:rsidRPr="00A11A01">
              <w:rPr>
                <w:szCs w:val="28"/>
                <w:lang w:eastAsia="en-US"/>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spacing w:after="200"/>
              <w:jc w:val="center"/>
              <w:textAlignment w:val="auto"/>
              <w:rPr>
                <w:sz w:val="22"/>
                <w:szCs w:val="22"/>
                <w:lang w:eastAsia="en-US"/>
              </w:rPr>
            </w:pPr>
          </w:p>
        </w:tc>
      </w:tr>
    </w:tbl>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13</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rPr>
      </w:pPr>
      <w:r w:rsidRPr="00A11A01">
        <w:rPr>
          <w:szCs w:val="28"/>
        </w:rPr>
        <w:t xml:space="preserve">На рисунке изображены оптическая ось </w:t>
      </w:r>
      <w:r w:rsidRPr="00A11A01">
        <w:rPr>
          <w:i/>
          <w:szCs w:val="28"/>
        </w:rPr>
        <w:t>ОО</w:t>
      </w:r>
      <w:r w:rsidRPr="00A11A01">
        <w:rPr>
          <w:szCs w:val="28"/>
          <w:vertAlign w:val="subscript"/>
        </w:rPr>
        <w:t>1</w:t>
      </w:r>
      <w:r w:rsidRPr="00A11A01">
        <w:rPr>
          <w:szCs w:val="28"/>
        </w:rPr>
        <w:t xml:space="preserve"> тонкой линзы, предмет</w:t>
      </w:r>
      <w:r w:rsidR="002C572F" w:rsidRPr="00A11A01">
        <w:rPr>
          <w:i/>
          <w:szCs w:val="28"/>
        </w:rPr>
        <w:t>А</w:t>
      </w:r>
      <w:r w:rsidR="000E0D8D">
        <w:rPr>
          <w:szCs w:val="28"/>
        </w:rPr>
        <w:t> </w:t>
      </w:r>
      <w:r w:rsidR="000E0D8D" w:rsidRPr="00A11A01">
        <w:rPr>
          <w:szCs w:val="28"/>
        </w:rPr>
        <w:t>и</w:t>
      </w:r>
      <w:r w:rsidR="000E0D8D">
        <w:rPr>
          <w:szCs w:val="28"/>
        </w:rPr>
        <w:t> </w:t>
      </w:r>
      <w:r w:rsidR="000E0D8D" w:rsidRPr="00A11A01">
        <w:rPr>
          <w:szCs w:val="28"/>
        </w:rPr>
        <w:t>е</w:t>
      </w:r>
      <w:r w:rsidRPr="00A11A01">
        <w:rPr>
          <w:szCs w:val="28"/>
        </w:rPr>
        <w:t xml:space="preserve">го изображение </w:t>
      </w:r>
      <w:r w:rsidRPr="00A11A01">
        <w:rPr>
          <w:i/>
          <w:szCs w:val="28"/>
        </w:rPr>
        <w:t>А</w:t>
      </w:r>
      <w:r w:rsidRPr="00A11A01">
        <w:rPr>
          <w:szCs w:val="28"/>
          <w:vertAlign w:val="subscript"/>
        </w:rPr>
        <w:t>1</w:t>
      </w:r>
      <w:r w:rsidRPr="00A11A01">
        <w:rPr>
          <w:szCs w:val="28"/>
        </w:rPr>
        <w:t>,</w:t>
      </w:r>
      <w:r w:rsidR="002C572F" w:rsidRPr="00A11A01">
        <w:rPr>
          <w:szCs w:val="28"/>
        </w:rPr>
        <w:t xml:space="preserve"> а</w:t>
      </w:r>
      <w:r w:rsidR="002C572F">
        <w:rPr>
          <w:szCs w:val="28"/>
        </w:rPr>
        <w:t> </w:t>
      </w:r>
      <w:r w:rsidR="002C572F" w:rsidRPr="00A11A01">
        <w:rPr>
          <w:szCs w:val="28"/>
        </w:rPr>
        <w:t>т</w:t>
      </w:r>
      <w:r w:rsidRPr="00A11A01">
        <w:rPr>
          <w:szCs w:val="28"/>
        </w:rPr>
        <w:t>акже ход двух лучей, участвующих</w:t>
      </w:r>
      <w:r w:rsidR="00EE258A">
        <w:rPr>
          <w:szCs w:val="28"/>
        </w:rPr>
        <w:t xml:space="preserve"> в </w:t>
      </w:r>
      <w:r w:rsidRPr="00A11A01">
        <w:rPr>
          <w:szCs w:val="28"/>
        </w:rPr>
        <w:t>формировании изображения.</w:t>
      </w:r>
    </w:p>
    <w:tbl>
      <w:tblPr>
        <w:tblW w:w="0" w:type="auto"/>
        <w:jc w:val="center"/>
        <w:tblLook w:val="01E0"/>
      </w:tblPr>
      <w:tblGrid>
        <w:gridCol w:w="4281"/>
      </w:tblGrid>
      <w:tr w:rsidR="005C25E3" w:rsidRPr="00A11A01" w:rsidTr="0019376C">
        <w:trPr>
          <w:jc w:val="center"/>
        </w:trPr>
        <w:tc>
          <w:tcPr>
            <w:tcW w:w="0" w:type="auto"/>
          </w:tcPr>
          <w:p w:rsidR="005C25E3" w:rsidRPr="00A11A01" w:rsidRDefault="00264E1D" w:rsidP="00A11A01">
            <w:pPr>
              <w:overflowPunct/>
              <w:autoSpaceDE/>
              <w:autoSpaceDN/>
              <w:adjustRightInd/>
              <w:jc w:val="center"/>
              <w:textAlignment w:val="auto"/>
              <w:rPr>
                <w:szCs w:val="28"/>
              </w:rPr>
            </w:pPr>
            <w:r w:rsidRPr="00A11A01">
              <w:rPr>
                <w:noProof/>
                <w:szCs w:val="28"/>
              </w:rPr>
              <w:drawing>
                <wp:inline distT="0" distB="0" distL="0" distR="0">
                  <wp:extent cx="2581275" cy="1304925"/>
                  <wp:effectExtent l="0" t="0" r="0" b="0"/>
                  <wp:docPr id="93" name="Рисунок 233" descr="1304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3" descr="1304_13"/>
                          <pic:cNvPicPr>
                            <a:picLocks noChangeAspect="1" noChangeArrowheads="1"/>
                          </pic:cNvPicPr>
                        </pic:nvPicPr>
                        <pic:blipFill>
                          <a:blip r:embed="rId9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81275" cy="1304925"/>
                          </a:xfrm>
                          <a:prstGeom prst="rect">
                            <a:avLst/>
                          </a:prstGeom>
                          <a:noFill/>
                          <a:ln>
                            <a:noFill/>
                          </a:ln>
                        </pic:spPr>
                      </pic:pic>
                    </a:graphicData>
                  </a:graphic>
                </wp:inline>
              </w:drawing>
            </w:r>
          </w:p>
        </w:tc>
      </w:tr>
    </w:tbl>
    <w:p w:rsidR="005C25E3" w:rsidRPr="00A11A01" w:rsidRDefault="005C25E3" w:rsidP="00A11A01">
      <w:pPr>
        <w:overflowPunct/>
        <w:autoSpaceDE/>
        <w:autoSpaceDN/>
        <w:adjustRightInd/>
        <w:jc w:val="both"/>
        <w:textAlignment w:val="auto"/>
        <w:rPr>
          <w:sz w:val="16"/>
          <w:szCs w:val="16"/>
        </w:rPr>
      </w:pPr>
    </w:p>
    <w:p w:rsidR="005C25E3" w:rsidRPr="00A11A01" w:rsidRDefault="005C25E3" w:rsidP="00A11A01">
      <w:pPr>
        <w:overflowPunct/>
        <w:autoSpaceDE/>
        <w:autoSpaceDN/>
        <w:adjustRightInd/>
        <w:jc w:val="both"/>
        <w:textAlignment w:val="auto"/>
        <w:rPr>
          <w:szCs w:val="28"/>
        </w:rPr>
      </w:pPr>
      <w:r w:rsidRPr="00A11A01">
        <w:rPr>
          <w:szCs w:val="28"/>
        </w:rPr>
        <w:t>Согласно рисунку фокус линзы находится</w:t>
      </w:r>
      <w:r w:rsidR="00EE258A">
        <w:rPr>
          <w:szCs w:val="28"/>
        </w:rPr>
        <w:t xml:space="preserve"> в </w:t>
      </w:r>
      <w:r w:rsidRPr="00A11A01">
        <w:rPr>
          <w:szCs w:val="28"/>
        </w:rPr>
        <w:t>точке</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tbl>
      <w:tblPr>
        <w:tblW w:w="0" w:type="auto"/>
        <w:tblCellMar>
          <w:left w:w="0" w:type="dxa"/>
          <w:right w:w="0" w:type="dxa"/>
        </w:tblCellMar>
        <w:tblLook w:val="0000"/>
      </w:tblPr>
      <w:tblGrid>
        <w:gridCol w:w="420"/>
        <w:gridCol w:w="8935"/>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1, причём линза является собирающей</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2, причём линза является собирающей</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1, причём линза является рассеивающей</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2, причём линза является рассеивающей</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8"/>
          <w:szCs w:val="28"/>
        </w:rPr>
      </w:pPr>
    </w:p>
    <w:tbl>
      <w:tblPr>
        <w:tblW w:w="0" w:type="auto"/>
        <w:tblCellMar>
          <w:left w:w="0" w:type="dxa"/>
          <w:right w:w="0" w:type="dxa"/>
        </w:tblCellMar>
        <w:tblLook w:val="0000"/>
      </w:tblPr>
      <w:tblGrid>
        <w:gridCol w:w="1134"/>
        <w:gridCol w:w="406"/>
      </w:tblGrid>
      <w:tr w:rsidR="005C25E3" w:rsidRPr="00A11A01" w:rsidTr="0019376C">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lang w:eastAsia="en-US"/>
              </w:rPr>
            </w:pPr>
            <w:r w:rsidRPr="00A11A01">
              <w:rPr>
                <w:szCs w:val="28"/>
                <w:lang w:eastAsia="en-US"/>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spacing w:after="200"/>
              <w:jc w:val="center"/>
              <w:textAlignment w:val="auto"/>
              <w:rPr>
                <w:sz w:val="22"/>
                <w:szCs w:val="22"/>
                <w:lang w:eastAsia="en-US"/>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r w:rsidRPr="00A11A01">
        <w:rPr>
          <w:szCs w:val="28"/>
        </w:rPr>
        <w:br w:type="page"/>
      </w:r>
    </w:p>
    <w:p w:rsidR="005C25E3" w:rsidRPr="00A11A01" w:rsidRDefault="005C25E3" w:rsidP="00A11A01">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lastRenderedPageBreak/>
        <w:t>14</w:t>
      </w:r>
      <w:r w:rsidRPr="00A11A01">
        <w:rPr>
          <w:b/>
          <w:szCs w:val="28"/>
        </w:rPr>
        <w:br/>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rPr>
      </w:pPr>
      <w:r w:rsidRPr="00A11A01">
        <w:rPr>
          <w:szCs w:val="28"/>
        </w:rPr>
        <w:t>Установите соответствие между физическими величинами</w:t>
      </w:r>
      <w:r w:rsidR="002C572F" w:rsidRPr="00A11A01">
        <w:rPr>
          <w:szCs w:val="28"/>
        </w:rPr>
        <w:t xml:space="preserve"> и</w:t>
      </w:r>
      <w:r w:rsidR="002C572F">
        <w:rPr>
          <w:szCs w:val="28"/>
        </w:rPr>
        <w:t> </w:t>
      </w:r>
      <w:r w:rsidR="002C572F" w:rsidRPr="00A11A01">
        <w:rPr>
          <w:szCs w:val="28"/>
        </w:rPr>
        <w:t>е</w:t>
      </w:r>
      <w:r w:rsidRPr="00A11A01">
        <w:rPr>
          <w:szCs w:val="28"/>
        </w:rPr>
        <w:t>диницами этих величин</w:t>
      </w:r>
      <w:r w:rsidR="00EE258A">
        <w:rPr>
          <w:szCs w:val="28"/>
        </w:rPr>
        <w:t xml:space="preserve"> в </w:t>
      </w:r>
      <w:r w:rsidRPr="00A11A01">
        <w:rPr>
          <w:szCs w:val="28"/>
        </w:rPr>
        <w:t>СИ.</w:t>
      </w:r>
    </w:p>
    <w:p w:rsidR="005C25E3" w:rsidRPr="00A11A01" w:rsidRDefault="005C25E3" w:rsidP="00A11A01">
      <w:pPr>
        <w:overflowPunct/>
        <w:autoSpaceDE/>
        <w:autoSpaceDN/>
        <w:adjustRightInd/>
        <w:jc w:val="both"/>
        <w:textAlignment w:val="auto"/>
        <w:rPr>
          <w:sz w:val="2"/>
          <w:szCs w:val="28"/>
        </w:rPr>
      </w:pPr>
      <w:r w:rsidRPr="00A11A01">
        <w:rPr>
          <w:szCs w:val="28"/>
        </w:rPr>
        <w:t>К каждой позиции первого столбца подберите соответствующую позицию второго</w:t>
      </w:r>
      <w:r w:rsidR="002C572F" w:rsidRPr="00A11A01">
        <w:rPr>
          <w:szCs w:val="28"/>
        </w:rPr>
        <w:t xml:space="preserve"> и</w:t>
      </w:r>
      <w:r w:rsidR="002C572F">
        <w:rPr>
          <w:szCs w:val="28"/>
        </w:rPr>
        <w:t> </w:t>
      </w:r>
      <w:r w:rsidR="002C572F" w:rsidRPr="00A11A01">
        <w:rPr>
          <w:szCs w:val="28"/>
        </w:rPr>
        <w:t>з</w:t>
      </w:r>
      <w:r w:rsidRPr="00A11A01">
        <w:rPr>
          <w:szCs w:val="28"/>
        </w:rPr>
        <w:t>апишите</w:t>
      </w:r>
      <w:r w:rsidR="00EE258A">
        <w:rPr>
          <w:szCs w:val="28"/>
        </w:rPr>
        <w:t xml:space="preserve"> в </w:t>
      </w:r>
      <w:r w:rsidRPr="00A11A01">
        <w:rPr>
          <w:szCs w:val="28"/>
        </w:rPr>
        <w:t>таблицу выбранные цифры под соответствующими буквами.</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5496"/>
        <w:gridCol w:w="200"/>
        <w:gridCol w:w="3664"/>
      </w:tblGrid>
      <w:tr w:rsidR="005C25E3" w:rsidRPr="00A11A01" w:rsidTr="0019376C">
        <w:tc>
          <w:tcPr>
            <w:tcW w:w="5496" w:type="dxa"/>
          </w:tcPr>
          <w:p w:rsidR="005C25E3" w:rsidRPr="00A11A01" w:rsidRDefault="005C25E3" w:rsidP="00A11A01">
            <w:pPr>
              <w:overflowPunct/>
              <w:autoSpaceDE/>
              <w:autoSpaceDN/>
              <w:adjustRightInd/>
              <w:jc w:val="center"/>
              <w:textAlignment w:val="auto"/>
              <w:rPr>
                <w:szCs w:val="28"/>
              </w:rPr>
            </w:pPr>
            <w:r w:rsidRPr="00A11A01">
              <w:rPr>
                <w:szCs w:val="28"/>
              </w:rPr>
              <w:t>ФИЗИЧЕСКИЕ ВЕЛИЧИНЫ</w:t>
            </w:r>
          </w:p>
        </w:tc>
        <w:tc>
          <w:tcPr>
            <w:tcW w:w="200" w:type="dxa"/>
          </w:tcPr>
          <w:p w:rsidR="005C25E3" w:rsidRPr="00A11A01" w:rsidRDefault="005C25E3" w:rsidP="00A11A01">
            <w:pPr>
              <w:overflowPunct/>
              <w:autoSpaceDE/>
              <w:autoSpaceDN/>
              <w:adjustRightInd/>
              <w:jc w:val="both"/>
              <w:textAlignment w:val="auto"/>
              <w:rPr>
                <w:szCs w:val="28"/>
              </w:rPr>
            </w:pPr>
          </w:p>
        </w:tc>
        <w:tc>
          <w:tcPr>
            <w:tcW w:w="3664" w:type="dxa"/>
          </w:tcPr>
          <w:p w:rsidR="005C25E3" w:rsidRPr="00A11A01" w:rsidRDefault="005C25E3" w:rsidP="00A11A01">
            <w:pPr>
              <w:overflowPunct/>
              <w:autoSpaceDE/>
              <w:autoSpaceDN/>
              <w:adjustRightInd/>
              <w:jc w:val="center"/>
              <w:textAlignment w:val="auto"/>
              <w:rPr>
                <w:szCs w:val="28"/>
              </w:rPr>
            </w:pPr>
            <w:r w:rsidRPr="00A11A01">
              <w:rPr>
                <w:szCs w:val="28"/>
              </w:rPr>
              <w:t>ЕДИНИЦЫ ВЕЛИЧИН</w:t>
            </w:r>
          </w:p>
        </w:tc>
      </w:tr>
      <w:tr w:rsidR="005C25E3" w:rsidRPr="00A11A01" w:rsidTr="0019376C">
        <w:tc>
          <w:tcPr>
            <w:tcW w:w="5496" w:type="dxa"/>
          </w:tcPr>
          <w:tbl>
            <w:tblPr>
              <w:tblOverlap w:val="never"/>
              <w:tblW w:w="5496" w:type="dxa"/>
              <w:tblCellMar>
                <w:left w:w="0" w:type="dxa"/>
                <w:right w:w="0" w:type="dxa"/>
              </w:tblCellMar>
              <w:tblLook w:val="0000"/>
            </w:tblPr>
            <w:tblGrid>
              <w:gridCol w:w="420"/>
              <w:gridCol w:w="5076"/>
            </w:tblGrid>
            <w:tr w:rsidR="005C25E3" w:rsidRPr="00A11A01" w:rsidTr="0019376C">
              <w:trPr>
                <w:trHeight w:val="284"/>
              </w:trPr>
              <w:tc>
                <w:tcPr>
                  <w:tcW w:w="420" w:type="dxa"/>
                  <w:vAlign w:val="center"/>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А)</w:t>
                  </w:r>
                </w:p>
              </w:tc>
              <w:tc>
                <w:tcPr>
                  <w:tcW w:w="5076" w:type="dxa"/>
                  <w:vAlign w:val="center"/>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eastAsia="en-US"/>
                    </w:rPr>
                    <w:t xml:space="preserve"> электрическое напряжение</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284"/>
              </w:trPr>
              <w:tc>
                <w:tcPr>
                  <w:tcW w:w="420" w:type="dxa"/>
                  <w:vAlign w:val="center"/>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Б)</w:t>
                  </w:r>
                </w:p>
              </w:tc>
              <w:tc>
                <w:tcPr>
                  <w:tcW w:w="5076" w:type="dxa"/>
                  <w:vAlign w:val="center"/>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eastAsia="en-US"/>
                    </w:rPr>
                    <w:t xml:space="preserve"> мощность электрического тока</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284"/>
              </w:trPr>
              <w:tc>
                <w:tcPr>
                  <w:tcW w:w="420" w:type="dxa"/>
                  <w:vAlign w:val="center"/>
                </w:tcPr>
                <w:p w:rsidR="005C25E3" w:rsidRPr="00A11A01" w:rsidRDefault="005C25E3" w:rsidP="00A11A01">
                  <w:pPr>
                    <w:overflowPunct/>
                    <w:autoSpaceDE/>
                    <w:autoSpaceDN/>
                    <w:adjustRightInd/>
                    <w:jc w:val="both"/>
                    <w:textAlignment w:val="auto"/>
                    <w:rPr>
                      <w:szCs w:val="28"/>
                    </w:rPr>
                  </w:pPr>
                </w:p>
              </w:tc>
              <w:tc>
                <w:tcPr>
                  <w:tcW w:w="5076" w:type="dxa"/>
                  <w:vAlign w:val="center"/>
                </w:tcPr>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tc>
        <w:tc>
          <w:tcPr>
            <w:tcW w:w="200" w:type="dxa"/>
          </w:tcPr>
          <w:p w:rsidR="005C25E3" w:rsidRPr="00A11A01" w:rsidRDefault="005C25E3" w:rsidP="00A11A01">
            <w:pPr>
              <w:overflowPunct/>
              <w:autoSpaceDE/>
              <w:autoSpaceDN/>
              <w:adjustRightInd/>
              <w:jc w:val="both"/>
              <w:textAlignment w:val="auto"/>
              <w:rPr>
                <w:szCs w:val="28"/>
              </w:rPr>
            </w:pPr>
          </w:p>
        </w:tc>
        <w:tc>
          <w:tcPr>
            <w:tcW w:w="3664" w:type="dxa"/>
          </w:tcPr>
          <w:tbl>
            <w:tblPr>
              <w:tblOverlap w:val="never"/>
              <w:tblW w:w="3664" w:type="dxa"/>
              <w:tblCellMar>
                <w:left w:w="0" w:type="dxa"/>
                <w:right w:w="0" w:type="dxa"/>
              </w:tblCellMar>
              <w:tblLook w:val="0000"/>
            </w:tblPr>
            <w:tblGrid>
              <w:gridCol w:w="420"/>
              <w:gridCol w:w="3244"/>
            </w:tblGrid>
            <w:tr w:rsidR="005C25E3" w:rsidRPr="00A11A01" w:rsidTr="0019376C">
              <w:trPr>
                <w:trHeight w:val="284"/>
              </w:trPr>
              <w:tc>
                <w:tcPr>
                  <w:tcW w:w="420" w:type="dxa"/>
                  <w:vAlign w:val="center"/>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3244" w:type="dxa"/>
                  <w:vAlign w:val="center"/>
                </w:tcPr>
                <w:p w:rsidR="005C25E3" w:rsidRPr="00A11A01" w:rsidRDefault="005C25E3" w:rsidP="00A11A01">
                  <w:pPr>
                    <w:overflowPunct/>
                    <w:autoSpaceDE/>
                    <w:autoSpaceDN/>
                    <w:adjustRightInd/>
                    <w:jc w:val="both"/>
                    <w:textAlignment w:val="auto"/>
                    <w:rPr>
                      <w:szCs w:val="28"/>
                    </w:rPr>
                  </w:pPr>
                  <w:r w:rsidRPr="00A11A01">
                    <w:rPr>
                      <w:szCs w:val="28"/>
                    </w:rPr>
                    <w:t>1 А (ампер)</w:t>
                  </w:r>
                </w:p>
              </w:tc>
            </w:tr>
            <w:tr w:rsidR="005C25E3" w:rsidRPr="00A11A01" w:rsidTr="0019376C">
              <w:trPr>
                <w:trHeight w:val="284"/>
              </w:trPr>
              <w:tc>
                <w:tcPr>
                  <w:tcW w:w="420" w:type="dxa"/>
                  <w:vAlign w:val="center"/>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3244" w:type="dxa"/>
                  <w:vAlign w:val="center"/>
                </w:tcPr>
                <w:p w:rsidR="005C25E3" w:rsidRPr="00A11A01" w:rsidRDefault="005C25E3" w:rsidP="00A11A01">
                  <w:pPr>
                    <w:overflowPunct/>
                    <w:autoSpaceDE/>
                    <w:autoSpaceDN/>
                    <w:adjustRightInd/>
                    <w:jc w:val="both"/>
                    <w:textAlignment w:val="auto"/>
                    <w:rPr>
                      <w:szCs w:val="28"/>
                    </w:rPr>
                  </w:pPr>
                  <w:r w:rsidRPr="00A11A01">
                    <w:rPr>
                      <w:szCs w:val="28"/>
                    </w:rPr>
                    <w:t>1Дж (джоуль)</w:t>
                  </w:r>
                </w:p>
              </w:tc>
            </w:tr>
            <w:tr w:rsidR="005C25E3" w:rsidRPr="00A11A01" w:rsidTr="0019376C">
              <w:trPr>
                <w:trHeight w:val="284"/>
              </w:trPr>
              <w:tc>
                <w:tcPr>
                  <w:tcW w:w="420" w:type="dxa"/>
                  <w:vAlign w:val="center"/>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3244" w:type="dxa"/>
                  <w:vAlign w:val="center"/>
                </w:tcPr>
                <w:p w:rsidR="005C25E3" w:rsidRPr="00A11A01" w:rsidRDefault="005C25E3" w:rsidP="00A11A01">
                  <w:pPr>
                    <w:overflowPunct/>
                    <w:autoSpaceDE/>
                    <w:autoSpaceDN/>
                    <w:adjustRightInd/>
                    <w:jc w:val="both"/>
                    <w:textAlignment w:val="auto"/>
                    <w:rPr>
                      <w:szCs w:val="28"/>
                    </w:rPr>
                  </w:pPr>
                  <w:r w:rsidRPr="00A11A01">
                    <w:rPr>
                      <w:szCs w:val="28"/>
                    </w:rPr>
                    <w:t>1 Вт (ватт)</w:t>
                  </w:r>
                </w:p>
              </w:tc>
            </w:tr>
            <w:tr w:rsidR="005C25E3" w:rsidRPr="00A11A01" w:rsidTr="0019376C">
              <w:trPr>
                <w:trHeight w:val="284"/>
              </w:trPr>
              <w:tc>
                <w:tcPr>
                  <w:tcW w:w="420" w:type="dxa"/>
                  <w:vAlign w:val="center"/>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3244" w:type="dxa"/>
                  <w:vAlign w:val="center"/>
                </w:tcPr>
                <w:p w:rsidR="005C25E3" w:rsidRPr="00A11A01" w:rsidRDefault="005C25E3" w:rsidP="00A11A01">
                  <w:pPr>
                    <w:overflowPunct/>
                    <w:autoSpaceDE/>
                    <w:autoSpaceDN/>
                    <w:adjustRightInd/>
                    <w:jc w:val="both"/>
                    <w:textAlignment w:val="auto"/>
                    <w:rPr>
                      <w:szCs w:val="28"/>
                    </w:rPr>
                  </w:pPr>
                  <w:r w:rsidRPr="00A11A01">
                    <w:rPr>
                      <w:szCs w:val="28"/>
                    </w:rPr>
                    <w:t>1 В  (вольт)</w:t>
                  </w:r>
                </w:p>
              </w:tc>
            </w:tr>
            <w:tr w:rsidR="005C25E3" w:rsidRPr="00A11A01" w:rsidTr="0019376C">
              <w:trPr>
                <w:trHeight w:val="284"/>
              </w:trPr>
              <w:tc>
                <w:tcPr>
                  <w:tcW w:w="420" w:type="dxa"/>
                  <w:vAlign w:val="center"/>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p>
              </w:tc>
              <w:tc>
                <w:tcPr>
                  <w:tcW w:w="3244" w:type="dxa"/>
                  <w:vAlign w:val="center"/>
                </w:tcPr>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p>
              </w:tc>
            </w:tr>
          </w:tbl>
          <w:p w:rsidR="005C25E3" w:rsidRPr="00A11A01" w:rsidRDefault="005C25E3" w:rsidP="00A11A01">
            <w:pPr>
              <w:overflowPunct/>
              <w:autoSpaceDE/>
              <w:autoSpaceDN/>
              <w:adjustRightInd/>
              <w:jc w:val="both"/>
              <w:textAlignment w:val="auto"/>
              <w:rPr>
                <w:szCs w:val="28"/>
              </w:rPr>
            </w:pP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tblPr>
      <w:tblGrid>
        <w:gridCol w:w="1134"/>
        <w:gridCol w:w="2742"/>
        <w:gridCol w:w="2742"/>
      </w:tblGrid>
      <w:tr w:rsidR="005C25E3" w:rsidRPr="00A11A01" w:rsidTr="0019376C">
        <w:tc>
          <w:tcPr>
            <w:tcW w:w="1134" w:type="dxa"/>
            <w:vMerge w:val="restart"/>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2742"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А</w:t>
            </w:r>
          </w:p>
        </w:tc>
        <w:tc>
          <w:tcPr>
            <w:tcW w:w="2742"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Б</w:t>
            </w:r>
          </w:p>
        </w:tc>
      </w:tr>
      <w:tr w:rsidR="005C25E3" w:rsidRPr="00A11A01" w:rsidTr="0019376C">
        <w:tc>
          <w:tcPr>
            <w:tcW w:w="0" w:type="auto"/>
            <w:vMerge/>
            <w:tcBorders>
              <w:top w:val="nil"/>
              <w:left w:val="nil"/>
              <w:bottom w:val="nil"/>
              <w:right w:val="single" w:sz="4" w:space="0" w:color="auto"/>
            </w:tcBorders>
            <w:vAlign w:val="center"/>
          </w:tcPr>
          <w:p w:rsidR="005C25E3" w:rsidRPr="00A11A01" w:rsidRDefault="005C25E3" w:rsidP="00A11A01">
            <w:pPr>
              <w:overflowPunct/>
              <w:autoSpaceDE/>
              <w:autoSpaceDN/>
              <w:adjustRightInd/>
              <w:textAlignment w:val="auto"/>
              <w:rPr>
                <w:szCs w:val="28"/>
              </w:rPr>
            </w:pPr>
          </w:p>
        </w:tc>
        <w:tc>
          <w:tcPr>
            <w:tcW w:w="2742"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2742"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15</w:t>
      </w:r>
      <w:r w:rsidRPr="00A11A01">
        <w:rPr>
          <w:b/>
          <w:szCs w:val="28"/>
        </w:rPr>
        <w:br/>
      </w:r>
    </w:p>
    <w:p w:rsidR="005C25E3" w:rsidRPr="00A11A01" w:rsidRDefault="005C25E3" w:rsidP="00A11A01">
      <w:pPr>
        <w:overflowPunct/>
        <w:autoSpaceDE/>
        <w:autoSpaceDN/>
        <w:adjustRightInd/>
        <w:jc w:val="both"/>
        <w:textAlignment w:val="auto"/>
        <w:rPr>
          <w:szCs w:val="28"/>
        </w:rPr>
      </w:pPr>
      <w:r w:rsidRPr="00A11A01">
        <w:rPr>
          <w:szCs w:val="28"/>
        </w:rPr>
        <w:t>В сеть</w:t>
      </w:r>
      <w:r w:rsidR="002C572F" w:rsidRPr="00A11A01">
        <w:rPr>
          <w:szCs w:val="28"/>
        </w:rPr>
        <w:t xml:space="preserve"> с</w:t>
      </w:r>
      <w:r w:rsidR="002C572F">
        <w:rPr>
          <w:szCs w:val="28"/>
        </w:rPr>
        <w:t> </w:t>
      </w:r>
      <w:r w:rsidR="002C572F" w:rsidRPr="00A11A01">
        <w:rPr>
          <w:szCs w:val="28"/>
        </w:rPr>
        <w:t>н</w:t>
      </w:r>
      <w:r w:rsidRPr="00A11A01">
        <w:rPr>
          <w:szCs w:val="28"/>
        </w:rPr>
        <w:t>апряжением 120</w:t>
      </w:r>
      <w:r w:rsidR="002C572F" w:rsidRPr="00A11A01">
        <w:rPr>
          <w:szCs w:val="28"/>
        </w:rPr>
        <w:t xml:space="preserve"> В</w:t>
      </w:r>
      <w:r w:rsidR="002C572F">
        <w:rPr>
          <w:szCs w:val="28"/>
        </w:rPr>
        <w:t> </w:t>
      </w:r>
      <w:r w:rsidR="002C572F" w:rsidRPr="00A11A01">
        <w:rPr>
          <w:szCs w:val="28"/>
        </w:rPr>
        <w:t>п</w:t>
      </w:r>
      <w:r w:rsidRPr="00A11A01">
        <w:rPr>
          <w:szCs w:val="28"/>
        </w:rPr>
        <w:t>оследовательно</w:t>
      </w:r>
      <w:r w:rsidR="002C572F" w:rsidRPr="00A11A01">
        <w:rPr>
          <w:szCs w:val="28"/>
        </w:rPr>
        <w:t xml:space="preserve"> с</w:t>
      </w:r>
      <w:r w:rsidR="002C572F">
        <w:rPr>
          <w:szCs w:val="28"/>
        </w:rPr>
        <w:t> </w:t>
      </w:r>
      <w:r w:rsidR="002C572F" w:rsidRPr="00A11A01">
        <w:rPr>
          <w:szCs w:val="28"/>
        </w:rPr>
        <w:t>л</w:t>
      </w:r>
      <w:r w:rsidRPr="00A11A01">
        <w:rPr>
          <w:szCs w:val="28"/>
        </w:rPr>
        <w:t>ампой включён реостат. Напряжение</w:t>
      </w:r>
      <w:r w:rsidR="002C572F" w:rsidRPr="00A11A01">
        <w:rPr>
          <w:szCs w:val="28"/>
        </w:rPr>
        <w:t xml:space="preserve"> на</w:t>
      </w:r>
      <w:r w:rsidR="002C572F">
        <w:rPr>
          <w:szCs w:val="28"/>
        </w:rPr>
        <w:t> </w:t>
      </w:r>
      <w:r w:rsidR="002C572F" w:rsidRPr="00A11A01">
        <w:rPr>
          <w:szCs w:val="28"/>
        </w:rPr>
        <w:t>р</w:t>
      </w:r>
      <w:r w:rsidRPr="00A11A01">
        <w:rPr>
          <w:szCs w:val="28"/>
        </w:rPr>
        <w:t xml:space="preserve">еостате 75 В. Каково сопротивление лампы, если сила тока </w:t>
      </w:r>
      <w:r w:rsidRPr="00A11A01">
        <w:rPr>
          <w:szCs w:val="28"/>
        </w:rPr>
        <w:br/>
        <w:t>в цепи равна 12 А?</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p w:rsidR="005C25E3" w:rsidRPr="00A11A01" w:rsidRDefault="005C25E3" w:rsidP="00A11A01">
      <w:pPr>
        <w:overflowPunct/>
        <w:autoSpaceDE/>
        <w:autoSpaceDN/>
        <w:adjustRightInd/>
        <w:jc w:val="both"/>
        <w:textAlignment w:val="auto"/>
        <w:rPr>
          <w:szCs w:val="28"/>
        </w:rPr>
      </w:pPr>
      <w:r w:rsidRPr="00A11A01">
        <w:rPr>
          <w:szCs w:val="28"/>
        </w:rPr>
        <w:t>Ответ:___________Ом.</w:t>
      </w: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16</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rPr>
      </w:pPr>
      <w:r w:rsidRPr="00A11A01">
        <w:rPr>
          <w:szCs w:val="28"/>
        </w:rPr>
        <w:t>Используя фрагмент Периодической системы химических элементов, представленный</w:t>
      </w:r>
      <w:r w:rsidR="002C572F" w:rsidRPr="00A11A01">
        <w:rPr>
          <w:szCs w:val="28"/>
        </w:rPr>
        <w:t xml:space="preserve"> на</w:t>
      </w:r>
      <w:r w:rsidR="002C572F">
        <w:rPr>
          <w:szCs w:val="28"/>
        </w:rPr>
        <w:t> </w:t>
      </w:r>
      <w:r w:rsidR="002C572F" w:rsidRPr="00A11A01">
        <w:rPr>
          <w:szCs w:val="28"/>
        </w:rPr>
        <w:t>р</w:t>
      </w:r>
      <w:r w:rsidRPr="00A11A01">
        <w:rPr>
          <w:szCs w:val="28"/>
        </w:rPr>
        <w:t>исунке, определите, изотоп какого элемента образуется</w:t>
      </w:r>
      <w:r w:rsidR="00EE258A">
        <w:rPr>
          <w:szCs w:val="28"/>
        </w:rPr>
        <w:t xml:space="preserve"> в </w:t>
      </w:r>
      <w:r w:rsidRPr="00A11A01">
        <w:rPr>
          <w:szCs w:val="28"/>
        </w:rPr>
        <w:t>результате электронного бета-распада висмута.</w:t>
      </w:r>
    </w:p>
    <w:p w:rsidR="005C25E3" w:rsidRPr="00A11A01" w:rsidRDefault="005C25E3" w:rsidP="00A11A01">
      <w:pPr>
        <w:overflowPunct/>
        <w:autoSpaceDE/>
        <w:autoSpaceDN/>
        <w:adjustRightInd/>
        <w:jc w:val="both"/>
        <w:textAlignment w:val="auto"/>
        <w:rPr>
          <w:sz w:val="16"/>
          <w:szCs w:val="16"/>
        </w:rPr>
      </w:pPr>
      <w:r w:rsidRPr="00A11A01">
        <w:rPr>
          <w:sz w:val="16"/>
          <w:szCs w:val="16"/>
        </w:rPr>
        <w:t> </w:t>
      </w:r>
    </w:p>
    <w:tbl>
      <w:tblPr>
        <w:tblW w:w="0" w:type="auto"/>
        <w:jc w:val="center"/>
        <w:tblLook w:val="01E0"/>
      </w:tblPr>
      <w:tblGrid>
        <w:gridCol w:w="9531"/>
      </w:tblGrid>
      <w:tr w:rsidR="005C25E3" w:rsidRPr="00A11A01" w:rsidTr="0019376C">
        <w:trPr>
          <w:jc w:val="center"/>
        </w:trPr>
        <w:tc>
          <w:tcPr>
            <w:tcW w:w="0" w:type="auto"/>
          </w:tcPr>
          <w:p w:rsidR="005C25E3" w:rsidRPr="00A11A01" w:rsidRDefault="00264E1D" w:rsidP="00A11A01">
            <w:pPr>
              <w:overflowPunct/>
              <w:autoSpaceDE/>
              <w:autoSpaceDN/>
              <w:adjustRightInd/>
              <w:jc w:val="center"/>
              <w:textAlignment w:val="auto"/>
              <w:rPr>
                <w:szCs w:val="28"/>
              </w:rPr>
            </w:pPr>
            <w:r w:rsidRPr="00A11A01">
              <w:rPr>
                <w:noProof/>
                <w:szCs w:val="28"/>
              </w:rPr>
              <w:drawing>
                <wp:inline distT="0" distB="0" distL="0" distR="0">
                  <wp:extent cx="5915025" cy="533400"/>
                  <wp:effectExtent l="0" t="0" r="0" b="0"/>
                  <wp:docPr id="94" name="Рисунок 232" descr="1305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2" descr="1305_15"/>
                          <pic:cNvPicPr>
                            <a:picLocks noChangeAspect="1" noChangeArrowheads="1"/>
                          </pic:cNvPicPr>
                        </pic:nvPicPr>
                        <pic:blipFill>
                          <a:blip r:embed="rId9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15025" cy="533400"/>
                          </a:xfrm>
                          <a:prstGeom prst="rect">
                            <a:avLst/>
                          </a:prstGeom>
                          <a:noFill/>
                          <a:ln>
                            <a:noFill/>
                          </a:ln>
                        </pic:spPr>
                      </pic:pic>
                    </a:graphicData>
                  </a:graphic>
                </wp:inline>
              </w:drawing>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40"/>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изотоп свинца</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изотоп таллия</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изотоп полония</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изотоп астатина</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overflowPunct/>
        <w:autoSpaceDE/>
        <w:autoSpaceDN/>
        <w:adjustRightInd/>
        <w:jc w:val="both"/>
        <w:textAlignment w:val="auto"/>
        <w:rPr>
          <w:sz w:val="4"/>
          <w:szCs w:val="28"/>
        </w:rPr>
      </w:pPr>
    </w:p>
    <w:tbl>
      <w:tblPr>
        <w:tblW w:w="0" w:type="auto"/>
        <w:tblCellMar>
          <w:left w:w="0" w:type="dxa"/>
          <w:right w:w="0" w:type="dxa"/>
        </w:tblCellMar>
        <w:tblLook w:val="0000"/>
      </w:tblPr>
      <w:tblGrid>
        <w:gridCol w:w="1134"/>
        <w:gridCol w:w="406"/>
      </w:tblGrid>
      <w:tr w:rsidR="005C25E3" w:rsidRPr="00A11A01" w:rsidTr="0019376C">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lang w:eastAsia="en-US"/>
              </w:rPr>
            </w:pPr>
            <w:r w:rsidRPr="00A11A01">
              <w:rPr>
                <w:szCs w:val="28"/>
                <w:lang w:eastAsia="en-US"/>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spacing w:after="200"/>
              <w:jc w:val="center"/>
              <w:textAlignment w:val="auto"/>
              <w:rPr>
                <w:sz w:val="22"/>
                <w:szCs w:val="22"/>
                <w:lang w:eastAsia="en-US"/>
              </w:rPr>
            </w:pP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8"/>
          <w:szCs w:val="28"/>
        </w:rPr>
      </w:pPr>
      <w:r w:rsidRPr="00A11A01">
        <w:rPr>
          <w:sz w:val="8"/>
          <w:szCs w:val="28"/>
        </w:rPr>
        <w:br w:type="page"/>
      </w: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rPr>
      </w:pPr>
    </w:p>
    <w:tbl>
      <w:tblPr>
        <w:tblpPr w:leftFromText="180" w:rightFromText="180" w:vertAnchor="text" w:horzAnchor="margin" w:tblpXSpec="right" w:tblpY="144"/>
        <w:tblOverlap w:val="never"/>
        <w:tblW w:w="0" w:type="auto"/>
        <w:tblLook w:val="01E0"/>
      </w:tblPr>
      <w:tblGrid>
        <w:gridCol w:w="1281"/>
      </w:tblGrid>
      <w:tr w:rsidR="005C25E3" w:rsidRPr="00A11A01" w:rsidTr="0019376C">
        <w:tc>
          <w:tcPr>
            <w:tcW w:w="0" w:type="auto"/>
          </w:tcPr>
          <w:p w:rsidR="005C25E3" w:rsidRPr="00A11A01" w:rsidRDefault="00264E1D" w:rsidP="00A11A01">
            <w:pPr>
              <w:overflowPunct/>
              <w:autoSpaceDE/>
              <w:autoSpaceDN/>
              <w:adjustRightInd/>
              <w:jc w:val="both"/>
              <w:textAlignment w:val="auto"/>
              <w:rPr>
                <w:szCs w:val="28"/>
              </w:rPr>
            </w:pPr>
            <w:r w:rsidRPr="00A11A01">
              <w:rPr>
                <w:noProof/>
                <w:szCs w:val="28"/>
              </w:rPr>
              <w:drawing>
                <wp:inline distT="0" distB="0" distL="0" distR="0">
                  <wp:extent cx="676275" cy="2400300"/>
                  <wp:effectExtent l="0" t="0" r="0" b="0"/>
                  <wp:docPr id="95" name="Рисунок 231" descr="1327_16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1" descr="1327_16_3"/>
                          <pic:cNvPicPr>
                            <a:picLocks noChangeAspect="1" noChangeArrowheads="1"/>
                          </pic:cNvPicPr>
                        </pic:nvPicPr>
                        <pic:blipFill>
                          <a:blip r:embed="rId9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76275" cy="2400300"/>
                          </a:xfrm>
                          <a:prstGeom prst="rect">
                            <a:avLst/>
                          </a:prstGeom>
                          <a:noFill/>
                          <a:ln>
                            <a:noFill/>
                          </a:ln>
                        </pic:spPr>
                      </pic:pic>
                    </a:graphicData>
                  </a:graphic>
                </wp:inline>
              </w:drawing>
            </w:r>
          </w:p>
        </w:tc>
      </w:tr>
    </w:tbl>
    <w:p w:rsidR="005C25E3" w:rsidRPr="00A11A01" w:rsidRDefault="005C25E3" w:rsidP="00A11A01">
      <w:pPr>
        <w:framePr w:w="629" w:hSpace="170" w:vSpace="45" w:wrap="around" w:vAnchor="text" w:hAnchor="page" w:x="627" w:y="1"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17</w:t>
      </w:r>
      <w:r w:rsidRPr="00A11A01">
        <w:rPr>
          <w:b/>
          <w:szCs w:val="28"/>
        </w:rPr>
        <w:br/>
      </w:r>
    </w:p>
    <w:p w:rsidR="005C25E3" w:rsidRPr="00A11A01" w:rsidRDefault="005C25E3" w:rsidP="00A11A01">
      <w:pPr>
        <w:overflowPunct/>
        <w:autoSpaceDE/>
        <w:autoSpaceDN/>
        <w:adjustRightInd/>
        <w:jc w:val="both"/>
        <w:textAlignment w:val="auto"/>
        <w:rPr>
          <w:sz w:val="2"/>
          <w:szCs w:val="28"/>
        </w:rPr>
      </w:pPr>
      <w:r w:rsidRPr="00A11A01">
        <w:rPr>
          <w:szCs w:val="28"/>
        </w:rPr>
        <w:t>Цена деления</w:t>
      </w:r>
      <w:r w:rsidR="002C572F" w:rsidRPr="00A11A01">
        <w:rPr>
          <w:szCs w:val="28"/>
        </w:rPr>
        <w:t xml:space="preserve"> и</w:t>
      </w:r>
      <w:r w:rsidR="002C572F">
        <w:rPr>
          <w:szCs w:val="28"/>
        </w:rPr>
        <w:t> </w:t>
      </w:r>
      <w:r w:rsidR="002C572F" w:rsidRPr="00A11A01">
        <w:rPr>
          <w:szCs w:val="28"/>
        </w:rPr>
        <w:t>п</w:t>
      </w:r>
      <w:r w:rsidRPr="00A11A01">
        <w:rPr>
          <w:szCs w:val="28"/>
        </w:rPr>
        <w:t>редел измерения динамометра (см. рисунок) равны соответственно</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3975"/>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397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1 Н, 4 Н</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397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4 Н, 1 Н</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397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0,5 Н, 4 Н</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3975"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0,5 Н, 5 Н</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p>
    <w:tbl>
      <w:tblPr>
        <w:tblW w:w="0" w:type="auto"/>
        <w:tblCellMar>
          <w:left w:w="0" w:type="dxa"/>
          <w:right w:w="0" w:type="dxa"/>
        </w:tblCellMar>
        <w:tblLook w:val="0000"/>
      </w:tblPr>
      <w:tblGrid>
        <w:gridCol w:w="1134"/>
        <w:gridCol w:w="406"/>
      </w:tblGrid>
      <w:tr w:rsidR="005C25E3" w:rsidRPr="00A11A01" w:rsidTr="0019376C">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lang w:eastAsia="en-US"/>
              </w:rPr>
            </w:pPr>
            <w:r w:rsidRPr="00A11A01">
              <w:rPr>
                <w:szCs w:val="28"/>
                <w:lang w:eastAsia="en-US"/>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spacing w:after="200"/>
              <w:jc w:val="center"/>
              <w:textAlignment w:val="auto"/>
              <w:rPr>
                <w:sz w:val="22"/>
                <w:szCs w:val="22"/>
                <w:lang w:eastAsia="en-US"/>
              </w:rPr>
            </w:pPr>
          </w:p>
        </w:tc>
      </w:tr>
    </w:tbl>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framePr w:w="629" w:hSpace="170" w:vSpace="45" w:wrap="around" w:vAnchor="text" w:hAnchor="page" w:x="692" w:y="64"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18</w:t>
      </w:r>
      <w:r w:rsidRPr="00A11A01">
        <w:rPr>
          <w:b/>
          <w:szCs w:val="28"/>
        </w:rPr>
        <w:br/>
      </w:r>
    </w:p>
    <w:p w:rsidR="005C25E3" w:rsidRPr="00A11A01" w:rsidRDefault="005C25E3" w:rsidP="00A11A01">
      <w:pPr>
        <w:keepNext/>
        <w:overflowPunct/>
        <w:autoSpaceDE/>
        <w:autoSpaceDN/>
        <w:adjustRightInd/>
        <w:jc w:val="both"/>
        <w:textAlignment w:val="auto"/>
        <w:rPr>
          <w:sz w:val="2"/>
          <w:szCs w:val="28"/>
        </w:rPr>
      </w:pPr>
      <w:r w:rsidRPr="00A11A01">
        <w:rPr>
          <w:szCs w:val="28"/>
        </w:rPr>
        <w:t>Учитель провёл опыты</w:t>
      </w:r>
      <w:r w:rsidR="002C572F" w:rsidRPr="00A11A01">
        <w:rPr>
          <w:szCs w:val="28"/>
        </w:rPr>
        <w:t xml:space="preserve"> с</w:t>
      </w:r>
      <w:r w:rsidR="002C572F">
        <w:rPr>
          <w:szCs w:val="28"/>
        </w:rPr>
        <w:t> </w:t>
      </w:r>
      <w:r w:rsidR="002C572F" w:rsidRPr="00A11A01">
        <w:rPr>
          <w:szCs w:val="28"/>
        </w:rPr>
        <w:t>п</w:t>
      </w:r>
      <w:r w:rsidRPr="00A11A01">
        <w:rPr>
          <w:szCs w:val="28"/>
        </w:rPr>
        <w:t>рибором, предложенным Паскалем.</w:t>
      </w:r>
      <w:r w:rsidR="002C572F" w:rsidRPr="00A11A01">
        <w:rPr>
          <w:szCs w:val="28"/>
        </w:rPr>
        <w:t xml:space="preserve"> В</w:t>
      </w:r>
      <w:r w:rsidR="002C572F">
        <w:rPr>
          <w:szCs w:val="28"/>
        </w:rPr>
        <w:t> </w:t>
      </w:r>
      <w:r w:rsidR="002C572F" w:rsidRPr="00A11A01">
        <w:rPr>
          <w:szCs w:val="28"/>
        </w:rPr>
        <w:t>с</w:t>
      </w:r>
      <w:r w:rsidRPr="00A11A01">
        <w:rPr>
          <w:szCs w:val="28"/>
        </w:rPr>
        <w:t>осуды, дно которых имеет одинаковую площадь</w:t>
      </w:r>
      <w:r w:rsidR="002C572F" w:rsidRPr="00A11A01">
        <w:rPr>
          <w:szCs w:val="28"/>
        </w:rPr>
        <w:t xml:space="preserve"> и</w:t>
      </w:r>
      <w:r w:rsidR="002C572F">
        <w:rPr>
          <w:szCs w:val="28"/>
        </w:rPr>
        <w:t> </w:t>
      </w:r>
      <w:r w:rsidR="002C572F" w:rsidRPr="00A11A01">
        <w:rPr>
          <w:szCs w:val="28"/>
        </w:rPr>
        <w:t>з</w:t>
      </w:r>
      <w:r w:rsidRPr="00A11A01">
        <w:rPr>
          <w:szCs w:val="28"/>
        </w:rPr>
        <w:t>атянуто одинаковой резиновой плёнкой, наливается жидкость. Дно каждого</w:t>
      </w:r>
      <w:r w:rsidR="002C572F" w:rsidRPr="00A11A01">
        <w:rPr>
          <w:szCs w:val="28"/>
        </w:rPr>
        <w:t xml:space="preserve"> из</w:t>
      </w:r>
      <w:r w:rsidR="002C572F">
        <w:rPr>
          <w:szCs w:val="28"/>
        </w:rPr>
        <w:t> </w:t>
      </w:r>
      <w:r w:rsidR="002C572F" w:rsidRPr="00A11A01">
        <w:rPr>
          <w:szCs w:val="28"/>
        </w:rPr>
        <w:t>с</w:t>
      </w:r>
      <w:r w:rsidRPr="00A11A01">
        <w:rPr>
          <w:szCs w:val="28"/>
        </w:rPr>
        <w:t>осудов при этом прогибается,</w:t>
      </w:r>
      <w:r w:rsidR="002C572F" w:rsidRPr="00A11A01">
        <w:rPr>
          <w:szCs w:val="28"/>
        </w:rPr>
        <w:t xml:space="preserve"> и</w:t>
      </w:r>
      <w:r w:rsidR="002C572F">
        <w:rPr>
          <w:szCs w:val="28"/>
        </w:rPr>
        <w:t> </w:t>
      </w:r>
      <w:r w:rsidR="002C572F" w:rsidRPr="00A11A01">
        <w:rPr>
          <w:szCs w:val="28"/>
        </w:rPr>
        <w:t>э</w:t>
      </w:r>
      <w:r w:rsidRPr="00A11A01">
        <w:rPr>
          <w:szCs w:val="28"/>
        </w:rPr>
        <w:t>то движение передаётся стрелке. Отклонение стрелки характеризует силу,</w:t>
      </w:r>
      <w:r w:rsidR="002C572F" w:rsidRPr="00A11A01">
        <w:rPr>
          <w:szCs w:val="28"/>
        </w:rPr>
        <w:t xml:space="preserve"> с</w:t>
      </w:r>
      <w:r w:rsidR="002C572F">
        <w:rPr>
          <w:szCs w:val="28"/>
        </w:rPr>
        <w:t> </w:t>
      </w:r>
      <w:r w:rsidR="002C572F" w:rsidRPr="00A11A01">
        <w:rPr>
          <w:szCs w:val="28"/>
        </w:rPr>
        <w:t>к</w:t>
      </w:r>
      <w:r w:rsidRPr="00A11A01">
        <w:rPr>
          <w:szCs w:val="28"/>
        </w:rPr>
        <w:t>оторой жидкость давит</w:t>
      </w:r>
      <w:r w:rsidR="002C572F" w:rsidRPr="00A11A01">
        <w:rPr>
          <w:szCs w:val="28"/>
        </w:rPr>
        <w:t xml:space="preserve"> на</w:t>
      </w:r>
      <w:r w:rsidR="002C572F">
        <w:rPr>
          <w:szCs w:val="28"/>
        </w:rPr>
        <w:t> </w:t>
      </w:r>
      <w:r w:rsidR="002C572F" w:rsidRPr="00A11A01">
        <w:rPr>
          <w:szCs w:val="28"/>
        </w:rPr>
        <w:t>д</w:t>
      </w:r>
      <w:r w:rsidRPr="00A11A01">
        <w:rPr>
          <w:szCs w:val="28"/>
        </w:rPr>
        <w:t>но сосуда.</w:t>
      </w:r>
    </w:p>
    <w:p w:rsidR="005C25E3" w:rsidRPr="00A11A01" w:rsidRDefault="005C25E3" w:rsidP="00A11A01">
      <w:pPr>
        <w:overflowPunct/>
        <w:autoSpaceDE/>
        <w:autoSpaceDN/>
        <w:adjustRightInd/>
        <w:jc w:val="both"/>
        <w:textAlignment w:val="auto"/>
        <w:rPr>
          <w:szCs w:val="28"/>
        </w:rPr>
      </w:pPr>
      <w:r w:rsidRPr="00A11A01">
        <w:rPr>
          <w:szCs w:val="28"/>
        </w:rPr>
        <w:t>Условия проведения опытов</w:t>
      </w:r>
      <w:r w:rsidR="002C572F" w:rsidRPr="00A11A01">
        <w:rPr>
          <w:szCs w:val="28"/>
        </w:rPr>
        <w:t xml:space="preserve"> и</w:t>
      </w:r>
      <w:r w:rsidR="002C572F">
        <w:rPr>
          <w:szCs w:val="28"/>
        </w:rPr>
        <w:t> </w:t>
      </w:r>
      <w:r w:rsidR="002C572F" w:rsidRPr="00A11A01">
        <w:rPr>
          <w:szCs w:val="28"/>
        </w:rPr>
        <w:t>н</w:t>
      </w:r>
      <w:r w:rsidRPr="00A11A01">
        <w:rPr>
          <w:szCs w:val="28"/>
        </w:rPr>
        <w:t>аблюдаемые показания прибора представлены</w:t>
      </w:r>
      <w:r w:rsidR="002C572F" w:rsidRPr="00A11A01">
        <w:rPr>
          <w:szCs w:val="28"/>
        </w:rPr>
        <w:t xml:space="preserve"> на</w:t>
      </w:r>
      <w:r w:rsidR="002C572F">
        <w:rPr>
          <w:szCs w:val="28"/>
        </w:rPr>
        <w:t> </w:t>
      </w:r>
      <w:r w:rsidR="002C572F" w:rsidRPr="00A11A01">
        <w:rPr>
          <w:szCs w:val="28"/>
        </w:rPr>
        <w:t>р</w:t>
      </w:r>
      <w:r w:rsidRPr="00A11A01">
        <w:rPr>
          <w:szCs w:val="28"/>
        </w:rPr>
        <w:t>исунке.</w:t>
      </w: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16"/>
          <w:szCs w:val="16"/>
        </w:rPr>
      </w:pPr>
    </w:p>
    <w:tbl>
      <w:tblPr>
        <w:tblW w:w="9606" w:type="dxa"/>
        <w:tblLook w:val="00A0"/>
      </w:tblPr>
      <w:tblGrid>
        <w:gridCol w:w="9606"/>
      </w:tblGrid>
      <w:tr w:rsidR="005C25E3" w:rsidRPr="00A11A01" w:rsidTr="0019376C">
        <w:tc>
          <w:tcPr>
            <w:tcW w:w="9606" w:type="dxa"/>
          </w:tcPr>
          <w:p w:rsidR="005C25E3" w:rsidRPr="00A11A01" w:rsidRDefault="00264E1D" w:rsidP="00A11A01">
            <w:pPr>
              <w:overflowPunct/>
              <w:autoSpaceDE/>
              <w:autoSpaceDN/>
              <w:adjustRightInd/>
              <w:jc w:val="center"/>
              <w:textAlignment w:val="auto"/>
              <w:rPr>
                <w:szCs w:val="22"/>
              </w:rPr>
            </w:pPr>
            <w:r w:rsidRPr="00A11A01">
              <w:rPr>
                <w:noProof/>
                <w:szCs w:val="22"/>
              </w:rPr>
              <w:drawing>
                <wp:inline distT="0" distB="0" distL="0" distR="0">
                  <wp:extent cx="5886450" cy="1885950"/>
                  <wp:effectExtent l="0" t="0" r="0" b="0"/>
                  <wp:docPr id="96" name="Рисунок 230" descr="1301_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0" descr="1301_23"/>
                          <pic:cNvPicPr>
                            <a:picLocks noChangeAspect="1" noChangeArrowheads="1"/>
                          </pic:cNvPicPr>
                        </pic:nvPicPr>
                        <pic:blipFill>
                          <a:blip r:embed="rId9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86450" cy="1885950"/>
                          </a:xfrm>
                          <a:prstGeom prst="rect">
                            <a:avLst/>
                          </a:prstGeom>
                          <a:noFill/>
                          <a:ln>
                            <a:noFill/>
                          </a:ln>
                        </pic:spPr>
                      </pic:pic>
                    </a:graphicData>
                  </a:graphic>
                </wp:inline>
              </w:drawing>
            </w:r>
          </w:p>
        </w:tc>
      </w:tr>
      <w:tr w:rsidR="005C25E3" w:rsidRPr="00A11A01" w:rsidTr="0019376C">
        <w:tc>
          <w:tcPr>
            <w:tcW w:w="9606" w:type="dxa"/>
          </w:tcPr>
          <w:p w:rsidR="005C25E3" w:rsidRPr="00A11A01" w:rsidRDefault="005C25E3" w:rsidP="00A11A01">
            <w:pPr>
              <w:overflowPunct/>
              <w:autoSpaceDE/>
              <w:autoSpaceDN/>
              <w:adjustRightInd/>
              <w:jc w:val="center"/>
              <w:textAlignment w:val="auto"/>
              <w:rPr>
                <w:sz w:val="24"/>
                <w:szCs w:val="24"/>
              </w:rPr>
            </w:pPr>
          </w:p>
          <w:p w:rsidR="005C25E3" w:rsidRPr="00A11A01" w:rsidRDefault="005C25E3" w:rsidP="00A11A01">
            <w:pPr>
              <w:overflowPunct/>
              <w:autoSpaceDE/>
              <w:autoSpaceDN/>
              <w:adjustRightInd/>
              <w:jc w:val="center"/>
              <w:textAlignment w:val="auto"/>
              <w:rPr>
                <w:sz w:val="24"/>
                <w:szCs w:val="24"/>
              </w:rPr>
            </w:pPr>
          </w:p>
          <w:p w:rsidR="005C25E3" w:rsidRPr="00A11A01" w:rsidRDefault="005C25E3" w:rsidP="00A11A01">
            <w:pPr>
              <w:overflowPunct/>
              <w:autoSpaceDE/>
              <w:autoSpaceDN/>
              <w:adjustRightInd/>
              <w:jc w:val="center"/>
              <w:textAlignment w:val="auto"/>
              <w:rPr>
                <w:sz w:val="24"/>
                <w:szCs w:val="24"/>
              </w:rPr>
            </w:pPr>
            <w:r w:rsidRPr="00A11A01">
              <w:rPr>
                <w:sz w:val="24"/>
                <w:szCs w:val="24"/>
              </w:rPr>
              <w:t>Опыты 1–3.</w:t>
            </w:r>
          </w:p>
          <w:p w:rsidR="005C25E3" w:rsidRPr="00A11A01" w:rsidRDefault="005C25E3" w:rsidP="00A11A01">
            <w:pPr>
              <w:overflowPunct/>
              <w:autoSpaceDE/>
              <w:autoSpaceDN/>
              <w:adjustRightInd/>
              <w:jc w:val="center"/>
              <w:textAlignment w:val="auto"/>
              <w:rPr>
                <w:szCs w:val="22"/>
              </w:rPr>
            </w:pPr>
            <w:r w:rsidRPr="00A11A01">
              <w:rPr>
                <w:sz w:val="24"/>
                <w:szCs w:val="24"/>
              </w:rPr>
              <w:t>В сосуды разной формы наливают воду, причём высота столба жидкости</w:t>
            </w:r>
            <w:r w:rsidR="002C572F" w:rsidRPr="00A11A01">
              <w:rPr>
                <w:sz w:val="24"/>
                <w:szCs w:val="24"/>
              </w:rPr>
              <w:t xml:space="preserve"> во</w:t>
            </w:r>
            <w:r w:rsidR="002C572F">
              <w:rPr>
                <w:sz w:val="24"/>
                <w:szCs w:val="24"/>
              </w:rPr>
              <w:t> </w:t>
            </w:r>
            <w:r w:rsidR="002C572F" w:rsidRPr="00A11A01">
              <w:rPr>
                <w:sz w:val="24"/>
                <w:szCs w:val="24"/>
              </w:rPr>
              <w:t>в</w:t>
            </w:r>
            <w:r w:rsidRPr="00A11A01">
              <w:rPr>
                <w:sz w:val="24"/>
                <w:szCs w:val="24"/>
              </w:rPr>
              <w:t>сех опытах одинакова</w:t>
            </w:r>
          </w:p>
        </w:tc>
      </w:tr>
    </w:tbl>
    <w:p w:rsidR="005C25E3" w:rsidRPr="00A11A01" w:rsidRDefault="005C25E3" w:rsidP="00A11A01">
      <w:pPr>
        <w:overflowPunct/>
        <w:autoSpaceDE/>
        <w:autoSpaceDN/>
        <w:adjustRightInd/>
        <w:jc w:val="center"/>
        <w:textAlignment w:val="auto"/>
        <w:rPr>
          <w:szCs w:val="28"/>
        </w:rPr>
      </w:pPr>
    </w:p>
    <w:p w:rsidR="005C25E3" w:rsidRPr="00A11A01" w:rsidRDefault="005C25E3" w:rsidP="00A11A01">
      <w:pPr>
        <w:overflowPunct/>
        <w:autoSpaceDE/>
        <w:autoSpaceDN/>
        <w:adjustRightInd/>
        <w:jc w:val="both"/>
        <w:textAlignment w:val="auto"/>
        <w:rPr>
          <w:szCs w:val="28"/>
        </w:rPr>
      </w:pPr>
      <w:r w:rsidRPr="00A11A01">
        <w:rPr>
          <w:szCs w:val="28"/>
        </w:rPr>
        <w:t>Выберите</w:t>
      </w:r>
      <w:r w:rsidR="002C572F" w:rsidRPr="00A11A01">
        <w:rPr>
          <w:szCs w:val="28"/>
        </w:rPr>
        <w:t xml:space="preserve"> из</w:t>
      </w:r>
      <w:r w:rsidR="002C572F">
        <w:rPr>
          <w:szCs w:val="28"/>
        </w:rPr>
        <w:t> </w:t>
      </w:r>
      <w:r w:rsidR="002C572F" w:rsidRPr="00A11A01">
        <w:rPr>
          <w:szCs w:val="28"/>
        </w:rPr>
        <w:t>п</w:t>
      </w:r>
      <w:r w:rsidRPr="00A11A01">
        <w:rPr>
          <w:szCs w:val="28"/>
        </w:rPr>
        <w:t xml:space="preserve">редложенного перечня </w:t>
      </w:r>
      <w:r w:rsidRPr="00A11A01">
        <w:rPr>
          <w:b/>
          <w:i/>
          <w:szCs w:val="28"/>
        </w:rPr>
        <w:t>два</w:t>
      </w:r>
      <w:r w:rsidRPr="00A11A01">
        <w:rPr>
          <w:szCs w:val="28"/>
        </w:rPr>
        <w:t xml:space="preserve"> утверждения, которые соответствуют результатам проведённых экспериментальных наблюдений. Укажите</w:t>
      </w:r>
      <w:r w:rsidR="002C572F" w:rsidRPr="00A11A01">
        <w:rPr>
          <w:szCs w:val="28"/>
        </w:rPr>
        <w:t xml:space="preserve"> их</w:t>
      </w:r>
      <w:r w:rsidR="002C572F">
        <w:rPr>
          <w:szCs w:val="28"/>
        </w:rPr>
        <w:t> </w:t>
      </w:r>
      <w:r w:rsidR="002C572F" w:rsidRPr="00A11A01">
        <w:rPr>
          <w:szCs w:val="28"/>
        </w:rPr>
        <w:t>н</w:t>
      </w:r>
      <w:r w:rsidRPr="00A11A01">
        <w:rPr>
          <w:szCs w:val="28"/>
        </w:rPr>
        <w:t>омера.</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40"/>
      </w:tblGrid>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При увеличении высоты столба жидкости её давление</w:t>
            </w:r>
            <w:r w:rsidR="002C572F" w:rsidRPr="00A11A01">
              <w:rPr>
                <w:szCs w:val="28"/>
              </w:rPr>
              <w:t xml:space="preserve"> на</w:t>
            </w:r>
            <w:r w:rsidR="002C572F">
              <w:rPr>
                <w:szCs w:val="28"/>
              </w:rPr>
              <w:t> </w:t>
            </w:r>
            <w:r w:rsidR="002C572F" w:rsidRPr="00A11A01">
              <w:rPr>
                <w:szCs w:val="28"/>
              </w:rPr>
              <w:t>д</w:t>
            </w:r>
            <w:r w:rsidRPr="00A11A01">
              <w:rPr>
                <w:szCs w:val="28"/>
              </w:rPr>
              <w:t xml:space="preserve">но сосуда </w:t>
            </w:r>
            <w:r w:rsidRPr="00A11A01">
              <w:rPr>
                <w:szCs w:val="28"/>
              </w:rPr>
              <w:lastRenderedPageBreak/>
              <w:t>увеличивается.</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Сила давления воды</w:t>
            </w:r>
            <w:r w:rsidR="002C572F" w:rsidRPr="00A11A01">
              <w:rPr>
                <w:szCs w:val="28"/>
              </w:rPr>
              <w:t xml:space="preserve"> на</w:t>
            </w:r>
            <w:r w:rsidR="002C572F">
              <w:rPr>
                <w:szCs w:val="28"/>
              </w:rPr>
              <w:t> </w:t>
            </w:r>
            <w:r w:rsidR="002C572F" w:rsidRPr="00A11A01">
              <w:rPr>
                <w:szCs w:val="28"/>
              </w:rPr>
              <w:t>д</w:t>
            </w:r>
            <w:r w:rsidRPr="00A11A01">
              <w:rPr>
                <w:szCs w:val="28"/>
              </w:rPr>
              <w:t>но сосудов</w:t>
            </w:r>
            <w:r w:rsidR="002C572F" w:rsidRPr="00A11A01">
              <w:rPr>
                <w:szCs w:val="28"/>
              </w:rPr>
              <w:t xml:space="preserve"> во</w:t>
            </w:r>
            <w:r w:rsidR="002C572F">
              <w:rPr>
                <w:szCs w:val="28"/>
              </w:rPr>
              <w:t> </w:t>
            </w:r>
            <w:r w:rsidR="002C572F" w:rsidRPr="00A11A01">
              <w:rPr>
                <w:szCs w:val="28"/>
              </w:rPr>
              <w:t>в</w:t>
            </w:r>
            <w:r w:rsidRPr="00A11A01">
              <w:rPr>
                <w:szCs w:val="28"/>
              </w:rPr>
              <w:t>сех трёх опытах одинакова.</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Давление, создаваемое жидкостью</w:t>
            </w:r>
            <w:r w:rsidR="002C572F" w:rsidRPr="00A11A01">
              <w:rPr>
                <w:szCs w:val="28"/>
              </w:rPr>
              <w:t xml:space="preserve"> на</w:t>
            </w:r>
            <w:r w:rsidR="002C572F">
              <w:rPr>
                <w:szCs w:val="28"/>
              </w:rPr>
              <w:t> </w:t>
            </w:r>
            <w:r w:rsidR="002C572F" w:rsidRPr="00A11A01">
              <w:rPr>
                <w:szCs w:val="28"/>
              </w:rPr>
              <w:t>д</w:t>
            </w:r>
            <w:r w:rsidRPr="00A11A01">
              <w:rPr>
                <w:szCs w:val="28"/>
              </w:rPr>
              <w:t>но сосуда, зависит</w:t>
            </w:r>
            <w:r w:rsidR="002C572F" w:rsidRPr="00A11A01">
              <w:rPr>
                <w:szCs w:val="28"/>
              </w:rPr>
              <w:t xml:space="preserve"> от</w:t>
            </w:r>
            <w:r w:rsidR="002C572F">
              <w:rPr>
                <w:szCs w:val="28"/>
              </w:rPr>
              <w:t> </w:t>
            </w:r>
            <w:r w:rsidR="002C572F" w:rsidRPr="00A11A01">
              <w:rPr>
                <w:szCs w:val="28"/>
              </w:rPr>
              <w:t>п</w:t>
            </w:r>
            <w:r w:rsidRPr="00A11A01">
              <w:rPr>
                <w:szCs w:val="28"/>
              </w:rPr>
              <w:t>лотности жидкости.</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Сила давления жидкости</w:t>
            </w:r>
            <w:r w:rsidR="002C572F" w:rsidRPr="00A11A01">
              <w:rPr>
                <w:szCs w:val="28"/>
              </w:rPr>
              <w:t xml:space="preserve"> на</w:t>
            </w:r>
            <w:r w:rsidR="002C572F">
              <w:rPr>
                <w:szCs w:val="28"/>
              </w:rPr>
              <w:t> </w:t>
            </w:r>
            <w:r w:rsidR="002C572F" w:rsidRPr="00A11A01">
              <w:rPr>
                <w:szCs w:val="28"/>
              </w:rPr>
              <w:t>д</w:t>
            </w:r>
            <w:r w:rsidRPr="00A11A01">
              <w:rPr>
                <w:szCs w:val="28"/>
              </w:rPr>
              <w:t>но сосуда зависит</w:t>
            </w:r>
            <w:r w:rsidR="002C572F" w:rsidRPr="00A11A01">
              <w:rPr>
                <w:szCs w:val="28"/>
              </w:rPr>
              <w:t xml:space="preserve"> от</w:t>
            </w:r>
            <w:r w:rsidR="002C572F">
              <w:rPr>
                <w:szCs w:val="28"/>
              </w:rPr>
              <w:t> </w:t>
            </w:r>
            <w:r w:rsidR="002C572F" w:rsidRPr="00A11A01">
              <w:rPr>
                <w:szCs w:val="28"/>
              </w:rPr>
              <w:t>п</w:t>
            </w:r>
            <w:r w:rsidRPr="00A11A01">
              <w:rPr>
                <w:szCs w:val="28"/>
              </w:rPr>
              <w:t>лощади дна сосуда.</w:t>
            </w:r>
          </w:p>
          <w:p w:rsidR="005C25E3" w:rsidRPr="00A11A01" w:rsidRDefault="005C25E3" w:rsidP="00A11A01">
            <w:pPr>
              <w:overflowPunct/>
              <w:autoSpaceDE/>
              <w:autoSpaceDN/>
              <w:adjustRightInd/>
              <w:jc w:val="both"/>
              <w:textAlignment w:val="auto"/>
              <w:rPr>
                <w:sz w:val="2"/>
                <w:szCs w:val="28"/>
              </w:rPr>
            </w:pPr>
          </w:p>
        </w:tc>
      </w:tr>
      <w:tr w:rsidR="005C25E3" w:rsidRPr="00A11A01" w:rsidTr="0019376C">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5)</w:t>
            </w:r>
          </w:p>
        </w:tc>
        <w:tc>
          <w:tcPr>
            <w:tcW w:w="8940"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Давление, создаваемое водой</w:t>
            </w:r>
            <w:r w:rsidR="002C572F" w:rsidRPr="00A11A01">
              <w:rPr>
                <w:szCs w:val="28"/>
              </w:rPr>
              <w:t xml:space="preserve"> на</w:t>
            </w:r>
            <w:r w:rsidR="002C572F">
              <w:rPr>
                <w:szCs w:val="28"/>
              </w:rPr>
              <w:t> </w:t>
            </w:r>
            <w:r w:rsidR="002C572F" w:rsidRPr="00A11A01">
              <w:rPr>
                <w:szCs w:val="28"/>
              </w:rPr>
              <w:t>д</w:t>
            </w:r>
            <w:r w:rsidRPr="00A11A01">
              <w:rPr>
                <w:szCs w:val="28"/>
              </w:rPr>
              <w:t>но сосуда,</w:t>
            </w:r>
            <w:r w:rsidR="002C572F" w:rsidRPr="00A11A01">
              <w:rPr>
                <w:szCs w:val="28"/>
              </w:rPr>
              <w:t xml:space="preserve"> не</w:t>
            </w:r>
            <w:r w:rsidR="002C572F">
              <w:rPr>
                <w:szCs w:val="28"/>
              </w:rPr>
              <w:t> </w:t>
            </w:r>
            <w:r w:rsidR="002C572F" w:rsidRPr="00A11A01">
              <w:rPr>
                <w:szCs w:val="28"/>
              </w:rPr>
              <w:t>з</w:t>
            </w:r>
            <w:r w:rsidRPr="00A11A01">
              <w:rPr>
                <w:szCs w:val="28"/>
              </w:rPr>
              <w:t>ависит</w:t>
            </w:r>
            <w:r w:rsidR="002C572F" w:rsidRPr="00A11A01">
              <w:rPr>
                <w:szCs w:val="28"/>
              </w:rPr>
              <w:t xml:space="preserve"> от</w:t>
            </w:r>
            <w:r w:rsidR="002C572F">
              <w:rPr>
                <w:szCs w:val="28"/>
              </w:rPr>
              <w:t> </w:t>
            </w:r>
            <w:r w:rsidR="002C572F" w:rsidRPr="00A11A01">
              <w:rPr>
                <w:szCs w:val="28"/>
              </w:rPr>
              <w:t>ф</w:t>
            </w:r>
            <w:r w:rsidRPr="00A11A01">
              <w:rPr>
                <w:szCs w:val="28"/>
              </w:rPr>
              <w:t>ормы сосуда.</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tblPr>
      <w:tblGrid>
        <w:gridCol w:w="1134"/>
        <w:gridCol w:w="406"/>
        <w:gridCol w:w="406"/>
      </w:tblGrid>
      <w:tr w:rsidR="005C25E3" w:rsidRPr="00A11A01" w:rsidTr="007766B2">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textAlignment w:val="auto"/>
              <w:rPr>
                <w:szCs w:val="28"/>
                <w:lang w:eastAsia="en-US"/>
              </w:rPr>
            </w:pPr>
            <w:r w:rsidRPr="00A11A01">
              <w:rPr>
                <w:szCs w:val="28"/>
                <w:lang w:eastAsia="en-US"/>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lang w:eastAsia="en-US"/>
              </w:rPr>
            </w:pP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lang w:eastAsia="en-US"/>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Задание 19 представляет собой вопрос,</w:t>
      </w:r>
      <w:r w:rsidR="002C572F" w:rsidRPr="00A11A01">
        <w:rPr>
          <w:b/>
          <w:i/>
          <w:szCs w:val="28"/>
        </w:rPr>
        <w:t xml:space="preserve"> на</w:t>
      </w:r>
      <w:r w:rsidR="002C572F">
        <w:rPr>
          <w:b/>
          <w:i/>
          <w:szCs w:val="28"/>
        </w:rPr>
        <w:t> </w:t>
      </w:r>
      <w:r w:rsidR="002C572F" w:rsidRPr="00A11A01">
        <w:rPr>
          <w:b/>
          <w:i/>
          <w:szCs w:val="28"/>
        </w:rPr>
        <w:t>к</w:t>
      </w:r>
      <w:r w:rsidRPr="00A11A01">
        <w:rPr>
          <w:b/>
          <w:i/>
          <w:szCs w:val="28"/>
        </w:rPr>
        <w:t>оторый необходимо дать письменный ответ. Полный ответ должен содержать</w:t>
      </w:r>
      <w:r w:rsidR="002C572F" w:rsidRPr="00A11A01">
        <w:rPr>
          <w:b/>
          <w:i/>
          <w:szCs w:val="28"/>
        </w:rPr>
        <w:t xml:space="preserve"> не</w:t>
      </w:r>
      <w:r w:rsidR="002C572F">
        <w:rPr>
          <w:b/>
          <w:i/>
          <w:szCs w:val="28"/>
        </w:rPr>
        <w:t> </w:t>
      </w:r>
      <w:r w:rsidR="002C572F" w:rsidRPr="00A11A01">
        <w:rPr>
          <w:b/>
          <w:i/>
          <w:szCs w:val="28"/>
        </w:rPr>
        <w:t>т</w:t>
      </w:r>
      <w:r w:rsidRPr="00A11A01">
        <w:rPr>
          <w:b/>
          <w:i/>
          <w:szCs w:val="28"/>
        </w:rPr>
        <w:t>олько ответ</w:t>
      </w:r>
      <w:r w:rsidR="002C572F" w:rsidRPr="00A11A01">
        <w:rPr>
          <w:b/>
          <w:i/>
          <w:szCs w:val="28"/>
        </w:rPr>
        <w:t xml:space="preserve"> на</w:t>
      </w:r>
      <w:r w:rsidR="002C572F">
        <w:rPr>
          <w:b/>
          <w:i/>
          <w:szCs w:val="28"/>
        </w:rPr>
        <w:t> </w:t>
      </w:r>
      <w:r w:rsidR="002C572F" w:rsidRPr="00A11A01">
        <w:rPr>
          <w:b/>
          <w:i/>
          <w:szCs w:val="28"/>
        </w:rPr>
        <w:t>в</w:t>
      </w:r>
      <w:r w:rsidRPr="00A11A01">
        <w:rPr>
          <w:b/>
          <w:i/>
          <w:szCs w:val="28"/>
        </w:rPr>
        <w:t>опрос,</w:t>
      </w:r>
      <w:r w:rsidR="002C572F" w:rsidRPr="00A11A01">
        <w:rPr>
          <w:b/>
          <w:i/>
          <w:szCs w:val="28"/>
        </w:rPr>
        <w:t xml:space="preserve"> но</w:t>
      </w:r>
      <w:r w:rsidR="000E0D8D">
        <w:rPr>
          <w:b/>
          <w:i/>
          <w:szCs w:val="28"/>
        </w:rPr>
        <w:t> </w:t>
      </w:r>
      <w:r w:rsidR="000E0D8D" w:rsidRPr="00A11A01">
        <w:rPr>
          <w:b/>
          <w:i/>
          <w:szCs w:val="28"/>
        </w:rPr>
        <w:t>и</w:t>
      </w:r>
      <w:r w:rsidR="000E0D8D">
        <w:rPr>
          <w:b/>
          <w:i/>
          <w:szCs w:val="28"/>
        </w:rPr>
        <w:t> </w:t>
      </w:r>
      <w:r w:rsidR="000E0D8D" w:rsidRPr="00A11A01">
        <w:rPr>
          <w:b/>
          <w:i/>
          <w:szCs w:val="28"/>
        </w:rPr>
        <w:t>е</w:t>
      </w:r>
      <w:r w:rsidRPr="00A11A01">
        <w:rPr>
          <w:b/>
          <w:i/>
          <w:szCs w:val="28"/>
        </w:rPr>
        <w:t>го развёрнутое, логически связанное обоснование.</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19</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Cs w:val="28"/>
        </w:rPr>
      </w:pPr>
      <w:r w:rsidRPr="00A11A01">
        <w:rPr>
          <w:szCs w:val="28"/>
        </w:rPr>
        <w:t>Изменится ли (и если изменится,</w:t>
      </w:r>
      <w:r w:rsidR="002C572F" w:rsidRPr="00A11A01">
        <w:rPr>
          <w:szCs w:val="28"/>
        </w:rPr>
        <w:t xml:space="preserve"> то</w:t>
      </w:r>
      <w:r w:rsidR="002C572F">
        <w:rPr>
          <w:szCs w:val="28"/>
        </w:rPr>
        <w:t> </w:t>
      </w:r>
      <w:r w:rsidR="002C572F" w:rsidRPr="00A11A01">
        <w:rPr>
          <w:szCs w:val="28"/>
        </w:rPr>
        <w:t>к</w:t>
      </w:r>
      <w:r w:rsidRPr="00A11A01">
        <w:rPr>
          <w:szCs w:val="28"/>
        </w:rPr>
        <w:t>ак) выталкивающая сила, действующая</w:t>
      </w:r>
      <w:r w:rsidR="002C572F" w:rsidRPr="00A11A01">
        <w:rPr>
          <w:szCs w:val="28"/>
        </w:rPr>
        <w:t xml:space="preserve"> на</w:t>
      </w:r>
      <w:r w:rsidR="002C572F">
        <w:rPr>
          <w:szCs w:val="28"/>
        </w:rPr>
        <w:t> </w:t>
      </w:r>
      <w:r w:rsidR="002C572F" w:rsidRPr="00A11A01">
        <w:rPr>
          <w:szCs w:val="28"/>
        </w:rPr>
        <w:t>п</w:t>
      </w:r>
      <w:r w:rsidRPr="00A11A01">
        <w:rPr>
          <w:szCs w:val="28"/>
        </w:rPr>
        <w:t>лавающий</w:t>
      </w:r>
      <w:r w:rsidR="00EE258A">
        <w:rPr>
          <w:szCs w:val="28"/>
        </w:rPr>
        <w:t xml:space="preserve"> в </w:t>
      </w:r>
      <w:r w:rsidRPr="00A11A01">
        <w:rPr>
          <w:szCs w:val="28"/>
        </w:rPr>
        <w:t>керосине деревянный брусок, если брусок переместить</w:t>
      </w:r>
      <w:r w:rsidR="002C572F" w:rsidRPr="00A11A01">
        <w:rPr>
          <w:szCs w:val="28"/>
        </w:rPr>
        <w:t xml:space="preserve"> из</w:t>
      </w:r>
      <w:r w:rsidR="002C572F">
        <w:rPr>
          <w:szCs w:val="28"/>
        </w:rPr>
        <w:t> </w:t>
      </w:r>
      <w:r w:rsidR="002C572F" w:rsidRPr="00A11A01">
        <w:rPr>
          <w:szCs w:val="28"/>
        </w:rPr>
        <w:t>к</w:t>
      </w:r>
      <w:r w:rsidRPr="00A11A01">
        <w:rPr>
          <w:szCs w:val="28"/>
        </w:rPr>
        <w:t>еросина</w:t>
      </w:r>
      <w:r w:rsidR="00EE258A">
        <w:rPr>
          <w:szCs w:val="28"/>
        </w:rPr>
        <w:t xml:space="preserve"> в </w:t>
      </w:r>
      <w:r w:rsidRPr="00A11A01">
        <w:rPr>
          <w:szCs w:val="28"/>
        </w:rPr>
        <w:t>воду? Ответ поясните.</w:t>
      </w:r>
    </w:p>
    <w:p w:rsidR="005C25E3" w:rsidRPr="00A11A01" w:rsidRDefault="005C25E3" w:rsidP="00A11A01">
      <w:pPr>
        <w:overflowPunct/>
        <w:autoSpaceDE/>
        <w:autoSpaceDN/>
        <w:adjustRightInd/>
        <w:spacing w:after="200"/>
        <w:textAlignment w:val="auto"/>
        <w:rPr>
          <w:b/>
          <w:szCs w:val="28"/>
        </w:rPr>
      </w:pPr>
    </w:p>
    <w:p w:rsidR="005C25E3" w:rsidRPr="00A11A01" w:rsidRDefault="005C25E3" w:rsidP="00A11A01">
      <w:pPr>
        <w:overflowPunct/>
        <w:autoSpaceDE/>
        <w:autoSpaceDN/>
        <w:adjustRightInd/>
        <w:jc w:val="both"/>
        <w:textAlignment w:val="auto"/>
        <w:rPr>
          <w:b/>
          <w:szCs w:val="28"/>
        </w:rPr>
      </w:pPr>
      <w:r w:rsidRPr="00A11A01">
        <w:rPr>
          <w:b/>
          <w:szCs w:val="28"/>
        </w:rPr>
        <w:t>Система оценивания экзаменационной работы</w:t>
      </w:r>
      <w:r w:rsidR="002C572F" w:rsidRPr="00A11A01">
        <w:rPr>
          <w:b/>
          <w:szCs w:val="28"/>
        </w:rPr>
        <w:t xml:space="preserve"> по</w:t>
      </w:r>
      <w:r w:rsidR="002C572F">
        <w:rPr>
          <w:b/>
          <w:szCs w:val="28"/>
        </w:rPr>
        <w:t> </w:t>
      </w:r>
      <w:r w:rsidR="002C572F" w:rsidRPr="00A11A01">
        <w:rPr>
          <w:b/>
          <w:szCs w:val="28"/>
        </w:rPr>
        <w:t>ф</w:t>
      </w:r>
      <w:r w:rsidRPr="00A11A01">
        <w:rPr>
          <w:b/>
          <w:szCs w:val="28"/>
        </w:rPr>
        <w:t>изике</w:t>
      </w:r>
    </w:p>
    <w:p w:rsidR="005C25E3" w:rsidRPr="00A11A01" w:rsidRDefault="005C25E3" w:rsidP="00A11A01">
      <w:pPr>
        <w:tabs>
          <w:tab w:val="left" w:pos="7513"/>
        </w:tabs>
        <w:overflowPunct/>
        <w:autoSpaceDE/>
        <w:autoSpaceDN/>
        <w:adjustRightInd/>
        <w:jc w:val="center"/>
        <w:textAlignment w:val="auto"/>
        <w:rPr>
          <w:b/>
          <w:sz w:val="26"/>
          <w:szCs w:val="2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43"/>
        <w:gridCol w:w="1642"/>
        <w:gridCol w:w="1642"/>
        <w:gridCol w:w="1642"/>
        <w:gridCol w:w="1642"/>
        <w:gridCol w:w="1644"/>
      </w:tblGrid>
      <w:tr w:rsidR="005C25E3" w:rsidRPr="00A11A01" w:rsidTr="00ED1A3F">
        <w:tc>
          <w:tcPr>
            <w:tcW w:w="834" w:type="pct"/>
          </w:tcPr>
          <w:p w:rsidR="005C25E3" w:rsidRPr="00A11A01" w:rsidRDefault="00FF6FD3" w:rsidP="00A11A01">
            <w:pPr>
              <w:overflowPunct/>
              <w:autoSpaceDE/>
              <w:autoSpaceDN/>
              <w:adjustRightInd/>
              <w:jc w:val="center"/>
              <w:textAlignment w:val="auto"/>
              <w:rPr>
                <w:b/>
                <w:sz w:val="26"/>
                <w:szCs w:val="26"/>
              </w:rPr>
            </w:pPr>
            <w:r>
              <w:rPr>
                <w:b/>
                <w:sz w:val="26"/>
                <w:szCs w:val="26"/>
              </w:rPr>
              <w:t>№  </w:t>
            </w:r>
            <w:r w:rsidR="005C25E3" w:rsidRPr="00A11A01">
              <w:rPr>
                <w:b/>
                <w:sz w:val="26"/>
                <w:szCs w:val="26"/>
              </w:rPr>
              <w:t>задания</w:t>
            </w:r>
          </w:p>
        </w:tc>
        <w:tc>
          <w:tcPr>
            <w:tcW w:w="833" w:type="pct"/>
          </w:tcPr>
          <w:p w:rsidR="005C25E3" w:rsidRPr="00A11A01" w:rsidRDefault="005C25E3" w:rsidP="00A11A01">
            <w:pPr>
              <w:overflowPunct/>
              <w:autoSpaceDE/>
              <w:autoSpaceDN/>
              <w:adjustRightInd/>
              <w:jc w:val="center"/>
              <w:textAlignment w:val="auto"/>
              <w:rPr>
                <w:b/>
                <w:sz w:val="26"/>
                <w:szCs w:val="26"/>
              </w:rPr>
            </w:pPr>
            <w:r w:rsidRPr="00A11A01">
              <w:rPr>
                <w:b/>
                <w:sz w:val="26"/>
                <w:szCs w:val="26"/>
              </w:rPr>
              <w:t>Ответ</w:t>
            </w:r>
          </w:p>
        </w:tc>
        <w:tc>
          <w:tcPr>
            <w:tcW w:w="833" w:type="pct"/>
          </w:tcPr>
          <w:p w:rsidR="005C25E3" w:rsidRPr="00A11A01" w:rsidRDefault="00FF6FD3" w:rsidP="00A11A01">
            <w:pPr>
              <w:overflowPunct/>
              <w:autoSpaceDE/>
              <w:autoSpaceDN/>
              <w:adjustRightInd/>
              <w:jc w:val="center"/>
              <w:textAlignment w:val="auto"/>
              <w:rPr>
                <w:b/>
                <w:sz w:val="26"/>
                <w:szCs w:val="26"/>
              </w:rPr>
            </w:pPr>
            <w:r>
              <w:rPr>
                <w:b/>
                <w:sz w:val="26"/>
                <w:szCs w:val="26"/>
              </w:rPr>
              <w:t>№  </w:t>
            </w:r>
            <w:r w:rsidR="005C25E3" w:rsidRPr="00A11A01">
              <w:rPr>
                <w:b/>
                <w:sz w:val="26"/>
                <w:szCs w:val="26"/>
              </w:rPr>
              <w:t>задания</w:t>
            </w:r>
          </w:p>
        </w:tc>
        <w:tc>
          <w:tcPr>
            <w:tcW w:w="833" w:type="pct"/>
          </w:tcPr>
          <w:p w:rsidR="005C25E3" w:rsidRPr="00A11A01" w:rsidRDefault="005C25E3" w:rsidP="00A11A01">
            <w:pPr>
              <w:overflowPunct/>
              <w:autoSpaceDE/>
              <w:autoSpaceDN/>
              <w:adjustRightInd/>
              <w:jc w:val="center"/>
              <w:textAlignment w:val="auto"/>
              <w:rPr>
                <w:b/>
                <w:sz w:val="26"/>
                <w:szCs w:val="26"/>
              </w:rPr>
            </w:pPr>
            <w:r w:rsidRPr="00A11A01">
              <w:rPr>
                <w:b/>
                <w:sz w:val="26"/>
                <w:szCs w:val="26"/>
              </w:rPr>
              <w:t>Ответ</w:t>
            </w:r>
          </w:p>
        </w:tc>
        <w:tc>
          <w:tcPr>
            <w:tcW w:w="833" w:type="pct"/>
          </w:tcPr>
          <w:p w:rsidR="005C25E3" w:rsidRPr="00A11A01" w:rsidRDefault="00FF6FD3" w:rsidP="00A11A01">
            <w:pPr>
              <w:overflowPunct/>
              <w:autoSpaceDE/>
              <w:autoSpaceDN/>
              <w:adjustRightInd/>
              <w:jc w:val="center"/>
              <w:textAlignment w:val="auto"/>
              <w:rPr>
                <w:b/>
                <w:sz w:val="26"/>
                <w:szCs w:val="26"/>
              </w:rPr>
            </w:pPr>
            <w:r>
              <w:rPr>
                <w:b/>
                <w:sz w:val="26"/>
                <w:szCs w:val="26"/>
              </w:rPr>
              <w:t>№  </w:t>
            </w:r>
            <w:r w:rsidR="005C25E3" w:rsidRPr="00A11A01">
              <w:rPr>
                <w:b/>
                <w:sz w:val="26"/>
                <w:szCs w:val="26"/>
              </w:rPr>
              <w:t>задания</w:t>
            </w:r>
          </w:p>
        </w:tc>
        <w:tc>
          <w:tcPr>
            <w:tcW w:w="834" w:type="pct"/>
          </w:tcPr>
          <w:p w:rsidR="005C25E3" w:rsidRPr="00A11A01" w:rsidRDefault="005C25E3" w:rsidP="00A11A01">
            <w:pPr>
              <w:overflowPunct/>
              <w:autoSpaceDE/>
              <w:autoSpaceDN/>
              <w:adjustRightInd/>
              <w:jc w:val="center"/>
              <w:textAlignment w:val="auto"/>
              <w:rPr>
                <w:b/>
                <w:sz w:val="26"/>
                <w:szCs w:val="26"/>
              </w:rPr>
            </w:pPr>
            <w:r w:rsidRPr="00A11A01">
              <w:rPr>
                <w:b/>
                <w:sz w:val="26"/>
                <w:szCs w:val="26"/>
              </w:rPr>
              <w:t>Ответ</w:t>
            </w:r>
          </w:p>
        </w:tc>
      </w:tr>
      <w:tr w:rsidR="005C25E3" w:rsidRPr="00A11A01" w:rsidTr="00ED1A3F">
        <w:tc>
          <w:tcPr>
            <w:tcW w:w="834"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83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32</w:t>
            </w:r>
          </w:p>
        </w:tc>
        <w:tc>
          <w:tcPr>
            <w:tcW w:w="83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8</w:t>
            </w:r>
          </w:p>
        </w:tc>
        <w:tc>
          <w:tcPr>
            <w:tcW w:w="83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83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15</w:t>
            </w:r>
          </w:p>
        </w:tc>
        <w:tc>
          <w:tcPr>
            <w:tcW w:w="834"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3,75</w:t>
            </w:r>
          </w:p>
        </w:tc>
      </w:tr>
      <w:tr w:rsidR="005C25E3" w:rsidRPr="00A11A01" w:rsidTr="00ED1A3F">
        <w:tc>
          <w:tcPr>
            <w:tcW w:w="834"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83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83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c>
          <w:tcPr>
            <w:tcW w:w="83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25</w:t>
            </w:r>
          </w:p>
        </w:tc>
        <w:tc>
          <w:tcPr>
            <w:tcW w:w="83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16</w:t>
            </w:r>
          </w:p>
        </w:tc>
        <w:tc>
          <w:tcPr>
            <w:tcW w:w="834"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ED1A3F">
        <w:tc>
          <w:tcPr>
            <w:tcW w:w="834"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83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c>
          <w:tcPr>
            <w:tcW w:w="83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10</w:t>
            </w:r>
          </w:p>
        </w:tc>
        <w:tc>
          <w:tcPr>
            <w:tcW w:w="83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1650</w:t>
            </w:r>
          </w:p>
        </w:tc>
        <w:tc>
          <w:tcPr>
            <w:tcW w:w="83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17</w:t>
            </w:r>
          </w:p>
        </w:tc>
        <w:tc>
          <w:tcPr>
            <w:tcW w:w="834"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ED1A3F">
        <w:tc>
          <w:tcPr>
            <w:tcW w:w="834"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c>
          <w:tcPr>
            <w:tcW w:w="83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83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11</w:t>
            </w:r>
          </w:p>
        </w:tc>
        <w:tc>
          <w:tcPr>
            <w:tcW w:w="83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83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18</w:t>
            </w:r>
          </w:p>
        </w:tc>
        <w:tc>
          <w:tcPr>
            <w:tcW w:w="834"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25</w:t>
            </w:r>
          </w:p>
        </w:tc>
      </w:tr>
      <w:tr w:rsidR="005C25E3" w:rsidRPr="00A11A01" w:rsidTr="00ED1A3F">
        <w:tc>
          <w:tcPr>
            <w:tcW w:w="834"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5</w:t>
            </w:r>
          </w:p>
        </w:tc>
        <w:tc>
          <w:tcPr>
            <w:tcW w:w="83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83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83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833" w:type="pct"/>
          </w:tcPr>
          <w:p w:rsidR="005C25E3" w:rsidRPr="00A11A01" w:rsidRDefault="005C25E3" w:rsidP="00A11A01">
            <w:pPr>
              <w:overflowPunct/>
              <w:autoSpaceDE/>
              <w:autoSpaceDN/>
              <w:adjustRightInd/>
              <w:jc w:val="center"/>
              <w:textAlignment w:val="auto"/>
              <w:rPr>
                <w:sz w:val="26"/>
                <w:szCs w:val="26"/>
              </w:rPr>
            </w:pPr>
          </w:p>
        </w:tc>
        <w:tc>
          <w:tcPr>
            <w:tcW w:w="834" w:type="pct"/>
          </w:tcPr>
          <w:p w:rsidR="005C25E3" w:rsidRPr="00A11A01" w:rsidRDefault="005C25E3" w:rsidP="00A11A01">
            <w:pPr>
              <w:overflowPunct/>
              <w:autoSpaceDE/>
              <w:autoSpaceDN/>
              <w:adjustRightInd/>
              <w:jc w:val="center"/>
              <w:textAlignment w:val="auto"/>
              <w:rPr>
                <w:sz w:val="26"/>
                <w:szCs w:val="26"/>
              </w:rPr>
            </w:pPr>
          </w:p>
        </w:tc>
      </w:tr>
      <w:tr w:rsidR="005C25E3" w:rsidRPr="00A11A01" w:rsidTr="00ED1A3F">
        <w:tc>
          <w:tcPr>
            <w:tcW w:w="834"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6</w:t>
            </w:r>
          </w:p>
        </w:tc>
        <w:tc>
          <w:tcPr>
            <w:tcW w:w="83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31</w:t>
            </w:r>
          </w:p>
        </w:tc>
        <w:tc>
          <w:tcPr>
            <w:tcW w:w="83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13</w:t>
            </w:r>
          </w:p>
        </w:tc>
        <w:tc>
          <w:tcPr>
            <w:tcW w:w="83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833" w:type="pct"/>
          </w:tcPr>
          <w:p w:rsidR="005C25E3" w:rsidRPr="00A11A01" w:rsidRDefault="005C25E3" w:rsidP="00A11A01">
            <w:pPr>
              <w:overflowPunct/>
              <w:autoSpaceDE/>
              <w:autoSpaceDN/>
              <w:adjustRightInd/>
              <w:jc w:val="center"/>
              <w:textAlignment w:val="auto"/>
              <w:rPr>
                <w:sz w:val="26"/>
                <w:szCs w:val="26"/>
              </w:rPr>
            </w:pPr>
          </w:p>
        </w:tc>
        <w:tc>
          <w:tcPr>
            <w:tcW w:w="834" w:type="pct"/>
          </w:tcPr>
          <w:p w:rsidR="005C25E3" w:rsidRPr="00A11A01" w:rsidRDefault="005C25E3" w:rsidP="00A11A01">
            <w:pPr>
              <w:overflowPunct/>
              <w:autoSpaceDE/>
              <w:autoSpaceDN/>
              <w:adjustRightInd/>
              <w:jc w:val="center"/>
              <w:textAlignment w:val="auto"/>
              <w:rPr>
                <w:sz w:val="26"/>
                <w:szCs w:val="26"/>
              </w:rPr>
            </w:pPr>
          </w:p>
        </w:tc>
      </w:tr>
      <w:tr w:rsidR="005C25E3" w:rsidRPr="00A11A01" w:rsidTr="00ED1A3F">
        <w:tc>
          <w:tcPr>
            <w:tcW w:w="834"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7</w:t>
            </w:r>
          </w:p>
        </w:tc>
        <w:tc>
          <w:tcPr>
            <w:tcW w:w="83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0,3</w:t>
            </w:r>
          </w:p>
        </w:tc>
        <w:tc>
          <w:tcPr>
            <w:tcW w:w="83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14</w:t>
            </w:r>
          </w:p>
        </w:tc>
        <w:tc>
          <w:tcPr>
            <w:tcW w:w="833" w:type="pct"/>
          </w:tcPr>
          <w:p w:rsidR="005C25E3" w:rsidRPr="00A11A01" w:rsidRDefault="005C25E3" w:rsidP="00A11A01">
            <w:pPr>
              <w:overflowPunct/>
              <w:autoSpaceDE/>
              <w:autoSpaceDN/>
              <w:adjustRightInd/>
              <w:jc w:val="center"/>
              <w:textAlignment w:val="auto"/>
              <w:rPr>
                <w:sz w:val="26"/>
                <w:szCs w:val="26"/>
              </w:rPr>
            </w:pPr>
            <w:r w:rsidRPr="00A11A01">
              <w:rPr>
                <w:sz w:val="26"/>
                <w:szCs w:val="26"/>
              </w:rPr>
              <w:t>43</w:t>
            </w:r>
          </w:p>
        </w:tc>
        <w:tc>
          <w:tcPr>
            <w:tcW w:w="833" w:type="pct"/>
          </w:tcPr>
          <w:p w:rsidR="005C25E3" w:rsidRPr="00A11A01" w:rsidRDefault="005C25E3" w:rsidP="00A11A01">
            <w:pPr>
              <w:overflowPunct/>
              <w:autoSpaceDE/>
              <w:autoSpaceDN/>
              <w:adjustRightInd/>
              <w:jc w:val="center"/>
              <w:textAlignment w:val="auto"/>
              <w:rPr>
                <w:sz w:val="26"/>
                <w:szCs w:val="26"/>
              </w:rPr>
            </w:pPr>
          </w:p>
        </w:tc>
        <w:tc>
          <w:tcPr>
            <w:tcW w:w="834" w:type="pct"/>
          </w:tcPr>
          <w:p w:rsidR="005C25E3" w:rsidRPr="00A11A01" w:rsidRDefault="005C25E3" w:rsidP="00A11A01">
            <w:pPr>
              <w:overflowPunct/>
              <w:autoSpaceDE/>
              <w:autoSpaceDN/>
              <w:adjustRightInd/>
              <w:jc w:val="center"/>
              <w:textAlignment w:val="auto"/>
              <w:rPr>
                <w:sz w:val="26"/>
                <w:szCs w:val="26"/>
              </w:rPr>
            </w:pPr>
          </w:p>
        </w:tc>
      </w:tr>
    </w:tbl>
    <w:p w:rsidR="005C25E3" w:rsidRPr="00A11A01" w:rsidRDefault="005C25E3" w:rsidP="00A11A01">
      <w:pPr>
        <w:overflowPunct/>
        <w:autoSpaceDE/>
        <w:autoSpaceDN/>
        <w:adjustRightInd/>
        <w:jc w:val="both"/>
        <w:textAlignment w:val="auto"/>
        <w:rPr>
          <w:sz w:val="26"/>
          <w:szCs w:val="26"/>
        </w:rPr>
      </w:pPr>
      <w:r w:rsidRPr="00A11A01">
        <w:rPr>
          <w:sz w:val="26"/>
          <w:szCs w:val="26"/>
        </w:rPr>
        <w:t>За верное выполнение каждого</w:t>
      </w:r>
      <w:r w:rsidR="002C572F" w:rsidRPr="00A11A01">
        <w:rPr>
          <w:sz w:val="26"/>
          <w:szCs w:val="26"/>
        </w:rPr>
        <w:t xml:space="preserve"> из</w:t>
      </w:r>
      <w:r w:rsidR="002C572F">
        <w:rPr>
          <w:sz w:val="26"/>
          <w:szCs w:val="26"/>
        </w:rPr>
        <w:t> </w:t>
      </w:r>
      <w:r w:rsidR="002C572F" w:rsidRPr="00A11A01">
        <w:rPr>
          <w:sz w:val="26"/>
          <w:szCs w:val="26"/>
        </w:rPr>
        <w:t>з</w:t>
      </w:r>
      <w:r w:rsidRPr="00A11A01">
        <w:rPr>
          <w:sz w:val="26"/>
          <w:szCs w:val="26"/>
        </w:rPr>
        <w:t xml:space="preserve">аданий 2–5, 7–8, 10–13, 15–17 выставляется по 1 баллу. </w:t>
      </w:r>
      <w:r w:rsidRPr="00A11A01">
        <w:rPr>
          <w:iCs/>
          <w:sz w:val="26"/>
          <w:szCs w:val="26"/>
        </w:rPr>
        <w:t>Каждое</w:t>
      </w:r>
      <w:r w:rsidR="002C572F" w:rsidRPr="00A11A01">
        <w:rPr>
          <w:iCs/>
          <w:sz w:val="26"/>
          <w:szCs w:val="26"/>
        </w:rPr>
        <w:t xml:space="preserve"> из</w:t>
      </w:r>
      <w:r w:rsidR="002C572F">
        <w:rPr>
          <w:iCs/>
          <w:sz w:val="26"/>
          <w:szCs w:val="26"/>
        </w:rPr>
        <w:t> </w:t>
      </w:r>
      <w:r w:rsidR="002C572F" w:rsidRPr="00A11A01">
        <w:rPr>
          <w:iCs/>
          <w:sz w:val="26"/>
          <w:szCs w:val="26"/>
        </w:rPr>
        <w:t>з</w:t>
      </w:r>
      <w:r w:rsidRPr="00A11A01">
        <w:rPr>
          <w:iCs/>
          <w:sz w:val="26"/>
          <w:szCs w:val="26"/>
        </w:rPr>
        <w:t>аданий 1, 6, 9, 14 и 18  оценивается 2 баллами, если верно указаны все элементы ответа, 1 баллом, если правильно указан хотя</w:t>
      </w:r>
      <w:r w:rsidR="002C572F" w:rsidRPr="00A11A01">
        <w:rPr>
          <w:iCs/>
          <w:sz w:val="26"/>
          <w:szCs w:val="26"/>
        </w:rPr>
        <w:t xml:space="preserve"> бы</w:t>
      </w:r>
      <w:r w:rsidR="002C572F">
        <w:rPr>
          <w:iCs/>
          <w:sz w:val="26"/>
          <w:szCs w:val="26"/>
        </w:rPr>
        <w:t> </w:t>
      </w:r>
      <w:r w:rsidR="002C572F" w:rsidRPr="00A11A01">
        <w:rPr>
          <w:iCs/>
          <w:sz w:val="26"/>
          <w:szCs w:val="26"/>
        </w:rPr>
        <w:t>о</w:t>
      </w:r>
      <w:r w:rsidRPr="00A11A01">
        <w:rPr>
          <w:iCs/>
          <w:sz w:val="26"/>
          <w:szCs w:val="26"/>
        </w:rPr>
        <w:t xml:space="preserve">дин элемент ответа, и 0 баллов, если отсутствуют элементы правильного ответа. </w:t>
      </w: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6"/>
          <w:szCs w:val="26"/>
        </w:rPr>
      </w:pPr>
      <w:r w:rsidRPr="00A11A01">
        <w:rPr>
          <w:b/>
          <w:sz w:val="26"/>
          <w:szCs w:val="26"/>
        </w:rPr>
        <w:t>19</w:t>
      </w:r>
      <w:r w:rsidRPr="00A11A01">
        <w:rPr>
          <w:b/>
          <w:sz w:val="26"/>
          <w:szCs w:val="26"/>
        </w:rPr>
        <w:br/>
      </w:r>
    </w:p>
    <w:p w:rsidR="005C25E3" w:rsidRPr="00A11A01" w:rsidRDefault="005C25E3" w:rsidP="00A11A01">
      <w:pPr>
        <w:overflowPunct/>
        <w:autoSpaceDE/>
        <w:autoSpaceDN/>
        <w:adjustRightInd/>
        <w:jc w:val="both"/>
        <w:textAlignment w:val="auto"/>
        <w:rPr>
          <w:sz w:val="26"/>
          <w:szCs w:val="26"/>
        </w:rPr>
      </w:pPr>
    </w:p>
    <w:p w:rsidR="005C25E3" w:rsidRPr="00A11A01" w:rsidRDefault="005C25E3" w:rsidP="00A11A01">
      <w:pPr>
        <w:overflowPunct/>
        <w:autoSpaceDE/>
        <w:autoSpaceDN/>
        <w:adjustRightInd/>
        <w:jc w:val="both"/>
        <w:textAlignment w:val="auto"/>
        <w:rPr>
          <w:sz w:val="26"/>
          <w:szCs w:val="26"/>
        </w:rPr>
      </w:pPr>
    </w:p>
    <w:p w:rsidR="005C25E3" w:rsidRPr="00A11A01" w:rsidRDefault="005C25E3" w:rsidP="00A11A01">
      <w:pPr>
        <w:keepNext/>
        <w:overflowPunct/>
        <w:autoSpaceDE/>
        <w:autoSpaceDN/>
        <w:adjustRightInd/>
        <w:jc w:val="both"/>
        <w:textAlignment w:val="auto"/>
        <w:rPr>
          <w:sz w:val="26"/>
          <w:szCs w:val="26"/>
        </w:rPr>
      </w:pPr>
    </w:p>
    <w:p w:rsidR="005C25E3" w:rsidRPr="00A11A01" w:rsidRDefault="005C25E3" w:rsidP="00A11A01">
      <w:pPr>
        <w:overflowPunct/>
        <w:autoSpaceDE/>
        <w:autoSpaceDN/>
        <w:adjustRightInd/>
        <w:jc w:val="both"/>
        <w:textAlignment w:val="auto"/>
        <w:rPr>
          <w:sz w:val="26"/>
          <w:szCs w:val="26"/>
        </w:rPr>
      </w:pPr>
      <w:r w:rsidRPr="00A11A01">
        <w:rPr>
          <w:sz w:val="26"/>
          <w:szCs w:val="26"/>
        </w:rPr>
        <w:t>Изменится ли (и если изменится,</w:t>
      </w:r>
      <w:r w:rsidR="002C572F" w:rsidRPr="00A11A01">
        <w:rPr>
          <w:sz w:val="26"/>
          <w:szCs w:val="26"/>
        </w:rPr>
        <w:t xml:space="preserve"> то</w:t>
      </w:r>
      <w:r w:rsidR="002C572F">
        <w:rPr>
          <w:sz w:val="26"/>
          <w:szCs w:val="26"/>
        </w:rPr>
        <w:t> </w:t>
      </w:r>
      <w:r w:rsidR="002C572F" w:rsidRPr="00A11A01">
        <w:rPr>
          <w:sz w:val="26"/>
          <w:szCs w:val="26"/>
        </w:rPr>
        <w:t>к</w:t>
      </w:r>
      <w:r w:rsidRPr="00A11A01">
        <w:rPr>
          <w:sz w:val="26"/>
          <w:szCs w:val="26"/>
        </w:rPr>
        <w:t>ак) выталкивающая сила, действующая</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лавающий</w:t>
      </w:r>
      <w:r w:rsidR="00EE258A">
        <w:rPr>
          <w:sz w:val="26"/>
          <w:szCs w:val="26"/>
        </w:rPr>
        <w:t xml:space="preserve"> в </w:t>
      </w:r>
      <w:r w:rsidRPr="00A11A01">
        <w:rPr>
          <w:sz w:val="26"/>
          <w:szCs w:val="26"/>
        </w:rPr>
        <w:t>керосине деревянный брусок, если брусок переместить</w:t>
      </w:r>
      <w:r w:rsidR="002C572F" w:rsidRPr="00A11A01">
        <w:rPr>
          <w:sz w:val="26"/>
          <w:szCs w:val="26"/>
        </w:rPr>
        <w:t xml:space="preserve"> из</w:t>
      </w:r>
      <w:r w:rsidR="002C572F">
        <w:rPr>
          <w:sz w:val="26"/>
          <w:szCs w:val="26"/>
        </w:rPr>
        <w:t> </w:t>
      </w:r>
      <w:r w:rsidR="002C572F" w:rsidRPr="00A11A01">
        <w:rPr>
          <w:sz w:val="26"/>
          <w:szCs w:val="26"/>
        </w:rPr>
        <w:t>к</w:t>
      </w:r>
      <w:r w:rsidRPr="00A11A01">
        <w:rPr>
          <w:sz w:val="26"/>
          <w:szCs w:val="26"/>
        </w:rPr>
        <w:t>еросина</w:t>
      </w:r>
      <w:r w:rsidR="00EE258A">
        <w:rPr>
          <w:sz w:val="26"/>
          <w:szCs w:val="26"/>
        </w:rPr>
        <w:t xml:space="preserve"> в </w:t>
      </w:r>
      <w:r w:rsidRPr="00A11A01">
        <w:rPr>
          <w:sz w:val="26"/>
          <w:szCs w:val="26"/>
        </w:rPr>
        <w:t>воду? Ответ поясните.</w:t>
      </w:r>
    </w:p>
    <w:p w:rsidR="00811303" w:rsidRPr="00EE258A" w:rsidRDefault="00811303" w:rsidP="00A11A01">
      <w:pPr>
        <w:overflowPunct/>
        <w:autoSpaceDE/>
        <w:autoSpaceDN/>
        <w:adjustRightInd/>
        <w:jc w:val="both"/>
        <w:textAlignment w:val="auto"/>
        <w:rPr>
          <w:b/>
          <w:bCs/>
          <w:sz w:val="26"/>
          <w:szCs w:val="26"/>
        </w:rPr>
      </w:pPr>
    </w:p>
    <w:p w:rsidR="005C25E3" w:rsidRPr="00A11A01" w:rsidRDefault="005C25E3" w:rsidP="00A11A01">
      <w:pPr>
        <w:overflowPunct/>
        <w:autoSpaceDE/>
        <w:autoSpaceDN/>
        <w:adjustRightInd/>
        <w:jc w:val="both"/>
        <w:textAlignment w:val="auto"/>
        <w:rPr>
          <w:sz w:val="26"/>
          <w:szCs w:val="26"/>
        </w:rPr>
      </w:pPr>
      <w:r w:rsidRPr="00A11A01">
        <w:rPr>
          <w:b/>
          <w:bCs/>
          <w:sz w:val="26"/>
          <w:szCs w:val="26"/>
        </w:rPr>
        <w:t>Образец возможного ответа</w:t>
      </w:r>
    </w:p>
    <w:p w:rsidR="005C25E3" w:rsidRPr="00A11A01" w:rsidRDefault="005C25E3" w:rsidP="00A11A01">
      <w:pPr>
        <w:overflowPunct/>
        <w:autoSpaceDE/>
        <w:autoSpaceDN/>
        <w:adjustRightInd/>
        <w:jc w:val="both"/>
        <w:textAlignment w:val="auto"/>
        <w:rPr>
          <w:sz w:val="26"/>
          <w:szCs w:val="26"/>
        </w:rPr>
      </w:pPr>
      <w:r w:rsidRPr="00A11A01">
        <w:rPr>
          <w:sz w:val="26"/>
          <w:szCs w:val="26"/>
        </w:rPr>
        <w:t>1. Выталкивающая сила</w:t>
      </w:r>
      <w:r w:rsidR="002C572F" w:rsidRPr="00A11A01">
        <w:rPr>
          <w:sz w:val="26"/>
          <w:szCs w:val="26"/>
        </w:rPr>
        <w:t xml:space="preserve"> не</w:t>
      </w:r>
      <w:r w:rsidR="002C572F">
        <w:rPr>
          <w:sz w:val="26"/>
          <w:szCs w:val="26"/>
        </w:rPr>
        <w:t> </w:t>
      </w:r>
      <w:r w:rsidR="002C572F" w:rsidRPr="00A11A01">
        <w:rPr>
          <w:sz w:val="26"/>
          <w:szCs w:val="26"/>
        </w:rPr>
        <w:t>и</w:t>
      </w:r>
      <w:r w:rsidRPr="00A11A01">
        <w:rPr>
          <w:sz w:val="26"/>
          <w:szCs w:val="26"/>
        </w:rPr>
        <w:t>зменится.</w:t>
      </w:r>
    </w:p>
    <w:p w:rsidR="005C25E3" w:rsidRPr="00A11A01" w:rsidRDefault="005C25E3" w:rsidP="00A11A01">
      <w:pPr>
        <w:overflowPunct/>
        <w:autoSpaceDE/>
        <w:autoSpaceDN/>
        <w:adjustRightInd/>
        <w:jc w:val="both"/>
        <w:textAlignment w:val="auto"/>
        <w:rPr>
          <w:sz w:val="26"/>
          <w:szCs w:val="26"/>
        </w:rPr>
      </w:pPr>
      <w:r w:rsidRPr="00A11A01">
        <w:rPr>
          <w:sz w:val="26"/>
          <w:szCs w:val="26"/>
        </w:rPr>
        <w:t>2. Деревянный брусок, плавающий</w:t>
      </w:r>
      <w:r w:rsidR="00EE258A">
        <w:rPr>
          <w:sz w:val="26"/>
          <w:szCs w:val="26"/>
        </w:rPr>
        <w:t xml:space="preserve"> в </w:t>
      </w:r>
      <w:r w:rsidRPr="00A11A01">
        <w:rPr>
          <w:sz w:val="26"/>
          <w:szCs w:val="26"/>
        </w:rPr>
        <w:t>керосине, тем более</w:t>
      </w:r>
      <w:r w:rsidR="002C572F" w:rsidRPr="00A11A01">
        <w:rPr>
          <w:sz w:val="26"/>
          <w:szCs w:val="26"/>
        </w:rPr>
        <w:t xml:space="preserve"> не</w:t>
      </w:r>
      <w:r w:rsidR="002C572F">
        <w:rPr>
          <w:sz w:val="26"/>
          <w:szCs w:val="26"/>
        </w:rPr>
        <w:t> </w:t>
      </w:r>
      <w:r w:rsidR="002C572F" w:rsidRPr="00A11A01">
        <w:rPr>
          <w:sz w:val="26"/>
          <w:szCs w:val="26"/>
        </w:rPr>
        <w:t>у</w:t>
      </w:r>
      <w:r w:rsidRPr="00A11A01">
        <w:rPr>
          <w:sz w:val="26"/>
          <w:szCs w:val="26"/>
        </w:rPr>
        <w:t>тонет</w:t>
      </w:r>
      <w:r w:rsidR="00EE258A">
        <w:rPr>
          <w:sz w:val="26"/>
          <w:szCs w:val="26"/>
        </w:rPr>
        <w:t xml:space="preserve"> в </w:t>
      </w:r>
      <w:r w:rsidRPr="00A11A01">
        <w:rPr>
          <w:sz w:val="26"/>
          <w:szCs w:val="26"/>
        </w:rPr>
        <w:t>воде, так как плотность воды больше плотности керосина. Выталкивающая сила, действующая</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лавающее</w:t>
      </w:r>
      <w:r w:rsidR="00EE258A">
        <w:rPr>
          <w:sz w:val="26"/>
          <w:szCs w:val="26"/>
        </w:rPr>
        <w:t xml:space="preserve"> в </w:t>
      </w:r>
      <w:r w:rsidRPr="00A11A01">
        <w:rPr>
          <w:sz w:val="26"/>
          <w:szCs w:val="26"/>
        </w:rPr>
        <w:t>жидкости тело, уравновешивает силу тяжести.</w:t>
      </w:r>
      <w:r w:rsidR="002C572F" w:rsidRPr="00A11A01">
        <w:rPr>
          <w:sz w:val="26"/>
          <w:szCs w:val="26"/>
        </w:rPr>
        <w:t xml:space="preserve"> В</w:t>
      </w:r>
      <w:r w:rsidR="002C572F">
        <w:rPr>
          <w:sz w:val="26"/>
          <w:szCs w:val="26"/>
        </w:rPr>
        <w:t> </w:t>
      </w:r>
      <w:r w:rsidR="002C572F" w:rsidRPr="00A11A01">
        <w:rPr>
          <w:sz w:val="26"/>
          <w:szCs w:val="26"/>
        </w:rPr>
        <w:t>в</w:t>
      </w:r>
      <w:r w:rsidRPr="00A11A01">
        <w:rPr>
          <w:sz w:val="26"/>
          <w:szCs w:val="26"/>
        </w:rPr>
        <w:t>оде</w:t>
      </w:r>
      <w:r w:rsidR="002C572F" w:rsidRPr="00A11A01">
        <w:rPr>
          <w:sz w:val="26"/>
          <w:szCs w:val="26"/>
        </w:rPr>
        <w:t xml:space="preserve"> и</w:t>
      </w:r>
      <w:r w:rsidR="002C572F">
        <w:rPr>
          <w:sz w:val="26"/>
          <w:szCs w:val="26"/>
        </w:rPr>
        <w:t> </w:t>
      </w:r>
      <w:r w:rsidR="002C572F" w:rsidRPr="00A11A01">
        <w:rPr>
          <w:sz w:val="26"/>
          <w:szCs w:val="26"/>
        </w:rPr>
        <w:t>к</w:t>
      </w:r>
      <w:r w:rsidRPr="00A11A01">
        <w:rPr>
          <w:sz w:val="26"/>
          <w:szCs w:val="26"/>
        </w:rPr>
        <w:t>еросине выталкивающие силы уравновешивают одну</w:t>
      </w:r>
      <w:r w:rsidR="002C572F" w:rsidRPr="00A11A01">
        <w:rPr>
          <w:sz w:val="26"/>
          <w:szCs w:val="26"/>
        </w:rPr>
        <w:t xml:space="preserve"> и</w:t>
      </w:r>
      <w:r w:rsidR="000E0D8D">
        <w:rPr>
          <w:sz w:val="26"/>
          <w:szCs w:val="26"/>
        </w:rPr>
        <w:t> </w:t>
      </w:r>
      <w:r w:rsidR="000E0D8D" w:rsidRPr="00A11A01">
        <w:rPr>
          <w:sz w:val="26"/>
          <w:szCs w:val="26"/>
        </w:rPr>
        <w:t>ту</w:t>
      </w:r>
      <w:r w:rsidR="000E0D8D">
        <w:rPr>
          <w:sz w:val="26"/>
          <w:szCs w:val="26"/>
        </w:rPr>
        <w:t> </w:t>
      </w:r>
      <w:r w:rsidR="000E0D8D" w:rsidRPr="00A11A01">
        <w:rPr>
          <w:sz w:val="26"/>
          <w:szCs w:val="26"/>
        </w:rPr>
        <w:t>ж</w:t>
      </w:r>
      <w:r w:rsidR="002C572F" w:rsidRPr="00A11A01">
        <w:rPr>
          <w:sz w:val="26"/>
          <w:szCs w:val="26"/>
        </w:rPr>
        <w:t>е</w:t>
      </w:r>
      <w:r w:rsidR="002C572F">
        <w:rPr>
          <w:sz w:val="26"/>
          <w:szCs w:val="26"/>
        </w:rPr>
        <w:t> </w:t>
      </w:r>
      <w:r w:rsidR="002C572F" w:rsidRPr="00A11A01">
        <w:rPr>
          <w:sz w:val="26"/>
          <w:szCs w:val="26"/>
        </w:rPr>
        <w:t>с</w:t>
      </w:r>
      <w:r w:rsidRPr="00A11A01">
        <w:rPr>
          <w:sz w:val="26"/>
          <w:szCs w:val="26"/>
        </w:rPr>
        <w:t>илу тяжести.</w:t>
      </w:r>
    </w:p>
    <w:p w:rsidR="005C25E3" w:rsidRPr="00A11A01" w:rsidRDefault="005C25E3" w:rsidP="00A11A01">
      <w:pPr>
        <w:overflowPunct/>
        <w:autoSpaceDE/>
        <w:autoSpaceDN/>
        <w:adjustRightInd/>
        <w:jc w:val="both"/>
        <w:textAlignment w:val="auto"/>
        <w:rPr>
          <w:sz w:val="26"/>
          <w:szCs w:val="26"/>
        </w:rPr>
      </w:pPr>
    </w:p>
    <w:p w:rsidR="005C25E3" w:rsidRPr="00A11A01" w:rsidRDefault="005C25E3" w:rsidP="00A11A01">
      <w:pPr>
        <w:overflowPunct/>
        <w:autoSpaceDE/>
        <w:autoSpaceDN/>
        <w:adjustRightInd/>
        <w:jc w:val="both"/>
        <w:textAlignment w:val="auto"/>
        <w:rPr>
          <w:sz w:val="26"/>
          <w:szCs w:val="26"/>
        </w:rPr>
      </w:pPr>
    </w:p>
    <w:tbl>
      <w:tblPr>
        <w:tblpPr w:leftFromText="180" w:rightFromText="180" w:vertAnchor="text" w:horzAnchor="margin" w:tblpYSpec="center"/>
        <w:tblW w:w="95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bottom w:w="30" w:type="dxa"/>
        </w:tblCellMar>
        <w:tblLook w:val="01E0"/>
      </w:tblPr>
      <w:tblGrid>
        <w:gridCol w:w="8512"/>
        <w:gridCol w:w="1074"/>
      </w:tblGrid>
      <w:tr w:rsidR="005C25E3" w:rsidRPr="00A11A01" w:rsidTr="0019376C">
        <w:trPr>
          <w:trHeight w:val="277"/>
        </w:trPr>
        <w:tc>
          <w:tcPr>
            <w:tcW w:w="8512" w:type="dxa"/>
          </w:tcPr>
          <w:p w:rsidR="005C25E3" w:rsidRPr="00A11A01" w:rsidRDefault="005C25E3" w:rsidP="00A11A01">
            <w:pPr>
              <w:overflowPunct/>
              <w:autoSpaceDE/>
              <w:autoSpaceDN/>
              <w:adjustRightInd/>
              <w:jc w:val="center"/>
              <w:textAlignment w:val="auto"/>
              <w:rPr>
                <w:b/>
                <w:sz w:val="26"/>
                <w:szCs w:val="26"/>
              </w:rPr>
            </w:pPr>
            <w:r w:rsidRPr="00A11A01">
              <w:rPr>
                <w:b/>
                <w:sz w:val="26"/>
                <w:szCs w:val="26"/>
              </w:rPr>
              <w:t>Содержание критерия</w:t>
            </w:r>
          </w:p>
        </w:tc>
        <w:tc>
          <w:tcPr>
            <w:tcW w:w="1074" w:type="dxa"/>
          </w:tcPr>
          <w:p w:rsidR="005C25E3" w:rsidRPr="00A11A01" w:rsidRDefault="005C25E3" w:rsidP="00A11A01">
            <w:pPr>
              <w:overflowPunct/>
              <w:autoSpaceDE/>
              <w:autoSpaceDN/>
              <w:adjustRightInd/>
              <w:jc w:val="center"/>
              <w:textAlignment w:val="auto"/>
              <w:rPr>
                <w:b/>
                <w:sz w:val="26"/>
                <w:szCs w:val="26"/>
              </w:rPr>
            </w:pPr>
            <w:r w:rsidRPr="00A11A01">
              <w:rPr>
                <w:b/>
                <w:sz w:val="26"/>
                <w:szCs w:val="26"/>
              </w:rPr>
              <w:t>Баллы</w:t>
            </w:r>
          </w:p>
        </w:tc>
      </w:tr>
      <w:tr w:rsidR="005C25E3" w:rsidRPr="00A11A01" w:rsidTr="0019376C">
        <w:trPr>
          <w:trHeight w:val="277"/>
        </w:trPr>
        <w:tc>
          <w:tcPr>
            <w:tcW w:w="8512"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Представлен правильный ответ</w:t>
            </w:r>
            <w:r w:rsidR="002C572F" w:rsidRPr="00A11A01">
              <w:rPr>
                <w:sz w:val="26"/>
                <w:szCs w:val="26"/>
              </w:rPr>
              <w:t xml:space="preserve"> на</w:t>
            </w:r>
            <w:r w:rsidR="002C572F">
              <w:rPr>
                <w:sz w:val="26"/>
                <w:szCs w:val="26"/>
              </w:rPr>
              <w:t> </w:t>
            </w:r>
            <w:r w:rsidR="002C572F" w:rsidRPr="00A11A01">
              <w:rPr>
                <w:sz w:val="26"/>
                <w:szCs w:val="26"/>
              </w:rPr>
              <w:t>в</w:t>
            </w:r>
            <w:r w:rsidRPr="00A11A01">
              <w:rPr>
                <w:sz w:val="26"/>
                <w:szCs w:val="26"/>
              </w:rPr>
              <w:t>опрос,</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риведено достаточное обоснование,</w:t>
            </w:r>
            <w:r w:rsidR="002C572F" w:rsidRPr="00A11A01">
              <w:rPr>
                <w:sz w:val="26"/>
                <w:szCs w:val="26"/>
              </w:rPr>
              <w:t xml:space="preserve"> не</w:t>
            </w:r>
            <w:r w:rsidR="002C572F">
              <w:rPr>
                <w:sz w:val="26"/>
                <w:szCs w:val="26"/>
              </w:rPr>
              <w:t> </w:t>
            </w:r>
            <w:r w:rsidR="002C572F" w:rsidRPr="00A11A01">
              <w:rPr>
                <w:sz w:val="26"/>
                <w:szCs w:val="26"/>
              </w:rPr>
              <w:t>с</w:t>
            </w:r>
            <w:r w:rsidRPr="00A11A01">
              <w:rPr>
                <w:sz w:val="26"/>
                <w:szCs w:val="26"/>
              </w:rPr>
              <w:t>одержащее ошибок</w:t>
            </w:r>
          </w:p>
        </w:tc>
        <w:tc>
          <w:tcPr>
            <w:tcW w:w="107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19376C">
        <w:trPr>
          <w:trHeight w:val="277"/>
        </w:trPr>
        <w:tc>
          <w:tcPr>
            <w:tcW w:w="8512"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Представлен правильный ответ</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оставленный вопрос,</w:t>
            </w:r>
            <w:r w:rsidR="002C572F" w:rsidRPr="00A11A01">
              <w:rPr>
                <w:sz w:val="26"/>
                <w:szCs w:val="26"/>
              </w:rPr>
              <w:t xml:space="preserve"> но</w:t>
            </w:r>
            <w:r w:rsidR="002C572F">
              <w:rPr>
                <w:sz w:val="26"/>
                <w:szCs w:val="26"/>
              </w:rPr>
              <w:t> </w:t>
            </w:r>
            <w:r w:rsidR="002C572F" w:rsidRPr="00A11A01">
              <w:rPr>
                <w:sz w:val="26"/>
                <w:szCs w:val="26"/>
              </w:rPr>
              <w:t>е</w:t>
            </w:r>
            <w:r w:rsidRPr="00A11A01">
              <w:rPr>
                <w:sz w:val="26"/>
                <w:szCs w:val="26"/>
              </w:rPr>
              <w:t>го обоснование некорректно или отсутствует.</w:t>
            </w:r>
          </w:p>
          <w:p w:rsidR="005C25E3" w:rsidRPr="00A11A01" w:rsidRDefault="005C25E3" w:rsidP="00A11A01">
            <w:pPr>
              <w:overflowPunct/>
              <w:autoSpaceDE/>
              <w:autoSpaceDN/>
              <w:adjustRightInd/>
              <w:jc w:val="center"/>
              <w:textAlignment w:val="auto"/>
              <w:rPr>
                <w:sz w:val="26"/>
                <w:szCs w:val="26"/>
              </w:rPr>
            </w:pPr>
            <w:r w:rsidRPr="00A11A01">
              <w:rPr>
                <w:sz w:val="26"/>
                <w:szCs w:val="26"/>
              </w:rPr>
              <w:t>ИЛИ</w:t>
            </w:r>
          </w:p>
          <w:p w:rsidR="005C25E3" w:rsidRPr="00A11A01" w:rsidRDefault="005C25E3" w:rsidP="00A11A01">
            <w:pPr>
              <w:overflowPunct/>
              <w:autoSpaceDE/>
              <w:autoSpaceDN/>
              <w:adjustRightInd/>
              <w:jc w:val="both"/>
              <w:textAlignment w:val="auto"/>
              <w:rPr>
                <w:sz w:val="26"/>
                <w:szCs w:val="26"/>
              </w:rPr>
            </w:pPr>
            <w:r w:rsidRPr="00A11A01">
              <w:rPr>
                <w:sz w:val="26"/>
                <w:szCs w:val="26"/>
              </w:rPr>
              <w:t>Представлены корректные рассуждения, приводящие</w:t>
            </w:r>
            <w:r w:rsidR="002C572F" w:rsidRPr="00A11A01">
              <w:rPr>
                <w:sz w:val="26"/>
                <w:szCs w:val="26"/>
              </w:rPr>
              <w:t xml:space="preserve"> к</w:t>
            </w:r>
            <w:r w:rsidR="002C572F">
              <w:rPr>
                <w:sz w:val="26"/>
                <w:szCs w:val="26"/>
              </w:rPr>
              <w:t> </w:t>
            </w:r>
            <w:r w:rsidR="002C572F" w:rsidRPr="00A11A01">
              <w:rPr>
                <w:sz w:val="26"/>
                <w:szCs w:val="26"/>
              </w:rPr>
              <w:t>п</w:t>
            </w:r>
            <w:r w:rsidRPr="00A11A01">
              <w:rPr>
                <w:sz w:val="26"/>
                <w:szCs w:val="26"/>
              </w:rPr>
              <w:t>равильному ответу,</w:t>
            </w:r>
            <w:r w:rsidR="002C572F" w:rsidRPr="00A11A01">
              <w:rPr>
                <w:sz w:val="26"/>
                <w:szCs w:val="26"/>
              </w:rPr>
              <w:t xml:space="preserve"> но</w:t>
            </w:r>
            <w:r w:rsidR="002C572F">
              <w:rPr>
                <w:sz w:val="26"/>
                <w:szCs w:val="26"/>
              </w:rPr>
              <w:t> </w:t>
            </w:r>
            <w:r w:rsidR="002C572F" w:rsidRPr="00A11A01">
              <w:rPr>
                <w:sz w:val="26"/>
                <w:szCs w:val="26"/>
              </w:rPr>
              <w:t>о</w:t>
            </w:r>
            <w:r w:rsidRPr="00A11A01">
              <w:rPr>
                <w:sz w:val="26"/>
                <w:szCs w:val="26"/>
              </w:rPr>
              <w:t>твет явно</w:t>
            </w:r>
            <w:r w:rsidR="002C572F" w:rsidRPr="00A11A01">
              <w:rPr>
                <w:sz w:val="26"/>
                <w:szCs w:val="26"/>
              </w:rPr>
              <w:t xml:space="preserve"> не</w:t>
            </w:r>
            <w:r w:rsidR="002C572F">
              <w:rPr>
                <w:sz w:val="26"/>
                <w:szCs w:val="26"/>
              </w:rPr>
              <w:t> </w:t>
            </w:r>
            <w:r w:rsidR="002C572F" w:rsidRPr="00A11A01">
              <w:rPr>
                <w:sz w:val="26"/>
                <w:szCs w:val="26"/>
              </w:rPr>
              <w:t>с</w:t>
            </w:r>
            <w:r w:rsidRPr="00A11A01">
              <w:rPr>
                <w:sz w:val="26"/>
                <w:szCs w:val="26"/>
              </w:rPr>
              <w:t>формулирован</w:t>
            </w:r>
          </w:p>
        </w:tc>
        <w:tc>
          <w:tcPr>
            <w:tcW w:w="107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19376C">
        <w:trPr>
          <w:trHeight w:val="277"/>
        </w:trPr>
        <w:tc>
          <w:tcPr>
            <w:tcW w:w="8512"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Представлены общие рассуждения,</w:t>
            </w:r>
            <w:r w:rsidR="002C572F" w:rsidRPr="00A11A01">
              <w:rPr>
                <w:sz w:val="26"/>
                <w:szCs w:val="26"/>
              </w:rPr>
              <w:t xml:space="preserve"> не</w:t>
            </w:r>
            <w:r w:rsidR="002C572F">
              <w:rPr>
                <w:sz w:val="26"/>
                <w:szCs w:val="26"/>
              </w:rPr>
              <w:t> </w:t>
            </w:r>
            <w:r w:rsidR="002C572F" w:rsidRPr="00A11A01">
              <w:rPr>
                <w:sz w:val="26"/>
                <w:szCs w:val="26"/>
              </w:rPr>
              <w:t>о</w:t>
            </w:r>
            <w:r w:rsidRPr="00A11A01">
              <w:rPr>
                <w:sz w:val="26"/>
                <w:szCs w:val="26"/>
              </w:rPr>
              <w:t>тносящиеся</w:t>
            </w:r>
            <w:r w:rsidR="002C572F" w:rsidRPr="00A11A01">
              <w:rPr>
                <w:sz w:val="26"/>
                <w:szCs w:val="26"/>
              </w:rPr>
              <w:t xml:space="preserve"> к</w:t>
            </w:r>
            <w:r w:rsidR="002C572F">
              <w:rPr>
                <w:sz w:val="26"/>
                <w:szCs w:val="26"/>
              </w:rPr>
              <w:t> </w:t>
            </w:r>
            <w:r w:rsidR="002C572F" w:rsidRPr="00A11A01">
              <w:rPr>
                <w:sz w:val="26"/>
                <w:szCs w:val="26"/>
              </w:rPr>
              <w:t>о</w:t>
            </w:r>
            <w:r w:rsidRPr="00A11A01">
              <w:rPr>
                <w:sz w:val="26"/>
                <w:szCs w:val="26"/>
              </w:rPr>
              <w:t>твету</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оставленный вопрос.</w:t>
            </w:r>
          </w:p>
          <w:p w:rsidR="005C25E3" w:rsidRPr="00A11A01" w:rsidRDefault="005C25E3" w:rsidP="00A11A01">
            <w:pPr>
              <w:overflowPunct/>
              <w:autoSpaceDE/>
              <w:autoSpaceDN/>
              <w:adjustRightInd/>
              <w:jc w:val="center"/>
              <w:textAlignment w:val="auto"/>
              <w:rPr>
                <w:sz w:val="26"/>
                <w:szCs w:val="26"/>
              </w:rPr>
            </w:pPr>
            <w:r w:rsidRPr="00A11A01">
              <w:rPr>
                <w:sz w:val="26"/>
                <w:szCs w:val="26"/>
              </w:rPr>
              <w:t>ИЛИ</w:t>
            </w:r>
          </w:p>
          <w:p w:rsidR="005C25E3" w:rsidRPr="00A11A01" w:rsidRDefault="005C25E3" w:rsidP="00A11A01">
            <w:pPr>
              <w:overflowPunct/>
              <w:autoSpaceDE/>
              <w:autoSpaceDN/>
              <w:adjustRightInd/>
              <w:jc w:val="both"/>
              <w:textAlignment w:val="auto"/>
              <w:rPr>
                <w:sz w:val="26"/>
                <w:szCs w:val="26"/>
              </w:rPr>
            </w:pPr>
            <w:r w:rsidRPr="00A11A01">
              <w:rPr>
                <w:sz w:val="26"/>
                <w:szCs w:val="26"/>
              </w:rPr>
              <w:t>Ответ</w:t>
            </w:r>
            <w:r w:rsidR="002C572F" w:rsidRPr="00A11A01">
              <w:rPr>
                <w:sz w:val="26"/>
                <w:szCs w:val="26"/>
              </w:rPr>
              <w:t xml:space="preserve"> на</w:t>
            </w:r>
            <w:r w:rsidR="002C572F">
              <w:rPr>
                <w:sz w:val="26"/>
                <w:szCs w:val="26"/>
              </w:rPr>
              <w:t> </w:t>
            </w:r>
            <w:r w:rsidR="002C572F" w:rsidRPr="00A11A01">
              <w:rPr>
                <w:sz w:val="26"/>
                <w:szCs w:val="26"/>
              </w:rPr>
              <w:t>в</w:t>
            </w:r>
            <w:r w:rsidRPr="00A11A01">
              <w:rPr>
                <w:sz w:val="26"/>
                <w:szCs w:val="26"/>
              </w:rPr>
              <w:t>опрос неверен независимо</w:t>
            </w:r>
            <w:r w:rsidR="002C572F" w:rsidRPr="00A11A01">
              <w:rPr>
                <w:sz w:val="26"/>
                <w:szCs w:val="26"/>
              </w:rPr>
              <w:t xml:space="preserve"> от</w:t>
            </w:r>
            <w:r w:rsidR="002C572F">
              <w:rPr>
                <w:sz w:val="26"/>
                <w:szCs w:val="26"/>
              </w:rPr>
              <w:t> </w:t>
            </w:r>
            <w:r w:rsidR="002C572F" w:rsidRPr="00A11A01">
              <w:rPr>
                <w:sz w:val="26"/>
                <w:szCs w:val="26"/>
              </w:rPr>
              <w:t>т</w:t>
            </w:r>
            <w:r w:rsidRPr="00A11A01">
              <w:rPr>
                <w:sz w:val="26"/>
                <w:szCs w:val="26"/>
              </w:rPr>
              <w:t>ого, что рассуждения правильны, или неверны, или отсутствуют</w:t>
            </w:r>
          </w:p>
        </w:tc>
        <w:tc>
          <w:tcPr>
            <w:tcW w:w="107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0</w:t>
            </w:r>
          </w:p>
        </w:tc>
      </w:tr>
      <w:tr w:rsidR="005C25E3" w:rsidRPr="00A11A01" w:rsidTr="0019376C">
        <w:trPr>
          <w:trHeight w:val="277"/>
        </w:trPr>
        <w:tc>
          <w:tcPr>
            <w:tcW w:w="8512" w:type="dxa"/>
          </w:tcPr>
          <w:p w:rsidR="005C25E3" w:rsidRPr="00A11A01" w:rsidRDefault="005C25E3" w:rsidP="00A11A01">
            <w:pPr>
              <w:overflowPunct/>
              <w:autoSpaceDE/>
              <w:autoSpaceDN/>
              <w:adjustRightInd/>
              <w:jc w:val="right"/>
              <w:textAlignment w:val="auto"/>
              <w:rPr>
                <w:i/>
                <w:sz w:val="26"/>
                <w:szCs w:val="26"/>
              </w:rPr>
            </w:pPr>
            <w:r w:rsidRPr="00A11A01">
              <w:rPr>
                <w:i/>
                <w:sz w:val="26"/>
                <w:szCs w:val="26"/>
              </w:rPr>
              <w:t>Максимальный балл</w:t>
            </w:r>
          </w:p>
        </w:tc>
        <w:tc>
          <w:tcPr>
            <w:tcW w:w="1074" w:type="dxa"/>
          </w:tcPr>
          <w:p w:rsidR="005C25E3" w:rsidRPr="00A11A01" w:rsidRDefault="005C25E3" w:rsidP="00A11A01">
            <w:pPr>
              <w:overflowPunct/>
              <w:autoSpaceDE/>
              <w:autoSpaceDN/>
              <w:adjustRightInd/>
              <w:jc w:val="center"/>
              <w:textAlignment w:val="auto"/>
              <w:rPr>
                <w:i/>
                <w:sz w:val="26"/>
                <w:szCs w:val="26"/>
              </w:rPr>
            </w:pPr>
            <w:r w:rsidRPr="00A11A01">
              <w:rPr>
                <w:i/>
                <w:sz w:val="26"/>
                <w:szCs w:val="26"/>
              </w:rPr>
              <w:t>2</w:t>
            </w:r>
          </w:p>
        </w:tc>
      </w:tr>
    </w:tbl>
    <w:p w:rsidR="005C25E3" w:rsidRPr="00A11A01" w:rsidRDefault="00FF6FD3" w:rsidP="00BE65AC">
      <w:pPr>
        <w:pStyle w:val="1"/>
      </w:pPr>
      <w:r>
        <w:rPr>
          <w:sz w:val="26"/>
          <w:szCs w:val="26"/>
        </w:rPr>
        <w:br w:type="page"/>
      </w:r>
      <w:bookmarkStart w:id="151" w:name="_Toc438937967"/>
      <w:r w:rsidRPr="00A11A01">
        <w:lastRenderedPageBreak/>
        <w:t>Г</w:t>
      </w:r>
      <w:r w:rsidR="00A71EC9" w:rsidRPr="00A11A01">
        <w:t>ВЭ-9</w:t>
      </w:r>
      <w:r w:rsidR="002C572F" w:rsidRPr="00A11A01">
        <w:t xml:space="preserve"> по</w:t>
      </w:r>
      <w:r w:rsidR="002C572F">
        <w:t> </w:t>
      </w:r>
      <w:r w:rsidR="002C572F" w:rsidRPr="00A11A01">
        <w:t>х</w:t>
      </w:r>
      <w:r w:rsidR="00B3125C" w:rsidRPr="00A11A01">
        <w:t>имии</w:t>
      </w:r>
      <w:bookmarkEnd w:id="151"/>
    </w:p>
    <w:p w:rsidR="005C25E3" w:rsidRPr="00A11A01" w:rsidRDefault="005C25E3" w:rsidP="00A11A01">
      <w:pPr>
        <w:pStyle w:val="2"/>
      </w:pPr>
      <w:bookmarkStart w:id="152" w:name="_Toc438937968"/>
      <w:r w:rsidRPr="00A11A01">
        <w:t>Структура</w:t>
      </w:r>
      <w:r w:rsidR="002C572F" w:rsidRPr="00A11A01">
        <w:t xml:space="preserve"> и</w:t>
      </w:r>
      <w:r w:rsidR="002C572F">
        <w:t> </w:t>
      </w:r>
      <w:r w:rsidR="002C572F" w:rsidRPr="00A11A01">
        <w:t>с</w:t>
      </w:r>
      <w:r w:rsidRPr="00A11A01">
        <w:t>одержание экзаменационной работы</w:t>
      </w:r>
      <w:bookmarkEnd w:id="152"/>
    </w:p>
    <w:p w:rsidR="005C25E3" w:rsidRPr="00A11A01" w:rsidRDefault="005C25E3" w:rsidP="00A11A01">
      <w:pPr>
        <w:tabs>
          <w:tab w:val="left" w:pos="0"/>
        </w:tabs>
        <w:overflowPunct/>
        <w:autoSpaceDE/>
        <w:autoSpaceDN/>
        <w:adjustRightInd/>
        <w:ind w:firstLine="709"/>
        <w:jc w:val="both"/>
        <w:textAlignment w:val="auto"/>
        <w:rPr>
          <w:sz w:val="26"/>
          <w:szCs w:val="26"/>
        </w:rPr>
      </w:pPr>
      <w:r w:rsidRPr="00A11A01">
        <w:rPr>
          <w:sz w:val="26"/>
          <w:szCs w:val="26"/>
        </w:rPr>
        <w:t>Каждый вариант экзаменационной работы состоит</w:t>
      </w:r>
      <w:r w:rsidR="002C572F" w:rsidRPr="00A11A01">
        <w:rPr>
          <w:sz w:val="26"/>
          <w:szCs w:val="26"/>
        </w:rPr>
        <w:t xml:space="preserve"> из</w:t>
      </w:r>
      <w:r w:rsidR="002C572F">
        <w:rPr>
          <w:sz w:val="26"/>
          <w:szCs w:val="26"/>
        </w:rPr>
        <w:t> </w:t>
      </w:r>
      <w:r w:rsidR="002C572F" w:rsidRPr="00A11A01">
        <w:rPr>
          <w:sz w:val="26"/>
          <w:szCs w:val="26"/>
        </w:rPr>
        <w:t>д</w:t>
      </w:r>
      <w:r w:rsidRPr="00A11A01">
        <w:rPr>
          <w:sz w:val="26"/>
          <w:szCs w:val="26"/>
        </w:rPr>
        <w:t>вух частей. Одинаковые</w:t>
      </w:r>
      <w:r w:rsidR="002C572F" w:rsidRPr="00A11A01">
        <w:rPr>
          <w:sz w:val="26"/>
          <w:szCs w:val="26"/>
        </w:rPr>
        <w:t xml:space="preserve"> по</w:t>
      </w:r>
      <w:r w:rsidR="002C572F">
        <w:rPr>
          <w:sz w:val="26"/>
          <w:szCs w:val="26"/>
        </w:rPr>
        <w:t> </w:t>
      </w:r>
      <w:r w:rsidR="002C572F" w:rsidRPr="00A11A01">
        <w:rPr>
          <w:sz w:val="26"/>
          <w:szCs w:val="26"/>
        </w:rPr>
        <w:t>ф</w:t>
      </w:r>
      <w:r w:rsidRPr="00A11A01">
        <w:rPr>
          <w:sz w:val="26"/>
          <w:szCs w:val="26"/>
        </w:rPr>
        <w:t>орме представления</w:t>
      </w:r>
      <w:r w:rsidR="002C572F" w:rsidRPr="00A11A01">
        <w:rPr>
          <w:sz w:val="26"/>
          <w:szCs w:val="26"/>
        </w:rPr>
        <w:t xml:space="preserve"> и</w:t>
      </w:r>
      <w:r w:rsidR="002C572F">
        <w:rPr>
          <w:sz w:val="26"/>
          <w:szCs w:val="26"/>
        </w:rPr>
        <w:t> </w:t>
      </w:r>
      <w:r w:rsidR="002C572F" w:rsidRPr="00A11A01">
        <w:rPr>
          <w:sz w:val="26"/>
          <w:szCs w:val="26"/>
        </w:rPr>
        <w:t>у</w:t>
      </w:r>
      <w:r w:rsidRPr="00A11A01">
        <w:rPr>
          <w:sz w:val="26"/>
          <w:szCs w:val="26"/>
        </w:rPr>
        <w:t>ровню сложности задания сгруппированы</w:t>
      </w:r>
      <w:r w:rsidR="00EE258A">
        <w:rPr>
          <w:sz w:val="26"/>
          <w:szCs w:val="26"/>
        </w:rPr>
        <w:t xml:space="preserve"> в </w:t>
      </w:r>
      <w:r w:rsidRPr="00A11A01">
        <w:rPr>
          <w:sz w:val="26"/>
          <w:szCs w:val="26"/>
        </w:rPr>
        <w:t>определенной части работы.</w:t>
      </w:r>
    </w:p>
    <w:p w:rsidR="005C25E3" w:rsidRPr="00A11A01" w:rsidRDefault="005C25E3" w:rsidP="00A11A01">
      <w:pPr>
        <w:overflowPunct/>
        <w:autoSpaceDE/>
        <w:autoSpaceDN/>
        <w:adjustRightInd/>
        <w:ind w:firstLine="709"/>
        <w:jc w:val="both"/>
        <w:textAlignment w:val="auto"/>
        <w:rPr>
          <w:bCs/>
          <w:sz w:val="26"/>
          <w:szCs w:val="26"/>
        </w:rPr>
      </w:pPr>
      <w:r w:rsidRPr="00A11A01">
        <w:rPr>
          <w:i/>
          <w:sz w:val="26"/>
          <w:szCs w:val="26"/>
        </w:rPr>
        <w:t>Часть 1</w:t>
      </w:r>
      <w:r w:rsidRPr="00A11A01">
        <w:rPr>
          <w:sz w:val="26"/>
          <w:szCs w:val="26"/>
        </w:rPr>
        <w:t xml:space="preserve"> содержит 11 заданий</w:t>
      </w:r>
      <w:r w:rsidR="002C572F" w:rsidRPr="00A11A01">
        <w:rPr>
          <w:i/>
          <w:sz w:val="26"/>
          <w:szCs w:val="26"/>
        </w:rPr>
        <w:t>с</w:t>
      </w:r>
      <w:r w:rsidR="002C572F">
        <w:rPr>
          <w:sz w:val="26"/>
          <w:szCs w:val="26"/>
        </w:rPr>
        <w:t> </w:t>
      </w:r>
      <w:r w:rsidR="002C572F" w:rsidRPr="00A11A01">
        <w:rPr>
          <w:i/>
          <w:sz w:val="26"/>
          <w:szCs w:val="26"/>
        </w:rPr>
        <w:t>к</w:t>
      </w:r>
      <w:r w:rsidRPr="00A11A01">
        <w:rPr>
          <w:i/>
          <w:sz w:val="26"/>
          <w:szCs w:val="26"/>
        </w:rPr>
        <w:t>ратким ответом</w:t>
      </w:r>
      <w:r w:rsidRPr="00A11A01">
        <w:rPr>
          <w:sz w:val="26"/>
          <w:szCs w:val="26"/>
        </w:rPr>
        <w:t>,</w:t>
      </w:r>
      <w:r w:rsidR="00EE258A">
        <w:rPr>
          <w:sz w:val="26"/>
          <w:szCs w:val="26"/>
        </w:rPr>
        <w:t xml:space="preserve"> в</w:t>
      </w:r>
      <w:r w:rsidR="002C572F">
        <w:rPr>
          <w:sz w:val="26"/>
          <w:szCs w:val="26"/>
        </w:rPr>
        <w:t> </w:t>
      </w:r>
      <w:r w:rsidR="002C572F" w:rsidRPr="00A11A01">
        <w:rPr>
          <w:sz w:val="26"/>
          <w:szCs w:val="26"/>
        </w:rPr>
        <w:t>их</w:t>
      </w:r>
      <w:r w:rsidR="002C572F">
        <w:rPr>
          <w:sz w:val="26"/>
          <w:szCs w:val="26"/>
        </w:rPr>
        <w:t> </w:t>
      </w:r>
      <w:r w:rsidR="002C572F" w:rsidRPr="00A11A01">
        <w:rPr>
          <w:sz w:val="26"/>
          <w:szCs w:val="26"/>
        </w:rPr>
        <w:t>ч</w:t>
      </w:r>
      <w:r w:rsidRPr="00A11A01">
        <w:rPr>
          <w:sz w:val="26"/>
          <w:szCs w:val="26"/>
        </w:rPr>
        <w:t xml:space="preserve">исле 9 заданий </w:t>
      </w:r>
      <w:r w:rsidRPr="00A11A01">
        <w:rPr>
          <w:i/>
          <w:sz w:val="26"/>
          <w:szCs w:val="26"/>
        </w:rPr>
        <w:t>базового уровня</w:t>
      </w:r>
      <w:r w:rsidRPr="00A11A01">
        <w:rPr>
          <w:sz w:val="26"/>
          <w:szCs w:val="26"/>
        </w:rPr>
        <w:t xml:space="preserve"> сложности (порядковые номера этих заданий 1 – 9) и 2 задания </w:t>
      </w:r>
      <w:r w:rsidRPr="00A11A01">
        <w:rPr>
          <w:i/>
          <w:sz w:val="26"/>
          <w:szCs w:val="26"/>
        </w:rPr>
        <w:t xml:space="preserve">повышенного уровня </w:t>
      </w:r>
      <w:r w:rsidRPr="00A11A01">
        <w:rPr>
          <w:sz w:val="26"/>
          <w:szCs w:val="26"/>
        </w:rPr>
        <w:t xml:space="preserve">сложности (порядковые номера этих заданий – 10 и 11). </w:t>
      </w:r>
      <w:r w:rsidRPr="00A11A01">
        <w:rPr>
          <w:bCs/>
          <w:sz w:val="26"/>
          <w:szCs w:val="26"/>
        </w:rPr>
        <w:t>При всем своем различии задания этой части сходны</w:t>
      </w:r>
      <w:r w:rsidR="00EE258A">
        <w:rPr>
          <w:bCs/>
          <w:sz w:val="26"/>
          <w:szCs w:val="26"/>
        </w:rPr>
        <w:t xml:space="preserve"> в </w:t>
      </w:r>
      <w:r w:rsidRPr="00A11A01">
        <w:rPr>
          <w:bCs/>
          <w:sz w:val="26"/>
          <w:szCs w:val="26"/>
        </w:rPr>
        <w:t>том, что ответ</w:t>
      </w:r>
      <w:r w:rsidR="002C572F" w:rsidRPr="00A11A01">
        <w:rPr>
          <w:bCs/>
          <w:sz w:val="26"/>
          <w:szCs w:val="26"/>
        </w:rPr>
        <w:t xml:space="preserve"> к</w:t>
      </w:r>
      <w:r w:rsidR="002C572F">
        <w:rPr>
          <w:bCs/>
          <w:sz w:val="26"/>
          <w:szCs w:val="26"/>
        </w:rPr>
        <w:t> </w:t>
      </w:r>
      <w:r w:rsidR="002C572F" w:rsidRPr="00A11A01">
        <w:rPr>
          <w:bCs/>
          <w:sz w:val="26"/>
          <w:szCs w:val="26"/>
        </w:rPr>
        <w:t>к</w:t>
      </w:r>
      <w:r w:rsidRPr="00A11A01">
        <w:rPr>
          <w:bCs/>
          <w:sz w:val="26"/>
          <w:szCs w:val="26"/>
        </w:rPr>
        <w:t>аждому</w:t>
      </w:r>
      <w:r w:rsidR="002C572F" w:rsidRPr="00A11A01">
        <w:rPr>
          <w:bCs/>
          <w:sz w:val="26"/>
          <w:szCs w:val="26"/>
        </w:rPr>
        <w:t xml:space="preserve"> из</w:t>
      </w:r>
      <w:r w:rsidR="002C572F">
        <w:rPr>
          <w:bCs/>
          <w:sz w:val="26"/>
          <w:szCs w:val="26"/>
        </w:rPr>
        <w:t> </w:t>
      </w:r>
      <w:r w:rsidR="002C572F" w:rsidRPr="00A11A01">
        <w:rPr>
          <w:bCs/>
          <w:sz w:val="26"/>
          <w:szCs w:val="26"/>
        </w:rPr>
        <w:t>н</w:t>
      </w:r>
      <w:r w:rsidRPr="00A11A01">
        <w:rPr>
          <w:bCs/>
          <w:sz w:val="26"/>
          <w:szCs w:val="26"/>
        </w:rPr>
        <w:t>их записывается</w:t>
      </w:r>
      <w:r w:rsidR="00EE258A">
        <w:rPr>
          <w:bCs/>
          <w:sz w:val="26"/>
          <w:szCs w:val="26"/>
        </w:rPr>
        <w:t xml:space="preserve"> в </w:t>
      </w:r>
      <w:r w:rsidRPr="00A11A01">
        <w:rPr>
          <w:bCs/>
          <w:sz w:val="26"/>
          <w:szCs w:val="26"/>
        </w:rPr>
        <w:t>виде одной цифры или последовательности цифр (двух или трех). Последовательность цифр записывается</w:t>
      </w:r>
      <w:r w:rsidR="00EE258A">
        <w:rPr>
          <w:bCs/>
          <w:sz w:val="26"/>
          <w:szCs w:val="26"/>
        </w:rPr>
        <w:t xml:space="preserve"> в </w:t>
      </w:r>
      <w:r w:rsidRPr="00A11A01">
        <w:rPr>
          <w:bCs/>
          <w:sz w:val="26"/>
          <w:szCs w:val="26"/>
        </w:rPr>
        <w:t>бланк ответов без пробелов</w:t>
      </w:r>
      <w:r w:rsidR="002C572F" w:rsidRPr="00A11A01">
        <w:rPr>
          <w:bCs/>
          <w:sz w:val="26"/>
          <w:szCs w:val="26"/>
        </w:rPr>
        <w:t xml:space="preserve"> и</w:t>
      </w:r>
      <w:r w:rsidR="002C572F">
        <w:rPr>
          <w:bCs/>
          <w:sz w:val="26"/>
          <w:szCs w:val="26"/>
        </w:rPr>
        <w:t> </w:t>
      </w:r>
      <w:r w:rsidR="002C572F" w:rsidRPr="00A11A01">
        <w:rPr>
          <w:bCs/>
          <w:sz w:val="26"/>
          <w:szCs w:val="26"/>
        </w:rPr>
        <w:t>д</w:t>
      </w:r>
      <w:r w:rsidRPr="00A11A01">
        <w:rPr>
          <w:bCs/>
          <w:sz w:val="26"/>
          <w:szCs w:val="26"/>
        </w:rPr>
        <w:t>ругих дополнительных символов.</w:t>
      </w:r>
    </w:p>
    <w:p w:rsidR="005C25E3" w:rsidRPr="00A11A01" w:rsidRDefault="005C25E3" w:rsidP="00A11A01">
      <w:pPr>
        <w:overflowPunct/>
        <w:autoSpaceDE/>
        <w:autoSpaceDN/>
        <w:adjustRightInd/>
        <w:ind w:firstLine="709"/>
        <w:jc w:val="both"/>
        <w:textAlignment w:val="auto"/>
        <w:rPr>
          <w:sz w:val="26"/>
          <w:szCs w:val="26"/>
        </w:rPr>
      </w:pPr>
      <w:r w:rsidRPr="00A11A01">
        <w:rPr>
          <w:i/>
          <w:sz w:val="26"/>
          <w:szCs w:val="26"/>
        </w:rPr>
        <w:t xml:space="preserve">Часть 2 </w:t>
      </w:r>
      <w:r w:rsidRPr="00A11A01">
        <w:rPr>
          <w:sz w:val="26"/>
          <w:szCs w:val="26"/>
        </w:rPr>
        <w:t>содержит одно</w:t>
      </w:r>
      <w:r w:rsidRPr="00A11A01">
        <w:rPr>
          <w:bCs/>
          <w:sz w:val="26"/>
          <w:szCs w:val="26"/>
        </w:rPr>
        <w:t>задание</w:t>
      </w:r>
      <w:r w:rsidRPr="00A11A01">
        <w:rPr>
          <w:i/>
          <w:iCs/>
          <w:sz w:val="26"/>
          <w:szCs w:val="26"/>
        </w:rPr>
        <w:t>повышенного уровня сложности,</w:t>
      </w:r>
      <w:r w:rsidR="002C572F" w:rsidRPr="00A11A01">
        <w:rPr>
          <w:i/>
          <w:iCs/>
          <w:sz w:val="26"/>
          <w:szCs w:val="26"/>
        </w:rPr>
        <w:t xml:space="preserve"> с</w:t>
      </w:r>
      <w:r w:rsidR="002C572F">
        <w:rPr>
          <w:i/>
          <w:iCs/>
          <w:sz w:val="26"/>
          <w:szCs w:val="26"/>
        </w:rPr>
        <w:t> </w:t>
      </w:r>
      <w:r w:rsidR="002C572F" w:rsidRPr="00A11A01">
        <w:rPr>
          <w:i/>
          <w:iCs/>
          <w:sz w:val="26"/>
          <w:szCs w:val="26"/>
        </w:rPr>
        <w:t>р</w:t>
      </w:r>
      <w:r w:rsidRPr="00A11A01">
        <w:rPr>
          <w:i/>
          <w:iCs/>
          <w:sz w:val="26"/>
          <w:szCs w:val="26"/>
        </w:rPr>
        <w:t>азвернутым ответом.</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Задания расположены</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ринципу постепенного нарастания уровня</w:t>
      </w:r>
      <w:r w:rsidR="002C572F" w:rsidRPr="00A11A01">
        <w:rPr>
          <w:sz w:val="26"/>
          <w:szCs w:val="26"/>
        </w:rPr>
        <w:t xml:space="preserve"> их</w:t>
      </w:r>
      <w:r w:rsidR="002C572F">
        <w:rPr>
          <w:sz w:val="26"/>
          <w:szCs w:val="26"/>
        </w:rPr>
        <w:t> </w:t>
      </w:r>
      <w:r w:rsidR="002C572F" w:rsidRPr="00A11A01">
        <w:rPr>
          <w:sz w:val="26"/>
          <w:szCs w:val="26"/>
        </w:rPr>
        <w:t>с</w:t>
      </w:r>
      <w:r w:rsidRPr="00A11A01">
        <w:rPr>
          <w:sz w:val="26"/>
          <w:szCs w:val="26"/>
        </w:rPr>
        <w:t>ложности. Доля заданий базового, повышенного</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ысокого уровней сложности составила</w:t>
      </w:r>
      <w:r w:rsidR="00EE258A">
        <w:rPr>
          <w:sz w:val="26"/>
          <w:szCs w:val="26"/>
        </w:rPr>
        <w:t xml:space="preserve"> в </w:t>
      </w:r>
      <w:r w:rsidRPr="00A11A01">
        <w:rPr>
          <w:sz w:val="26"/>
          <w:szCs w:val="26"/>
        </w:rPr>
        <w:t>работе 75%, 16,7% и 8,3% соответственно.</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Общее представление</w:t>
      </w:r>
      <w:r w:rsidR="002C572F" w:rsidRPr="00A11A01">
        <w:rPr>
          <w:sz w:val="26"/>
          <w:szCs w:val="26"/>
        </w:rPr>
        <w:t xml:space="preserve"> о</w:t>
      </w:r>
      <w:r w:rsidR="002C572F">
        <w:rPr>
          <w:sz w:val="26"/>
          <w:szCs w:val="26"/>
        </w:rPr>
        <w:t> </w:t>
      </w:r>
      <w:r w:rsidR="002C572F" w:rsidRPr="00A11A01">
        <w:rPr>
          <w:sz w:val="26"/>
          <w:szCs w:val="26"/>
        </w:rPr>
        <w:t>к</w:t>
      </w:r>
      <w:r w:rsidRPr="00A11A01">
        <w:rPr>
          <w:sz w:val="26"/>
          <w:szCs w:val="26"/>
        </w:rPr>
        <w:t>оличестве заданий</w:t>
      </w:r>
      <w:r w:rsidR="00EE258A">
        <w:rPr>
          <w:sz w:val="26"/>
          <w:szCs w:val="26"/>
        </w:rPr>
        <w:t xml:space="preserve"> в </w:t>
      </w:r>
      <w:r w:rsidRPr="00A11A01">
        <w:rPr>
          <w:sz w:val="26"/>
          <w:szCs w:val="26"/>
        </w:rPr>
        <w:t>каждой</w:t>
      </w:r>
      <w:r w:rsidR="002C572F" w:rsidRPr="00A11A01">
        <w:rPr>
          <w:sz w:val="26"/>
          <w:szCs w:val="26"/>
        </w:rPr>
        <w:t xml:space="preserve"> из</w:t>
      </w:r>
      <w:r w:rsidR="002C572F">
        <w:rPr>
          <w:sz w:val="26"/>
          <w:szCs w:val="26"/>
        </w:rPr>
        <w:t> </w:t>
      </w:r>
      <w:r w:rsidR="002C572F" w:rsidRPr="00A11A01">
        <w:rPr>
          <w:sz w:val="26"/>
          <w:szCs w:val="26"/>
        </w:rPr>
        <w:t>ч</w:t>
      </w:r>
      <w:r w:rsidRPr="00A11A01">
        <w:rPr>
          <w:sz w:val="26"/>
          <w:szCs w:val="26"/>
        </w:rPr>
        <w:t>астей экзаменационной работы дает таблица 1.</w:t>
      </w:r>
    </w:p>
    <w:p w:rsidR="005C25E3" w:rsidRPr="00A11A01" w:rsidRDefault="005C25E3" w:rsidP="00A11A01">
      <w:pPr>
        <w:tabs>
          <w:tab w:val="left" w:pos="3983"/>
          <w:tab w:val="left" w:pos="7797"/>
        </w:tabs>
        <w:overflowPunct/>
        <w:autoSpaceDE/>
        <w:autoSpaceDN/>
        <w:adjustRightInd/>
        <w:jc w:val="both"/>
        <w:textAlignment w:val="auto"/>
        <w:rPr>
          <w:i/>
          <w:sz w:val="26"/>
          <w:szCs w:val="26"/>
        </w:rPr>
      </w:pPr>
    </w:p>
    <w:p w:rsidR="005C25E3" w:rsidRPr="00A11A01" w:rsidRDefault="005C25E3" w:rsidP="00A11A01">
      <w:pPr>
        <w:tabs>
          <w:tab w:val="left" w:pos="3983"/>
          <w:tab w:val="left" w:pos="7797"/>
        </w:tabs>
        <w:overflowPunct/>
        <w:autoSpaceDE/>
        <w:autoSpaceDN/>
        <w:adjustRightInd/>
        <w:jc w:val="both"/>
        <w:textAlignment w:val="auto"/>
        <w:rPr>
          <w:i/>
          <w:sz w:val="26"/>
          <w:szCs w:val="26"/>
        </w:rPr>
      </w:pPr>
    </w:p>
    <w:p w:rsidR="005C25E3" w:rsidRPr="00A11A01" w:rsidRDefault="005C25E3" w:rsidP="00A11A01">
      <w:pPr>
        <w:overflowPunct/>
        <w:autoSpaceDE/>
        <w:autoSpaceDN/>
        <w:adjustRightInd/>
        <w:jc w:val="right"/>
        <w:textAlignment w:val="auto"/>
        <w:rPr>
          <w:i/>
          <w:sz w:val="26"/>
          <w:szCs w:val="26"/>
        </w:rPr>
      </w:pPr>
      <w:r w:rsidRPr="00A11A01">
        <w:rPr>
          <w:i/>
          <w:sz w:val="26"/>
          <w:szCs w:val="26"/>
        </w:rPr>
        <w:t>Таблица 1</w:t>
      </w:r>
    </w:p>
    <w:p w:rsidR="005C25E3" w:rsidRPr="00A11A01" w:rsidRDefault="005C25E3" w:rsidP="00A11A01">
      <w:pPr>
        <w:overflowPunct/>
        <w:autoSpaceDE/>
        <w:autoSpaceDN/>
        <w:adjustRightInd/>
        <w:jc w:val="center"/>
        <w:textAlignment w:val="auto"/>
        <w:rPr>
          <w:i/>
          <w:sz w:val="26"/>
          <w:szCs w:val="26"/>
        </w:rPr>
      </w:pPr>
      <w:r w:rsidRPr="00A11A01">
        <w:rPr>
          <w:i/>
          <w:sz w:val="26"/>
          <w:szCs w:val="26"/>
        </w:rPr>
        <w:t>Распределение заданий</w:t>
      </w:r>
      <w:r w:rsidR="002C572F" w:rsidRPr="00A11A01">
        <w:rPr>
          <w:i/>
          <w:sz w:val="26"/>
          <w:szCs w:val="26"/>
        </w:rPr>
        <w:t xml:space="preserve"> по</w:t>
      </w:r>
      <w:r w:rsidR="002C572F">
        <w:rPr>
          <w:i/>
          <w:sz w:val="26"/>
          <w:szCs w:val="26"/>
        </w:rPr>
        <w:t> </w:t>
      </w:r>
      <w:r w:rsidR="002C572F" w:rsidRPr="00A11A01">
        <w:rPr>
          <w:i/>
          <w:sz w:val="26"/>
          <w:szCs w:val="26"/>
        </w:rPr>
        <w:t>ч</w:t>
      </w:r>
      <w:r w:rsidRPr="00A11A01">
        <w:rPr>
          <w:i/>
          <w:sz w:val="26"/>
          <w:szCs w:val="26"/>
        </w:rPr>
        <w:t xml:space="preserve">астям экзаменационной работы </w:t>
      </w:r>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25"/>
        <w:gridCol w:w="1233"/>
        <w:gridCol w:w="1980"/>
        <w:gridCol w:w="1181"/>
        <w:gridCol w:w="2059"/>
        <w:gridCol w:w="2619"/>
      </w:tblGrid>
      <w:tr w:rsidR="005C25E3" w:rsidRPr="00A11A01" w:rsidTr="002A33E3">
        <w:tc>
          <w:tcPr>
            <w:tcW w:w="42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w:t>
            </w:r>
          </w:p>
          <w:p w:rsidR="005C25E3" w:rsidRPr="00A11A01" w:rsidRDefault="005C25E3" w:rsidP="00A11A01">
            <w:pPr>
              <w:overflowPunct/>
              <w:autoSpaceDE/>
              <w:autoSpaceDN/>
              <w:adjustRightInd/>
              <w:jc w:val="center"/>
              <w:textAlignment w:val="auto"/>
              <w:rPr>
                <w:sz w:val="26"/>
                <w:szCs w:val="26"/>
              </w:rPr>
            </w:pPr>
          </w:p>
        </w:tc>
        <w:tc>
          <w:tcPr>
            <w:tcW w:w="123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Часть</w:t>
            </w:r>
          </w:p>
          <w:p w:rsidR="005C25E3" w:rsidRPr="00A11A01" w:rsidRDefault="005C25E3" w:rsidP="00A11A01">
            <w:pPr>
              <w:overflowPunct/>
              <w:autoSpaceDE/>
              <w:autoSpaceDN/>
              <w:adjustRightInd/>
              <w:jc w:val="center"/>
              <w:textAlignment w:val="auto"/>
              <w:rPr>
                <w:sz w:val="26"/>
                <w:szCs w:val="26"/>
              </w:rPr>
            </w:pPr>
            <w:r w:rsidRPr="00A11A01">
              <w:rPr>
                <w:sz w:val="26"/>
                <w:szCs w:val="26"/>
              </w:rPr>
              <w:t xml:space="preserve">работы </w:t>
            </w:r>
          </w:p>
        </w:tc>
        <w:tc>
          <w:tcPr>
            <w:tcW w:w="1980"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Тип</w:t>
            </w:r>
            <w:r w:rsidR="002C572F" w:rsidRPr="00A11A01">
              <w:rPr>
                <w:sz w:val="26"/>
                <w:szCs w:val="26"/>
              </w:rPr>
              <w:t xml:space="preserve"> и</w:t>
            </w:r>
            <w:r w:rsidR="002C572F">
              <w:rPr>
                <w:sz w:val="26"/>
                <w:szCs w:val="26"/>
              </w:rPr>
              <w:t> </w:t>
            </w:r>
            <w:r w:rsidR="002C572F" w:rsidRPr="00A11A01">
              <w:rPr>
                <w:sz w:val="26"/>
                <w:szCs w:val="26"/>
              </w:rPr>
              <w:t>у</w:t>
            </w:r>
            <w:r w:rsidRPr="00A11A01">
              <w:rPr>
                <w:sz w:val="26"/>
                <w:szCs w:val="26"/>
              </w:rPr>
              <w:t>ровень сложности заданий</w:t>
            </w:r>
          </w:p>
        </w:tc>
        <w:tc>
          <w:tcPr>
            <w:tcW w:w="118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Коли</w:t>
            </w:r>
            <w:r w:rsidRPr="00A11A01">
              <w:rPr>
                <w:sz w:val="26"/>
                <w:szCs w:val="26"/>
              </w:rPr>
              <w:softHyphen/>
              <w:t>чество заданий</w:t>
            </w:r>
          </w:p>
          <w:p w:rsidR="005C25E3" w:rsidRPr="00A11A01" w:rsidRDefault="005C25E3" w:rsidP="00A11A01">
            <w:pPr>
              <w:overflowPunct/>
              <w:autoSpaceDE/>
              <w:autoSpaceDN/>
              <w:adjustRightInd/>
              <w:jc w:val="center"/>
              <w:textAlignment w:val="auto"/>
              <w:rPr>
                <w:sz w:val="26"/>
                <w:szCs w:val="26"/>
              </w:rPr>
            </w:pPr>
          </w:p>
        </w:tc>
        <w:tc>
          <w:tcPr>
            <w:tcW w:w="2059"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Максимальный</w:t>
            </w:r>
          </w:p>
          <w:p w:rsidR="005C25E3" w:rsidRPr="00A11A01" w:rsidRDefault="005C25E3" w:rsidP="00A11A01">
            <w:pPr>
              <w:overflowPunct/>
              <w:autoSpaceDE/>
              <w:autoSpaceDN/>
              <w:adjustRightInd/>
              <w:jc w:val="center"/>
              <w:textAlignment w:val="auto"/>
              <w:rPr>
                <w:sz w:val="26"/>
                <w:szCs w:val="26"/>
              </w:rPr>
            </w:pPr>
            <w:r w:rsidRPr="00A11A01">
              <w:rPr>
                <w:sz w:val="26"/>
                <w:szCs w:val="26"/>
              </w:rPr>
              <w:t>первичный балл</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ыполнение заданий</w:t>
            </w:r>
          </w:p>
          <w:p w:rsidR="005C25E3" w:rsidRPr="00A11A01" w:rsidRDefault="005C25E3" w:rsidP="00A11A01">
            <w:pPr>
              <w:overflowPunct/>
              <w:autoSpaceDE/>
              <w:autoSpaceDN/>
              <w:adjustRightInd/>
              <w:jc w:val="center"/>
              <w:textAlignment w:val="auto"/>
              <w:rPr>
                <w:sz w:val="26"/>
                <w:szCs w:val="26"/>
              </w:rPr>
            </w:pPr>
          </w:p>
        </w:tc>
        <w:tc>
          <w:tcPr>
            <w:tcW w:w="2619"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Процент макси</w:t>
            </w:r>
            <w:r w:rsidRPr="00A11A01">
              <w:rPr>
                <w:sz w:val="26"/>
                <w:szCs w:val="26"/>
              </w:rPr>
              <w:softHyphen/>
              <w:t>маль</w:t>
            </w:r>
            <w:r w:rsidRPr="00A11A01">
              <w:rPr>
                <w:sz w:val="26"/>
                <w:szCs w:val="26"/>
              </w:rPr>
              <w:softHyphen/>
              <w:t>ного первичного балла</w:t>
            </w:r>
            <w:r w:rsidR="002C572F" w:rsidRPr="00A11A01">
              <w:rPr>
                <w:sz w:val="26"/>
                <w:szCs w:val="26"/>
              </w:rPr>
              <w:t xml:space="preserve"> за</w:t>
            </w:r>
            <w:r w:rsidR="002C572F">
              <w:rPr>
                <w:sz w:val="26"/>
                <w:szCs w:val="26"/>
              </w:rPr>
              <w:t> </w:t>
            </w:r>
            <w:r w:rsidR="002C572F" w:rsidRPr="00A11A01">
              <w:rPr>
                <w:sz w:val="26"/>
                <w:szCs w:val="26"/>
              </w:rPr>
              <w:t>д</w:t>
            </w:r>
            <w:r w:rsidRPr="00A11A01">
              <w:rPr>
                <w:sz w:val="26"/>
                <w:szCs w:val="26"/>
              </w:rPr>
              <w:t xml:space="preserve">анную часть работы </w:t>
            </w:r>
            <w:r w:rsidRPr="00A11A01">
              <w:rPr>
                <w:sz w:val="26"/>
                <w:szCs w:val="26"/>
              </w:rPr>
              <w:br/>
              <w:t>(от общего максимального первичного балла, равного 16)</w:t>
            </w:r>
          </w:p>
        </w:tc>
      </w:tr>
      <w:tr w:rsidR="005C25E3" w:rsidRPr="00A11A01" w:rsidTr="002A33E3">
        <w:tc>
          <w:tcPr>
            <w:tcW w:w="425" w:type="dxa"/>
            <w:vMerge w:val="restart"/>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p w:rsidR="005C25E3" w:rsidRPr="00A11A01" w:rsidRDefault="005C25E3" w:rsidP="00A11A01">
            <w:pPr>
              <w:overflowPunct/>
              <w:autoSpaceDE/>
              <w:autoSpaceDN/>
              <w:adjustRightInd/>
              <w:jc w:val="center"/>
              <w:textAlignment w:val="auto"/>
              <w:rPr>
                <w:sz w:val="26"/>
                <w:szCs w:val="26"/>
              </w:rPr>
            </w:pPr>
          </w:p>
        </w:tc>
        <w:tc>
          <w:tcPr>
            <w:tcW w:w="1233" w:type="dxa"/>
            <w:vMerge w:val="restart"/>
          </w:tcPr>
          <w:p w:rsidR="005C25E3" w:rsidRPr="00A11A01" w:rsidRDefault="005C25E3" w:rsidP="00A11A01">
            <w:pPr>
              <w:overflowPunct/>
              <w:autoSpaceDE/>
              <w:autoSpaceDN/>
              <w:adjustRightInd/>
              <w:jc w:val="center"/>
              <w:textAlignment w:val="auto"/>
              <w:rPr>
                <w:sz w:val="26"/>
                <w:szCs w:val="26"/>
              </w:rPr>
            </w:pPr>
            <w:r w:rsidRPr="00A11A01">
              <w:rPr>
                <w:sz w:val="26"/>
                <w:szCs w:val="26"/>
              </w:rPr>
              <w:t xml:space="preserve">Часть 1 </w:t>
            </w:r>
          </w:p>
        </w:tc>
        <w:tc>
          <w:tcPr>
            <w:tcW w:w="1980"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 xml:space="preserve">Задания базового уровня сложности, </w:t>
            </w:r>
            <w:r w:rsidRPr="00A11A01">
              <w:rPr>
                <w:sz w:val="26"/>
                <w:szCs w:val="26"/>
              </w:rPr>
              <w:br/>
              <w:t>с кратким ответом</w:t>
            </w:r>
          </w:p>
        </w:tc>
        <w:tc>
          <w:tcPr>
            <w:tcW w:w="118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c>
          <w:tcPr>
            <w:tcW w:w="2059"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c>
          <w:tcPr>
            <w:tcW w:w="2619"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56,3</w:t>
            </w:r>
          </w:p>
        </w:tc>
      </w:tr>
      <w:tr w:rsidR="005C25E3" w:rsidRPr="00A11A01" w:rsidTr="002A33E3">
        <w:tc>
          <w:tcPr>
            <w:tcW w:w="425" w:type="dxa"/>
            <w:vMerge/>
          </w:tcPr>
          <w:p w:rsidR="005C25E3" w:rsidRPr="00A11A01" w:rsidRDefault="005C25E3" w:rsidP="00A11A01">
            <w:pPr>
              <w:overflowPunct/>
              <w:autoSpaceDE/>
              <w:autoSpaceDN/>
              <w:adjustRightInd/>
              <w:jc w:val="center"/>
              <w:textAlignment w:val="auto"/>
              <w:rPr>
                <w:sz w:val="26"/>
                <w:szCs w:val="26"/>
              </w:rPr>
            </w:pPr>
          </w:p>
        </w:tc>
        <w:tc>
          <w:tcPr>
            <w:tcW w:w="1233" w:type="dxa"/>
            <w:vMerge/>
          </w:tcPr>
          <w:p w:rsidR="005C25E3" w:rsidRPr="00A11A01" w:rsidRDefault="005C25E3" w:rsidP="00A11A01">
            <w:pPr>
              <w:overflowPunct/>
              <w:autoSpaceDE/>
              <w:autoSpaceDN/>
              <w:adjustRightInd/>
              <w:jc w:val="center"/>
              <w:textAlignment w:val="auto"/>
              <w:rPr>
                <w:sz w:val="26"/>
                <w:szCs w:val="26"/>
              </w:rPr>
            </w:pPr>
          </w:p>
        </w:tc>
        <w:tc>
          <w:tcPr>
            <w:tcW w:w="1980" w:type="dxa"/>
          </w:tcPr>
          <w:p w:rsidR="005C25E3" w:rsidRPr="00A11A01" w:rsidRDefault="005C25E3" w:rsidP="00A11A01">
            <w:pPr>
              <w:overflowPunct/>
              <w:autoSpaceDE/>
              <w:autoSpaceDN/>
              <w:adjustRightInd/>
              <w:ind w:right="-108"/>
              <w:jc w:val="center"/>
              <w:textAlignment w:val="auto"/>
              <w:rPr>
                <w:sz w:val="26"/>
                <w:szCs w:val="26"/>
              </w:rPr>
            </w:pPr>
            <w:r w:rsidRPr="00A11A01">
              <w:rPr>
                <w:sz w:val="26"/>
                <w:szCs w:val="26"/>
              </w:rPr>
              <w:t>Задания повышенного</w:t>
            </w:r>
          </w:p>
          <w:p w:rsidR="005C25E3" w:rsidRPr="00A11A01" w:rsidRDefault="005C25E3" w:rsidP="00A11A01">
            <w:pPr>
              <w:overflowPunct/>
              <w:autoSpaceDE/>
              <w:autoSpaceDN/>
              <w:adjustRightInd/>
              <w:jc w:val="center"/>
              <w:textAlignment w:val="auto"/>
              <w:rPr>
                <w:sz w:val="26"/>
                <w:szCs w:val="26"/>
              </w:rPr>
            </w:pPr>
            <w:r w:rsidRPr="00A11A01">
              <w:rPr>
                <w:sz w:val="26"/>
                <w:szCs w:val="26"/>
              </w:rPr>
              <w:t>уровня сложности,</w:t>
            </w:r>
          </w:p>
          <w:p w:rsidR="005C25E3" w:rsidRPr="00A11A01" w:rsidRDefault="002C572F" w:rsidP="00A11A01">
            <w:pPr>
              <w:overflowPunct/>
              <w:autoSpaceDE/>
              <w:autoSpaceDN/>
              <w:adjustRightInd/>
              <w:jc w:val="center"/>
              <w:textAlignment w:val="auto"/>
              <w:rPr>
                <w:sz w:val="26"/>
                <w:szCs w:val="26"/>
              </w:rPr>
            </w:pPr>
            <w:r w:rsidRPr="00A11A01">
              <w:rPr>
                <w:sz w:val="26"/>
                <w:szCs w:val="26"/>
              </w:rPr>
              <w:t xml:space="preserve"> с</w:t>
            </w:r>
            <w:r>
              <w:rPr>
                <w:sz w:val="26"/>
                <w:szCs w:val="26"/>
              </w:rPr>
              <w:t> </w:t>
            </w:r>
            <w:r w:rsidRPr="00A11A01">
              <w:rPr>
                <w:sz w:val="26"/>
                <w:szCs w:val="26"/>
              </w:rPr>
              <w:t>к</w:t>
            </w:r>
            <w:r w:rsidR="005C25E3" w:rsidRPr="00A11A01">
              <w:rPr>
                <w:sz w:val="26"/>
                <w:szCs w:val="26"/>
              </w:rPr>
              <w:t>ратким ответом</w:t>
            </w:r>
          </w:p>
        </w:tc>
        <w:tc>
          <w:tcPr>
            <w:tcW w:w="118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2059"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c>
          <w:tcPr>
            <w:tcW w:w="2619"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25,0</w:t>
            </w:r>
          </w:p>
        </w:tc>
      </w:tr>
      <w:tr w:rsidR="005C25E3" w:rsidRPr="00A11A01" w:rsidTr="002A33E3">
        <w:tc>
          <w:tcPr>
            <w:tcW w:w="42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123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 xml:space="preserve">Часть 2 </w:t>
            </w:r>
          </w:p>
        </w:tc>
        <w:tc>
          <w:tcPr>
            <w:tcW w:w="1980"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 xml:space="preserve">Задание повышенного уровня </w:t>
            </w:r>
            <w:r w:rsidRPr="00A11A01">
              <w:rPr>
                <w:sz w:val="26"/>
                <w:szCs w:val="26"/>
              </w:rPr>
              <w:lastRenderedPageBreak/>
              <w:t>сложности</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азвернутым ответом</w:t>
            </w:r>
          </w:p>
        </w:tc>
        <w:tc>
          <w:tcPr>
            <w:tcW w:w="118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lastRenderedPageBreak/>
              <w:t>1</w:t>
            </w:r>
          </w:p>
        </w:tc>
        <w:tc>
          <w:tcPr>
            <w:tcW w:w="2059"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2619"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18,7</w:t>
            </w:r>
          </w:p>
        </w:tc>
      </w:tr>
      <w:tr w:rsidR="005C25E3" w:rsidRPr="00A11A01" w:rsidTr="002A33E3">
        <w:tc>
          <w:tcPr>
            <w:tcW w:w="425"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lastRenderedPageBreak/>
              <w:t>3</w:t>
            </w:r>
          </w:p>
        </w:tc>
        <w:tc>
          <w:tcPr>
            <w:tcW w:w="1233"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Итого</w:t>
            </w:r>
          </w:p>
        </w:tc>
        <w:tc>
          <w:tcPr>
            <w:tcW w:w="1980" w:type="dxa"/>
          </w:tcPr>
          <w:p w:rsidR="005C25E3" w:rsidRPr="00A11A01" w:rsidRDefault="005C25E3" w:rsidP="00A11A01">
            <w:pPr>
              <w:overflowPunct/>
              <w:autoSpaceDE/>
              <w:autoSpaceDN/>
              <w:adjustRightInd/>
              <w:jc w:val="both"/>
              <w:textAlignment w:val="auto"/>
              <w:rPr>
                <w:sz w:val="26"/>
                <w:szCs w:val="26"/>
              </w:rPr>
            </w:pPr>
          </w:p>
        </w:tc>
        <w:tc>
          <w:tcPr>
            <w:tcW w:w="1181"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2059"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16</w:t>
            </w:r>
          </w:p>
        </w:tc>
        <w:tc>
          <w:tcPr>
            <w:tcW w:w="2619"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100</w:t>
            </w:r>
          </w:p>
        </w:tc>
      </w:tr>
    </w:tbl>
    <w:p w:rsidR="005C25E3" w:rsidRPr="00A11A01" w:rsidRDefault="005C25E3" w:rsidP="00A11A01">
      <w:pPr>
        <w:overflowPunct/>
        <w:autoSpaceDE/>
        <w:autoSpaceDN/>
        <w:adjustRightInd/>
        <w:jc w:val="both"/>
        <w:textAlignment w:val="auto"/>
        <w:rPr>
          <w:sz w:val="26"/>
          <w:szCs w:val="26"/>
        </w:rPr>
      </w:pP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 xml:space="preserve">Каждая группа заданий экзаменационной работы имеет свое предназначение. </w:t>
      </w:r>
    </w:p>
    <w:p w:rsidR="005C25E3" w:rsidRPr="00A11A01" w:rsidRDefault="005C25E3" w:rsidP="00A11A01">
      <w:pPr>
        <w:shd w:val="clear" w:color="auto" w:fill="FFFFFF"/>
        <w:overflowPunct/>
        <w:autoSpaceDE/>
        <w:autoSpaceDN/>
        <w:adjustRightInd/>
        <w:ind w:firstLine="709"/>
        <w:jc w:val="both"/>
        <w:textAlignment w:val="auto"/>
        <w:rPr>
          <w:sz w:val="26"/>
          <w:szCs w:val="26"/>
        </w:rPr>
      </w:pPr>
      <w:r w:rsidRPr="00A11A01">
        <w:rPr>
          <w:sz w:val="26"/>
          <w:szCs w:val="26"/>
        </w:rPr>
        <w:t>Задания части 1 (</w:t>
      </w:r>
      <w:r w:rsidRPr="00A11A01">
        <w:rPr>
          <w:b/>
          <w:bCs/>
          <w:i/>
          <w:iCs/>
          <w:sz w:val="26"/>
          <w:szCs w:val="26"/>
        </w:rPr>
        <w:t>задания</w:t>
      </w:r>
      <w:r w:rsidR="002C572F" w:rsidRPr="00A11A01">
        <w:rPr>
          <w:b/>
          <w:bCs/>
          <w:i/>
          <w:iCs/>
          <w:sz w:val="26"/>
          <w:szCs w:val="26"/>
        </w:rPr>
        <w:t xml:space="preserve"> с</w:t>
      </w:r>
      <w:r w:rsidR="002C572F">
        <w:rPr>
          <w:b/>
          <w:bCs/>
          <w:i/>
          <w:iCs/>
          <w:sz w:val="26"/>
          <w:szCs w:val="26"/>
        </w:rPr>
        <w:t> </w:t>
      </w:r>
      <w:r w:rsidR="002C572F" w:rsidRPr="00A11A01">
        <w:rPr>
          <w:b/>
          <w:bCs/>
          <w:i/>
          <w:iCs/>
          <w:sz w:val="26"/>
          <w:szCs w:val="26"/>
        </w:rPr>
        <w:t>к</w:t>
      </w:r>
      <w:r w:rsidRPr="00A11A01">
        <w:rPr>
          <w:b/>
          <w:bCs/>
          <w:i/>
          <w:iCs/>
          <w:sz w:val="26"/>
          <w:szCs w:val="26"/>
        </w:rPr>
        <w:t xml:space="preserve">ратким ответом) </w:t>
      </w:r>
      <w:r w:rsidRPr="00A11A01">
        <w:rPr>
          <w:sz w:val="26"/>
          <w:szCs w:val="26"/>
        </w:rPr>
        <w:t>позволяют проверить усвоение значительного количества элементов содержания</w:t>
      </w:r>
      <w:r w:rsidRPr="00A11A01">
        <w:rPr>
          <w:spacing w:val="-4"/>
          <w:sz w:val="26"/>
          <w:szCs w:val="26"/>
        </w:rPr>
        <w:t xml:space="preserve">, </w:t>
      </w:r>
      <w:r w:rsidRPr="00A11A01">
        <w:rPr>
          <w:sz w:val="26"/>
          <w:szCs w:val="26"/>
        </w:rPr>
        <w:t>предусмотренных стандартом образования: знание языка науки</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снов химической номенклатуры; химических законов</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онятий; закономерностей изменения свойств химических элементов</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еществ</w:t>
      </w:r>
      <w:r w:rsidR="002C572F" w:rsidRPr="00A11A01">
        <w:rPr>
          <w:sz w:val="26"/>
          <w:szCs w:val="26"/>
        </w:rPr>
        <w:t xml:space="preserve"> по</w:t>
      </w:r>
      <w:r w:rsidR="002C572F">
        <w:rPr>
          <w:sz w:val="26"/>
          <w:szCs w:val="26"/>
        </w:rPr>
        <w:t> </w:t>
      </w:r>
      <w:r w:rsidR="002C572F" w:rsidRPr="00A11A01">
        <w:rPr>
          <w:sz w:val="26"/>
          <w:szCs w:val="26"/>
        </w:rPr>
        <w:t>г</w:t>
      </w:r>
      <w:r w:rsidRPr="00A11A01">
        <w:rPr>
          <w:sz w:val="26"/>
          <w:szCs w:val="26"/>
        </w:rPr>
        <w:t>руппам</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ериодам; общих свойств металлов, неметаллов; основных классов неорганических веществ; признаков</w:t>
      </w:r>
      <w:r w:rsidR="002C572F" w:rsidRPr="00A11A01">
        <w:rPr>
          <w:sz w:val="26"/>
          <w:szCs w:val="26"/>
        </w:rPr>
        <w:t xml:space="preserve"> и</w:t>
      </w:r>
      <w:r w:rsidR="002C572F">
        <w:rPr>
          <w:sz w:val="26"/>
          <w:szCs w:val="26"/>
        </w:rPr>
        <w:t> </w:t>
      </w:r>
      <w:r w:rsidR="002C572F" w:rsidRPr="00A11A01">
        <w:rPr>
          <w:sz w:val="26"/>
          <w:szCs w:val="26"/>
        </w:rPr>
        <w:t>у</w:t>
      </w:r>
      <w:r w:rsidRPr="00A11A01">
        <w:rPr>
          <w:sz w:val="26"/>
          <w:szCs w:val="26"/>
        </w:rPr>
        <w:t>словий протекания химических реакций; особенностей протекания реакций ионного обмена</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кислительно-восстановительных реакций; правил обращения</w:t>
      </w:r>
      <w:r w:rsidR="002C572F" w:rsidRPr="00A11A01">
        <w:rPr>
          <w:sz w:val="26"/>
          <w:szCs w:val="26"/>
        </w:rPr>
        <w:t xml:space="preserve"> с</w:t>
      </w:r>
      <w:r w:rsidR="002C572F">
        <w:rPr>
          <w:sz w:val="26"/>
          <w:szCs w:val="26"/>
        </w:rPr>
        <w:t> </w:t>
      </w:r>
      <w:r w:rsidR="002C572F" w:rsidRPr="00A11A01">
        <w:rPr>
          <w:sz w:val="26"/>
          <w:szCs w:val="26"/>
        </w:rPr>
        <w:t>в</w:t>
      </w:r>
      <w:r w:rsidRPr="00A11A01">
        <w:rPr>
          <w:sz w:val="26"/>
          <w:szCs w:val="26"/>
        </w:rPr>
        <w:t>еществами</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ехники безопасности при работе</w:t>
      </w:r>
      <w:r w:rsidR="002C572F" w:rsidRPr="00A11A01">
        <w:rPr>
          <w:sz w:val="26"/>
          <w:szCs w:val="26"/>
        </w:rPr>
        <w:t xml:space="preserve"> с</w:t>
      </w:r>
      <w:r w:rsidR="002C572F">
        <w:rPr>
          <w:sz w:val="26"/>
          <w:szCs w:val="26"/>
        </w:rPr>
        <w:t> </w:t>
      </w:r>
      <w:r w:rsidR="002C572F" w:rsidRPr="00A11A01">
        <w:rPr>
          <w:sz w:val="26"/>
          <w:szCs w:val="26"/>
        </w:rPr>
        <w:t>л</w:t>
      </w:r>
      <w:r w:rsidRPr="00A11A01">
        <w:rPr>
          <w:sz w:val="26"/>
          <w:szCs w:val="26"/>
        </w:rPr>
        <w:t>абораторным оборудованием</w:t>
      </w:r>
      <w:r w:rsidR="002C572F" w:rsidRPr="00A11A01">
        <w:rPr>
          <w:sz w:val="26"/>
          <w:szCs w:val="26"/>
        </w:rPr>
        <w:t xml:space="preserve"> и</w:t>
      </w:r>
      <w:r w:rsidR="002C572F">
        <w:rPr>
          <w:sz w:val="26"/>
          <w:szCs w:val="26"/>
        </w:rPr>
        <w:t> </w:t>
      </w:r>
      <w:r w:rsidR="002C572F" w:rsidRPr="00A11A01">
        <w:rPr>
          <w:sz w:val="26"/>
          <w:szCs w:val="26"/>
        </w:rPr>
        <w:t>д</w:t>
      </w:r>
      <w:r w:rsidRPr="00A11A01">
        <w:rPr>
          <w:sz w:val="26"/>
          <w:szCs w:val="26"/>
        </w:rPr>
        <w:t xml:space="preserve">р. </w:t>
      </w:r>
    </w:p>
    <w:p w:rsidR="005C25E3" w:rsidRPr="00A11A01" w:rsidRDefault="005C25E3" w:rsidP="00A11A01">
      <w:pPr>
        <w:shd w:val="clear" w:color="auto" w:fill="FFFFFF"/>
        <w:overflowPunct/>
        <w:autoSpaceDE/>
        <w:autoSpaceDN/>
        <w:adjustRightInd/>
        <w:ind w:firstLine="709"/>
        <w:jc w:val="both"/>
        <w:textAlignment w:val="auto"/>
        <w:rPr>
          <w:iCs/>
          <w:spacing w:val="-4"/>
          <w:sz w:val="26"/>
          <w:szCs w:val="26"/>
        </w:rPr>
      </w:pPr>
      <w:r w:rsidRPr="00A11A01">
        <w:rPr>
          <w:spacing w:val="-4"/>
          <w:sz w:val="26"/>
          <w:szCs w:val="26"/>
        </w:rPr>
        <w:t>Ответом</w:t>
      </w:r>
      <w:r w:rsidR="002C572F" w:rsidRPr="00A11A01">
        <w:rPr>
          <w:spacing w:val="-4"/>
          <w:sz w:val="26"/>
          <w:szCs w:val="26"/>
        </w:rPr>
        <w:t xml:space="preserve"> на</w:t>
      </w:r>
      <w:r w:rsidR="002C572F">
        <w:rPr>
          <w:spacing w:val="-4"/>
          <w:sz w:val="26"/>
          <w:szCs w:val="26"/>
        </w:rPr>
        <w:t> </w:t>
      </w:r>
      <w:r w:rsidR="002C572F" w:rsidRPr="00A11A01">
        <w:rPr>
          <w:spacing w:val="-4"/>
          <w:sz w:val="26"/>
          <w:szCs w:val="26"/>
        </w:rPr>
        <w:t>з</w:t>
      </w:r>
      <w:r w:rsidRPr="00A11A01">
        <w:rPr>
          <w:spacing w:val="-4"/>
          <w:sz w:val="26"/>
          <w:szCs w:val="26"/>
        </w:rPr>
        <w:t xml:space="preserve">адания </w:t>
      </w:r>
      <w:r w:rsidRPr="00A11A01">
        <w:rPr>
          <w:iCs/>
          <w:spacing w:val="-4"/>
          <w:sz w:val="26"/>
          <w:szCs w:val="26"/>
        </w:rPr>
        <w:t>части 1может быть одно число или ряд чисел, записанных</w:t>
      </w:r>
      <w:r w:rsidR="00EE258A">
        <w:rPr>
          <w:iCs/>
          <w:spacing w:val="-4"/>
          <w:sz w:val="26"/>
          <w:szCs w:val="26"/>
        </w:rPr>
        <w:t xml:space="preserve"> в </w:t>
      </w:r>
      <w:r w:rsidRPr="00A11A01">
        <w:rPr>
          <w:iCs/>
          <w:spacing w:val="-4"/>
          <w:sz w:val="26"/>
          <w:szCs w:val="26"/>
        </w:rPr>
        <w:t>определенном порядке.</w:t>
      </w:r>
    </w:p>
    <w:p w:rsidR="005C25E3" w:rsidRPr="00A11A01" w:rsidRDefault="005C25E3" w:rsidP="00A11A01">
      <w:pPr>
        <w:shd w:val="clear" w:color="auto" w:fill="FFFFFF"/>
        <w:overflowPunct/>
        <w:autoSpaceDE/>
        <w:autoSpaceDN/>
        <w:adjustRightInd/>
        <w:ind w:firstLine="709"/>
        <w:jc w:val="both"/>
        <w:textAlignment w:val="auto"/>
        <w:rPr>
          <w:spacing w:val="-2"/>
          <w:sz w:val="26"/>
          <w:szCs w:val="26"/>
        </w:rPr>
      </w:pPr>
      <w:r w:rsidRPr="00A11A01">
        <w:rPr>
          <w:sz w:val="26"/>
          <w:szCs w:val="26"/>
        </w:rPr>
        <w:t>В работе представлены несколько разновидностей заданий</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ратким ответом.</w:t>
      </w:r>
      <w:r w:rsidR="002C572F" w:rsidRPr="00A11A01">
        <w:rPr>
          <w:sz w:val="26"/>
          <w:szCs w:val="26"/>
        </w:rPr>
        <w:t xml:space="preserve"> В</w:t>
      </w:r>
      <w:r w:rsidR="002C572F">
        <w:rPr>
          <w:sz w:val="26"/>
          <w:szCs w:val="26"/>
        </w:rPr>
        <w:t> </w:t>
      </w:r>
      <w:r w:rsidR="002C572F" w:rsidRPr="00A11A01">
        <w:rPr>
          <w:sz w:val="26"/>
          <w:szCs w:val="26"/>
        </w:rPr>
        <w:t>п</w:t>
      </w:r>
      <w:r w:rsidRPr="00A11A01">
        <w:rPr>
          <w:sz w:val="26"/>
          <w:szCs w:val="26"/>
        </w:rPr>
        <w:t>ервом случае необходимо последовательно соотнести каждый</w:t>
      </w:r>
      <w:r w:rsidR="002C572F" w:rsidRPr="00A11A01">
        <w:rPr>
          <w:sz w:val="26"/>
          <w:szCs w:val="26"/>
        </w:rPr>
        <w:t xml:space="preserve"> из</w:t>
      </w:r>
      <w:r w:rsidR="002C572F">
        <w:rPr>
          <w:sz w:val="26"/>
          <w:szCs w:val="26"/>
        </w:rPr>
        <w:t> </w:t>
      </w:r>
      <w:r w:rsidR="002C572F" w:rsidRPr="00A11A01">
        <w:rPr>
          <w:sz w:val="26"/>
          <w:szCs w:val="26"/>
        </w:rPr>
        <w:t>п</w:t>
      </w:r>
      <w:r w:rsidRPr="00A11A01">
        <w:rPr>
          <w:sz w:val="26"/>
          <w:szCs w:val="26"/>
        </w:rPr>
        <w:t>редложенных ответов</w:t>
      </w:r>
      <w:r w:rsidR="002C572F" w:rsidRPr="00A11A01">
        <w:rPr>
          <w:sz w:val="26"/>
          <w:szCs w:val="26"/>
        </w:rPr>
        <w:t xml:space="preserve"> с</w:t>
      </w:r>
      <w:r w:rsidR="002C572F">
        <w:rPr>
          <w:sz w:val="26"/>
          <w:szCs w:val="26"/>
        </w:rPr>
        <w:t> </w:t>
      </w:r>
      <w:r w:rsidR="002C572F" w:rsidRPr="00A11A01">
        <w:rPr>
          <w:sz w:val="26"/>
          <w:szCs w:val="26"/>
        </w:rPr>
        <w:t>у</w:t>
      </w:r>
      <w:r w:rsidRPr="00A11A01">
        <w:rPr>
          <w:sz w:val="26"/>
          <w:szCs w:val="26"/>
        </w:rPr>
        <w:t>словием задания</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пределить среди них правильный.</w:t>
      </w:r>
      <w:r w:rsidR="002C572F" w:rsidRPr="00A11A01">
        <w:rPr>
          <w:sz w:val="26"/>
          <w:szCs w:val="26"/>
        </w:rPr>
        <w:t xml:space="preserve"> В</w:t>
      </w:r>
      <w:r w:rsidR="002C572F">
        <w:rPr>
          <w:sz w:val="26"/>
          <w:szCs w:val="26"/>
        </w:rPr>
        <w:t> </w:t>
      </w:r>
      <w:r w:rsidR="002C572F" w:rsidRPr="00A11A01">
        <w:rPr>
          <w:sz w:val="26"/>
          <w:szCs w:val="26"/>
        </w:rPr>
        <w:t>э</w:t>
      </w:r>
      <w:r w:rsidRPr="00A11A01">
        <w:rPr>
          <w:sz w:val="26"/>
          <w:szCs w:val="26"/>
        </w:rPr>
        <w:t>том</w:t>
      </w:r>
      <w:r w:rsidRPr="00A11A01">
        <w:rPr>
          <w:spacing w:val="-2"/>
          <w:sz w:val="26"/>
          <w:szCs w:val="26"/>
        </w:rPr>
        <w:t xml:space="preserve"> случае</w:t>
      </w:r>
      <w:r w:rsidR="002C572F" w:rsidRPr="00A11A01">
        <w:rPr>
          <w:spacing w:val="-2"/>
          <w:sz w:val="26"/>
          <w:szCs w:val="26"/>
        </w:rPr>
        <w:t xml:space="preserve"> от</w:t>
      </w:r>
      <w:r w:rsidR="002C572F">
        <w:rPr>
          <w:spacing w:val="-2"/>
          <w:sz w:val="26"/>
          <w:szCs w:val="26"/>
        </w:rPr>
        <w:t> </w:t>
      </w:r>
      <w:r w:rsidR="002C572F" w:rsidRPr="00A11A01">
        <w:rPr>
          <w:spacing w:val="-2"/>
          <w:sz w:val="26"/>
          <w:szCs w:val="26"/>
        </w:rPr>
        <w:t>у</w:t>
      </w:r>
      <w:r w:rsidRPr="00A11A01">
        <w:rPr>
          <w:spacing w:val="-2"/>
          <w:sz w:val="26"/>
          <w:szCs w:val="26"/>
        </w:rPr>
        <w:t xml:space="preserve">чащихся </w:t>
      </w:r>
      <w:r w:rsidRPr="00A11A01">
        <w:rPr>
          <w:sz w:val="26"/>
          <w:szCs w:val="26"/>
        </w:rPr>
        <w:t>требуется вписать один</w:t>
      </w:r>
      <w:r w:rsidR="002C572F" w:rsidRPr="00A11A01">
        <w:rPr>
          <w:sz w:val="26"/>
          <w:szCs w:val="26"/>
        </w:rPr>
        <w:t xml:space="preserve"> из</w:t>
      </w:r>
      <w:r w:rsidR="002C572F">
        <w:rPr>
          <w:sz w:val="26"/>
          <w:szCs w:val="26"/>
        </w:rPr>
        <w:t> </w:t>
      </w:r>
      <w:r w:rsidR="002C572F" w:rsidRPr="00A11A01">
        <w:rPr>
          <w:sz w:val="26"/>
          <w:szCs w:val="26"/>
        </w:rPr>
        <w:t>ч</w:t>
      </w:r>
      <w:r w:rsidRPr="00A11A01">
        <w:rPr>
          <w:sz w:val="26"/>
          <w:szCs w:val="26"/>
        </w:rPr>
        <w:t>етырех вариантов ответа, удовлетворяющий условию задания,</w:t>
      </w:r>
      <w:r w:rsidR="00EE258A">
        <w:rPr>
          <w:sz w:val="26"/>
          <w:szCs w:val="26"/>
        </w:rPr>
        <w:t xml:space="preserve"> в </w:t>
      </w:r>
      <w:r w:rsidRPr="00A11A01">
        <w:rPr>
          <w:sz w:val="26"/>
          <w:szCs w:val="26"/>
        </w:rPr>
        <w:t>специальное поле после задания.</w:t>
      </w:r>
    </w:p>
    <w:p w:rsidR="005C25E3" w:rsidRPr="00A11A01" w:rsidRDefault="005C25E3" w:rsidP="00A11A01">
      <w:pPr>
        <w:shd w:val="clear" w:color="auto" w:fill="FFFFFF"/>
        <w:overflowPunct/>
        <w:autoSpaceDE/>
        <w:autoSpaceDN/>
        <w:adjustRightInd/>
        <w:ind w:firstLine="709"/>
        <w:jc w:val="both"/>
        <w:textAlignment w:val="auto"/>
        <w:rPr>
          <w:spacing w:val="-2"/>
          <w:sz w:val="26"/>
          <w:szCs w:val="26"/>
        </w:rPr>
      </w:pPr>
      <w:r w:rsidRPr="00A11A01">
        <w:rPr>
          <w:spacing w:val="-2"/>
          <w:sz w:val="26"/>
          <w:szCs w:val="26"/>
        </w:rPr>
        <w:t>Еще две разновидности заданий</w:t>
      </w:r>
      <w:r w:rsidR="002C572F" w:rsidRPr="00A11A01">
        <w:rPr>
          <w:spacing w:val="-2"/>
          <w:sz w:val="26"/>
          <w:szCs w:val="26"/>
        </w:rPr>
        <w:t xml:space="preserve"> с</w:t>
      </w:r>
      <w:r w:rsidR="002C572F">
        <w:rPr>
          <w:spacing w:val="-2"/>
          <w:sz w:val="26"/>
          <w:szCs w:val="26"/>
        </w:rPr>
        <w:t> </w:t>
      </w:r>
      <w:r w:rsidR="002C572F" w:rsidRPr="00A11A01">
        <w:rPr>
          <w:spacing w:val="-2"/>
          <w:sz w:val="26"/>
          <w:szCs w:val="26"/>
        </w:rPr>
        <w:t>к</w:t>
      </w:r>
      <w:r w:rsidRPr="00A11A01">
        <w:rPr>
          <w:spacing w:val="-2"/>
          <w:sz w:val="26"/>
          <w:szCs w:val="26"/>
        </w:rPr>
        <w:t>ратким ответом предполагают самостоятельную компоновку верного ответа, представляющего собой две-три цифры, записанные</w:t>
      </w:r>
      <w:r w:rsidR="00EE258A">
        <w:rPr>
          <w:spacing w:val="-2"/>
          <w:sz w:val="26"/>
          <w:szCs w:val="26"/>
        </w:rPr>
        <w:t xml:space="preserve"> в </w:t>
      </w:r>
      <w:r w:rsidRPr="00A11A01">
        <w:rPr>
          <w:spacing w:val="-2"/>
          <w:sz w:val="26"/>
          <w:szCs w:val="26"/>
        </w:rPr>
        <w:t xml:space="preserve">виде определенной последовательности. </w:t>
      </w:r>
    </w:p>
    <w:p w:rsidR="005C25E3" w:rsidRPr="00A11A01" w:rsidRDefault="005C25E3" w:rsidP="00A11A01">
      <w:pPr>
        <w:shd w:val="clear" w:color="auto" w:fill="FFFFFF"/>
        <w:overflowPunct/>
        <w:autoSpaceDE/>
        <w:autoSpaceDN/>
        <w:adjustRightInd/>
        <w:ind w:firstLine="709"/>
        <w:jc w:val="both"/>
        <w:textAlignment w:val="auto"/>
        <w:rPr>
          <w:sz w:val="26"/>
          <w:szCs w:val="26"/>
        </w:rPr>
      </w:pPr>
      <w:r w:rsidRPr="00A11A01">
        <w:rPr>
          <w:spacing w:val="-2"/>
          <w:sz w:val="26"/>
          <w:szCs w:val="26"/>
        </w:rPr>
        <w:t>К таковым можно отнести как задания с «множественным выбором ответа», для выполнения которых необходимо выбрать правильные ответы</w:t>
      </w:r>
      <w:r w:rsidR="002C572F" w:rsidRPr="00A11A01">
        <w:rPr>
          <w:spacing w:val="-2"/>
          <w:sz w:val="26"/>
          <w:szCs w:val="26"/>
        </w:rPr>
        <w:t xml:space="preserve"> из</w:t>
      </w:r>
      <w:r w:rsidR="002C572F">
        <w:rPr>
          <w:spacing w:val="-2"/>
          <w:sz w:val="26"/>
          <w:szCs w:val="26"/>
        </w:rPr>
        <w:t> </w:t>
      </w:r>
      <w:r w:rsidR="002C572F" w:rsidRPr="00A11A01">
        <w:rPr>
          <w:spacing w:val="-2"/>
          <w:sz w:val="26"/>
          <w:szCs w:val="26"/>
        </w:rPr>
        <w:t>п</w:t>
      </w:r>
      <w:r w:rsidRPr="00A11A01">
        <w:rPr>
          <w:spacing w:val="-2"/>
          <w:sz w:val="26"/>
          <w:szCs w:val="26"/>
        </w:rPr>
        <w:t>редложенного перечня вариантов, так</w:t>
      </w:r>
      <w:r w:rsidR="002C572F" w:rsidRPr="00A11A01">
        <w:rPr>
          <w:spacing w:val="-2"/>
          <w:sz w:val="26"/>
          <w:szCs w:val="26"/>
        </w:rPr>
        <w:t xml:space="preserve"> и</w:t>
      </w:r>
      <w:r w:rsidR="002C572F">
        <w:rPr>
          <w:spacing w:val="-2"/>
          <w:sz w:val="26"/>
          <w:szCs w:val="26"/>
        </w:rPr>
        <w:t> </w:t>
      </w:r>
      <w:r w:rsidR="002C572F" w:rsidRPr="00A11A01">
        <w:rPr>
          <w:spacing w:val="-2"/>
          <w:sz w:val="26"/>
          <w:szCs w:val="26"/>
        </w:rPr>
        <w:t>з</w:t>
      </w:r>
      <w:r w:rsidRPr="00A11A01">
        <w:rPr>
          <w:spacing w:val="-2"/>
          <w:sz w:val="26"/>
          <w:szCs w:val="26"/>
        </w:rPr>
        <w:t>адания «на установление соответствия» позиций, представленных</w:t>
      </w:r>
      <w:r w:rsidR="00EE258A">
        <w:rPr>
          <w:spacing w:val="-2"/>
          <w:sz w:val="26"/>
          <w:szCs w:val="26"/>
        </w:rPr>
        <w:t xml:space="preserve"> в </w:t>
      </w:r>
      <w:r w:rsidRPr="00A11A01">
        <w:rPr>
          <w:spacing w:val="-2"/>
          <w:sz w:val="26"/>
          <w:szCs w:val="26"/>
        </w:rPr>
        <w:t xml:space="preserve">двух множествах. </w:t>
      </w:r>
    </w:p>
    <w:p w:rsidR="005C25E3" w:rsidRPr="00A11A01" w:rsidRDefault="005C25E3" w:rsidP="00A11A01">
      <w:pPr>
        <w:shd w:val="clear" w:color="auto" w:fill="FFFFFF"/>
        <w:overflowPunct/>
        <w:autoSpaceDE/>
        <w:autoSpaceDN/>
        <w:adjustRightInd/>
        <w:ind w:firstLine="709"/>
        <w:jc w:val="both"/>
        <w:textAlignment w:val="auto"/>
        <w:rPr>
          <w:sz w:val="26"/>
          <w:szCs w:val="26"/>
        </w:rPr>
      </w:pPr>
      <w:r w:rsidRPr="00A11A01">
        <w:rPr>
          <w:sz w:val="26"/>
          <w:szCs w:val="26"/>
        </w:rPr>
        <w:t>При выполнении заданий данного вида для поиска правильного ответа требуется осуществить бóльшее число учебных действий (операций), например: определить,</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акими реагентами</w:t>
      </w:r>
      <w:r w:rsidR="002C572F" w:rsidRPr="00A11A01">
        <w:rPr>
          <w:sz w:val="26"/>
          <w:szCs w:val="26"/>
        </w:rPr>
        <w:t xml:space="preserve"> из</w:t>
      </w:r>
      <w:r w:rsidR="002C572F">
        <w:rPr>
          <w:sz w:val="26"/>
          <w:szCs w:val="26"/>
        </w:rPr>
        <w:t> </w:t>
      </w:r>
      <w:r w:rsidR="002C572F" w:rsidRPr="00A11A01">
        <w:rPr>
          <w:sz w:val="26"/>
          <w:szCs w:val="26"/>
        </w:rPr>
        <w:t>у</w:t>
      </w:r>
      <w:r w:rsidRPr="00A11A01">
        <w:rPr>
          <w:sz w:val="26"/>
          <w:szCs w:val="26"/>
        </w:rPr>
        <w:t>казанных</w:t>
      </w:r>
      <w:r w:rsidR="00EE258A">
        <w:rPr>
          <w:sz w:val="26"/>
          <w:szCs w:val="26"/>
        </w:rPr>
        <w:t xml:space="preserve"> в </w:t>
      </w:r>
      <w:r w:rsidRPr="00A11A01">
        <w:rPr>
          <w:sz w:val="26"/>
          <w:szCs w:val="26"/>
        </w:rPr>
        <w:t>условии будет взаимодействовать</w:t>
      </w:r>
      <w:r w:rsidR="002C572F" w:rsidRPr="00A11A01">
        <w:rPr>
          <w:sz w:val="26"/>
          <w:szCs w:val="26"/>
        </w:rPr>
        <w:t xml:space="preserve"> то</w:t>
      </w:r>
      <w:r w:rsidR="002C572F">
        <w:rPr>
          <w:sz w:val="26"/>
          <w:szCs w:val="26"/>
        </w:rPr>
        <w:t> </w:t>
      </w:r>
      <w:r w:rsidR="002C572F" w:rsidRPr="00A11A01">
        <w:rPr>
          <w:sz w:val="26"/>
          <w:szCs w:val="26"/>
        </w:rPr>
        <w:t>и</w:t>
      </w:r>
      <w:r w:rsidRPr="00A11A01">
        <w:rPr>
          <w:sz w:val="26"/>
          <w:szCs w:val="26"/>
        </w:rPr>
        <w:t xml:space="preserve">ли иное вещество; определить реактив, который можно использовать для распознавания веществ.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Задание</w:t>
      </w:r>
      <w:r w:rsidR="002C572F" w:rsidRPr="00A11A01">
        <w:rPr>
          <w:i/>
          <w:sz w:val="26"/>
          <w:szCs w:val="26"/>
        </w:rPr>
        <w:t>с</w:t>
      </w:r>
      <w:r w:rsidR="002C572F">
        <w:rPr>
          <w:sz w:val="26"/>
          <w:szCs w:val="26"/>
        </w:rPr>
        <w:t> </w:t>
      </w:r>
      <w:r w:rsidR="002C572F" w:rsidRPr="00A11A01">
        <w:rPr>
          <w:i/>
          <w:sz w:val="26"/>
          <w:szCs w:val="26"/>
        </w:rPr>
        <w:t>р</w:t>
      </w:r>
      <w:r w:rsidRPr="00A11A01">
        <w:rPr>
          <w:i/>
          <w:sz w:val="26"/>
          <w:szCs w:val="26"/>
        </w:rPr>
        <w:t xml:space="preserve">азвернутым ответом </w:t>
      </w:r>
      <w:r w:rsidRPr="00A11A01">
        <w:rPr>
          <w:sz w:val="26"/>
          <w:szCs w:val="26"/>
        </w:rPr>
        <w:t>наиболее сложное</w:t>
      </w:r>
      <w:r w:rsidR="00EE258A">
        <w:rPr>
          <w:sz w:val="26"/>
          <w:szCs w:val="26"/>
        </w:rPr>
        <w:t xml:space="preserve"> в </w:t>
      </w:r>
      <w:r w:rsidRPr="00A11A01">
        <w:rPr>
          <w:sz w:val="26"/>
          <w:szCs w:val="26"/>
        </w:rPr>
        <w:t>экзамена</w:t>
      </w:r>
      <w:r w:rsidRPr="00A11A01">
        <w:rPr>
          <w:sz w:val="26"/>
          <w:szCs w:val="26"/>
        </w:rPr>
        <w:softHyphen/>
        <w:t>ционной работе. Это задание проверяет усвоение следующих элементов содержания: способы получения</w:t>
      </w:r>
      <w:r w:rsidR="002C572F" w:rsidRPr="00A11A01">
        <w:rPr>
          <w:sz w:val="26"/>
          <w:szCs w:val="26"/>
        </w:rPr>
        <w:t xml:space="preserve"> и</w:t>
      </w:r>
      <w:r w:rsidR="002C572F">
        <w:rPr>
          <w:sz w:val="26"/>
          <w:szCs w:val="26"/>
        </w:rPr>
        <w:t> </w:t>
      </w:r>
      <w:r w:rsidR="002C572F" w:rsidRPr="00A11A01">
        <w:rPr>
          <w:sz w:val="26"/>
          <w:szCs w:val="26"/>
        </w:rPr>
        <w:t>х</w:t>
      </w:r>
      <w:r w:rsidRPr="00A11A01">
        <w:rPr>
          <w:sz w:val="26"/>
          <w:szCs w:val="26"/>
        </w:rPr>
        <w:t>имические свойства различных классов неорганических соединений, реакции ионного обмена, молярный объем</w:t>
      </w:r>
      <w:r w:rsidR="002C572F" w:rsidRPr="00A11A01">
        <w:rPr>
          <w:sz w:val="26"/>
          <w:szCs w:val="26"/>
        </w:rPr>
        <w:t xml:space="preserve"> и</w:t>
      </w:r>
      <w:r w:rsidR="002C572F">
        <w:rPr>
          <w:sz w:val="26"/>
          <w:szCs w:val="26"/>
        </w:rPr>
        <w:t> </w:t>
      </w:r>
      <w:r w:rsidR="002C572F" w:rsidRPr="00A11A01">
        <w:rPr>
          <w:sz w:val="26"/>
          <w:szCs w:val="26"/>
        </w:rPr>
        <w:t>м</w:t>
      </w:r>
      <w:r w:rsidRPr="00A11A01">
        <w:rPr>
          <w:sz w:val="26"/>
          <w:szCs w:val="26"/>
        </w:rPr>
        <w:t>олярная масса вещества, массовая доля растворенного вещества.</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Задание предполагает выполнение двух видов расчетов: вычисление массовой доли растворенного вещества</w:t>
      </w:r>
      <w:r w:rsidR="00EE258A">
        <w:rPr>
          <w:sz w:val="26"/>
          <w:szCs w:val="26"/>
        </w:rPr>
        <w:t xml:space="preserve"> в </w:t>
      </w:r>
      <w:r w:rsidRPr="00A11A01">
        <w:rPr>
          <w:sz w:val="26"/>
          <w:szCs w:val="26"/>
        </w:rPr>
        <w:t>растворе</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ычисление количества вещества, массы или объема вещества</w:t>
      </w:r>
      <w:r w:rsidR="002C572F" w:rsidRPr="00A11A01">
        <w:rPr>
          <w:sz w:val="26"/>
          <w:szCs w:val="26"/>
        </w:rPr>
        <w:t xml:space="preserve"> по</w:t>
      </w:r>
      <w:r w:rsidR="002C572F">
        <w:rPr>
          <w:sz w:val="26"/>
          <w:szCs w:val="26"/>
        </w:rPr>
        <w:t> </w:t>
      </w:r>
      <w:r w:rsidR="002C572F" w:rsidRPr="00A11A01">
        <w:rPr>
          <w:sz w:val="26"/>
          <w:szCs w:val="26"/>
        </w:rPr>
        <w:t>к</w:t>
      </w:r>
      <w:r w:rsidRPr="00A11A01">
        <w:rPr>
          <w:sz w:val="26"/>
          <w:szCs w:val="26"/>
        </w:rPr>
        <w:t>оличеству вещества, массе или объему одного</w:t>
      </w:r>
      <w:r w:rsidR="002C572F" w:rsidRPr="00A11A01">
        <w:rPr>
          <w:sz w:val="26"/>
          <w:szCs w:val="26"/>
        </w:rPr>
        <w:t xml:space="preserve"> из</w:t>
      </w:r>
      <w:r w:rsidR="002C572F">
        <w:rPr>
          <w:sz w:val="26"/>
          <w:szCs w:val="26"/>
        </w:rPr>
        <w:t> </w:t>
      </w:r>
      <w:r w:rsidR="002C572F" w:rsidRPr="00A11A01">
        <w:rPr>
          <w:sz w:val="26"/>
          <w:szCs w:val="26"/>
        </w:rPr>
        <w:t>р</w:t>
      </w:r>
      <w:r w:rsidRPr="00A11A01">
        <w:rPr>
          <w:sz w:val="26"/>
          <w:szCs w:val="26"/>
        </w:rPr>
        <w:t>еагентов или продуктов реакции.</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Включенные</w:t>
      </w:r>
      <w:r w:rsidR="00EE258A">
        <w:rPr>
          <w:sz w:val="26"/>
          <w:szCs w:val="26"/>
        </w:rPr>
        <w:t xml:space="preserve"> в </w:t>
      </w:r>
      <w:r w:rsidRPr="00A11A01">
        <w:rPr>
          <w:sz w:val="26"/>
          <w:szCs w:val="26"/>
        </w:rPr>
        <w:t>работу задания распределены</w:t>
      </w:r>
      <w:r w:rsidR="002C572F" w:rsidRPr="00A11A01">
        <w:rPr>
          <w:sz w:val="26"/>
          <w:szCs w:val="26"/>
        </w:rPr>
        <w:t xml:space="preserve"> по</w:t>
      </w:r>
      <w:r w:rsidR="002C572F">
        <w:rPr>
          <w:sz w:val="26"/>
          <w:szCs w:val="26"/>
        </w:rPr>
        <w:t> </w:t>
      </w:r>
      <w:r w:rsidR="002C572F" w:rsidRPr="00A11A01">
        <w:rPr>
          <w:sz w:val="26"/>
          <w:szCs w:val="26"/>
        </w:rPr>
        <w:t>с</w:t>
      </w:r>
      <w:r w:rsidRPr="00A11A01">
        <w:rPr>
          <w:sz w:val="26"/>
          <w:szCs w:val="26"/>
        </w:rPr>
        <w:t>одержательным блокам: «Вещество», «Химическая реакция», «Элементарные основы неорганической химии. Представления</w:t>
      </w:r>
      <w:r w:rsidR="002C572F" w:rsidRPr="00A11A01">
        <w:rPr>
          <w:sz w:val="26"/>
          <w:szCs w:val="26"/>
        </w:rPr>
        <w:t xml:space="preserve"> об</w:t>
      </w:r>
      <w:r w:rsidR="002C572F">
        <w:rPr>
          <w:sz w:val="26"/>
          <w:szCs w:val="26"/>
        </w:rPr>
        <w:t> </w:t>
      </w:r>
      <w:r w:rsidR="002C572F" w:rsidRPr="00A11A01">
        <w:rPr>
          <w:sz w:val="26"/>
          <w:szCs w:val="26"/>
        </w:rPr>
        <w:t>о</w:t>
      </w:r>
      <w:r w:rsidRPr="00A11A01">
        <w:rPr>
          <w:sz w:val="26"/>
          <w:szCs w:val="26"/>
        </w:rPr>
        <w:t>рганических веществах», «Методы познания веществ</w:t>
      </w:r>
      <w:r w:rsidR="002C572F" w:rsidRPr="00A11A01">
        <w:rPr>
          <w:sz w:val="26"/>
          <w:szCs w:val="26"/>
        </w:rPr>
        <w:t xml:space="preserve"> и</w:t>
      </w:r>
      <w:r w:rsidR="002C572F">
        <w:rPr>
          <w:sz w:val="26"/>
          <w:szCs w:val="26"/>
        </w:rPr>
        <w:t> </w:t>
      </w:r>
      <w:r w:rsidR="002C572F" w:rsidRPr="00A11A01">
        <w:rPr>
          <w:sz w:val="26"/>
          <w:szCs w:val="26"/>
        </w:rPr>
        <w:t>х</w:t>
      </w:r>
      <w:r w:rsidRPr="00A11A01">
        <w:rPr>
          <w:sz w:val="26"/>
          <w:szCs w:val="26"/>
        </w:rPr>
        <w:t>имических явлений», «Химия</w:t>
      </w:r>
      <w:r w:rsidR="002C572F" w:rsidRPr="00A11A01">
        <w:rPr>
          <w:sz w:val="26"/>
          <w:szCs w:val="26"/>
        </w:rPr>
        <w:t xml:space="preserve"> и</w:t>
      </w:r>
      <w:r w:rsidR="002C572F">
        <w:rPr>
          <w:sz w:val="26"/>
          <w:szCs w:val="26"/>
        </w:rPr>
        <w:t> </w:t>
      </w:r>
      <w:r w:rsidR="002C572F" w:rsidRPr="00A11A01">
        <w:rPr>
          <w:sz w:val="26"/>
          <w:szCs w:val="26"/>
        </w:rPr>
        <w:t>ж</w:t>
      </w:r>
      <w:r w:rsidRPr="00A11A01">
        <w:rPr>
          <w:sz w:val="26"/>
          <w:szCs w:val="26"/>
        </w:rPr>
        <w:t xml:space="preserve">изнь». </w:t>
      </w:r>
      <w:r w:rsidRPr="00A11A01">
        <w:rPr>
          <w:sz w:val="26"/>
          <w:szCs w:val="26"/>
        </w:rPr>
        <w:tab/>
      </w:r>
    </w:p>
    <w:p w:rsidR="005C25E3" w:rsidRPr="00A11A01" w:rsidRDefault="005C25E3" w:rsidP="00A11A01">
      <w:pPr>
        <w:overflowPunct/>
        <w:autoSpaceDE/>
        <w:autoSpaceDN/>
        <w:adjustRightInd/>
        <w:ind w:firstLine="709"/>
        <w:jc w:val="both"/>
        <w:textAlignment w:val="auto"/>
        <w:rPr>
          <w:b/>
          <w:sz w:val="26"/>
          <w:szCs w:val="26"/>
        </w:rPr>
      </w:pPr>
      <w:r w:rsidRPr="00A11A01">
        <w:rPr>
          <w:sz w:val="26"/>
          <w:szCs w:val="26"/>
        </w:rPr>
        <w:lastRenderedPageBreak/>
        <w:t>При определении количества проверочных заданий экзаменационной работы, ориентированных</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роверку усвоения учебного материала отдельных содержательных блоков, учитывалось, какой объем каждый</w:t>
      </w:r>
      <w:r w:rsidR="002C572F" w:rsidRPr="00A11A01">
        <w:rPr>
          <w:sz w:val="26"/>
          <w:szCs w:val="26"/>
        </w:rPr>
        <w:t xml:space="preserve"> из</w:t>
      </w:r>
      <w:r w:rsidR="002C572F">
        <w:rPr>
          <w:sz w:val="26"/>
          <w:szCs w:val="26"/>
        </w:rPr>
        <w:t> </w:t>
      </w:r>
      <w:r w:rsidR="002C572F" w:rsidRPr="00A11A01">
        <w:rPr>
          <w:sz w:val="26"/>
          <w:szCs w:val="26"/>
        </w:rPr>
        <w:t>н</w:t>
      </w:r>
      <w:r w:rsidRPr="00A11A01">
        <w:rPr>
          <w:sz w:val="26"/>
          <w:szCs w:val="26"/>
        </w:rPr>
        <w:t>их занимает</w:t>
      </w:r>
      <w:r w:rsidR="00EE258A">
        <w:rPr>
          <w:sz w:val="26"/>
          <w:szCs w:val="26"/>
        </w:rPr>
        <w:t xml:space="preserve"> в </w:t>
      </w:r>
      <w:r w:rsidRPr="00A11A01">
        <w:rPr>
          <w:sz w:val="26"/>
          <w:szCs w:val="26"/>
        </w:rPr>
        <w:t>курсе химии. Например, было принято</w:t>
      </w:r>
      <w:r w:rsidR="002C572F" w:rsidRPr="00A11A01">
        <w:rPr>
          <w:sz w:val="26"/>
          <w:szCs w:val="26"/>
        </w:rPr>
        <w:t xml:space="preserve"> во</w:t>
      </w:r>
      <w:r w:rsidR="002C572F">
        <w:rPr>
          <w:sz w:val="26"/>
          <w:szCs w:val="26"/>
        </w:rPr>
        <w:t> </w:t>
      </w:r>
      <w:r w:rsidR="002C572F" w:rsidRPr="00A11A01">
        <w:rPr>
          <w:sz w:val="26"/>
          <w:szCs w:val="26"/>
        </w:rPr>
        <w:t>в</w:t>
      </w:r>
      <w:r w:rsidRPr="00A11A01">
        <w:rPr>
          <w:sz w:val="26"/>
          <w:szCs w:val="26"/>
        </w:rPr>
        <w:t>нимание, что</w:t>
      </w:r>
      <w:r w:rsidR="00EE258A">
        <w:rPr>
          <w:sz w:val="26"/>
          <w:szCs w:val="26"/>
        </w:rPr>
        <w:t xml:space="preserve"> в </w:t>
      </w:r>
      <w:r w:rsidRPr="00A11A01">
        <w:rPr>
          <w:sz w:val="26"/>
          <w:szCs w:val="26"/>
        </w:rPr>
        <w:t>системе знаний, определяющих уровень подготовки выпускников основной школы по химии, наиболее значительным является блок «Элементарные основы неорганической химии. Представления</w:t>
      </w:r>
      <w:r w:rsidR="002C572F" w:rsidRPr="00A11A01">
        <w:rPr>
          <w:sz w:val="26"/>
          <w:szCs w:val="26"/>
        </w:rPr>
        <w:t xml:space="preserve"> об</w:t>
      </w:r>
      <w:r w:rsidR="002C572F">
        <w:rPr>
          <w:sz w:val="26"/>
          <w:szCs w:val="26"/>
        </w:rPr>
        <w:t> </w:t>
      </w:r>
      <w:r w:rsidR="002C572F" w:rsidRPr="00A11A01">
        <w:rPr>
          <w:sz w:val="26"/>
          <w:szCs w:val="26"/>
        </w:rPr>
        <w:t>о</w:t>
      </w:r>
      <w:r w:rsidRPr="00A11A01">
        <w:rPr>
          <w:sz w:val="26"/>
          <w:szCs w:val="26"/>
        </w:rPr>
        <w:t>рганических веществах».</w:t>
      </w:r>
      <w:r w:rsidR="002C572F" w:rsidRPr="00A11A01">
        <w:rPr>
          <w:sz w:val="26"/>
          <w:szCs w:val="26"/>
        </w:rPr>
        <w:t xml:space="preserve"> По</w:t>
      </w:r>
      <w:r w:rsidR="002C572F">
        <w:rPr>
          <w:sz w:val="26"/>
          <w:szCs w:val="26"/>
        </w:rPr>
        <w:t> </w:t>
      </w:r>
      <w:r w:rsidR="002C572F" w:rsidRPr="00A11A01">
        <w:rPr>
          <w:sz w:val="26"/>
          <w:szCs w:val="26"/>
        </w:rPr>
        <w:t>э</w:t>
      </w:r>
      <w:r w:rsidRPr="00A11A01">
        <w:rPr>
          <w:sz w:val="26"/>
          <w:szCs w:val="26"/>
        </w:rPr>
        <w:t>той причине доля заданий, проверяющих усвоение содержания данного блока, составила</w:t>
      </w:r>
      <w:r w:rsidR="00EE258A">
        <w:rPr>
          <w:sz w:val="26"/>
          <w:szCs w:val="26"/>
        </w:rPr>
        <w:t xml:space="preserve"> в </w:t>
      </w:r>
      <w:r w:rsidRPr="00A11A01">
        <w:rPr>
          <w:sz w:val="26"/>
          <w:szCs w:val="26"/>
        </w:rPr>
        <w:t>экзаменационной работе 38%</w:t>
      </w:r>
      <w:r w:rsidR="002C572F" w:rsidRPr="00A11A01">
        <w:rPr>
          <w:sz w:val="26"/>
          <w:szCs w:val="26"/>
        </w:rPr>
        <w:t xml:space="preserve"> от</w:t>
      </w:r>
      <w:r w:rsidR="002C572F">
        <w:rPr>
          <w:sz w:val="26"/>
          <w:szCs w:val="26"/>
        </w:rPr>
        <w:t> </w:t>
      </w:r>
      <w:r w:rsidR="002C572F" w:rsidRPr="00A11A01">
        <w:rPr>
          <w:sz w:val="26"/>
          <w:szCs w:val="26"/>
        </w:rPr>
        <w:t>о</w:t>
      </w:r>
      <w:r w:rsidRPr="00A11A01">
        <w:rPr>
          <w:sz w:val="26"/>
          <w:szCs w:val="26"/>
        </w:rPr>
        <w:t>бщего числа всех заданий. Доля заданий, проверяющих усвоение элементов содержания остальных блоков учебного материала, также определена пропорционально</w:t>
      </w:r>
      <w:r w:rsidR="002C572F" w:rsidRPr="00A11A01">
        <w:rPr>
          <w:sz w:val="26"/>
          <w:szCs w:val="26"/>
        </w:rPr>
        <w:t xml:space="preserve"> их</w:t>
      </w:r>
      <w:r w:rsidR="002C572F">
        <w:rPr>
          <w:sz w:val="26"/>
          <w:szCs w:val="26"/>
        </w:rPr>
        <w:t> </w:t>
      </w:r>
      <w:r w:rsidR="002C572F" w:rsidRPr="00A11A01">
        <w:rPr>
          <w:sz w:val="26"/>
          <w:szCs w:val="26"/>
        </w:rPr>
        <w:t>о</w:t>
      </w:r>
      <w:r w:rsidRPr="00A11A01">
        <w:rPr>
          <w:sz w:val="26"/>
          <w:szCs w:val="26"/>
        </w:rPr>
        <w:t>бъему (таблица 2).</w:t>
      </w:r>
    </w:p>
    <w:p w:rsidR="005C25E3" w:rsidRPr="00A11A01" w:rsidRDefault="005C25E3" w:rsidP="00A11A01">
      <w:pPr>
        <w:overflowPunct/>
        <w:autoSpaceDE/>
        <w:autoSpaceDN/>
        <w:adjustRightInd/>
        <w:ind w:firstLine="709"/>
        <w:jc w:val="both"/>
        <w:textAlignment w:val="auto"/>
        <w:rPr>
          <w:b/>
          <w:sz w:val="26"/>
          <w:szCs w:val="26"/>
        </w:rPr>
      </w:pPr>
    </w:p>
    <w:p w:rsidR="005C25E3" w:rsidRPr="00A11A01" w:rsidRDefault="005C25E3" w:rsidP="00A11A01">
      <w:pPr>
        <w:overflowPunct/>
        <w:autoSpaceDE/>
        <w:autoSpaceDN/>
        <w:adjustRightInd/>
        <w:jc w:val="right"/>
        <w:textAlignment w:val="auto"/>
        <w:rPr>
          <w:b/>
          <w:sz w:val="26"/>
          <w:szCs w:val="26"/>
        </w:rPr>
      </w:pPr>
      <w:r w:rsidRPr="00A11A01">
        <w:rPr>
          <w:i/>
          <w:sz w:val="26"/>
          <w:szCs w:val="26"/>
        </w:rPr>
        <w:t xml:space="preserve">Таблица 2 </w:t>
      </w:r>
    </w:p>
    <w:p w:rsidR="005C25E3" w:rsidRPr="00A11A01" w:rsidRDefault="005C25E3" w:rsidP="00A11A01">
      <w:pPr>
        <w:overflowPunct/>
        <w:autoSpaceDE/>
        <w:autoSpaceDN/>
        <w:adjustRightInd/>
        <w:jc w:val="center"/>
        <w:textAlignment w:val="auto"/>
        <w:rPr>
          <w:i/>
          <w:sz w:val="26"/>
          <w:szCs w:val="26"/>
        </w:rPr>
      </w:pPr>
      <w:r w:rsidRPr="00A11A01">
        <w:rPr>
          <w:i/>
          <w:sz w:val="26"/>
          <w:szCs w:val="26"/>
        </w:rPr>
        <w:t xml:space="preserve">Распределение заданий экзаменационной работы </w:t>
      </w:r>
      <w:r w:rsidRPr="00A11A01">
        <w:rPr>
          <w:i/>
          <w:sz w:val="26"/>
          <w:szCs w:val="26"/>
        </w:rPr>
        <w:br/>
        <w:t>по содержательным блокам (темам, разделам) курса химии</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26"/>
        <w:gridCol w:w="3118"/>
        <w:gridCol w:w="1418"/>
        <w:gridCol w:w="2058"/>
        <w:gridCol w:w="2619"/>
      </w:tblGrid>
      <w:tr w:rsidR="005C25E3" w:rsidRPr="00A11A01" w:rsidTr="002A33E3">
        <w:tc>
          <w:tcPr>
            <w:tcW w:w="42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w:t>
            </w:r>
          </w:p>
          <w:p w:rsidR="005C25E3" w:rsidRPr="00A11A01" w:rsidRDefault="005C25E3" w:rsidP="00A11A01">
            <w:pPr>
              <w:overflowPunct/>
              <w:autoSpaceDE/>
              <w:autoSpaceDN/>
              <w:adjustRightInd/>
              <w:jc w:val="center"/>
              <w:textAlignment w:val="auto"/>
              <w:rPr>
                <w:sz w:val="26"/>
                <w:szCs w:val="26"/>
              </w:rPr>
            </w:pPr>
          </w:p>
        </w:tc>
        <w:tc>
          <w:tcPr>
            <w:tcW w:w="31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Содержательные блоки</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Коли</w:t>
            </w:r>
            <w:r w:rsidRPr="00A11A01">
              <w:rPr>
                <w:sz w:val="26"/>
                <w:szCs w:val="26"/>
              </w:rPr>
              <w:softHyphen/>
              <w:t>чество заданий</w:t>
            </w:r>
          </w:p>
          <w:p w:rsidR="005C25E3" w:rsidRPr="00A11A01" w:rsidRDefault="005C25E3" w:rsidP="00A11A01">
            <w:pPr>
              <w:overflowPunct/>
              <w:autoSpaceDE/>
              <w:autoSpaceDN/>
              <w:adjustRightInd/>
              <w:jc w:val="center"/>
              <w:textAlignment w:val="auto"/>
              <w:rPr>
                <w:sz w:val="26"/>
                <w:szCs w:val="26"/>
              </w:rPr>
            </w:pPr>
          </w:p>
        </w:tc>
        <w:tc>
          <w:tcPr>
            <w:tcW w:w="205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Максимальный балл</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ыполнение заданий каждого блока</w:t>
            </w:r>
          </w:p>
        </w:tc>
        <w:tc>
          <w:tcPr>
            <w:tcW w:w="2619"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Процент</w:t>
            </w:r>
            <w:r w:rsidR="002C572F" w:rsidRPr="00A11A01">
              <w:rPr>
                <w:sz w:val="26"/>
                <w:szCs w:val="26"/>
              </w:rPr>
              <w:t xml:space="preserve"> от</w:t>
            </w:r>
            <w:r w:rsidR="002C572F">
              <w:rPr>
                <w:sz w:val="26"/>
                <w:szCs w:val="26"/>
              </w:rPr>
              <w:t> </w:t>
            </w:r>
            <w:r w:rsidR="002C572F" w:rsidRPr="00A11A01">
              <w:rPr>
                <w:sz w:val="26"/>
                <w:szCs w:val="26"/>
              </w:rPr>
              <w:t>о</w:t>
            </w:r>
            <w:r w:rsidRPr="00A11A01">
              <w:rPr>
                <w:sz w:val="26"/>
                <w:szCs w:val="26"/>
              </w:rPr>
              <w:t>бщего максимального балла 16</w:t>
            </w:r>
          </w:p>
          <w:p w:rsidR="005C25E3" w:rsidRPr="00A11A01" w:rsidRDefault="005C25E3" w:rsidP="00A11A01">
            <w:pPr>
              <w:overflowPunct/>
              <w:autoSpaceDE/>
              <w:autoSpaceDN/>
              <w:adjustRightInd/>
              <w:jc w:val="center"/>
              <w:textAlignment w:val="auto"/>
              <w:rPr>
                <w:sz w:val="26"/>
                <w:szCs w:val="26"/>
              </w:rPr>
            </w:pPr>
          </w:p>
        </w:tc>
      </w:tr>
      <w:tr w:rsidR="005C25E3" w:rsidRPr="00A11A01" w:rsidTr="002A33E3">
        <w:tc>
          <w:tcPr>
            <w:tcW w:w="426"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3118"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Вещество</w:t>
            </w:r>
          </w:p>
        </w:tc>
        <w:tc>
          <w:tcPr>
            <w:tcW w:w="1418"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6</w:t>
            </w:r>
          </w:p>
        </w:tc>
        <w:tc>
          <w:tcPr>
            <w:tcW w:w="2058" w:type="dxa"/>
            <w:vAlign w:val="center"/>
          </w:tcPr>
          <w:p w:rsidR="005C25E3" w:rsidRPr="00A11A01" w:rsidRDefault="005C25E3" w:rsidP="00A11A01">
            <w:pPr>
              <w:overflowPunct/>
              <w:autoSpaceDE/>
              <w:autoSpaceDN/>
              <w:adjustRightInd/>
              <w:jc w:val="center"/>
              <w:textAlignment w:val="auto"/>
              <w:rPr>
                <w:sz w:val="26"/>
                <w:szCs w:val="26"/>
                <w:lang w:val="en-US"/>
              </w:rPr>
            </w:pPr>
            <w:r w:rsidRPr="00A11A01">
              <w:rPr>
                <w:sz w:val="26"/>
                <w:szCs w:val="26"/>
              </w:rPr>
              <w:t>7</w:t>
            </w:r>
          </w:p>
        </w:tc>
        <w:tc>
          <w:tcPr>
            <w:tcW w:w="2619"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43,75</w:t>
            </w:r>
          </w:p>
        </w:tc>
      </w:tr>
      <w:tr w:rsidR="005C25E3" w:rsidRPr="00A11A01" w:rsidTr="002A33E3">
        <w:tc>
          <w:tcPr>
            <w:tcW w:w="42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3118"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Химическая реакция</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2058" w:type="dxa"/>
          </w:tcPr>
          <w:p w:rsidR="005C25E3" w:rsidRPr="00A11A01" w:rsidRDefault="005C25E3" w:rsidP="00A11A01">
            <w:pPr>
              <w:overflowPunct/>
              <w:autoSpaceDE/>
              <w:autoSpaceDN/>
              <w:adjustRightInd/>
              <w:jc w:val="center"/>
              <w:textAlignment w:val="auto"/>
              <w:rPr>
                <w:sz w:val="26"/>
                <w:szCs w:val="26"/>
                <w:lang w:val="en-US"/>
              </w:rPr>
            </w:pPr>
            <w:r w:rsidRPr="00A11A01">
              <w:rPr>
                <w:sz w:val="26"/>
                <w:szCs w:val="26"/>
              </w:rPr>
              <w:t>2</w:t>
            </w:r>
          </w:p>
        </w:tc>
        <w:tc>
          <w:tcPr>
            <w:tcW w:w="2619" w:type="dxa"/>
          </w:tcPr>
          <w:p w:rsidR="005C25E3" w:rsidRPr="00A11A01" w:rsidRDefault="005C25E3" w:rsidP="00A11A01">
            <w:pPr>
              <w:overflowPunct/>
              <w:autoSpaceDE/>
              <w:autoSpaceDN/>
              <w:adjustRightInd/>
              <w:jc w:val="center"/>
              <w:textAlignment w:val="auto"/>
              <w:rPr>
                <w:sz w:val="26"/>
                <w:szCs w:val="26"/>
                <w:lang w:val="en-US"/>
              </w:rPr>
            </w:pPr>
            <w:r w:rsidRPr="00A11A01">
              <w:rPr>
                <w:sz w:val="26"/>
                <w:szCs w:val="26"/>
              </w:rPr>
              <w:t>12,50</w:t>
            </w:r>
          </w:p>
        </w:tc>
      </w:tr>
      <w:tr w:rsidR="005C25E3" w:rsidRPr="00A11A01" w:rsidTr="00364E7A">
        <w:trPr>
          <w:trHeight w:val="1347"/>
        </w:trPr>
        <w:tc>
          <w:tcPr>
            <w:tcW w:w="42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3118"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Элементарные основы неорганической химии. Представления</w:t>
            </w:r>
            <w:r w:rsidR="002C572F" w:rsidRPr="00A11A01">
              <w:rPr>
                <w:sz w:val="26"/>
                <w:szCs w:val="26"/>
              </w:rPr>
              <w:t xml:space="preserve"> об</w:t>
            </w:r>
            <w:r w:rsidR="002C572F">
              <w:rPr>
                <w:sz w:val="26"/>
                <w:szCs w:val="26"/>
              </w:rPr>
              <w:t> </w:t>
            </w:r>
            <w:r w:rsidR="002C572F" w:rsidRPr="00A11A01">
              <w:rPr>
                <w:sz w:val="26"/>
                <w:szCs w:val="26"/>
              </w:rPr>
              <w:t>о</w:t>
            </w:r>
            <w:r w:rsidRPr="00A11A01">
              <w:rPr>
                <w:sz w:val="26"/>
                <w:szCs w:val="26"/>
              </w:rPr>
              <w:t>рганических веществах</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2058" w:type="dxa"/>
          </w:tcPr>
          <w:p w:rsidR="005C25E3" w:rsidRPr="00A11A01" w:rsidRDefault="005C25E3" w:rsidP="00A11A01">
            <w:pPr>
              <w:overflowPunct/>
              <w:autoSpaceDE/>
              <w:autoSpaceDN/>
              <w:adjustRightInd/>
              <w:jc w:val="center"/>
              <w:textAlignment w:val="auto"/>
              <w:rPr>
                <w:sz w:val="26"/>
                <w:szCs w:val="26"/>
                <w:lang w:val="en-US"/>
              </w:rPr>
            </w:pPr>
            <w:r w:rsidRPr="00A11A01">
              <w:rPr>
                <w:sz w:val="26"/>
                <w:szCs w:val="26"/>
              </w:rPr>
              <w:t>4</w:t>
            </w:r>
          </w:p>
        </w:tc>
        <w:tc>
          <w:tcPr>
            <w:tcW w:w="2619"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25,0</w:t>
            </w:r>
          </w:p>
        </w:tc>
      </w:tr>
      <w:tr w:rsidR="005C25E3" w:rsidRPr="00A11A01" w:rsidTr="00364E7A">
        <w:trPr>
          <w:trHeight w:val="1070"/>
        </w:trPr>
        <w:tc>
          <w:tcPr>
            <w:tcW w:w="426"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c>
          <w:tcPr>
            <w:tcW w:w="3118"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Методы познания веществ</w:t>
            </w:r>
            <w:r w:rsidR="002C572F" w:rsidRPr="00A11A01">
              <w:rPr>
                <w:sz w:val="26"/>
                <w:szCs w:val="26"/>
              </w:rPr>
              <w:t xml:space="preserve"> и</w:t>
            </w:r>
            <w:r w:rsidR="002C572F">
              <w:rPr>
                <w:sz w:val="26"/>
                <w:szCs w:val="26"/>
              </w:rPr>
              <w:t> </w:t>
            </w:r>
            <w:r w:rsidR="002C572F" w:rsidRPr="00A11A01">
              <w:rPr>
                <w:sz w:val="26"/>
                <w:szCs w:val="26"/>
              </w:rPr>
              <w:t>х</w:t>
            </w:r>
            <w:r w:rsidRPr="00A11A01">
              <w:rPr>
                <w:sz w:val="26"/>
                <w:szCs w:val="26"/>
              </w:rPr>
              <w:t>имических явлений. Химия</w:t>
            </w:r>
            <w:r w:rsidR="002C572F" w:rsidRPr="00A11A01">
              <w:rPr>
                <w:sz w:val="26"/>
                <w:szCs w:val="26"/>
              </w:rPr>
              <w:t xml:space="preserve"> и</w:t>
            </w:r>
            <w:r w:rsidR="002C572F">
              <w:rPr>
                <w:sz w:val="26"/>
                <w:szCs w:val="26"/>
              </w:rPr>
              <w:t> </w:t>
            </w:r>
            <w:r w:rsidR="002C572F" w:rsidRPr="00A11A01">
              <w:rPr>
                <w:sz w:val="26"/>
                <w:szCs w:val="26"/>
              </w:rPr>
              <w:t>ж</w:t>
            </w:r>
            <w:r w:rsidRPr="00A11A01">
              <w:rPr>
                <w:sz w:val="26"/>
                <w:szCs w:val="26"/>
              </w:rPr>
              <w:t>изнь</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205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2619"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18,75</w:t>
            </w:r>
          </w:p>
        </w:tc>
      </w:tr>
      <w:tr w:rsidR="005C25E3" w:rsidRPr="00A11A01" w:rsidTr="002A33E3">
        <w:tc>
          <w:tcPr>
            <w:tcW w:w="426" w:type="dxa"/>
            <w:vAlign w:val="center"/>
          </w:tcPr>
          <w:p w:rsidR="005C25E3" w:rsidRPr="00A11A01" w:rsidRDefault="005C25E3" w:rsidP="00A11A01">
            <w:pPr>
              <w:overflowPunct/>
              <w:autoSpaceDE/>
              <w:autoSpaceDN/>
              <w:adjustRightInd/>
              <w:jc w:val="center"/>
              <w:textAlignment w:val="auto"/>
              <w:rPr>
                <w:sz w:val="26"/>
                <w:szCs w:val="26"/>
              </w:rPr>
            </w:pPr>
          </w:p>
        </w:tc>
        <w:tc>
          <w:tcPr>
            <w:tcW w:w="3118"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Итого</w:t>
            </w:r>
          </w:p>
        </w:tc>
        <w:tc>
          <w:tcPr>
            <w:tcW w:w="1418"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2058"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16</w:t>
            </w:r>
          </w:p>
        </w:tc>
        <w:tc>
          <w:tcPr>
            <w:tcW w:w="2619" w:type="dxa"/>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100</w:t>
            </w:r>
          </w:p>
        </w:tc>
      </w:tr>
    </w:tbl>
    <w:p w:rsidR="005C25E3" w:rsidRPr="00A11A01" w:rsidRDefault="005C25E3" w:rsidP="00A11A01">
      <w:pPr>
        <w:overflowPunct/>
        <w:autoSpaceDE/>
        <w:autoSpaceDN/>
        <w:adjustRightInd/>
        <w:jc w:val="both"/>
        <w:textAlignment w:val="auto"/>
        <w:rPr>
          <w:sz w:val="26"/>
          <w:szCs w:val="26"/>
        </w:rPr>
      </w:pPr>
      <w:r w:rsidRPr="00A11A01">
        <w:rPr>
          <w:sz w:val="26"/>
          <w:szCs w:val="26"/>
        </w:rPr>
        <w:t>Для соотнесения содержания экзаменационной работы</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бщими целями обучения химии</w:t>
      </w:r>
      <w:r w:rsidR="00EE258A">
        <w:rPr>
          <w:sz w:val="26"/>
          <w:szCs w:val="26"/>
        </w:rPr>
        <w:t xml:space="preserve"> в </w:t>
      </w:r>
      <w:r w:rsidRPr="00A11A01">
        <w:rPr>
          <w:sz w:val="26"/>
          <w:szCs w:val="26"/>
        </w:rPr>
        <w:t>основной школе предлагаемые</w:t>
      </w:r>
      <w:r w:rsidR="00EE258A">
        <w:rPr>
          <w:sz w:val="26"/>
          <w:szCs w:val="26"/>
        </w:rPr>
        <w:t xml:space="preserve"> в </w:t>
      </w:r>
      <w:r w:rsidRPr="00A11A01">
        <w:rPr>
          <w:sz w:val="26"/>
          <w:szCs w:val="26"/>
        </w:rPr>
        <w:t>ней задания ориентированы</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роверку овладения определенными видами умений, которые соответствуют требованиям</w:t>
      </w:r>
      <w:r w:rsidR="002C572F" w:rsidRPr="00A11A01">
        <w:rPr>
          <w:sz w:val="26"/>
          <w:szCs w:val="26"/>
        </w:rPr>
        <w:t xml:space="preserve"> к</w:t>
      </w:r>
      <w:r w:rsidR="002C572F">
        <w:rPr>
          <w:sz w:val="26"/>
          <w:szCs w:val="26"/>
        </w:rPr>
        <w:t> </w:t>
      </w:r>
      <w:r w:rsidR="002C572F" w:rsidRPr="00A11A01">
        <w:rPr>
          <w:sz w:val="26"/>
          <w:szCs w:val="26"/>
        </w:rPr>
        <w:t>у</w:t>
      </w:r>
      <w:r w:rsidRPr="00A11A01">
        <w:rPr>
          <w:sz w:val="26"/>
          <w:szCs w:val="26"/>
        </w:rPr>
        <w:t>ровню подготовки выпускников основной школы</w:t>
      </w:r>
      <w:r w:rsidR="002C572F" w:rsidRPr="00A11A01">
        <w:rPr>
          <w:sz w:val="26"/>
          <w:szCs w:val="26"/>
        </w:rPr>
        <w:t xml:space="preserve"> по</w:t>
      </w:r>
      <w:r w:rsidR="002C572F">
        <w:rPr>
          <w:sz w:val="26"/>
          <w:szCs w:val="26"/>
        </w:rPr>
        <w:t> </w:t>
      </w:r>
      <w:r w:rsidR="002C572F" w:rsidRPr="00A11A01">
        <w:rPr>
          <w:sz w:val="26"/>
          <w:szCs w:val="26"/>
        </w:rPr>
        <w:t>х</w:t>
      </w:r>
      <w:r w:rsidRPr="00A11A01">
        <w:rPr>
          <w:sz w:val="26"/>
          <w:szCs w:val="26"/>
        </w:rPr>
        <w:t xml:space="preserve">имии. </w:t>
      </w:r>
    </w:p>
    <w:p w:rsidR="005C25E3" w:rsidRPr="00A11A01" w:rsidRDefault="005C25E3" w:rsidP="00A11A01">
      <w:pPr>
        <w:overflowPunct/>
        <w:autoSpaceDE/>
        <w:autoSpaceDN/>
        <w:adjustRightInd/>
        <w:jc w:val="both"/>
        <w:textAlignment w:val="auto"/>
        <w:rPr>
          <w:b/>
          <w:sz w:val="26"/>
          <w:szCs w:val="26"/>
        </w:rPr>
      </w:pPr>
      <w:r w:rsidRPr="00A11A01">
        <w:rPr>
          <w:b/>
          <w:sz w:val="26"/>
          <w:szCs w:val="26"/>
        </w:rPr>
        <w:t>Распределение заданий экзаменационной работы</w:t>
      </w:r>
      <w:r w:rsidR="002C572F" w:rsidRPr="00A11A01">
        <w:rPr>
          <w:b/>
          <w:sz w:val="26"/>
          <w:szCs w:val="26"/>
        </w:rPr>
        <w:t xml:space="preserve"> по</w:t>
      </w:r>
      <w:r w:rsidR="002C572F">
        <w:rPr>
          <w:b/>
          <w:sz w:val="26"/>
          <w:szCs w:val="26"/>
        </w:rPr>
        <w:t> </w:t>
      </w:r>
      <w:r w:rsidR="002C572F" w:rsidRPr="00A11A01">
        <w:rPr>
          <w:b/>
          <w:sz w:val="26"/>
          <w:szCs w:val="26"/>
        </w:rPr>
        <w:t>у</w:t>
      </w:r>
      <w:r w:rsidRPr="00A11A01">
        <w:rPr>
          <w:b/>
          <w:sz w:val="26"/>
          <w:szCs w:val="26"/>
        </w:rPr>
        <w:t>ровню сложности</w:t>
      </w:r>
    </w:p>
    <w:p w:rsidR="005C25E3" w:rsidRPr="00A11A01" w:rsidRDefault="005C25E3" w:rsidP="00A11A01">
      <w:pPr>
        <w:overflowPunct/>
        <w:autoSpaceDE/>
        <w:autoSpaceDN/>
        <w:adjustRightInd/>
        <w:jc w:val="both"/>
        <w:textAlignment w:val="auto"/>
        <w:rPr>
          <w:sz w:val="26"/>
          <w:szCs w:val="26"/>
        </w:rPr>
      </w:pPr>
      <w:r w:rsidRPr="00A11A01">
        <w:rPr>
          <w:sz w:val="26"/>
          <w:szCs w:val="26"/>
        </w:rPr>
        <w:t xml:space="preserve">В экзаменационную работу включены задания различных уровней сложности: </w:t>
      </w:r>
      <w:r w:rsidRPr="00A11A01">
        <w:rPr>
          <w:i/>
          <w:sz w:val="26"/>
          <w:szCs w:val="26"/>
        </w:rPr>
        <w:t>базового</w:t>
      </w:r>
      <w:r w:rsidRPr="00A11A01">
        <w:rPr>
          <w:sz w:val="26"/>
          <w:szCs w:val="26"/>
        </w:rPr>
        <w:t xml:space="preserve"> – Б; </w:t>
      </w:r>
      <w:r w:rsidRPr="00A11A01">
        <w:rPr>
          <w:i/>
          <w:sz w:val="26"/>
          <w:szCs w:val="26"/>
        </w:rPr>
        <w:t>повышенного</w:t>
      </w:r>
      <w:r w:rsidRPr="00A11A01">
        <w:rPr>
          <w:sz w:val="26"/>
          <w:szCs w:val="26"/>
        </w:rPr>
        <w:t xml:space="preserve"> – П (таблица 3).</w:t>
      </w:r>
    </w:p>
    <w:p w:rsidR="005C25E3" w:rsidRPr="00A11A01" w:rsidRDefault="005C25E3" w:rsidP="00A11A01">
      <w:pPr>
        <w:keepNext/>
        <w:overflowPunct/>
        <w:autoSpaceDE/>
        <w:autoSpaceDN/>
        <w:adjustRightInd/>
        <w:jc w:val="right"/>
        <w:textAlignment w:val="auto"/>
        <w:outlineLvl w:val="2"/>
        <w:rPr>
          <w:i/>
          <w:sz w:val="26"/>
          <w:szCs w:val="26"/>
        </w:rPr>
      </w:pPr>
      <w:r w:rsidRPr="00A11A01">
        <w:rPr>
          <w:i/>
          <w:sz w:val="26"/>
          <w:szCs w:val="26"/>
        </w:rPr>
        <w:t>Таблица 3</w:t>
      </w:r>
    </w:p>
    <w:p w:rsidR="005C25E3" w:rsidRPr="00A11A01" w:rsidRDefault="005C25E3" w:rsidP="00A11A01">
      <w:pPr>
        <w:keepNext/>
        <w:overflowPunct/>
        <w:autoSpaceDE/>
        <w:autoSpaceDN/>
        <w:adjustRightInd/>
        <w:jc w:val="center"/>
        <w:textAlignment w:val="auto"/>
        <w:outlineLvl w:val="2"/>
        <w:rPr>
          <w:i/>
          <w:sz w:val="26"/>
          <w:szCs w:val="26"/>
        </w:rPr>
      </w:pPr>
      <w:r w:rsidRPr="00A11A01">
        <w:rPr>
          <w:i/>
          <w:sz w:val="26"/>
          <w:szCs w:val="26"/>
        </w:rPr>
        <w:t>Распределение заданий</w:t>
      </w:r>
      <w:r w:rsidR="002C572F" w:rsidRPr="00A11A01">
        <w:rPr>
          <w:i/>
          <w:sz w:val="26"/>
          <w:szCs w:val="26"/>
        </w:rPr>
        <w:t xml:space="preserve"> по</w:t>
      </w:r>
      <w:r w:rsidR="002C572F">
        <w:rPr>
          <w:i/>
          <w:sz w:val="26"/>
          <w:szCs w:val="26"/>
        </w:rPr>
        <w:t> </w:t>
      </w:r>
      <w:r w:rsidR="002C572F" w:rsidRPr="00A11A01">
        <w:rPr>
          <w:i/>
          <w:sz w:val="26"/>
          <w:szCs w:val="26"/>
        </w:rPr>
        <w:t>у</w:t>
      </w:r>
      <w:r w:rsidRPr="00A11A01">
        <w:rPr>
          <w:i/>
          <w:sz w:val="26"/>
          <w:szCs w:val="26"/>
        </w:rPr>
        <w:t>ровням сложности</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35"/>
        <w:gridCol w:w="2552"/>
        <w:gridCol w:w="4252"/>
      </w:tblGrid>
      <w:tr w:rsidR="005C25E3" w:rsidRPr="00A11A01" w:rsidTr="002A33E3">
        <w:trPr>
          <w:cantSplit/>
        </w:trPr>
        <w:tc>
          <w:tcPr>
            <w:tcW w:w="283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Уровень</w:t>
            </w:r>
          </w:p>
          <w:p w:rsidR="005C25E3" w:rsidRPr="00A11A01" w:rsidRDefault="005C25E3" w:rsidP="00A11A01">
            <w:pPr>
              <w:overflowPunct/>
              <w:autoSpaceDE/>
              <w:autoSpaceDN/>
              <w:adjustRightInd/>
              <w:jc w:val="center"/>
              <w:textAlignment w:val="auto"/>
              <w:rPr>
                <w:sz w:val="26"/>
                <w:szCs w:val="26"/>
              </w:rPr>
            </w:pPr>
            <w:r w:rsidRPr="00A11A01">
              <w:rPr>
                <w:sz w:val="26"/>
                <w:szCs w:val="26"/>
              </w:rPr>
              <w:t>сложности</w:t>
            </w:r>
          </w:p>
          <w:p w:rsidR="005C25E3" w:rsidRPr="00A11A01" w:rsidRDefault="005C25E3" w:rsidP="00A11A01">
            <w:pPr>
              <w:overflowPunct/>
              <w:autoSpaceDE/>
              <w:autoSpaceDN/>
              <w:adjustRightInd/>
              <w:jc w:val="center"/>
              <w:textAlignment w:val="auto"/>
              <w:rPr>
                <w:sz w:val="26"/>
                <w:szCs w:val="26"/>
              </w:rPr>
            </w:pPr>
            <w:r w:rsidRPr="00A11A01">
              <w:rPr>
                <w:sz w:val="26"/>
                <w:szCs w:val="26"/>
              </w:rPr>
              <w:t>заданий</w:t>
            </w:r>
          </w:p>
        </w:tc>
        <w:tc>
          <w:tcPr>
            <w:tcW w:w="255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Коли</w:t>
            </w:r>
            <w:r w:rsidRPr="00A11A01">
              <w:rPr>
                <w:sz w:val="26"/>
                <w:szCs w:val="26"/>
              </w:rPr>
              <w:softHyphen/>
              <w:t>чество</w:t>
            </w:r>
          </w:p>
          <w:p w:rsidR="005C25E3" w:rsidRPr="00A11A01" w:rsidRDefault="005C25E3" w:rsidP="00A11A01">
            <w:pPr>
              <w:overflowPunct/>
              <w:autoSpaceDE/>
              <w:autoSpaceDN/>
              <w:adjustRightInd/>
              <w:jc w:val="center"/>
              <w:textAlignment w:val="auto"/>
              <w:rPr>
                <w:sz w:val="26"/>
                <w:szCs w:val="26"/>
              </w:rPr>
            </w:pPr>
            <w:r w:rsidRPr="00A11A01">
              <w:rPr>
                <w:sz w:val="26"/>
                <w:szCs w:val="26"/>
              </w:rPr>
              <w:t>заданий</w:t>
            </w:r>
          </w:p>
        </w:tc>
        <w:tc>
          <w:tcPr>
            <w:tcW w:w="425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Максимальный</w:t>
            </w:r>
          </w:p>
          <w:p w:rsidR="005C25E3" w:rsidRPr="00A11A01" w:rsidRDefault="005C25E3" w:rsidP="00A11A01">
            <w:pPr>
              <w:overflowPunct/>
              <w:autoSpaceDE/>
              <w:autoSpaceDN/>
              <w:adjustRightInd/>
              <w:jc w:val="center"/>
              <w:textAlignment w:val="auto"/>
              <w:rPr>
                <w:sz w:val="26"/>
                <w:szCs w:val="26"/>
              </w:rPr>
            </w:pPr>
            <w:r w:rsidRPr="00A11A01">
              <w:rPr>
                <w:sz w:val="26"/>
                <w:szCs w:val="26"/>
              </w:rPr>
              <w:t>первичный балл</w:t>
            </w:r>
          </w:p>
          <w:p w:rsidR="005C25E3" w:rsidRPr="00A11A01" w:rsidRDefault="005C25E3" w:rsidP="00A11A01">
            <w:pPr>
              <w:overflowPunct/>
              <w:autoSpaceDE/>
              <w:autoSpaceDN/>
              <w:adjustRightInd/>
              <w:jc w:val="center"/>
              <w:textAlignment w:val="auto"/>
              <w:rPr>
                <w:sz w:val="26"/>
                <w:szCs w:val="26"/>
              </w:rPr>
            </w:pPr>
          </w:p>
        </w:tc>
      </w:tr>
      <w:tr w:rsidR="005C25E3" w:rsidRPr="00A11A01" w:rsidTr="002A33E3">
        <w:trPr>
          <w:cantSplit/>
        </w:trPr>
        <w:tc>
          <w:tcPr>
            <w:tcW w:w="2835"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Базовый (Б)</w:t>
            </w:r>
          </w:p>
        </w:tc>
        <w:tc>
          <w:tcPr>
            <w:tcW w:w="255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c>
          <w:tcPr>
            <w:tcW w:w="4252" w:type="dxa"/>
          </w:tcPr>
          <w:p w:rsidR="005C25E3" w:rsidRPr="00A11A01" w:rsidRDefault="005C25E3" w:rsidP="00A11A01">
            <w:pPr>
              <w:overflowPunct/>
              <w:autoSpaceDE/>
              <w:autoSpaceDN/>
              <w:adjustRightInd/>
              <w:jc w:val="center"/>
              <w:textAlignment w:val="auto"/>
              <w:rPr>
                <w:sz w:val="26"/>
                <w:szCs w:val="26"/>
                <w:lang w:val="en-US"/>
              </w:rPr>
            </w:pPr>
            <w:r w:rsidRPr="00A11A01">
              <w:rPr>
                <w:sz w:val="26"/>
                <w:szCs w:val="26"/>
              </w:rPr>
              <w:t>9</w:t>
            </w:r>
          </w:p>
        </w:tc>
      </w:tr>
      <w:tr w:rsidR="005C25E3" w:rsidRPr="00A11A01" w:rsidTr="002A33E3">
        <w:trPr>
          <w:cantSplit/>
        </w:trPr>
        <w:tc>
          <w:tcPr>
            <w:tcW w:w="2835" w:type="dxa"/>
          </w:tcPr>
          <w:p w:rsidR="005C25E3" w:rsidRPr="00A11A01" w:rsidRDefault="005C25E3" w:rsidP="00A11A01">
            <w:pPr>
              <w:overflowPunct/>
              <w:autoSpaceDE/>
              <w:autoSpaceDN/>
              <w:adjustRightInd/>
              <w:ind w:right="-97"/>
              <w:jc w:val="both"/>
              <w:textAlignment w:val="auto"/>
              <w:rPr>
                <w:sz w:val="26"/>
                <w:szCs w:val="26"/>
              </w:rPr>
            </w:pPr>
            <w:r w:rsidRPr="00A11A01">
              <w:rPr>
                <w:sz w:val="26"/>
                <w:szCs w:val="26"/>
              </w:rPr>
              <w:t>Повышенный (П)</w:t>
            </w:r>
          </w:p>
        </w:tc>
        <w:tc>
          <w:tcPr>
            <w:tcW w:w="255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425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7</w:t>
            </w:r>
          </w:p>
        </w:tc>
      </w:tr>
      <w:tr w:rsidR="005C25E3" w:rsidRPr="00A11A01" w:rsidTr="002A33E3">
        <w:trPr>
          <w:cantSplit/>
        </w:trPr>
        <w:tc>
          <w:tcPr>
            <w:tcW w:w="2835"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Итого</w:t>
            </w:r>
          </w:p>
        </w:tc>
        <w:tc>
          <w:tcPr>
            <w:tcW w:w="255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425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16</w:t>
            </w:r>
          </w:p>
        </w:tc>
      </w:tr>
    </w:tbl>
    <w:p w:rsidR="005C25E3" w:rsidRPr="00A11A01" w:rsidRDefault="005C25E3" w:rsidP="00A11A01">
      <w:pPr>
        <w:pStyle w:val="2"/>
      </w:pPr>
      <w:bookmarkStart w:id="153" w:name="_Toc438937969"/>
      <w:r w:rsidRPr="00A11A01">
        <w:lastRenderedPageBreak/>
        <w:t>Продолжительность экзамена химии</w:t>
      </w:r>
      <w:bookmarkEnd w:id="153"/>
    </w:p>
    <w:p w:rsidR="005C25E3" w:rsidRPr="00A11A01" w:rsidRDefault="005C25E3" w:rsidP="00A11A01">
      <w:pPr>
        <w:overflowPunct/>
        <w:autoSpaceDE/>
        <w:autoSpaceDN/>
        <w:adjustRightInd/>
        <w:jc w:val="both"/>
        <w:textAlignment w:val="auto"/>
        <w:rPr>
          <w:sz w:val="26"/>
          <w:szCs w:val="26"/>
        </w:rPr>
      </w:pPr>
      <w:r w:rsidRPr="00A11A01">
        <w:rPr>
          <w:sz w:val="26"/>
          <w:szCs w:val="26"/>
        </w:rPr>
        <w:t>На выполнение экзаменационной работы отводится 150 минут. Примерное время, отводимое</w:t>
      </w:r>
      <w:r w:rsidR="002C572F" w:rsidRPr="00A11A01">
        <w:rPr>
          <w:sz w:val="26"/>
          <w:szCs w:val="26"/>
        </w:rPr>
        <w:t xml:space="preserve"> на</w:t>
      </w:r>
      <w:r w:rsidR="002C572F">
        <w:rPr>
          <w:sz w:val="26"/>
          <w:szCs w:val="26"/>
        </w:rPr>
        <w:t> </w:t>
      </w:r>
      <w:r w:rsidR="002C572F" w:rsidRPr="00A11A01">
        <w:rPr>
          <w:sz w:val="26"/>
          <w:szCs w:val="26"/>
        </w:rPr>
        <w:t>в</w:t>
      </w:r>
      <w:r w:rsidRPr="00A11A01">
        <w:rPr>
          <w:sz w:val="26"/>
          <w:szCs w:val="26"/>
        </w:rPr>
        <w:t xml:space="preserve">ыполнение отдельных заданий, составляет:  </w:t>
      </w:r>
    </w:p>
    <w:p w:rsidR="005C25E3" w:rsidRPr="00A11A01" w:rsidRDefault="005C25E3" w:rsidP="00A11A01">
      <w:pPr>
        <w:overflowPunct/>
        <w:autoSpaceDE/>
        <w:autoSpaceDN/>
        <w:adjustRightInd/>
        <w:jc w:val="both"/>
        <w:textAlignment w:val="auto"/>
        <w:rPr>
          <w:sz w:val="26"/>
          <w:szCs w:val="26"/>
        </w:rPr>
      </w:pPr>
      <w:r w:rsidRPr="00A11A01">
        <w:rPr>
          <w:sz w:val="26"/>
          <w:szCs w:val="26"/>
        </w:rPr>
        <w:t xml:space="preserve">1) для каждого задания части 1 – 7–12 минут; </w:t>
      </w:r>
    </w:p>
    <w:p w:rsidR="005C25E3" w:rsidRPr="00A11A01" w:rsidRDefault="005C25E3" w:rsidP="00A11A01">
      <w:pPr>
        <w:overflowPunct/>
        <w:autoSpaceDE/>
        <w:autoSpaceDN/>
        <w:adjustRightInd/>
        <w:jc w:val="both"/>
        <w:textAlignment w:val="auto"/>
        <w:rPr>
          <w:sz w:val="26"/>
          <w:szCs w:val="26"/>
        </w:rPr>
      </w:pPr>
      <w:r w:rsidRPr="00A11A01">
        <w:rPr>
          <w:sz w:val="26"/>
          <w:szCs w:val="26"/>
        </w:rPr>
        <w:t>2) для задания части 2 – 30 минут;</w:t>
      </w:r>
    </w:p>
    <w:p w:rsidR="005C25E3" w:rsidRPr="00A11A01" w:rsidRDefault="005C25E3" w:rsidP="00A11A01">
      <w:pPr>
        <w:pStyle w:val="2"/>
      </w:pPr>
      <w:bookmarkStart w:id="154" w:name="_Toc438937970"/>
      <w:r w:rsidRPr="00A11A01">
        <w:t>Дополнительные материалы</w:t>
      </w:r>
      <w:r w:rsidR="002C572F" w:rsidRPr="00A11A01">
        <w:t xml:space="preserve"> и</w:t>
      </w:r>
      <w:r w:rsidR="002C572F">
        <w:t> </w:t>
      </w:r>
      <w:r w:rsidR="002C572F" w:rsidRPr="00A11A01">
        <w:t>о</w:t>
      </w:r>
      <w:r w:rsidRPr="00A11A01">
        <w:t>борудование</w:t>
      </w:r>
      <w:bookmarkEnd w:id="154"/>
    </w:p>
    <w:p w:rsidR="005C25E3" w:rsidRPr="00A11A01" w:rsidRDefault="005C25E3" w:rsidP="00A11A01">
      <w:pPr>
        <w:overflowPunct/>
        <w:autoSpaceDE/>
        <w:autoSpaceDN/>
        <w:adjustRightInd/>
        <w:jc w:val="both"/>
        <w:textAlignment w:val="auto"/>
        <w:rPr>
          <w:sz w:val="26"/>
          <w:szCs w:val="26"/>
        </w:rPr>
      </w:pPr>
      <w:r w:rsidRPr="00A11A01">
        <w:rPr>
          <w:sz w:val="26"/>
          <w:szCs w:val="26"/>
        </w:rPr>
        <w:t>В аудитории</w:t>
      </w:r>
      <w:r w:rsidR="002C572F" w:rsidRPr="00A11A01">
        <w:rPr>
          <w:sz w:val="26"/>
          <w:szCs w:val="26"/>
        </w:rPr>
        <w:t xml:space="preserve"> во</w:t>
      </w:r>
      <w:r w:rsidR="002C572F">
        <w:rPr>
          <w:sz w:val="26"/>
          <w:szCs w:val="26"/>
        </w:rPr>
        <w:t> </w:t>
      </w:r>
      <w:r w:rsidR="002C572F" w:rsidRPr="00A11A01">
        <w:rPr>
          <w:sz w:val="26"/>
          <w:szCs w:val="26"/>
        </w:rPr>
        <w:t>в</w:t>
      </w:r>
      <w:r w:rsidRPr="00A11A01">
        <w:rPr>
          <w:sz w:val="26"/>
          <w:szCs w:val="26"/>
        </w:rPr>
        <w:t>ремя экзамена</w:t>
      </w:r>
      <w:r w:rsidR="002C572F" w:rsidRPr="00A11A01">
        <w:rPr>
          <w:sz w:val="26"/>
          <w:szCs w:val="26"/>
        </w:rPr>
        <w:t xml:space="preserve"> у</w:t>
      </w:r>
      <w:r w:rsidR="002C572F">
        <w:rPr>
          <w:sz w:val="26"/>
          <w:szCs w:val="26"/>
        </w:rPr>
        <w:t> </w:t>
      </w:r>
      <w:r w:rsidR="002C572F" w:rsidRPr="00A11A01">
        <w:rPr>
          <w:sz w:val="26"/>
          <w:szCs w:val="26"/>
        </w:rPr>
        <w:t>к</w:t>
      </w:r>
      <w:r w:rsidRPr="00A11A01">
        <w:rPr>
          <w:sz w:val="26"/>
          <w:szCs w:val="26"/>
        </w:rPr>
        <w:t>аждого экзаменующегося должны быть следующие материалы</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борудование:</w:t>
      </w:r>
    </w:p>
    <w:p w:rsidR="005C25E3" w:rsidRPr="00A11A01" w:rsidRDefault="005C25E3" w:rsidP="00A11A01">
      <w:pPr>
        <w:numPr>
          <w:ilvl w:val="0"/>
          <w:numId w:val="13"/>
        </w:numPr>
        <w:overflowPunct/>
        <w:autoSpaceDE/>
        <w:autoSpaceDN/>
        <w:adjustRightInd/>
        <w:jc w:val="both"/>
        <w:textAlignment w:val="auto"/>
        <w:rPr>
          <w:sz w:val="26"/>
          <w:szCs w:val="26"/>
        </w:rPr>
      </w:pPr>
      <w:r w:rsidRPr="00A11A01">
        <w:rPr>
          <w:sz w:val="26"/>
          <w:szCs w:val="26"/>
        </w:rPr>
        <w:t>Периодическая система химических элементов Д.И. Менделеева;</w:t>
      </w:r>
    </w:p>
    <w:p w:rsidR="005C25E3" w:rsidRPr="00A11A01" w:rsidRDefault="005C25E3" w:rsidP="00A11A01">
      <w:pPr>
        <w:numPr>
          <w:ilvl w:val="0"/>
          <w:numId w:val="13"/>
        </w:numPr>
        <w:overflowPunct/>
        <w:autoSpaceDE/>
        <w:autoSpaceDN/>
        <w:adjustRightInd/>
        <w:jc w:val="both"/>
        <w:textAlignment w:val="auto"/>
        <w:rPr>
          <w:sz w:val="26"/>
          <w:szCs w:val="26"/>
        </w:rPr>
      </w:pPr>
      <w:r w:rsidRPr="00A11A01">
        <w:rPr>
          <w:sz w:val="26"/>
          <w:szCs w:val="26"/>
        </w:rPr>
        <w:t>таблица растворимости солей, кислот</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снований</w:t>
      </w:r>
      <w:r w:rsidR="00EE258A">
        <w:rPr>
          <w:sz w:val="26"/>
          <w:szCs w:val="26"/>
        </w:rPr>
        <w:t xml:space="preserve"> в </w:t>
      </w:r>
      <w:r w:rsidRPr="00A11A01">
        <w:rPr>
          <w:sz w:val="26"/>
          <w:szCs w:val="26"/>
        </w:rPr>
        <w:t>воде;</w:t>
      </w:r>
    </w:p>
    <w:p w:rsidR="005C25E3" w:rsidRPr="00A11A01" w:rsidRDefault="005C25E3" w:rsidP="00A11A01">
      <w:pPr>
        <w:numPr>
          <w:ilvl w:val="0"/>
          <w:numId w:val="13"/>
        </w:numPr>
        <w:overflowPunct/>
        <w:autoSpaceDE/>
        <w:autoSpaceDN/>
        <w:adjustRightInd/>
        <w:jc w:val="both"/>
        <w:textAlignment w:val="auto"/>
        <w:rPr>
          <w:sz w:val="26"/>
          <w:szCs w:val="26"/>
        </w:rPr>
      </w:pPr>
      <w:r w:rsidRPr="00A11A01">
        <w:rPr>
          <w:sz w:val="26"/>
          <w:szCs w:val="26"/>
        </w:rPr>
        <w:t>электрохимический ряд напряжений металлов;</w:t>
      </w:r>
    </w:p>
    <w:p w:rsidR="005C25E3" w:rsidRPr="00A11A01" w:rsidRDefault="001A0734" w:rsidP="00A11A01">
      <w:pPr>
        <w:numPr>
          <w:ilvl w:val="0"/>
          <w:numId w:val="13"/>
        </w:numPr>
        <w:overflowPunct/>
        <w:autoSpaceDE/>
        <w:autoSpaceDN/>
        <w:adjustRightInd/>
        <w:jc w:val="both"/>
        <w:textAlignment w:val="auto"/>
        <w:rPr>
          <w:sz w:val="26"/>
          <w:szCs w:val="26"/>
        </w:rPr>
      </w:pPr>
      <w:r w:rsidRPr="00A11A01">
        <w:rPr>
          <w:sz w:val="26"/>
          <w:szCs w:val="26"/>
        </w:rPr>
        <w:t>непрограммируемый калькулятор;</w:t>
      </w:r>
    </w:p>
    <w:p w:rsidR="001A0734" w:rsidRPr="00A11A01" w:rsidRDefault="001A0734" w:rsidP="00A11A01">
      <w:pPr>
        <w:numPr>
          <w:ilvl w:val="0"/>
          <w:numId w:val="13"/>
        </w:numPr>
        <w:overflowPunct/>
        <w:autoSpaceDE/>
        <w:autoSpaceDN/>
        <w:adjustRightInd/>
        <w:jc w:val="both"/>
        <w:textAlignment w:val="auto"/>
        <w:rPr>
          <w:i/>
          <w:sz w:val="26"/>
          <w:szCs w:val="26"/>
        </w:rPr>
      </w:pPr>
      <w:r w:rsidRPr="00A11A01">
        <w:rPr>
          <w:i/>
          <w:sz w:val="26"/>
          <w:szCs w:val="26"/>
        </w:rPr>
        <w:t>лабораторное оборудование</w:t>
      </w:r>
    </w:p>
    <w:p w:rsidR="005C25E3" w:rsidRPr="00A11A01" w:rsidRDefault="005C25E3" w:rsidP="00A11A01">
      <w:pPr>
        <w:pStyle w:val="2"/>
      </w:pPr>
      <w:bookmarkStart w:id="155" w:name="_Toc438937971"/>
      <w:r w:rsidRPr="00A11A01">
        <w:t>Система оценивания выполнения отдельных заданий</w:t>
      </w:r>
      <w:r w:rsidR="002C572F" w:rsidRPr="00A11A01">
        <w:t xml:space="preserve"> и</w:t>
      </w:r>
      <w:r w:rsidR="002C572F">
        <w:t> </w:t>
      </w:r>
      <w:r w:rsidR="002C572F" w:rsidRPr="00A11A01">
        <w:t>э</w:t>
      </w:r>
      <w:r w:rsidRPr="00A11A01">
        <w:t>кзаменационной работы</w:t>
      </w:r>
      <w:r w:rsidR="00EE258A">
        <w:t xml:space="preserve"> в </w:t>
      </w:r>
      <w:r w:rsidRPr="00A11A01">
        <w:t>целом</w:t>
      </w:r>
      <w:bookmarkEnd w:id="155"/>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Проверка ответов учащихся</w:t>
      </w:r>
      <w:r w:rsidR="002C572F" w:rsidRPr="00A11A01">
        <w:rPr>
          <w:sz w:val="26"/>
          <w:szCs w:val="26"/>
        </w:rPr>
        <w:t xml:space="preserve"> на</w:t>
      </w:r>
      <w:r w:rsidR="002C572F">
        <w:rPr>
          <w:sz w:val="26"/>
          <w:szCs w:val="26"/>
        </w:rPr>
        <w:t> </w:t>
      </w:r>
      <w:r w:rsidR="002C572F" w:rsidRPr="00A11A01">
        <w:rPr>
          <w:sz w:val="26"/>
          <w:szCs w:val="26"/>
        </w:rPr>
        <w:t>з</w:t>
      </w:r>
      <w:r w:rsidRPr="00A11A01">
        <w:rPr>
          <w:sz w:val="26"/>
          <w:szCs w:val="26"/>
        </w:rPr>
        <w:t>адания части 1 выполняется экспертами или с помощью компьютера. Верное выполнение каждого</w:t>
      </w:r>
      <w:r w:rsidR="002C572F" w:rsidRPr="00A11A01">
        <w:rPr>
          <w:sz w:val="26"/>
          <w:szCs w:val="26"/>
        </w:rPr>
        <w:t xml:space="preserve"> из</w:t>
      </w:r>
      <w:r w:rsidR="002C572F">
        <w:rPr>
          <w:sz w:val="26"/>
          <w:szCs w:val="26"/>
        </w:rPr>
        <w:t> </w:t>
      </w:r>
      <w:r w:rsidR="002C572F" w:rsidRPr="00A11A01">
        <w:rPr>
          <w:sz w:val="26"/>
          <w:szCs w:val="26"/>
        </w:rPr>
        <w:t>з</w:t>
      </w:r>
      <w:r w:rsidRPr="00A11A01">
        <w:rPr>
          <w:sz w:val="26"/>
          <w:szCs w:val="26"/>
        </w:rPr>
        <w:t xml:space="preserve">аданий </w:t>
      </w:r>
      <w:r w:rsidRPr="00A11A01">
        <w:rPr>
          <w:i/>
          <w:sz w:val="26"/>
          <w:szCs w:val="26"/>
        </w:rPr>
        <w:t>части 1</w:t>
      </w:r>
      <w:r w:rsidRPr="00A11A01">
        <w:rPr>
          <w:sz w:val="26"/>
          <w:szCs w:val="26"/>
        </w:rPr>
        <w:t xml:space="preserve"> базового уровня сложности (1–9) оценивается 1 баллом. Верное выполненное каждого</w:t>
      </w:r>
      <w:r w:rsidR="002C572F" w:rsidRPr="00A11A01">
        <w:rPr>
          <w:sz w:val="26"/>
          <w:szCs w:val="26"/>
        </w:rPr>
        <w:t xml:space="preserve"> из</w:t>
      </w:r>
      <w:r w:rsidR="002C572F">
        <w:rPr>
          <w:sz w:val="26"/>
          <w:szCs w:val="26"/>
        </w:rPr>
        <w:t> </w:t>
      </w:r>
      <w:r w:rsidR="002C572F" w:rsidRPr="00A11A01">
        <w:rPr>
          <w:sz w:val="26"/>
          <w:szCs w:val="26"/>
        </w:rPr>
        <w:t>з</w:t>
      </w:r>
      <w:r w:rsidRPr="00A11A01">
        <w:rPr>
          <w:sz w:val="26"/>
          <w:szCs w:val="26"/>
        </w:rPr>
        <w:t xml:space="preserve">аданий </w:t>
      </w:r>
      <w:r w:rsidRPr="00A11A01">
        <w:rPr>
          <w:i/>
          <w:sz w:val="26"/>
          <w:szCs w:val="26"/>
        </w:rPr>
        <w:t>части 1</w:t>
      </w:r>
      <w:r w:rsidRPr="00A11A01">
        <w:rPr>
          <w:sz w:val="26"/>
          <w:szCs w:val="26"/>
        </w:rPr>
        <w:t xml:space="preserve"> повышенного уровня сложности (10 и 11) максимально оценивается 2 баллами.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Задание 10 считается выполненными верно, если</w:t>
      </w:r>
      <w:r w:rsidR="00EE258A">
        <w:rPr>
          <w:sz w:val="26"/>
          <w:szCs w:val="26"/>
        </w:rPr>
        <w:t xml:space="preserve"> в </w:t>
      </w:r>
      <w:r w:rsidRPr="00A11A01">
        <w:rPr>
          <w:sz w:val="26"/>
          <w:szCs w:val="26"/>
        </w:rPr>
        <w:t>каждом</w:t>
      </w:r>
      <w:r w:rsidR="002C572F" w:rsidRPr="00A11A01">
        <w:rPr>
          <w:sz w:val="26"/>
          <w:szCs w:val="26"/>
        </w:rPr>
        <w:t xml:space="preserve"> из</w:t>
      </w:r>
      <w:r w:rsidR="002C572F">
        <w:rPr>
          <w:sz w:val="26"/>
          <w:szCs w:val="26"/>
        </w:rPr>
        <w:t> </w:t>
      </w:r>
      <w:r w:rsidR="002C572F" w:rsidRPr="00A11A01">
        <w:rPr>
          <w:sz w:val="26"/>
          <w:szCs w:val="26"/>
        </w:rPr>
        <w:t>н</w:t>
      </w:r>
      <w:r w:rsidRPr="00A11A01">
        <w:rPr>
          <w:sz w:val="26"/>
          <w:szCs w:val="26"/>
        </w:rPr>
        <w:t>их правильно выбраны два варианта ответа.</w:t>
      </w:r>
      <w:r w:rsidR="002C572F" w:rsidRPr="00A11A01">
        <w:rPr>
          <w:sz w:val="26"/>
          <w:szCs w:val="26"/>
        </w:rPr>
        <w:t xml:space="preserve"> За</w:t>
      </w:r>
      <w:r w:rsidR="002C572F">
        <w:rPr>
          <w:sz w:val="26"/>
          <w:szCs w:val="26"/>
        </w:rPr>
        <w:t> </w:t>
      </w:r>
      <w:r w:rsidR="002C572F" w:rsidRPr="00A11A01">
        <w:rPr>
          <w:sz w:val="26"/>
          <w:szCs w:val="26"/>
        </w:rPr>
        <w:t>н</w:t>
      </w:r>
      <w:r w:rsidRPr="00A11A01">
        <w:rPr>
          <w:sz w:val="26"/>
          <w:szCs w:val="26"/>
        </w:rPr>
        <w:t>еполный ответ – правильно назван один</w:t>
      </w:r>
      <w:r w:rsidR="002C572F" w:rsidRPr="00A11A01">
        <w:rPr>
          <w:sz w:val="26"/>
          <w:szCs w:val="26"/>
        </w:rPr>
        <w:t xml:space="preserve"> из</w:t>
      </w:r>
      <w:r w:rsidR="002C572F">
        <w:rPr>
          <w:sz w:val="26"/>
          <w:szCs w:val="26"/>
        </w:rPr>
        <w:t> </w:t>
      </w:r>
      <w:r w:rsidR="002C572F" w:rsidRPr="00A11A01">
        <w:rPr>
          <w:sz w:val="26"/>
          <w:szCs w:val="26"/>
        </w:rPr>
        <w:t>д</w:t>
      </w:r>
      <w:r w:rsidRPr="00A11A01">
        <w:rPr>
          <w:sz w:val="26"/>
          <w:szCs w:val="26"/>
        </w:rPr>
        <w:t>вух ответов или названы три ответа,</w:t>
      </w:r>
      <w:r w:rsidR="002C572F" w:rsidRPr="00A11A01">
        <w:rPr>
          <w:sz w:val="26"/>
          <w:szCs w:val="26"/>
        </w:rPr>
        <w:t xml:space="preserve"> из</w:t>
      </w:r>
      <w:r w:rsidR="002C572F">
        <w:rPr>
          <w:sz w:val="26"/>
          <w:szCs w:val="26"/>
        </w:rPr>
        <w:t> </w:t>
      </w:r>
      <w:r w:rsidR="002C572F" w:rsidRPr="00A11A01">
        <w:rPr>
          <w:sz w:val="26"/>
          <w:szCs w:val="26"/>
        </w:rPr>
        <w:t>к</w:t>
      </w:r>
      <w:r w:rsidRPr="00A11A01">
        <w:rPr>
          <w:sz w:val="26"/>
          <w:szCs w:val="26"/>
        </w:rPr>
        <w:t>оторых два верные, – выставляется 1 балл. Остальные варианты ответов считаются неверными</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цениваются 0 баллов.</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Задание 11 считается выполненным верно, если правильно установлены три соответствия. Частично верным считается ответ,</w:t>
      </w:r>
      <w:r w:rsidR="00EE258A">
        <w:rPr>
          <w:sz w:val="26"/>
          <w:szCs w:val="26"/>
        </w:rPr>
        <w:t xml:space="preserve"> в </w:t>
      </w:r>
      <w:r w:rsidRPr="00A11A01">
        <w:rPr>
          <w:sz w:val="26"/>
          <w:szCs w:val="26"/>
        </w:rPr>
        <w:t>котором установлены два соответствия</w:t>
      </w:r>
      <w:r w:rsidR="002C572F" w:rsidRPr="00A11A01">
        <w:rPr>
          <w:sz w:val="26"/>
          <w:szCs w:val="26"/>
        </w:rPr>
        <w:t xml:space="preserve"> из</w:t>
      </w:r>
      <w:r w:rsidR="002C572F">
        <w:rPr>
          <w:sz w:val="26"/>
          <w:szCs w:val="26"/>
        </w:rPr>
        <w:t> </w:t>
      </w:r>
      <w:r w:rsidR="002C572F" w:rsidRPr="00A11A01">
        <w:rPr>
          <w:sz w:val="26"/>
          <w:szCs w:val="26"/>
        </w:rPr>
        <w:t>т</w:t>
      </w:r>
      <w:r w:rsidRPr="00A11A01">
        <w:rPr>
          <w:sz w:val="26"/>
          <w:szCs w:val="26"/>
        </w:rPr>
        <w:t>рех;</w:t>
      </w:r>
      <w:r w:rsidR="002C572F" w:rsidRPr="00A11A01">
        <w:rPr>
          <w:sz w:val="26"/>
          <w:szCs w:val="26"/>
        </w:rPr>
        <w:t xml:space="preserve"> он</w:t>
      </w:r>
      <w:r w:rsidR="002C572F">
        <w:rPr>
          <w:sz w:val="26"/>
          <w:szCs w:val="26"/>
        </w:rPr>
        <w:t> </w:t>
      </w:r>
      <w:r w:rsidR="002C572F" w:rsidRPr="00A11A01">
        <w:rPr>
          <w:sz w:val="26"/>
          <w:szCs w:val="26"/>
        </w:rPr>
        <w:t>о</w:t>
      </w:r>
      <w:r w:rsidRPr="00A11A01">
        <w:rPr>
          <w:sz w:val="26"/>
          <w:szCs w:val="26"/>
        </w:rPr>
        <w:t>ценивается 1 баллом. Остальные варианты считаются неверным ответом</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 xml:space="preserve">цениваются 0 баллов.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 xml:space="preserve">Проверка заданий </w:t>
      </w:r>
      <w:r w:rsidRPr="00A11A01">
        <w:rPr>
          <w:i/>
          <w:sz w:val="26"/>
          <w:szCs w:val="26"/>
        </w:rPr>
        <w:t>части 2</w:t>
      </w:r>
      <w:r w:rsidRPr="00A11A01">
        <w:rPr>
          <w:sz w:val="26"/>
          <w:szCs w:val="26"/>
        </w:rPr>
        <w:t xml:space="preserve"> (12) осуществляется экспертной комиссией. При оценивании задания эксперт</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снове сравнения ответа выпускника</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бразцом ответа, приведенным</w:t>
      </w:r>
      <w:r w:rsidR="00EE258A">
        <w:rPr>
          <w:sz w:val="26"/>
          <w:szCs w:val="26"/>
        </w:rPr>
        <w:t xml:space="preserve"> в </w:t>
      </w:r>
      <w:r w:rsidRPr="00A11A01">
        <w:rPr>
          <w:sz w:val="26"/>
          <w:szCs w:val="26"/>
        </w:rPr>
        <w:t>критериях оценивания, выявляет</w:t>
      </w:r>
      <w:r w:rsidR="00EE258A">
        <w:rPr>
          <w:sz w:val="26"/>
          <w:szCs w:val="26"/>
        </w:rPr>
        <w:t xml:space="preserve"> в </w:t>
      </w:r>
      <w:r w:rsidRPr="00A11A01">
        <w:rPr>
          <w:sz w:val="26"/>
          <w:szCs w:val="26"/>
        </w:rPr>
        <w:t>ответе учащегося элементы, каждый</w:t>
      </w:r>
      <w:r w:rsidR="002C572F" w:rsidRPr="00A11A01">
        <w:rPr>
          <w:sz w:val="26"/>
          <w:szCs w:val="26"/>
        </w:rPr>
        <w:t xml:space="preserve"> из</w:t>
      </w:r>
      <w:r w:rsidR="002C572F">
        <w:rPr>
          <w:sz w:val="26"/>
          <w:szCs w:val="26"/>
        </w:rPr>
        <w:t> </w:t>
      </w:r>
      <w:r w:rsidR="002C572F" w:rsidRPr="00A11A01">
        <w:rPr>
          <w:sz w:val="26"/>
          <w:szCs w:val="26"/>
        </w:rPr>
        <w:t>к</w:t>
      </w:r>
      <w:r w:rsidRPr="00A11A01">
        <w:rPr>
          <w:sz w:val="26"/>
          <w:szCs w:val="26"/>
        </w:rPr>
        <w:t>оторых оценивается 1 баллом. Максимальная оценка</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ерно выполненное задание составляет 3 балла.</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Задание</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азвернутым ответом может быть выполнено учащимися разными способами. Поэтому приведенный</w:t>
      </w:r>
      <w:r w:rsidR="00EE258A">
        <w:rPr>
          <w:sz w:val="26"/>
          <w:szCs w:val="26"/>
        </w:rPr>
        <w:t xml:space="preserve"> в </w:t>
      </w:r>
      <w:r w:rsidRPr="00A11A01">
        <w:rPr>
          <w:sz w:val="26"/>
          <w:szCs w:val="26"/>
        </w:rPr>
        <w:t>критериях оценивания образец следует рассматривать лишь как один</w:t>
      </w:r>
      <w:r w:rsidR="002C572F" w:rsidRPr="00A11A01">
        <w:rPr>
          <w:sz w:val="26"/>
          <w:szCs w:val="26"/>
        </w:rPr>
        <w:t xml:space="preserve"> из</w:t>
      </w:r>
      <w:r w:rsidR="002C572F">
        <w:rPr>
          <w:sz w:val="26"/>
          <w:szCs w:val="26"/>
        </w:rPr>
        <w:t> </w:t>
      </w:r>
      <w:r w:rsidR="002C572F" w:rsidRPr="00A11A01">
        <w:rPr>
          <w:sz w:val="26"/>
          <w:szCs w:val="26"/>
        </w:rPr>
        <w:t>в</w:t>
      </w:r>
      <w:r w:rsidRPr="00A11A01">
        <w:rPr>
          <w:sz w:val="26"/>
          <w:szCs w:val="26"/>
        </w:rPr>
        <w:t>озможных вариантов решения.</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Полученные учащимися баллы</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ыполнение всех заданий суммируются. Итоговая оценка выпускника основной школы определяется по 5-балльной шкале.</w:t>
      </w:r>
    </w:p>
    <w:p w:rsidR="005C25E3" w:rsidRPr="00A11A01" w:rsidRDefault="005C25E3" w:rsidP="00A11A01">
      <w:pPr>
        <w:pStyle w:val="2"/>
      </w:pPr>
      <w:bookmarkStart w:id="156" w:name="_Toc438937972"/>
      <w:r w:rsidRPr="00A11A01">
        <w:t>Шкала пересчета первичного балла</w:t>
      </w:r>
      <w:r w:rsidR="002C572F" w:rsidRPr="00A11A01">
        <w:t xml:space="preserve"> за</w:t>
      </w:r>
      <w:r w:rsidR="002C572F">
        <w:t> </w:t>
      </w:r>
      <w:r w:rsidR="002C572F" w:rsidRPr="00A11A01">
        <w:t>в</w:t>
      </w:r>
      <w:r w:rsidRPr="00A11A01">
        <w:t>ыполнение экзаменационной работы</w:t>
      </w:r>
      <w:r w:rsidR="00EE258A">
        <w:t xml:space="preserve"> в </w:t>
      </w:r>
      <w:r w:rsidRPr="00A11A01">
        <w:t>отметку</w:t>
      </w:r>
      <w:r w:rsidR="002C572F" w:rsidRPr="00A11A01">
        <w:t xml:space="preserve"> по</w:t>
      </w:r>
      <w:r w:rsidR="002C572F">
        <w:t> </w:t>
      </w:r>
      <w:r w:rsidR="002C572F" w:rsidRPr="00A11A01">
        <w:t>п</w:t>
      </w:r>
      <w:r w:rsidRPr="00A11A01">
        <w:t>ятибалльной шкале</w:t>
      </w:r>
      <w:bookmarkEnd w:id="156"/>
    </w:p>
    <w:tbl>
      <w:tblPr>
        <w:tblW w:w="4825" w:type="pct"/>
        <w:tblCellMar>
          <w:left w:w="40" w:type="dxa"/>
          <w:right w:w="40" w:type="dxa"/>
        </w:tblCellMar>
        <w:tblLook w:val="0000"/>
      </w:tblPr>
      <w:tblGrid>
        <w:gridCol w:w="4010"/>
        <w:gridCol w:w="1326"/>
        <w:gridCol w:w="1255"/>
        <w:gridCol w:w="1394"/>
        <w:gridCol w:w="1394"/>
      </w:tblGrid>
      <w:tr w:rsidR="005C25E3" w:rsidRPr="00A11A01" w:rsidTr="009338CF">
        <w:tc>
          <w:tcPr>
            <w:tcW w:w="2138"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jc w:val="center"/>
              <w:textAlignment w:val="auto"/>
              <w:rPr>
                <w:b/>
                <w:bCs/>
                <w:sz w:val="26"/>
                <w:szCs w:val="26"/>
              </w:rPr>
            </w:pPr>
            <w:r w:rsidRPr="00A11A01">
              <w:rPr>
                <w:b/>
                <w:bCs/>
                <w:sz w:val="26"/>
                <w:szCs w:val="26"/>
              </w:rPr>
              <w:t>Отметка</w:t>
            </w:r>
            <w:r w:rsidR="002C572F" w:rsidRPr="00A11A01">
              <w:rPr>
                <w:b/>
                <w:bCs/>
                <w:sz w:val="26"/>
                <w:szCs w:val="26"/>
              </w:rPr>
              <w:t xml:space="preserve"> по</w:t>
            </w:r>
            <w:r w:rsidR="002C572F">
              <w:rPr>
                <w:b/>
                <w:bCs/>
                <w:sz w:val="26"/>
                <w:szCs w:val="26"/>
              </w:rPr>
              <w:t> </w:t>
            </w:r>
            <w:r w:rsidR="002C572F" w:rsidRPr="00A11A01">
              <w:rPr>
                <w:b/>
                <w:bCs/>
                <w:sz w:val="26"/>
                <w:szCs w:val="26"/>
              </w:rPr>
              <w:t>п</w:t>
            </w:r>
            <w:r w:rsidRPr="00A11A01">
              <w:rPr>
                <w:b/>
                <w:bCs/>
                <w:sz w:val="26"/>
                <w:szCs w:val="26"/>
              </w:rPr>
              <w:t>ятибалльной системе оценивания</w:t>
            </w:r>
          </w:p>
        </w:tc>
        <w:tc>
          <w:tcPr>
            <w:tcW w:w="707"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jc w:val="center"/>
              <w:textAlignment w:val="auto"/>
              <w:rPr>
                <w:sz w:val="26"/>
                <w:szCs w:val="26"/>
              </w:rPr>
            </w:pPr>
            <w:r w:rsidRPr="00A11A01">
              <w:rPr>
                <w:sz w:val="26"/>
                <w:szCs w:val="26"/>
              </w:rPr>
              <w:t>«2»</w:t>
            </w:r>
          </w:p>
        </w:tc>
        <w:tc>
          <w:tcPr>
            <w:tcW w:w="669"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jc w:val="center"/>
              <w:textAlignment w:val="auto"/>
              <w:rPr>
                <w:sz w:val="26"/>
                <w:szCs w:val="26"/>
              </w:rPr>
            </w:pPr>
            <w:r w:rsidRPr="00A11A01">
              <w:rPr>
                <w:sz w:val="26"/>
                <w:szCs w:val="26"/>
              </w:rPr>
              <w:t>«3»</w:t>
            </w:r>
          </w:p>
        </w:tc>
        <w:tc>
          <w:tcPr>
            <w:tcW w:w="743"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jc w:val="center"/>
              <w:textAlignment w:val="auto"/>
              <w:rPr>
                <w:sz w:val="26"/>
                <w:szCs w:val="26"/>
              </w:rPr>
            </w:pPr>
            <w:r w:rsidRPr="00A11A01">
              <w:rPr>
                <w:sz w:val="26"/>
                <w:szCs w:val="26"/>
              </w:rPr>
              <w:t>«4»</w:t>
            </w:r>
          </w:p>
        </w:tc>
        <w:tc>
          <w:tcPr>
            <w:tcW w:w="743"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jc w:val="center"/>
              <w:textAlignment w:val="auto"/>
              <w:rPr>
                <w:sz w:val="26"/>
                <w:szCs w:val="26"/>
              </w:rPr>
            </w:pPr>
            <w:r w:rsidRPr="00A11A01">
              <w:rPr>
                <w:sz w:val="26"/>
                <w:szCs w:val="26"/>
              </w:rPr>
              <w:t>«5»</w:t>
            </w:r>
          </w:p>
        </w:tc>
      </w:tr>
      <w:tr w:rsidR="005C25E3" w:rsidRPr="00A11A01" w:rsidTr="009338CF">
        <w:tc>
          <w:tcPr>
            <w:tcW w:w="2138"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jc w:val="center"/>
              <w:textAlignment w:val="auto"/>
              <w:rPr>
                <w:b/>
                <w:bCs/>
                <w:sz w:val="26"/>
                <w:szCs w:val="26"/>
              </w:rPr>
            </w:pPr>
            <w:r w:rsidRPr="00A11A01">
              <w:rPr>
                <w:b/>
                <w:bCs/>
                <w:sz w:val="26"/>
                <w:szCs w:val="26"/>
              </w:rPr>
              <w:t>Первичный  балл</w:t>
            </w:r>
          </w:p>
        </w:tc>
        <w:tc>
          <w:tcPr>
            <w:tcW w:w="707"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overflowPunct/>
              <w:jc w:val="center"/>
              <w:textAlignment w:val="auto"/>
              <w:rPr>
                <w:sz w:val="26"/>
                <w:szCs w:val="26"/>
              </w:rPr>
            </w:pPr>
            <w:r w:rsidRPr="00A11A01">
              <w:rPr>
                <w:sz w:val="26"/>
                <w:szCs w:val="26"/>
              </w:rPr>
              <w:t>0–6</w:t>
            </w:r>
          </w:p>
        </w:tc>
        <w:tc>
          <w:tcPr>
            <w:tcW w:w="669"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overflowPunct/>
              <w:jc w:val="center"/>
              <w:textAlignment w:val="auto"/>
              <w:rPr>
                <w:sz w:val="26"/>
                <w:szCs w:val="26"/>
              </w:rPr>
            </w:pPr>
            <w:r w:rsidRPr="00A11A01">
              <w:rPr>
                <w:sz w:val="26"/>
                <w:szCs w:val="26"/>
              </w:rPr>
              <w:t>7–10</w:t>
            </w:r>
          </w:p>
        </w:tc>
        <w:tc>
          <w:tcPr>
            <w:tcW w:w="743"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overflowPunct/>
              <w:jc w:val="center"/>
              <w:textAlignment w:val="auto"/>
              <w:rPr>
                <w:sz w:val="26"/>
                <w:szCs w:val="26"/>
              </w:rPr>
            </w:pPr>
            <w:r w:rsidRPr="00A11A01">
              <w:rPr>
                <w:sz w:val="26"/>
                <w:szCs w:val="26"/>
              </w:rPr>
              <w:t>11–13</w:t>
            </w:r>
          </w:p>
        </w:tc>
        <w:tc>
          <w:tcPr>
            <w:tcW w:w="743" w:type="pct"/>
            <w:tcBorders>
              <w:top w:val="single" w:sz="6" w:space="0" w:color="auto"/>
              <w:left w:val="single" w:sz="6" w:space="0" w:color="auto"/>
              <w:bottom w:val="single" w:sz="6" w:space="0" w:color="auto"/>
              <w:right w:val="single" w:sz="6" w:space="0" w:color="auto"/>
            </w:tcBorders>
            <w:vAlign w:val="center"/>
          </w:tcPr>
          <w:p w:rsidR="005C25E3" w:rsidRPr="00A11A01" w:rsidRDefault="005C25E3" w:rsidP="00A11A01">
            <w:pPr>
              <w:overflowPunct/>
              <w:jc w:val="center"/>
              <w:textAlignment w:val="auto"/>
              <w:rPr>
                <w:sz w:val="26"/>
                <w:szCs w:val="26"/>
              </w:rPr>
            </w:pPr>
            <w:r w:rsidRPr="00A11A01">
              <w:rPr>
                <w:sz w:val="26"/>
                <w:szCs w:val="26"/>
              </w:rPr>
              <w:t>14–16</w:t>
            </w:r>
          </w:p>
        </w:tc>
      </w:tr>
    </w:tbl>
    <w:p w:rsidR="005C25E3" w:rsidRPr="00A11A01" w:rsidRDefault="00FF6FD3" w:rsidP="00A11A01">
      <w:pPr>
        <w:overflowPunct/>
        <w:autoSpaceDE/>
        <w:autoSpaceDN/>
        <w:adjustRightInd/>
        <w:jc w:val="right"/>
        <w:textAlignment w:val="auto"/>
        <w:rPr>
          <w:i/>
          <w:sz w:val="26"/>
          <w:szCs w:val="26"/>
        </w:rPr>
      </w:pPr>
      <w:r>
        <w:rPr>
          <w:i/>
          <w:sz w:val="26"/>
          <w:szCs w:val="26"/>
        </w:rPr>
        <w:br w:type="page"/>
      </w:r>
      <w:r w:rsidRPr="00A11A01">
        <w:rPr>
          <w:i/>
          <w:sz w:val="26"/>
          <w:szCs w:val="26"/>
        </w:rPr>
        <w:lastRenderedPageBreak/>
        <w:t>П</w:t>
      </w:r>
      <w:r w:rsidR="005C25E3" w:rsidRPr="00A11A01">
        <w:rPr>
          <w:i/>
          <w:sz w:val="26"/>
          <w:szCs w:val="26"/>
        </w:rPr>
        <w:t>риложение 1</w:t>
      </w:r>
    </w:p>
    <w:p w:rsidR="005C25E3" w:rsidRPr="00A11A01" w:rsidRDefault="005C25E3" w:rsidP="00A11A01">
      <w:pPr>
        <w:tabs>
          <w:tab w:val="left" w:pos="3420"/>
        </w:tabs>
        <w:overflowPunct/>
        <w:autoSpaceDE/>
        <w:autoSpaceDN/>
        <w:adjustRightInd/>
        <w:jc w:val="center"/>
        <w:textAlignment w:val="auto"/>
        <w:rPr>
          <w:b/>
          <w:sz w:val="26"/>
          <w:szCs w:val="26"/>
        </w:rPr>
      </w:pPr>
      <w:r w:rsidRPr="00A11A01">
        <w:rPr>
          <w:b/>
          <w:sz w:val="26"/>
          <w:szCs w:val="26"/>
        </w:rPr>
        <w:t xml:space="preserve">Обобщенный план экзаменационной работы </w:t>
      </w:r>
    </w:p>
    <w:p w:rsidR="005C25E3" w:rsidRPr="00A11A01" w:rsidRDefault="005C25E3" w:rsidP="00A11A01">
      <w:pPr>
        <w:tabs>
          <w:tab w:val="left" w:pos="3420"/>
        </w:tabs>
        <w:overflowPunct/>
        <w:autoSpaceDE/>
        <w:autoSpaceDN/>
        <w:adjustRightInd/>
        <w:jc w:val="both"/>
        <w:textAlignment w:val="auto"/>
        <w:rPr>
          <w:i/>
          <w:sz w:val="26"/>
          <w:szCs w:val="26"/>
        </w:rPr>
      </w:pPr>
      <w:r w:rsidRPr="00A11A01">
        <w:rPr>
          <w:i/>
          <w:sz w:val="26"/>
          <w:szCs w:val="26"/>
        </w:rPr>
        <w:t>Уровни сложности задания: Б – базовый (примерный интервал выполнения –  60–90%); П – повышенный (40–60%)</w:t>
      </w:r>
    </w:p>
    <w:p w:rsidR="005C25E3" w:rsidRPr="00A11A01" w:rsidRDefault="005C25E3" w:rsidP="00A11A01">
      <w:pPr>
        <w:overflowPunct/>
        <w:autoSpaceDE/>
        <w:autoSpaceDN/>
        <w:adjustRightInd/>
        <w:jc w:val="center"/>
        <w:textAlignment w:val="auto"/>
        <w:rPr>
          <w:b/>
          <w:sz w:val="26"/>
          <w:szCs w:val="26"/>
        </w:rPr>
      </w:pP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51"/>
        <w:gridCol w:w="2835"/>
        <w:gridCol w:w="1418"/>
        <w:gridCol w:w="992"/>
        <w:gridCol w:w="992"/>
        <w:gridCol w:w="1418"/>
        <w:gridCol w:w="1275"/>
      </w:tblGrid>
      <w:tr w:rsidR="005C25E3" w:rsidRPr="00A11A01" w:rsidTr="006C2B9A">
        <w:tc>
          <w:tcPr>
            <w:tcW w:w="851" w:type="dxa"/>
          </w:tcPr>
          <w:p w:rsidR="005C25E3" w:rsidRPr="00A11A01" w:rsidRDefault="005C25E3" w:rsidP="00A11A01">
            <w:pPr>
              <w:overflowPunct/>
              <w:autoSpaceDE/>
              <w:autoSpaceDN/>
              <w:adjustRightInd/>
              <w:ind w:right="-101"/>
              <w:jc w:val="center"/>
              <w:textAlignment w:val="auto"/>
              <w:rPr>
                <w:sz w:val="26"/>
                <w:szCs w:val="26"/>
              </w:rPr>
            </w:pPr>
            <w:r w:rsidRPr="00A11A01">
              <w:rPr>
                <w:sz w:val="26"/>
                <w:szCs w:val="26"/>
              </w:rPr>
              <w:t>№</w:t>
            </w:r>
          </w:p>
          <w:p w:rsidR="005C25E3" w:rsidRPr="00A11A01" w:rsidRDefault="005C25E3" w:rsidP="00A11A01">
            <w:pPr>
              <w:overflowPunct/>
              <w:autoSpaceDE/>
              <w:autoSpaceDN/>
              <w:adjustRightInd/>
              <w:ind w:right="-101"/>
              <w:jc w:val="center"/>
              <w:textAlignment w:val="auto"/>
              <w:rPr>
                <w:sz w:val="26"/>
                <w:szCs w:val="26"/>
              </w:rPr>
            </w:pPr>
          </w:p>
        </w:tc>
        <w:tc>
          <w:tcPr>
            <w:tcW w:w="283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Проверяемые элементы содержания</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Коды проверя-емых элемен</w:t>
            </w:r>
            <w:r w:rsidRPr="00A11A01">
              <w:rPr>
                <w:sz w:val="26"/>
                <w:szCs w:val="26"/>
              </w:rPr>
              <w:softHyphen/>
              <w:t>тов со</w:t>
            </w:r>
            <w:r w:rsidRPr="00A11A01">
              <w:rPr>
                <w:sz w:val="26"/>
                <w:szCs w:val="26"/>
              </w:rPr>
              <w:softHyphen/>
              <w:t>держа</w:t>
            </w:r>
            <w:r w:rsidRPr="00A11A01">
              <w:rPr>
                <w:sz w:val="26"/>
                <w:szCs w:val="26"/>
              </w:rPr>
              <w:softHyphen/>
              <w:t xml:space="preserve">ния </w:t>
            </w:r>
          </w:p>
        </w:tc>
        <w:tc>
          <w:tcPr>
            <w:tcW w:w="99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Коды прове-ряемых умений</w:t>
            </w:r>
          </w:p>
        </w:tc>
        <w:tc>
          <w:tcPr>
            <w:tcW w:w="99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 xml:space="preserve">Уро-вень слож-ности </w:t>
            </w:r>
          </w:p>
          <w:p w:rsidR="005C25E3" w:rsidRPr="00A11A01" w:rsidRDefault="005C25E3" w:rsidP="00A11A01">
            <w:pPr>
              <w:overflowPunct/>
              <w:autoSpaceDE/>
              <w:autoSpaceDN/>
              <w:adjustRightInd/>
              <w:jc w:val="center"/>
              <w:textAlignment w:val="auto"/>
              <w:rPr>
                <w:sz w:val="26"/>
                <w:szCs w:val="26"/>
              </w:rPr>
            </w:pPr>
            <w:r w:rsidRPr="00A11A01">
              <w:rPr>
                <w:sz w:val="26"/>
                <w:szCs w:val="26"/>
              </w:rPr>
              <w:t>зада-ния</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Макси</w:t>
            </w:r>
            <w:r w:rsidRPr="00A11A01">
              <w:rPr>
                <w:sz w:val="26"/>
                <w:szCs w:val="26"/>
              </w:rPr>
              <w:softHyphen/>
              <w:t>мальный балл</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ыпол-нение задания</w:t>
            </w:r>
          </w:p>
        </w:tc>
        <w:tc>
          <w:tcPr>
            <w:tcW w:w="127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Примерное время выполнения задания</w:t>
            </w:r>
          </w:p>
          <w:p w:rsidR="005C25E3" w:rsidRPr="00A11A01" w:rsidRDefault="005C25E3" w:rsidP="00A11A01">
            <w:pPr>
              <w:overflowPunct/>
              <w:autoSpaceDE/>
              <w:autoSpaceDN/>
              <w:adjustRightInd/>
              <w:jc w:val="center"/>
              <w:textAlignment w:val="auto"/>
              <w:rPr>
                <w:sz w:val="26"/>
                <w:szCs w:val="26"/>
              </w:rPr>
            </w:pPr>
            <w:r w:rsidRPr="00A11A01">
              <w:rPr>
                <w:sz w:val="26"/>
                <w:szCs w:val="26"/>
              </w:rPr>
              <w:t>(мин.)</w:t>
            </w:r>
          </w:p>
        </w:tc>
      </w:tr>
      <w:tr w:rsidR="005C25E3" w:rsidRPr="00A11A01" w:rsidTr="006C2B9A">
        <w:tc>
          <w:tcPr>
            <w:tcW w:w="85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2835" w:type="dxa"/>
          </w:tcPr>
          <w:p w:rsidR="005C25E3" w:rsidRPr="00A11A01" w:rsidRDefault="005C25E3" w:rsidP="00A11A01">
            <w:pPr>
              <w:overflowPunct/>
              <w:autoSpaceDE/>
              <w:autoSpaceDN/>
              <w:adjustRightInd/>
              <w:textAlignment w:val="auto"/>
              <w:rPr>
                <w:sz w:val="26"/>
                <w:szCs w:val="26"/>
              </w:rPr>
            </w:pPr>
            <w:r w:rsidRPr="00A11A01">
              <w:rPr>
                <w:sz w:val="26"/>
                <w:szCs w:val="26"/>
              </w:rPr>
              <w:t>Строение атома. Строение электронных оболочек атомов первых 20 элементов Периодической системы Д.И. Менделеева</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1.1</w:t>
            </w:r>
          </w:p>
        </w:tc>
        <w:tc>
          <w:tcPr>
            <w:tcW w:w="99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2.5.1</w:t>
            </w:r>
          </w:p>
        </w:tc>
        <w:tc>
          <w:tcPr>
            <w:tcW w:w="99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127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r>
      <w:tr w:rsidR="005C25E3" w:rsidRPr="00A11A01" w:rsidTr="006C2B9A">
        <w:tc>
          <w:tcPr>
            <w:tcW w:w="85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2835" w:type="dxa"/>
          </w:tcPr>
          <w:p w:rsidR="005C25E3" w:rsidRPr="00A11A01" w:rsidRDefault="005C25E3" w:rsidP="00A11A01">
            <w:pPr>
              <w:overflowPunct/>
              <w:autoSpaceDE/>
              <w:autoSpaceDN/>
              <w:adjustRightInd/>
              <w:textAlignment w:val="auto"/>
              <w:rPr>
                <w:sz w:val="26"/>
                <w:szCs w:val="26"/>
              </w:rPr>
            </w:pPr>
            <w:r w:rsidRPr="00A11A01">
              <w:rPr>
                <w:sz w:val="26"/>
                <w:szCs w:val="26"/>
              </w:rPr>
              <w:t>Периодический закон</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 xml:space="preserve">ериодическая система химических элементов Д.И. Менделеева </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99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1.3</w:t>
            </w:r>
          </w:p>
          <w:p w:rsidR="005C25E3" w:rsidRPr="00A11A01" w:rsidRDefault="005C25E3" w:rsidP="00A11A01">
            <w:pPr>
              <w:overflowPunct/>
              <w:autoSpaceDE/>
              <w:autoSpaceDN/>
              <w:adjustRightInd/>
              <w:jc w:val="center"/>
              <w:textAlignment w:val="auto"/>
              <w:rPr>
                <w:sz w:val="26"/>
                <w:szCs w:val="26"/>
              </w:rPr>
            </w:pPr>
            <w:r w:rsidRPr="00A11A01">
              <w:rPr>
                <w:sz w:val="26"/>
                <w:szCs w:val="26"/>
              </w:rPr>
              <w:t>2.2.2</w:t>
            </w:r>
          </w:p>
        </w:tc>
        <w:tc>
          <w:tcPr>
            <w:tcW w:w="99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127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r>
      <w:tr w:rsidR="005C25E3" w:rsidRPr="00A11A01" w:rsidTr="006C2B9A">
        <w:tc>
          <w:tcPr>
            <w:tcW w:w="85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2835" w:type="dxa"/>
          </w:tcPr>
          <w:p w:rsidR="005C25E3" w:rsidRPr="00A11A01" w:rsidRDefault="005C25E3" w:rsidP="00A11A01">
            <w:pPr>
              <w:overflowPunct/>
              <w:autoSpaceDE/>
              <w:autoSpaceDN/>
              <w:adjustRightInd/>
              <w:textAlignment w:val="auto"/>
              <w:rPr>
                <w:sz w:val="26"/>
                <w:szCs w:val="26"/>
              </w:rPr>
            </w:pPr>
            <w:r w:rsidRPr="00A11A01">
              <w:rPr>
                <w:sz w:val="26"/>
                <w:szCs w:val="26"/>
              </w:rPr>
              <w:t>Строение молекул. Химическая связь: ковалентная (полярная</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еполярная), ионная, металлическая</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1.3</w:t>
            </w:r>
          </w:p>
          <w:p w:rsidR="005C25E3" w:rsidRPr="00A11A01" w:rsidRDefault="005C25E3" w:rsidP="00A11A01">
            <w:pPr>
              <w:overflowPunct/>
              <w:autoSpaceDE/>
              <w:autoSpaceDN/>
              <w:adjustRightInd/>
              <w:jc w:val="center"/>
              <w:textAlignment w:val="auto"/>
              <w:rPr>
                <w:sz w:val="26"/>
                <w:szCs w:val="26"/>
              </w:rPr>
            </w:pPr>
          </w:p>
        </w:tc>
        <w:tc>
          <w:tcPr>
            <w:tcW w:w="99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2.4.3</w:t>
            </w:r>
          </w:p>
        </w:tc>
        <w:tc>
          <w:tcPr>
            <w:tcW w:w="99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127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r>
      <w:tr w:rsidR="005C25E3" w:rsidRPr="00A11A01" w:rsidTr="006C2B9A">
        <w:tc>
          <w:tcPr>
            <w:tcW w:w="85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c>
          <w:tcPr>
            <w:tcW w:w="2835" w:type="dxa"/>
          </w:tcPr>
          <w:p w:rsidR="005C25E3" w:rsidRPr="00A11A01" w:rsidRDefault="005C25E3" w:rsidP="00A11A01">
            <w:pPr>
              <w:overflowPunct/>
              <w:autoSpaceDE/>
              <w:autoSpaceDN/>
              <w:adjustRightInd/>
              <w:textAlignment w:val="auto"/>
              <w:rPr>
                <w:sz w:val="26"/>
                <w:szCs w:val="26"/>
              </w:rPr>
            </w:pPr>
            <w:r w:rsidRPr="00A11A01">
              <w:rPr>
                <w:sz w:val="26"/>
                <w:szCs w:val="26"/>
              </w:rPr>
              <w:t>Валентность химических элементов. Степень окисления химических элементов</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1.4</w:t>
            </w:r>
          </w:p>
        </w:tc>
        <w:tc>
          <w:tcPr>
            <w:tcW w:w="99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2.4.2</w:t>
            </w:r>
          </w:p>
        </w:tc>
        <w:tc>
          <w:tcPr>
            <w:tcW w:w="99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127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r>
      <w:tr w:rsidR="005C25E3" w:rsidRPr="00A11A01" w:rsidTr="006C2B9A">
        <w:tc>
          <w:tcPr>
            <w:tcW w:w="85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5</w:t>
            </w:r>
          </w:p>
        </w:tc>
        <w:tc>
          <w:tcPr>
            <w:tcW w:w="2835" w:type="dxa"/>
          </w:tcPr>
          <w:p w:rsidR="005C25E3" w:rsidRPr="00A11A01" w:rsidRDefault="005C25E3" w:rsidP="00A11A01">
            <w:pPr>
              <w:overflowPunct/>
              <w:autoSpaceDE/>
              <w:autoSpaceDN/>
              <w:adjustRightInd/>
              <w:textAlignment w:val="auto"/>
              <w:rPr>
                <w:sz w:val="26"/>
                <w:szCs w:val="26"/>
              </w:rPr>
            </w:pPr>
            <w:r w:rsidRPr="00A11A01">
              <w:rPr>
                <w:sz w:val="26"/>
                <w:szCs w:val="26"/>
              </w:rPr>
              <w:t>Простые</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ложные вещества. Основные классы неорганических веществ. Номенклатура неорганических соединений</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 xml:space="preserve">1.6 </w:t>
            </w:r>
          </w:p>
        </w:tc>
        <w:tc>
          <w:tcPr>
            <w:tcW w:w="99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2.1.2</w:t>
            </w:r>
          </w:p>
          <w:p w:rsidR="005C25E3" w:rsidRPr="00A11A01" w:rsidRDefault="005C25E3" w:rsidP="00A11A01">
            <w:pPr>
              <w:overflowPunct/>
              <w:autoSpaceDE/>
              <w:autoSpaceDN/>
              <w:adjustRightInd/>
              <w:jc w:val="center"/>
              <w:textAlignment w:val="auto"/>
              <w:rPr>
                <w:sz w:val="26"/>
                <w:szCs w:val="26"/>
              </w:rPr>
            </w:pPr>
            <w:r w:rsidRPr="00A11A01">
              <w:rPr>
                <w:sz w:val="26"/>
                <w:szCs w:val="26"/>
              </w:rPr>
              <w:t>2.4.4</w:t>
            </w:r>
          </w:p>
        </w:tc>
        <w:tc>
          <w:tcPr>
            <w:tcW w:w="99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127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r>
      <w:tr w:rsidR="005C25E3" w:rsidRPr="00A11A01" w:rsidTr="006C2B9A">
        <w:tc>
          <w:tcPr>
            <w:tcW w:w="85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br w:type="page"/>
              <w:t>6</w:t>
            </w:r>
          </w:p>
        </w:tc>
        <w:tc>
          <w:tcPr>
            <w:tcW w:w="2835" w:type="dxa"/>
          </w:tcPr>
          <w:p w:rsidR="005C25E3" w:rsidRPr="00A11A01" w:rsidRDefault="005C25E3" w:rsidP="00A11A01">
            <w:pPr>
              <w:overflowPunct/>
              <w:autoSpaceDE/>
              <w:autoSpaceDN/>
              <w:adjustRightInd/>
              <w:textAlignment w:val="auto"/>
              <w:rPr>
                <w:sz w:val="26"/>
                <w:szCs w:val="26"/>
              </w:rPr>
            </w:pPr>
            <w:r w:rsidRPr="00A11A01">
              <w:rPr>
                <w:sz w:val="26"/>
                <w:szCs w:val="26"/>
              </w:rPr>
              <w:t>Химическая реакция. Условия</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 xml:space="preserve">ризнаки протекания химических реакций. Химические уравнения. Сохранение массы веществ </w:t>
            </w:r>
            <w:r w:rsidRPr="00A11A01">
              <w:rPr>
                <w:sz w:val="26"/>
                <w:szCs w:val="26"/>
              </w:rPr>
              <w:br/>
              <w:t xml:space="preserve">при химических реакциях. </w:t>
            </w:r>
            <w:r w:rsidRPr="00A11A01">
              <w:rPr>
                <w:sz w:val="26"/>
                <w:szCs w:val="26"/>
              </w:rPr>
              <w:lastRenderedPageBreak/>
              <w:t>Классификация химических реакций</w:t>
            </w:r>
            <w:r w:rsidR="002C572F" w:rsidRPr="00A11A01">
              <w:rPr>
                <w:sz w:val="26"/>
                <w:szCs w:val="26"/>
              </w:rPr>
              <w:t xml:space="preserve"> по</w:t>
            </w:r>
            <w:r w:rsidR="002C572F">
              <w:rPr>
                <w:sz w:val="26"/>
                <w:szCs w:val="26"/>
              </w:rPr>
              <w:t> </w:t>
            </w:r>
            <w:r w:rsidR="002C572F" w:rsidRPr="00A11A01">
              <w:rPr>
                <w:sz w:val="26"/>
                <w:szCs w:val="26"/>
              </w:rPr>
              <w:t>р</w:t>
            </w:r>
            <w:r w:rsidRPr="00A11A01">
              <w:rPr>
                <w:sz w:val="26"/>
                <w:szCs w:val="26"/>
              </w:rPr>
              <w:t>азличным признакам: числу</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оставу исходных</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олученных веществ, изменению степеней окисления химических элементов, поглощению</w:t>
            </w:r>
            <w:r w:rsidR="002C572F" w:rsidRPr="00A11A01">
              <w:rPr>
                <w:sz w:val="26"/>
                <w:szCs w:val="26"/>
              </w:rPr>
              <w:t xml:space="preserve"> и</w:t>
            </w:r>
            <w:r w:rsidR="002C572F">
              <w:rPr>
                <w:sz w:val="26"/>
                <w:szCs w:val="26"/>
              </w:rPr>
              <w:t> </w:t>
            </w:r>
            <w:r w:rsidR="002C572F" w:rsidRPr="00A11A01">
              <w:rPr>
                <w:sz w:val="26"/>
                <w:szCs w:val="26"/>
              </w:rPr>
              <w:t>в</w:t>
            </w:r>
            <w:r w:rsidRPr="00A11A01">
              <w:rPr>
                <w:sz w:val="26"/>
                <w:szCs w:val="26"/>
              </w:rPr>
              <w:t>ыделению энергии</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lastRenderedPageBreak/>
              <w:t>2.1</w:t>
            </w:r>
          </w:p>
          <w:p w:rsidR="005C25E3" w:rsidRPr="00A11A01" w:rsidRDefault="005C25E3" w:rsidP="00A11A01">
            <w:pPr>
              <w:overflowPunct/>
              <w:autoSpaceDE/>
              <w:autoSpaceDN/>
              <w:adjustRightInd/>
              <w:jc w:val="center"/>
              <w:textAlignment w:val="auto"/>
              <w:rPr>
                <w:sz w:val="26"/>
                <w:szCs w:val="26"/>
              </w:rPr>
            </w:pPr>
            <w:r w:rsidRPr="00A11A01">
              <w:rPr>
                <w:sz w:val="26"/>
                <w:szCs w:val="26"/>
              </w:rPr>
              <w:t>2.2</w:t>
            </w:r>
          </w:p>
        </w:tc>
        <w:tc>
          <w:tcPr>
            <w:tcW w:w="99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2.4.5</w:t>
            </w:r>
          </w:p>
          <w:p w:rsidR="005C25E3" w:rsidRPr="00A11A01" w:rsidRDefault="005C25E3" w:rsidP="00A11A01">
            <w:pPr>
              <w:overflowPunct/>
              <w:autoSpaceDE/>
              <w:autoSpaceDN/>
              <w:adjustRightInd/>
              <w:jc w:val="center"/>
              <w:textAlignment w:val="auto"/>
              <w:rPr>
                <w:sz w:val="26"/>
                <w:szCs w:val="26"/>
              </w:rPr>
            </w:pPr>
            <w:r w:rsidRPr="00A11A01">
              <w:rPr>
                <w:sz w:val="26"/>
                <w:szCs w:val="26"/>
              </w:rPr>
              <w:t>2.5.3</w:t>
            </w:r>
          </w:p>
        </w:tc>
        <w:tc>
          <w:tcPr>
            <w:tcW w:w="99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127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r>
      <w:tr w:rsidR="005C25E3" w:rsidRPr="00A11A01" w:rsidTr="006C2B9A">
        <w:tc>
          <w:tcPr>
            <w:tcW w:w="85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lastRenderedPageBreak/>
              <w:t>7</w:t>
            </w:r>
          </w:p>
        </w:tc>
        <w:tc>
          <w:tcPr>
            <w:tcW w:w="2835" w:type="dxa"/>
          </w:tcPr>
          <w:p w:rsidR="005C25E3" w:rsidRPr="00A11A01" w:rsidRDefault="005C25E3" w:rsidP="00A11A01">
            <w:pPr>
              <w:overflowPunct/>
              <w:autoSpaceDE/>
              <w:autoSpaceDN/>
              <w:adjustRightInd/>
              <w:textAlignment w:val="auto"/>
              <w:rPr>
                <w:sz w:val="26"/>
                <w:szCs w:val="26"/>
              </w:rPr>
            </w:pPr>
            <w:r w:rsidRPr="00A11A01">
              <w:rPr>
                <w:sz w:val="26"/>
                <w:szCs w:val="26"/>
              </w:rPr>
              <w:t>Реакции ионного обмена</w:t>
            </w:r>
            <w:r w:rsidR="002C572F" w:rsidRPr="00A11A01">
              <w:rPr>
                <w:sz w:val="26"/>
                <w:szCs w:val="26"/>
              </w:rPr>
              <w:t xml:space="preserve"> и</w:t>
            </w:r>
            <w:r w:rsidR="002C572F">
              <w:rPr>
                <w:sz w:val="26"/>
                <w:szCs w:val="26"/>
              </w:rPr>
              <w:t> </w:t>
            </w:r>
            <w:r w:rsidR="002C572F" w:rsidRPr="00A11A01">
              <w:rPr>
                <w:sz w:val="26"/>
                <w:szCs w:val="26"/>
              </w:rPr>
              <w:t>у</w:t>
            </w:r>
            <w:r w:rsidRPr="00A11A01">
              <w:rPr>
                <w:sz w:val="26"/>
                <w:szCs w:val="26"/>
              </w:rPr>
              <w:t>словия</w:t>
            </w:r>
            <w:r w:rsidR="002C572F" w:rsidRPr="00A11A01">
              <w:rPr>
                <w:sz w:val="26"/>
                <w:szCs w:val="26"/>
              </w:rPr>
              <w:t xml:space="preserve"> их</w:t>
            </w:r>
            <w:r w:rsidR="002C572F">
              <w:rPr>
                <w:sz w:val="26"/>
                <w:szCs w:val="26"/>
              </w:rPr>
              <w:t> </w:t>
            </w:r>
            <w:r w:rsidR="002C572F" w:rsidRPr="00A11A01">
              <w:rPr>
                <w:sz w:val="26"/>
                <w:szCs w:val="26"/>
              </w:rPr>
              <w:t>о</w:t>
            </w:r>
            <w:r w:rsidRPr="00A11A01">
              <w:rPr>
                <w:sz w:val="26"/>
                <w:szCs w:val="26"/>
              </w:rPr>
              <w:t>существления</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2.5</w:t>
            </w:r>
          </w:p>
        </w:tc>
        <w:tc>
          <w:tcPr>
            <w:tcW w:w="99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2.4.6</w:t>
            </w:r>
          </w:p>
        </w:tc>
        <w:tc>
          <w:tcPr>
            <w:tcW w:w="99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127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r>
      <w:tr w:rsidR="005C25E3" w:rsidRPr="00A11A01" w:rsidTr="006C2B9A">
        <w:tc>
          <w:tcPr>
            <w:tcW w:w="85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8</w:t>
            </w:r>
          </w:p>
        </w:tc>
        <w:tc>
          <w:tcPr>
            <w:tcW w:w="2835" w:type="dxa"/>
          </w:tcPr>
          <w:p w:rsidR="005C25E3" w:rsidRPr="00A11A01" w:rsidRDefault="005C25E3" w:rsidP="00A11A01">
            <w:pPr>
              <w:overflowPunct/>
              <w:autoSpaceDE/>
              <w:autoSpaceDN/>
              <w:adjustRightInd/>
              <w:textAlignment w:val="auto"/>
              <w:rPr>
                <w:sz w:val="26"/>
                <w:szCs w:val="26"/>
              </w:rPr>
            </w:pPr>
            <w:r w:rsidRPr="00A11A01">
              <w:rPr>
                <w:sz w:val="26"/>
                <w:szCs w:val="26"/>
              </w:rPr>
              <w:t>Химические свойства простых веществ: металлов</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еметаллов</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3.1</w:t>
            </w:r>
          </w:p>
        </w:tc>
        <w:tc>
          <w:tcPr>
            <w:tcW w:w="99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2.2.2</w:t>
            </w:r>
          </w:p>
          <w:p w:rsidR="005C25E3" w:rsidRPr="00A11A01" w:rsidRDefault="005C25E3" w:rsidP="00A11A01">
            <w:pPr>
              <w:overflowPunct/>
              <w:autoSpaceDE/>
              <w:autoSpaceDN/>
              <w:adjustRightInd/>
              <w:jc w:val="center"/>
              <w:textAlignment w:val="auto"/>
              <w:rPr>
                <w:sz w:val="26"/>
                <w:szCs w:val="26"/>
              </w:rPr>
            </w:pPr>
            <w:r w:rsidRPr="00A11A01">
              <w:rPr>
                <w:sz w:val="26"/>
                <w:szCs w:val="26"/>
              </w:rPr>
              <w:t>2.3.2</w:t>
            </w:r>
          </w:p>
        </w:tc>
        <w:tc>
          <w:tcPr>
            <w:tcW w:w="99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127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r>
      <w:tr w:rsidR="005C25E3" w:rsidRPr="00A11A01" w:rsidTr="006C2B9A">
        <w:tc>
          <w:tcPr>
            <w:tcW w:w="85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c>
          <w:tcPr>
            <w:tcW w:w="2835" w:type="dxa"/>
          </w:tcPr>
          <w:p w:rsidR="005C25E3" w:rsidRPr="00A11A01" w:rsidRDefault="005C25E3" w:rsidP="00A11A01">
            <w:pPr>
              <w:overflowPunct/>
              <w:autoSpaceDE/>
              <w:autoSpaceDN/>
              <w:adjustRightInd/>
              <w:textAlignment w:val="auto"/>
              <w:rPr>
                <w:sz w:val="26"/>
                <w:szCs w:val="26"/>
              </w:rPr>
            </w:pPr>
            <w:r w:rsidRPr="00A11A01">
              <w:rPr>
                <w:sz w:val="26"/>
                <w:szCs w:val="26"/>
              </w:rPr>
              <w:t>Химические свойства сложных веществ</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3.2.1</w:t>
            </w:r>
          </w:p>
        </w:tc>
        <w:tc>
          <w:tcPr>
            <w:tcW w:w="99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2.3.3</w:t>
            </w:r>
          </w:p>
        </w:tc>
        <w:tc>
          <w:tcPr>
            <w:tcW w:w="99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Б</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127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r>
      <w:tr w:rsidR="005C25E3" w:rsidRPr="00A11A01" w:rsidTr="006C2B9A">
        <w:tc>
          <w:tcPr>
            <w:tcW w:w="85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10</w:t>
            </w:r>
          </w:p>
        </w:tc>
        <w:tc>
          <w:tcPr>
            <w:tcW w:w="2835" w:type="dxa"/>
          </w:tcPr>
          <w:p w:rsidR="005C25E3" w:rsidRPr="00A11A01" w:rsidRDefault="005C25E3" w:rsidP="00A11A01">
            <w:pPr>
              <w:overflowPunct/>
              <w:autoSpaceDE/>
              <w:autoSpaceDN/>
              <w:adjustRightInd/>
              <w:textAlignment w:val="auto"/>
              <w:rPr>
                <w:sz w:val="26"/>
                <w:szCs w:val="26"/>
              </w:rPr>
            </w:pPr>
            <w:r w:rsidRPr="00A11A01">
              <w:rPr>
                <w:sz w:val="26"/>
                <w:szCs w:val="26"/>
              </w:rPr>
              <w:t>Периодический закон Д.И. Менделеева. Закономерности изменения свойств элементов</w:t>
            </w:r>
            <w:r w:rsidR="002C572F" w:rsidRPr="00A11A01">
              <w:rPr>
                <w:sz w:val="26"/>
                <w:szCs w:val="26"/>
              </w:rPr>
              <w:t xml:space="preserve"> и</w:t>
            </w:r>
            <w:r w:rsidR="000E0D8D">
              <w:rPr>
                <w:sz w:val="26"/>
                <w:szCs w:val="26"/>
              </w:rPr>
              <w:t> </w:t>
            </w:r>
            <w:r w:rsidR="000E0D8D" w:rsidRPr="00A11A01">
              <w:rPr>
                <w:sz w:val="26"/>
                <w:szCs w:val="26"/>
              </w:rPr>
              <w:t>их</w:t>
            </w:r>
            <w:r w:rsidR="000E0D8D">
              <w:rPr>
                <w:sz w:val="26"/>
                <w:szCs w:val="26"/>
              </w:rPr>
              <w:t> </w:t>
            </w:r>
            <w:r w:rsidR="000E0D8D" w:rsidRPr="00A11A01">
              <w:rPr>
                <w:sz w:val="26"/>
                <w:szCs w:val="26"/>
              </w:rPr>
              <w:t>с</w:t>
            </w:r>
            <w:r w:rsidRPr="00A11A01">
              <w:rPr>
                <w:sz w:val="26"/>
                <w:szCs w:val="26"/>
              </w:rPr>
              <w:t>оединений</w:t>
            </w:r>
            <w:r w:rsidR="00EE258A">
              <w:rPr>
                <w:sz w:val="26"/>
                <w:szCs w:val="26"/>
              </w:rPr>
              <w:t xml:space="preserve"> в </w:t>
            </w:r>
            <w:r w:rsidRPr="00A11A01">
              <w:rPr>
                <w:sz w:val="26"/>
                <w:szCs w:val="26"/>
              </w:rPr>
              <w:t>связи</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оложением</w:t>
            </w:r>
            <w:r w:rsidR="00EE258A">
              <w:rPr>
                <w:sz w:val="26"/>
                <w:szCs w:val="26"/>
              </w:rPr>
              <w:t xml:space="preserve"> в </w:t>
            </w:r>
            <w:r w:rsidRPr="00A11A01">
              <w:rPr>
                <w:sz w:val="26"/>
                <w:szCs w:val="26"/>
              </w:rPr>
              <w:t>Периодической системе химических элементов</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1.2.2</w:t>
            </w:r>
          </w:p>
        </w:tc>
        <w:tc>
          <w:tcPr>
            <w:tcW w:w="99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2.2.2</w:t>
            </w:r>
          </w:p>
          <w:p w:rsidR="005C25E3" w:rsidRPr="00A11A01" w:rsidRDefault="005C25E3" w:rsidP="00A11A01">
            <w:pPr>
              <w:overflowPunct/>
              <w:autoSpaceDE/>
              <w:autoSpaceDN/>
              <w:adjustRightInd/>
              <w:jc w:val="center"/>
              <w:textAlignment w:val="auto"/>
              <w:rPr>
                <w:sz w:val="26"/>
                <w:szCs w:val="26"/>
              </w:rPr>
            </w:pPr>
            <w:r w:rsidRPr="00A11A01">
              <w:rPr>
                <w:sz w:val="26"/>
                <w:szCs w:val="26"/>
              </w:rPr>
              <w:t>2.3.1</w:t>
            </w:r>
          </w:p>
        </w:tc>
        <w:tc>
          <w:tcPr>
            <w:tcW w:w="99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127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15</w:t>
            </w:r>
          </w:p>
        </w:tc>
      </w:tr>
      <w:tr w:rsidR="005C25E3" w:rsidRPr="00A11A01" w:rsidTr="006C2B9A">
        <w:tc>
          <w:tcPr>
            <w:tcW w:w="85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11</w:t>
            </w:r>
          </w:p>
        </w:tc>
        <w:tc>
          <w:tcPr>
            <w:tcW w:w="2835" w:type="dxa"/>
          </w:tcPr>
          <w:p w:rsidR="005C25E3" w:rsidRPr="00A11A01" w:rsidRDefault="005C25E3" w:rsidP="00A11A01">
            <w:pPr>
              <w:overflowPunct/>
              <w:autoSpaceDE/>
              <w:autoSpaceDN/>
              <w:adjustRightInd/>
              <w:textAlignment w:val="auto"/>
              <w:rPr>
                <w:sz w:val="26"/>
                <w:szCs w:val="26"/>
              </w:rPr>
            </w:pPr>
            <w:r w:rsidRPr="00A11A01">
              <w:rPr>
                <w:sz w:val="26"/>
                <w:szCs w:val="26"/>
              </w:rPr>
              <w:t>Химические свойства простых веществ. Химические свойства сложных веществ</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3.1</w:t>
            </w:r>
          </w:p>
          <w:p w:rsidR="005C25E3" w:rsidRPr="00A11A01" w:rsidRDefault="005C25E3" w:rsidP="00A11A01">
            <w:pPr>
              <w:overflowPunct/>
              <w:autoSpaceDE/>
              <w:autoSpaceDN/>
              <w:adjustRightInd/>
              <w:jc w:val="center"/>
              <w:textAlignment w:val="auto"/>
              <w:rPr>
                <w:sz w:val="26"/>
                <w:szCs w:val="26"/>
              </w:rPr>
            </w:pPr>
            <w:r w:rsidRPr="00A11A01">
              <w:rPr>
                <w:sz w:val="26"/>
                <w:szCs w:val="26"/>
              </w:rPr>
              <w:t>3.2</w:t>
            </w:r>
          </w:p>
        </w:tc>
        <w:tc>
          <w:tcPr>
            <w:tcW w:w="99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2.3.2</w:t>
            </w:r>
          </w:p>
          <w:p w:rsidR="005C25E3" w:rsidRPr="00A11A01" w:rsidRDefault="005C25E3" w:rsidP="00A11A01">
            <w:pPr>
              <w:overflowPunct/>
              <w:autoSpaceDE/>
              <w:autoSpaceDN/>
              <w:adjustRightInd/>
              <w:jc w:val="center"/>
              <w:textAlignment w:val="auto"/>
              <w:rPr>
                <w:sz w:val="26"/>
                <w:szCs w:val="26"/>
              </w:rPr>
            </w:pPr>
            <w:r w:rsidRPr="00A11A01">
              <w:rPr>
                <w:sz w:val="26"/>
                <w:szCs w:val="26"/>
              </w:rPr>
              <w:t>2.3.3</w:t>
            </w:r>
          </w:p>
        </w:tc>
        <w:tc>
          <w:tcPr>
            <w:tcW w:w="99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127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15</w:t>
            </w:r>
          </w:p>
        </w:tc>
      </w:tr>
      <w:tr w:rsidR="005C25E3" w:rsidRPr="00A11A01" w:rsidTr="006C2B9A">
        <w:tc>
          <w:tcPr>
            <w:tcW w:w="851"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br w:type="page"/>
              <w:t>12</w:t>
            </w:r>
          </w:p>
        </w:tc>
        <w:tc>
          <w:tcPr>
            <w:tcW w:w="2835" w:type="dxa"/>
          </w:tcPr>
          <w:p w:rsidR="005C25E3" w:rsidRPr="00A11A01" w:rsidRDefault="005C25E3" w:rsidP="00A11A01">
            <w:pPr>
              <w:overflowPunct/>
              <w:autoSpaceDE/>
              <w:autoSpaceDN/>
              <w:adjustRightInd/>
              <w:textAlignment w:val="auto"/>
              <w:rPr>
                <w:sz w:val="26"/>
                <w:szCs w:val="26"/>
              </w:rPr>
            </w:pPr>
            <w:r w:rsidRPr="00A11A01">
              <w:rPr>
                <w:sz w:val="26"/>
                <w:szCs w:val="26"/>
              </w:rPr>
              <w:t>Вычисление массовой доли растворенного вещества</w:t>
            </w:r>
            <w:r w:rsidR="00EE258A">
              <w:rPr>
                <w:sz w:val="26"/>
                <w:szCs w:val="26"/>
              </w:rPr>
              <w:t xml:space="preserve"> в </w:t>
            </w:r>
            <w:r w:rsidRPr="00A11A01">
              <w:rPr>
                <w:sz w:val="26"/>
                <w:szCs w:val="26"/>
              </w:rPr>
              <w:t>растворе. Вычисление количества вещества, массы или объема вещества</w:t>
            </w:r>
            <w:r w:rsidR="002C572F" w:rsidRPr="00A11A01">
              <w:rPr>
                <w:sz w:val="26"/>
                <w:szCs w:val="26"/>
              </w:rPr>
              <w:t xml:space="preserve"> по</w:t>
            </w:r>
            <w:r w:rsidR="002C572F">
              <w:rPr>
                <w:sz w:val="26"/>
                <w:szCs w:val="26"/>
              </w:rPr>
              <w:t> </w:t>
            </w:r>
            <w:r w:rsidR="002C572F" w:rsidRPr="00A11A01">
              <w:rPr>
                <w:sz w:val="26"/>
                <w:szCs w:val="26"/>
              </w:rPr>
              <w:t>к</w:t>
            </w:r>
            <w:r w:rsidRPr="00A11A01">
              <w:rPr>
                <w:sz w:val="26"/>
                <w:szCs w:val="26"/>
              </w:rPr>
              <w:t>оличеству вещества, массе или объему одного</w:t>
            </w:r>
            <w:r w:rsidR="002C572F" w:rsidRPr="00A11A01">
              <w:rPr>
                <w:sz w:val="26"/>
                <w:szCs w:val="26"/>
              </w:rPr>
              <w:t xml:space="preserve"> из</w:t>
            </w:r>
            <w:r w:rsidR="002C572F">
              <w:rPr>
                <w:sz w:val="26"/>
                <w:szCs w:val="26"/>
              </w:rPr>
              <w:t> </w:t>
            </w:r>
            <w:r w:rsidR="002C572F" w:rsidRPr="00A11A01">
              <w:rPr>
                <w:sz w:val="26"/>
                <w:szCs w:val="26"/>
              </w:rPr>
              <w:t>р</w:t>
            </w:r>
            <w:r w:rsidRPr="00A11A01">
              <w:rPr>
                <w:sz w:val="26"/>
                <w:szCs w:val="26"/>
              </w:rPr>
              <w:t>еагентов или продуктов реакции</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4.5.2</w:t>
            </w:r>
          </w:p>
          <w:p w:rsidR="005C25E3" w:rsidRPr="00A11A01" w:rsidRDefault="005C25E3" w:rsidP="00A11A01">
            <w:pPr>
              <w:overflowPunct/>
              <w:autoSpaceDE/>
              <w:autoSpaceDN/>
              <w:adjustRightInd/>
              <w:jc w:val="center"/>
              <w:textAlignment w:val="auto"/>
              <w:rPr>
                <w:sz w:val="26"/>
                <w:szCs w:val="26"/>
              </w:rPr>
            </w:pPr>
            <w:r w:rsidRPr="00A11A01">
              <w:rPr>
                <w:sz w:val="26"/>
                <w:szCs w:val="26"/>
              </w:rPr>
              <w:t>4.5.3</w:t>
            </w:r>
          </w:p>
        </w:tc>
        <w:tc>
          <w:tcPr>
            <w:tcW w:w="99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2.8.2</w:t>
            </w:r>
          </w:p>
          <w:p w:rsidR="005C25E3" w:rsidRPr="00A11A01" w:rsidRDefault="005C25E3" w:rsidP="00A11A01">
            <w:pPr>
              <w:overflowPunct/>
              <w:autoSpaceDE/>
              <w:autoSpaceDN/>
              <w:adjustRightInd/>
              <w:jc w:val="center"/>
              <w:textAlignment w:val="auto"/>
              <w:rPr>
                <w:sz w:val="26"/>
                <w:szCs w:val="26"/>
              </w:rPr>
            </w:pPr>
            <w:r w:rsidRPr="00A11A01">
              <w:rPr>
                <w:sz w:val="26"/>
                <w:szCs w:val="26"/>
              </w:rPr>
              <w:t>2.8.3</w:t>
            </w:r>
          </w:p>
        </w:tc>
        <w:tc>
          <w:tcPr>
            <w:tcW w:w="992"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П</w:t>
            </w:r>
          </w:p>
        </w:tc>
        <w:tc>
          <w:tcPr>
            <w:tcW w:w="1418"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1275"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30</w:t>
            </w:r>
          </w:p>
        </w:tc>
      </w:tr>
    </w:tbl>
    <w:p w:rsidR="005C25E3" w:rsidRPr="00A11A01" w:rsidRDefault="005C25E3" w:rsidP="00A11A01">
      <w:pPr>
        <w:widowControl w:val="0"/>
        <w:shd w:val="clear" w:color="auto" w:fill="FFFFFF"/>
        <w:overflowPunct/>
        <w:jc w:val="right"/>
        <w:textAlignment w:val="auto"/>
        <w:rPr>
          <w:b/>
          <w:bCs/>
          <w:spacing w:val="-3"/>
          <w:sz w:val="26"/>
          <w:szCs w:val="26"/>
        </w:rPr>
      </w:pPr>
    </w:p>
    <w:p w:rsidR="005C25E3" w:rsidRPr="00A11A01" w:rsidRDefault="00FF6FD3" w:rsidP="00A11A01">
      <w:pPr>
        <w:pStyle w:val="2"/>
      </w:pPr>
      <w:r>
        <w:rPr>
          <w:b w:val="0"/>
          <w:bCs w:val="0"/>
          <w:spacing w:val="-3"/>
          <w:sz w:val="26"/>
          <w:szCs w:val="26"/>
        </w:rPr>
        <w:br w:type="page"/>
      </w:r>
      <w:bookmarkStart w:id="157" w:name="_Toc438937973"/>
      <w:r w:rsidRPr="00A11A01">
        <w:lastRenderedPageBreak/>
        <w:t>О</w:t>
      </w:r>
      <w:r w:rsidR="00D94140" w:rsidRPr="00A11A01">
        <w:t>бразец экзаменационного материала для ГВЭ-9 (письменная форма)</w:t>
      </w:r>
      <w:r w:rsidR="002C572F" w:rsidRPr="00A11A01">
        <w:t xml:space="preserve"> по</w:t>
      </w:r>
      <w:r w:rsidR="002C572F">
        <w:t> </w:t>
      </w:r>
      <w:r w:rsidR="002C572F" w:rsidRPr="00A11A01">
        <w:t>х</w:t>
      </w:r>
      <w:r w:rsidR="00D94140" w:rsidRPr="00A11A01">
        <w:t>имии</w:t>
      </w:r>
      <w:bookmarkEnd w:id="157"/>
    </w:p>
    <w:p w:rsidR="005C25E3" w:rsidRPr="00A11A01" w:rsidRDefault="005C25E3" w:rsidP="00A11A01">
      <w:pPr>
        <w:overflowPunct/>
        <w:autoSpaceDE/>
        <w:autoSpaceDN/>
        <w:adjustRightInd/>
        <w:ind w:firstLine="709"/>
        <w:jc w:val="both"/>
        <w:textAlignment w:val="auto"/>
        <w:rPr>
          <w:sz w:val="26"/>
          <w:szCs w:val="26"/>
        </w:rPr>
      </w:pPr>
    </w:p>
    <w:p w:rsidR="005C25E3" w:rsidRPr="00A11A01" w:rsidRDefault="005C25E3" w:rsidP="00A11A01">
      <w:pPr>
        <w:overflowPunct/>
        <w:autoSpaceDE/>
        <w:autoSpaceDN/>
        <w:adjustRightInd/>
        <w:ind w:firstLine="709"/>
        <w:jc w:val="center"/>
        <w:textAlignment w:val="auto"/>
        <w:rPr>
          <w:b/>
          <w:bCs/>
          <w:sz w:val="26"/>
          <w:szCs w:val="26"/>
        </w:rPr>
      </w:pPr>
      <w:r w:rsidRPr="00A11A01">
        <w:rPr>
          <w:b/>
          <w:bCs/>
          <w:sz w:val="26"/>
          <w:szCs w:val="26"/>
        </w:rPr>
        <w:t xml:space="preserve"> Инструкция</w:t>
      </w:r>
      <w:r w:rsidR="002C572F" w:rsidRPr="00A11A01">
        <w:rPr>
          <w:b/>
          <w:bCs/>
          <w:sz w:val="26"/>
          <w:szCs w:val="26"/>
        </w:rPr>
        <w:t xml:space="preserve"> по</w:t>
      </w:r>
      <w:r w:rsidR="002C572F">
        <w:rPr>
          <w:b/>
          <w:bCs/>
          <w:sz w:val="26"/>
          <w:szCs w:val="26"/>
        </w:rPr>
        <w:t> </w:t>
      </w:r>
      <w:r w:rsidR="002C572F" w:rsidRPr="00A11A01">
        <w:rPr>
          <w:b/>
          <w:bCs/>
          <w:sz w:val="26"/>
          <w:szCs w:val="26"/>
        </w:rPr>
        <w:t>в</w:t>
      </w:r>
      <w:r w:rsidRPr="00A11A01">
        <w:rPr>
          <w:b/>
          <w:bCs/>
          <w:sz w:val="26"/>
          <w:szCs w:val="26"/>
        </w:rPr>
        <w:t>ыполнению работы</w:t>
      </w:r>
    </w:p>
    <w:p w:rsidR="005C25E3" w:rsidRPr="00A11A01" w:rsidRDefault="005C25E3" w:rsidP="00A11A01">
      <w:pPr>
        <w:shd w:val="clear" w:color="000000" w:fill="auto"/>
        <w:overflowPunct/>
        <w:autoSpaceDE/>
        <w:autoSpaceDN/>
        <w:adjustRightInd/>
        <w:ind w:firstLine="709"/>
        <w:jc w:val="both"/>
        <w:textAlignment w:val="auto"/>
        <w:rPr>
          <w:sz w:val="26"/>
          <w:szCs w:val="26"/>
        </w:rPr>
      </w:pPr>
      <w:r w:rsidRPr="00A11A01">
        <w:rPr>
          <w:sz w:val="26"/>
          <w:szCs w:val="26"/>
        </w:rPr>
        <w:t>На выполнение экзаменационной работы</w:t>
      </w:r>
      <w:r w:rsidR="002C572F" w:rsidRPr="00A11A01">
        <w:rPr>
          <w:sz w:val="26"/>
          <w:szCs w:val="26"/>
        </w:rPr>
        <w:t xml:space="preserve"> по</w:t>
      </w:r>
      <w:r w:rsidR="002C572F">
        <w:rPr>
          <w:sz w:val="26"/>
          <w:szCs w:val="26"/>
        </w:rPr>
        <w:t> </w:t>
      </w:r>
      <w:r w:rsidR="002C572F" w:rsidRPr="00A11A01">
        <w:rPr>
          <w:sz w:val="26"/>
          <w:szCs w:val="26"/>
        </w:rPr>
        <w:t>х</w:t>
      </w:r>
      <w:r w:rsidRPr="00A11A01">
        <w:rPr>
          <w:sz w:val="26"/>
          <w:szCs w:val="26"/>
        </w:rPr>
        <w:t>имии отводится 2,5 часа (150 минут).  Работа включает</w:t>
      </w:r>
      <w:r w:rsidR="00EE258A">
        <w:rPr>
          <w:sz w:val="26"/>
          <w:szCs w:val="26"/>
        </w:rPr>
        <w:t xml:space="preserve"> в </w:t>
      </w:r>
      <w:r w:rsidRPr="00A11A01">
        <w:rPr>
          <w:sz w:val="26"/>
          <w:szCs w:val="26"/>
        </w:rPr>
        <w:t>себя 12 заданий</w:t>
      </w:r>
      <w:r w:rsidR="002C572F" w:rsidRPr="00A11A01">
        <w:rPr>
          <w:sz w:val="26"/>
          <w:szCs w:val="26"/>
        </w:rPr>
        <w:t xml:space="preserve"> и</w:t>
      </w:r>
      <w:r w:rsidR="002C572F">
        <w:rPr>
          <w:sz w:val="26"/>
          <w:szCs w:val="26"/>
        </w:rPr>
        <w:t> </w:t>
      </w:r>
      <w:r w:rsidR="002C572F" w:rsidRPr="00A11A01">
        <w:rPr>
          <w:sz w:val="26"/>
          <w:szCs w:val="26"/>
        </w:rPr>
        <w:t>с</w:t>
      </w:r>
      <w:r w:rsidRPr="00A11A01">
        <w:rPr>
          <w:sz w:val="26"/>
          <w:szCs w:val="26"/>
        </w:rPr>
        <w:t>остоит</w:t>
      </w:r>
      <w:r w:rsidR="002C572F" w:rsidRPr="00A11A01">
        <w:rPr>
          <w:sz w:val="26"/>
          <w:szCs w:val="26"/>
        </w:rPr>
        <w:t xml:space="preserve"> из</w:t>
      </w:r>
      <w:r w:rsidR="002C572F">
        <w:rPr>
          <w:sz w:val="26"/>
          <w:szCs w:val="26"/>
        </w:rPr>
        <w:t> </w:t>
      </w:r>
      <w:r w:rsidR="002C572F" w:rsidRPr="00A11A01">
        <w:rPr>
          <w:sz w:val="26"/>
          <w:szCs w:val="26"/>
        </w:rPr>
        <w:t>д</w:t>
      </w:r>
      <w:r w:rsidRPr="00A11A01">
        <w:rPr>
          <w:sz w:val="26"/>
          <w:szCs w:val="26"/>
        </w:rPr>
        <w:t>вух частей.</w:t>
      </w:r>
    </w:p>
    <w:p w:rsidR="005C25E3" w:rsidRPr="00A11A01" w:rsidRDefault="005C25E3" w:rsidP="00A11A01">
      <w:pPr>
        <w:shd w:val="clear" w:color="000000" w:fill="auto"/>
        <w:overflowPunct/>
        <w:autoSpaceDE/>
        <w:autoSpaceDN/>
        <w:adjustRightInd/>
        <w:ind w:firstLine="709"/>
        <w:jc w:val="both"/>
        <w:textAlignment w:val="auto"/>
        <w:rPr>
          <w:bCs/>
          <w:sz w:val="26"/>
          <w:szCs w:val="26"/>
        </w:rPr>
      </w:pPr>
      <w:r w:rsidRPr="00A11A01">
        <w:rPr>
          <w:bCs/>
          <w:sz w:val="26"/>
          <w:szCs w:val="26"/>
        </w:rPr>
        <w:t>Часть 1</w:t>
      </w:r>
      <w:r w:rsidRPr="00A11A01">
        <w:rPr>
          <w:sz w:val="26"/>
          <w:szCs w:val="26"/>
        </w:rPr>
        <w:t xml:space="preserve"> содержит 9 заданий (1–9) базового уровня сложности и 2 задания повышенного уровня сложности (10 и 11).</w:t>
      </w:r>
      <w:r w:rsidR="002C572F" w:rsidRPr="00A11A01">
        <w:rPr>
          <w:sz w:val="26"/>
          <w:szCs w:val="26"/>
        </w:rPr>
        <w:t xml:space="preserve"> К</w:t>
      </w:r>
      <w:r w:rsidR="002C572F">
        <w:rPr>
          <w:sz w:val="26"/>
          <w:szCs w:val="26"/>
        </w:rPr>
        <w:t> </w:t>
      </w:r>
      <w:r w:rsidR="002C572F" w:rsidRPr="00A11A01">
        <w:rPr>
          <w:sz w:val="26"/>
          <w:szCs w:val="26"/>
        </w:rPr>
        <w:t>к</w:t>
      </w:r>
      <w:r w:rsidRPr="00A11A01">
        <w:rPr>
          <w:sz w:val="26"/>
          <w:szCs w:val="26"/>
        </w:rPr>
        <w:t>аждому заданию базового уровня сложности даётся четыре варианта ответа, выберите один верный ответ</w:t>
      </w:r>
      <w:r w:rsidR="002C572F" w:rsidRPr="00A11A01">
        <w:rPr>
          <w:sz w:val="26"/>
          <w:szCs w:val="26"/>
        </w:rPr>
        <w:t xml:space="preserve"> из</w:t>
      </w:r>
      <w:r w:rsidR="002C572F">
        <w:rPr>
          <w:sz w:val="26"/>
          <w:szCs w:val="26"/>
        </w:rPr>
        <w:t> </w:t>
      </w:r>
      <w:r w:rsidR="002C572F" w:rsidRPr="00A11A01">
        <w:rPr>
          <w:sz w:val="26"/>
          <w:szCs w:val="26"/>
        </w:rPr>
        <w:t>ч</w:t>
      </w:r>
      <w:r w:rsidRPr="00A11A01">
        <w:rPr>
          <w:sz w:val="26"/>
          <w:szCs w:val="26"/>
        </w:rPr>
        <w:t xml:space="preserve">етырёх предложенных. </w:t>
      </w:r>
      <w:r w:rsidRPr="00A11A01">
        <w:rPr>
          <w:bCs/>
          <w:sz w:val="26"/>
          <w:szCs w:val="26"/>
        </w:rPr>
        <w:t>Ответом</w:t>
      </w:r>
      <w:r w:rsidR="002C572F" w:rsidRPr="00A11A01">
        <w:rPr>
          <w:bCs/>
          <w:sz w:val="26"/>
          <w:szCs w:val="26"/>
        </w:rPr>
        <w:t xml:space="preserve"> к</w:t>
      </w:r>
      <w:r w:rsidR="002C572F">
        <w:rPr>
          <w:bCs/>
          <w:sz w:val="26"/>
          <w:szCs w:val="26"/>
        </w:rPr>
        <w:t> </w:t>
      </w:r>
      <w:r w:rsidR="002C572F" w:rsidRPr="00A11A01">
        <w:rPr>
          <w:bCs/>
          <w:sz w:val="26"/>
          <w:szCs w:val="26"/>
        </w:rPr>
        <w:t>з</w:t>
      </w:r>
      <w:r w:rsidRPr="00A11A01">
        <w:rPr>
          <w:bCs/>
          <w:sz w:val="26"/>
          <w:szCs w:val="26"/>
        </w:rPr>
        <w:t>аданиям повышенного уровня сложности 10 и 11 является последовательность двух</w:t>
      </w:r>
      <w:r w:rsidR="002C572F" w:rsidRPr="00A11A01">
        <w:rPr>
          <w:bCs/>
          <w:sz w:val="26"/>
          <w:szCs w:val="26"/>
        </w:rPr>
        <w:t xml:space="preserve"> и</w:t>
      </w:r>
      <w:r w:rsidR="002C572F">
        <w:rPr>
          <w:bCs/>
          <w:sz w:val="26"/>
          <w:szCs w:val="26"/>
        </w:rPr>
        <w:t> </w:t>
      </w:r>
      <w:r w:rsidR="002C572F" w:rsidRPr="00A11A01">
        <w:rPr>
          <w:bCs/>
          <w:sz w:val="26"/>
          <w:szCs w:val="26"/>
        </w:rPr>
        <w:t>т</w:t>
      </w:r>
      <w:r w:rsidRPr="00A11A01">
        <w:rPr>
          <w:bCs/>
          <w:sz w:val="26"/>
          <w:szCs w:val="26"/>
        </w:rPr>
        <w:t>рёх цифр соответственно. Ответ запишите</w:t>
      </w:r>
      <w:r w:rsidR="00EE258A">
        <w:rPr>
          <w:bCs/>
          <w:sz w:val="26"/>
          <w:szCs w:val="26"/>
        </w:rPr>
        <w:t xml:space="preserve"> в </w:t>
      </w:r>
      <w:r w:rsidRPr="00A11A01">
        <w:rPr>
          <w:bCs/>
          <w:sz w:val="26"/>
          <w:szCs w:val="26"/>
        </w:rPr>
        <w:t>поле ответа</w:t>
      </w:r>
      <w:r w:rsidR="00EE258A">
        <w:rPr>
          <w:bCs/>
          <w:sz w:val="26"/>
          <w:szCs w:val="26"/>
        </w:rPr>
        <w:t xml:space="preserve"> в </w:t>
      </w:r>
      <w:r w:rsidRPr="00A11A01">
        <w:rPr>
          <w:bCs/>
          <w:sz w:val="26"/>
          <w:szCs w:val="26"/>
        </w:rPr>
        <w:t>тексте работы без пробелов, запятых</w:t>
      </w:r>
      <w:r w:rsidR="002C572F" w:rsidRPr="00A11A01">
        <w:rPr>
          <w:bCs/>
          <w:sz w:val="26"/>
          <w:szCs w:val="26"/>
        </w:rPr>
        <w:t xml:space="preserve"> и</w:t>
      </w:r>
      <w:r w:rsidR="002C572F">
        <w:rPr>
          <w:bCs/>
          <w:sz w:val="26"/>
          <w:szCs w:val="26"/>
        </w:rPr>
        <w:t> </w:t>
      </w:r>
      <w:r w:rsidR="002C572F" w:rsidRPr="00A11A01">
        <w:rPr>
          <w:bCs/>
          <w:sz w:val="26"/>
          <w:szCs w:val="26"/>
        </w:rPr>
        <w:t>д</w:t>
      </w:r>
      <w:r w:rsidRPr="00A11A01">
        <w:rPr>
          <w:bCs/>
          <w:sz w:val="26"/>
          <w:szCs w:val="26"/>
        </w:rPr>
        <w:t xml:space="preserve">ругих дополнительных символов. </w:t>
      </w:r>
    </w:p>
    <w:p w:rsidR="005C25E3" w:rsidRPr="00A11A01" w:rsidRDefault="005C25E3" w:rsidP="00A11A01">
      <w:pPr>
        <w:shd w:val="clear" w:color="000000" w:fill="auto"/>
        <w:overflowPunct/>
        <w:autoSpaceDE/>
        <w:autoSpaceDN/>
        <w:adjustRightInd/>
        <w:ind w:firstLine="709"/>
        <w:jc w:val="both"/>
        <w:textAlignment w:val="auto"/>
        <w:rPr>
          <w:sz w:val="26"/>
          <w:szCs w:val="26"/>
        </w:rPr>
      </w:pPr>
      <w:r w:rsidRPr="00A11A01">
        <w:rPr>
          <w:sz w:val="26"/>
          <w:szCs w:val="26"/>
        </w:rPr>
        <w:t>Часть 2 содержит одно задание (12)</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 xml:space="preserve">азвёрнутым ответом. Ответ </w:t>
      </w:r>
      <w:r w:rsidRPr="00A11A01">
        <w:rPr>
          <w:sz w:val="26"/>
          <w:szCs w:val="26"/>
        </w:rPr>
        <w:br/>
        <w:t>к заданию части 2 записывается</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 xml:space="preserve">тдельном листе. </w:t>
      </w:r>
    </w:p>
    <w:p w:rsidR="005C25E3" w:rsidRPr="00A11A01" w:rsidRDefault="005C25E3" w:rsidP="00A11A01">
      <w:pPr>
        <w:shd w:val="clear" w:color="000000" w:fill="auto"/>
        <w:overflowPunct/>
        <w:autoSpaceDE/>
        <w:autoSpaceDN/>
        <w:adjustRightInd/>
        <w:ind w:firstLine="709"/>
        <w:jc w:val="both"/>
        <w:textAlignment w:val="auto"/>
        <w:rPr>
          <w:sz w:val="26"/>
          <w:szCs w:val="26"/>
        </w:rPr>
      </w:pPr>
      <w:r w:rsidRPr="00A11A01">
        <w:rPr>
          <w:sz w:val="26"/>
          <w:szCs w:val="26"/>
        </w:rPr>
        <w:t>При выполнении работы</w:t>
      </w:r>
      <w:r w:rsidR="002C572F" w:rsidRPr="00A11A01">
        <w:rPr>
          <w:sz w:val="26"/>
          <w:szCs w:val="26"/>
        </w:rPr>
        <w:t xml:space="preserve"> Вы</w:t>
      </w:r>
      <w:r w:rsidR="002C572F">
        <w:rPr>
          <w:sz w:val="26"/>
          <w:szCs w:val="26"/>
        </w:rPr>
        <w:t> </w:t>
      </w:r>
      <w:r w:rsidR="002C572F" w:rsidRPr="00A11A01">
        <w:rPr>
          <w:sz w:val="26"/>
          <w:szCs w:val="26"/>
        </w:rPr>
        <w:t>м</w:t>
      </w:r>
      <w:r w:rsidRPr="00A11A01">
        <w:rPr>
          <w:sz w:val="26"/>
          <w:szCs w:val="26"/>
        </w:rPr>
        <w:t>ожете пользоваться Периодической системой химических элементов Д.И. Менделеева, таблицей растворимости солей, кислот</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снований</w:t>
      </w:r>
      <w:r w:rsidR="00EE258A">
        <w:rPr>
          <w:sz w:val="26"/>
          <w:szCs w:val="26"/>
        </w:rPr>
        <w:t xml:space="preserve"> в </w:t>
      </w:r>
      <w:r w:rsidRPr="00A11A01">
        <w:rPr>
          <w:sz w:val="26"/>
          <w:szCs w:val="26"/>
        </w:rPr>
        <w:t>воде, электрохимическим рядом напряжений металлов</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 xml:space="preserve">епрограммируемым калькулятором. </w:t>
      </w:r>
    </w:p>
    <w:p w:rsidR="005C25E3" w:rsidRPr="00A11A01" w:rsidRDefault="005C25E3" w:rsidP="00A11A01">
      <w:pPr>
        <w:shd w:val="clear" w:color="000000" w:fill="auto"/>
        <w:overflowPunct/>
        <w:ind w:firstLine="709"/>
        <w:jc w:val="both"/>
        <w:textAlignment w:val="auto"/>
        <w:rPr>
          <w:sz w:val="26"/>
          <w:szCs w:val="26"/>
        </w:rPr>
      </w:pPr>
      <w:r w:rsidRPr="00A11A01">
        <w:rPr>
          <w:sz w:val="26"/>
          <w:szCs w:val="26"/>
        </w:rPr>
        <w:t>При выполнении заданий</w:t>
      </w:r>
      <w:r w:rsidR="002C572F" w:rsidRPr="00A11A01">
        <w:rPr>
          <w:sz w:val="26"/>
          <w:szCs w:val="26"/>
        </w:rPr>
        <w:t xml:space="preserve"> Вы</w:t>
      </w:r>
      <w:r w:rsidR="002C572F">
        <w:rPr>
          <w:sz w:val="26"/>
          <w:szCs w:val="26"/>
        </w:rPr>
        <w:t> </w:t>
      </w:r>
      <w:r w:rsidR="002C572F" w:rsidRPr="00A11A01">
        <w:rPr>
          <w:sz w:val="26"/>
          <w:szCs w:val="26"/>
        </w:rPr>
        <w:t>м</w:t>
      </w:r>
      <w:r w:rsidRPr="00A11A01">
        <w:rPr>
          <w:sz w:val="26"/>
          <w:szCs w:val="26"/>
        </w:rPr>
        <w:t>ожете пользоваться черновиком. Обращаем внимание</w:t>
      </w:r>
      <w:r w:rsidR="002C572F" w:rsidRPr="00A11A01">
        <w:rPr>
          <w:sz w:val="26"/>
          <w:szCs w:val="26"/>
        </w:rPr>
        <w:t xml:space="preserve"> на</w:t>
      </w:r>
      <w:r w:rsidR="002C572F">
        <w:rPr>
          <w:sz w:val="26"/>
          <w:szCs w:val="26"/>
        </w:rPr>
        <w:t> </w:t>
      </w:r>
      <w:r w:rsidR="002C572F" w:rsidRPr="00A11A01">
        <w:rPr>
          <w:sz w:val="26"/>
          <w:szCs w:val="26"/>
        </w:rPr>
        <w:t>т</w:t>
      </w:r>
      <w:r w:rsidRPr="00A11A01">
        <w:rPr>
          <w:sz w:val="26"/>
          <w:szCs w:val="26"/>
        </w:rPr>
        <w:t>о, что записи</w:t>
      </w:r>
      <w:r w:rsidR="00EE258A">
        <w:rPr>
          <w:sz w:val="26"/>
          <w:szCs w:val="26"/>
        </w:rPr>
        <w:t xml:space="preserve"> в </w:t>
      </w:r>
      <w:r w:rsidRPr="00A11A01">
        <w:rPr>
          <w:sz w:val="26"/>
          <w:szCs w:val="26"/>
        </w:rPr>
        <w:t>черновике</w:t>
      </w:r>
      <w:r w:rsidR="002C572F" w:rsidRPr="00A11A01">
        <w:rPr>
          <w:sz w:val="26"/>
          <w:szCs w:val="26"/>
        </w:rPr>
        <w:t xml:space="preserve"> не</w:t>
      </w:r>
      <w:r w:rsidR="002C572F">
        <w:rPr>
          <w:sz w:val="26"/>
          <w:szCs w:val="26"/>
        </w:rPr>
        <w:t> </w:t>
      </w:r>
      <w:r w:rsidR="002C572F" w:rsidRPr="00A11A01">
        <w:rPr>
          <w:sz w:val="26"/>
          <w:szCs w:val="26"/>
        </w:rPr>
        <w:t>б</w:t>
      </w:r>
      <w:r w:rsidRPr="00A11A01">
        <w:rPr>
          <w:sz w:val="26"/>
          <w:szCs w:val="26"/>
        </w:rPr>
        <w:t>удут учитываться при оценивании работы.</w:t>
      </w:r>
    </w:p>
    <w:p w:rsidR="005C25E3" w:rsidRPr="00A11A01" w:rsidRDefault="005C25E3" w:rsidP="00A11A01">
      <w:pPr>
        <w:shd w:val="clear" w:color="000000" w:fill="auto"/>
        <w:overflowPunct/>
        <w:ind w:firstLine="709"/>
        <w:jc w:val="both"/>
        <w:textAlignment w:val="auto"/>
        <w:rPr>
          <w:sz w:val="26"/>
          <w:szCs w:val="26"/>
        </w:rPr>
      </w:pPr>
      <w:r w:rsidRPr="00A11A01">
        <w:rPr>
          <w:sz w:val="26"/>
          <w:szCs w:val="26"/>
        </w:rPr>
        <w:t>Советуем выполнять задания</w:t>
      </w:r>
      <w:r w:rsidR="00EE258A">
        <w:rPr>
          <w:sz w:val="26"/>
          <w:szCs w:val="26"/>
        </w:rPr>
        <w:t xml:space="preserve"> в </w:t>
      </w:r>
      <w:r w:rsidRPr="00A11A01">
        <w:rPr>
          <w:sz w:val="26"/>
          <w:szCs w:val="26"/>
        </w:rPr>
        <w:t>том порядке,</w:t>
      </w:r>
      <w:r w:rsidR="00EE258A">
        <w:rPr>
          <w:sz w:val="26"/>
          <w:szCs w:val="26"/>
        </w:rPr>
        <w:t xml:space="preserve"> в </w:t>
      </w:r>
      <w:r w:rsidRPr="00A11A01">
        <w:rPr>
          <w:sz w:val="26"/>
          <w:szCs w:val="26"/>
        </w:rPr>
        <w:t>котором они даны. Для экономии времени пропускайте задание, которое</w:t>
      </w:r>
      <w:r w:rsidR="002C572F" w:rsidRPr="00A11A01">
        <w:rPr>
          <w:sz w:val="26"/>
          <w:szCs w:val="26"/>
        </w:rPr>
        <w:t xml:space="preserve"> не</w:t>
      </w:r>
      <w:r w:rsidR="002C572F">
        <w:rPr>
          <w:sz w:val="26"/>
          <w:szCs w:val="26"/>
        </w:rPr>
        <w:t> </w:t>
      </w:r>
      <w:r w:rsidR="002C572F" w:rsidRPr="00A11A01">
        <w:rPr>
          <w:sz w:val="26"/>
          <w:szCs w:val="26"/>
        </w:rPr>
        <w:t>у</w:t>
      </w:r>
      <w:r w:rsidRPr="00A11A01">
        <w:rPr>
          <w:sz w:val="26"/>
          <w:szCs w:val="26"/>
        </w:rPr>
        <w:t>даётся выполнить сразу,</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ереходите</w:t>
      </w:r>
      <w:r w:rsidR="002C572F" w:rsidRPr="00A11A01">
        <w:rPr>
          <w:sz w:val="26"/>
          <w:szCs w:val="26"/>
        </w:rPr>
        <w:t xml:space="preserve"> к</w:t>
      </w:r>
      <w:r w:rsidR="002C572F">
        <w:rPr>
          <w:sz w:val="26"/>
          <w:szCs w:val="26"/>
        </w:rPr>
        <w:t> </w:t>
      </w:r>
      <w:r w:rsidR="002C572F" w:rsidRPr="00A11A01">
        <w:rPr>
          <w:sz w:val="26"/>
          <w:szCs w:val="26"/>
        </w:rPr>
        <w:t>с</w:t>
      </w:r>
      <w:r w:rsidRPr="00A11A01">
        <w:rPr>
          <w:sz w:val="26"/>
          <w:szCs w:val="26"/>
        </w:rPr>
        <w:t>ледующему. Если после выполнения всей работы</w:t>
      </w:r>
      <w:r w:rsidR="002C572F" w:rsidRPr="00A11A01">
        <w:rPr>
          <w:sz w:val="26"/>
          <w:szCs w:val="26"/>
        </w:rPr>
        <w:t xml:space="preserve"> у</w:t>
      </w:r>
      <w:r w:rsidR="002C572F">
        <w:rPr>
          <w:sz w:val="26"/>
          <w:szCs w:val="26"/>
        </w:rPr>
        <w:t> </w:t>
      </w:r>
      <w:r w:rsidR="002C572F" w:rsidRPr="00A11A01">
        <w:rPr>
          <w:sz w:val="26"/>
          <w:szCs w:val="26"/>
        </w:rPr>
        <w:t>В</w:t>
      </w:r>
      <w:r w:rsidRPr="00A11A01">
        <w:rPr>
          <w:sz w:val="26"/>
          <w:szCs w:val="26"/>
        </w:rPr>
        <w:t>ас останется время,</w:t>
      </w:r>
      <w:r w:rsidR="002C572F" w:rsidRPr="00A11A01">
        <w:rPr>
          <w:sz w:val="26"/>
          <w:szCs w:val="26"/>
        </w:rPr>
        <w:t xml:space="preserve"> Вы</w:t>
      </w:r>
      <w:r w:rsidR="002C572F">
        <w:rPr>
          <w:sz w:val="26"/>
          <w:szCs w:val="26"/>
        </w:rPr>
        <w:t> </w:t>
      </w:r>
      <w:r w:rsidR="002C572F" w:rsidRPr="00A11A01">
        <w:rPr>
          <w:sz w:val="26"/>
          <w:szCs w:val="26"/>
        </w:rPr>
        <w:t>с</w:t>
      </w:r>
      <w:r w:rsidRPr="00A11A01">
        <w:rPr>
          <w:sz w:val="26"/>
          <w:szCs w:val="26"/>
        </w:rPr>
        <w:t>можете вернуться</w:t>
      </w:r>
      <w:r w:rsidR="002C572F" w:rsidRPr="00A11A01">
        <w:rPr>
          <w:sz w:val="26"/>
          <w:szCs w:val="26"/>
        </w:rPr>
        <w:t xml:space="preserve"> к</w:t>
      </w:r>
      <w:r w:rsidR="002C572F">
        <w:rPr>
          <w:sz w:val="26"/>
          <w:szCs w:val="26"/>
        </w:rPr>
        <w:t> </w:t>
      </w:r>
      <w:r w:rsidR="002C572F" w:rsidRPr="00A11A01">
        <w:rPr>
          <w:sz w:val="26"/>
          <w:szCs w:val="26"/>
        </w:rPr>
        <w:t>п</w:t>
      </w:r>
      <w:r w:rsidRPr="00A11A01">
        <w:rPr>
          <w:sz w:val="26"/>
          <w:szCs w:val="26"/>
        </w:rPr>
        <w:t>ропущенным заданиям. Постарайтесь выполнить как можно больше заданий</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абрать наибольшее количество баллов.</w:t>
      </w:r>
    </w:p>
    <w:p w:rsidR="005C25E3" w:rsidRPr="00A11A01" w:rsidRDefault="005C25E3" w:rsidP="00A11A01">
      <w:pPr>
        <w:shd w:val="clear" w:color="000000" w:fill="auto"/>
        <w:overflowPunct/>
        <w:autoSpaceDE/>
        <w:autoSpaceDN/>
        <w:adjustRightInd/>
        <w:ind w:firstLine="709"/>
        <w:jc w:val="both"/>
        <w:textAlignment w:val="auto"/>
        <w:rPr>
          <w:sz w:val="26"/>
          <w:szCs w:val="26"/>
        </w:rPr>
      </w:pPr>
    </w:p>
    <w:p w:rsidR="005C25E3" w:rsidRPr="00A11A01" w:rsidRDefault="005C25E3" w:rsidP="00A11A01">
      <w:pPr>
        <w:shd w:val="clear" w:color="000000" w:fill="auto"/>
        <w:overflowPunct/>
        <w:ind w:firstLine="709"/>
        <w:jc w:val="center"/>
        <w:textAlignment w:val="auto"/>
        <w:rPr>
          <w:b/>
          <w:i/>
          <w:sz w:val="26"/>
          <w:szCs w:val="26"/>
        </w:rPr>
      </w:pPr>
      <w:bookmarkStart w:id="158" w:name="_Toc437015606"/>
      <w:bookmarkStart w:id="159" w:name="_Toc437247051"/>
      <w:r w:rsidRPr="00A11A01">
        <w:rPr>
          <w:b/>
          <w:i/>
          <w:sz w:val="26"/>
          <w:szCs w:val="26"/>
        </w:rPr>
        <w:t>Желаем успеха!</w:t>
      </w:r>
      <w:bookmarkEnd w:id="158"/>
      <w:bookmarkEnd w:id="159"/>
    </w:p>
    <w:p w:rsidR="005C25E3" w:rsidRPr="00A11A01" w:rsidRDefault="005C25E3" w:rsidP="00A11A01">
      <w:pPr>
        <w:overflowPunct/>
        <w:autoSpaceDE/>
        <w:autoSpaceDN/>
        <w:adjustRightInd/>
        <w:textAlignment w:val="auto"/>
        <w:rPr>
          <w:sz w:val="24"/>
          <w:szCs w:val="24"/>
        </w:rPr>
      </w:pPr>
    </w:p>
    <w:p w:rsidR="005C25E3" w:rsidRPr="00A11A01" w:rsidRDefault="005C25E3" w:rsidP="00A11A01">
      <w:pPr>
        <w:overflowPunct/>
        <w:autoSpaceDE/>
        <w:autoSpaceDN/>
        <w:adjustRightInd/>
        <w:jc w:val="center"/>
        <w:textAlignment w:val="auto"/>
        <w:rPr>
          <w:b/>
          <w:szCs w:val="28"/>
        </w:rPr>
      </w:pPr>
    </w:p>
    <w:p w:rsidR="005C25E3" w:rsidRPr="00A11A01" w:rsidRDefault="005C25E3" w:rsidP="00A11A01">
      <w:pPr>
        <w:overflowPunct/>
        <w:autoSpaceDE/>
        <w:autoSpaceDN/>
        <w:adjustRightInd/>
        <w:jc w:val="center"/>
        <w:textAlignment w:val="auto"/>
        <w:rPr>
          <w:b/>
          <w:szCs w:val="28"/>
        </w:rPr>
      </w:pPr>
    </w:p>
    <w:p w:rsidR="005C25E3" w:rsidRPr="00A11A01" w:rsidRDefault="005C25E3" w:rsidP="00A11A01">
      <w:pPr>
        <w:overflowPunct/>
        <w:autoSpaceDE/>
        <w:autoSpaceDN/>
        <w:adjustRightInd/>
        <w:jc w:val="center"/>
        <w:textAlignment w:val="auto"/>
        <w:rPr>
          <w:b/>
          <w:szCs w:val="28"/>
        </w:rPr>
      </w:pPr>
    </w:p>
    <w:p w:rsidR="005C25E3" w:rsidRPr="00A11A01" w:rsidRDefault="005C25E3" w:rsidP="00A11A01">
      <w:pPr>
        <w:overflowPunct/>
        <w:autoSpaceDE/>
        <w:autoSpaceDN/>
        <w:adjustRightInd/>
        <w:jc w:val="center"/>
        <w:textAlignment w:val="auto"/>
        <w:rPr>
          <w:b/>
          <w:szCs w:val="28"/>
        </w:rPr>
      </w:pPr>
    </w:p>
    <w:p w:rsidR="005C25E3" w:rsidRPr="00A11A01" w:rsidRDefault="005C25E3" w:rsidP="00A11A01">
      <w:pPr>
        <w:overflowPunct/>
        <w:autoSpaceDE/>
        <w:autoSpaceDN/>
        <w:adjustRightInd/>
        <w:jc w:val="center"/>
        <w:textAlignment w:val="auto"/>
        <w:rPr>
          <w:b/>
          <w:szCs w:val="28"/>
        </w:rPr>
      </w:pPr>
      <w:r w:rsidRPr="00A11A01">
        <w:rPr>
          <w:b/>
          <w:szCs w:val="28"/>
        </w:rPr>
        <w:t>Часть 1</w:t>
      </w:r>
    </w:p>
    <w:p w:rsidR="005C25E3" w:rsidRPr="00A11A01" w:rsidRDefault="005C25E3" w:rsidP="00A11A01">
      <w:pPr>
        <w:overflowPunct/>
        <w:autoSpaceDE/>
        <w:autoSpaceDN/>
        <w:adjustRightInd/>
        <w:jc w:val="center"/>
        <w:textAlignment w:val="auto"/>
        <w:rPr>
          <w:sz w:val="16"/>
          <w:szCs w:val="16"/>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r w:rsidRPr="00A11A01">
        <w:rPr>
          <w:b/>
          <w:i/>
          <w:szCs w:val="28"/>
        </w:rPr>
        <w:t>Ответами</w:t>
      </w:r>
      <w:r w:rsidR="002C572F" w:rsidRPr="00A11A01">
        <w:rPr>
          <w:b/>
          <w:i/>
          <w:szCs w:val="28"/>
        </w:rPr>
        <w:t xml:space="preserve"> к</w:t>
      </w:r>
      <w:r w:rsidR="002C572F">
        <w:rPr>
          <w:b/>
          <w:i/>
          <w:szCs w:val="28"/>
        </w:rPr>
        <w:t> </w:t>
      </w:r>
      <w:r w:rsidR="002C572F" w:rsidRPr="00A11A01">
        <w:rPr>
          <w:b/>
          <w:i/>
          <w:szCs w:val="28"/>
        </w:rPr>
        <w:t>з</w:t>
      </w:r>
      <w:r w:rsidRPr="00A11A01">
        <w:rPr>
          <w:b/>
          <w:i/>
          <w:szCs w:val="28"/>
        </w:rPr>
        <w:t>аданиям 1–9 является одна цифра. Запишите ответ</w:t>
      </w:r>
      <w:r w:rsidR="00EE258A">
        <w:rPr>
          <w:b/>
          <w:i/>
          <w:szCs w:val="28"/>
        </w:rPr>
        <w:t xml:space="preserve"> в </w:t>
      </w:r>
      <w:r w:rsidRPr="00A11A01">
        <w:rPr>
          <w:b/>
          <w:i/>
          <w:szCs w:val="28"/>
        </w:rPr>
        <w:t>поле ответа</w:t>
      </w:r>
      <w:r w:rsidR="00EE258A">
        <w:rPr>
          <w:b/>
          <w:i/>
          <w:szCs w:val="28"/>
        </w:rPr>
        <w:t xml:space="preserve"> в </w:t>
      </w:r>
      <w:r w:rsidRPr="00A11A01">
        <w:rPr>
          <w:b/>
          <w:i/>
          <w:szCs w:val="28"/>
        </w:rPr>
        <w:t>тексте работы.</w:t>
      </w:r>
    </w:p>
    <w:p w:rsidR="005C25E3" w:rsidRPr="00A11A01" w:rsidRDefault="005C25E3" w:rsidP="00A11A01">
      <w:pPr>
        <w:keepLines/>
        <w:overflowPunct/>
        <w:autoSpaceDE/>
        <w:autoSpaceDN/>
        <w:adjustRightInd/>
        <w:jc w:val="both"/>
        <w:textAlignment w:val="auto"/>
        <w:rPr>
          <w:sz w:val="16"/>
          <w:szCs w:val="16"/>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Семь электронов</w:t>
      </w:r>
      <w:r w:rsidR="002C572F" w:rsidRPr="00A11A01">
        <w:rPr>
          <w:szCs w:val="28"/>
        </w:rPr>
        <w:t xml:space="preserve"> на</w:t>
      </w:r>
      <w:r w:rsidR="002C572F">
        <w:rPr>
          <w:szCs w:val="28"/>
        </w:rPr>
        <w:t> </w:t>
      </w:r>
      <w:r w:rsidR="002C572F" w:rsidRPr="00A11A01">
        <w:rPr>
          <w:szCs w:val="28"/>
        </w:rPr>
        <w:t>в</w:t>
      </w:r>
      <w:r w:rsidRPr="00A11A01">
        <w:rPr>
          <w:szCs w:val="28"/>
        </w:rPr>
        <w:t>нешнем энергетическом уровне имеет атом</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9356" w:type="dxa"/>
        <w:tblCellMar>
          <w:left w:w="0" w:type="dxa"/>
          <w:right w:w="0" w:type="dxa"/>
        </w:tblCellMar>
        <w:tblLook w:val="0000"/>
      </w:tblPr>
      <w:tblGrid>
        <w:gridCol w:w="420"/>
        <w:gridCol w:w="1919"/>
        <w:gridCol w:w="420"/>
        <w:gridCol w:w="1919"/>
        <w:gridCol w:w="420"/>
        <w:gridCol w:w="1919"/>
        <w:gridCol w:w="420"/>
        <w:gridCol w:w="1919"/>
      </w:tblGrid>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1919" w:type="dxa"/>
          </w:tcPr>
          <w:p w:rsidR="005C25E3" w:rsidRPr="00A11A01" w:rsidRDefault="005C25E3" w:rsidP="00A11A01">
            <w:pPr>
              <w:overflowPunct/>
              <w:autoSpaceDE/>
              <w:autoSpaceDN/>
              <w:adjustRightInd/>
              <w:jc w:val="both"/>
              <w:textAlignment w:val="auto"/>
              <w:rPr>
                <w:sz w:val="2"/>
                <w:szCs w:val="28"/>
              </w:rPr>
            </w:pPr>
            <w:r w:rsidRPr="00A11A01">
              <w:rPr>
                <w:szCs w:val="28"/>
              </w:rPr>
              <w:t>кислорода</w:t>
            </w:r>
          </w:p>
        </w:tc>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1919" w:type="dxa"/>
          </w:tcPr>
          <w:p w:rsidR="005C25E3" w:rsidRPr="00A11A01" w:rsidRDefault="005C25E3" w:rsidP="00A11A01">
            <w:pPr>
              <w:overflowPunct/>
              <w:autoSpaceDE/>
              <w:autoSpaceDN/>
              <w:adjustRightInd/>
              <w:jc w:val="both"/>
              <w:textAlignment w:val="auto"/>
              <w:rPr>
                <w:sz w:val="2"/>
                <w:szCs w:val="28"/>
              </w:rPr>
            </w:pPr>
            <w:r w:rsidRPr="00A11A01">
              <w:rPr>
                <w:szCs w:val="28"/>
              </w:rPr>
              <w:t>азота</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1919" w:type="dxa"/>
          </w:tcPr>
          <w:p w:rsidR="005C25E3" w:rsidRPr="00A11A01" w:rsidRDefault="005C25E3" w:rsidP="00A11A01">
            <w:pPr>
              <w:overflowPunct/>
              <w:autoSpaceDE/>
              <w:autoSpaceDN/>
              <w:adjustRightInd/>
              <w:jc w:val="both"/>
              <w:textAlignment w:val="auto"/>
              <w:rPr>
                <w:sz w:val="2"/>
                <w:szCs w:val="28"/>
              </w:rPr>
            </w:pPr>
            <w:r w:rsidRPr="00A11A01">
              <w:rPr>
                <w:szCs w:val="28"/>
              </w:rPr>
              <w:t>магния</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1919" w:type="dxa"/>
          </w:tcPr>
          <w:p w:rsidR="005C25E3" w:rsidRPr="00A11A01" w:rsidRDefault="005C25E3" w:rsidP="00A11A01">
            <w:pPr>
              <w:overflowPunct/>
              <w:autoSpaceDE/>
              <w:autoSpaceDN/>
              <w:adjustRightInd/>
              <w:jc w:val="both"/>
              <w:textAlignment w:val="auto"/>
              <w:rPr>
                <w:sz w:val="2"/>
                <w:szCs w:val="28"/>
              </w:rPr>
            </w:pPr>
            <w:r w:rsidRPr="00A11A01">
              <w:rPr>
                <w:szCs w:val="28"/>
              </w:rPr>
              <w:t>фтора</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overflowPunct/>
        <w:autoSpaceDE/>
        <w:autoSpaceDN/>
        <w:adjustRightInd/>
        <w:jc w:val="both"/>
        <w:textAlignment w:val="auto"/>
        <w:rPr>
          <w:sz w:val="16"/>
          <w:szCs w:val="16"/>
        </w:rPr>
      </w:pPr>
    </w:p>
    <w:tbl>
      <w:tblPr>
        <w:tblW w:w="0" w:type="auto"/>
        <w:tblCellMar>
          <w:left w:w="0" w:type="dxa"/>
          <w:right w:w="0" w:type="dxa"/>
        </w:tblCellMar>
        <w:tblLook w:val="0000"/>
      </w:tblPr>
      <w:tblGrid>
        <w:gridCol w:w="1134"/>
        <w:gridCol w:w="406"/>
      </w:tblGrid>
      <w:tr w:rsidR="005C25E3" w:rsidRPr="00A11A01" w:rsidTr="007766B2">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4"/>
              </w:rPr>
            </w:pPr>
            <w:r w:rsidRPr="00A11A01">
              <w:rPr>
                <w:szCs w:val="24"/>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4"/>
              </w:rPr>
            </w:pPr>
          </w:p>
        </w:tc>
      </w:tr>
    </w:tbl>
    <w:p w:rsidR="005C25E3" w:rsidRPr="00A11A01" w:rsidRDefault="005C25E3" w:rsidP="00A11A01">
      <w:pPr>
        <w:overflowPunct/>
        <w:autoSpaceDE/>
        <w:autoSpaceDN/>
        <w:adjustRightInd/>
        <w:jc w:val="both"/>
        <w:textAlignment w:val="auto"/>
        <w:rPr>
          <w:sz w:val="16"/>
          <w:szCs w:val="16"/>
        </w:rPr>
      </w:pPr>
    </w:p>
    <w:p w:rsidR="005C25E3" w:rsidRPr="00A11A01" w:rsidRDefault="005C25E3" w:rsidP="00A11A01">
      <w:pPr>
        <w:overflowPunct/>
        <w:autoSpaceDE/>
        <w:autoSpaceDN/>
        <w:adjustRightInd/>
        <w:jc w:val="both"/>
        <w:textAlignment w:val="auto"/>
        <w:rPr>
          <w:sz w:val="16"/>
          <w:szCs w:val="16"/>
        </w:rPr>
      </w:pPr>
      <w:r w:rsidRPr="00A11A01">
        <w:rPr>
          <w:sz w:val="16"/>
          <w:szCs w:val="16"/>
        </w:rPr>
        <w:br w:type="page"/>
      </w: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lastRenderedPageBreak/>
        <w:t>2</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 каком ряду химических элементов усиливаются неметаллические свойства соответствующих</w:t>
      </w:r>
      <w:r w:rsidR="002C572F" w:rsidRPr="00A11A01">
        <w:rPr>
          <w:szCs w:val="28"/>
        </w:rPr>
        <w:t xml:space="preserve"> им</w:t>
      </w:r>
      <w:r w:rsidR="002C572F">
        <w:rPr>
          <w:szCs w:val="28"/>
        </w:rPr>
        <w:t> </w:t>
      </w:r>
      <w:r w:rsidR="002C572F" w:rsidRPr="00A11A01">
        <w:rPr>
          <w:szCs w:val="28"/>
        </w:rPr>
        <w:t>п</w:t>
      </w:r>
      <w:r w:rsidRPr="00A11A01">
        <w:rPr>
          <w:szCs w:val="28"/>
        </w:rPr>
        <w:t>ростых веществ?</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40"/>
      </w:tblGrid>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t>алюминий → фосфор → хлор</w:t>
            </w:r>
          </w:p>
          <w:p w:rsidR="005C25E3" w:rsidRPr="00A11A01" w:rsidRDefault="005C25E3" w:rsidP="00A11A01">
            <w:pPr>
              <w:overflowPunct/>
              <w:autoSpaceDE/>
              <w:autoSpaceDN/>
              <w:adjustRightInd/>
              <w:jc w:val="both"/>
              <w:textAlignment w:val="auto"/>
              <w:rPr>
                <w:sz w:val="2"/>
                <w:szCs w:val="28"/>
              </w:rPr>
            </w:pPr>
          </w:p>
        </w:tc>
      </w:tr>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t>фтор → азот → углерод</w:t>
            </w:r>
          </w:p>
          <w:p w:rsidR="005C25E3" w:rsidRPr="00A11A01" w:rsidRDefault="005C25E3" w:rsidP="00A11A01">
            <w:pPr>
              <w:overflowPunct/>
              <w:autoSpaceDE/>
              <w:autoSpaceDN/>
              <w:adjustRightInd/>
              <w:jc w:val="both"/>
              <w:textAlignment w:val="auto"/>
              <w:rPr>
                <w:sz w:val="2"/>
                <w:szCs w:val="28"/>
              </w:rPr>
            </w:pPr>
          </w:p>
        </w:tc>
      </w:tr>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t>хлор → бром → иод</w:t>
            </w:r>
          </w:p>
          <w:p w:rsidR="005C25E3" w:rsidRPr="00A11A01" w:rsidRDefault="005C25E3" w:rsidP="00A11A01">
            <w:pPr>
              <w:overflowPunct/>
              <w:autoSpaceDE/>
              <w:autoSpaceDN/>
              <w:adjustRightInd/>
              <w:jc w:val="both"/>
              <w:textAlignment w:val="auto"/>
              <w:rPr>
                <w:sz w:val="2"/>
                <w:szCs w:val="28"/>
              </w:rPr>
            </w:pPr>
          </w:p>
        </w:tc>
      </w:tr>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t>кремний → сера → фосфор</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
          <w:szCs w:val="16"/>
        </w:rPr>
      </w:pPr>
    </w:p>
    <w:p w:rsidR="005C25E3" w:rsidRPr="00A11A01" w:rsidRDefault="005C25E3" w:rsidP="00A11A01">
      <w:pPr>
        <w:overflowPunct/>
        <w:autoSpaceDE/>
        <w:autoSpaceDN/>
        <w:adjustRightInd/>
        <w:jc w:val="both"/>
        <w:textAlignment w:val="auto"/>
        <w:rPr>
          <w:sz w:val="16"/>
          <w:szCs w:val="16"/>
        </w:rPr>
      </w:pPr>
    </w:p>
    <w:tbl>
      <w:tblPr>
        <w:tblW w:w="0" w:type="auto"/>
        <w:tblCellMar>
          <w:left w:w="0" w:type="dxa"/>
          <w:right w:w="0" w:type="dxa"/>
        </w:tblCellMar>
        <w:tblLook w:val="0000"/>
      </w:tblPr>
      <w:tblGrid>
        <w:gridCol w:w="1134"/>
        <w:gridCol w:w="406"/>
      </w:tblGrid>
      <w:tr w:rsidR="005C25E3" w:rsidRPr="00A11A01" w:rsidTr="007766B2">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4"/>
              </w:rPr>
            </w:pPr>
            <w:r w:rsidRPr="00A11A01">
              <w:rPr>
                <w:szCs w:val="24"/>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4"/>
              </w:rPr>
            </w:pPr>
          </w:p>
        </w:tc>
      </w:tr>
    </w:tbl>
    <w:p w:rsidR="005C25E3" w:rsidRPr="00A11A01" w:rsidRDefault="005C25E3" w:rsidP="00A11A01">
      <w:pPr>
        <w:overflowPunct/>
        <w:autoSpaceDE/>
        <w:autoSpaceDN/>
        <w:adjustRightInd/>
        <w:jc w:val="both"/>
        <w:textAlignment w:val="auto"/>
        <w:rPr>
          <w:sz w:val="16"/>
          <w:szCs w:val="16"/>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3</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 молекуле фтора химическая связь</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40"/>
      </w:tblGrid>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t>ионная</w:t>
            </w:r>
          </w:p>
          <w:p w:rsidR="005C25E3" w:rsidRPr="00A11A01" w:rsidRDefault="005C25E3" w:rsidP="00A11A01">
            <w:pPr>
              <w:overflowPunct/>
              <w:autoSpaceDE/>
              <w:autoSpaceDN/>
              <w:adjustRightInd/>
              <w:jc w:val="both"/>
              <w:textAlignment w:val="auto"/>
              <w:rPr>
                <w:sz w:val="2"/>
                <w:szCs w:val="28"/>
              </w:rPr>
            </w:pPr>
          </w:p>
        </w:tc>
      </w:tr>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t>ковалентная полярная</w:t>
            </w:r>
          </w:p>
          <w:p w:rsidR="005C25E3" w:rsidRPr="00A11A01" w:rsidRDefault="005C25E3" w:rsidP="00A11A01">
            <w:pPr>
              <w:overflowPunct/>
              <w:autoSpaceDE/>
              <w:autoSpaceDN/>
              <w:adjustRightInd/>
              <w:jc w:val="both"/>
              <w:textAlignment w:val="auto"/>
              <w:rPr>
                <w:sz w:val="2"/>
                <w:szCs w:val="28"/>
              </w:rPr>
            </w:pPr>
          </w:p>
        </w:tc>
      </w:tr>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t>ковалентная неполярная</w:t>
            </w:r>
          </w:p>
          <w:p w:rsidR="005C25E3" w:rsidRPr="00A11A01" w:rsidRDefault="005C25E3" w:rsidP="00A11A01">
            <w:pPr>
              <w:overflowPunct/>
              <w:autoSpaceDE/>
              <w:autoSpaceDN/>
              <w:adjustRightInd/>
              <w:jc w:val="both"/>
              <w:textAlignment w:val="auto"/>
              <w:rPr>
                <w:sz w:val="2"/>
                <w:szCs w:val="28"/>
              </w:rPr>
            </w:pPr>
          </w:p>
        </w:tc>
      </w:tr>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t>металлическая</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16"/>
          <w:szCs w:val="16"/>
        </w:rPr>
      </w:pPr>
    </w:p>
    <w:tbl>
      <w:tblPr>
        <w:tblW w:w="0" w:type="auto"/>
        <w:tblCellMar>
          <w:left w:w="0" w:type="dxa"/>
          <w:right w:w="0" w:type="dxa"/>
        </w:tblCellMar>
        <w:tblLook w:val="0000"/>
      </w:tblPr>
      <w:tblGrid>
        <w:gridCol w:w="1134"/>
        <w:gridCol w:w="406"/>
      </w:tblGrid>
      <w:tr w:rsidR="005C25E3" w:rsidRPr="00A11A01" w:rsidTr="007766B2">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4"/>
              </w:rPr>
            </w:pPr>
            <w:r w:rsidRPr="00A11A01">
              <w:rPr>
                <w:szCs w:val="24"/>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4"/>
              </w:rPr>
            </w:pPr>
          </w:p>
        </w:tc>
      </w:tr>
    </w:tbl>
    <w:p w:rsidR="005C25E3" w:rsidRPr="00A11A01" w:rsidRDefault="005C25E3" w:rsidP="00A11A01">
      <w:pPr>
        <w:overflowPunct/>
        <w:autoSpaceDE/>
        <w:autoSpaceDN/>
        <w:adjustRightInd/>
        <w:jc w:val="both"/>
        <w:textAlignment w:val="auto"/>
        <w:rPr>
          <w:sz w:val="8"/>
          <w:szCs w:val="16"/>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4</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В каком соединении степень окисления азота равна +3?</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9356" w:type="dxa"/>
        <w:tblCellMar>
          <w:left w:w="0" w:type="dxa"/>
          <w:right w:w="0" w:type="dxa"/>
        </w:tblCellMar>
        <w:tblLook w:val="0000"/>
      </w:tblPr>
      <w:tblGrid>
        <w:gridCol w:w="420"/>
        <w:gridCol w:w="1919"/>
        <w:gridCol w:w="420"/>
        <w:gridCol w:w="1919"/>
        <w:gridCol w:w="420"/>
        <w:gridCol w:w="1919"/>
        <w:gridCol w:w="420"/>
        <w:gridCol w:w="1919"/>
      </w:tblGrid>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1919" w:type="dxa"/>
          </w:tcPr>
          <w:p w:rsidR="005C25E3" w:rsidRPr="00A11A01" w:rsidRDefault="005C25E3" w:rsidP="00A11A01">
            <w:pPr>
              <w:overflowPunct/>
              <w:autoSpaceDE/>
              <w:autoSpaceDN/>
              <w:adjustRightInd/>
              <w:jc w:val="both"/>
              <w:textAlignment w:val="auto"/>
              <w:rPr>
                <w:sz w:val="2"/>
                <w:szCs w:val="28"/>
              </w:rPr>
            </w:pPr>
            <w:r w:rsidRPr="00A11A01">
              <w:rPr>
                <w:szCs w:val="28"/>
                <w:lang w:val="en-US"/>
              </w:rPr>
              <w:t>Na</w:t>
            </w:r>
            <w:r w:rsidRPr="00A11A01">
              <w:rPr>
                <w:szCs w:val="28"/>
                <w:vertAlign w:val="subscript"/>
                <w:lang w:val="en-US"/>
              </w:rPr>
              <w:t>3</w:t>
            </w:r>
            <w:r w:rsidRPr="00A11A01">
              <w:rPr>
                <w:szCs w:val="28"/>
                <w:lang w:val="en-US"/>
              </w:rPr>
              <w:t>N</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1919" w:type="dxa"/>
          </w:tcPr>
          <w:p w:rsidR="005C25E3" w:rsidRPr="00A11A01" w:rsidRDefault="005C25E3" w:rsidP="00A11A01">
            <w:pPr>
              <w:overflowPunct/>
              <w:autoSpaceDE/>
              <w:autoSpaceDN/>
              <w:adjustRightInd/>
              <w:jc w:val="both"/>
              <w:textAlignment w:val="auto"/>
              <w:rPr>
                <w:sz w:val="2"/>
                <w:szCs w:val="28"/>
              </w:rPr>
            </w:pPr>
            <w:r w:rsidRPr="00A11A01">
              <w:rPr>
                <w:szCs w:val="28"/>
                <w:lang w:val="en-US"/>
              </w:rPr>
              <w:t>NH</w:t>
            </w:r>
            <w:r w:rsidRPr="00A11A01">
              <w:rPr>
                <w:szCs w:val="28"/>
                <w:vertAlign w:val="subscript"/>
                <w:lang w:val="en-US"/>
              </w:rPr>
              <w:t>3</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1919" w:type="dxa"/>
          </w:tcPr>
          <w:p w:rsidR="005C25E3" w:rsidRPr="00A11A01" w:rsidRDefault="005C25E3" w:rsidP="00A11A01">
            <w:pPr>
              <w:overflowPunct/>
              <w:autoSpaceDE/>
              <w:autoSpaceDN/>
              <w:adjustRightInd/>
              <w:jc w:val="both"/>
              <w:textAlignment w:val="auto"/>
              <w:rPr>
                <w:sz w:val="2"/>
                <w:szCs w:val="28"/>
              </w:rPr>
            </w:pPr>
            <w:r w:rsidRPr="00A11A01">
              <w:rPr>
                <w:szCs w:val="28"/>
                <w:lang w:val="en-US"/>
              </w:rPr>
              <w:t>NH</w:t>
            </w:r>
            <w:r w:rsidRPr="00A11A01">
              <w:rPr>
                <w:szCs w:val="28"/>
                <w:vertAlign w:val="subscript"/>
                <w:lang w:val="en-US"/>
              </w:rPr>
              <w:t>4</w:t>
            </w:r>
            <w:r w:rsidRPr="00A11A01">
              <w:rPr>
                <w:szCs w:val="28"/>
                <w:lang w:val="en-US"/>
              </w:rPr>
              <w:t>Cl</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1919" w:type="dxa"/>
          </w:tcPr>
          <w:p w:rsidR="005C25E3" w:rsidRPr="00A11A01" w:rsidRDefault="005C25E3" w:rsidP="00A11A01">
            <w:pPr>
              <w:overflowPunct/>
              <w:autoSpaceDE/>
              <w:autoSpaceDN/>
              <w:adjustRightInd/>
              <w:jc w:val="both"/>
              <w:textAlignment w:val="auto"/>
              <w:rPr>
                <w:sz w:val="2"/>
                <w:szCs w:val="28"/>
              </w:rPr>
            </w:pPr>
            <w:r w:rsidRPr="00A11A01">
              <w:rPr>
                <w:szCs w:val="28"/>
                <w:lang w:val="en-US"/>
              </w:rPr>
              <w:t>HNO</w:t>
            </w:r>
            <w:r w:rsidRPr="00A11A01">
              <w:rPr>
                <w:szCs w:val="28"/>
                <w:vertAlign w:val="subscript"/>
                <w:lang w:val="en-US"/>
              </w:rPr>
              <w:t>2</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16"/>
          <w:szCs w:val="16"/>
        </w:rPr>
      </w:pPr>
    </w:p>
    <w:tbl>
      <w:tblPr>
        <w:tblW w:w="0" w:type="auto"/>
        <w:tblCellMar>
          <w:left w:w="0" w:type="dxa"/>
          <w:right w:w="0" w:type="dxa"/>
        </w:tblCellMar>
        <w:tblLook w:val="0000"/>
      </w:tblPr>
      <w:tblGrid>
        <w:gridCol w:w="1134"/>
        <w:gridCol w:w="406"/>
      </w:tblGrid>
      <w:tr w:rsidR="005C25E3" w:rsidRPr="00A11A01" w:rsidTr="007766B2">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4"/>
              </w:rPr>
            </w:pPr>
            <w:r w:rsidRPr="00A11A01">
              <w:rPr>
                <w:szCs w:val="24"/>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4"/>
              </w:rPr>
            </w:pPr>
          </w:p>
        </w:tc>
      </w:tr>
    </w:tbl>
    <w:p w:rsidR="005C25E3" w:rsidRPr="00A11A01" w:rsidRDefault="005C25E3" w:rsidP="00A11A01">
      <w:pPr>
        <w:overflowPunct/>
        <w:autoSpaceDE/>
        <w:autoSpaceDN/>
        <w:adjustRightInd/>
        <w:jc w:val="both"/>
        <w:textAlignment w:val="auto"/>
        <w:rPr>
          <w:sz w:val="16"/>
          <w:szCs w:val="16"/>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5</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 xml:space="preserve">Вещества, формулы которых </w:t>
      </w:r>
      <w:r w:rsidRPr="00A11A01">
        <w:rPr>
          <w:szCs w:val="28"/>
          <w:lang w:val="en-US"/>
        </w:rPr>
        <w:t>ZnO</w:t>
      </w:r>
      <w:r w:rsidR="002C572F" w:rsidRPr="00A11A01">
        <w:rPr>
          <w:szCs w:val="28"/>
        </w:rPr>
        <w:t xml:space="preserve"> и</w:t>
      </w:r>
      <w:r w:rsidR="002C572F">
        <w:rPr>
          <w:szCs w:val="28"/>
        </w:rPr>
        <w:t> </w:t>
      </w:r>
      <w:r w:rsidR="002C572F" w:rsidRPr="00A11A01">
        <w:rPr>
          <w:szCs w:val="28"/>
          <w:lang w:val="en-US"/>
        </w:rPr>
        <w:t>N</w:t>
      </w:r>
      <w:r w:rsidRPr="00A11A01">
        <w:rPr>
          <w:szCs w:val="28"/>
          <w:lang w:val="en-US"/>
        </w:rPr>
        <w:t>a</w:t>
      </w:r>
      <w:r w:rsidRPr="00A11A01">
        <w:rPr>
          <w:szCs w:val="28"/>
          <w:vertAlign w:val="subscript"/>
        </w:rPr>
        <w:t>2</w:t>
      </w:r>
      <w:r w:rsidRPr="00A11A01">
        <w:rPr>
          <w:szCs w:val="28"/>
          <w:lang w:val="en-US"/>
        </w:rPr>
        <w:t>SO</w:t>
      </w:r>
      <w:r w:rsidRPr="00A11A01">
        <w:rPr>
          <w:szCs w:val="28"/>
          <w:vertAlign w:val="subscript"/>
        </w:rPr>
        <w:t>4</w:t>
      </w:r>
      <w:r w:rsidRPr="00A11A01">
        <w:rPr>
          <w:szCs w:val="28"/>
        </w:rPr>
        <w:t>, являются соответственно</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40"/>
      </w:tblGrid>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t>оснόвным оксидом</w:t>
            </w:r>
            <w:r w:rsidR="002C572F" w:rsidRPr="00A11A01">
              <w:rPr>
                <w:szCs w:val="28"/>
              </w:rPr>
              <w:t xml:space="preserve"> и</w:t>
            </w:r>
            <w:r w:rsidR="002C572F">
              <w:rPr>
                <w:szCs w:val="28"/>
              </w:rPr>
              <w:t> </w:t>
            </w:r>
            <w:r w:rsidR="002C572F" w:rsidRPr="00A11A01">
              <w:rPr>
                <w:szCs w:val="28"/>
              </w:rPr>
              <w:t>к</w:t>
            </w:r>
            <w:r w:rsidRPr="00A11A01">
              <w:rPr>
                <w:szCs w:val="28"/>
              </w:rPr>
              <w:t>ислотой</w:t>
            </w:r>
          </w:p>
          <w:p w:rsidR="005C25E3" w:rsidRPr="00A11A01" w:rsidRDefault="005C25E3" w:rsidP="00A11A01">
            <w:pPr>
              <w:overflowPunct/>
              <w:autoSpaceDE/>
              <w:autoSpaceDN/>
              <w:adjustRightInd/>
              <w:jc w:val="both"/>
              <w:textAlignment w:val="auto"/>
              <w:rPr>
                <w:sz w:val="2"/>
                <w:szCs w:val="28"/>
              </w:rPr>
            </w:pPr>
          </w:p>
        </w:tc>
      </w:tr>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t>амфотерным гидроксидом</w:t>
            </w:r>
            <w:r w:rsidR="002C572F" w:rsidRPr="00A11A01">
              <w:rPr>
                <w:szCs w:val="28"/>
              </w:rPr>
              <w:t xml:space="preserve"> и</w:t>
            </w:r>
            <w:r w:rsidR="002C572F">
              <w:rPr>
                <w:szCs w:val="28"/>
              </w:rPr>
              <w:t> </w:t>
            </w:r>
            <w:r w:rsidR="002C572F" w:rsidRPr="00A11A01">
              <w:rPr>
                <w:szCs w:val="28"/>
              </w:rPr>
              <w:t>с</w:t>
            </w:r>
            <w:r w:rsidRPr="00A11A01">
              <w:rPr>
                <w:szCs w:val="28"/>
              </w:rPr>
              <w:t>олью</w:t>
            </w:r>
          </w:p>
          <w:p w:rsidR="005C25E3" w:rsidRPr="00A11A01" w:rsidRDefault="005C25E3" w:rsidP="00A11A01">
            <w:pPr>
              <w:overflowPunct/>
              <w:autoSpaceDE/>
              <w:autoSpaceDN/>
              <w:adjustRightInd/>
              <w:jc w:val="both"/>
              <w:textAlignment w:val="auto"/>
              <w:rPr>
                <w:sz w:val="2"/>
                <w:szCs w:val="28"/>
              </w:rPr>
            </w:pPr>
          </w:p>
        </w:tc>
      </w:tr>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t>амфотерным оксидом</w:t>
            </w:r>
            <w:r w:rsidR="002C572F" w:rsidRPr="00A11A01">
              <w:rPr>
                <w:szCs w:val="28"/>
              </w:rPr>
              <w:t xml:space="preserve"> и</w:t>
            </w:r>
            <w:r w:rsidR="002C572F">
              <w:rPr>
                <w:szCs w:val="28"/>
              </w:rPr>
              <w:t> </w:t>
            </w:r>
            <w:r w:rsidR="002C572F" w:rsidRPr="00A11A01">
              <w:rPr>
                <w:szCs w:val="28"/>
              </w:rPr>
              <w:t>с</w:t>
            </w:r>
            <w:r w:rsidRPr="00A11A01">
              <w:rPr>
                <w:szCs w:val="28"/>
              </w:rPr>
              <w:t>олью</w:t>
            </w:r>
          </w:p>
          <w:p w:rsidR="005C25E3" w:rsidRPr="00A11A01" w:rsidRDefault="005C25E3" w:rsidP="00A11A01">
            <w:pPr>
              <w:overflowPunct/>
              <w:autoSpaceDE/>
              <w:autoSpaceDN/>
              <w:adjustRightInd/>
              <w:jc w:val="both"/>
              <w:textAlignment w:val="auto"/>
              <w:rPr>
                <w:sz w:val="2"/>
                <w:szCs w:val="28"/>
              </w:rPr>
            </w:pPr>
          </w:p>
        </w:tc>
      </w:tr>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t>оснόвным оксидом</w:t>
            </w:r>
            <w:r w:rsidR="002C572F" w:rsidRPr="00A11A01">
              <w:rPr>
                <w:szCs w:val="28"/>
              </w:rPr>
              <w:t xml:space="preserve"> и</w:t>
            </w:r>
            <w:r w:rsidR="002C572F">
              <w:rPr>
                <w:szCs w:val="28"/>
              </w:rPr>
              <w:t> </w:t>
            </w:r>
            <w:r w:rsidR="002C572F" w:rsidRPr="00A11A01">
              <w:rPr>
                <w:szCs w:val="28"/>
              </w:rPr>
              <w:t>о</w:t>
            </w:r>
            <w:r w:rsidRPr="00A11A01">
              <w:rPr>
                <w:szCs w:val="28"/>
              </w:rPr>
              <w:t xml:space="preserve">снованием </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overflowPunct/>
        <w:autoSpaceDE/>
        <w:autoSpaceDN/>
        <w:adjustRightInd/>
        <w:jc w:val="both"/>
        <w:textAlignment w:val="auto"/>
        <w:rPr>
          <w:sz w:val="16"/>
          <w:szCs w:val="16"/>
        </w:rPr>
      </w:pPr>
    </w:p>
    <w:tbl>
      <w:tblPr>
        <w:tblW w:w="0" w:type="auto"/>
        <w:tblCellMar>
          <w:left w:w="0" w:type="dxa"/>
          <w:right w:w="0" w:type="dxa"/>
        </w:tblCellMar>
        <w:tblLook w:val="0000"/>
      </w:tblPr>
      <w:tblGrid>
        <w:gridCol w:w="1134"/>
        <w:gridCol w:w="406"/>
      </w:tblGrid>
      <w:tr w:rsidR="005C25E3" w:rsidRPr="00A11A01" w:rsidTr="007766B2">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4"/>
              </w:rPr>
            </w:pPr>
            <w:r w:rsidRPr="00A11A01">
              <w:rPr>
                <w:szCs w:val="24"/>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4"/>
              </w:rPr>
            </w:pPr>
          </w:p>
        </w:tc>
      </w:tr>
    </w:tbl>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6</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Признаком протекания химической реакции между хлоридом магния и  гидроксидом натрия является</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40"/>
      </w:tblGrid>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t>появление запаха</w:t>
            </w:r>
          </w:p>
          <w:p w:rsidR="005C25E3" w:rsidRPr="00A11A01" w:rsidRDefault="005C25E3" w:rsidP="00A11A01">
            <w:pPr>
              <w:overflowPunct/>
              <w:autoSpaceDE/>
              <w:autoSpaceDN/>
              <w:adjustRightInd/>
              <w:jc w:val="both"/>
              <w:textAlignment w:val="auto"/>
              <w:rPr>
                <w:sz w:val="2"/>
                <w:szCs w:val="28"/>
              </w:rPr>
            </w:pPr>
          </w:p>
        </w:tc>
      </w:tr>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t>выпадение осадка</w:t>
            </w:r>
          </w:p>
        </w:tc>
      </w:tr>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t>изменение цвета</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tc>
      </w:tr>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t>выделение газа</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16"/>
          <w:szCs w:val="16"/>
        </w:rPr>
      </w:pPr>
    </w:p>
    <w:tbl>
      <w:tblPr>
        <w:tblW w:w="0" w:type="auto"/>
        <w:tblCellMar>
          <w:left w:w="0" w:type="dxa"/>
          <w:right w:w="0" w:type="dxa"/>
        </w:tblCellMar>
        <w:tblLook w:val="0000"/>
      </w:tblPr>
      <w:tblGrid>
        <w:gridCol w:w="1134"/>
        <w:gridCol w:w="406"/>
      </w:tblGrid>
      <w:tr w:rsidR="005C25E3" w:rsidRPr="00A11A01" w:rsidTr="007766B2">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4"/>
              </w:rPr>
            </w:pPr>
            <w:r w:rsidRPr="00A11A01">
              <w:rPr>
                <w:szCs w:val="24"/>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4"/>
              </w:rPr>
            </w:pPr>
          </w:p>
        </w:tc>
      </w:tr>
    </w:tbl>
    <w:p w:rsidR="005C25E3" w:rsidRPr="00A11A01" w:rsidRDefault="005C25E3" w:rsidP="00A11A01">
      <w:pPr>
        <w:overflowPunct/>
        <w:autoSpaceDE/>
        <w:autoSpaceDN/>
        <w:adjustRightInd/>
        <w:jc w:val="both"/>
        <w:textAlignment w:val="auto"/>
        <w:rPr>
          <w:sz w:val="20"/>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lastRenderedPageBreak/>
        <w:t>7</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Газ выделяется при взаимодействии</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40"/>
      </w:tblGrid>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lang w:val="en-US"/>
              </w:rPr>
              <w:t>MgCl</w:t>
            </w:r>
            <w:r w:rsidRPr="00A11A01">
              <w:rPr>
                <w:szCs w:val="28"/>
                <w:vertAlign w:val="subscript"/>
                <w:lang w:val="en-US"/>
              </w:rPr>
              <w:t>2</w:t>
            </w:r>
            <w:r w:rsidR="002C572F" w:rsidRPr="00A11A01">
              <w:rPr>
                <w:szCs w:val="28"/>
              </w:rPr>
              <w:t>и</w:t>
            </w:r>
            <w:r w:rsidR="002C572F">
              <w:rPr>
                <w:szCs w:val="28"/>
                <w:lang w:val="en-US"/>
              </w:rPr>
              <w:t> </w:t>
            </w:r>
            <w:r w:rsidR="002C572F" w:rsidRPr="00A11A01">
              <w:rPr>
                <w:szCs w:val="28"/>
                <w:lang w:val="en-US"/>
              </w:rPr>
              <w:t>B</w:t>
            </w:r>
            <w:r w:rsidRPr="00A11A01">
              <w:rPr>
                <w:szCs w:val="28"/>
                <w:lang w:val="en-US"/>
              </w:rPr>
              <w:t>a(NO</w:t>
            </w:r>
            <w:r w:rsidRPr="00A11A01">
              <w:rPr>
                <w:szCs w:val="28"/>
                <w:vertAlign w:val="subscript"/>
                <w:lang w:val="en-US"/>
              </w:rPr>
              <w:t>3</w:t>
            </w:r>
            <w:r w:rsidRPr="00A11A01">
              <w:rPr>
                <w:szCs w:val="28"/>
                <w:lang w:val="en-US"/>
              </w:rPr>
              <w:t>)</w:t>
            </w:r>
            <w:r w:rsidRPr="00A11A01">
              <w:rPr>
                <w:szCs w:val="28"/>
                <w:vertAlign w:val="subscript"/>
                <w:lang w:val="en-US"/>
              </w:rPr>
              <w:t>2</w:t>
            </w:r>
          </w:p>
          <w:p w:rsidR="005C25E3" w:rsidRPr="00A11A01" w:rsidRDefault="005C25E3" w:rsidP="00A11A01">
            <w:pPr>
              <w:overflowPunct/>
              <w:autoSpaceDE/>
              <w:autoSpaceDN/>
              <w:adjustRightInd/>
              <w:jc w:val="both"/>
              <w:textAlignment w:val="auto"/>
              <w:rPr>
                <w:sz w:val="2"/>
                <w:szCs w:val="28"/>
              </w:rPr>
            </w:pPr>
          </w:p>
        </w:tc>
      </w:tr>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lang w:val="en-US"/>
              </w:rPr>
              <w:t>Na</w:t>
            </w:r>
            <w:r w:rsidRPr="00A11A01">
              <w:rPr>
                <w:szCs w:val="28"/>
                <w:vertAlign w:val="subscript"/>
                <w:lang w:val="en-US"/>
              </w:rPr>
              <w:t>2</w:t>
            </w:r>
            <w:r w:rsidRPr="00A11A01">
              <w:rPr>
                <w:szCs w:val="28"/>
                <w:lang w:val="en-US"/>
              </w:rPr>
              <w:t>CO</w:t>
            </w:r>
            <w:r w:rsidRPr="00A11A01">
              <w:rPr>
                <w:szCs w:val="28"/>
                <w:vertAlign w:val="subscript"/>
                <w:lang w:val="en-US"/>
              </w:rPr>
              <w:t>3</w:t>
            </w:r>
            <w:r w:rsidR="002C572F" w:rsidRPr="00A11A01">
              <w:rPr>
                <w:szCs w:val="28"/>
              </w:rPr>
              <w:t>и</w:t>
            </w:r>
            <w:r w:rsidR="002C572F">
              <w:rPr>
                <w:szCs w:val="28"/>
                <w:lang w:val="en-US"/>
              </w:rPr>
              <w:t> </w:t>
            </w:r>
            <w:r w:rsidR="002C572F" w:rsidRPr="00A11A01">
              <w:rPr>
                <w:szCs w:val="28"/>
                <w:lang w:val="en-US"/>
              </w:rPr>
              <w:t>C</w:t>
            </w:r>
            <w:r w:rsidRPr="00A11A01">
              <w:rPr>
                <w:szCs w:val="28"/>
                <w:lang w:val="en-US"/>
              </w:rPr>
              <w:t>aCl</w:t>
            </w:r>
            <w:r w:rsidRPr="00A11A01">
              <w:rPr>
                <w:szCs w:val="28"/>
                <w:vertAlign w:val="subscript"/>
                <w:lang w:val="en-US"/>
              </w:rPr>
              <w:t>2</w:t>
            </w:r>
          </w:p>
          <w:p w:rsidR="005C25E3" w:rsidRPr="00A11A01" w:rsidRDefault="005C25E3" w:rsidP="00A11A01">
            <w:pPr>
              <w:overflowPunct/>
              <w:autoSpaceDE/>
              <w:autoSpaceDN/>
              <w:adjustRightInd/>
              <w:jc w:val="both"/>
              <w:textAlignment w:val="auto"/>
              <w:rPr>
                <w:sz w:val="2"/>
                <w:szCs w:val="28"/>
              </w:rPr>
            </w:pPr>
          </w:p>
        </w:tc>
      </w:tr>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lang w:val="en-US"/>
              </w:rPr>
              <w:t>NH</w:t>
            </w:r>
            <w:r w:rsidRPr="00A11A01">
              <w:rPr>
                <w:szCs w:val="28"/>
                <w:vertAlign w:val="subscript"/>
                <w:lang w:val="en-US"/>
              </w:rPr>
              <w:t>4</w:t>
            </w:r>
            <w:r w:rsidRPr="00A11A01">
              <w:rPr>
                <w:szCs w:val="28"/>
                <w:lang w:val="en-US"/>
              </w:rPr>
              <w:t>Cl</w:t>
            </w:r>
            <w:r w:rsidR="002C572F" w:rsidRPr="00A11A01">
              <w:rPr>
                <w:szCs w:val="28"/>
              </w:rPr>
              <w:t>и</w:t>
            </w:r>
            <w:r w:rsidR="002C572F">
              <w:rPr>
                <w:szCs w:val="28"/>
                <w:lang w:val="en-US"/>
              </w:rPr>
              <w:t> </w:t>
            </w:r>
            <w:r w:rsidR="002C572F" w:rsidRPr="00A11A01">
              <w:rPr>
                <w:szCs w:val="28"/>
                <w:lang w:val="en-US"/>
              </w:rPr>
              <w:t>N</w:t>
            </w:r>
            <w:r w:rsidRPr="00A11A01">
              <w:rPr>
                <w:szCs w:val="28"/>
                <w:lang w:val="en-US"/>
              </w:rPr>
              <w:t>aOH</w:t>
            </w:r>
          </w:p>
          <w:p w:rsidR="005C25E3" w:rsidRPr="00A11A01" w:rsidRDefault="005C25E3" w:rsidP="00A11A01">
            <w:pPr>
              <w:overflowPunct/>
              <w:autoSpaceDE/>
              <w:autoSpaceDN/>
              <w:adjustRightInd/>
              <w:jc w:val="both"/>
              <w:textAlignment w:val="auto"/>
              <w:rPr>
                <w:sz w:val="2"/>
                <w:szCs w:val="28"/>
              </w:rPr>
            </w:pPr>
          </w:p>
        </w:tc>
      </w:tr>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lang w:val="en-US"/>
              </w:rPr>
              <w:t>CuSO</w:t>
            </w:r>
            <w:r w:rsidRPr="00A11A01">
              <w:rPr>
                <w:szCs w:val="28"/>
                <w:vertAlign w:val="subscript"/>
                <w:lang w:val="en-US"/>
              </w:rPr>
              <w:t>4</w:t>
            </w:r>
            <w:r w:rsidR="002C572F" w:rsidRPr="00A11A01">
              <w:rPr>
                <w:szCs w:val="28"/>
              </w:rPr>
              <w:t>и</w:t>
            </w:r>
            <w:r w:rsidR="002C572F">
              <w:rPr>
                <w:szCs w:val="28"/>
                <w:lang w:val="en-US"/>
              </w:rPr>
              <w:t> </w:t>
            </w:r>
            <w:r w:rsidR="002C572F" w:rsidRPr="00A11A01">
              <w:rPr>
                <w:szCs w:val="28"/>
                <w:lang w:val="en-US"/>
              </w:rPr>
              <w:t>K</w:t>
            </w:r>
            <w:r w:rsidRPr="00A11A01">
              <w:rPr>
                <w:szCs w:val="28"/>
                <w:lang w:val="en-US"/>
              </w:rPr>
              <w:t>OH</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16"/>
          <w:szCs w:val="16"/>
        </w:rPr>
      </w:pPr>
    </w:p>
    <w:tbl>
      <w:tblPr>
        <w:tblW w:w="0" w:type="auto"/>
        <w:tblCellMar>
          <w:left w:w="0" w:type="dxa"/>
          <w:right w:w="0" w:type="dxa"/>
        </w:tblCellMar>
        <w:tblLook w:val="0000"/>
      </w:tblPr>
      <w:tblGrid>
        <w:gridCol w:w="1134"/>
        <w:gridCol w:w="406"/>
      </w:tblGrid>
      <w:tr w:rsidR="005C25E3" w:rsidRPr="00A11A01" w:rsidTr="007766B2">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4"/>
              </w:rPr>
            </w:pPr>
            <w:r w:rsidRPr="00A11A01">
              <w:rPr>
                <w:szCs w:val="24"/>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4"/>
              </w:rPr>
            </w:pPr>
          </w:p>
        </w:tc>
      </w:tr>
    </w:tbl>
    <w:p w:rsidR="005C25E3" w:rsidRPr="00A11A01" w:rsidRDefault="005C25E3" w:rsidP="00A11A01">
      <w:pPr>
        <w:overflowPunct/>
        <w:autoSpaceDE/>
        <w:autoSpaceDN/>
        <w:adjustRightInd/>
        <w:jc w:val="both"/>
        <w:textAlignment w:val="auto"/>
        <w:rPr>
          <w:sz w:val="20"/>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8</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r w:rsidRPr="00A11A01">
        <w:rPr>
          <w:b/>
          <w:szCs w:val="28"/>
        </w:rPr>
        <w:t>Не реагируют</w:t>
      </w:r>
      <w:r w:rsidRPr="00A11A01">
        <w:rPr>
          <w:szCs w:val="28"/>
        </w:rPr>
        <w:t xml:space="preserve"> друг</w:t>
      </w:r>
      <w:r w:rsidR="002C572F" w:rsidRPr="00A11A01">
        <w:rPr>
          <w:szCs w:val="28"/>
        </w:rPr>
        <w:t xml:space="preserve"> с</w:t>
      </w:r>
      <w:r w:rsidR="002C572F">
        <w:rPr>
          <w:szCs w:val="28"/>
        </w:rPr>
        <w:t> </w:t>
      </w:r>
      <w:r w:rsidR="002C572F" w:rsidRPr="00A11A01">
        <w:rPr>
          <w:szCs w:val="28"/>
        </w:rPr>
        <w:t>д</w:t>
      </w:r>
      <w:r w:rsidRPr="00A11A01">
        <w:rPr>
          <w:szCs w:val="28"/>
        </w:rPr>
        <w:t>ругом</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40"/>
      </w:tblGrid>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t>хлор</w:t>
            </w:r>
            <w:r w:rsidR="002C572F" w:rsidRPr="00A11A01">
              <w:rPr>
                <w:szCs w:val="28"/>
              </w:rPr>
              <w:t xml:space="preserve"> и</w:t>
            </w:r>
            <w:r w:rsidR="002C572F">
              <w:rPr>
                <w:szCs w:val="28"/>
              </w:rPr>
              <w:t> </w:t>
            </w:r>
            <w:r w:rsidR="002C572F" w:rsidRPr="00A11A01">
              <w:rPr>
                <w:szCs w:val="28"/>
              </w:rPr>
              <w:t>в</w:t>
            </w:r>
            <w:r w:rsidRPr="00A11A01">
              <w:rPr>
                <w:szCs w:val="28"/>
              </w:rPr>
              <w:t>одород</w:t>
            </w:r>
          </w:p>
          <w:p w:rsidR="005C25E3" w:rsidRPr="00A11A01" w:rsidRDefault="005C25E3" w:rsidP="00A11A01">
            <w:pPr>
              <w:overflowPunct/>
              <w:autoSpaceDE/>
              <w:autoSpaceDN/>
              <w:adjustRightInd/>
              <w:jc w:val="both"/>
              <w:textAlignment w:val="auto"/>
              <w:rPr>
                <w:sz w:val="2"/>
                <w:szCs w:val="28"/>
              </w:rPr>
            </w:pPr>
          </w:p>
        </w:tc>
      </w:tr>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t>кислород</w:t>
            </w:r>
            <w:r w:rsidR="002C572F" w:rsidRPr="00A11A01">
              <w:rPr>
                <w:szCs w:val="28"/>
              </w:rPr>
              <w:t xml:space="preserve"> и</w:t>
            </w:r>
            <w:r w:rsidR="002C572F">
              <w:rPr>
                <w:szCs w:val="28"/>
              </w:rPr>
              <w:t> </w:t>
            </w:r>
            <w:r w:rsidR="002C572F" w:rsidRPr="00A11A01">
              <w:rPr>
                <w:szCs w:val="28"/>
              </w:rPr>
              <w:t>к</w:t>
            </w:r>
            <w:r w:rsidRPr="00A11A01">
              <w:rPr>
                <w:szCs w:val="28"/>
              </w:rPr>
              <w:t>альций</w:t>
            </w:r>
          </w:p>
          <w:p w:rsidR="005C25E3" w:rsidRPr="00A11A01" w:rsidRDefault="005C25E3" w:rsidP="00A11A01">
            <w:pPr>
              <w:overflowPunct/>
              <w:autoSpaceDE/>
              <w:autoSpaceDN/>
              <w:adjustRightInd/>
              <w:jc w:val="both"/>
              <w:textAlignment w:val="auto"/>
              <w:rPr>
                <w:sz w:val="2"/>
                <w:szCs w:val="28"/>
              </w:rPr>
            </w:pPr>
          </w:p>
        </w:tc>
      </w:tr>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t>азот</w:t>
            </w:r>
            <w:r w:rsidR="002C572F" w:rsidRPr="00A11A01">
              <w:rPr>
                <w:szCs w:val="28"/>
              </w:rPr>
              <w:t xml:space="preserve"> и</w:t>
            </w:r>
            <w:r w:rsidR="002C572F">
              <w:rPr>
                <w:szCs w:val="28"/>
              </w:rPr>
              <w:t> </w:t>
            </w:r>
            <w:r w:rsidR="002C572F" w:rsidRPr="00A11A01">
              <w:rPr>
                <w:szCs w:val="28"/>
              </w:rPr>
              <w:t>в</w:t>
            </w:r>
            <w:r w:rsidRPr="00A11A01">
              <w:rPr>
                <w:szCs w:val="28"/>
              </w:rPr>
              <w:t>ода</w:t>
            </w:r>
          </w:p>
          <w:p w:rsidR="005C25E3" w:rsidRPr="00A11A01" w:rsidRDefault="005C25E3" w:rsidP="00A11A01">
            <w:pPr>
              <w:overflowPunct/>
              <w:autoSpaceDE/>
              <w:autoSpaceDN/>
              <w:adjustRightInd/>
              <w:jc w:val="both"/>
              <w:textAlignment w:val="auto"/>
              <w:rPr>
                <w:sz w:val="2"/>
                <w:szCs w:val="28"/>
              </w:rPr>
            </w:pPr>
          </w:p>
        </w:tc>
      </w:tr>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8940" w:type="dxa"/>
          </w:tcPr>
          <w:p w:rsidR="005C25E3" w:rsidRPr="00A11A01" w:rsidRDefault="005C25E3" w:rsidP="00A11A01">
            <w:pPr>
              <w:overflowPunct/>
              <w:autoSpaceDE/>
              <w:autoSpaceDN/>
              <w:adjustRightInd/>
              <w:jc w:val="both"/>
              <w:textAlignment w:val="auto"/>
              <w:rPr>
                <w:sz w:val="2"/>
                <w:szCs w:val="28"/>
              </w:rPr>
            </w:pPr>
            <w:r w:rsidRPr="00A11A01">
              <w:rPr>
                <w:szCs w:val="28"/>
              </w:rPr>
              <w:t>железо</w:t>
            </w:r>
            <w:r w:rsidR="002C572F" w:rsidRPr="00A11A01">
              <w:rPr>
                <w:szCs w:val="28"/>
              </w:rPr>
              <w:t xml:space="preserve"> и</w:t>
            </w:r>
            <w:r w:rsidR="002C572F">
              <w:rPr>
                <w:szCs w:val="28"/>
              </w:rPr>
              <w:t> </w:t>
            </w:r>
            <w:r w:rsidR="002C572F" w:rsidRPr="00A11A01">
              <w:rPr>
                <w:szCs w:val="28"/>
              </w:rPr>
              <w:t>с</w:t>
            </w:r>
            <w:r w:rsidRPr="00A11A01">
              <w:rPr>
                <w:szCs w:val="28"/>
              </w:rPr>
              <w:t>ера</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16"/>
          <w:szCs w:val="16"/>
        </w:rPr>
      </w:pPr>
    </w:p>
    <w:tbl>
      <w:tblPr>
        <w:tblW w:w="0" w:type="auto"/>
        <w:tblCellMar>
          <w:left w:w="0" w:type="dxa"/>
          <w:right w:w="0" w:type="dxa"/>
        </w:tblCellMar>
        <w:tblLook w:val="0000"/>
      </w:tblPr>
      <w:tblGrid>
        <w:gridCol w:w="1134"/>
        <w:gridCol w:w="406"/>
      </w:tblGrid>
      <w:tr w:rsidR="005C25E3" w:rsidRPr="00A11A01" w:rsidTr="007766B2">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4"/>
              </w:rPr>
            </w:pPr>
            <w:r w:rsidRPr="00A11A01">
              <w:rPr>
                <w:szCs w:val="24"/>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4"/>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9</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Оксид цинка реагирует с:</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9356" w:type="dxa"/>
        <w:tblCellMar>
          <w:left w:w="0" w:type="dxa"/>
          <w:right w:w="0" w:type="dxa"/>
        </w:tblCellMar>
        <w:tblLook w:val="0000"/>
      </w:tblPr>
      <w:tblGrid>
        <w:gridCol w:w="420"/>
        <w:gridCol w:w="1919"/>
        <w:gridCol w:w="420"/>
        <w:gridCol w:w="1919"/>
        <w:gridCol w:w="420"/>
        <w:gridCol w:w="1919"/>
        <w:gridCol w:w="420"/>
        <w:gridCol w:w="1919"/>
      </w:tblGrid>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1919" w:type="dxa"/>
          </w:tcPr>
          <w:p w:rsidR="005C25E3" w:rsidRPr="00A11A01" w:rsidRDefault="005C25E3" w:rsidP="00A11A01">
            <w:pPr>
              <w:overflowPunct/>
              <w:autoSpaceDE/>
              <w:autoSpaceDN/>
              <w:adjustRightInd/>
              <w:jc w:val="both"/>
              <w:textAlignment w:val="auto"/>
              <w:rPr>
                <w:sz w:val="2"/>
                <w:szCs w:val="28"/>
              </w:rPr>
            </w:pPr>
            <w:r w:rsidRPr="00A11A01">
              <w:rPr>
                <w:szCs w:val="28"/>
                <w:lang w:val="en-US"/>
              </w:rPr>
              <w:t>H</w:t>
            </w:r>
            <w:r w:rsidRPr="00A11A01">
              <w:rPr>
                <w:szCs w:val="28"/>
                <w:vertAlign w:val="subscript"/>
                <w:lang w:val="en-US"/>
              </w:rPr>
              <w:t>2</w:t>
            </w:r>
            <w:r w:rsidRPr="00A11A01">
              <w:rPr>
                <w:szCs w:val="28"/>
                <w:lang w:val="en-US"/>
              </w:rPr>
              <w:t>O</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1919" w:type="dxa"/>
          </w:tcPr>
          <w:p w:rsidR="005C25E3" w:rsidRPr="00A11A01" w:rsidRDefault="005C25E3" w:rsidP="00A11A01">
            <w:pPr>
              <w:overflowPunct/>
              <w:autoSpaceDE/>
              <w:autoSpaceDN/>
              <w:adjustRightInd/>
              <w:jc w:val="both"/>
              <w:textAlignment w:val="auto"/>
              <w:rPr>
                <w:sz w:val="2"/>
                <w:szCs w:val="28"/>
              </w:rPr>
            </w:pPr>
            <w:r w:rsidRPr="00A11A01">
              <w:rPr>
                <w:szCs w:val="28"/>
                <w:lang w:val="en-US"/>
              </w:rPr>
              <w:t>Ag</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1919" w:type="dxa"/>
          </w:tcPr>
          <w:p w:rsidR="005C25E3" w:rsidRPr="00A11A01" w:rsidRDefault="005C25E3" w:rsidP="00A11A01">
            <w:pPr>
              <w:overflowPunct/>
              <w:autoSpaceDE/>
              <w:autoSpaceDN/>
              <w:adjustRightInd/>
              <w:jc w:val="both"/>
              <w:textAlignment w:val="auto"/>
              <w:rPr>
                <w:sz w:val="2"/>
                <w:szCs w:val="28"/>
              </w:rPr>
            </w:pPr>
            <w:r w:rsidRPr="00A11A01">
              <w:rPr>
                <w:szCs w:val="28"/>
                <w:lang w:val="en-US"/>
              </w:rPr>
              <w:t>NaOH</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1919" w:type="dxa"/>
          </w:tcPr>
          <w:p w:rsidR="005C25E3" w:rsidRPr="00A11A01" w:rsidRDefault="005C25E3" w:rsidP="00A11A01">
            <w:pPr>
              <w:overflowPunct/>
              <w:autoSpaceDE/>
              <w:autoSpaceDN/>
              <w:adjustRightInd/>
              <w:jc w:val="both"/>
              <w:textAlignment w:val="auto"/>
              <w:rPr>
                <w:sz w:val="2"/>
                <w:szCs w:val="28"/>
              </w:rPr>
            </w:pPr>
            <w:r w:rsidRPr="00A11A01">
              <w:rPr>
                <w:szCs w:val="28"/>
                <w:lang w:val="en-US"/>
              </w:rPr>
              <w:t>O</w:t>
            </w:r>
            <w:r w:rsidRPr="00A11A01">
              <w:rPr>
                <w:szCs w:val="28"/>
                <w:vertAlign w:val="subscript"/>
              </w:rPr>
              <w:t>2</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center"/>
        <w:textAlignment w:val="auto"/>
        <w:rPr>
          <w:b/>
          <w:sz w:val="16"/>
          <w:szCs w:val="16"/>
        </w:rPr>
      </w:pPr>
    </w:p>
    <w:tbl>
      <w:tblPr>
        <w:tblW w:w="0" w:type="auto"/>
        <w:tblCellMar>
          <w:left w:w="0" w:type="dxa"/>
          <w:right w:w="0" w:type="dxa"/>
        </w:tblCellMar>
        <w:tblLook w:val="0000"/>
      </w:tblPr>
      <w:tblGrid>
        <w:gridCol w:w="1134"/>
        <w:gridCol w:w="406"/>
      </w:tblGrid>
      <w:tr w:rsidR="005C25E3" w:rsidRPr="00A11A01" w:rsidTr="007766B2">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4"/>
              </w:rPr>
            </w:pPr>
            <w:r w:rsidRPr="00A11A01">
              <w:rPr>
                <w:szCs w:val="24"/>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4"/>
              </w:rPr>
            </w:pPr>
          </w:p>
        </w:tc>
      </w:tr>
    </w:tbl>
    <w:p w:rsidR="005C25E3" w:rsidRPr="00A11A01" w:rsidRDefault="005C25E3" w:rsidP="00A11A01">
      <w:pPr>
        <w:overflowPunct/>
        <w:autoSpaceDE/>
        <w:autoSpaceDN/>
        <w:adjustRightInd/>
        <w:textAlignment w:val="auto"/>
        <w:rPr>
          <w:sz w:val="20"/>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При выполнении задания 10</w:t>
      </w:r>
      <w:r w:rsidR="002C572F" w:rsidRPr="00A11A01">
        <w:rPr>
          <w:b/>
          <w:i/>
          <w:szCs w:val="28"/>
        </w:rPr>
        <w:t xml:space="preserve"> из</w:t>
      </w:r>
      <w:r w:rsidR="002C572F">
        <w:rPr>
          <w:b/>
          <w:i/>
          <w:szCs w:val="28"/>
        </w:rPr>
        <w:t> </w:t>
      </w:r>
      <w:r w:rsidR="002C572F" w:rsidRPr="00A11A01">
        <w:rPr>
          <w:b/>
          <w:i/>
          <w:szCs w:val="28"/>
        </w:rPr>
        <w:t>п</w:t>
      </w:r>
      <w:r w:rsidRPr="00A11A01">
        <w:rPr>
          <w:b/>
          <w:i/>
          <w:szCs w:val="28"/>
        </w:rPr>
        <w:t>редложенного перечня ответов выберите два правильных</w:t>
      </w:r>
      <w:r w:rsidR="002C572F" w:rsidRPr="00A11A01">
        <w:rPr>
          <w:b/>
          <w:i/>
          <w:szCs w:val="28"/>
        </w:rPr>
        <w:t xml:space="preserve"> и</w:t>
      </w:r>
      <w:r w:rsidR="002C572F">
        <w:rPr>
          <w:b/>
          <w:i/>
          <w:szCs w:val="28"/>
        </w:rPr>
        <w:t> </w:t>
      </w:r>
      <w:r w:rsidR="002C572F" w:rsidRPr="00A11A01">
        <w:rPr>
          <w:b/>
          <w:i/>
          <w:szCs w:val="28"/>
        </w:rPr>
        <w:t>о</w:t>
      </w:r>
      <w:r w:rsidRPr="00A11A01">
        <w:rPr>
          <w:b/>
          <w:i/>
          <w:szCs w:val="28"/>
        </w:rPr>
        <w:t>бведите</w:t>
      </w:r>
      <w:r w:rsidR="002C572F" w:rsidRPr="00A11A01">
        <w:rPr>
          <w:b/>
          <w:i/>
          <w:szCs w:val="28"/>
        </w:rPr>
        <w:t xml:space="preserve"> их</w:t>
      </w:r>
      <w:r w:rsidR="002C572F">
        <w:rPr>
          <w:b/>
          <w:i/>
          <w:szCs w:val="28"/>
        </w:rPr>
        <w:t> </w:t>
      </w:r>
      <w:r w:rsidR="002C572F" w:rsidRPr="00A11A01">
        <w:rPr>
          <w:b/>
          <w:i/>
          <w:szCs w:val="28"/>
        </w:rPr>
        <w:t>н</w:t>
      </w:r>
      <w:r w:rsidRPr="00A11A01">
        <w:rPr>
          <w:b/>
          <w:i/>
          <w:szCs w:val="28"/>
        </w:rPr>
        <w:t>омера. Цифры выбранных ответов запишите</w:t>
      </w:r>
      <w:r w:rsidR="00EE258A">
        <w:rPr>
          <w:b/>
          <w:i/>
          <w:szCs w:val="28"/>
        </w:rPr>
        <w:t xml:space="preserve"> в </w:t>
      </w:r>
      <w:r w:rsidRPr="00A11A01">
        <w:rPr>
          <w:b/>
          <w:i/>
          <w:szCs w:val="28"/>
        </w:rPr>
        <w:t>таблицу.</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10</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Общим для магния</w:t>
      </w:r>
      <w:r w:rsidR="002C572F" w:rsidRPr="00A11A01">
        <w:rPr>
          <w:szCs w:val="28"/>
        </w:rPr>
        <w:t xml:space="preserve"> и</w:t>
      </w:r>
      <w:r w:rsidR="002C572F">
        <w:rPr>
          <w:szCs w:val="28"/>
        </w:rPr>
        <w:t> </w:t>
      </w:r>
      <w:r w:rsidR="002C572F" w:rsidRPr="00A11A01">
        <w:rPr>
          <w:szCs w:val="28"/>
        </w:rPr>
        <w:t>к</w:t>
      </w:r>
      <w:r w:rsidRPr="00A11A01">
        <w:rPr>
          <w:szCs w:val="28"/>
        </w:rPr>
        <w:t>ремния является</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8934"/>
      </w:tblGrid>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8934"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наличие трёх электронных слоёв</w:t>
            </w:r>
            <w:r w:rsidR="00EE258A">
              <w:rPr>
                <w:szCs w:val="28"/>
              </w:rPr>
              <w:t xml:space="preserve"> в</w:t>
            </w:r>
            <w:r w:rsidR="002C572F">
              <w:rPr>
                <w:szCs w:val="28"/>
              </w:rPr>
              <w:t> </w:t>
            </w:r>
            <w:r w:rsidR="002C572F" w:rsidRPr="00A11A01">
              <w:rPr>
                <w:szCs w:val="28"/>
              </w:rPr>
              <w:t>их</w:t>
            </w:r>
            <w:r w:rsidR="002C572F">
              <w:rPr>
                <w:szCs w:val="28"/>
              </w:rPr>
              <w:t> </w:t>
            </w:r>
            <w:r w:rsidR="002C572F" w:rsidRPr="00A11A01">
              <w:rPr>
                <w:szCs w:val="28"/>
              </w:rPr>
              <w:t>а</w:t>
            </w:r>
            <w:r w:rsidRPr="00A11A01">
              <w:rPr>
                <w:szCs w:val="28"/>
              </w:rPr>
              <w:t>томах</w:t>
            </w:r>
          </w:p>
          <w:p w:rsidR="005C25E3" w:rsidRPr="00A11A01" w:rsidRDefault="005C25E3" w:rsidP="00A11A01">
            <w:pPr>
              <w:overflowPunct/>
              <w:autoSpaceDE/>
              <w:autoSpaceDN/>
              <w:adjustRightInd/>
              <w:jc w:val="both"/>
              <w:textAlignment w:val="auto"/>
              <w:rPr>
                <w:sz w:val="2"/>
                <w:szCs w:val="28"/>
              </w:rPr>
            </w:pPr>
          </w:p>
        </w:tc>
      </w:tr>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8934"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существование соответствующих</w:t>
            </w:r>
            <w:r w:rsidR="002C572F" w:rsidRPr="00A11A01">
              <w:rPr>
                <w:szCs w:val="28"/>
              </w:rPr>
              <w:t xml:space="preserve"> им</w:t>
            </w:r>
            <w:r w:rsidR="002C572F">
              <w:rPr>
                <w:szCs w:val="28"/>
              </w:rPr>
              <w:t> </w:t>
            </w:r>
            <w:r w:rsidR="002C572F" w:rsidRPr="00A11A01">
              <w:rPr>
                <w:szCs w:val="28"/>
              </w:rPr>
              <w:t>п</w:t>
            </w:r>
            <w:r w:rsidRPr="00A11A01">
              <w:rPr>
                <w:szCs w:val="28"/>
              </w:rPr>
              <w:t>ростых веществ</w:t>
            </w:r>
            <w:r w:rsidR="00EE258A">
              <w:rPr>
                <w:szCs w:val="28"/>
              </w:rPr>
              <w:t xml:space="preserve"> в </w:t>
            </w:r>
            <w:r w:rsidRPr="00A11A01">
              <w:rPr>
                <w:szCs w:val="28"/>
              </w:rPr>
              <w:t>виде двухатомных молекул</w:t>
            </w:r>
          </w:p>
          <w:p w:rsidR="005C25E3" w:rsidRPr="00A11A01" w:rsidRDefault="005C25E3" w:rsidP="00A11A01">
            <w:pPr>
              <w:overflowPunct/>
              <w:autoSpaceDE/>
              <w:autoSpaceDN/>
              <w:adjustRightInd/>
              <w:jc w:val="both"/>
              <w:textAlignment w:val="auto"/>
              <w:rPr>
                <w:sz w:val="2"/>
                <w:szCs w:val="28"/>
              </w:rPr>
            </w:pPr>
          </w:p>
        </w:tc>
      </w:tr>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8934"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то, что они относятся</w:t>
            </w:r>
            <w:r w:rsidR="002C572F" w:rsidRPr="00A11A01">
              <w:rPr>
                <w:szCs w:val="28"/>
              </w:rPr>
              <w:t xml:space="preserve"> к</w:t>
            </w:r>
            <w:r w:rsidR="002C572F">
              <w:rPr>
                <w:szCs w:val="28"/>
              </w:rPr>
              <w:t> </w:t>
            </w:r>
            <w:r w:rsidR="002C572F" w:rsidRPr="00A11A01">
              <w:rPr>
                <w:szCs w:val="28"/>
              </w:rPr>
              <w:t>м</w:t>
            </w:r>
            <w:r w:rsidRPr="00A11A01">
              <w:rPr>
                <w:szCs w:val="28"/>
              </w:rPr>
              <w:t>еталлам</w:t>
            </w:r>
          </w:p>
          <w:p w:rsidR="005C25E3" w:rsidRPr="00A11A01" w:rsidRDefault="005C25E3" w:rsidP="00A11A01">
            <w:pPr>
              <w:overflowPunct/>
              <w:autoSpaceDE/>
              <w:autoSpaceDN/>
              <w:adjustRightInd/>
              <w:jc w:val="both"/>
              <w:textAlignment w:val="auto"/>
              <w:rPr>
                <w:sz w:val="2"/>
                <w:szCs w:val="28"/>
              </w:rPr>
            </w:pPr>
          </w:p>
        </w:tc>
      </w:tr>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8934"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то, что значение</w:t>
            </w:r>
            <w:r w:rsidR="002C572F" w:rsidRPr="00A11A01">
              <w:rPr>
                <w:szCs w:val="28"/>
              </w:rPr>
              <w:t xml:space="preserve"> их</w:t>
            </w:r>
            <w:r w:rsidR="002C572F">
              <w:rPr>
                <w:szCs w:val="28"/>
              </w:rPr>
              <w:t> </w:t>
            </w:r>
            <w:r w:rsidR="002C572F" w:rsidRPr="00A11A01">
              <w:rPr>
                <w:szCs w:val="28"/>
              </w:rPr>
              <w:t>э</w:t>
            </w:r>
            <w:r w:rsidRPr="00A11A01">
              <w:rPr>
                <w:szCs w:val="28"/>
              </w:rPr>
              <w:t>лектроотрицательности меньше, чем</w:t>
            </w:r>
            <w:r w:rsidR="002C572F" w:rsidRPr="00A11A01">
              <w:rPr>
                <w:szCs w:val="28"/>
              </w:rPr>
              <w:t xml:space="preserve"> у</w:t>
            </w:r>
            <w:r w:rsidR="002C572F">
              <w:rPr>
                <w:szCs w:val="28"/>
              </w:rPr>
              <w:t> </w:t>
            </w:r>
            <w:r w:rsidR="002C572F" w:rsidRPr="00A11A01">
              <w:rPr>
                <w:szCs w:val="28"/>
              </w:rPr>
              <w:t>ф</w:t>
            </w:r>
            <w:r w:rsidRPr="00A11A01">
              <w:rPr>
                <w:szCs w:val="28"/>
              </w:rPr>
              <w:t>осфора</w:t>
            </w:r>
          </w:p>
          <w:p w:rsidR="005C25E3" w:rsidRPr="00A11A01" w:rsidRDefault="005C25E3" w:rsidP="00A11A01">
            <w:pPr>
              <w:overflowPunct/>
              <w:autoSpaceDE/>
              <w:autoSpaceDN/>
              <w:adjustRightInd/>
              <w:jc w:val="both"/>
              <w:textAlignment w:val="auto"/>
              <w:rPr>
                <w:sz w:val="2"/>
                <w:szCs w:val="28"/>
              </w:rPr>
            </w:pPr>
          </w:p>
        </w:tc>
      </w:tr>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5)</w:t>
            </w:r>
          </w:p>
        </w:tc>
        <w:tc>
          <w:tcPr>
            <w:tcW w:w="8934" w:type="dxa"/>
          </w:tcPr>
          <w:p w:rsidR="005C25E3" w:rsidRPr="00A11A01" w:rsidRDefault="005C25E3" w:rsidP="00A11A01">
            <w:pPr>
              <w:overflowPunct/>
              <w:autoSpaceDE/>
              <w:autoSpaceDN/>
              <w:adjustRightInd/>
              <w:jc w:val="both"/>
              <w:textAlignment w:val="auto"/>
              <w:rPr>
                <w:sz w:val="2"/>
                <w:szCs w:val="28"/>
              </w:rPr>
            </w:pPr>
            <w:bookmarkStart w:id="160" w:name="OLE_LINK3"/>
          </w:p>
          <w:p w:rsidR="005C25E3" w:rsidRPr="00A11A01" w:rsidRDefault="005C25E3" w:rsidP="00A11A01">
            <w:pPr>
              <w:overflowPunct/>
              <w:autoSpaceDE/>
              <w:autoSpaceDN/>
              <w:adjustRightInd/>
              <w:jc w:val="both"/>
              <w:textAlignment w:val="auto"/>
              <w:rPr>
                <w:sz w:val="2"/>
                <w:szCs w:val="28"/>
              </w:rPr>
            </w:pPr>
            <w:r w:rsidRPr="00A11A01">
              <w:rPr>
                <w:szCs w:val="28"/>
              </w:rPr>
              <w:t>образование ими высших оксидов</w:t>
            </w:r>
            <w:r w:rsidR="002C572F" w:rsidRPr="00A11A01">
              <w:rPr>
                <w:szCs w:val="28"/>
              </w:rPr>
              <w:t xml:space="preserve"> с</w:t>
            </w:r>
            <w:r w:rsidR="002C572F">
              <w:rPr>
                <w:szCs w:val="28"/>
              </w:rPr>
              <w:t> </w:t>
            </w:r>
            <w:r w:rsidR="002C572F" w:rsidRPr="00A11A01">
              <w:rPr>
                <w:szCs w:val="28"/>
              </w:rPr>
              <w:t>о</w:t>
            </w:r>
            <w:r w:rsidRPr="00A11A01">
              <w:rPr>
                <w:szCs w:val="28"/>
              </w:rPr>
              <w:t>бщей формулой ЭО</w:t>
            </w:r>
            <w:r w:rsidRPr="00A11A01">
              <w:rPr>
                <w:szCs w:val="28"/>
                <w:vertAlign w:val="subscript"/>
              </w:rPr>
              <w:t>2</w:t>
            </w:r>
          </w:p>
          <w:bookmarkEnd w:id="160"/>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8"/>
        </w:rPr>
      </w:pPr>
    </w:p>
    <w:tbl>
      <w:tblPr>
        <w:tblW w:w="0" w:type="auto"/>
        <w:tblCellMar>
          <w:left w:w="0" w:type="dxa"/>
          <w:right w:w="0" w:type="dxa"/>
        </w:tblCellMar>
        <w:tblLook w:val="0000"/>
      </w:tblPr>
      <w:tblGrid>
        <w:gridCol w:w="1134"/>
        <w:gridCol w:w="406"/>
        <w:gridCol w:w="406"/>
      </w:tblGrid>
      <w:tr w:rsidR="005C25E3" w:rsidRPr="00A11A01" w:rsidTr="007766B2">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4"/>
              </w:rPr>
            </w:pPr>
            <w:r w:rsidRPr="00A11A01">
              <w:rPr>
                <w:szCs w:val="24"/>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4"/>
              </w:rPr>
            </w:pP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4"/>
              </w:rPr>
            </w:pPr>
          </w:p>
        </w:tc>
      </w:tr>
    </w:tbl>
    <w:p w:rsidR="005C25E3" w:rsidRPr="00A11A01" w:rsidRDefault="005C25E3" w:rsidP="00A11A01">
      <w:pPr>
        <w:overflowPunct/>
        <w:autoSpaceDE/>
        <w:autoSpaceDN/>
        <w:adjustRightInd/>
        <w:jc w:val="both"/>
        <w:textAlignment w:val="auto"/>
        <w:rPr>
          <w:szCs w:val="28"/>
        </w:rPr>
      </w:pPr>
    </w:p>
    <w:p w:rsidR="005C25E3" w:rsidRPr="00A11A01" w:rsidRDefault="00FF6FD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Pr>
          <w:szCs w:val="28"/>
        </w:rPr>
        <w:br w:type="page"/>
      </w:r>
      <w:r w:rsidRPr="00A11A01">
        <w:rPr>
          <w:b/>
          <w:i/>
          <w:szCs w:val="28"/>
        </w:rPr>
        <w:lastRenderedPageBreak/>
        <w:t>П</w:t>
      </w:r>
      <w:r w:rsidR="005C25E3" w:rsidRPr="00A11A01">
        <w:rPr>
          <w:b/>
          <w:i/>
          <w:szCs w:val="28"/>
        </w:rPr>
        <w:t>ри выполнении задания 11</w:t>
      </w:r>
      <w:r w:rsidR="002C572F" w:rsidRPr="00A11A01">
        <w:rPr>
          <w:b/>
          <w:i/>
          <w:szCs w:val="28"/>
        </w:rPr>
        <w:t xml:space="preserve"> к</w:t>
      </w:r>
      <w:r w:rsidR="002C572F">
        <w:rPr>
          <w:b/>
          <w:i/>
          <w:szCs w:val="28"/>
        </w:rPr>
        <w:t> </w:t>
      </w:r>
      <w:r w:rsidR="002C572F" w:rsidRPr="00A11A01">
        <w:rPr>
          <w:b/>
          <w:i/>
          <w:szCs w:val="28"/>
        </w:rPr>
        <w:t>к</w:t>
      </w:r>
      <w:r w:rsidR="005C25E3" w:rsidRPr="00A11A01">
        <w:rPr>
          <w:b/>
          <w:i/>
          <w:szCs w:val="28"/>
        </w:rPr>
        <w:t>аждому элементу первого столбца подберите соответствующий элемент</w:t>
      </w:r>
      <w:r w:rsidR="002C572F" w:rsidRPr="00A11A01">
        <w:rPr>
          <w:b/>
          <w:i/>
          <w:szCs w:val="28"/>
        </w:rPr>
        <w:t xml:space="preserve"> из</w:t>
      </w:r>
      <w:r w:rsidR="002C572F">
        <w:rPr>
          <w:b/>
          <w:i/>
          <w:szCs w:val="28"/>
        </w:rPr>
        <w:t> </w:t>
      </w:r>
      <w:r w:rsidR="002C572F" w:rsidRPr="00A11A01">
        <w:rPr>
          <w:b/>
          <w:i/>
          <w:szCs w:val="28"/>
        </w:rPr>
        <w:t>в</w:t>
      </w:r>
      <w:r w:rsidR="005C25E3" w:rsidRPr="00A11A01">
        <w:rPr>
          <w:b/>
          <w:i/>
          <w:szCs w:val="28"/>
        </w:rPr>
        <w:t>торого столбца. Выбранные цифры запишите под соответствующими буквами таблицы. Цифры</w:t>
      </w:r>
      <w:r w:rsidR="00EE258A">
        <w:rPr>
          <w:b/>
          <w:i/>
          <w:szCs w:val="28"/>
        </w:rPr>
        <w:t xml:space="preserve"> в </w:t>
      </w:r>
      <w:r w:rsidR="005C25E3" w:rsidRPr="00A11A01">
        <w:rPr>
          <w:b/>
          <w:i/>
          <w:szCs w:val="28"/>
        </w:rPr>
        <w:t>ответе могут повторяться.</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overflowPunct/>
        <w:autoSpaceDE/>
        <w:autoSpaceDN/>
        <w:adjustRightInd/>
        <w:jc w:val="both"/>
        <w:textAlignment w:val="auto"/>
        <w:rPr>
          <w:sz w:val="16"/>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11</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Установите соответствие между названием вещества</w:t>
      </w:r>
      <w:r w:rsidR="002C572F" w:rsidRPr="00A11A01">
        <w:rPr>
          <w:szCs w:val="28"/>
        </w:rPr>
        <w:t xml:space="preserve"> и</w:t>
      </w:r>
      <w:r w:rsidR="002C572F">
        <w:rPr>
          <w:szCs w:val="28"/>
        </w:rPr>
        <w:t> </w:t>
      </w:r>
      <w:r w:rsidR="002C572F" w:rsidRPr="00A11A01">
        <w:rPr>
          <w:szCs w:val="28"/>
        </w:rPr>
        <w:t>р</w:t>
      </w:r>
      <w:r w:rsidRPr="00A11A01">
        <w:rPr>
          <w:szCs w:val="28"/>
        </w:rPr>
        <w:t>еагентами,</w:t>
      </w:r>
      <w:r w:rsidR="002C572F" w:rsidRPr="00A11A01">
        <w:rPr>
          <w:szCs w:val="28"/>
        </w:rPr>
        <w:t xml:space="preserve"> с</w:t>
      </w:r>
      <w:r w:rsidR="002C572F">
        <w:rPr>
          <w:szCs w:val="28"/>
        </w:rPr>
        <w:t> </w:t>
      </w:r>
      <w:r w:rsidR="002C572F" w:rsidRPr="00A11A01">
        <w:rPr>
          <w:szCs w:val="28"/>
        </w:rPr>
        <w:t>к</w:t>
      </w:r>
      <w:r w:rsidRPr="00A11A01">
        <w:rPr>
          <w:szCs w:val="28"/>
        </w:rPr>
        <w:t>оторыми это вещество может взаимодействовать.</w:t>
      </w: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5496"/>
        <w:gridCol w:w="200"/>
        <w:gridCol w:w="3664"/>
      </w:tblGrid>
      <w:tr w:rsidR="005C25E3" w:rsidRPr="00A11A01" w:rsidTr="009338CF">
        <w:tc>
          <w:tcPr>
            <w:tcW w:w="5496" w:type="dxa"/>
          </w:tcPr>
          <w:p w:rsidR="005C25E3" w:rsidRPr="00A11A01" w:rsidRDefault="005C25E3" w:rsidP="00A11A01">
            <w:pPr>
              <w:overflowPunct/>
              <w:autoSpaceDE/>
              <w:autoSpaceDN/>
              <w:adjustRightInd/>
              <w:jc w:val="both"/>
              <w:textAlignment w:val="auto"/>
              <w:rPr>
                <w:szCs w:val="28"/>
              </w:rPr>
            </w:pPr>
            <w:r w:rsidRPr="00A11A01">
              <w:rPr>
                <w:szCs w:val="28"/>
              </w:rPr>
              <w:t>НАЗВАНИЕ ВЕЩЕСТВА</w:t>
            </w:r>
          </w:p>
        </w:tc>
        <w:tc>
          <w:tcPr>
            <w:tcW w:w="200" w:type="dxa"/>
          </w:tcPr>
          <w:p w:rsidR="005C25E3" w:rsidRPr="00A11A01" w:rsidRDefault="005C25E3" w:rsidP="00A11A01">
            <w:pPr>
              <w:overflowPunct/>
              <w:autoSpaceDE/>
              <w:autoSpaceDN/>
              <w:adjustRightInd/>
              <w:jc w:val="both"/>
              <w:textAlignment w:val="auto"/>
              <w:rPr>
                <w:szCs w:val="28"/>
              </w:rPr>
            </w:pPr>
          </w:p>
        </w:tc>
        <w:tc>
          <w:tcPr>
            <w:tcW w:w="3664" w:type="dxa"/>
          </w:tcPr>
          <w:p w:rsidR="005C25E3" w:rsidRPr="00A11A01" w:rsidRDefault="005C25E3" w:rsidP="00A11A01">
            <w:pPr>
              <w:overflowPunct/>
              <w:autoSpaceDE/>
              <w:autoSpaceDN/>
              <w:adjustRightInd/>
              <w:jc w:val="center"/>
              <w:textAlignment w:val="auto"/>
              <w:rPr>
                <w:szCs w:val="28"/>
              </w:rPr>
            </w:pPr>
            <w:r w:rsidRPr="00A11A01">
              <w:rPr>
                <w:szCs w:val="28"/>
              </w:rPr>
              <w:t>РЕАГЕНТЫ</w:t>
            </w:r>
          </w:p>
        </w:tc>
      </w:tr>
      <w:tr w:rsidR="005C25E3" w:rsidRPr="00A11A01" w:rsidTr="009338CF">
        <w:tc>
          <w:tcPr>
            <w:tcW w:w="5496" w:type="dxa"/>
          </w:tcPr>
          <w:tbl>
            <w:tblPr>
              <w:tblOverlap w:val="never"/>
              <w:tblW w:w="5496" w:type="dxa"/>
              <w:tblCellMar>
                <w:left w:w="0" w:type="dxa"/>
                <w:right w:w="0" w:type="dxa"/>
              </w:tblCellMar>
              <w:tblLook w:val="0000"/>
            </w:tblPr>
            <w:tblGrid>
              <w:gridCol w:w="420"/>
              <w:gridCol w:w="5076"/>
            </w:tblGrid>
            <w:tr w:rsidR="005C25E3" w:rsidRPr="00A11A01" w:rsidTr="009338CF">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Cs w:val="28"/>
                    </w:rPr>
                  </w:pPr>
                  <w:r w:rsidRPr="00A11A01">
                    <w:rPr>
                      <w:szCs w:val="28"/>
                    </w:rPr>
                    <w:t>А)</w:t>
                  </w:r>
                </w:p>
              </w:tc>
              <w:tc>
                <w:tcPr>
                  <w:tcW w:w="5076"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r w:rsidRPr="00A11A01">
                    <w:rPr>
                      <w:szCs w:val="28"/>
                    </w:rPr>
                    <w:t>сера</w:t>
                  </w:r>
                </w:p>
                <w:p w:rsidR="005C25E3" w:rsidRPr="00A11A01" w:rsidRDefault="005C25E3" w:rsidP="00A11A01">
                  <w:pPr>
                    <w:overflowPunct/>
                    <w:autoSpaceDE/>
                    <w:autoSpaceDN/>
                    <w:adjustRightInd/>
                    <w:jc w:val="both"/>
                    <w:textAlignment w:val="auto"/>
                    <w:rPr>
                      <w:sz w:val="2"/>
                      <w:szCs w:val="28"/>
                    </w:rPr>
                  </w:pPr>
                </w:p>
              </w:tc>
            </w:tr>
            <w:tr w:rsidR="005C25E3" w:rsidRPr="00A11A01" w:rsidTr="009338CF">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Cs w:val="28"/>
                    </w:rPr>
                  </w:pPr>
                  <w:r w:rsidRPr="00A11A01">
                    <w:rPr>
                      <w:szCs w:val="28"/>
                    </w:rPr>
                    <w:t>Б)</w:t>
                  </w:r>
                </w:p>
              </w:tc>
              <w:tc>
                <w:tcPr>
                  <w:tcW w:w="5076"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r w:rsidRPr="00A11A01">
                    <w:rPr>
                      <w:szCs w:val="28"/>
                    </w:rPr>
                    <w:t>оксид цинка</w:t>
                  </w:r>
                </w:p>
                <w:p w:rsidR="005C25E3" w:rsidRPr="00A11A01" w:rsidRDefault="005C25E3" w:rsidP="00A11A01">
                  <w:pPr>
                    <w:overflowPunct/>
                    <w:autoSpaceDE/>
                    <w:autoSpaceDN/>
                    <w:adjustRightInd/>
                    <w:jc w:val="both"/>
                    <w:textAlignment w:val="auto"/>
                    <w:rPr>
                      <w:sz w:val="2"/>
                      <w:szCs w:val="28"/>
                    </w:rPr>
                  </w:pPr>
                </w:p>
              </w:tc>
            </w:tr>
            <w:tr w:rsidR="005C25E3" w:rsidRPr="00A11A01" w:rsidTr="009338CF">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Cs w:val="28"/>
                    </w:rPr>
                  </w:pPr>
                  <w:r w:rsidRPr="00A11A01">
                    <w:rPr>
                      <w:szCs w:val="28"/>
                    </w:rPr>
                    <w:t>В)</w:t>
                  </w:r>
                </w:p>
              </w:tc>
              <w:tc>
                <w:tcPr>
                  <w:tcW w:w="5076"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r w:rsidRPr="00A11A01">
                    <w:rPr>
                      <w:szCs w:val="28"/>
                    </w:rPr>
                    <w:t>хлорид алюминия</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tc>
        <w:tc>
          <w:tcPr>
            <w:tcW w:w="200" w:type="dxa"/>
          </w:tcPr>
          <w:p w:rsidR="005C25E3" w:rsidRPr="00A11A01" w:rsidRDefault="005C25E3" w:rsidP="00A11A01">
            <w:pPr>
              <w:overflowPunct/>
              <w:autoSpaceDE/>
              <w:autoSpaceDN/>
              <w:adjustRightInd/>
              <w:jc w:val="both"/>
              <w:textAlignment w:val="auto"/>
              <w:rPr>
                <w:szCs w:val="28"/>
              </w:rPr>
            </w:pPr>
          </w:p>
        </w:tc>
        <w:tc>
          <w:tcPr>
            <w:tcW w:w="3664" w:type="dxa"/>
          </w:tcPr>
          <w:tbl>
            <w:tblPr>
              <w:tblOverlap w:val="never"/>
              <w:tblW w:w="3664" w:type="dxa"/>
              <w:tblCellMar>
                <w:left w:w="0" w:type="dxa"/>
                <w:right w:w="0" w:type="dxa"/>
              </w:tblCellMar>
              <w:tblLook w:val="0000"/>
            </w:tblPr>
            <w:tblGrid>
              <w:gridCol w:w="420"/>
              <w:gridCol w:w="3244"/>
            </w:tblGrid>
            <w:tr w:rsidR="005C25E3" w:rsidRPr="00A11A01" w:rsidTr="009338CF">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Cs w:val="28"/>
                    </w:rPr>
                  </w:pPr>
                  <w:r w:rsidRPr="00A11A01">
                    <w:rPr>
                      <w:szCs w:val="28"/>
                    </w:rPr>
                    <w:t>1)</w:t>
                  </w:r>
                </w:p>
              </w:tc>
              <w:tc>
                <w:tcPr>
                  <w:tcW w:w="3244"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r w:rsidRPr="00A11A01">
                    <w:rPr>
                      <w:szCs w:val="28"/>
                      <w:lang w:val="en-US"/>
                    </w:rPr>
                    <w:t>CO</w:t>
                  </w:r>
                  <w:r w:rsidRPr="00A11A01">
                    <w:rPr>
                      <w:szCs w:val="28"/>
                      <w:vertAlign w:val="subscript"/>
                      <w:lang w:val="en-US"/>
                    </w:rPr>
                    <w:t>2</w:t>
                  </w:r>
                  <w:r w:rsidRPr="00A11A01">
                    <w:rPr>
                      <w:szCs w:val="28"/>
                    </w:rPr>
                    <w:t xml:space="preserve">, </w:t>
                  </w:r>
                  <w:r w:rsidRPr="00A11A01">
                    <w:rPr>
                      <w:szCs w:val="28"/>
                      <w:lang w:val="en-US"/>
                    </w:rPr>
                    <w:t>Na</w:t>
                  </w:r>
                  <w:r w:rsidRPr="00A11A01">
                    <w:rPr>
                      <w:szCs w:val="28"/>
                      <w:vertAlign w:val="subscript"/>
                      <w:lang w:val="en-US"/>
                    </w:rPr>
                    <w:t>2</w:t>
                  </w:r>
                  <w:r w:rsidRPr="00A11A01">
                    <w:rPr>
                      <w:szCs w:val="28"/>
                      <w:lang w:val="en-US"/>
                    </w:rPr>
                    <w:t>SO</w:t>
                  </w:r>
                  <w:r w:rsidRPr="00A11A01">
                    <w:rPr>
                      <w:szCs w:val="28"/>
                      <w:vertAlign w:val="subscript"/>
                      <w:lang w:val="en-US"/>
                    </w:rPr>
                    <w:t>4</w:t>
                  </w:r>
                  <w:r w:rsidRPr="00A11A01">
                    <w:rPr>
                      <w:szCs w:val="28"/>
                    </w:rPr>
                    <w:t xml:space="preserve"> (р-р)</w:t>
                  </w:r>
                </w:p>
                <w:p w:rsidR="005C25E3" w:rsidRPr="00A11A01" w:rsidRDefault="005C25E3" w:rsidP="00A11A01">
                  <w:pPr>
                    <w:overflowPunct/>
                    <w:autoSpaceDE/>
                    <w:autoSpaceDN/>
                    <w:adjustRightInd/>
                    <w:jc w:val="both"/>
                    <w:textAlignment w:val="auto"/>
                    <w:rPr>
                      <w:sz w:val="2"/>
                      <w:szCs w:val="28"/>
                    </w:rPr>
                  </w:pPr>
                </w:p>
              </w:tc>
            </w:tr>
            <w:tr w:rsidR="005C25E3" w:rsidRPr="00A11A01" w:rsidTr="009338CF">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Cs w:val="28"/>
                    </w:rPr>
                  </w:pPr>
                  <w:r w:rsidRPr="00A11A01">
                    <w:rPr>
                      <w:szCs w:val="28"/>
                    </w:rPr>
                    <w:t>2)</w:t>
                  </w:r>
                </w:p>
              </w:tc>
              <w:tc>
                <w:tcPr>
                  <w:tcW w:w="3244"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lang w:val="en-US"/>
                    </w:rPr>
                  </w:pPr>
                  <w:r w:rsidRPr="00A11A01">
                    <w:rPr>
                      <w:szCs w:val="28"/>
                      <w:lang w:val="en-US"/>
                    </w:rPr>
                    <w:t>HCl, NaOH(</w:t>
                  </w:r>
                  <w:r w:rsidRPr="00A11A01">
                    <w:rPr>
                      <w:szCs w:val="28"/>
                    </w:rPr>
                    <w:t>р-р</w:t>
                  </w:r>
                  <w:r w:rsidRPr="00A11A01">
                    <w:rPr>
                      <w:szCs w:val="28"/>
                      <w:lang w:val="en-US"/>
                    </w:rPr>
                    <w:t>)</w:t>
                  </w:r>
                </w:p>
                <w:p w:rsidR="005C25E3" w:rsidRPr="00A11A01" w:rsidRDefault="005C25E3" w:rsidP="00A11A01">
                  <w:pPr>
                    <w:overflowPunct/>
                    <w:autoSpaceDE/>
                    <w:autoSpaceDN/>
                    <w:adjustRightInd/>
                    <w:jc w:val="both"/>
                    <w:textAlignment w:val="auto"/>
                    <w:rPr>
                      <w:sz w:val="2"/>
                      <w:szCs w:val="28"/>
                    </w:rPr>
                  </w:pPr>
                </w:p>
              </w:tc>
            </w:tr>
            <w:tr w:rsidR="005C25E3" w:rsidRPr="00A11A01" w:rsidTr="009338CF">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Cs w:val="28"/>
                    </w:rPr>
                  </w:pPr>
                  <w:r w:rsidRPr="00A11A01">
                    <w:rPr>
                      <w:szCs w:val="28"/>
                    </w:rPr>
                    <w:t>3)</w:t>
                  </w:r>
                </w:p>
              </w:tc>
              <w:tc>
                <w:tcPr>
                  <w:tcW w:w="3244"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r w:rsidRPr="00A11A01">
                    <w:rPr>
                      <w:szCs w:val="28"/>
                      <w:lang w:val="en-US"/>
                    </w:rPr>
                    <w:t>AgNO</w:t>
                  </w:r>
                  <w:r w:rsidRPr="00A11A01">
                    <w:rPr>
                      <w:szCs w:val="28"/>
                      <w:vertAlign w:val="subscript"/>
                    </w:rPr>
                    <w:t>3</w:t>
                  </w:r>
                  <w:r w:rsidRPr="00A11A01">
                    <w:rPr>
                      <w:szCs w:val="28"/>
                    </w:rPr>
                    <w:t xml:space="preserve"> (р-р), </w:t>
                  </w:r>
                  <w:r w:rsidRPr="00A11A01">
                    <w:rPr>
                      <w:szCs w:val="28"/>
                      <w:lang w:val="en-US"/>
                    </w:rPr>
                    <w:t>KOH</w:t>
                  </w:r>
                  <w:r w:rsidRPr="00A11A01">
                    <w:rPr>
                      <w:szCs w:val="28"/>
                    </w:rPr>
                    <w:t xml:space="preserve"> (р-р)</w:t>
                  </w:r>
                </w:p>
                <w:p w:rsidR="005C25E3" w:rsidRPr="00A11A01" w:rsidRDefault="005C25E3" w:rsidP="00A11A01">
                  <w:pPr>
                    <w:overflowPunct/>
                    <w:autoSpaceDE/>
                    <w:autoSpaceDN/>
                    <w:adjustRightInd/>
                    <w:jc w:val="both"/>
                    <w:textAlignment w:val="auto"/>
                    <w:rPr>
                      <w:sz w:val="2"/>
                      <w:szCs w:val="28"/>
                    </w:rPr>
                  </w:pPr>
                </w:p>
              </w:tc>
            </w:tr>
            <w:tr w:rsidR="005C25E3" w:rsidRPr="00A11A01" w:rsidTr="009338CF">
              <w:trPr>
                <w:trHeight w:val="284"/>
              </w:trPr>
              <w:tc>
                <w:tcPr>
                  <w:tcW w:w="420" w:type="dxa"/>
                  <w:tcBorders>
                    <w:top w:val="nil"/>
                    <w:left w:val="nil"/>
                    <w:bottom w:val="nil"/>
                    <w:right w:val="nil"/>
                  </w:tcBorders>
                </w:tcPr>
                <w:p w:rsidR="005C25E3" w:rsidRPr="00A11A01" w:rsidRDefault="005C25E3" w:rsidP="00A11A01">
                  <w:pPr>
                    <w:overflowPunct/>
                    <w:autoSpaceDE/>
                    <w:autoSpaceDN/>
                    <w:adjustRightInd/>
                    <w:jc w:val="both"/>
                    <w:textAlignment w:val="auto"/>
                    <w:rPr>
                      <w:szCs w:val="28"/>
                    </w:rPr>
                  </w:pPr>
                  <w:r w:rsidRPr="00A11A01">
                    <w:rPr>
                      <w:szCs w:val="28"/>
                    </w:rPr>
                    <w:t>4)</w:t>
                  </w:r>
                </w:p>
              </w:tc>
              <w:tc>
                <w:tcPr>
                  <w:tcW w:w="3244" w:type="dxa"/>
                  <w:tcBorders>
                    <w:top w:val="nil"/>
                    <w:left w:val="nil"/>
                    <w:bottom w:val="nil"/>
                    <w:right w:val="nil"/>
                  </w:tcBorders>
                </w:tcPr>
                <w:p w:rsidR="005C25E3" w:rsidRPr="00A11A01" w:rsidRDefault="005C25E3" w:rsidP="00A11A01">
                  <w:pPr>
                    <w:overflowPunct/>
                    <w:autoSpaceDE/>
                    <w:autoSpaceDN/>
                    <w:adjustRightInd/>
                    <w:jc w:val="both"/>
                    <w:textAlignment w:val="auto"/>
                    <w:rPr>
                      <w:sz w:val="2"/>
                      <w:szCs w:val="28"/>
                    </w:rPr>
                  </w:pPr>
                  <w:r w:rsidRPr="00A11A01">
                    <w:rPr>
                      <w:szCs w:val="28"/>
                      <w:lang w:val="en-US"/>
                    </w:rPr>
                    <w:t>H</w:t>
                  </w:r>
                  <w:r w:rsidRPr="00A11A01">
                    <w:rPr>
                      <w:szCs w:val="28"/>
                      <w:vertAlign w:val="subscript"/>
                      <w:lang w:val="en-US"/>
                    </w:rPr>
                    <w:t>2</w:t>
                  </w:r>
                  <w:r w:rsidRPr="00A11A01">
                    <w:rPr>
                      <w:szCs w:val="28"/>
                      <w:lang w:val="en-US"/>
                    </w:rPr>
                    <w:t>SO</w:t>
                  </w:r>
                  <w:r w:rsidRPr="00A11A01">
                    <w:rPr>
                      <w:szCs w:val="28"/>
                      <w:vertAlign w:val="subscript"/>
                      <w:lang w:val="en-US"/>
                    </w:rPr>
                    <w:t>4</w:t>
                  </w:r>
                  <w:r w:rsidRPr="00A11A01">
                    <w:rPr>
                      <w:szCs w:val="28"/>
                      <w:lang w:val="en-US"/>
                    </w:rPr>
                    <w:t>(</w:t>
                  </w:r>
                  <w:r w:rsidRPr="00A11A01">
                    <w:rPr>
                      <w:szCs w:val="28"/>
                    </w:rPr>
                    <w:t>конц.), О</w:t>
                  </w:r>
                  <w:r w:rsidRPr="00A11A01">
                    <w:rPr>
                      <w:szCs w:val="28"/>
                      <w:vertAlign w:val="subscript"/>
                      <w:lang w:val="en-US"/>
                    </w:rPr>
                    <w:t>2</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tc>
      </w:tr>
    </w:tbl>
    <w:p w:rsidR="005C25E3" w:rsidRPr="00A11A01" w:rsidRDefault="005C25E3" w:rsidP="00A11A01">
      <w:pPr>
        <w:overflowPunct/>
        <w:autoSpaceDE/>
        <w:autoSpaceDN/>
        <w:adjustRightInd/>
        <w:jc w:val="both"/>
        <w:textAlignment w:val="auto"/>
        <w:rPr>
          <w:sz w:val="8"/>
        </w:rPr>
      </w:pPr>
    </w:p>
    <w:tbl>
      <w:tblPr>
        <w:tblW w:w="0" w:type="auto"/>
        <w:tblCellMar>
          <w:left w:w="0" w:type="dxa"/>
          <w:right w:w="0" w:type="dxa"/>
        </w:tblCellMar>
        <w:tblLook w:val="0000"/>
      </w:tblPr>
      <w:tblGrid>
        <w:gridCol w:w="1134"/>
        <w:gridCol w:w="453"/>
        <w:gridCol w:w="453"/>
        <w:gridCol w:w="453"/>
      </w:tblGrid>
      <w:tr w:rsidR="005C25E3" w:rsidRPr="00A11A01" w:rsidTr="007766B2">
        <w:tc>
          <w:tcPr>
            <w:tcW w:w="1134" w:type="dxa"/>
            <w:vMerge w:val="restart"/>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4"/>
              </w:rPr>
            </w:pPr>
            <w:r w:rsidRPr="00A11A01">
              <w:rPr>
                <w:szCs w:val="24"/>
              </w:rPr>
              <w:t>Ответ:</w:t>
            </w:r>
          </w:p>
        </w:tc>
        <w:tc>
          <w:tcPr>
            <w:tcW w:w="453" w:type="dxa"/>
            <w:tcBorders>
              <w:top w:val="single" w:sz="4" w:space="0" w:color="auto"/>
              <w:left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4"/>
              </w:rPr>
            </w:pPr>
            <w:r w:rsidRPr="00A11A01">
              <w:rPr>
                <w:szCs w:val="24"/>
              </w:rPr>
              <w:t>А</w:t>
            </w:r>
          </w:p>
        </w:tc>
        <w:tc>
          <w:tcPr>
            <w:tcW w:w="453" w:type="dxa"/>
            <w:tcBorders>
              <w:top w:val="single" w:sz="4" w:space="0" w:color="auto"/>
              <w:left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4"/>
              </w:rPr>
            </w:pPr>
            <w:r w:rsidRPr="00A11A01">
              <w:rPr>
                <w:szCs w:val="24"/>
              </w:rPr>
              <w:t>Б</w:t>
            </w:r>
          </w:p>
        </w:tc>
        <w:tc>
          <w:tcPr>
            <w:tcW w:w="453" w:type="dxa"/>
            <w:tcBorders>
              <w:top w:val="single" w:sz="4" w:space="0" w:color="auto"/>
              <w:left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4"/>
              </w:rPr>
            </w:pPr>
            <w:r w:rsidRPr="00A11A01">
              <w:rPr>
                <w:szCs w:val="24"/>
              </w:rPr>
              <w:t>В</w:t>
            </w:r>
          </w:p>
        </w:tc>
      </w:tr>
      <w:tr w:rsidR="005C25E3" w:rsidRPr="00A11A01" w:rsidTr="007766B2">
        <w:trPr>
          <w:trHeight w:val="547"/>
        </w:trPr>
        <w:tc>
          <w:tcPr>
            <w:tcW w:w="1134" w:type="dxa"/>
            <w:vMerge/>
            <w:tcBorders>
              <w:left w:val="nil"/>
              <w:bottom w:val="nil"/>
            </w:tcBorders>
          </w:tcPr>
          <w:p w:rsidR="005C25E3" w:rsidRPr="00A11A01" w:rsidRDefault="005C25E3" w:rsidP="00A11A01">
            <w:pPr>
              <w:overflowPunct/>
              <w:autoSpaceDE/>
              <w:autoSpaceDN/>
              <w:adjustRightInd/>
              <w:jc w:val="both"/>
              <w:textAlignment w:val="auto"/>
              <w:rPr>
                <w:szCs w:val="24"/>
              </w:rPr>
            </w:pPr>
          </w:p>
        </w:tc>
        <w:tc>
          <w:tcPr>
            <w:tcW w:w="453"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4"/>
              </w:rPr>
            </w:pPr>
          </w:p>
        </w:tc>
        <w:tc>
          <w:tcPr>
            <w:tcW w:w="453"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4"/>
              </w:rPr>
            </w:pPr>
          </w:p>
        </w:tc>
        <w:tc>
          <w:tcPr>
            <w:tcW w:w="453"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4"/>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center"/>
        <w:textAlignment w:val="auto"/>
        <w:rPr>
          <w:b/>
          <w:szCs w:val="28"/>
        </w:rPr>
      </w:pPr>
      <w:r w:rsidRPr="00A11A01">
        <w:rPr>
          <w:b/>
          <w:szCs w:val="28"/>
        </w:rPr>
        <w:t>Часть 2</w:t>
      </w:r>
    </w:p>
    <w:p w:rsidR="005C25E3" w:rsidRPr="00A11A01" w:rsidRDefault="005C25E3" w:rsidP="00A11A01">
      <w:pPr>
        <w:overflowPunct/>
        <w:autoSpaceDE/>
        <w:autoSpaceDN/>
        <w:adjustRightInd/>
        <w:jc w:val="center"/>
        <w:textAlignment w:val="auto"/>
        <w:rPr>
          <w:szCs w:val="28"/>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Cs w:val="28"/>
        </w:rPr>
      </w:pPr>
      <w:r w:rsidRPr="00A11A01">
        <w:rPr>
          <w:b/>
          <w:i/>
          <w:szCs w:val="28"/>
        </w:rPr>
        <w:t>Для ответов</w:t>
      </w:r>
      <w:r w:rsidR="002C572F" w:rsidRPr="00A11A01">
        <w:rPr>
          <w:b/>
          <w:i/>
          <w:szCs w:val="28"/>
        </w:rPr>
        <w:t xml:space="preserve"> на</w:t>
      </w:r>
      <w:r w:rsidR="002C572F">
        <w:rPr>
          <w:b/>
          <w:i/>
          <w:szCs w:val="28"/>
        </w:rPr>
        <w:t> </w:t>
      </w:r>
      <w:r w:rsidR="002C572F" w:rsidRPr="00A11A01">
        <w:rPr>
          <w:b/>
          <w:i/>
          <w:szCs w:val="28"/>
        </w:rPr>
        <w:t>з</w:t>
      </w:r>
      <w:r w:rsidRPr="00A11A01">
        <w:rPr>
          <w:b/>
          <w:i/>
          <w:szCs w:val="28"/>
        </w:rPr>
        <w:t>адание 12 используйте отдельный лист. Запишите сначала номер задания (12),</w:t>
      </w:r>
      <w:r w:rsidR="002C572F" w:rsidRPr="00A11A01">
        <w:rPr>
          <w:b/>
          <w:i/>
          <w:szCs w:val="28"/>
        </w:rPr>
        <w:t xml:space="preserve"> а</w:t>
      </w:r>
      <w:r w:rsidR="002C572F">
        <w:rPr>
          <w:b/>
          <w:i/>
          <w:szCs w:val="28"/>
        </w:rPr>
        <w:t> </w:t>
      </w:r>
      <w:r w:rsidR="002C572F" w:rsidRPr="00A11A01">
        <w:rPr>
          <w:b/>
          <w:i/>
          <w:szCs w:val="28"/>
        </w:rPr>
        <w:t>з</w:t>
      </w:r>
      <w:r w:rsidRPr="00A11A01">
        <w:rPr>
          <w:b/>
          <w:i/>
          <w:szCs w:val="28"/>
        </w:rPr>
        <w:t>атем развёрнутый ответ</w:t>
      </w:r>
      <w:r w:rsidR="002C572F" w:rsidRPr="00A11A01">
        <w:rPr>
          <w:b/>
          <w:i/>
          <w:szCs w:val="28"/>
        </w:rPr>
        <w:t xml:space="preserve"> к</w:t>
      </w:r>
      <w:r w:rsidR="002C572F">
        <w:rPr>
          <w:b/>
          <w:i/>
          <w:szCs w:val="28"/>
        </w:rPr>
        <w:t> </w:t>
      </w:r>
      <w:r w:rsidR="002C572F" w:rsidRPr="00A11A01">
        <w:rPr>
          <w:b/>
          <w:i/>
          <w:szCs w:val="28"/>
        </w:rPr>
        <w:t>н</w:t>
      </w:r>
      <w:r w:rsidRPr="00A11A01">
        <w:rPr>
          <w:b/>
          <w:i/>
          <w:szCs w:val="28"/>
        </w:rPr>
        <w:t>ему. Ответ записывайте чётко</w:t>
      </w:r>
      <w:r w:rsidR="002C572F" w:rsidRPr="00A11A01">
        <w:rPr>
          <w:b/>
          <w:i/>
          <w:szCs w:val="28"/>
        </w:rPr>
        <w:t xml:space="preserve"> и</w:t>
      </w:r>
      <w:r w:rsidR="002C572F">
        <w:rPr>
          <w:b/>
          <w:i/>
          <w:szCs w:val="28"/>
        </w:rPr>
        <w:t> </w:t>
      </w:r>
      <w:r w:rsidR="002C572F" w:rsidRPr="00A11A01">
        <w:rPr>
          <w:b/>
          <w:i/>
          <w:szCs w:val="28"/>
        </w:rPr>
        <w:t>р</w:t>
      </w:r>
      <w:r w:rsidRPr="00A11A01">
        <w:rPr>
          <w:b/>
          <w:i/>
          <w:szCs w:val="28"/>
        </w:rPr>
        <w:t xml:space="preserve">азборчиво. </w:t>
      </w:r>
    </w:p>
    <w:p w:rsidR="005C25E3" w:rsidRPr="00A11A01" w:rsidRDefault="005C25E3" w:rsidP="00A11A01">
      <w:pPr>
        <w:keepLines/>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i/>
          <w:sz w:val="2"/>
          <w:szCs w:val="2"/>
        </w:rPr>
      </w:pPr>
    </w:p>
    <w:p w:rsidR="005C25E3" w:rsidRPr="00A11A01" w:rsidRDefault="005C25E3" w:rsidP="00A11A01">
      <w:pPr>
        <w:overflowPunct/>
        <w:autoSpaceDE/>
        <w:autoSpaceDN/>
        <w:adjustRightInd/>
        <w:jc w:val="both"/>
        <w:textAlignment w:val="auto"/>
        <w:rPr>
          <w:sz w:val="36"/>
          <w:szCs w:val="36"/>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Cs w:val="28"/>
        </w:rPr>
      </w:pPr>
      <w:r w:rsidRPr="00A11A01">
        <w:rPr>
          <w:b/>
          <w:szCs w:val="28"/>
        </w:rPr>
        <w:t>12</w:t>
      </w:r>
    </w:p>
    <w:p w:rsidR="005C25E3" w:rsidRPr="00A11A01" w:rsidRDefault="005C25E3" w:rsidP="00A11A01">
      <w:pPr>
        <w:overflowPunct/>
        <w:autoSpaceDE/>
        <w:autoSpaceDN/>
        <w:adjustRightInd/>
        <w:jc w:val="both"/>
        <w:textAlignment w:val="auto"/>
        <w:rPr>
          <w:szCs w:val="28"/>
        </w:rPr>
      </w:pPr>
      <w:r w:rsidRPr="00A11A01">
        <w:rPr>
          <w:szCs w:val="28"/>
        </w:rPr>
        <w:t>Раствор нитрата серебра смешали</w:t>
      </w:r>
      <w:r w:rsidR="002C572F" w:rsidRPr="00A11A01">
        <w:rPr>
          <w:szCs w:val="28"/>
        </w:rPr>
        <w:t xml:space="preserve"> с</w:t>
      </w:r>
      <w:r w:rsidR="002C572F">
        <w:rPr>
          <w:szCs w:val="28"/>
        </w:rPr>
        <w:t> </w:t>
      </w:r>
      <w:r w:rsidR="002C572F" w:rsidRPr="00A11A01">
        <w:rPr>
          <w:szCs w:val="28"/>
        </w:rPr>
        <w:t>и</w:t>
      </w:r>
      <w:r w:rsidRPr="00A11A01">
        <w:rPr>
          <w:szCs w:val="28"/>
        </w:rPr>
        <w:t>збытком раствора хлорида натрия. Выпал осадок массой 8,61 г. Вычислите массу нитрата серебра</w:t>
      </w:r>
      <w:r w:rsidR="00EE258A">
        <w:rPr>
          <w:szCs w:val="28"/>
        </w:rPr>
        <w:t xml:space="preserve"> в </w:t>
      </w:r>
      <w:r w:rsidRPr="00A11A01">
        <w:rPr>
          <w:szCs w:val="28"/>
        </w:rPr>
        <w:t>исходном растворе.</w:t>
      </w:r>
    </w:p>
    <w:p w:rsidR="005C25E3" w:rsidRPr="00A11A01" w:rsidRDefault="005C25E3" w:rsidP="00A11A01">
      <w:pPr>
        <w:overflowPunct/>
        <w:autoSpaceDE/>
        <w:autoSpaceDN/>
        <w:adjustRightInd/>
        <w:textAlignment w:val="auto"/>
        <w:rPr>
          <w:b/>
          <w:sz w:val="26"/>
          <w:szCs w:val="26"/>
        </w:rPr>
      </w:pPr>
    </w:p>
    <w:p w:rsidR="005C25E3" w:rsidRPr="00A11A01" w:rsidRDefault="005C25E3" w:rsidP="00A11A01">
      <w:pPr>
        <w:overflowPunct/>
        <w:autoSpaceDE/>
        <w:autoSpaceDN/>
        <w:adjustRightInd/>
        <w:textAlignment w:val="auto"/>
        <w:rPr>
          <w:b/>
          <w:sz w:val="26"/>
          <w:szCs w:val="26"/>
        </w:rPr>
      </w:pPr>
      <w:r w:rsidRPr="00A11A01">
        <w:rPr>
          <w:b/>
          <w:sz w:val="26"/>
          <w:szCs w:val="26"/>
        </w:rPr>
        <w:t>Система оценивания экзаменационной работы</w:t>
      </w:r>
      <w:r w:rsidR="002C572F" w:rsidRPr="00A11A01">
        <w:rPr>
          <w:b/>
          <w:sz w:val="26"/>
          <w:szCs w:val="26"/>
        </w:rPr>
        <w:t xml:space="preserve"> по</w:t>
      </w:r>
      <w:r w:rsidR="002C572F">
        <w:rPr>
          <w:b/>
          <w:sz w:val="26"/>
          <w:szCs w:val="26"/>
        </w:rPr>
        <w:t> </w:t>
      </w:r>
      <w:r w:rsidR="002C572F" w:rsidRPr="00A11A01">
        <w:rPr>
          <w:b/>
          <w:sz w:val="26"/>
          <w:szCs w:val="26"/>
        </w:rPr>
        <w:t>х</w:t>
      </w:r>
      <w:r w:rsidRPr="00A11A01">
        <w:rPr>
          <w:b/>
          <w:sz w:val="26"/>
          <w:szCs w:val="26"/>
        </w:rPr>
        <w:t>имии</w:t>
      </w:r>
    </w:p>
    <w:p w:rsidR="005C25E3" w:rsidRPr="00A11A01" w:rsidRDefault="005C25E3" w:rsidP="00A11A01">
      <w:pPr>
        <w:overflowPunct/>
        <w:autoSpaceDE/>
        <w:autoSpaceDN/>
        <w:adjustRightInd/>
        <w:jc w:val="center"/>
        <w:textAlignment w:val="auto"/>
        <w:rPr>
          <w:b/>
          <w:sz w:val="26"/>
          <w:szCs w:val="26"/>
        </w:rPr>
      </w:pPr>
    </w:p>
    <w:p w:rsidR="005C25E3" w:rsidRPr="00A11A01" w:rsidRDefault="005C25E3" w:rsidP="00A11A01">
      <w:pPr>
        <w:overflowPunct/>
        <w:autoSpaceDE/>
        <w:autoSpaceDN/>
        <w:adjustRightInd/>
        <w:jc w:val="center"/>
        <w:textAlignment w:val="auto"/>
        <w:rPr>
          <w:b/>
          <w:sz w:val="26"/>
          <w:szCs w:val="26"/>
        </w:rPr>
      </w:pPr>
      <w:r w:rsidRPr="00A11A01">
        <w:rPr>
          <w:b/>
          <w:sz w:val="26"/>
          <w:szCs w:val="26"/>
        </w:rPr>
        <w:t>Часть 1</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 xml:space="preserve">Верное выполнение каждого задания базового уровня сложности </w:t>
      </w:r>
      <w:r w:rsidRPr="00A11A01">
        <w:rPr>
          <w:i/>
          <w:sz w:val="26"/>
          <w:szCs w:val="26"/>
        </w:rPr>
        <w:t>части 1</w:t>
      </w:r>
      <w:r w:rsidRPr="00A11A01">
        <w:rPr>
          <w:sz w:val="26"/>
          <w:szCs w:val="26"/>
        </w:rPr>
        <w:t xml:space="preserve"> (1–9) оценивается 1 баллом.</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ыполнение задания</w:t>
      </w:r>
      <w:r w:rsidR="002C572F" w:rsidRPr="00A11A01">
        <w:rPr>
          <w:sz w:val="26"/>
          <w:szCs w:val="26"/>
        </w:rPr>
        <w:t xml:space="preserve"> с</w:t>
      </w:r>
      <w:r w:rsidR="002C572F">
        <w:rPr>
          <w:sz w:val="26"/>
          <w:szCs w:val="26"/>
        </w:rPr>
        <w:t> </w:t>
      </w:r>
      <w:r w:rsidR="002C572F" w:rsidRPr="00A11A01">
        <w:rPr>
          <w:sz w:val="26"/>
          <w:szCs w:val="26"/>
        </w:rPr>
        <w:t>в</w:t>
      </w:r>
      <w:r w:rsidRPr="00A11A01">
        <w:rPr>
          <w:sz w:val="26"/>
          <w:szCs w:val="26"/>
        </w:rPr>
        <w:t>ыбором ответа выставляется 1 балл при условии, что указан только один номер правильного ответа. Если отмечены два</w:t>
      </w:r>
      <w:r w:rsidR="002C572F" w:rsidRPr="00A11A01">
        <w:rPr>
          <w:sz w:val="26"/>
          <w:szCs w:val="26"/>
        </w:rPr>
        <w:t xml:space="preserve"> и</w:t>
      </w:r>
      <w:r w:rsidR="002C572F">
        <w:rPr>
          <w:sz w:val="26"/>
          <w:szCs w:val="26"/>
        </w:rPr>
        <w:t> </w:t>
      </w:r>
      <w:r w:rsidR="002C572F" w:rsidRPr="00A11A01">
        <w:rPr>
          <w:sz w:val="26"/>
          <w:szCs w:val="26"/>
        </w:rPr>
        <w:t>б</w:t>
      </w:r>
      <w:r w:rsidRPr="00A11A01">
        <w:rPr>
          <w:sz w:val="26"/>
          <w:szCs w:val="26"/>
        </w:rPr>
        <w:t>олее ответа,</w:t>
      </w:r>
      <w:r w:rsidR="00EE258A">
        <w:rPr>
          <w:sz w:val="26"/>
          <w:szCs w:val="26"/>
        </w:rPr>
        <w:t xml:space="preserve"> в </w:t>
      </w:r>
      <w:r w:rsidRPr="00A11A01">
        <w:rPr>
          <w:sz w:val="26"/>
          <w:szCs w:val="26"/>
        </w:rPr>
        <w:t>том числе правильный,</w:t>
      </w:r>
      <w:r w:rsidR="002C572F" w:rsidRPr="00A11A01">
        <w:rPr>
          <w:sz w:val="26"/>
          <w:szCs w:val="26"/>
        </w:rPr>
        <w:t xml:space="preserve"> то</w:t>
      </w:r>
      <w:r w:rsidR="002C572F">
        <w:rPr>
          <w:sz w:val="26"/>
          <w:szCs w:val="26"/>
        </w:rPr>
        <w:t> </w:t>
      </w:r>
      <w:r w:rsidR="002C572F" w:rsidRPr="00A11A01">
        <w:rPr>
          <w:sz w:val="26"/>
          <w:szCs w:val="26"/>
        </w:rPr>
        <w:t>о</w:t>
      </w:r>
      <w:r w:rsidRPr="00A11A01">
        <w:rPr>
          <w:sz w:val="26"/>
          <w:szCs w:val="26"/>
        </w:rPr>
        <w:t>твет</w:t>
      </w:r>
      <w:r w:rsidR="002C572F" w:rsidRPr="00A11A01">
        <w:rPr>
          <w:sz w:val="26"/>
          <w:szCs w:val="26"/>
        </w:rPr>
        <w:t xml:space="preserve"> не</w:t>
      </w:r>
      <w:r w:rsidR="002C572F">
        <w:rPr>
          <w:sz w:val="26"/>
          <w:szCs w:val="26"/>
        </w:rPr>
        <w:t> </w:t>
      </w:r>
      <w:r w:rsidR="002C572F" w:rsidRPr="00A11A01">
        <w:rPr>
          <w:sz w:val="26"/>
          <w:szCs w:val="26"/>
        </w:rPr>
        <w:t>з</w:t>
      </w:r>
      <w:r w:rsidRPr="00A11A01">
        <w:rPr>
          <w:sz w:val="26"/>
          <w:szCs w:val="26"/>
        </w:rPr>
        <w:t>асчитывается.</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Задание повышенного уровня сложности</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ратким ответом считается выполненным верно, если</w:t>
      </w:r>
      <w:r w:rsidR="00EE258A">
        <w:rPr>
          <w:sz w:val="26"/>
          <w:szCs w:val="26"/>
        </w:rPr>
        <w:t xml:space="preserve"> в </w:t>
      </w:r>
      <w:r w:rsidRPr="00A11A01">
        <w:rPr>
          <w:sz w:val="26"/>
          <w:szCs w:val="26"/>
        </w:rPr>
        <w:t>заданиях 10 и 11 правильно указана последовательность цифр.</w:t>
      </w:r>
      <w:r w:rsidR="002C572F" w:rsidRPr="00A11A01">
        <w:rPr>
          <w:sz w:val="26"/>
          <w:szCs w:val="26"/>
        </w:rPr>
        <w:t xml:space="preserve"> За</w:t>
      </w:r>
      <w:r w:rsidR="002C572F">
        <w:rPr>
          <w:sz w:val="26"/>
          <w:szCs w:val="26"/>
        </w:rPr>
        <w:t> </w:t>
      </w:r>
      <w:r w:rsidR="002C572F" w:rsidRPr="00A11A01">
        <w:rPr>
          <w:sz w:val="26"/>
          <w:szCs w:val="26"/>
        </w:rPr>
        <w:t>п</w:t>
      </w:r>
      <w:r w:rsidRPr="00A11A01">
        <w:rPr>
          <w:sz w:val="26"/>
          <w:szCs w:val="26"/>
        </w:rPr>
        <w:t>олный правильный ответ</w:t>
      </w:r>
      <w:r w:rsidR="002C572F" w:rsidRPr="00A11A01">
        <w:rPr>
          <w:sz w:val="26"/>
          <w:szCs w:val="26"/>
        </w:rPr>
        <w:t xml:space="preserve"> на</w:t>
      </w:r>
      <w:r w:rsidR="002C572F">
        <w:rPr>
          <w:sz w:val="26"/>
          <w:szCs w:val="26"/>
        </w:rPr>
        <w:t> </w:t>
      </w:r>
      <w:r w:rsidR="002C572F" w:rsidRPr="00A11A01">
        <w:rPr>
          <w:sz w:val="26"/>
          <w:szCs w:val="26"/>
        </w:rPr>
        <w:t>к</w:t>
      </w:r>
      <w:r w:rsidRPr="00A11A01">
        <w:rPr>
          <w:sz w:val="26"/>
          <w:szCs w:val="26"/>
        </w:rPr>
        <w:t>аждое</w:t>
      </w:r>
      <w:r w:rsidR="002C572F" w:rsidRPr="00A11A01">
        <w:rPr>
          <w:sz w:val="26"/>
          <w:szCs w:val="26"/>
        </w:rPr>
        <w:t xml:space="preserve"> из</w:t>
      </w:r>
      <w:r w:rsidR="002C572F">
        <w:rPr>
          <w:sz w:val="26"/>
          <w:szCs w:val="26"/>
        </w:rPr>
        <w:t> </w:t>
      </w:r>
      <w:r w:rsidR="002C572F" w:rsidRPr="00A11A01">
        <w:rPr>
          <w:sz w:val="26"/>
          <w:szCs w:val="26"/>
        </w:rPr>
        <w:t>з</w:t>
      </w:r>
      <w:r w:rsidRPr="00A11A01">
        <w:rPr>
          <w:sz w:val="26"/>
          <w:szCs w:val="26"/>
        </w:rPr>
        <w:t>аданий 10 и 11 ставится 2 балла; если допущена одна ошибка,</w:t>
      </w:r>
      <w:r w:rsidR="002C572F" w:rsidRPr="00A11A01">
        <w:rPr>
          <w:sz w:val="26"/>
          <w:szCs w:val="26"/>
        </w:rPr>
        <w:t xml:space="preserve"> то</w:t>
      </w:r>
      <w:r w:rsidR="002C572F">
        <w:rPr>
          <w:sz w:val="26"/>
          <w:szCs w:val="26"/>
        </w:rPr>
        <w:t> </w:t>
      </w:r>
      <w:r w:rsidR="002C572F" w:rsidRPr="00A11A01">
        <w:rPr>
          <w:sz w:val="26"/>
          <w:szCs w:val="26"/>
        </w:rPr>
        <w:t>о</w:t>
      </w:r>
      <w:r w:rsidRPr="00A11A01">
        <w:rPr>
          <w:sz w:val="26"/>
          <w:szCs w:val="26"/>
        </w:rPr>
        <w:t>твет оценивается</w:t>
      </w:r>
      <w:r w:rsidR="00EE258A">
        <w:rPr>
          <w:sz w:val="26"/>
          <w:szCs w:val="26"/>
        </w:rPr>
        <w:t xml:space="preserve"> в </w:t>
      </w:r>
      <w:r w:rsidRPr="00A11A01">
        <w:rPr>
          <w:sz w:val="26"/>
          <w:szCs w:val="26"/>
        </w:rPr>
        <w:t>1 балл. Если допущены две</w:t>
      </w:r>
      <w:r w:rsidR="002C572F" w:rsidRPr="00A11A01">
        <w:rPr>
          <w:sz w:val="26"/>
          <w:szCs w:val="26"/>
        </w:rPr>
        <w:t xml:space="preserve"> и</w:t>
      </w:r>
      <w:r w:rsidR="002C572F">
        <w:rPr>
          <w:sz w:val="26"/>
          <w:szCs w:val="26"/>
        </w:rPr>
        <w:t> </w:t>
      </w:r>
      <w:r w:rsidR="002C572F" w:rsidRPr="00A11A01">
        <w:rPr>
          <w:sz w:val="26"/>
          <w:szCs w:val="26"/>
        </w:rPr>
        <w:t>б</w:t>
      </w:r>
      <w:r w:rsidRPr="00A11A01">
        <w:rPr>
          <w:sz w:val="26"/>
          <w:szCs w:val="26"/>
        </w:rPr>
        <w:t>олее ошибки или ответа нет,</w:t>
      </w:r>
      <w:r w:rsidR="002C572F" w:rsidRPr="00A11A01">
        <w:rPr>
          <w:sz w:val="26"/>
          <w:szCs w:val="26"/>
        </w:rPr>
        <w:t xml:space="preserve"> то</w:t>
      </w:r>
      <w:r w:rsidR="002C572F">
        <w:rPr>
          <w:sz w:val="26"/>
          <w:szCs w:val="26"/>
        </w:rPr>
        <w:t> </w:t>
      </w:r>
      <w:r w:rsidR="002C572F" w:rsidRPr="00A11A01">
        <w:rPr>
          <w:sz w:val="26"/>
          <w:szCs w:val="26"/>
        </w:rPr>
        <w:t>в</w:t>
      </w:r>
      <w:r w:rsidRPr="00A11A01">
        <w:rPr>
          <w:sz w:val="26"/>
          <w:szCs w:val="26"/>
        </w:rPr>
        <w:t>ыставляется 0 баллов.</w:t>
      </w:r>
    </w:p>
    <w:p w:rsidR="005C25E3" w:rsidRPr="00A11A01" w:rsidRDefault="005C25E3" w:rsidP="00A11A01">
      <w:pPr>
        <w:overflowPunct/>
        <w:autoSpaceDE/>
        <w:autoSpaceDN/>
        <w:adjustRightInd/>
        <w:jc w:val="both"/>
        <w:textAlignment w:val="auto"/>
        <w:rPr>
          <w:sz w:val="26"/>
          <w:szCs w:val="2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91"/>
        <w:gridCol w:w="2393"/>
      </w:tblGrid>
      <w:tr w:rsidR="005C25E3" w:rsidRPr="00A11A01" w:rsidTr="009338CF">
        <w:trPr>
          <w:jc w:val="center"/>
        </w:trPr>
        <w:tc>
          <w:tcPr>
            <w:tcW w:w="2391" w:type="dxa"/>
          </w:tcPr>
          <w:p w:rsidR="005C25E3" w:rsidRPr="00A11A01" w:rsidRDefault="00FF6FD3" w:rsidP="00A11A01">
            <w:pPr>
              <w:overflowPunct/>
              <w:autoSpaceDE/>
              <w:autoSpaceDN/>
              <w:adjustRightInd/>
              <w:jc w:val="center"/>
              <w:textAlignment w:val="auto"/>
              <w:rPr>
                <w:b/>
                <w:sz w:val="26"/>
                <w:szCs w:val="26"/>
              </w:rPr>
            </w:pPr>
            <w:r>
              <w:rPr>
                <w:b/>
                <w:sz w:val="26"/>
                <w:szCs w:val="26"/>
              </w:rPr>
              <w:t>№  </w:t>
            </w:r>
            <w:r w:rsidR="005C25E3" w:rsidRPr="00A11A01">
              <w:rPr>
                <w:b/>
                <w:sz w:val="26"/>
                <w:szCs w:val="26"/>
              </w:rPr>
              <w:t>задания</w:t>
            </w:r>
          </w:p>
        </w:tc>
        <w:tc>
          <w:tcPr>
            <w:tcW w:w="2393" w:type="dxa"/>
          </w:tcPr>
          <w:p w:rsidR="005C25E3" w:rsidRPr="00A11A01" w:rsidRDefault="005C25E3" w:rsidP="00A11A01">
            <w:pPr>
              <w:overflowPunct/>
              <w:autoSpaceDE/>
              <w:autoSpaceDN/>
              <w:adjustRightInd/>
              <w:jc w:val="center"/>
              <w:textAlignment w:val="auto"/>
              <w:rPr>
                <w:b/>
                <w:sz w:val="26"/>
                <w:szCs w:val="26"/>
              </w:rPr>
            </w:pPr>
            <w:r w:rsidRPr="00A11A01">
              <w:rPr>
                <w:b/>
                <w:sz w:val="26"/>
                <w:szCs w:val="26"/>
              </w:rPr>
              <w:t>Ответ</w:t>
            </w:r>
          </w:p>
        </w:tc>
      </w:tr>
      <w:tr w:rsidR="005C25E3" w:rsidRPr="00A11A01" w:rsidTr="009338CF">
        <w:trPr>
          <w:jc w:val="center"/>
        </w:trPr>
        <w:tc>
          <w:tcPr>
            <w:tcW w:w="2391" w:type="dxa"/>
          </w:tcPr>
          <w:p w:rsidR="005C25E3" w:rsidRPr="00A11A01" w:rsidRDefault="005C25E3" w:rsidP="00A11A01">
            <w:pPr>
              <w:overflowPunct/>
              <w:autoSpaceDE/>
              <w:autoSpaceDN/>
              <w:adjustRightInd/>
              <w:jc w:val="center"/>
              <w:textAlignment w:val="auto"/>
              <w:rPr>
                <w:b/>
                <w:sz w:val="26"/>
                <w:szCs w:val="26"/>
              </w:rPr>
            </w:pPr>
            <w:r w:rsidRPr="00A11A01">
              <w:rPr>
                <w:b/>
                <w:sz w:val="26"/>
                <w:szCs w:val="26"/>
              </w:rPr>
              <w:t>1</w:t>
            </w:r>
          </w:p>
        </w:tc>
        <w:tc>
          <w:tcPr>
            <w:tcW w:w="239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r>
      <w:tr w:rsidR="005C25E3" w:rsidRPr="00A11A01" w:rsidTr="009338CF">
        <w:trPr>
          <w:jc w:val="center"/>
        </w:trPr>
        <w:tc>
          <w:tcPr>
            <w:tcW w:w="2391" w:type="dxa"/>
          </w:tcPr>
          <w:p w:rsidR="005C25E3" w:rsidRPr="00A11A01" w:rsidRDefault="005C25E3" w:rsidP="00A11A01">
            <w:pPr>
              <w:overflowPunct/>
              <w:autoSpaceDE/>
              <w:autoSpaceDN/>
              <w:adjustRightInd/>
              <w:jc w:val="center"/>
              <w:textAlignment w:val="auto"/>
              <w:rPr>
                <w:b/>
                <w:sz w:val="26"/>
                <w:szCs w:val="26"/>
              </w:rPr>
            </w:pPr>
            <w:r w:rsidRPr="00A11A01">
              <w:rPr>
                <w:b/>
                <w:sz w:val="26"/>
                <w:szCs w:val="26"/>
              </w:rPr>
              <w:t>2</w:t>
            </w:r>
          </w:p>
        </w:tc>
        <w:tc>
          <w:tcPr>
            <w:tcW w:w="239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9338CF">
        <w:trPr>
          <w:jc w:val="center"/>
        </w:trPr>
        <w:tc>
          <w:tcPr>
            <w:tcW w:w="2391" w:type="dxa"/>
          </w:tcPr>
          <w:p w:rsidR="005C25E3" w:rsidRPr="00A11A01" w:rsidRDefault="005C25E3" w:rsidP="00A11A01">
            <w:pPr>
              <w:overflowPunct/>
              <w:autoSpaceDE/>
              <w:autoSpaceDN/>
              <w:adjustRightInd/>
              <w:jc w:val="center"/>
              <w:textAlignment w:val="auto"/>
              <w:rPr>
                <w:b/>
                <w:sz w:val="26"/>
                <w:szCs w:val="26"/>
              </w:rPr>
            </w:pPr>
            <w:r w:rsidRPr="00A11A01">
              <w:rPr>
                <w:b/>
                <w:sz w:val="26"/>
                <w:szCs w:val="26"/>
              </w:rPr>
              <w:t>3</w:t>
            </w:r>
          </w:p>
        </w:tc>
        <w:tc>
          <w:tcPr>
            <w:tcW w:w="239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9338CF">
        <w:trPr>
          <w:jc w:val="center"/>
        </w:trPr>
        <w:tc>
          <w:tcPr>
            <w:tcW w:w="2391" w:type="dxa"/>
          </w:tcPr>
          <w:p w:rsidR="005C25E3" w:rsidRPr="00A11A01" w:rsidRDefault="005C25E3" w:rsidP="00A11A01">
            <w:pPr>
              <w:overflowPunct/>
              <w:autoSpaceDE/>
              <w:autoSpaceDN/>
              <w:adjustRightInd/>
              <w:jc w:val="center"/>
              <w:textAlignment w:val="auto"/>
              <w:rPr>
                <w:b/>
                <w:sz w:val="26"/>
                <w:szCs w:val="26"/>
              </w:rPr>
            </w:pPr>
            <w:r w:rsidRPr="00A11A01">
              <w:rPr>
                <w:b/>
                <w:sz w:val="26"/>
                <w:szCs w:val="26"/>
              </w:rPr>
              <w:t>4</w:t>
            </w:r>
          </w:p>
        </w:tc>
        <w:tc>
          <w:tcPr>
            <w:tcW w:w="239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r>
      <w:tr w:rsidR="005C25E3" w:rsidRPr="00A11A01" w:rsidTr="009338CF">
        <w:trPr>
          <w:jc w:val="center"/>
        </w:trPr>
        <w:tc>
          <w:tcPr>
            <w:tcW w:w="2391" w:type="dxa"/>
          </w:tcPr>
          <w:p w:rsidR="005C25E3" w:rsidRPr="00A11A01" w:rsidRDefault="005C25E3" w:rsidP="00A11A01">
            <w:pPr>
              <w:overflowPunct/>
              <w:autoSpaceDE/>
              <w:autoSpaceDN/>
              <w:adjustRightInd/>
              <w:jc w:val="center"/>
              <w:textAlignment w:val="auto"/>
              <w:rPr>
                <w:b/>
                <w:sz w:val="26"/>
                <w:szCs w:val="26"/>
              </w:rPr>
            </w:pPr>
            <w:r w:rsidRPr="00A11A01">
              <w:rPr>
                <w:b/>
                <w:sz w:val="26"/>
                <w:szCs w:val="26"/>
              </w:rPr>
              <w:t>5</w:t>
            </w:r>
          </w:p>
        </w:tc>
        <w:tc>
          <w:tcPr>
            <w:tcW w:w="239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9338CF">
        <w:trPr>
          <w:jc w:val="center"/>
        </w:trPr>
        <w:tc>
          <w:tcPr>
            <w:tcW w:w="2391" w:type="dxa"/>
          </w:tcPr>
          <w:p w:rsidR="005C25E3" w:rsidRPr="00A11A01" w:rsidRDefault="005C25E3" w:rsidP="00A11A01">
            <w:pPr>
              <w:overflowPunct/>
              <w:autoSpaceDE/>
              <w:autoSpaceDN/>
              <w:adjustRightInd/>
              <w:jc w:val="center"/>
              <w:textAlignment w:val="auto"/>
              <w:rPr>
                <w:b/>
                <w:sz w:val="26"/>
                <w:szCs w:val="26"/>
              </w:rPr>
            </w:pPr>
            <w:r w:rsidRPr="00A11A01">
              <w:rPr>
                <w:b/>
                <w:sz w:val="26"/>
                <w:szCs w:val="26"/>
              </w:rPr>
              <w:lastRenderedPageBreak/>
              <w:t>6</w:t>
            </w:r>
          </w:p>
        </w:tc>
        <w:tc>
          <w:tcPr>
            <w:tcW w:w="239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9338CF">
        <w:trPr>
          <w:jc w:val="center"/>
        </w:trPr>
        <w:tc>
          <w:tcPr>
            <w:tcW w:w="2391" w:type="dxa"/>
          </w:tcPr>
          <w:p w:rsidR="005C25E3" w:rsidRPr="00A11A01" w:rsidRDefault="005C25E3" w:rsidP="00A11A01">
            <w:pPr>
              <w:overflowPunct/>
              <w:autoSpaceDE/>
              <w:autoSpaceDN/>
              <w:adjustRightInd/>
              <w:jc w:val="center"/>
              <w:textAlignment w:val="auto"/>
              <w:rPr>
                <w:b/>
                <w:sz w:val="26"/>
                <w:szCs w:val="26"/>
              </w:rPr>
            </w:pPr>
            <w:r w:rsidRPr="00A11A01">
              <w:rPr>
                <w:b/>
                <w:sz w:val="26"/>
                <w:szCs w:val="26"/>
              </w:rPr>
              <w:t>7</w:t>
            </w:r>
          </w:p>
        </w:tc>
        <w:tc>
          <w:tcPr>
            <w:tcW w:w="239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9338CF">
        <w:trPr>
          <w:jc w:val="center"/>
        </w:trPr>
        <w:tc>
          <w:tcPr>
            <w:tcW w:w="2391" w:type="dxa"/>
          </w:tcPr>
          <w:p w:rsidR="005C25E3" w:rsidRPr="00A11A01" w:rsidRDefault="005C25E3" w:rsidP="00A11A01">
            <w:pPr>
              <w:overflowPunct/>
              <w:autoSpaceDE/>
              <w:autoSpaceDN/>
              <w:adjustRightInd/>
              <w:jc w:val="center"/>
              <w:textAlignment w:val="auto"/>
              <w:rPr>
                <w:b/>
                <w:sz w:val="26"/>
                <w:szCs w:val="26"/>
              </w:rPr>
            </w:pPr>
            <w:r w:rsidRPr="00A11A01">
              <w:rPr>
                <w:b/>
                <w:sz w:val="26"/>
                <w:szCs w:val="26"/>
              </w:rPr>
              <w:t>8</w:t>
            </w:r>
          </w:p>
        </w:tc>
        <w:tc>
          <w:tcPr>
            <w:tcW w:w="239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9338CF">
        <w:trPr>
          <w:jc w:val="center"/>
        </w:trPr>
        <w:tc>
          <w:tcPr>
            <w:tcW w:w="2391" w:type="dxa"/>
          </w:tcPr>
          <w:p w:rsidR="005C25E3" w:rsidRPr="00A11A01" w:rsidRDefault="005C25E3" w:rsidP="00A11A01">
            <w:pPr>
              <w:overflowPunct/>
              <w:autoSpaceDE/>
              <w:autoSpaceDN/>
              <w:adjustRightInd/>
              <w:jc w:val="center"/>
              <w:textAlignment w:val="auto"/>
              <w:rPr>
                <w:b/>
                <w:sz w:val="26"/>
                <w:szCs w:val="26"/>
              </w:rPr>
            </w:pPr>
            <w:r w:rsidRPr="00A11A01">
              <w:rPr>
                <w:b/>
                <w:sz w:val="26"/>
                <w:szCs w:val="26"/>
              </w:rPr>
              <w:t>9</w:t>
            </w:r>
          </w:p>
        </w:tc>
        <w:tc>
          <w:tcPr>
            <w:tcW w:w="239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9338CF">
        <w:trPr>
          <w:jc w:val="center"/>
        </w:trPr>
        <w:tc>
          <w:tcPr>
            <w:tcW w:w="2391" w:type="dxa"/>
          </w:tcPr>
          <w:p w:rsidR="005C25E3" w:rsidRPr="00A11A01" w:rsidRDefault="005C25E3" w:rsidP="00A11A01">
            <w:pPr>
              <w:overflowPunct/>
              <w:autoSpaceDE/>
              <w:autoSpaceDN/>
              <w:adjustRightInd/>
              <w:jc w:val="center"/>
              <w:textAlignment w:val="auto"/>
              <w:rPr>
                <w:b/>
                <w:sz w:val="26"/>
                <w:szCs w:val="26"/>
              </w:rPr>
            </w:pPr>
            <w:r w:rsidRPr="00A11A01">
              <w:rPr>
                <w:b/>
                <w:sz w:val="26"/>
                <w:szCs w:val="26"/>
              </w:rPr>
              <w:t>10</w:t>
            </w:r>
          </w:p>
        </w:tc>
        <w:tc>
          <w:tcPr>
            <w:tcW w:w="239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14</w:t>
            </w:r>
          </w:p>
        </w:tc>
      </w:tr>
      <w:tr w:rsidR="005C25E3" w:rsidRPr="00A11A01" w:rsidTr="009338CF">
        <w:trPr>
          <w:jc w:val="center"/>
        </w:trPr>
        <w:tc>
          <w:tcPr>
            <w:tcW w:w="2391" w:type="dxa"/>
          </w:tcPr>
          <w:p w:rsidR="005C25E3" w:rsidRPr="00A11A01" w:rsidRDefault="005C25E3" w:rsidP="00A11A01">
            <w:pPr>
              <w:overflowPunct/>
              <w:autoSpaceDE/>
              <w:autoSpaceDN/>
              <w:adjustRightInd/>
              <w:jc w:val="center"/>
              <w:textAlignment w:val="auto"/>
              <w:rPr>
                <w:b/>
                <w:sz w:val="26"/>
                <w:szCs w:val="26"/>
              </w:rPr>
            </w:pPr>
            <w:r w:rsidRPr="00A11A01">
              <w:rPr>
                <w:b/>
                <w:sz w:val="26"/>
                <w:szCs w:val="26"/>
              </w:rPr>
              <w:t>11</w:t>
            </w:r>
          </w:p>
        </w:tc>
        <w:tc>
          <w:tcPr>
            <w:tcW w:w="2393"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423</w:t>
            </w:r>
          </w:p>
        </w:tc>
      </w:tr>
    </w:tbl>
    <w:p w:rsidR="005C25E3" w:rsidRPr="00A11A01" w:rsidRDefault="005C25E3" w:rsidP="00A11A01">
      <w:pPr>
        <w:overflowPunct/>
        <w:autoSpaceDE/>
        <w:autoSpaceDN/>
        <w:adjustRightInd/>
        <w:textAlignment w:val="auto"/>
        <w:rPr>
          <w:sz w:val="26"/>
          <w:szCs w:val="26"/>
        </w:rPr>
      </w:pPr>
    </w:p>
    <w:p w:rsidR="005C25E3" w:rsidRPr="00A11A01" w:rsidRDefault="005C25E3" w:rsidP="00A11A01">
      <w:pPr>
        <w:overflowPunct/>
        <w:autoSpaceDE/>
        <w:autoSpaceDN/>
        <w:adjustRightInd/>
        <w:jc w:val="center"/>
        <w:textAlignment w:val="auto"/>
        <w:rPr>
          <w:b/>
          <w:sz w:val="26"/>
          <w:szCs w:val="26"/>
        </w:rPr>
      </w:pPr>
      <w:r w:rsidRPr="00A11A01">
        <w:rPr>
          <w:b/>
          <w:sz w:val="26"/>
          <w:szCs w:val="26"/>
        </w:rPr>
        <w:t>Часть 2</w:t>
      </w:r>
    </w:p>
    <w:p w:rsidR="005C25E3" w:rsidRPr="00A11A01" w:rsidRDefault="005C25E3" w:rsidP="00A11A01">
      <w:pPr>
        <w:overflowPunct/>
        <w:autoSpaceDE/>
        <w:autoSpaceDN/>
        <w:adjustRightInd/>
        <w:jc w:val="center"/>
        <w:textAlignment w:val="auto"/>
        <w:rPr>
          <w:b/>
          <w:sz w:val="26"/>
          <w:szCs w:val="26"/>
        </w:rPr>
      </w:pP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Оценивание задания 12</w:t>
      </w:r>
      <w:r w:rsidR="0069643F" w:rsidRPr="00A11A01">
        <w:rPr>
          <w:sz w:val="26"/>
          <w:szCs w:val="26"/>
        </w:rPr>
        <w:t xml:space="preserve"> осуществляется</w:t>
      </w:r>
      <w:r w:rsidR="00EE258A">
        <w:rPr>
          <w:sz w:val="26"/>
          <w:szCs w:val="26"/>
        </w:rPr>
        <w:t xml:space="preserve"> в </w:t>
      </w:r>
      <w:r w:rsidR="0069643F" w:rsidRPr="00A11A01">
        <w:rPr>
          <w:sz w:val="26"/>
          <w:szCs w:val="26"/>
        </w:rPr>
        <w:t>соответствии</w:t>
      </w:r>
      <w:r w:rsidR="002C572F" w:rsidRPr="00A11A01">
        <w:rPr>
          <w:sz w:val="26"/>
          <w:szCs w:val="26"/>
        </w:rPr>
        <w:t xml:space="preserve"> с</w:t>
      </w:r>
      <w:r w:rsidR="002C572F">
        <w:rPr>
          <w:sz w:val="26"/>
          <w:szCs w:val="26"/>
        </w:rPr>
        <w:t> </w:t>
      </w:r>
      <w:r w:rsidR="002C572F" w:rsidRPr="00A11A01">
        <w:rPr>
          <w:sz w:val="26"/>
          <w:szCs w:val="26"/>
        </w:rPr>
        <w:t>н</w:t>
      </w:r>
      <w:r w:rsidRPr="00A11A01">
        <w:rPr>
          <w:sz w:val="26"/>
          <w:szCs w:val="26"/>
        </w:rPr>
        <w:t>ижеприведенными критериями.</w:t>
      </w:r>
    </w:p>
    <w:p w:rsidR="005C25E3" w:rsidRPr="00A11A01" w:rsidRDefault="005C25E3" w:rsidP="00A11A01">
      <w:pPr>
        <w:overflowPunct/>
        <w:autoSpaceDE/>
        <w:autoSpaceDN/>
        <w:adjustRightInd/>
        <w:jc w:val="both"/>
        <w:textAlignment w:val="auto"/>
        <w:rPr>
          <w:sz w:val="26"/>
          <w:szCs w:val="26"/>
        </w:rPr>
      </w:pPr>
    </w:p>
    <w:p w:rsidR="005C25E3" w:rsidRPr="00A11A01" w:rsidRDefault="005C25E3" w:rsidP="00A11A01">
      <w:pPr>
        <w:overflowPunct/>
        <w:autoSpaceDE/>
        <w:autoSpaceDN/>
        <w:adjustRightInd/>
        <w:ind w:firstLine="709"/>
        <w:jc w:val="both"/>
        <w:textAlignment w:val="auto"/>
        <w:rPr>
          <w:sz w:val="26"/>
          <w:szCs w:val="26"/>
        </w:rPr>
      </w:pPr>
      <w:r w:rsidRPr="00A11A01">
        <w:rPr>
          <w:b/>
          <w:sz w:val="26"/>
          <w:szCs w:val="26"/>
        </w:rPr>
        <w:t xml:space="preserve">12. </w:t>
      </w:r>
      <w:r w:rsidRPr="00A11A01">
        <w:rPr>
          <w:sz w:val="26"/>
          <w:szCs w:val="26"/>
        </w:rPr>
        <w:t>Раствор нитрата серебра смешали</w:t>
      </w:r>
      <w:r w:rsidR="002C572F" w:rsidRPr="00A11A01">
        <w:rPr>
          <w:sz w:val="26"/>
          <w:szCs w:val="26"/>
        </w:rPr>
        <w:t xml:space="preserve"> с</w:t>
      </w:r>
      <w:r w:rsidR="002C572F">
        <w:rPr>
          <w:sz w:val="26"/>
          <w:szCs w:val="26"/>
        </w:rPr>
        <w:t> </w:t>
      </w:r>
      <w:r w:rsidR="002C572F" w:rsidRPr="00A11A01">
        <w:rPr>
          <w:sz w:val="26"/>
          <w:szCs w:val="26"/>
        </w:rPr>
        <w:t>и</w:t>
      </w:r>
      <w:r w:rsidRPr="00A11A01">
        <w:rPr>
          <w:sz w:val="26"/>
          <w:szCs w:val="26"/>
        </w:rPr>
        <w:t>збытком раствора хлорида натрия. Выпал осадок массой 8,61 г. Вычислите массу нитрата серебра</w:t>
      </w:r>
      <w:r w:rsidR="00EE258A">
        <w:rPr>
          <w:sz w:val="26"/>
          <w:szCs w:val="26"/>
        </w:rPr>
        <w:t xml:space="preserve"> в </w:t>
      </w:r>
      <w:r w:rsidRPr="00A11A01">
        <w:rPr>
          <w:sz w:val="26"/>
          <w:szCs w:val="26"/>
        </w:rPr>
        <w:t>исходном растворе.</w:t>
      </w:r>
    </w:p>
    <w:p w:rsidR="005C25E3" w:rsidRPr="00A11A01" w:rsidRDefault="005C25E3" w:rsidP="00A11A01">
      <w:pPr>
        <w:overflowPunct/>
        <w:autoSpaceDE/>
        <w:autoSpaceDN/>
        <w:adjustRightInd/>
        <w:jc w:val="both"/>
        <w:textAlignment w:val="auto"/>
        <w:rPr>
          <w:sz w:val="26"/>
          <w:szCs w:val="26"/>
        </w:rPr>
      </w:pPr>
    </w:p>
    <w:tbl>
      <w:tblPr>
        <w:tblpPr w:leftFromText="180" w:rightFromText="180" w:vertAnchor="text" w:horzAnchor="margin" w:tblpY="163"/>
        <w:tblW w:w="94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410"/>
        <w:gridCol w:w="1084"/>
      </w:tblGrid>
      <w:tr w:rsidR="005C25E3" w:rsidRPr="00A11A01" w:rsidTr="009338CF">
        <w:trPr>
          <w:trHeight w:val="277"/>
        </w:trPr>
        <w:tc>
          <w:tcPr>
            <w:tcW w:w="9494" w:type="dxa"/>
            <w:gridSpan w:val="2"/>
          </w:tcPr>
          <w:p w:rsidR="005C25E3" w:rsidRPr="00A11A01" w:rsidRDefault="005C25E3" w:rsidP="00A11A01">
            <w:pPr>
              <w:overflowPunct/>
              <w:autoSpaceDE/>
              <w:autoSpaceDN/>
              <w:adjustRightInd/>
              <w:jc w:val="center"/>
              <w:textAlignment w:val="auto"/>
              <w:rPr>
                <w:b/>
                <w:sz w:val="26"/>
                <w:szCs w:val="26"/>
              </w:rPr>
            </w:pPr>
            <w:r w:rsidRPr="00A11A01">
              <w:rPr>
                <w:b/>
                <w:sz w:val="26"/>
                <w:szCs w:val="26"/>
              </w:rPr>
              <w:t>Элементы ответа</w:t>
            </w:r>
          </w:p>
          <w:p w:rsidR="005C25E3" w:rsidRPr="00A11A01" w:rsidRDefault="005C25E3" w:rsidP="00A11A01">
            <w:pPr>
              <w:overflowPunct/>
              <w:autoSpaceDE/>
              <w:autoSpaceDN/>
              <w:adjustRightInd/>
              <w:jc w:val="center"/>
              <w:textAlignment w:val="auto"/>
              <w:rPr>
                <w:sz w:val="26"/>
                <w:szCs w:val="26"/>
              </w:rPr>
            </w:pPr>
            <w:r w:rsidRPr="00A11A01">
              <w:rPr>
                <w:sz w:val="26"/>
                <w:szCs w:val="26"/>
              </w:rPr>
              <w:t>(допускаются иные формулировки ответа,</w:t>
            </w:r>
            <w:r w:rsidR="002C572F" w:rsidRPr="00A11A01">
              <w:rPr>
                <w:sz w:val="26"/>
                <w:szCs w:val="26"/>
              </w:rPr>
              <w:t xml:space="preserve"> не</w:t>
            </w:r>
            <w:r w:rsidR="002C572F">
              <w:rPr>
                <w:sz w:val="26"/>
                <w:szCs w:val="26"/>
              </w:rPr>
              <w:t> </w:t>
            </w:r>
            <w:r w:rsidR="002C572F" w:rsidRPr="00A11A01">
              <w:rPr>
                <w:sz w:val="26"/>
                <w:szCs w:val="26"/>
              </w:rPr>
              <w:t>и</w:t>
            </w:r>
            <w:r w:rsidRPr="00A11A01">
              <w:rPr>
                <w:sz w:val="26"/>
                <w:szCs w:val="26"/>
              </w:rPr>
              <w:t>скажающие его смысла)</w:t>
            </w:r>
          </w:p>
        </w:tc>
      </w:tr>
      <w:tr w:rsidR="005C25E3" w:rsidRPr="000428C9" w:rsidTr="009338CF">
        <w:trPr>
          <w:trHeight w:val="277"/>
        </w:trPr>
        <w:tc>
          <w:tcPr>
            <w:tcW w:w="9494" w:type="dxa"/>
            <w:gridSpan w:val="2"/>
          </w:tcPr>
          <w:p w:rsidR="005C25E3" w:rsidRPr="00A11A01" w:rsidRDefault="005C25E3" w:rsidP="00A11A01">
            <w:pPr>
              <w:overflowPunct/>
              <w:autoSpaceDE/>
              <w:autoSpaceDN/>
              <w:adjustRightInd/>
              <w:jc w:val="both"/>
              <w:textAlignment w:val="auto"/>
              <w:rPr>
                <w:sz w:val="26"/>
                <w:szCs w:val="26"/>
              </w:rPr>
            </w:pPr>
            <w:r w:rsidRPr="00A11A01">
              <w:rPr>
                <w:sz w:val="26"/>
                <w:szCs w:val="26"/>
              </w:rPr>
              <w:t>1) Составлено уравнение реакции:</w:t>
            </w:r>
          </w:p>
          <w:p w:rsidR="005C25E3" w:rsidRPr="00A11A01" w:rsidRDefault="005C25E3" w:rsidP="00A11A01">
            <w:pPr>
              <w:overflowPunct/>
              <w:autoSpaceDE/>
              <w:autoSpaceDN/>
              <w:adjustRightInd/>
              <w:jc w:val="both"/>
              <w:textAlignment w:val="auto"/>
              <w:rPr>
                <w:sz w:val="26"/>
                <w:szCs w:val="26"/>
              </w:rPr>
            </w:pPr>
            <w:r w:rsidRPr="00A11A01">
              <w:rPr>
                <w:sz w:val="26"/>
                <w:szCs w:val="26"/>
                <w:lang w:val="en-US"/>
              </w:rPr>
              <w:t>AgNO</w:t>
            </w:r>
            <w:r w:rsidRPr="00A11A01">
              <w:rPr>
                <w:sz w:val="26"/>
                <w:szCs w:val="26"/>
                <w:vertAlign w:val="subscript"/>
              </w:rPr>
              <w:t>3</w:t>
            </w:r>
            <w:r w:rsidRPr="00A11A01">
              <w:rPr>
                <w:sz w:val="26"/>
                <w:szCs w:val="26"/>
              </w:rPr>
              <w:t xml:space="preserve"> + </w:t>
            </w:r>
            <w:r w:rsidRPr="00A11A01">
              <w:rPr>
                <w:sz w:val="26"/>
                <w:szCs w:val="26"/>
                <w:lang w:val="en-US"/>
              </w:rPr>
              <w:t>NaCl</w:t>
            </w:r>
            <w:r w:rsidRPr="00A11A01">
              <w:rPr>
                <w:sz w:val="26"/>
                <w:szCs w:val="26"/>
              </w:rPr>
              <w:t xml:space="preserve"> = </w:t>
            </w:r>
            <w:r w:rsidRPr="00A11A01">
              <w:rPr>
                <w:sz w:val="26"/>
                <w:szCs w:val="26"/>
                <w:lang w:val="en-US"/>
              </w:rPr>
              <w:t>AgCl</w:t>
            </w:r>
            <w:r w:rsidRPr="00A11A01">
              <w:rPr>
                <w:sz w:val="26"/>
                <w:szCs w:val="26"/>
              </w:rPr>
              <w:t xml:space="preserve">↓ + </w:t>
            </w:r>
            <w:r w:rsidRPr="00A11A01">
              <w:rPr>
                <w:sz w:val="26"/>
                <w:szCs w:val="26"/>
                <w:lang w:val="en-US"/>
              </w:rPr>
              <w:t>NaNO</w:t>
            </w:r>
            <w:r w:rsidRPr="00A11A01">
              <w:rPr>
                <w:sz w:val="26"/>
                <w:szCs w:val="26"/>
                <w:vertAlign w:val="subscript"/>
              </w:rPr>
              <w:t>3</w:t>
            </w:r>
          </w:p>
          <w:p w:rsidR="005C25E3" w:rsidRPr="00A11A01" w:rsidRDefault="005C25E3" w:rsidP="00A11A01">
            <w:pPr>
              <w:overflowPunct/>
              <w:autoSpaceDE/>
              <w:autoSpaceDN/>
              <w:adjustRightInd/>
              <w:jc w:val="both"/>
              <w:textAlignment w:val="auto"/>
              <w:rPr>
                <w:sz w:val="26"/>
                <w:szCs w:val="26"/>
              </w:rPr>
            </w:pPr>
            <w:r w:rsidRPr="00A11A01">
              <w:rPr>
                <w:sz w:val="26"/>
                <w:szCs w:val="26"/>
              </w:rPr>
              <w:t xml:space="preserve">2) Рассчитаны количество вещества хлорида серебра. </w:t>
            </w:r>
          </w:p>
          <w:p w:rsidR="005C25E3" w:rsidRPr="00A11A01" w:rsidRDefault="005C25E3" w:rsidP="00A11A01">
            <w:pPr>
              <w:overflowPunct/>
              <w:autoSpaceDE/>
              <w:autoSpaceDN/>
              <w:adjustRightInd/>
              <w:jc w:val="both"/>
              <w:textAlignment w:val="auto"/>
              <w:rPr>
                <w:sz w:val="26"/>
                <w:szCs w:val="26"/>
                <w:lang w:val="es-ES"/>
              </w:rPr>
            </w:pPr>
            <w:r w:rsidRPr="00A11A01">
              <w:rPr>
                <w:sz w:val="26"/>
                <w:szCs w:val="26"/>
                <w:lang w:val="en-US"/>
              </w:rPr>
              <w:t>n</w:t>
            </w:r>
            <w:r w:rsidRPr="00A11A01">
              <w:rPr>
                <w:sz w:val="26"/>
                <w:szCs w:val="26"/>
              </w:rPr>
              <w:t>(</w:t>
            </w:r>
            <w:r w:rsidRPr="00A11A01">
              <w:rPr>
                <w:sz w:val="26"/>
                <w:szCs w:val="26"/>
                <w:lang w:val="en-US"/>
              </w:rPr>
              <w:t>AgCl</w:t>
            </w:r>
            <w:r w:rsidRPr="00A11A01">
              <w:rPr>
                <w:sz w:val="26"/>
                <w:szCs w:val="26"/>
              </w:rPr>
              <w:t>) = </w:t>
            </w:r>
            <w:r w:rsidRPr="00A11A01">
              <w:rPr>
                <w:sz w:val="26"/>
                <w:szCs w:val="26"/>
                <w:lang w:val="en-US"/>
              </w:rPr>
              <w:t>m</w:t>
            </w:r>
            <w:r w:rsidRPr="00A11A01">
              <w:rPr>
                <w:sz w:val="26"/>
                <w:szCs w:val="26"/>
              </w:rPr>
              <w:t>(</w:t>
            </w:r>
            <w:r w:rsidRPr="00A11A01">
              <w:rPr>
                <w:sz w:val="26"/>
                <w:szCs w:val="26"/>
                <w:lang w:val="en-US"/>
              </w:rPr>
              <w:t>AgCl</w:t>
            </w:r>
            <w:r w:rsidRPr="00A11A01">
              <w:rPr>
                <w:sz w:val="26"/>
                <w:szCs w:val="26"/>
              </w:rPr>
              <w:t>) / </w:t>
            </w:r>
            <w:r w:rsidRPr="00A11A01">
              <w:rPr>
                <w:sz w:val="26"/>
                <w:szCs w:val="26"/>
                <w:lang w:val="en-US"/>
              </w:rPr>
              <w:t>M</w:t>
            </w:r>
            <w:r w:rsidRPr="00A11A01">
              <w:rPr>
                <w:sz w:val="26"/>
                <w:szCs w:val="26"/>
              </w:rPr>
              <w:t>(</w:t>
            </w:r>
            <w:r w:rsidRPr="00A11A01">
              <w:rPr>
                <w:sz w:val="26"/>
                <w:szCs w:val="26"/>
                <w:lang w:val="en-US"/>
              </w:rPr>
              <w:t>AgCl</w:t>
            </w:r>
            <w:r w:rsidRPr="00A11A01">
              <w:rPr>
                <w:sz w:val="26"/>
                <w:szCs w:val="26"/>
              </w:rPr>
              <w:t>) =</w:t>
            </w:r>
            <w:r w:rsidRPr="00A11A01">
              <w:rPr>
                <w:sz w:val="26"/>
                <w:szCs w:val="26"/>
                <w:lang w:val="es-ES"/>
              </w:rPr>
              <w:t xml:space="preserve"> 8,61 : 143,5 = 0,06 </w:t>
            </w:r>
            <w:r w:rsidRPr="00A11A01">
              <w:rPr>
                <w:sz w:val="26"/>
                <w:szCs w:val="26"/>
              </w:rPr>
              <w:t>моль</w:t>
            </w:r>
          </w:p>
          <w:p w:rsidR="005C25E3" w:rsidRPr="00A11A01" w:rsidRDefault="005C25E3" w:rsidP="00A11A01">
            <w:pPr>
              <w:overflowPunct/>
              <w:autoSpaceDE/>
              <w:autoSpaceDN/>
              <w:adjustRightInd/>
              <w:jc w:val="both"/>
              <w:textAlignment w:val="auto"/>
              <w:rPr>
                <w:sz w:val="26"/>
                <w:szCs w:val="26"/>
              </w:rPr>
            </w:pPr>
            <w:r w:rsidRPr="00A11A01">
              <w:rPr>
                <w:sz w:val="26"/>
                <w:szCs w:val="26"/>
              </w:rPr>
              <w:t>3) Вычислена масса нитрата серебра.</w:t>
            </w:r>
          </w:p>
          <w:p w:rsidR="005C25E3" w:rsidRPr="00A11A01" w:rsidRDefault="005C25E3" w:rsidP="00A11A01">
            <w:pPr>
              <w:overflowPunct/>
              <w:autoSpaceDE/>
              <w:autoSpaceDN/>
              <w:adjustRightInd/>
              <w:jc w:val="both"/>
              <w:textAlignment w:val="auto"/>
              <w:rPr>
                <w:sz w:val="26"/>
                <w:szCs w:val="26"/>
              </w:rPr>
            </w:pPr>
            <w:r w:rsidRPr="00A11A01">
              <w:rPr>
                <w:sz w:val="26"/>
                <w:szCs w:val="26"/>
              </w:rPr>
              <w:t xml:space="preserve">по уравнению реакции </w:t>
            </w:r>
            <w:r w:rsidRPr="00A11A01">
              <w:rPr>
                <w:sz w:val="26"/>
                <w:szCs w:val="26"/>
                <w:lang w:val="en-US"/>
              </w:rPr>
              <w:t>n</w:t>
            </w:r>
            <w:r w:rsidRPr="00A11A01">
              <w:rPr>
                <w:sz w:val="26"/>
                <w:szCs w:val="26"/>
              </w:rPr>
              <w:t>(</w:t>
            </w:r>
            <w:r w:rsidRPr="00A11A01">
              <w:rPr>
                <w:sz w:val="26"/>
                <w:szCs w:val="26"/>
                <w:lang w:val="es-ES"/>
              </w:rPr>
              <w:t>AgNO</w:t>
            </w:r>
            <w:r w:rsidRPr="00A11A01">
              <w:rPr>
                <w:sz w:val="26"/>
                <w:szCs w:val="26"/>
                <w:vertAlign w:val="subscript"/>
              </w:rPr>
              <w:t>3</w:t>
            </w:r>
            <w:r w:rsidRPr="00A11A01">
              <w:rPr>
                <w:sz w:val="26"/>
                <w:szCs w:val="26"/>
              </w:rPr>
              <w:t xml:space="preserve">) = </w:t>
            </w:r>
            <w:r w:rsidRPr="00A11A01">
              <w:rPr>
                <w:sz w:val="26"/>
                <w:szCs w:val="26"/>
                <w:lang w:val="es-ES"/>
              </w:rPr>
              <w:t>n</w:t>
            </w:r>
            <w:r w:rsidRPr="00A11A01">
              <w:rPr>
                <w:sz w:val="26"/>
                <w:szCs w:val="26"/>
              </w:rPr>
              <w:t>(</w:t>
            </w:r>
            <w:r w:rsidRPr="00A11A01">
              <w:rPr>
                <w:sz w:val="26"/>
                <w:szCs w:val="26"/>
                <w:lang w:val="es-ES"/>
              </w:rPr>
              <w:t>AgCl</w:t>
            </w:r>
            <w:r w:rsidRPr="00A11A01">
              <w:rPr>
                <w:sz w:val="26"/>
                <w:szCs w:val="26"/>
              </w:rPr>
              <w:t>) = 0,06 моль</w:t>
            </w:r>
          </w:p>
          <w:p w:rsidR="005C25E3" w:rsidRPr="00A11A01" w:rsidRDefault="005C25E3" w:rsidP="00A11A01">
            <w:pPr>
              <w:overflowPunct/>
              <w:autoSpaceDE/>
              <w:autoSpaceDN/>
              <w:adjustRightInd/>
              <w:jc w:val="both"/>
              <w:textAlignment w:val="auto"/>
              <w:rPr>
                <w:sz w:val="26"/>
                <w:szCs w:val="26"/>
                <w:lang w:val="en-US"/>
              </w:rPr>
            </w:pPr>
            <w:r w:rsidRPr="00A11A01">
              <w:rPr>
                <w:sz w:val="26"/>
                <w:szCs w:val="26"/>
                <w:lang w:val="es-ES"/>
              </w:rPr>
              <w:t>m(AgNO</w:t>
            </w:r>
            <w:r w:rsidRPr="00A11A01">
              <w:rPr>
                <w:sz w:val="26"/>
                <w:szCs w:val="26"/>
                <w:vertAlign w:val="subscript"/>
                <w:lang w:val="es-ES"/>
              </w:rPr>
              <w:t>3</w:t>
            </w:r>
            <w:r w:rsidRPr="00A11A01">
              <w:rPr>
                <w:sz w:val="26"/>
                <w:szCs w:val="26"/>
                <w:lang w:val="es-ES"/>
              </w:rPr>
              <w:t>) = n(AgNO</w:t>
            </w:r>
            <w:r w:rsidRPr="00A11A01">
              <w:rPr>
                <w:sz w:val="26"/>
                <w:szCs w:val="26"/>
                <w:vertAlign w:val="subscript"/>
                <w:lang w:val="es-ES"/>
              </w:rPr>
              <w:t>3</w:t>
            </w:r>
            <w:r w:rsidRPr="00A11A01">
              <w:rPr>
                <w:sz w:val="26"/>
                <w:szCs w:val="26"/>
                <w:lang w:val="es-ES"/>
              </w:rPr>
              <w:t>) · M(AgNO</w:t>
            </w:r>
            <w:r w:rsidRPr="00A11A01">
              <w:rPr>
                <w:sz w:val="26"/>
                <w:szCs w:val="26"/>
                <w:vertAlign w:val="subscript"/>
                <w:lang w:val="es-ES"/>
              </w:rPr>
              <w:t>3</w:t>
            </w:r>
            <w:r w:rsidRPr="00A11A01">
              <w:rPr>
                <w:sz w:val="26"/>
                <w:szCs w:val="26"/>
                <w:lang w:val="es-ES"/>
              </w:rPr>
              <w:t xml:space="preserve">) = 0,06 · 170 = 10,2 </w:t>
            </w:r>
            <w:r w:rsidRPr="00A11A01">
              <w:rPr>
                <w:sz w:val="26"/>
                <w:szCs w:val="26"/>
              </w:rPr>
              <w:t>г</w:t>
            </w:r>
          </w:p>
        </w:tc>
      </w:tr>
      <w:tr w:rsidR="005C25E3" w:rsidRPr="00A11A01" w:rsidTr="009338CF">
        <w:trPr>
          <w:trHeight w:val="277"/>
        </w:trPr>
        <w:tc>
          <w:tcPr>
            <w:tcW w:w="8410" w:type="dxa"/>
          </w:tcPr>
          <w:p w:rsidR="005C25E3" w:rsidRPr="00A11A01" w:rsidRDefault="005C25E3" w:rsidP="00A11A01">
            <w:pPr>
              <w:overflowPunct/>
              <w:autoSpaceDE/>
              <w:autoSpaceDN/>
              <w:adjustRightInd/>
              <w:jc w:val="center"/>
              <w:textAlignment w:val="auto"/>
              <w:rPr>
                <w:b/>
                <w:sz w:val="26"/>
                <w:szCs w:val="26"/>
              </w:rPr>
            </w:pPr>
            <w:r w:rsidRPr="00A11A01">
              <w:rPr>
                <w:b/>
                <w:sz w:val="26"/>
                <w:szCs w:val="26"/>
              </w:rPr>
              <w:t>Критерии оценивания</w:t>
            </w:r>
          </w:p>
        </w:tc>
        <w:tc>
          <w:tcPr>
            <w:tcW w:w="1084" w:type="dxa"/>
          </w:tcPr>
          <w:p w:rsidR="005C25E3" w:rsidRPr="00A11A01" w:rsidRDefault="005C25E3" w:rsidP="00A11A01">
            <w:pPr>
              <w:overflowPunct/>
              <w:autoSpaceDE/>
              <w:autoSpaceDN/>
              <w:adjustRightInd/>
              <w:jc w:val="center"/>
              <w:textAlignment w:val="auto"/>
              <w:rPr>
                <w:b/>
                <w:sz w:val="26"/>
                <w:szCs w:val="26"/>
              </w:rPr>
            </w:pPr>
            <w:r w:rsidRPr="00A11A01">
              <w:rPr>
                <w:b/>
                <w:sz w:val="26"/>
                <w:szCs w:val="26"/>
              </w:rPr>
              <w:t>Баллы</w:t>
            </w:r>
          </w:p>
        </w:tc>
      </w:tr>
      <w:tr w:rsidR="005C25E3" w:rsidRPr="00A11A01" w:rsidTr="009338CF">
        <w:trPr>
          <w:trHeight w:val="277"/>
        </w:trPr>
        <w:tc>
          <w:tcPr>
            <w:tcW w:w="8410"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Ответ правильный</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олный, содержит все названные элементы</w:t>
            </w:r>
          </w:p>
        </w:tc>
        <w:tc>
          <w:tcPr>
            <w:tcW w:w="108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9338CF">
        <w:trPr>
          <w:trHeight w:val="277"/>
        </w:trPr>
        <w:tc>
          <w:tcPr>
            <w:tcW w:w="8410"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Правильно записаны два первых элемента</w:t>
            </w:r>
            <w:r w:rsidR="002C572F" w:rsidRPr="00A11A01">
              <w:rPr>
                <w:sz w:val="26"/>
                <w:szCs w:val="26"/>
              </w:rPr>
              <w:t xml:space="preserve"> из</w:t>
            </w:r>
            <w:r w:rsidR="002C572F">
              <w:rPr>
                <w:sz w:val="26"/>
                <w:szCs w:val="26"/>
              </w:rPr>
              <w:t> </w:t>
            </w:r>
            <w:r w:rsidR="002C572F" w:rsidRPr="00A11A01">
              <w:rPr>
                <w:sz w:val="26"/>
                <w:szCs w:val="26"/>
              </w:rPr>
              <w:t>н</w:t>
            </w:r>
            <w:r w:rsidRPr="00A11A01">
              <w:rPr>
                <w:sz w:val="26"/>
                <w:szCs w:val="26"/>
              </w:rPr>
              <w:t xml:space="preserve">азванных выше </w:t>
            </w:r>
          </w:p>
        </w:tc>
        <w:tc>
          <w:tcPr>
            <w:tcW w:w="108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9338CF">
        <w:trPr>
          <w:trHeight w:val="277"/>
        </w:trPr>
        <w:tc>
          <w:tcPr>
            <w:tcW w:w="8410"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Правильно записан один</w:t>
            </w:r>
            <w:r w:rsidR="002C572F" w:rsidRPr="00A11A01">
              <w:rPr>
                <w:sz w:val="26"/>
                <w:szCs w:val="26"/>
              </w:rPr>
              <w:t xml:space="preserve"> из</w:t>
            </w:r>
            <w:r w:rsidR="002C572F">
              <w:rPr>
                <w:sz w:val="26"/>
                <w:szCs w:val="26"/>
              </w:rPr>
              <w:t> </w:t>
            </w:r>
            <w:r w:rsidR="002C572F" w:rsidRPr="00A11A01">
              <w:rPr>
                <w:sz w:val="26"/>
                <w:szCs w:val="26"/>
              </w:rPr>
              <w:t>н</w:t>
            </w:r>
            <w:r w:rsidRPr="00A11A01">
              <w:rPr>
                <w:sz w:val="26"/>
                <w:szCs w:val="26"/>
              </w:rPr>
              <w:t xml:space="preserve">азванных выше элементов </w:t>
            </w:r>
          </w:p>
        </w:tc>
        <w:tc>
          <w:tcPr>
            <w:tcW w:w="108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9338CF">
        <w:trPr>
          <w:trHeight w:val="277"/>
        </w:trPr>
        <w:tc>
          <w:tcPr>
            <w:tcW w:w="8410" w:type="dxa"/>
          </w:tcPr>
          <w:p w:rsidR="005C25E3" w:rsidRPr="00A11A01" w:rsidRDefault="005C25E3" w:rsidP="00A11A01">
            <w:pPr>
              <w:overflowPunct/>
              <w:autoSpaceDE/>
              <w:autoSpaceDN/>
              <w:adjustRightInd/>
              <w:jc w:val="both"/>
              <w:textAlignment w:val="auto"/>
              <w:rPr>
                <w:sz w:val="26"/>
                <w:szCs w:val="26"/>
              </w:rPr>
            </w:pPr>
            <w:r w:rsidRPr="00A11A01">
              <w:rPr>
                <w:sz w:val="26"/>
                <w:szCs w:val="26"/>
              </w:rPr>
              <w:t>Все элементы ответа записаны неверно</w:t>
            </w:r>
          </w:p>
        </w:tc>
        <w:tc>
          <w:tcPr>
            <w:tcW w:w="1084" w:type="dxa"/>
          </w:tcPr>
          <w:p w:rsidR="005C25E3" w:rsidRPr="00A11A01" w:rsidRDefault="005C25E3" w:rsidP="00A11A01">
            <w:pPr>
              <w:overflowPunct/>
              <w:autoSpaceDE/>
              <w:autoSpaceDN/>
              <w:adjustRightInd/>
              <w:jc w:val="center"/>
              <w:textAlignment w:val="auto"/>
              <w:rPr>
                <w:sz w:val="26"/>
                <w:szCs w:val="26"/>
              </w:rPr>
            </w:pPr>
            <w:r w:rsidRPr="00A11A01">
              <w:rPr>
                <w:sz w:val="26"/>
                <w:szCs w:val="26"/>
              </w:rPr>
              <w:t>0</w:t>
            </w:r>
          </w:p>
        </w:tc>
      </w:tr>
      <w:tr w:rsidR="005C25E3" w:rsidRPr="00A11A01" w:rsidTr="009338CF">
        <w:trPr>
          <w:trHeight w:val="277"/>
        </w:trPr>
        <w:tc>
          <w:tcPr>
            <w:tcW w:w="8410" w:type="dxa"/>
          </w:tcPr>
          <w:p w:rsidR="005C25E3" w:rsidRPr="00A11A01" w:rsidRDefault="005C25E3" w:rsidP="00A11A01">
            <w:pPr>
              <w:overflowPunct/>
              <w:autoSpaceDE/>
              <w:autoSpaceDN/>
              <w:adjustRightInd/>
              <w:jc w:val="right"/>
              <w:textAlignment w:val="auto"/>
              <w:rPr>
                <w:i/>
                <w:sz w:val="26"/>
                <w:szCs w:val="26"/>
              </w:rPr>
            </w:pPr>
            <w:r w:rsidRPr="00A11A01">
              <w:rPr>
                <w:i/>
                <w:sz w:val="26"/>
                <w:szCs w:val="26"/>
              </w:rPr>
              <w:t>Максимальный балл</w:t>
            </w:r>
          </w:p>
        </w:tc>
        <w:tc>
          <w:tcPr>
            <w:tcW w:w="1084" w:type="dxa"/>
          </w:tcPr>
          <w:p w:rsidR="005C25E3" w:rsidRPr="00A11A01" w:rsidRDefault="005C25E3" w:rsidP="00A11A01">
            <w:pPr>
              <w:overflowPunct/>
              <w:autoSpaceDE/>
              <w:autoSpaceDN/>
              <w:adjustRightInd/>
              <w:jc w:val="center"/>
              <w:textAlignment w:val="auto"/>
              <w:rPr>
                <w:i/>
                <w:sz w:val="26"/>
                <w:szCs w:val="26"/>
              </w:rPr>
            </w:pPr>
            <w:r w:rsidRPr="00A11A01">
              <w:rPr>
                <w:i/>
                <w:sz w:val="26"/>
                <w:szCs w:val="26"/>
              </w:rPr>
              <w:t>3</w:t>
            </w:r>
          </w:p>
        </w:tc>
      </w:tr>
    </w:tbl>
    <w:p w:rsidR="005C25E3" w:rsidRPr="00A11A01" w:rsidRDefault="005C25E3" w:rsidP="00A11A01">
      <w:pPr>
        <w:overflowPunct/>
        <w:autoSpaceDE/>
        <w:autoSpaceDN/>
        <w:adjustRightInd/>
        <w:jc w:val="both"/>
        <w:textAlignment w:val="auto"/>
        <w:rPr>
          <w:sz w:val="26"/>
          <w:szCs w:val="26"/>
        </w:rPr>
      </w:pPr>
    </w:p>
    <w:p w:rsidR="005C25E3" w:rsidRPr="00A11A01" w:rsidRDefault="00FF6FD3" w:rsidP="00BE65AC">
      <w:pPr>
        <w:pStyle w:val="1"/>
        <w:rPr>
          <w:lang w:val="en-US"/>
        </w:rPr>
      </w:pPr>
      <w:r>
        <w:rPr>
          <w:sz w:val="26"/>
          <w:szCs w:val="26"/>
        </w:rPr>
        <w:br w:type="page"/>
      </w:r>
      <w:bookmarkStart w:id="161" w:name="_Toc438937974"/>
      <w:r w:rsidRPr="00A11A01">
        <w:lastRenderedPageBreak/>
        <w:t>Г</w:t>
      </w:r>
      <w:r w:rsidR="007212A2" w:rsidRPr="00A11A01">
        <w:t>ВЭ</w:t>
      </w:r>
      <w:r w:rsidR="00D94140" w:rsidRPr="00A11A01">
        <w:t>-9</w:t>
      </w:r>
      <w:r w:rsidR="002C572F" w:rsidRPr="00A11A01">
        <w:t xml:space="preserve"> по</w:t>
      </w:r>
      <w:r w:rsidR="002C572F">
        <w:t> </w:t>
      </w:r>
      <w:r w:rsidR="002C572F" w:rsidRPr="00A11A01">
        <w:t>и</w:t>
      </w:r>
      <w:r w:rsidR="00B3125C" w:rsidRPr="00A11A01">
        <w:t>ностранным языкам</w:t>
      </w:r>
      <w:bookmarkEnd w:id="161"/>
    </w:p>
    <w:p w:rsidR="005C25E3" w:rsidRPr="00A11A01" w:rsidRDefault="005C25E3" w:rsidP="00A11A01">
      <w:pPr>
        <w:pStyle w:val="2"/>
      </w:pPr>
      <w:bookmarkStart w:id="162" w:name="_Toc438937975"/>
      <w:r w:rsidRPr="00A11A01">
        <w:t>Структура</w:t>
      </w:r>
      <w:r w:rsidR="002C572F" w:rsidRPr="00A11A01">
        <w:t xml:space="preserve"> и</w:t>
      </w:r>
      <w:r w:rsidR="002C572F">
        <w:t> </w:t>
      </w:r>
      <w:r w:rsidR="002C572F" w:rsidRPr="00A11A01">
        <w:t>с</w:t>
      </w:r>
      <w:r w:rsidRPr="00A11A01">
        <w:t>одержание экзаменационной работы</w:t>
      </w:r>
      <w:bookmarkEnd w:id="162"/>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 xml:space="preserve">Экзаменационная работа содержит </w:t>
      </w:r>
      <w:r w:rsidRPr="00A11A01">
        <w:rPr>
          <w:b/>
          <w:sz w:val="26"/>
          <w:szCs w:val="26"/>
        </w:rPr>
        <w:t>три</w:t>
      </w:r>
      <w:r w:rsidRPr="00A11A01">
        <w:rPr>
          <w:sz w:val="26"/>
          <w:szCs w:val="26"/>
        </w:rPr>
        <w:t xml:space="preserve"> раздела: «Задания</w:t>
      </w:r>
      <w:r w:rsidR="002C572F" w:rsidRPr="00A11A01">
        <w:rPr>
          <w:sz w:val="26"/>
          <w:szCs w:val="26"/>
        </w:rPr>
        <w:t xml:space="preserve"> по</w:t>
      </w:r>
      <w:r w:rsidR="002C572F">
        <w:rPr>
          <w:sz w:val="26"/>
          <w:szCs w:val="26"/>
        </w:rPr>
        <w:t> </w:t>
      </w:r>
      <w:r w:rsidR="002C572F" w:rsidRPr="00A11A01">
        <w:rPr>
          <w:sz w:val="26"/>
          <w:szCs w:val="26"/>
        </w:rPr>
        <w:t>ч</w:t>
      </w:r>
      <w:r w:rsidRPr="00A11A01">
        <w:rPr>
          <w:sz w:val="26"/>
          <w:szCs w:val="26"/>
        </w:rPr>
        <w:t>тению», «Задания</w:t>
      </w:r>
      <w:r w:rsidR="002C572F" w:rsidRPr="00A11A01">
        <w:rPr>
          <w:sz w:val="26"/>
          <w:szCs w:val="26"/>
        </w:rPr>
        <w:t xml:space="preserve"> по</w:t>
      </w:r>
      <w:r w:rsidR="002C572F">
        <w:rPr>
          <w:sz w:val="26"/>
          <w:szCs w:val="26"/>
        </w:rPr>
        <w:t> </w:t>
      </w:r>
      <w:r w:rsidR="002C572F" w:rsidRPr="00A11A01">
        <w:rPr>
          <w:sz w:val="26"/>
          <w:szCs w:val="26"/>
        </w:rPr>
        <w:t>г</w:t>
      </w:r>
      <w:r w:rsidRPr="00A11A01">
        <w:rPr>
          <w:sz w:val="26"/>
          <w:szCs w:val="26"/>
        </w:rPr>
        <w:t>рамматике</w:t>
      </w:r>
      <w:r w:rsidR="002C572F" w:rsidRPr="00A11A01">
        <w:rPr>
          <w:sz w:val="26"/>
          <w:szCs w:val="26"/>
        </w:rPr>
        <w:t xml:space="preserve"> и</w:t>
      </w:r>
      <w:r w:rsidR="002C572F">
        <w:rPr>
          <w:sz w:val="26"/>
          <w:szCs w:val="26"/>
        </w:rPr>
        <w:t> </w:t>
      </w:r>
      <w:r w:rsidR="002C572F" w:rsidRPr="00A11A01">
        <w:rPr>
          <w:sz w:val="26"/>
          <w:szCs w:val="26"/>
        </w:rPr>
        <w:t>л</w:t>
      </w:r>
      <w:r w:rsidRPr="00A11A01">
        <w:rPr>
          <w:sz w:val="26"/>
          <w:szCs w:val="26"/>
        </w:rPr>
        <w:t>ексике» и «Задание</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 xml:space="preserve">исьменной речи».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 экзаменационную работу</w:t>
      </w:r>
      <w:r w:rsidR="002C572F" w:rsidRPr="00A11A01">
        <w:rPr>
          <w:sz w:val="26"/>
          <w:szCs w:val="26"/>
        </w:rPr>
        <w:t xml:space="preserve"> по</w:t>
      </w:r>
      <w:r w:rsidR="002C572F">
        <w:rPr>
          <w:sz w:val="26"/>
          <w:szCs w:val="26"/>
        </w:rPr>
        <w:t> </w:t>
      </w:r>
      <w:r w:rsidR="002C572F" w:rsidRPr="00A11A01">
        <w:rPr>
          <w:sz w:val="26"/>
          <w:szCs w:val="26"/>
        </w:rPr>
        <w:t>а</w:t>
      </w:r>
      <w:r w:rsidRPr="00A11A01">
        <w:rPr>
          <w:sz w:val="26"/>
          <w:szCs w:val="26"/>
        </w:rPr>
        <w:t>нглийскому языку включены 25 заданий: 24 задания</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ратким ответом и 1 задание открытого типа</w:t>
      </w:r>
      <w:r w:rsidR="002C572F" w:rsidRPr="00A11A01">
        <w:rPr>
          <w:sz w:val="26"/>
          <w:szCs w:val="26"/>
        </w:rPr>
        <w:t xml:space="preserve"> с</w:t>
      </w:r>
      <w:r w:rsidR="002C572F">
        <w:rPr>
          <w:sz w:val="26"/>
          <w:szCs w:val="26"/>
        </w:rPr>
        <w:t> </w:t>
      </w:r>
      <w:r w:rsidR="002C572F" w:rsidRPr="00A11A01">
        <w:rPr>
          <w:sz w:val="26"/>
          <w:szCs w:val="26"/>
        </w:rPr>
        <w:t>р</w:t>
      </w:r>
      <w:r w:rsidRPr="00A11A01">
        <w:rPr>
          <w:sz w:val="26"/>
          <w:szCs w:val="26"/>
        </w:rPr>
        <w:t>азвернутым ответом.</w:t>
      </w:r>
    </w:p>
    <w:p w:rsidR="005C25E3" w:rsidRPr="00A11A01" w:rsidRDefault="005C25E3" w:rsidP="00A11A01">
      <w:pPr>
        <w:tabs>
          <w:tab w:val="left" w:pos="1080"/>
        </w:tabs>
        <w:overflowPunct/>
        <w:autoSpaceDE/>
        <w:autoSpaceDN/>
        <w:adjustRightInd/>
        <w:ind w:firstLine="709"/>
        <w:jc w:val="both"/>
        <w:textAlignment w:val="auto"/>
        <w:rPr>
          <w:sz w:val="26"/>
          <w:szCs w:val="26"/>
        </w:rPr>
      </w:pPr>
      <w:r w:rsidRPr="00A11A01">
        <w:rPr>
          <w:sz w:val="26"/>
          <w:szCs w:val="26"/>
        </w:rPr>
        <w:t>В работе предложены следующие разновидности заданий</w:t>
      </w:r>
      <w:r w:rsidR="002C572F" w:rsidRPr="00A11A01">
        <w:rPr>
          <w:iCs/>
          <w:sz w:val="26"/>
          <w:szCs w:val="26"/>
        </w:rPr>
        <w:t>с</w:t>
      </w:r>
      <w:r w:rsidR="002C572F">
        <w:rPr>
          <w:sz w:val="26"/>
          <w:szCs w:val="26"/>
        </w:rPr>
        <w:t> </w:t>
      </w:r>
      <w:r w:rsidR="002C572F" w:rsidRPr="00A11A01">
        <w:rPr>
          <w:iCs/>
          <w:sz w:val="26"/>
          <w:szCs w:val="26"/>
        </w:rPr>
        <w:t>к</w:t>
      </w:r>
      <w:r w:rsidRPr="00A11A01">
        <w:rPr>
          <w:iCs/>
          <w:sz w:val="26"/>
          <w:szCs w:val="26"/>
        </w:rPr>
        <w:t>ратким ответом</w:t>
      </w:r>
      <w:r w:rsidRPr="00A11A01">
        <w:rPr>
          <w:sz w:val="26"/>
          <w:szCs w:val="26"/>
        </w:rPr>
        <w:t>:</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w:t>
      </w:r>
      <w:r w:rsidRPr="00A11A01">
        <w:rPr>
          <w:iCs/>
          <w:sz w:val="26"/>
          <w:szCs w:val="26"/>
        </w:rPr>
        <w:t>адания</w:t>
      </w:r>
      <w:r w:rsidR="002C572F" w:rsidRPr="00A11A01">
        <w:rPr>
          <w:iCs/>
          <w:sz w:val="26"/>
          <w:szCs w:val="26"/>
        </w:rPr>
        <w:t xml:space="preserve"> на</w:t>
      </w:r>
      <w:r w:rsidR="002C572F">
        <w:rPr>
          <w:iCs/>
          <w:sz w:val="26"/>
          <w:szCs w:val="26"/>
        </w:rPr>
        <w:t> </w:t>
      </w:r>
      <w:r w:rsidR="002C572F" w:rsidRPr="00A11A01">
        <w:rPr>
          <w:iCs/>
          <w:sz w:val="26"/>
          <w:szCs w:val="26"/>
        </w:rPr>
        <w:t>у</w:t>
      </w:r>
      <w:r w:rsidRPr="00A11A01">
        <w:rPr>
          <w:iCs/>
          <w:sz w:val="26"/>
          <w:szCs w:val="26"/>
        </w:rPr>
        <w:t>становление соответствия позиций, представленных</w:t>
      </w:r>
      <w:r w:rsidR="00EE258A">
        <w:rPr>
          <w:iCs/>
          <w:sz w:val="26"/>
          <w:szCs w:val="26"/>
        </w:rPr>
        <w:t xml:space="preserve"> в </w:t>
      </w:r>
      <w:r w:rsidRPr="00A11A01">
        <w:rPr>
          <w:iCs/>
          <w:sz w:val="26"/>
          <w:szCs w:val="26"/>
        </w:rPr>
        <w:t>двух множествах</w:t>
      </w:r>
      <w:r w:rsidRPr="00A11A01">
        <w:rPr>
          <w:sz w:val="26"/>
          <w:szCs w:val="26"/>
        </w:rPr>
        <w:t>;</w:t>
      </w:r>
    </w:p>
    <w:p w:rsidR="005C25E3" w:rsidRPr="00A11A01" w:rsidRDefault="005C25E3" w:rsidP="00A11A01">
      <w:pPr>
        <w:overflowPunct/>
        <w:autoSpaceDE/>
        <w:autoSpaceDN/>
        <w:adjustRightInd/>
        <w:ind w:firstLine="709"/>
        <w:jc w:val="both"/>
        <w:textAlignment w:val="auto"/>
        <w:rPr>
          <w:sz w:val="26"/>
          <w:szCs w:val="26"/>
        </w:rPr>
      </w:pPr>
      <w:r w:rsidRPr="00A11A01">
        <w:rPr>
          <w:iCs/>
          <w:sz w:val="26"/>
          <w:szCs w:val="26"/>
        </w:rPr>
        <w:t>задания</w:t>
      </w:r>
      <w:r w:rsidR="002C572F" w:rsidRPr="00A11A01">
        <w:rPr>
          <w:iCs/>
          <w:sz w:val="26"/>
          <w:szCs w:val="26"/>
        </w:rPr>
        <w:t xml:space="preserve"> на</w:t>
      </w:r>
      <w:r w:rsidR="002C572F">
        <w:rPr>
          <w:iCs/>
          <w:sz w:val="26"/>
          <w:szCs w:val="26"/>
        </w:rPr>
        <w:t> </w:t>
      </w:r>
      <w:r w:rsidR="002C572F" w:rsidRPr="00A11A01">
        <w:rPr>
          <w:iCs/>
          <w:sz w:val="26"/>
          <w:szCs w:val="26"/>
        </w:rPr>
        <w:t>в</w:t>
      </w:r>
      <w:r w:rsidRPr="00A11A01">
        <w:rPr>
          <w:iCs/>
          <w:sz w:val="26"/>
          <w:szCs w:val="26"/>
        </w:rPr>
        <w:t>ыбор</w:t>
      </w:r>
      <w:r w:rsidR="002C572F" w:rsidRPr="00A11A01">
        <w:rPr>
          <w:iCs/>
          <w:sz w:val="26"/>
          <w:szCs w:val="26"/>
        </w:rPr>
        <w:t xml:space="preserve"> и</w:t>
      </w:r>
      <w:r w:rsidR="002C572F">
        <w:rPr>
          <w:iCs/>
          <w:sz w:val="26"/>
          <w:szCs w:val="26"/>
        </w:rPr>
        <w:t> </w:t>
      </w:r>
      <w:r w:rsidR="002C572F" w:rsidRPr="00A11A01">
        <w:rPr>
          <w:iCs/>
          <w:sz w:val="26"/>
          <w:szCs w:val="26"/>
        </w:rPr>
        <w:t>з</w:t>
      </w:r>
      <w:r w:rsidRPr="00A11A01">
        <w:rPr>
          <w:iCs/>
          <w:sz w:val="26"/>
          <w:szCs w:val="26"/>
        </w:rPr>
        <w:t xml:space="preserve">апись </w:t>
      </w:r>
      <w:r w:rsidRPr="00A11A01">
        <w:rPr>
          <w:sz w:val="26"/>
          <w:szCs w:val="26"/>
        </w:rPr>
        <w:t xml:space="preserve">правильного </w:t>
      </w:r>
      <w:r w:rsidRPr="00A11A01">
        <w:rPr>
          <w:iCs/>
          <w:sz w:val="26"/>
          <w:szCs w:val="26"/>
        </w:rPr>
        <w:t>ответа</w:t>
      </w:r>
      <w:r w:rsidR="002C572F" w:rsidRPr="00A11A01">
        <w:rPr>
          <w:sz w:val="26"/>
          <w:szCs w:val="26"/>
        </w:rPr>
        <w:t xml:space="preserve"> из</w:t>
      </w:r>
      <w:r w:rsidR="002C572F">
        <w:rPr>
          <w:sz w:val="26"/>
          <w:szCs w:val="26"/>
        </w:rPr>
        <w:t> </w:t>
      </w:r>
      <w:r w:rsidR="002C572F" w:rsidRPr="00A11A01">
        <w:rPr>
          <w:sz w:val="26"/>
          <w:szCs w:val="26"/>
        </w:rPr>
        <w:t>п</w:t>
      </w:r>
      <w:r w:rsidRPr="00A11A01">
        <w:rPr>
          <w:sz w:val="26"/>
          <w:szCs w:val="26"/>
        </w:rPr>
        <w:t>редложенного перечня ответов;</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задания</w:t>
      </w:r>
      <w:r w:rsidR="002C572F" w:rsidRPr="00A11A01">
        <w:rPr>
          <w:sz w:val="26"/>
          <w:szCs w:val="26"/>
        </w:rPr>
        <w:t xml:space="preserve"> на</w:t>
      </w:r>
      <w:r w:rsidR="002C572F">
        <w:rPr>
          <w:sz w:val="26"/>
          <w:szCs w:val="26"/>
        </w:rPr>
        <w:t> </w:t>
      </w:r>
      <w:r w:rsidR="002C572F" w:rsidRPr="00A11A01">
        <w:rPr>
          <w:sz w:val="26"/>
          <w:szCs w:val="26"/>
        </w:rPr>
        <w:t>з</w:t>
      </w:r>
      <w:r w:rsidRPr="00A11A01">
        <w:rPr>
          <w:sz w:val="26"/>
          <w:szCs w:val="26"/>
        </w:rPr>
        <w:t>аполнение пропуска</w:t>
      </w:r>
      <w:r w:rsidR="00EE258A">
        <w:rPr>
          <w:sz w:val="26"/>
          <w:szCs w:val="26"/>
        </w:rPr>
        <w:t xml:space="preserve"> в </w:t>
      </w:r>
      <w:r w:rsidRPr="00A11A01">
        <w:rPr>
          <w:sz w:val="26"/>
          <w:szCs w:val="26"/>
        </w:rPr>
        <w:t>связном тексте путем преобразования предложенной начальной формы слова</w:t>
      </w:r>
      <w:r w:rsidR="00EE258A">
        <w:rPr>
          <w:sz w:val="26"/>
          <w:szCs w:val="26"/>
        </w:rPr>
        <w:t xml:space="preserve"> в </w:t>
      </w:r>
      <w:r w:rsidRPr="00A11A01">
        <w:rPr>
          <w:sz w:val="26"/>
          <w:szCs w:val="26"/>
        </w:rPr>
        <w:t>нужную грамматическую форму;</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задания</w:t>
      </w:r>
      <w:r w:rsidR="002C572F" w:rsidRPr="00A11A01">
        <w:rPr>
          <w:sz w:val="26"/>
          <w:szCs w:val="26"/>
        </w:rPr>
        <w:t xml:space="preserve"> на</w:t>
      </w:r>
      <w:r w:rsidR="002C572F">
        <w:rPr>
          <w:sz w:val="26"/>
          <w:szCs w:val="26"/>
        </w:rPr>
        <w:t> </w:t>
      </w:r>
      <w:r w:rsidR="002C572F" w:rsidRPr="00A11A01">
        <w:rPr>
          <w:sz w:val="26"/>
          <w:szCs w:val="26"/>
        </w:rPr>
        <w:t>з</w:t>
      </w:r>
      <w:r w:rsidRPr="00A11A01">
        <w:rPr>
          <w:sz w:val="26"/>
          <w:szCs w:val="26"/>
        </w:rPr>
        <w:t>аполнение пропуска</w:t>
      </w:r>
      <w:r w:rsidR="00EE258A">
        <w:rPr>
          <w:sz w:val="26"/>
          <w:szCs w:val="26"/>
        </w:rPr>
        <w:t xml:space="preserve"> в </w:t>
      </w:r>
      <w:r w:rsidRPr="00A11A01">
        <w:rPr>
          <w:sz w:val="26"/>
          <w:szCs w:val="26"/>
        </w:rPr>
        <w:t>связном тексте путем образования родственного слова</w:t>
      </w:r>
      <w:r w:rsidR="002C572F" w:rsidRPr="00A11A01">
        <w:rPr>
          <w:sz w:val="26"/>
          <w:szCs w:val="26"/>
        </w:rPr>
        <w:t xml:space="preserve"> от</w:t>
      </w:r>
      <w:r w:rsidR="002C572F">
        <w:rPr>
          <w:sz w:val="26"/>
          <w:szCs w:val="26"/>
        </w:rPr>
        <w:t> </w:t>
      </w:r>
      <w:r w:rsidR="002C572F" w:rsidRPr="00A11A01">
        <w:rPr>
          <w:sz w:val="26"/>
          <w:szCs w:val="26"/>
        </w:rPr>
        <w:t>п</w:t>
      </w:r>
      <w:r w:rsidRPr="00A11A01">
        <w:rPr>
          <w:sz w:val="26"/>
          <w:szCs w:val="26"/>
        </w:rPr>
        <w:t>редложенного опорного слова.</w:t>
      </w:r>
    </w:p>
    <w:p w:rsidR="005C25E3" w:rsidRPr="00A11A01" w:rsidRDefault="005C25E3" w:rsidP="00A11A01">
      <w:pPr>
        <w:overflowPunct/>
        <w:autoSpaceDE/>
        <w:autoSpaceDN/>
        <w:adjustRightInd/>
        <w:contextualSpacing/>
        <w:jc w:val="right"/>
        <w:textAlignment w:val="auto"/>
        <w:rPr>
          <w:i/>
          <w:iCs/>
          <w:sz w:val="26"/>
          <w:szCs w:val="26"/>
        </w:rPr>
      </w:pPr>
      <w:r w:rsidRPr="00A11A01">
        <w:rPr>
          <w:i/>
          <w:iCs/>
          <w:sz w:val="26"/>
          <w:szCs w:val="26"/>
        </w:rPr>
        <w:t xml:space="preserve">Таблица 1. </w:t>
      </w:r>
    </w:p>
    <w:p w:rsidR="005C25E3" w:rsidRPr="00A11A01" w:rsidRDefault="005C25E3" w:rsidP="00A11A01">
      <w:pPr>
        <w:overflowPunct/>
        <w:autoSpaceDE/>
        <w:autoSpaceDN/>
        <w:adjustRightInd/>
        <w:ind w:left="1069"/>
        <w:contextualSpacing/>
        <w:jc w:val="center"/>
        <w:textAlignment w:val="auto"/>
        <w:rPr>
          <w:i/>
          <w:iCs/>
          <w:sz w:val="26"/>
          <w:szCs w:val="26"/>
        </w:rPr>
      </w:pPr>
      <w:r w:rsidRPr="00A11A01">
        <w:rPr>
          <w:i/>
          <w:iCs/>
          <w:sz w:val="26"/>
          <w:szCs w:val="26"/>
        </w:rPr>
        <w:t xml:space="preserve"> Распределение заданий</w:t>
      </w:r>
      <w:r w:rsidR="002C572F" w:rsidRPr="00A11A01">
        <w:rPr>
          <w:i/>
          <w:iCs/>
          <w:sz w:val="26"/>
          <w:szCs w:val="26"/>
        </w:rPr>
        <w:t xml:space="preserve"> по</w:t>
      </w:r>
      <w:r w:rsidR="002C572F">
        <w:rPr>
          <w:i/>
          <w:iCs/>
          <w:sz w:val="26"/>
          <w:szCs w:val="26"/>
        </w:rPr>
        <w:t> </w:t>
      </w:r>
      <w:r w:rsidR="002C572F" w:rsidRPr="00A11A01">
        <w:rPr>
          <w:i/>
          <w:iCs/>
          <w:sz w:val="26"/>
          <w:szCs w:val="26"/>
        </w:rPr>
        <w:t>р</w:t>
      </w:r>
      <w:r w:rsidRPr="00A11A01">
        <w:rPr>
          <w:i/>
          <w:iCs/>
          <w:sz w:val="26"/>
          <w:szCs w:val="26"/>
        </w:rPr>
        <w:t xml:space="preserve">азделам экзаменационной работы </w:t>
      </w:r>
    </w:p>
    <w:p w:rsidR="005C25E3" w:rsidRPr="00A11A01" w:rsidRDefault="005C25E3" w:rsidP="00A11A01">
      <w:pPr>
        <w:numPr>
          <w:ilvl w:val="0"/>
          <w:numId w:val="8"/>
        </w:numPr>
        <w:overflowPunct/>
        <w:autoSpaceDE/>
        <w:autoSpaceDN/>
        <w:adjustRightInd/>
        <w:contextualSpacing/>
        <w:jc w:val="right"/>
        <w:textAlignment w:val="auto"/>
        <w:rPr>
          <w:i/>
          <w:iCs/>
          <w:sz w:val="26"/>
          <w:szCs w:val="26"/>
        </w:rPr>
      </w:pPr>
    </w:p>
    <w:tbl>
      <w:tblPr>
        <w:tblW w:w="0" w:type="auto"/>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476"/>
        <w:gridCol w:w="2787"/>
        <w:gridCol w:w="1442"/>
        <w:gridCol w:w="2015"/>
        <w:gridCol w:w="3097"/>
      </w:tblGrid>
      <w:tr w:rsidR="005C25E3" w:rsidRPr="00A11A01" w:rsidTr="006E7E41">
        <w:tc>
          <w:tcPr>
            <w:tcW w:w="476" w:type="dxa"/>
          </w:tcPr>
          <w:p w:rsidR="005C25E3" w:rsidRPr="00A11A01" w:rsidRDefault="005C25E3" w:rsidP="00A11A01">
            <w:pPr>
              <w:overflowPunct/>
              <w:autoSpaceDE/>
              <w:autoSpaceDN/>
              <w:adjustRightInd/>
              <w:snapToGrid w:val="0"/>
              <w:jc w:val="center"/>
              <w:textAlignment w:val="auto"/>
              <w:rPr>
                <w:sz w:val="26"/>
                <w:szCs w:val="26"/>
              </w:rPr>
            </w:pPr>
            <w:bookmarkStart w:id="163" w:name="0.1_table02"/>
            <w:bookmarkEnd w:id="163"/>
            <w:r w:rsidRPr="00A11A01">
              <w:rPr>
                <w:sz w:val="26"/>
                <w:szCs w:val="26"/>
              </w:rPr>
              <w:t>№</w:t>
            </w:r>
          </w:p>
        </w:tc>
        <w:tc>
          <w:tcPr>
            <w:tcW w:w="2787" w:type="dxa"/>
          </w:tcPr>
          <w:p w:rsidR="005C25E3" w:rsidRPr="00A11A01" w:rsidRDefault="005C25E3" w:rsidP="00A11A01">
            <w:pPr>
              <w:overflowPunct/>
              <w:autoSpaceDE/>
              <w:autoSpaceDN/>
              <w:adjustRightInd/>
              <w:snapToGrid w:val="0"/>
              <w:jc w:val="center"/>
              <w:textAlignment w:val="auto"/>
              <w:rPr>
                <w:sz w:val="26"/>
                <w:szCs w:val="26"/>
              </w:rPr>
            </w:pPr>
            <w:r w:rsidRPr="00A11A01">
              <w:rPr>
                <w:sz w:val="26"/>
                <w:szCs w:val="26"/>
              </w:rPr>
              <w:t>Раздел работы</w:t>
            </w:r>
          </w:p>
        </w:tc>
        <w:tc>
          <w:tcPr>
            <w:tcW w:w="1442" w:type="dxa"/>
          </w:tcPr>
          <w:p w:rsidR="005C25E3" w:rsidRPr="00A11A01" w:rsidRDefault="005C25E3" w:rsidP="00A11A01">
            <w:pPr>
              <w:overflowPunct/>
              <w:autoSpaceDE/>
              <w:autoSpaceDN/>
              <w:adjustRightInd/>
              <w:snapToGrid w:val="0"/>
              <w:jc w:val="center"/>
              <w:textAlignment w:val="auto"/>
              <w:rPr>
                <w:sz w:val="26"/>
                <w:szCs w:val="26"/>
              </w:rPr>
            </w:pPr>
            <w:r w:rsidRPr="00A11A01">
              <w:rPr>
                <w:sz w:val="26"/>
                <w:szCs w:val="26"/>
              </w:rPr>
              <w:t>Коли</w:t>
            </w:r>
            <w:r w:rsidRPr="00A11A01">
              <w:rPr>
                <w:sz w:val="26"/>
                <w:szCs w:val="26"/>
              </w:rPr>
              <w:softHyphen/>
            </w:r>
            <w:r w:rsidRPr="00A11A01">
              <w:rPr>
                <w:sz w:val="26"/>
                <w:szCs w:val="26"/>
              </w:rPr>
              <w:softHyphen/>
              <w:t>чество заданий</w:t>
            </w:r>
          </w:p>
        </w:tc>
        <w:tc>
          <w:tcPr>
            <w:tcW w:w="2015" w:type="dxa"/>
            <w:tcMar>
              <w:top w:w="15" w:type="dxa"/>
              <w:left w:w="15" w:type="dxa"/>
              <w:bottom w:w="15" w:type="dxa"/>
              <w:right w:w="15" w:type="dxa"/>
            </w:tcMar>
          </w:tcPr>
          <w:p w:rsidR="005C25E3" w:rsidRPr="00A11A01" w:rsidRDefault="005C25E3" w:rsidP="00A11A01">
            <w:pPr>
              <w:overflowPunct/>
              <w:autoSpaceDE/>
              <w:autoSpaceDN/>
              <w:adjustRightInd/>
              <w:snapToGrid w:val="0"/>
              <w:jc w:val="center"/>
              <w:textAlignment w:val="auto"/>
              <w:rPr>
                <w:sz w:val="26"/>
                <w:szCs w:val="26"/>
              </w:rPr>
            </w:pPr>
            <w:r w:rsidRPr="00A11A01">
              <w:rPr>
                <w:sz w:val="26"/>
                <w:szCs w:val="26"/>
              </w:rPr>
              <w:t>Тип заданий</w:t>
            </w:r>
          </w:p>
        </w:tc>
        <w:tc>
          <w:tcPr>
            <w:tcW w:w="3097" w:type="dxa"/>
            <w:tcMar>
              <w:top w:w="15" w:type="dxa"/>
              <w:left w:w="15" w:type="dxa"/>
              <w:bottom w:w="15" w:type="dxa"/>
              <w:right w:w="15" w:type="dxa"/>
            </w:tcMar>
          </w:tcPr>
          <w:p w:rsidR="005C25E3" w:rsidRPr="00A11A01" w:rsidRDefault="005C25E3" w:rsidP="00A11A01">
            <w:pPr>
              <w:overflowPunct/>
              <w:autoSpaceDE/>
              <w:autoSpaceDN/>
              <w:adjustRightInd/>
              <w:snapToGrid w:val="0"/>
              <w:jc w:val="center"/>
              <w:textAlignment w:val="auto"/>
              <w:rPr>
                <w:sz w:val="26"/>
                <w:szCs w:val="26"/>
              </w:rPr>
            </w:pPr>
            <w:r w:rsidRPr="00A11A01">
              <w:rPr>
                <w:sz w:val="26"/>
                <w:szCs w:val="26"/>
              </w:rPr>
              <w:t>Максимальный балл</w:t>
            </w:r>
          </w:p>
        </w:tc>
      </w:tr>
      <w:tr w:rsidR="005C25E3" w:rsidRPr="00A11A01" w:rsidTr="006E7E41">
        <w:tc>
          <w:tcPr>
            <w:tcW w:w="476" w:type="dxa"/>
          </w:tcPr>
          <w:p w:rsidR="005C25E3" w:rsidRPr="00A11A01" w:rsidRDefault="005C25E3" w:rsidP="00A11A01">
            <w:pPr>
              <w:overflowPunct/>
              <w:autoSpaceDE/>
              <w:autoSpaceDN/>
              <w:adjustRightInd/>
              <w:snapToGrid w:val="0"/>
              <w:jc w:val="center"/>
              <w:textAlignment w:val="auto"/>
              <w:rPr>
                <w:sz w:val="26"/>
                <w:szCs w:val="26"/>
              </w:rPr>
            </w:pPr>
            <w:r w:rsidRPr="00A11A01">
              <w:rPr>
                <w:sz w:val="26"/>
                <w:szCs w:val="26"/>
              </w:rPr>
              <w:t>1</w:t>
            </w:r>
          </w:p>
        </w:tc>
        <w:tc>
          <w:tcPr>
            <w:tcW w:w="2787" w:type="dxa"/>
          </w:tcPr>
          <w:p w:rsidR="005C25E3" w:rsidRPr="00A11A01" w:rsidRDefault="005C25E3" w:rsidP="00A11A01">
            <w:pPr>
              <w:overflowPunct/>
              <w:autoSpaceDE/>
              <w:autoSpaceDN/>
              <w:adjustRightInd/>
              <w:snapToGrid w:val="0"/>
              <w:jc w:val="both"/>
              <w:textAlignment w:val="auto"/>
              <w:rPr>
                <w:sz w:val="26"/>
                <w:szCs w:val="26"/>
              </w:rPr>
            </w:pPr>
            <w:r w:rsidRPr="00A11A01">
              <w:rPr>
                <w:sz w:val="26"/>
                <w:szCs w:val="26"/>
              </w:rPr>
              <w:t>Раздел 1 (задания</w:t>
            </w:r>
            <w:r w:rsidR="002C572F" w:rsidRPr="00A11A01">
              <w:rPr>
                <w:sz w:val="26"/>
                <w:szCs w:val="26"/>
              </w:rPr>
              <w:t xml:space="preserve"> по</w:t>
            </w:r>
            <w:r w:rsidR="002C572F">
              <w:rPr>
                <w:sz w:val="26"/>
                <w:szCs w:val="26"/>
              </w:rPr>
              <w:t> </w:t>
            </w:r>
            <w:r w:rsidR="002C572F" w:rsidRPr="00A11A01">
              <w:rPr>
                <w:sz w:val="26"/>
                <w:szCs w:val="26"/>
              </w:rPr>
              <w:t>ч</w:t>
            </w:r>
            <w:r w:rsidRPr="00A11A01">
              <w:rPr>
                <w:sz w:val="26"/>
                <w:szCs w:val="26"/>
              </w:rPr>
              <w:t>тению)</w:t>
            </w:r>
          </w:p>
        </w:tc>
        <w:tc>
          <w:tcPr>
            <w:tcW w:w="1442" w:type="dxa"/>
          </w:tcPr>
          <w:p w:rsidR="005C25E3" w:rsidRPr="00A11A01" w:rsidRDefault="005C25E3" w:rsidP="00A11A01">
            <w:pPr>
              <w:overflowPunct/>
              <w:autoSpaceDE/>
              <w:autoSpaceDN/>
              <w:adjustRightInd/>
              <w:snapToGrid w:val="0"/>
              <w:jc w:val="center"/>
              <w:textAlignment w:val="auto"/>
              <w:rPr>
                <w:sz w:val="26"/>
                <w:szCs w:val="26"/>
              </w:rPr>
            </w:pPr>
            <w:r w:rsidRPr="00A11A01">
              <w:rPr>
                <w:sz w:val="26"/>
                <w:szCs w:val="26"/>
              </w:rPr>
              <w:t>9</w:t>
            </w:r>
          </w:p>
        </w:tc>
        <w:tc>
          <w:tcPr>
            <w:tcW w:w="2015" w:type="dxa"/>
            <w:tcMar>
              <w:top w:w="15" w:type="dxa"/>
              <w:left w:w="15" w:type="dxa"/>
              <w:bottom w:w="15" w:type="dxa"/>
              <w:right w:w="15" w:type="dxa"/>
            </w:tcMar>
          </w:tcPr>
          <w:p w:rsidR="005C25E3" w:rsidRPr="00A11A01" w:rsidRDefault="005C25E3" w:rsidP="00A11A01">
            <w:pPr>
              <w:overflowPunct/>
              <w:autoSpaceDE/>
              <w:autoSpaceDN/>
              <w:adjustRightInd/>
              <w:snapToGrid w:val="0"/>
              <w:jc w:val="center"/>
              <w:textAlignment w:val="auto"/>
              <w:rPr>
                <w:sz w:val="26"/>
                <w:szCs w:val="26"/>
              </w:rPr>
            </w:pPr>
            <w:r w:rsidRPr="00A11A01">
              <w:rPr>
                <w:sz w:val="26"/>
                <w:szCs w:val="26"/>
              </w:rPr>
              <w:t xml:space="preserve">КО </w:t>
            </w:r>
          </w:p>
          <w:p w:rsidR="005C25E3" w:rsidRPr="00A11A01" w:rsidRDefault="005C25E3" w:rsidP="00A11A01">
            <w:pPr>
              <w:overflowPunct/>
              <w:autoSpaceDE/>
              <w:autoSpaceDN/>
              <w:adjustRightInd/>
              <w:snapToGrid w:val="0"/>
              <w:jc w:val="center"/>
              <w:textAlignment w:val="auto"/>
              <w:rPr>
                <w:sz w:val="26"/>
                <w:szCs w:val="26"/>
              </w:rPr>
            </w:pPr>
          </w:p>
        </w:tc>
        <w:tc>
          <w:tcPr>
            <w:tcW w:w="3097" w:type="dxa"/>
            <w:tcMar>
              <w:top w:w="15" w:type="dxa"/>
              <w:left w:w="15" w:type="dxa"/>
              <w:bottom w:w="15" w:type="dxa"/>
              <w:right w:w="15" w:type="dxa"/>
            </w:tcMar>
          </w:tcPr>
          <w:p w:rsidR="005C25E3" w:rsidRPr="00A11A01" w:rsidRDefault="005C25E3" w:rsidP="00A11A01">
            <w:pPr>
              <w:overflowPunct/>
              <w:autoSpaceDE/>
              <w:autoSpaceDN/>
              <w:adjustRightInd/>
              <w:snapToGrid w:val="0"/>
              <w:jc w:val="center"/>
              <w:textAlignment w:val="auto"/>
              <w:rPr>
                <w:sz w:val="26"/>
                <w:szCs w:val="26"/>
              </w:rPr>
            </w:pPr>
            <w:r w:rsidRPr="00A11A01">
              <w:rPr>
                <w:sz w:val="26"/>
                <w:szCs w:val="26"/>
              </w:rPr>
              <w:t>15</w:t>
            </w:r>
          </w:p>
        </w:tc>
      </w:tr>
      <w:tr w:rsidR="005C25E3" w:rsidRPr="00A11A01" w:rsidTr="006E7E41">
        <w:tc>
          <w:tcPr>
            <w:tcW w:w="476" w:type="dxa"/>
          </w:tcPr>
          <w:p w:rsidR="005C25E3" w:rsidRPr="00A11A01" w:rsidRDefault="005C25E3" w:rsidP="00A11A01">
            <w:pPr>
              <w:overflowPunct/>
              <w:autoSpaceDE/>
              <w:autoSpaceDN/>
              <w:adjustRightInd/>
              <w:snapToGrid w:val="0"/>
              <w:jc w:val="center"/>
              <w:textAlignment w:val="auto"/>
              <w:rPr>
                <w:sz w:val="26"/>
                <w:szCs w:val="26"/>
              </w:rPr>
            </w:pPr>
            <w:r w:rsidRPr="00A11A01">
              <w:rPr>
                <w:sz w:val="26"/>
                <w:szCs w:val="26"/>
              </w:rPr>
              <w:t>2</w:t>
            </w:r>
          </w:p>
        </w:tc>
        <w:tc>
          <w:tcPr>
            <w:tcW w:w="2787" w:type="dxa"/>
          </w:tcPr>
          <w:p w:rsidR="005C25E3" w:rsidRPr="00A11A01" w:rsidRDefault="005C25E3" w:rsidP="00A11A01">
            <w:pPr>
              <w:overflowPunct/>
              <w:autoSpaceDE/>
              <w:autoSpaceDN/>
              <w:adjustRightInd/>
              <w:snapToGrid w:val="0"/>
              <w:jc w:val="both"/>
              <w:textAlignment w:val="auto"/>
              <w:rPr>
                <w:sz w:val="26"/>
                <w:szCs w:val="26"/>
              </w:rPr>
            </w:pPr>
            <w:r w:rsidRPr="00A11A01">
              <w:rPr>
                <w:sz w:val="26"/>
                <w:szCs w:val="26"/>
              </w:rPr>
              <w:t>Раздел 2 (задания</w:t>
            </w:r>
            <w:r w:rsidR="002C572F" w:rsidRPr="00A11A01">
              <w:rPr>
                <w:sz w:val="26"/>
                <w:szCs w:val="26"/>
              </w:rPr>
              <w:t xml:space="preserve"> по</w:t>
            </w:r>
            <w:r w:rsidR="002C572F">
              <w:rPr>
                <w:sz w:val="26"/>
                <w:szCs w:val="26"/>
              </w:rPr>
              <w:t> </w:t>
            </w:r>
            <w:r w:rsidR="002C572F" w:rsidRPr="00A11A01">
              <w:rPr>
                <w:sz w:val="26"/>
                <w:szCs w:val="26"/>
              </w:rPr>
              <w:t>г</w:t>
            </w:r>
            <w:r w:rsidRPr="00A11A01">
              <w:rPr>
                <w:sz w:val="26"/>
                <w:szCs w:val="26"/>
              </w:rPr>
              <w:t>рамматике</w:t>
            </w:r>
            <w:r w:rsidR="002C572F" w:rsidRPr="00A11A01">
              <w:rPr>
                <w:sz w:val="26"/>
                <w:szCs w:val="26"/>
              </w:rPr>
              <w:t xml:space="preserve"> и</w:t>
            </w:r>
            <w:r w:rsidR="002C572F">
              <w:rPr>
                <w:sz w:val="26"/>
                <w:szCs w:val="26"/>
              </w:rPr>
              <w:t> </w:t>
            </w:r>
            <w:r w:rsidR="002C572F" w:rsidRPr="00A11A01">
              <w:rPr>
                <w:sz w:val="26"/>
                <w:szCs w:val="26"/>
              </w:rPr>
              <w:t>л</w:t>
            </w:r>
            <w:r w:rsidRPr="00A11A01">
              <w:rPr>
                <w:sz w:val="26"/>
                <w:szCs w:val="26"/>
              </w:rPr>
              <w:t>екси</w:t>
            </w:r>
            <w:r w:rsidRPr="00A11A01">
              <w:rPr>
                <w:sz w:val="26"/>
                <w:szCs w:val="26"/>
              </w:rPr>
              <w:softHyphen/>
              <w:t>ке)</w:t>
            </w:r>
          </w:p>
        </w:tc>
        <w:tc>
          <w:tcPr>
            <w:tcW w:w="1442" w:type="dxa"/>
          </w:tcPr>
          <w:p w:rsidR="005C25E3" w:rsidRPr="00A11A01" w:rsidRDefault="005C25E3" w:rsidP="00A11A01">
            <w:pPr>
              <w:overflowPunct/>
              <w:autoSpaceDE/>
              <w:autoSpaceDN/>
              <w:adjustRightInd/>
              <w:snapToGrid w:val="0"/>
              <w:jc w:val="center"/>
              <w:textAlignment w:val="auto"/>
              <w:rPr>
                <w:sz w:val="26"/>
                <w:szCs w:val="26"/>
              </w:rPr>
            </w:pPr>
            <w:r w:rsidRPr="00A11A01">
              <w:rPr>
                <w:sz w:val="26"/>
                <w:szCs w:val="26"/>
              </w:rPr>
              <w:t>15</w:t>
            </w:r>
          </w:p>
        </w:tc>
        <w:tc>
          <w:tcPr>
            <w:tcW w:w="2015" w:type="dxa"/>
            <w:tcMar>
              <w:top w:w="15" w:type="dxa"/>
              <w:left w:w="15" w:type="dxa"/>
              <w:bottom w:w="15" w:type="dxa"/>
              <w:right w:w="15" w:type="dxa"/>
            </w:tcMar>
          </w:tcPr>
          <w:p w:rsidR="005C25E3" w:rsidRPr="00A11A01" w:rsidRDefault="005C25E3" w:rsidP="00A11A01">
            <w:pPr>
              <w:overflowPunct/>
              <w:autoSpaceDE/>
              <w:autoSpaceDN/>
              <w:adjustRightInd/>
              <w:snapToGrid w:val="0"/>
              <w:jc w:val="center"/>
              <w:textAlignment w:val="auto"/>
              <w:rPr>
                <w:sz w:val="26"/>
                <w:szCs w:val="26"/>
              </w:rPr>
            </w:pPr>
            <w:r w:rsidRPr="00A11A01">
              <w:rPr>
                <w:sz w:val="26"/>
                <w:szCs w:val="26"/>
              </w:rPr>
              <w:t xml:space="preserve">КО </w:t>
            </w:r>
          </w:p>
        </w:tc>
        <w:tc>
          <w:tcPr>
            <w:tcW w:w="3097" w:type="dxa"/>
            <w:tcMar>
              <w:top w:w="15" w:type="dxa"/>
              <w:left w:w="15" w:type="dxa"/>
              <w:bottom w:w="15" w:type="dxa"/>
              <w:right w:w="15" w:type="dxa"/>
            </w:tcMar>
          </w:tcPr>
          <w:p w:rsidR="005C25E3" w:rsidRPr="00A11A01" w:rsidRDefault="005C25E3" w:rsidP="00A11A01">
            <w:pPr>
              <w:overflowPunct/>
              <w:autoSpaceDE/>
              <w:autoSpaceDN/>
              <w:adjustRightInd/>
              <w:snapToGrid w:val="0"/>
              <w:jc w:val="center"/>
              <w:textAlignment w:val="auto"/>
              <w:rPr>
                <w:sz w:val="26"/>
                <w:szCs w:val="26"/>
              </w:rPr>
            </w:pPr>
            <w:r w:rsidRPr="00A11A01">
              <w:rPr>
                <w:sz w:val="26"/>
                <w:szCs w:val="26"/>
              </w:rPr>
              <w:t>15</w:t>
            </w:r>
          </w:p>
        </w:tc>
      </w:tr>
      <w:tr w:rsidR="005C25E3" w:rsidRPr="00A11A01" w:rsidTr="006E7E41">
        <w:tc>
          <w:tcPr>
            <w:tcW w:w="476" w:type="dxa"/>
          </w:tcPr>
          <w:p w:rsidR="005C25E3" w:rsidRPr="00A11A01" w:rsidRDefault="005C25E3" w:rsidP="00A11A01">
            <w:pPr>
              <w:overflowPunct/>
              <w:autoSpaceDE/>
              <w:autoSpaceDN/>
              <w:adjustRightInd/>
              <w:snapToGrid w:val="0"/>
              <w:jc w:val="center"/>
              <w:textAlignment w:val="auto"/>
              <w:rPr>
                <w:sz w:val="26"/>
                <w:szCs w:val="26"/>
              </w:rPr>
            </w:pPr>
            <w:r w:rsidRPr="00A11A01">
              <w:rPr>
                <w:sz w:val="26"/>
                <w:szCs w:val="26"/>
              </w:rPr>
              <w:t>3</w:t>
            </w:r>
          </w:p>
        </w:tc>
        <w:tc>
          <w:tcPr>
            <w:tcW w:w="2787" w:type="dxa"/>
          </w:tcPr>
          <w:p w:rsidR="005C25E3" w:rsidRPr="00A11A01" w:rsidRDefault="005C25E3" w:rsidP="00A11A01">
            <w:pPr>
              <w:overflowPunct/>
              <w:autoSpaceDE/>
              <w:autoSpaceDN/>
              <w:adjustRightInd/>
              <w:snapToGrid w:val="0"/>
              <w:jc w:val="both"/>
              <w:textAlignment w:val="auto"/>
              <w:rPr>
                <w:sz w:val="26"/>
                <w:szCs w:val="26"/>
              </w:rPr>
            </w:pPr>
            <w:r w:rsidRPr="00A11A01">
              <w:rPr>
                <w:sz w:val="26"/>
                <w:szCs w:val="26"/>
              </w:rPr>
              <w:t>Раздел 3 (задание</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исьменной речи)</w:t>
            </w:r>
          </w:p>
        </w:tc>
        <w:tc>
          <w:tcPr>
            <w:tcW w:w="1442" w:type="dxa"/>
          </w:tcPr>
          <w:p w:rsidR="005C25E3" w:rsidRPr="00A11A01" w:rsidRDefault="005C25E3" w:rsidP="00A11A01">
            <w:pPr>
              <w:overflowPunct/>
              <w:autoSpaceDE/>
              <w:autoSpaceDN/>
              <w:adjustRightInd/>
              <w:snapToGrid w:val="0"/>
              <w:jc w:val="center"/>
              <w:textAlignment w:val="auto"/>
              <w:rPr>
                <w:sz w:val="26"/>
                <w:szCs w:val="26"/>
              </w:rPr>
            </w:pPr>
            <w:r w:rsidRPr="00A11A01">
              <w:rPr>
                <w:sz w:val="26"/>
                <w:szCs w:val="26"/>
              </w:rPr>
              <w:t>1</w:t>
            </w:r>
          </w:p>
        </w:tc>
        <w:tc>
          <w:tcPr>
            <w:tcW w:w="2015" w:type="dxa"/>
            <w:tcMar>
              <w:top w:w="15" w:type="dxa"/>
              <w:left w:w="15" w:type="dxa"/>
              <w:bottom w:w="15" w:type="dxa"/>
              <w:right w:w="15" w:type="dxa"/>
            </w:tcMar>
          </w:tcPr>
          <w:p w:rsidR="005C25E3" w:rsidRPr="00A11A01" w:rsidRDefault="005C25E3" w:rsidP="00A11A01">
            <w:pPr>
              <w:overflowPunct/>
              <w:autoSpaceDE/>
              <w:autoSpaceDN/>
              <w:adjustRightInd/>
              <w:snapToGrid w:val="0"/>
              <w:jc w:val="center"/>
              <w:textAlignment w:val="auto"/>
              <w:rPr>
                <w:sz w:val="26"/>
                <w:szCs w:val="26"/>
              </w:rPr>
            </w:pPr>
            <w:r w:rsidRPr="00A11A01">
              <w:rPr>
                <w:sz w:val="26"/>
                <w:szCs w:val="26"/>
              </w:rPr>
              <w:t>РО</w:t>
            </w:r>
          </w:p>
        </w:tc>
        <w:tc>
          <w:tcPr>
            <w:tcW w:w="3097" w:type="dxa"/>
            <w:tcMar>
              <w:top w:w="15" w:type="dxa"/>
              <w:left w:w="15" w:type="dxa"/>
              <w:bottom w:w="15" w:type="dxa"/>
              <w:right w:w="15" w:type="dxa"/>
            </w:tcMar>
          </w:tcPr>
          <w:p w:rsidR="005C25E3" w:rsidRPr="00A11A01" w:rsidRDefault="005C25E3" w:rsidP="00A11A01">
            <w:pPr>
              <w:overflowPunct/>
              <w:autoSpaceDE/>
              <w:autoSpaceDN/>
              <w:adjustRightInd/>
              <w:snapToGrid w:val="0"/>
              <w:jc w:val="center"/>
              <w:textAlignment w:val="auto"/>
              <w:rPr>
                <w:sz w:val="26"/>
                <w:szCs w:val="26"/>
              </w:rPr>
            </w:pPr>
            <w:r w:rsidRPr="00A11A01">
              <w:rPr>
                <w:sz w:val="26"/>
                <w:szCs w:val="26"/>
              </w:rPr>
              <w:t>10</w:t>
            </w:r>
          </w:p>
        </w:tc>
      </w:tr>
      <w:tr w:rsidR="005C25E3" w:rsidRPr="00A11A01" w:rsidTr="006E7E41">
        <w:tc>
          <w:tcPr>
            <w:tcW w:w="476" w:type="dxa"/>
          </w:tcPr>
          <w:p w:rsidR="005C25E3" w:rsidRPr="00A11A01" w:rsidRDefault="005C25E3" w:rsidP="00A11A01">
            <w:pPr>
              <w:overflowPunct/>
              <w:autoSpaceDE/>
              <w:autoSpaceDN/>
              <w:adjustRightInd/>
              <w:snapToGrid w:val="0"/>
              <w:jc w:val="center"/>
              <w:textAlignment w:val="auto"/>
              <w:rPr>
                <w:sz w:val="26"/>
                <w:szCs w:val="26"/>
                <w:lang w:eastAsia="ar-SA"/>
              </w:rPr>
            </w:pPr>
          </w:p>
        </w:tc>
        <w:tc>
          <w:tcPr>
            <w:tcW w:w="2787" w:type="dxa"/>
          </w:tcPr>
          <w:p w:rsidR="005C25E3" w:rsidRPr="00A11A01" w:rsidRDefault="005C25E3" w:rsidP="00A11A01">
            <w:pPr>
              <w:overflowPunct/>
              <w:autoSpaceDE/>
              <w:autoSpaceDN/>
              <w:adjustRightInd/>
              <w:snapToGrid w:val="0"/>
              <w:jc w:val="right"/>
              <w:textAlignment w:val="auto"/>
              <w:rPr>
                <w:sz w:val="26"/>
                <w:szCs w:val="26"/>
              </w:rPr>
            </w:pPr>
            <w:r w:rsidRPr="00A11A01">
              <w:rPr>
                <w:sz w:val="26"/>
                <w:szCs w:val="26"/>
              </w:rPr>
              <w:t>Итого</w:t>
            </w:r>
          </w:p>
        </w:tc>
        <w:tc>
          <w:tcPr>
            <w:tcW w:w="1442" w:type="dxa"/>
          </w:tcPr>
          <w:p w:rsidR="005C25E3" w:rsidRPr="00A11A01" w:rsidRDefault="005C25E3" w:rsidP="00A11A01">
            <w:pPr>
              <w:overflowPunct/>
              <w:autoSpaceDE/>
              <w:autoSpaceDN/>
              <w:adjustRightInd/>
              <w:snapToGrid w:val="0"/>
              <w:jc w:val="center"/>
              <w:textAlignment w:val="auto"/>
              <w:rPr>
                <w:sz w:val="26"/>
                <w:szCs w:val="26"/>
              </w:rPr>
            </w:pPr>
            <w:r w:rsidRPr="00A11A01">
              <w:rPr>
                <w:sz w:val="26"/>
                <w:szCs w:val="26"/>
              </w:rPr>
              <w:t>25</w:t>
            </w:r>
          </w:p>
        </w:tc>
        <w:tc>
          <w:tcPr>
            <w:tcW w:w="2015" w:type="dxa"/>
            <w:tcMar>
              <w:top w:w="15" w:type="dxa"/>
              <w:left w:w="15" w:type="dxa"/>
              <w:bottom w:w="15" w:type="dxa"/>
              <w:right w:w="15" w:type="dxa"/>
            </w:tcMar>
          </w:tcPr>
          <w:p w:rsidR="005C25E3" w:rsidRPr="00A11A01" w:rsidRDefault="005C25E3" w:rsidP="00A11A01">
            <w:pPr>
              <w:overflowPunct/>
              <w:autoSpaceDE/>
              <w:autoSpaceDN/>
              <w:adjustRightInd/>
              <w:snapToGrid w:val="0"/>
              <w:jc w:val="center"/>
              <w:textAlignment w:val="auto"/>
              <w:rPr>
                <w:sz w:val="26"/>
                <w:szCs w:val="26"/>
              </w:rPr>
            </w:pPr>
          </w:p>
        </w:tc>
        <w:tc>
          <w:tcPr>
            <w:tcW w:w="3097" w:type="dxa"/>
            <w:tcMar>
              <w:top w:w="15" w:type="dxa"/>
              <w:left w:w="15" w:type="dxa"/>
              <w:bottom w:w="15" w:type="dxa"/>
              <w:right w:w="15" w:type="dxa"/>
            </w:tcMar>
          </w:tcPr>
          <w:p w:rsidR="005C25E3" w:rsidRPr="00A11A01" w:rsidRDefault="005C25E3" w:rsidP="00A11A01">
            <w:pPr>
              <w:overflowPunct/>
              <w:autoSpaceDE/>
              <w:autoSpaceDN/>
              <w:adjustRightInd/>
              <w:snapToGrid w:val="0"/>
              <w:jc w:val="center"/>
              <w:textAlignment w:val="auto"/>
              <w:rPr>
                <w:sz w:val="26"/>
                <w:szCs w:val="26"/>
              </w:rPr>
            </w:pPr>
            <w:r w:rsidRPr="00A11A01">
              <w:rPr>
                <w:sz w:val="26"/>
                <w:szCs w:val="26"/>
              </w:rPr>
              <w:t>40</w:t>
            </w:r>
          </w:p>
        </w:tc>
      </w:tr>
    </w:tbl>
    <w:p w:rsidR="005C25E3" w:rsidRPr="00A11A01" w:rsidRDefault="005C25E3" w:rsidP="00A11A01">
      <w:pPr>
        <w:overflowPunct/>
        <w:autoSpaceDE/>
        <w:autoSpaceDN/>
        <w:adjustRightInd/>
        <w:contextualSpacing/>
        <w:jc w:val="both"/>
        <w:textAlignment w:val="auto"/>
        <w:rPr>
          <w:i/>
          <w:sz w:val="26"/>
          <w:szCs w:val="26"/>
        </w:rPr>
      </w:pPr>
    </w:p>
    <w:p w:rsidR="005C25E3" w:rsidRPr="00A11A01" w:rsidRDefault="005C25E3" w:rsidP="00A11A01">
      <w:pPr>
        <w:overflowPunct/>
        <w:autoSpaceDE/>
        <w:autoSpaceDN/>
        <w:adjustRightInd/>
        <w:jc w:val="both"/>
        <w:textAlignment w:val="auto"/>
        <w:rPr>
          <w:i/>
          <w:sz w:val="26"/>
          <w:szCs w:val="26"/>
        </w:rPr>
      </w:pPr>
      <w:r w:rsidRPr="00A11A01">
        <w:rPr>
          <w:i/>
          <w:sz w:val="26"/>
          <w:szCs w:val="26"/>
        </w:rPr>
        <w:t>КО – задания</w:t>
      </w:r>
      <w:r w:rsidR="002C572F" w:rsidRPr="00A11A01">
        <w:rPr>
          <w:i/>
          <w:sz w:val="26"/>
          <w:szCs w:val="26"/>
        </w:rPr>
        <w:t xml:space="preserve"> с</w:t>
      </w:r>
      <w:r w:rsidR="002C572F">
        <w:rPr>
          <w:i/>
          <w:sz w:val="26"/>
          <w:szCs w:val="26"/>
        </w:rPr>
        <w:t> </w:t>
      </w:r>
      <w:r w:rsidR="002C572F" w:rsidRPr="00A11A01">
        <w:rPr>
          <w:i/>
          <w:sz w:val="26"/>
          <w:szCs w:val="26"/>
        </w:rPr>
        <w:t>к</w:t>
      </w:r>
      <w:r w:rsidRPr="00A11A01">
        <w:rPr>
          <w:i/>
          <w:sz w:val="26"/>
          <w:szCs w:val="26"/>
        </w:rPr>
        <w:t>ратким ответом; РО – задания</w:t>
      </w:r>
      <w:r w:rsidR="002C572F" w:rsidRPr="00A11A01">
        <w:rPr>
          <w:i/>
          <w:sz w:val="26"/>
          <w:szCs w:val="26"/>
        </w:rPr>
        <w:t xml:space="preserve"> с</w:t>
      </w:r>
      <w:r w:rsidR="002C572F">
        <w:rPr>
          <w:i/>
          <w:sz w:val="26"/>
          <w:szCs w:val="26"/>
        </w:rPr>
        <w:t> </w:t>
      </w:r>
      <w:r w:rsidR="002C572F" w:rsidRPr="00A11A01">
        <w:rPr>
          <w:i/>
          <w:sz w:val="26"/>
          <w:szCs w:val="26"/>
        </w:rPr>
        <w:t>р</w:t>
      </w:r>
      <w:r w:rsidRPr="00A11A01">
        <w:rPr>
          <w:i/>
          <w:sz w:val="26"/>
          <w:szCs w:val="26"/>
        </w:rPr>
        <w:t>азвернутым ответом.</w:t>
      </w:r>
    </w:p>
    <w:p w:rsidR="005C25E3" w:rsidRPr="00A11A01" w:rsidRDefault="005C25E3" w:rsidP="00A11A01">
      <w:pPr>
        <w:overflowPunct/>
        <w:autoSpaceDE/>
        <w:autoSpaceDN/>
        <w:adjustRightInd/>
        <w:jc w:val="both"/>
        <w:textAlignment w:val="auto"/>
        <w:rPr>
          <w:sz w:val="26"/>
          <w:szCs w:val="26"/>
        </w:rPr>
      </w:pP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 разделе «Задания</w:t>
      </w:r>
      <w:r w:rsidR="002C572F" w:rsidRPr="00A11A01">
        <w:rPr>
          <w:sz w:val="26"/>
          <w:szCs w:val="26"/>
        </w:rPr>
        <w:t xml:space="preserve"> по</w:t>
      </w:r>
      <w:r w:rsidR="002C572F">
        <w:rPr>
          <w:sz w:val="26"/>
          <w:szCs w:val="26"/>
        </w:rPr>
        <w:t> </w:t>
      </w:r>
      <w:r w:rsidR="002C572F" w:rsidRPr="00A11A01">
        <w:rPr>
          <w:sz w:val="26"/>
          <w:szCs w:val="26"/>
        </w:rPr>
        <w:t>ч</w:t>
      </w:r>
      <w:r w:rsidRPr="00A11A01">
        <w:rPr>
          <w:sz w:val="26"/>
          <w:szCs w:val="26"/>
        </w:rPr>
        <w:t>тению» проверяется сформированность</w:t>
      </w:r>
      <w:r w:rsidR="002C572F" w:rsidRPr="00A11A01">
        <w:rPr>
          <w:sz w:val="26"/>
          <w:szCs w:val="26"/>
        </w:rPr>
        <w:t xml:space="preserve"> у</w:t>
      </w:r>
      <w:r w:rsidR="002C572F">
        <w:rPr>
          <w:sz w:val="26"/>
          <w:szCs w:val="26"/>
        </w:rPr>
        <w:t> </w:t>
      </w:r>
      <w:r w:rsidR="002C572F" w:rsidRPr="00A11A01">
        <w:rPr>
          <w:sz w:val="26"/>
          <w:szCs w:val="26"/>
        </w:rPr>
        <w:t>у</w:t>
      </w:r>
      <w:r w:rsidRPr="00A11A01">
        <w:rPr>
          <w:sz w:val="26"/>
          <w:szCs w:val="26"/>
        </w:rPr>
        <w:t>частников ГВЭ-9 умения читать текст</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ониманием основного содержания</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онимать</w:t>
      </w:r>
      <w:r w:rsidR="00EE258A">
        <w:rPr>
          <w:sz w:val="26"/>
          <w:szCs w:val="26"/>
        </w:rPr>
        <w:t xml:space="preserve"> в </w:t>
      </w:r>
      <w:r w:rsidRPr="00A11A01">
        <w:rPr>
          <w:sz w:val="26"/>
          <w:szCs w:val="26"/>
        </w:rPr>
        <w:t xml:space="preserve">прочитанном тексте запрашиваемую информацию.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 разделе «Задания</w:t>
      </w:r>
      <w:r w:rsidR="002C572F" w:rsidRPr="00A11A01">
        <w:rPr>
          <w:sz w:val="26"/>
          <w:szCs w:val="26"/>
        </w:rPr>
        <w:t xml:space="preserve"> по</w:t>
      </w:r>
      <w:r w:rsidR="002C572F">
        <w:rPr>
          <w:sz w:val="26"/>
          <w:szCs w:val="26"/>
        </w:rPr>
        <w:t> </w:t>
      </w:r>
      <w:r w:rsidR="002C572F" w:rsidRPr="00A11A01">
        <w:rPr>
          <w:sz w:val="26"/>
          <w:szCs w:val="26"/>
        </w:rPr>
        <w:t>г</w:t>
      </w:r>
      <w:r w:rsidRPr="00A11A01">
        <w:rPr>
          <w:sz w:val="26"/>
          <w:szCs w:val="26"/>
        </w:rPr>
        <w:t>рамматике</w:t>
      </w:r>
      <w:r w:rsidR="002C572F" w:rsidRPr="00A11A01">
        <w:rPr>
          <w:sz w:val="26"/>
          <w:szCs w:val="26"/>
        </w:rPr>
        <w:t xml:space="preserve"> и</w:t>
      </w:r>
      <w:r w:rsidR="002C572F">
        <w:rPr>
          <w:sz w:val="26"/>
          <w:szCs w:val="26"/>
        </w:rPr>
        <w:t> </w:t>
      </w:r>
      <w:r w:rsidR="002C572F" w:rsidRPr="00A11A01">
        <w:rPr>
          <w:sz w:val="26"/>
          <w:szCs w:val="26"/>
        </w:rPr>
        <w:t>л</w:t>
      </w:r>
      <w:r w:rsidRPr="00A11A01">
        <w:rPr>
          <w:sz w:val="26"/>
          <w:szCs w:val="26"/>
        </w:rPr>
        <w:t>ексике» проверяются навыки оперирования грамматическими</w:t>
      </w:r>
      <w:r w:rsidR="002C572F" w:rsidRPr="00A11A01">
        <w:rPr>
          <w:sz w:val="26"/>
          <w:szCs w:val="26"/>
        </w:rPr>
        <w:t xml:space="preserve"> и</w:t>
      </w:r>
      <w:r w:rsidR="002C572F">
        <w:rPr>
          <w:sz w:val="26"/>
          <w:szCs w:val="26"/>
        </w:rPr>
        <w:t> </w:t>
      </w:r>
      <w:r w:rsidR="002C572F" w:rsidRPr="00A11A01">
        <w:rPr>
          <w:sz w:val="26"/>
          <w:szCs w:val="26"/>
        </w:rPr>
        <w:t>л</w:t>
      </w:r>
      <w:r w:rsidRPr="00A11A01">
        <w:rPr>
          <w:sz w:val="26"/>
          <w:szCs w:val="26"/>
        </w:rPr>
        <w:t>ексическими единицами</w:t>
      </w:r>
      <w:r w:rsidR="00EE258A">
        <w:rPr>
          <w:sz w:val="26"/>
          <w:szCs w:val="26"/>
        </w:rPr>
        <w:t xml:space="preserve"> в </w:t>
      </w:r>
      <w:r w:rsidRPr="00A11A01">
        <w:rPr>
          <w:sz w:val="26"/>
          <w:szCs w:val="26"/>
        </w:rPr>
        <w:t>коммуникативно-значимом контексте</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 xml:space="preserve">снове предложенных текстов.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 разделе «Задание</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исьменной речи» контролируются умения написания личного письма.</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При этом следует иметь</w:t>
      </w:r>
      <w:r w:rsidR="00EE258A">
        <w:rPr>
          <w:sz w:val="26"/>
          <w:szCs w:val="26"/>
        </w:rPr>
        <w:t xml:space="preserve"> в </w:t>
      </w:r>
      <w:r w:rsidRPr="00A11A01">
        <w:rPr>
          <w:sz w:val="26"/>
          <w:szCs w:val="26"/>
        </w:rPr>
        <w:t>виду, что, хотя разделы «Задания</w:t>
      </w:r>
      <w:r w:rsidR="002C572F" w:rsidRPr="00A11A01">
        <w:rPr>
          <w:sz w:val="26"/>
          <w:szCs w:val="26"/>
        </w:rPr>
        <w:t xml:space="preserve"> по</w:t>
      </w:r>
      <w:r w:rsidR="002C572F">
        <w:rPr>
          <w:sz w:val="26"/>
          <w:szCs w:val="26"/>
        </w:rPr>
        <w:t> </w:t>
      </w:r>
      <w:r w:rsidR="002C572F" w:rsidRPr="00A11A01">
        <w:rPr>
          <w:sz w:val="26"/>
          <w:szCs w:val="26"/>
        </w:rPr>
        <w:t>ч</w:t>
      </w:r>
      <w:r w:rsidRPr="00A11A01">
        <w:rPr>
          <w:sz w:val="26"/>
          <w:szCs w:val="26"/>
        </w:rPr>
        <w:t>тению» и «Задания</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исьменной речи» имеют</w:t>
      </w:r>
      <w:r w:rsidR="00EE258A">
        <w:rPr>
          <w:sz w:val="26"/>
          <w:szCs w:val="26"/>
        </w:rPr>
        <w:t xml:space="preserve"> в </w:t>
      </w:r>
      <w:r w:rsidRPr="00A11A01">
        <w:rPr>
          <w:sz w:val="26"/>
          <w:szCs w:val="26"/>
        </w:rPr>
        <w:t>качестве объектов контроля коммуникативные умения</w:t>
      </w:r>
      <w:r w:rsidR="00EE258A">
        <w:rPr>
          <w:sz w:val="26"/>
          <w:szCs w:val="26"/>
        </w:rPr>
        <w:t xml:space="preserve"> в </w:t>
      </w:r>
      <w:r w:rsidRPr="00A11A01">
        <w:rPr>
          <w:sz w:val="26"/>
          <w:szCs w:val="26"/>
        </w:rPr>
        <w:t>соответствующих видах речевой деятельности, эти умения обеспечиваются необходимым уровнем развития иноязычной языковой компетенции участников ГВЭ-9. Успешное выполнение заданий</w:t>
      </w:r>
      <w:r w:rsidR="002C572F" w:rsidRPr="00A11A01">
        <w:rPr>
          <w:sz w:val="26"/>
          <w:szCs w:val="26"/>
        </w:rPr>
        <w:t xml:space="preserve"> на</w:t>
      </w:r>
      <w:r w:rsidR="002C572F">
        <w:rPr>
          <w:sz w:val="26"/>
          <w:szCs w:val="26"/>
        </w:rPr>
        <w:t> </w:t>
      </w:r>
      <w:r w:rsidR="002C572F" w:rsidRPr="00A11A01">
        <w:rPr>
          <w:sz w:val="26"/>
          <w:szCs w:val="26"/>
        </w:rPr>
        <w:t>к</w:t>
      </w:r>
      <w:r w:rsidRPr="00A11A01">
        <w:rPr>
          <w:sz w:val="26"/>
          <w:szCs w:val="26"/>
        </w:rPr>
        <w:t>онтроль умений</w:t>
      </w:r>
      <w:r w:rsidR="00EE258A">
        <w:rPr>
          <w:sz w:val="26"/>
          <w:szCs w:val="26"/>
        </w:rPr>
        <w:t xml:space="preserve"> в </w:t>
      </w:r>
      <w:r w:rsidRPr="00A11A01">
        <w:rPr>
          <w:sz w:val="26"/>
          <w:szCs w:val="26"/>
        </w:rPr>
        <w:t xml:space="preserve">чтении обеспечивается знанием лексических единиц, морфологических </w:t>
      </w:r>
      <w:r w:rsidRPr="00A11A01">
        <w:rPr>
          <w:sz w:val="26"/>
          <w:szCs w:val="26"/>
        </w:rPr>
        <w:lastRenderedPageBreak/>
        <w:t>форм</w:t>
      </w:r>
      <w:r w:rsidR="002C572F" w:rsidRPr="00A11A01">
        <w:rPr>
          <w:sz w:val="26"/>
          <w:szCs w:val="26"/>
        </w:rPr>
        <w:t>и</w:t>
      </w:r>
      <w:r w:rsidR="002C572F">
        <w:rPr>
          <w:sz w:val="26"/>
          <w:szCs w:val="26"/>
        </w:rPr>
        <w:t> </w:t>
      </w:r>
      <w:r w:rsidR="002C572F" w:rsidRPr="00A11A01">
        <w:rPr>
          <w:sz w:val="26"/>
          <w:szCs w:val="26"/>
        </w:rPr>
        <w:t>с</w:t>
      </w:r>
      <w:r w:rsidRPr="00A11A01">
        <w:rPr>
          <w:sz w:val="26"/>
          <w:szCs w:val="26"/>
        </w:rPr>
        <w:t>интаксических конструкций</w:t>
      </w:r>
      <w:r w:rsidR="002C572F" w:rsidRPr="00A11A01">
        <w:rPr>
          <w:sz w:val="26"/>
          <w:szCs w:val="26"/>
        </w:rPr>
        <w:t xml:space="preserve"> и</w:t>
      </w:r>
      <w:r w:rsidR="002C572F">
        <w:rPr>
          <w:sz w:val="26"/>
          <w:szCs w:val="26"/>
        </w:rPr>
        <w:t> </w:t>
      </w:r>
      <w:r w:rsidR="002C572F" w:rsidRPr="00A11A01">
        <w:rPr>
          <w:sz w:val="26"/>
          <w:szCs w:val="26"/>
        </w:rPr>
        <w:t>н</w:t>
      </w:r>
      <w:r w:rsidRPr="00A11A01">
        <w:rPr>
          <w:sz w:val="26"/>
          <w:szCs w:val="26"/>
        </w:rPr>
        <w:t>авыками</w:t>
      </w:r>
      <w:r w:rsidR="002C572F" w:rsidRPr="00A11A01">
        <w:rPr>
          <w:sz w:val="26"/>
          <w:szCs w:val="26"/>
        </w:rPr>
        <w:t xml:space="preserve"> их</w:t>
      </w:r>
      <w:r w:rsidR="002C572F">
        <w:rPr>
          <w:sz w:val="26"/>
          <w:szCs w:val="26"/>
        </w:rPr>
        <w:t> </w:t>
      </w:r>
      <w:r w:rsidR="002C572F" w:rsidRPr="00A11A01">
        <w:rPr>
          <w:sz w:val="26"/>
          <w:szCs w:val="26"/>
        </w:rPr>
        <w:t>у</w:t>
      </w:r>
      <w:r w:rsidRPr="00A11A01">
        <w:rPr>
          <w:sz w:val="26"/>
          <w:szCs w:val="26"/>
        </w:rPr>
        <w:t>знавания/распознавания. Задания раздела «Задания</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исьменной речи» требуют</w:t>
      </w:r>
      <w:r w:rsidR="002C572F" w:rsidRPr="00A11A01">
        <w:rPr>
          <w:sz w:val="26"/>
          <w:szCs w:val="26"/>
        </w:rPr>
        <w:t xml:space="preserve"> от</w:t>
      </w:r>
      <w:r w:rsidR="002C572F">
        <w:rPr>
          <w:sz w:val="26"/>
          <w:szCs w:val="26"/>
        </w:rPr>
        <w:t> </w:t>
      </w:r>
      <w:r w:rsidR="002C572F" w:rsidRPr="00A11A01">
        <w:rPr>
          <w:sz w:val="26"/>
          <w:szCs w:val="26"/>
        </w:rPr>
        <w:t>у</w:t>
      </w:r>
      <w:r w:rsidRPr="00A11A01">
        <w:rPr>
          <w:sz w:val="26"/>
          <w:szCs w:val="26"/>
        </w:rPr>
        <w:t>частника ГВЭ-9, помимо этих знаний, языковых навыков оперирования лексическими единицами</w:t>
      </w:r>
      <w:r w:rsidR="002C572F" w:rsidRPr="00A11A01">
        <w:rPr>
          <w:sz w:val="26"/>
          <w:szCs w:val="26"/>
        </w:rPr>
        <w:t xml:space="preserve"> и</w:t>
      </w:r>
      <w:r w:rsidR="002C572F">
        <w:rPr>
          <w:sz w:val="26"/>
          <w:szCs w:val="26"/>
        </w:rPr>
        <w:t> </w:t>
      </w:r>
      <w:r w:rsidR="002C572F" w:rsidRPr="00A11A01">
        <w:rPr>
          <w:sz w:val="26"/>
          <w:szCs w:val="26"/>
        </w:rPr>
        <w:t>г</w:t>
      </w:r>
      <w:r w:rsidRPr="00A11A01">
        <w:rPr>
          <w:sz w:val="26"/>
          <w:szCs w:val="26"/>
        </w:rPr>
        <w:t>рамматическими структурами</w:t>
      </w:r>
      <w:r w:rsidR="00EE258A">
        <w:rPr>
          <w:sz w:val="26"/>
          <w:szCs w:val="26"/>
        </w:rPr>
        <w:t xml:space="preserve"> в </w:t>
      </w:r>
      <w:r w:rsidRPr="00A11A01">
        <w:rPr>
          <w:sz w:val="26"/>
          <w:szCs w:val="26"/>
        </w:rPr>
        <w:t>коммуникативно-значимом контексте. Орфографические навыки являются объектом контроля</w:t>
      </w:r>
      <w:r w:rsidR="00EE258A">
        <w:rPr>
          <w:sz w:val="26"/>
          <w:szCs w:val="26"/>
        </w:rPr>
        <w:t xml:space="preserve"> в </w:t>
      </w:r>
      <w:r w:rsidRPr="00A11A01">
        <w:rPr>
          <w:sz w:val="26"/>
          <w:szCs w:val="26"/>
        </w:rPr>
        <w:t>заданиях 10–24 (раздел «Задания</w:t>
      </w:r>
      <w:r w:rsidR="002C572F" w:rsidRPr="00A11A01">
        <w:rPr>
          <w:sz w:val="26"/>
          <w:szCs w:val="26"/>
        </w:rPr>
        <w:t xml:space="preserve"> по</w:t>
      </w:r>
      <w:r w:rsidR="002C572F">
        <w:rPr>
          <w:sz w:val="26"/>
          <w:szCs w:val="26"/>
        </w:rPr>
        <w:t> </w:t>
      </w:r>
      <w:r w:rsidR="002C572F" w:rsidRPr="00A11A01">
        <w:rPr>
          <w:sz w:val="26"/>
          <w:szCs w:val="26"/>
        </w:rPr>
        <w:t>г</w:t>
      </w:r>
      <w:r w:rsidRPr="00A11A01">
        <w:rPr>
          <w:sz w:val="26"/>
          <w:szCs w:val="26"/>
        </w:rPr>
        <w:t>рамматике</w:t>
      </w:r>
      <w:r w:rsidR="002C572F" w:rsidRPr="00A11A01">
        <w:rPr>
          <w:sz w:val="26"/>
          <w:szCs w:val="26"/>
        </w:rPr>
        <w:t xml:space="preserve"> и</w:t>
      </w:r>
      <w:r w:rsidR="002C572F">
        <w:rPr>
          <w:sz w:val="26"/>
          <w:szCs w:val="26"/>
        </w:rPr>
        <w:t> </w:t>
      </w:r>
      <w:r w:rsidR="002C572F" w:rsidRPr="00A11A01">
        <w:rPr>
          <w:sz w:val="26"/>
          <w:szCs w:val="26"/>
        </w:rPr>
        <w:t>л</w:t>
      </w:r>
      <w:r w:rsidRPr="00A11A01">
        <w:rPr>
          <w:sz w:val="26"/>
          <w:szCs w:val="26"/>
        </w:rPr>
        <w:t>ексике»),</w:t>
      </w:r>
      <w:r w:rsidR="002C572F" w:rsidRPr="00A11A01">
        <w:rPr>
          <w:sz w:val="26"/>
          <w:szCs w:val="26"/>
        </w:rPr>
        <w:t xml:space="preserve"> а</w:t>
      </w:r>
      <w:r w:rsidR="002C572F">
        <w:rPr>
          <w:sz w:val="26"/>
          <w:szCs w:val="26"/>
        </w:rPr>
        <w:t> </w:t>
      </w:r>
      <w:r w:rsidR="002C572F" w:rsidRPr="00A11A01">
        <w:rPr>
          <w:sz w:val="26"/>
          <w:szCs w:val="26"/>
        </w:rPr>
        <w:t>т</w:t>
      </w:r>
      <w:r w:rsidRPr="00A11A01">
        <w:rPr>
          <w:sz w:val="26"/>
          <w:szCs w:val="26"/>
        </w:rPr>
        <w:t>акже</w:t>
      </w:r>
      <w:r w:rsidR="00EE258A">
        <w:rPr>
          <w:sz w:val="26"/>
          <w:szCs w:val="26"/>
        </w:rPr>
        <w:t xml:space="preserve"> в </w:t>
      </w:r>
      <w:r w:rsidRPr="00A11A01">
        <w:rPr>
          <w:sz w:val="26"/>
          <w:szCs w:val="26"/>
        </w:rPr>
        <w:t>задании 25 (раздел «Задание</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исьменной речи»).</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 экзаменационную работу включены задания двух уровней сложности: задания уровня 1</w:t>
      </w:r>
      <w:r w:rsidR="002C572F" w:rsidRPr="00A11A01">
        <w:rPr>
          <w:sz w:val="26"/>
          <w:szCs w:val="26"/>
        </w:rPr>
        <w:t xml:space="preserve"> и</w:t>
      </w:r>
      <w:r w:rsidR="002C572F">
        <w:rPr>
          <w:sz w:val="26"/>
          <w:szCs w:val="26"/>
        </w:rPr>
        <w:t> </w:t>
      </w:r>
      <w:r w:rsidR="002C572F" w:rsidRPr="00A11A01">
        <w:rPr>
          <w:sz w:val="26"/>
          <w:szCs w:val="26"/>
        </w:rPr>
        <w:t>з</w:t>
      </w:r>
      <w:r w:rsidRPr="00A11A01">
        <w:rPr>
          <w:sz w:val="26"/>
          <w:szCs w:val="26"/>
        </w:rPr>
        <w:t>адания уровня 2. Задания обоих уровней</w:t>
      </w:r>
      <w:r w:rsidR="00EE258A">
        <w:rPr>
          <w:sz w:val="26"/>
          <w:szCs w:val="26"/>
        </w:rPr>
        <w:t xml:space="preserve"> в </w:t>
      </w:r>
      <w:r w:rsidRPr="00A11A01">
        <w:rPr>
          <w:sz w:val="26"/>
          <w:szCs w:val="26"/>
        </w:rPr>
        <w:t>рамках экзаменационной работы ГВЭ-9</w:t>
      </w:r>
      <w:r w:rsidR="002C572F" w:rsidRPr="00A11A01">
        <w:rPr>
          <w:sz w:val="26"/>
          <w:szCs w:val="26"/>
        </w:rPr>
        <w:t xml:space="preserve"> не</w:t>
      </w:r>
      <w:r w:rsidR="002C572F">
        <w:rPr>
          <w:sz w:val="26"/>
          <w:szCs w:val="26"/>
        </w:rPr>
        <w:t> </w:t>
      </w:r>
      <w:r w:rsidR="002C572F" w:rsidRPr="00A11A01">
        <w:rPr>
          <w:sz w:val="26"/>
          <w:szCs w:val="26"/>
        </w:rPr>
        <w:t>п</w:t>
      </w:r>
      <w:r w:rsidRPr="00A11A01">
        <w:rPr>
          <w:sz w:val="26"/>
          <w:szCs w:val="26"/>
        </w:rPr>
        <w:t>ревышают требований уровня А2 (по общеевропейской шкале), что соответствует требованиям</w:t>
      </w:r>
      <w:r w:rsidR="002C572F" w:rsidRPr="00A11A01">
        <w:rPr>
          <w:sz w:val="26"/>
          <w:szCs w:val="26"/>
        </w:rPr>
        <w:t xml:space="preserve"> ФК</w:t>
      </w:r>
      <w:r w:rsidR="002C572F">
        <w:rPr>
          <w:sz w:val="26"/>
          <w:szCs w:val="26"/>
        </w:rPr>
        <w:t> </w:t>
      </w:r>
      <w:r w:rsidR="002C572F" w:rsidRPr="00A11A01">
        <w:rPr>
          <w:sz w:val="26"/>
          <w:szCs w:val="26"/>
        </w:rPr>
        <w:t>Г</w:t>
      </w:r>
      <w:r w:rsidRPr="00A11A01">
        <w:rPr>
          <w:sz w:val="26"/>
          <w:szCs w:val="26"/>
        </w:rPr>
        <w:t>ОС основного общего образования</w:t>
      </w:r>
      <w:r w:rsidR="002C572F" w:rsidRPr="00A11A01">
        <w:rPr>
          <w:sz w:val="26"/>
          <w:szCs w:val="26"/>
        </w:rPr>
        <w:t xml:space="preserve"> по</w:t>
      </w:r>
      <w:r w:rsidR="002C572F">
        <w:rPr>
          <w:sz w:val="26"/>
          <w:szCs w:val="26"/>
        </w:rPr>
        <w:t> </w:t>
      </w:r>
      <w:r w:rsidR="002C572F" w:rsidRPr="00A11A01">
        <w:rPr>
          <w:sz w:val="26"/>
          <w:szCs w:val="26"/>
        </w:rPr>
        <w:t>и</w:t>
      </w:r>
      <w:r w:rsidRPr="00A11A01">
        <w:rPr>
          <w:sz w:val="26"/>
          <w:szCs w:val="26"/>
        </w:rPr>
        <w:t>ностранному языку.</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Уровень сложности заданий определяется сложностью языкового материала</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роверяемых умений,</w:t>
      </w:r>
      <w:r w:rsidR="002C572F" w:rsidRPr="00A11A01">
        <w:rPr>
          <w:sz w:val="26"/>
          <w:szCs w:val="26"/>
        </w:rPr>
        <w:t xml:space="preserve"> а</w:t>
      </w:r>
      <w:r w:rsidR="002C572F">
        <w:rPr>
          <w:sz w:val="26"/>
          <w:szCs w:val="26"/>
        </w:rPr>
        <w:t> </w:t>
      </w:r>
      <w:r w:rsidR="002C572F" w:rsidRPr="00A11A01">
        <w:rPr>
          <w:sz w:val="26"/>
          <w:szCs w:val="26"/>
        </w:rPr>
        <w:t>т</w:t>
      </w:r>
      <w:r w:rsidRPr="00A11A01">
        <w:rPr>
          <w:sz w:val="26"/>
          <w:szCs w:val="26"/>
        </w:rPr>
        <w:t>акже типом задания.</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 разделах работы «Задания</w:t>
      </w:r>
      <w:r w:rsidR="002C572F" w:rsidRPr="00A11A01">
        <w:rPr>
          <w:sz w:val="26"/>
          <w:szCs w:val="26"/>
        </w:rPr>
        <w:t xml:space="preserve"> по</w:t>
      </w:r>
      <w:r w:rsidR="002C572F">
        <w:rPr>
          <w:sz w:val="26"/>
          <w:szCs w:val="26"/>
        </w:rPr>
        <w:t> </w:t>
      </w:r>
      <w:r w:rsidR="002C572F" w:rsidRPr="00A11A01">
        <w:rPr>
          <w:sz w:val="26"/>
          <w:szCs w:val="26"/>
        </w:rPr>
        <w:t>ч</w:t>
      </w:r>
      <w:r w:rsidRPr="00A11A01">
        <w:rPr>
          <w:sz w:val="26"/>
          <w:szCs w:val="26"/>
        </w:rPr>
        <w:t>тению» и «Задания</w:t>
      </w:r>
      <w:r w:rsidR="002C572F" w:rsidRPr="00A11A01">
        <w:rPr>
          <w:sz w:val="26"/>
          <w:szCs w:val="26"/>
        </w:rPr>
        <w:t xml:space="preserve"> по</w:t>
      </w:r>
      <w:r w:rsidR="002C572F">
        <w:rPr>
          <w:sz w:val="26"/>
          <w:szCs w:val="26"/>
        </w:rPr>
        <w:t> </w:t>
      </w:r>
      <w:r w:rsidR="002C572F" w:rsidRPr="00A11A01">
        <w:rPr>
          <w:sz w:val="26"/>
          <w:szCs w:val="26"/>
        </w:rPr>
        <w:t>г</w:t>
      </w:r>
      <w:r w:rsidRPr="00A11A01">
        <w:rPr>
          <w:sz w:val="26"/>
          <w:szCs w:val="26"/>
        </w:rPr>
        <w:t>рамматике</w:t>
      </w:r>
      <w:r w:rsidR="002C572F" w:rsidRPr="00A11A01">
        <w:rPr>
          <w:sz w:val="26"/>
          <w:szCs w:val="26"/>
        </w:rPr>
        <w:t xml:space="preserve"> и</w:t>
      </w:r>
      <w:r w:rsidR="002C572F">
        <w:rPr>
          <w:sz w:val="26"/>
          <w:szCs w:val="26"/>
        </w:rPr>
        <w:t> </w:t>
      </w:r>
      <w:r w:rsidR="002C572F" w:rsidRPr="00A11A01">
        <w:rPr>
          <w:sz w:val="26"/>
          <w:szCs w:val="26"/>
        </w:rPr>
        <w:t>л</w:t>
      </w:r>
      <w:r w:rsidRPr="00A11A01">
        <w:rPr>
          <w:sz w:val="26"/>
          <w:szCs w:val="26"/>
        </w:rPr>
        <w:t>ексике» представлены задания, относящиеся</w:t>
      </w:r>
      <w:r w:rsidR="002C572F" w:rsidRPr="00A11A01">
        <w:rPr>
          <w:sz w:val="26"/>
          <w:szCs w:val="26"/>
        </w:rPr>
        <w:t xml:space="preserve"> к</w:t>
      </w:r>
      <w:r w:rsidR="002C572F">
        <w:rPr>
          <w:sz w:val="26"/>
          <w:szCs w:val="26"/>
        </w:rPr>
        <w:t> </w:t>
      </w:r>
      <w:r w:rsidR="002C572F" w:rsidRPr="00A11A01">
        <w:rPr>
          <w:sz w:val="26"/>
          <w:szCs w:val="26"/>
        </w:rPr>
        <w:t>д</w:t>
      </w:r>
      <w:r w:rsidRPr="00A11A01">
        <w:rPr>
          <w:sz w:val="26"/>
          <w:szCs w:val="26"/>
        </w:rPr>
        <w:t>вум уровням сложности.</w:t>
      </w:r>
      <w:r w:rsidR="002C572F" w:rsidRPr="00A11A01">
        <w:rPr>
          <w:sz w:val="26"/>
          <w:szCs w:val="26"/>
        </w:rPr>
        <w:t xml:space="preserve"> В</w:t>
      </w:r>
      <w:r w:rsidR="002C572F">
        <w:rPr>
          <w:sz w:val="26"/>
          <w:szCs w:val="26"/>
        </w:rPr>
        <w:t> </w:t>
      </w:r>
      <w:r w:rsidR="002C572F" w:rsidRPr="00A11A01">
        <w:rPr>
          <w:sz w:val="26"/>
          <w:szCs w:val="26"/>
        </w:rPr>
        <w:t>т</w:t>
      </w:r>
      <w:r w:rsidRPr="00A11A01">
        <w:rPr>
          <w:sz w:val="26"/>
          <w:szCs w:val="26"/>
        </w:rPr>
        <w:t>ретьем разделе дано задание 2-го уровня сложности – написание письма личного характера</w:t>
      </w:r>
      <w:r w:rsidR="00EE258A">
        <w:rPr>
          <w:sz w:val="26"/>
          <w:szCs w:val="26"/>
        </w:rPr>
        <w:t xml:space="preserve"> в </w:t>
      </w:r>
      <w:r w:rsidRPr="00A11A01">
        <w:rPr>
          <w:sz w:val="26"/>
          <w:szCs w:val="26"/>
        </w:rPr>
        <w:t>ответ</w:t>
      </w:r>
      <w:r w:rsidR="002C572F" w:rsidRPr="00A11A01">
        <w:rPr>
          <w:sz w:val="26"/>
          <w:szCs w:val="26"/>
        </w:rPr>
        <w:t xml:space="preserve"> на</w:t>
      </w:r>
      <w:r w:rsidR="002C572F">
        <w:rPr>
          <w:sz w:val="26"/>
          <w:szCs w:val="26"/>
        </w:rPr>
        <w:t> </w:t>
      </w:r>
      <w:r w:rsidR="002C572F" w:rsidRPr="00A11A01">
        <w:rPr>
          <w:sz w:val="26"/>
          <w:szCs w:val="26"/>
        </w:rPr>
        <w:t>п</w:t>
      </w:r>
      <w:r w:rsidRPr="00A11A01">
        <w:rPr>
          <w:sz w:val="26"/>
          <w:szCs w:val="26"/>
        </w:rPr>
        <w:t>исьмо - стимул.</w:t>
      </w:r>
    </w:p>
    <w:p w:rsidR="005C25E3" w:rsidRPr="00A11A01" w:rsidRDefault="005C25E3" w:rsidP="00A11A01">
      <w:pPr>
        <w:pStyle w:val="2"/>
        <w:rPr>
          <w:rFonts w:eastAsia="Arial Unicode MS"/>
          <w:lang w:eastAsia="en-US"/>
        </w:rPr>
      </w:pPr>
      <w:bookmarkStart w:id="164" w:name="_Toc438937976"/>
      <w:r w:rsidRPr="00A11A01">
        <w:rPr>
          <w:rFonts w:eastAsia="Arial Unicode MS"/>
          <w:lang w:eastAsia="en-US"/>
        </w:rPr>
        <w:t>Система оценивания выполнения отдельных заданий</w:t>
      </w:r>
      <w:r w:rsidR="002C572F" w:rsidRPr="00A11A01">
        <w:rPr>
          <w:rFonts w:eastAsia="Arial Unicode MS"/>
          <w:lang w:eastAsia="en-US"/>
        </w:rPr>
        <w:t xml:space="preserve"> и</w:t>
      </w:r>
      <w:r w:rsidR="002C572F">
        <w:rPr>
          <w:rFonts w:eastAsia="Arial Unicode MS"/>
          <w:lang w:eastAsia="en-US"/>
        </w:rPr>
        <w:t> </w:t>
      </w:r>
      <w:r w:rsidR="002C572F" w:rsidRPr="00A11A01">
        <w:rPr>
          <w:rFonts w:eastAsia="Arial Unicode MS"/>
          <w:lang w:eastAsia="en-US"/>
        </w:rPr>
        <w:t>э</w:t>
      </w:r>
      <w:r w:rsidRPr="00A11A01">
        <w:rPr>
          <w:rFonts w:eastAsia="Arial Unicode MS"/>
          <w:lang w:eastAsia="en-US"/>
        </w:rPr>
        <w:t>кзаменационной работы</w:t>
      </w:r>
      <w:r w:rsidR="00EE258A">
        <w:rPr>
          <w:rFonts w:eastAsia="Arial Unicode MS"/>
          <w:lang w:eastAsia="en-US"/>
        </w:rPr>
        <w:t xml:space="preserve"> в </w:t>
      </w:r>
      <w:r w:rsidRPr="00A11A01">
        <w:rPr>
          <w:rFonts w:eastAsia="Arial Unicode MS"/>
          <w:lang w:eastAsia="en-US"/>
        </w:rPr>
        <w:t>целом</w:t>
      </w:r>
      <w:bookmarkEnd w:id="164"/>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 верное выполнение каждого задания</w:t>
      </w:r>
      <w:r w:rsidR="002C572F" w:rsidRPr="00A11A01">
        <w:rPr>
          <w:sz w:val="26"/>
          <w:szCs w:val="26"/>
        </w:rPr>
        <w:t xml:space="preserve"> с</w:t>
      </w:r>
      <w:r w:rsidR="002C572F">
        <w:rPr>
          <w:sz w:val="26"/>
          <w:szCs w:val="26"/>
        </w:rPr>
        <w:t> </w:t>
      </w:r>
      <w:r w:rsidR="002C572F" w:rsidRPr="00A11A01">
        <w:rPr>
          <w:sz w:val="26"/>
          <w:szCs w:val="26"/>
        </w:rPr>
        <w:t>к</w:t>
      </w:r>
      <w:r w:rsidRPr="00A11A01">
        <w:rPr>
          <w:sz w:val="26"/>
          <w:szCs w:val="26"/>
        </w:rPr>
        <w:t>ратким ответом участник ГВЭ-9 получает 1 балл. Если</w:t>
      </w:r>
      <w:r w:rsidR="00EE258A">
        <w:rPr>
          <w:sz w:val="26"/>
          <w:szCs w:val="26"/>
        </w:rPr>
        <w:t xml:space="preserve"> в </w:t>
      </w:r>
      <w:r w:rsidRPr="00A11A01">
        <w:rPr>
          <w:sz w:val="26"/>
          <w:szCs w:val="26"/>
        </w:rPr>
        <w:t>кратком ответе сделана орфографическая ошибка, ответ считается неверным.</w:t>
      </w:r>
      <w:r w:rsidR="002C572F" w:rsidRPr="00A11A01">
        <w:rPr>
          <w:sz w:val="26"/>
          <w:szCs w:val="26"/>
        </w:rPr>
        <w:t xml:space="preserve"> За</w:t>
      </w:r>
      <w:r w:rsidR="002C572F">
        <w:rPr>
          <w:sz w:val="26"/>
          <w:szCs w:val="26"/>
        </w:rPr>
        <w:t> </w:t>
      </w:r>
      <w:r w:rsidR="002C572F" w:rsidRPr="00A11A01">
        <w:rPr>
          <w:sz w:val="26"/>
          <w:szCs w:val="26"/>
        </w:rPr>
        <w:t>н</w:t>
      </w:r>
      <w:r w:rsidRPr="00A11A01">
        <w:rPr>
          <w:sz w:val="26"/>
          <w:szCs w:val="26"/>
        </w:rPr>
        <w:t xml:space="preserve">еверный ответ или отсутствие ответа выставляется 0 баллов.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В задании 1 оценивается каждое правильно установленное соответствие.</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 xml:space="preserve">ыполнение задания 1 участник ГВЭ-9 может получить от 0 до 7 баллов.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Задание 25 (написание личного письма) оценивается экспертом</w:t>
      </w:r>
      <w:r w:rsidR="002C572F" w:rsidRPr="00A11A01">
        <w:rPr>
          <w:sz w:val="26"/>
          <w:szCs w:val="26"/>
        </w:rPr>
        <w:t xml:space="preserve"> по</w:t>
      </w:r>
      <w:r w:rsidR="002C572F">
        <w:rPr>
          <w:sz w:val="26"/>
          <w:szCs w:val="26"/>
        </w:rPr>
        <w:t> </w:t>
      </w:r>
      <w:r w:rsidR="002C572F" w:rsidRPr="00A11A01">
        <w:rPr>
          <w:sz w:val="26"/>
          <w:szCs w:val="26"/>
        </w:rPr>
        <w:t>о</w:t>
      </w:r>
      <w:r w:rsidRPr="00A11A01">
        <w:rPr>
          <w:sz w:val="26"/>
          <w:szCs w:val="26"/>
        </w:rPr>
        <w:t>пределенным критериям оценивания (решение коммуникативной задачи, организация текста, лексико-грамматическое оформление текста, орфография</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унктуация). Максимальное количество баллов</w:t>
      </w:r>
      <w:r w:rsidR="002C572F" w:rsidRPr="00A11A01">
        <w:rPr>
          <w:sz w:val="26"/>
          <w:szCs w:val="26"/>
        </w:rPr>
        <w:t xml:space="preserve"> за</w:t>
      </w:r>
      <w:r w:rsidR="002C572F">
        <w:rPr>
          <w:sz w:val="26"/>
          <w:szCs w:val="26"/>
        </w:rPr>
        <w:t> </w:t>
      </w:r>
      <w:r w:rsidR="002C572F" w:rsidRPr="00A11A01">
        <w:rPr>
          <w:sz w:val="26"/>
          <w:szCs w:val="26"/>
        </w:rPr>
        <w:t>в</w:t>
      </w:r>
      <w:r w:rsidRPr="00A11A01">
        <w:rPr>
          <w:sz w:val="26"/>
          <w:szCs w:val="26"/>
        </w:rPr>
        <w:t>ыполнение задания – 10.</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 верное выполнение всех заданий экзаменационной работы участник ГВЭ-9 может получить 4</w:t>
      </w:r>
      <w:r w:rsidRPr="00A11A01">
        <w:rPr>
          <w:b/>
          <w:sz w:val="26"/>
          <w:szCs w:val="26"/>
        </w:rPr>
        <w:t>0</w:t>
      </w:r>
      <w:r w:rsidRPr="00A11A01">
        <w:rPr>
          <w:sz w:val="26"/>
          <w:szCs w:val="26"/>
        </w:rPr>
        <w:t xml:space="preserve"> баллов.</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Рекомендуется следующая шкала перевода суммы первичных баллов</w:t>
      </w:r>
      <w:r w:rsidR="00EE258A">
        <w:rPr>
          <w:sz w:val="26"/>
          <w:szCs w:val="26"/>
        </w:rPr>
        <w:t xml:space="preserve"> в </w:t>
      </w:r>
      <w:r w:rsidRPr="00A11A01">
        <w:rPr>
          <w:sz w:val="26"/>
          <w:szCs w:val="26"/>
        </w:rPr>
        <w:t xml:space="preserve">пятибалльную систему оценивания. </w:t>
      </w:r>
    </w:p>
    <w:p w:rsidR="005C25E3" w:rsidRPr="00A11A01" w:rsidRDefault="005C25E3" w:rsidP="00A11A01">
      <w:pPr>
        <w:pStyle w:val="2"/>
      </w:pPr>
      <w:bookmarkStart w:id="165" w:name="_Toc438937977"/>
      <w:r w:rsidRPr="00A11A01">
        <w:t>Шкала пересчета первичного балла</w:t>
      </w:r>
      <w:r w:rsidR="002C572F" w:rsidRPr="00A11A01">
        <w:t xml:space="preserve"> за</w:t>
      </w:r>
      <w:r w:rsidR="002C572F">
        <w:t> </w:t>
      </w:r>
      <w:r w:rsidR="002C572F" w:rsidRPr="00A11A01">
        <w:t>в</w:t>
      </w:r>
      <w:r w:rsidRPr="00A11A01">
        <w:t>ыполнение экзаменационной работы</w:t>
      </w:r>
      <w:r w:rsidR="00EE258A">
        <w:t xml:space="preserve"> в </w:t>
      </w:r>
      <w:r w:rsidRPr="00A11A01">
        <w:t>отметку</w:t>
      </w:r>
      <w:r w:rsidR="002C572F" w:rsidRPr="00A11A01">
        <w:t xml:space="preserve"> по</w:t>
      </w:r>
      <w:r w:rsidR="002C572F">
        <w:t> </w:t>
      </w:r>
      <w:r w:rsidR="002C572F" w:rsidRPr="00A11A01">
        <w:t>п</w:t>
      </w:r>
      <w:r w:rsidRPr="00A11A01">
        <w:t>ятибалльной шкале</w:t>
      </w:r>
      <w:bookmarkEnd w:id="165"/>
    </w:p>
    <w:tbl>
      <w:tblPr>
        <w:tblW w:w="5000" w:type="pct"/>
        <w:tblCellMar>
          <w:left w:w="40" w:type="dxa"/>
          <w:right w:w="40" w:type="dxa"/>
        </w:tblCellMar>
        <w:tblLook w:val="00A0"/>
      </w:tblPr>
      <w:tblGrid>
        <w:gridCol w:w="3953"/>
        <w:gridCol w:w="1442"/>
        <w:gridCol w:w="1442"/>
        <w:gridCol w:w="1442"/>
        <w:gridCol w:w="1440"/>
      </w:tblGrid>
      <w:tr w:rsidR="005C25E3" w:rsidRPr="00A11A01" w:rsidTr="00D00A67">
        <w:tc>
          <w:tcPr>
            <w:tcW w:w="2033"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textAlignment w:val="auto"/>
              <w:rPr>
                <w:b/>
                <w:sz w:val="26"/>
                <w:szCs w:val="26"/>
                <w:lang w:eastAsia="en-US"/>
              </w:rPr>
            </w:pPr>
            <w:r w:rsidRPr="00A11A01">
              <w:rPr>
                <w:b/>
                <w:sz w:val="26"/>
                <w:szCs w:val="26"/>
                <w:lang w:eastAsia="en-US"/>
              </w:rPr>
              <w:t xml:space="preserve">Отметка по </w:t>
            </w:r>
          </w:p>
          <w:p w:rsidR="005C25E3" w:rsidRPr="00A11A01" w:rsidRDefault="005C25E3" w:rsidP="00A11A01">
            <w:pPr>
              <w:overflowPunct/>
              <w:textAlignment w:val="auto"/>
              <w:rPr>
                <w:b/>
                <w:sz w:val="26"/>
                <w:szCs w:val="26"/>
                <w:lang w:eastAsia="en-US"/>
              </w:rPr>
            </w:pPr>
            <w:r w:rsidRPr="00A11A01">
              <w:rPr>
                <w:b/>
                <w:sz w:val="26"/>
                <w:szCs w:val="26"/>
                <w:lang w:eastAsia="en-US"/>
              </w:rPr>
              <w:t>пятибалльной шкале</w:t>
            </w:r>
          </w:p>
        </w:tc>
        <w:tc>
          <w:tcPr>
            <w:tcW w:w="742"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jc w:val="center"/>
              <w:textAlignment w:val="auto"/>
              <w:rPr>
                <w:sz w:val="26"/>
                <w:szCs w:val="26"/>
              </w:rPr>
            </w:pPr>
            <w:r w:rsidRPr="00A11A01">
              <w:rPr>
                <w:sz w:val="26"/>
                <w:szCs w:val="26"/>
                <w:lang w:eastAsia="en-US"/>
              </w:rPr>
              <w:t>«2»</w:t>
            </w:r>
          </w:p>
        </w:tc>
        <w:tc>
          <w:tcPr>
            <w:tcW w:w="742"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jc w:val="center"/>
              <w:textAlignment w:val="auto"/>
              <w:rPr>
                <w:b/>
                <w:sz w:val="26"/>
                <w:szCs w:val="26"/>
                <w:lang w:eastAsia="en-US"/>
              </w:rPr>
            </w:pPr>
            <w:r w:rsidRPr="00A11A01">
              <w:rPr>
                <w:sz w:val="26"/>
                <w:szCs w:val="26"/>
                <w:lang w:eastAsia="en-US"/>
              </w:rPr>
              <w:t>«3»</w:t>
            </w:r>
          </w:p>
        </w:tc>
        <w:tc>
          <w:tcPr>
            <w:tcW w:w="742"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jc w:val="center"/>
              <w:textAlignment w:val="auto"/>
              <w:rPr>
                <w:b/>
                <w:sz w:val="26"/>
                <w:szCs w:val="26"/>
                <w:lang w:eastAsia="en-US"/>
              </w:rPr>
            </w:pPr>
            <w:r w:rsidRPr="00A11A01">
              <w:rPr>
                <w:sz w:val="26"/>
                <w:szCs w:val="26"/>
                <w:lang w:eastAsia="en-US"/>
              </w:rPr>
              <w:t>«4»</w:t>
            </w:r>
          </w:p>
        </w:tc>
        <w:tc>
          <w:tcPr>
            <w:tcW w:w="742"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jc w:val="center"/>
              <w:textAlignment w:val="auto"/>
              <w:rPr>
                <w:b/>
                <w:sz w:val="26"/>
                <w:szCs w:val="26"/>
                <w:lang w:eastAsia="en-US"/>
              </w:rPr>
            </w:pPr>
            <w:r w:rsidRPr="00A11A01">
              <w:rPr>
                <w:sz w:val="26"/>
                <w:szCs w:val="26"/>
                <w:lang w:eastAsia="en-US"/>
              </w:rPr>
              <w:t>«5»</w:t>
            </w:r>
          </w:p>
        </w:tc>
      </w:tr>
      <w:tr w:rsidR="005C25E3" w:rsidRPr="00A11A01" w:rsidTr="00D00A67">
        <w:tc>
          <w:tcPr>
            <w:tcW w:w="2033"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textAlignment w:val="auto"/>
              <w:rPr>
                <w:b/>
                <w:sz w:val="26"/>
                <w:szCs w:val="26"/>
              </w:rPr>
            </w:pPr>
            <w:r w:rsidRPr="00A11A01">
              <w:rPr>
                <w:b/>
                <w:sz w:val="26"/>
                <w:szCs w:val="26"/>
                <w:lang w:eastAsia="en-US"/>
              </w:rPr>
              <w:t>Общий балл</w:t>
            </w:r>
          </w:p>
        </w:tc>
        <w:tc>
          <w:tcPr>
            <w:tcW w:w="742"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jc w:val="center"/>
              <w:textAlignment w:val="auto"/>
              <w:rPr>
                <w:sz w:val="26"/>
                <w:szCs w:val="26"/>
              </w:rPr>
            </w:pPr>
            <w:r w:rsidRPr="00A11A01">
              <w:rPr>
                <w:sz w:val="26"/>
                <w:szCs w:val="26"/>
                <w:lang w:eastAsia="en-US"/>
              </w:rPr>
              <w:t>0–10</w:t>
            </w:r>
          </w:p>
        </w:tc>
        <w:tc>
          <w:tcPr>
            <w:tcW w:w="742"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jc w:val="center"/>
              <w:textAlignment w:val="auto"/>
              <w:rPr>
                <w:sz w:val="26"/>
                <w:szCs w:val="26"/>
                <w:lang w:eastAsia="en-US"/>
              </w:rPr>
            </w:pPr>
            <w:r w:rsidRPr="00A11A01">
              <w:rPr>
                <w:sz w:val="26"/>
                <w:szCs w:val="26"/>
                <w:lang w:eastAsia="en-US"/>
              </w:rPr>
              <w:t>11–20</w:t>
            </w:r>
          </w:p>
        </w:tc>
        <w:tc>
          <w:tcPr>
            <w:tcW w:w="742"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jc w:val="center"/>
              <w:textAlignment w:val="auto"/>
              <w:rPr>
                <w:sz w:val="26"/>
                <w:szCs w:val="26"/>
                <w:lang w:eastAsia="en-US"/>
              </w:rPr>
            </w:pPr>
            <w:r w:rsidRPr="00A11A01">
              <w:rPr>
                <w:sz w:val="26"/>
                <w:szCs w:val="26"/>
                <w:lang w:eastAsia="en-US"/>
              </w:rPr>
              <w:t>21–30</w:t>
            </w:r>
          </w:p>
        </w:tc>
        <w:tc>
          <w:tcPr>
            <w:tcW w:w="742" w:type="pct"/>
            <w:tcBorders>
              <w:top w:val="single" w:sz="6" w:space="0" w:color="auto"/>
              <w:left w:val="single" w:sz="6" w:space="0" w:color="auto"/>
              <w:bottom w:val="single" w:sz="6" w:space="0" w:color="auto"/>
              <w:right w:val="single" w:sz="6" w:space="0" w:color="auto"/>
            </w:tcBorders>
          </w:tcPr>
          <w:p w:rsidR="005C25E3" w:rsidRPr="00A11A01" w:rsidRDefault="005C25E3" w:rsidP="00A11A01">
            <w:pPr>
              <w:overflowPunct/>
              <w:jc w:val="center"/>
              <w:textAlignment w:val="auto"/>
              <w:rPr>
                <w:sz w:val="26"/>
                <w:szCs w:val="26"/>
                <w:lang w:eastAsia="en-US"/>
              </w:rPr>
            </w:pPr>
            <w:r w:rsidRPr="00A11A01">
              <w:rPr>
                <w:sz w:val="26"/>
                <w:szCs w:val="26"/>
                <w:lang w:eastAsia="en-US"/>
              </w:rPr>
              <w:t>31–40</w:t>
            </w:r>
          </w:p>
        </w:tc>
      </w:tr>
    </w:tbl>
    <w:p w:rsidR="005C25E3" w:rsidRPr="00A11A01" w:rsidRDefault="005C25E3" w:rsidP="00A11A01">
      <w:pPr>
        <w:overflowPunct/>
        <w:autoSpaceDE/>
        <w:autoSpaceDN/>
        <w:adjustRightInd/>
        <w:jc w:val="both"/>
        <w:textAlignment w:val="auto"/>
        <w:rPr>
          <w:b/>
          <w:sz w:val="26"/>
          <w:szCs w:val="26"/>
        </w:rPr>
      </w:pPr>
    </w:p>
    <w:p w:rsidR="005C25E3" w:rsidRPr="00A11A01" w:rsidRDefault="00FF6FD3" w:rsidP="00A11A01">
      <w:pPr>
        <w:overflowPunct/>
        <w:autoSpaceDE/>
        <w:autoSpaceDN/>
        <w:adjustRightInd/>
        <w:ind w:firstLine="709"/>
        <w:textAlignment w:val="auto"/>
        <w:rPr>
          <w:b/>
          <w:sz w:val="26"/>
          <w:szCs w:val="26"/>
        </w:rPr>
      </w:pPr>
      <w:r w:rsidRPr="00A41536">
        <w:rPr>
          <w:b/>
          <w:sz w:val="26"/>
          <w:szCs w:val="26"/>
        </w:rPr>
        <w:br w:type="page"/>
      </w:r>
      <w:r w:rsidRPr="00A11A01">
        <w:rPr>
          <w:b/>
          <w:sz w:val="26"/>
          <w:szCs w:val="26"/>
        </w:rPr>
        <w:lastRenderedPageBreak/>
        <w:t>К</w:t>
      </w:r>
      <w:r w:rsidR="005C25E3" w:rsidRPr="00A11A01">
        <w:rPr>
          <w:b/>
          <w:sz w:val="26"/>
          <w:szCs w:val="26"/>
        </w:rPr>
        <w:t>ритерии оценивания выполнения задания 25*«Личное письмо»</w:t>
      </w:r>
    </w:p>
    <w:p w:rsidR="005C25E3" w:rsidRPr="00A11A01" w:rsidRDefault="005C25E3" w:rsidP="00A11A01">
      <w:pPr>
        <w:overflowPunct/>
        <w:autoSpaceDE/>
        <w:autoSpaceDN/>
        <w:adjustRightInd/>
        <w:ind w:firstLine="709"/>
        <w:jc w:val="center"/>
        <w:textAlignment w:val="auto"/>
        <w:rPr>
          <w:b/>
          <w:sz w:val="26"/>
          <w:szCs w:val="26"/>
        </w:rPr>
      </w:pPr>
      <w:r w:rsidRPr="00A11A01">
        <w:rPr>
          <w:b/>
          <w:sz w:val="26"/>
          <w:szCs w:val="26"/>
        </w:rPr>
        <w:t>(</w:t>
      </w:r>
      <w:r w:rsidRPr="00A11A01">
        <w:rPr>
          <w:sz w:val="26"/>
          <w:szCs w:val="26"/>
        </w:rPr>
        <w:t>максимальный балл –</w:t>
      </w:r>
      <w:r w:rsidRPr="00A11A01">
        <w:rPr>
          <w:b/>
          <w:sz w:val="26"/>
          <w:szCs w:val="26"/>
        </w:rPr>
        <w:t xml:space="preserve"> 10)</w:t>
      </w:r>
    </w:p>
    <w:p w:rsidR="005C25E3" w:rsidRPr="00A11A01" w:rsidRDefault="005C25E3" w:rsidP="00A11A01">
      <w:pPr>
        <w:overflowPunct/>
        <w:autoSpaceDE/>
        <w:autoSpaceDN/>
        <w:adjustRightInd/>
        <w:ind w:firstLine="709"/>
        <w:jc w:val="center"/>
        <w:textAlignment w:val="auto"/>
        <w:rPr>
          <w:b/>
          <w:sz w:val="26"/>
          <w:szCs w:val="26"/>
        </w:rPr>
      </w:pPr>
    </w:p>
    <w:tbl>
      <w:tblPr>
        <w:tblW w:w="97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676"/>
        <w:gridCol w:w="1418"/>
        <w:gridCol w:w="1700"/>
        <w:gridCol w:w="2125"/>
        <w:gridCol w:w="1842"/>
        <w:gridCol w:w="1983"/>
      </w:tblGrid>
      <w:tr w:rsidR="005C25E3" w:rsidRPr="00A11A01" w:rsidTr="006E7E41">
        <w:tc>
          <w:tcPr>
            <w:tcW w:w="676" w:type="dxa"/>
          </w:tcPr>
          <w:p w:rsidR="005C25E3" w:rsidRPr="00A11A01" w:rsidRDefault="005C25E3" w:rsidP="00A11A01">
            <w:pPr>
              <w:overflowPunct/>
              <w:autoSpaceDE/>
              <w:autoSpaceDN/>
              <w:adjustRightInd/>
              <w:ind w:firstLine="709"/>
              <w:jc w:val="both"/>
              <w:textAlignment w:val="auto"/>
              <w:rPr>
                <w:b/>
                <w:sz w:val="26"/>
                <w:szCs w:val="26"/>
              </w:rPr>
            </w:pPr>
          </w:p>
        </w:tc>
        <w:tc>
          <w:tcPr>
            <w:tcW w:w="1418" w:type="dxa"/>
          </w:tcPr>
          <w:p w:rsidR="005C25E3" w:rsidRPr="00A11A01" w:rsidRDefault="005C25E3" w:rsidP="00A11A01">
            <w:pPr>
              <w:overflowPunct/>
              <w:autoSpaceDE/>
              <w:autoSpaceDN/>
              <w:adjustRightInd/>
              <w:textAlignment w:val="auto"/>
              <w:rPr>
                <w:b/>
                <w:sz w:val="26"/>
                <w:szCs w:val="26"/>
              </w:rPr>
            </w:pPr>
            <w:r w:rsidRPr="00A11A01">
              <w:rPr>
                <w:b/>
                <w:sz w:val="26"/>
                <w:szCs w:val="26"/>
              </w:rPr>
              <w:t>Критерии оценива</w:t>
            </w:r>
            <w:r w:rsidRPr="00A11A01">
              <w:rPr>
                <w:b/>
                <w:sz w:val="26"/>
                <w:szCs w:val="26"/>
              </w:rPr>
              <w:softHyphen/>
              <w:t>ния</w:t>
            </w:r>
          </w:p>
        </w:tc>
        <w:tc>
          <w:tcPr>
            <w:tcW w:w="1700" w:type="dxa"/>
          </w:tcPr>
          <w:p w:rsidR="005C25E3" w:rsidRPr="00A11A01" w:rsidRDefault="005C25E3" w:rsidP="00A11A01">
            <w:pPr>
              <w:overflowPunct/>
              <w:autoSpaceDE/>
              <w:autoSpaceDN/>
              <w:adjustRightInd/>
              <w:textAlignment w:val="auto"/>
              <w:rPr>
                <w:b/>
                <w:sz w:val="26"/>
                <w:szCs w:val="26"/>
              </w:rPr>
            </w:pPr>
            <w:r w:rsidRPr="00A11A01">
              <w:rPr>
                <w:b/>
                <w:sz w:val="26"/>
                <w:szCs w:val="26"/>
              </w:rPr>
              <w:t>3 балла</w:t>
            </w:r>
          </w:p>
        </w:tc>
        <w:tc>
          <w:tcPr>
            <w:tcW w:w="2125" w:type="dxa"/>
          </w:tcPr>
          <w:p w:rsidR="005C25E3" w:rsidRPr="00A11A01" w:rsidRDefault="005C25E3" w:rsidP="00A11A01">
            <w:pPr>
              <w:overflowPunct/>
              <w:autoSpaceDE/>
              <w:autoSpaceDN/>
              <w:adjustRightInd/>
              <w:snapToGrid w:val="0"/>
              <w:ind w:firstLine="709"/>
              <w:textAlignment w:val="auto"/>
              <w:rPr>
                <w:b/>
                <w:sz w:val="26"/>
                <w:szCs w:val="26"/>
              </w:rPr>
            </w:pPr>
            <w:r w:rsidRPr="00A11A01">
              <w:rPr>
                <w:b/>
                <w:sz w:val="26"/>
                <w:szCs w:val="26"/>
              </w:rPr>
              <w:t>2 балла</w:t>
            </w:r>
          </w:p>
        </w:tc>
        <w:tc>
          <w:tcPr>
            <w:tcW w:w="1842" w:type="dxa"/>
          </w:tcPr>
          <w:p w:rsidR="005C25E3" w:rsidRPr="00A11A01" w:rsidRDefault="005C25E3" w:rsidP="00A11A01">
            <w:pPr>
              <w:overflowPunct/>
              <w:autoSpaceDE/>
              <w:autoSpaceDN/>
              <w:adjustRightInd/>
              <w:ind w:firstLine="709"/>
              <w:textAlignment w:val="auto"/>
              <w:rPr>
                <w:b/>
                <w:sz w:val="26"/>
                <w:szCs w:val="26"/>
              </w:rPr>
            </w:pPr>
            <w:r w:rsidRPr="00A11A01">
              <w:rPr>
                <w:b/>
                <w:sz w:val="26"/>
                <w:szCs w:val="26"/>
              </w:rPr>
              <w:t>1 балл</w:t>
            </w:r>
          </w:p>
        </w:tc>
        <w:tc>
          <w:tcPr>
            <w:tcW w:w="1983" w:type="dxa"/>
          </w:tcPr>
          <w:p w:rsidR="005C25E3" w:rsidRPr="00A11A01" w:rsidRDefault="005C25E3" w:rsidP="00A11A01">
            <w:pPr>
              <w:overflowPunct/>
              <w:autoSpaceDE/>
              <w:autoSpaceDN/>
              <w:adjustRightInd/>
              <w:ind w:firstLine="709"/>
              <w:jc w:val="center"/>
              <w:textAlignment w:val="auto"/>
              <w:rPr>
                <w:b/>
                <w:sz w:val="26"/>
                <w:szCs w:val="26"/>
              </w:rPr>
            </w:pPr>
            <w:r w:rsidRPr="00A11A01">
              <w:rPr>
                <w:b/>
                <w:sz w:val="26"/>
                <w:szCs w:val="26"/>
              </w:rPr>
              <w:t>0 баллов</w:t>
            </w:r>
          </w:p>
        </w:tc>
      </w:tr>
      <w:tr w:rsidR="005C25E3" w:rsidRPr="00A11A01" w:rsidTr="006E7E41">
        <w:tc>
          <w:tcPr>
            <w:tcW w:w="676" w:type="dxa"/>
          </w:tcPr>
          <w:p w:rsidR="005C25E3" w:rsidRPr="00A11A01" w:rsidRDefault="005C25E3" w:rsidP="00A11A01">
            <w:pPr>
              <w:overflowPunct/>
              <w:autoSpaceDE/>
              <w:autoSpaceDN/>
              <w:adjustRightInd/>
              <w:ind w:firstLine="709"/>
              <w:jc w:val="both"/>
              <w:textAlignment w:val="auto"/>
              <w:rPr>
                <w:b/>
                <w:sz w:val="26"/>
                <w:szCs w:val="26"/>
              </w:rPr>
            </w:pPr>
            <w:r w:rsidRPr="00A11A01">
              <w:rPr>
                <w:b/>
                <w:sz w:val="26"/>
                <w:szCs w:val="26"/>
              </w:rPr>
              <w:t>К1</w:t>
            </w:r>
          </w:p>
        </w:tc>
        <w:tc>
          <w:tcPr>
            <w:tcW w:w="1418" w:type="dxa"/>
          </w:tcPr>
          <w:p w:rsidR="005C25E3" w:rsidRPr="00A11A01" w:rsidRDefault="005C25E3" w:rsidP="00A11A01">
            <w:pPr>
              <w:overflowPunct/>
              <w:autoSpaceDE/>
              <w:autoSpaceDN/>
              <w:adjustRightInd/>
              <w:textAlignment w:val="auto"/>
              <w:rPr>
                <w:b/>
                <w:sz w:val="26"/>
                <w:szCs w:val="26"/>
              </w:rPr>
            </w:pPr>
            <w:r w:rsidRPr="00A11A01">
              <w:rPr>
                <w:b/>
                <w:sz w:val="26"/>
                <w:szCs w:val="26"/>
              </w:rPr>
              <w:t>Решение коммуни</w:t>
            </w:r>
            <w:r w:rsidRPr="00A11A01">
              <w:rPr>
                <w:b/>
                <w:sz w:val="26"/>
                <w:szCs w:val="26"/>
              </w:rPr>
              <w:softHyphen/>
              <w:t>кативной задачи</w:t>
            </w:r>
          </w:p>
        </w:tc>
        <w:tc>
          <w:tcPr>
            <w:tcW w:w="1700" w:type="dxa"/>
          </w:tcPr>
          <w:p w:rsidR="005C25E3" w:rsidRPr="00A11A01" w:rsidRDefault="005C25E3" w:rsidP="00A11A01">
            <w:pPr>
              <w:overflowPunct/>
              <w:autoSpaceDE/>
              <w:autoSpaceDN/>
              <w:adjustRightInd/>
              <w:ind w:firstLine="709"/>
              <w:textAlignment w:val="auto"/>
              <w:rPr>
                <w:b/>
                <w:sz w:val="26"/>
                <w:szCs w:val="26"/>
              </w:rPr>
            </w:pPr>
            <w:r w:rsidRPr="00A11A01">
              <w:rPr>
                <w:b/>
                <w:sz w:val="26"/>
                <w:szCs w:val="26"/>
              </w:rPr>
              <w:t>Задание выполнено пол</w:t>
            </w:r>
            <w:r w:rsidRPr="00A11A01">
              <w:rPr>
                <w:b/>
                <w:sz w:val="26"/>
                <w:szCs w:val="26"/>
              </w:rPr>
              <w:softHyphen/>
              <w:t xml:space="preserve">ностью: </w:t>
            </w:r>
            <w:r w:rsidRPr="00A11A01">
              <w:rPr>
                <w:sz w:val="26"/>
                <w:szCs w:val="26"/>
              </w:rPr>
              <w:t>даныполные ответы</w:t>
            </w:r>
            <w:r w:rsidR="002C572F" w:rsidRPr="00A11A01">
              <w:rPr>
                <w:sz w:val="26"/>
                <w:szCs w:val="26"/>
              </w:rPr>
              <w:t xml:space="preserve"> на</w:t>
            </w:r>
            <w:r w:rsidR="002C572F">
              <w:rPr>
                <w:sz w:val="26"/>
                <w:szCs w:val="26"/>
              </w:rPr>
              <w:t> </w:t>
            </w:r>
            <w:r w:rsidR="002C572F" w:rsidRPr="00A11A01">
              <w:rPr>
                <w:sz w:val="26"/>
                <w:szCs w:val="26"/>
              </w:rPr>
              <w:t>т</w:t>
            </w:r>
            <w:r w:rsidRPr="00A11A01">
              <w:rPr>
                <w:sz w:val="26"/>
                <w:szCs w:val="26"/>
              </w:rPr>
              <w:t>ри заданных воп</w:t>
            </w:r>
            <w:r w:rsidRPr="00A11A01">
              <w:rPr>
                <w:sz w:val="26"/>
                <w:szCs w:val="26"/>
              </w:rPr>
              <w:softHyphen/>
              <w:t>роса. Прави</w:t>
            </w:r>
            <w:r w:rsidRPr="00A11A01">
              <w:rPr>
                <w:sz w:val="26"/>
                <w:szCs w:val="26"/>
              </w:rPr>
              <w:softHyphen/>
              <w:t>ль</w:t>
            </w:r>
            <w:r w:rsidRPr="00A11A01">
              <w:rPr>
                <w:sz w:val="26"/>
                <w:szCs w:val="26"/>
              </w:rPr>
              <w:softHyphen/>
              <w:t>но выбраны обращение, завершающая фраза</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од</w:t>
            </w:r>
            <w:r w:rsidRPr="00A11A01">
              <w:rPr>
                <w:sz w:val="26"/>
                <w:szCs w:val="26"/>
              </w:rPr>
              <w:softHyphen/>
              <w:t>пись. Есть благодар</w:t>
            </w:r>
            <w:r w:rsidRPr="00A11A01">
              <w:rPr>
                <w:sz w:val="26"/>
                <w:szCs w:val="26"/>
              </w:rPr>
              <w:softHyphen/>
              <w:t>ность, упоми</w:t>
            </w:r>
            <w:r w:rsidRPr="00A11A01">
              <w:rPr>
                <w:sz w:val="26"/>
                <w:szCs w:val="26"/>
              </w:rPr>
              <w:softHyphen/>
              <w:t>нание</w:t>
            </w:r>
            <w:r w:rsidR="002C572F" w:rsidRPr="00A11A01">
              <w:rPr>
                <w:sz w:val="26"/>
                <w:szCs w:val="26"/>
              </w:rPr>
              <w:t xml:space="preserve"> о</w:t>
            </w:r>
            <w:r w:rsidR="002C572F">
              <w:rPr>
                <w:sz w:val="26"/>
                <w:szCs w:val="26"/>
              </w:rPr>
              <w:t> </w:t>
            </w:r>
            <w:r w:rsidR="002C572F" w:rsidRPr="00A11A01">
              <w:rPr>
                <w:sz w:val="26"/>
                <w:szCs w:val="26"/>
              </w:rPr>
              <w:t>п</w:t>
            </w:r>
            <w:r w:rsidRPr="00A11A01">
              <w:rPr>
                <w:sz w:val="26"/>
                <w:szCs w:val="26"/>
              </w:rPr>
              <w:t>ре</w:t>
            </w:r>
            <w:r w:rsidRPr="00A11A01">
              <w:rPr>
                <w:sz w:val="26"/>
                <w:szCs w:val="26"/>
              </w:rPr>
              <w:softHyphen/>
              <w:t>дыдущих контактах</w:t>
            </w:r>
          </w:p>
        </w:tc>
        <w:tc>
          <w:tcPr>
            <w:tcW w:w="2125" w:type="dxa"/>
          </w:tcPr>
          <w:p w:rsidR="005C25E3" w:rsidRPr="00A11A01" w:rsidRDefault="005C25E3" w:rsidP="00A11A01">
            <w:pPr>
              <w:overflowPunct/>
              <w:autoSpaceDE/>
              <w:autoSpaceDN/>
              <w:adjustRightInd/>
              <w:snapToGrid w:val="0"/>
              <w:ind w:firstLine="709"/>
              <w:textAlignment w:val="auto"/>
              <w:rPr>
                <w:sz w:val="26"/>
                <w:szCs w:val="26"/>
              </w:rPr>
            </w:pPr>
            <w:r w:rsidRPr="00A11A01">
              <w:rPr>
                <w:b/>
                <w:sz w:val="26"/>
                <w:szCs w:val="26"/>
              </w:rPr>
              <w:t xml:space="preserve">Задание выполнено: </w:t>
            </w:r>
            <w:r w:rsidRPr="00A11A01">
              <w:rPr>
                <w:sz w:val="26"/>
                <w:szCs w:val="26"/>
              </w:rPr>
              <w:t>даны ответы</w:t>
            </w:r>
            <w:r w:rsidR="002C572F" w:rsidRPr="00A11A01">
              <w:rPr>
                <w:sz w:val="26"/>
                <w:szCs w:val="26"/>
              </w:rPr>
              <w:t xml:space="preserve"> на</w:t>
            </w:r>
            <w:r w:rsidR="002C572F">
              <w:rPr>
                <w:sz w:val="26"/>
                <w:szCs w:val="26"/>
              </w:rPr>
              <w:t> </w:t>
            </w:r>
            <w:r w:rsidR="002C572F" w:rsidRPr="00A11A01">
              <w:rPr>
                <w:sz w:val="26"/>
                <w:szCs w:val="26"/>
              </w:rPr>
              <w:t>т</w:t>
            </w:r>
            <w:r w:rsidRPr="00A11A01">
              <w:rPr>
                <w:sz w:val="26"/>
                <w:szCs w:val="26"/>
              </w:rPr>
              <w:t>ри заданных вопроса,</w:t>
            </w:r>
            <w:r w:rsidR="002C572F" w:rsidRPr="00A11A01">
              <w:rPr>
                <w:sz w:val="26"/>
                <w:szCs w:val="26"/>
              </w:rPr>
              <w:t xml:space="preserve"> НО</w:t>
            </w:r>
            <w:r w:rsidR="000E0D8D">
              <w:rPr>
                <w:sz w:val="26"/>
                <w:szCs w:val="26"/>
              </w:rPr>
              <w:t> </w:t>
            </w:r>
            <w:r w:rsidR="000E0D8D" w:rsidRPr="00A11A01">
              <w:rPr>
                <w:sz w:val="26"/>
                <w:szCs w:val="26"/>
              </w:rPr>
              <w:t>на</w:t>
            </w:r>
            <w:r w:rsidR="000E0D8D">
              <w:rPr>
                <w:sz w:val="26"/>
                <w:szCs w:val="26"/>
              </w:rPr>
              <w:t> </w:t>
            </w:r>
            <w:r w:rsidR="000E0D8D" w:rsidRPr="00A11A01">
              <w:rPr>
                <w:sz w:val="26"/>
                <w:szCs w:val="26"/>
              </w:rPr>
              <w:t>о</w:t>
            </w:r>
            <w:r w:rsidRPr="00A11A01">
              <w:rPr>
                <w:sz w:val="26"/>
                <w:szCs w:val="26"/>
              </w:rPr>
              <w:t xml:space="preserve">дин вопрос дан неполный ответ. </w:t>
            </w:r>
          </w:p>
          <w:p w:rsidR="005C25E3" w:rsidRPr="00A11A01" w:rsidRDefault="005C25E3" w:rsidP="00A11A01">
            <w:pPr>
              <w:overflowPunct/>
              <w:autoSpaceDE/>
              <w:autoSpaceDN/>
              <w:adjustRightInd/>
              <w:ind w:firstLine="709"/>
              <w:textAlignment w:val="auto"/>
              <w:rPr>
                <w:b/>
                <w:sz w:val="26"/>
                <w:szCs w:val="26"/>
              </w:rPr>
            </w:pPr>
            <w:r w:rsidRPr="00A11A01">
              <w:rPr>
                <w:sz w:val="26"/>
                <w:szCs w:val="26"/>
              </w:rPr>
              <w:t>Есть одно-два нарушения</w:t>
            </w:r>
            <w:r w:rsidR="00EE258A">
              <w:rPr>
                <w:sz w:val="26"/>
                <w:szCs w:val="26"/>
              </w:rPr>
              <w:t xml:space="preserve"> в </w:t>
            </w:r>
            <w:r w:rsidRPr="00A11A01">
              <w:rPr>
                <w:sz w:val="26"/>
                <w:szCs w:val="26"/>
              </w:rPr>
              <w:t>стилевом оформлении письма И/ИЛИ отсутствует благодарность, упоминание</w:t>
            </w:r>
            <w:r w:rsidR="002C572F" w:rsidRPr="00A11A01">
              <w:rPr>
                <w:sz w:val="26"/>
                <w:szCs w:val="26"/>
              </w:rPr>
              <w:t xml:space="preserve"> о</w:t>
            </w:r>
            <w:r w:rsidR="002C572F">
              <w:rPr>
                <w:sz w:val="26"/>
                <w:szCs w:val="26"/>
              </w:rPr>
              <w:t> </w:t>
            </w:r>
            <w:r w:rsidR="002C572F" w:rsidRPr="00A11A01">
              <w:rPr>
                <w:sz w:val="26"/>
                <w:szCs w:val="26"/>
              </w:rPr>
              <w:t>п</w:t>
            </w:r>
            <w:r w:rsidRPr="00A11A01">
              <w:rPr>
                <w:sz w:val="26"/>
                <w:szCs w:val="26"/>
              </w:rPr>
              <w:t>редыдущих контактах</w:t>
            </w:r>
          </w:p>
        </w:tc>
        <w:tc>
          <w:tcPr>
            <w:tcW w:w="1842" w:type="dxa"/>
          </w:tcPr>
          <w:p w:rsidR="005C25E3" w:rsidRPr="00A11A01" w:rsidRDefault="005C25E3" w:rsidP="00A11A01">
            <w:pPr>
              <w:overflowPunct/>
              <w:autoSpaceDE/>
              <w:autoSpaceDN/>
              <w:adjustRightInd/>
              <w:ind w:firstLine="709"/>
              <w:textAlignment w:val="auto"/>
              <w:rPr>
                <w:b/>
                <w:sz w:val="26"/>
                <w:szCs w:val="26"/>
              </w:rPr>
            </w:pPr>
            <w:r w:rsidRPr="00A11A01">
              <w:rPr>
                <w:b/>
                <w:sz w:val="26"/>
                <w:szCs w:val="26"/>
              </w:rPr>
              <w:t xml:space="preserve">Задание выполнено частично: </w:t>
            </w:r>
            <w:r w:rsidRPr="00A11A01">
              <w:rPr>
                <w:sz w:val="26"/>
                <w:szCs w:val="26"/>
              </w:rPr>
              <w:t>даны ответы</w:t>
            </w:r>
            <w:r w:rsidR="002C572F" w:rsidRPr="00A11A01">
              <w:rPr>
                <w:sz w:val="26"/>
                <w:szCs w:val="26"/>
              </w:rPr>
              <w:t xml:space="preserve"> на</w:t>
            </w:r>
            <w:r w:rsidR="002C572F">
              <w:rPr>
                <w:sz w:val="26"/>
                <w:szCs w:val="26"/>
              </w:rPr>
              <w:t> </w:t>
            </w:r>
            <w:r w:rsidR="002C572F" w:rsidRPr="00A11A01">
              <w:rPr>
                <w:sz w:val="26"/>
                <w:szCs w:val="26"/>
              </w:rPr>
              <w:t>з</w:t>
            </w:r>
            <w:r w:rsidRPr="00A11A01">
              <w:rPr>
                <w:sz w:val="26"/>
                <w:szCs w:val="26"/>
              </w:rPr>
              <w:t>аданные вопросы,</w:t>
            </w:r>
            <w:r w:rsidR="002C572F" w:rsidRPr="00A11A01">
              <w:rPr>
                <w:sz w:val="26"/>
                <w:szCs w:val="26"/>
              </w:rPr>
              <w:t xml:space="preserve"> НО</w:t>
            </w:r>
            <w:r w:rsidR="000E0D8D">
              <w:rPr>
                <w:sz w:val="26"/>
                <w:szCs w:val="26"/>
              </w:rPr>
              <w:t> </w:t>
            </w:r>
            <w:r w:rsidR="000E0D8D" w:rsidRPr="00A11A01">
              <w:rPr>
                <w:sz w:val="26"/>
                <w:szCs w:val="26"/>
              </w:rPr>
              <w:t>на</w:t>
            </w:r>
            <w:r w:rsidR="000E0D8D">
              <w:rPr>
                <w:sz w:val="26"/>
                <w:szCs w:val="26"/>
              </w:rPr>
              <w:t> </w:t>
            </w:r>
            <w:r w:rsidR="000E0D8D" w:rsidRPr="00A11A01">
              <w:rPr>
                <w:sz w:val="26"/>
                <w:szCs w:val="26"/>
              </w:rPr>
              <w:t>д</w:t>
            </w:r>
            <w:r w:rsidRPr="00A11A01">
              <w:rPr>
                <w:sz w:val="26"/>
                <w:szCs w:val="26"/>
              </w:rPr>
              <w:t>ва вопроса даны неполные ответы, ИЛИ ответ</w:t>
            </w:r>
            <w:r w:rsidR="002C572F" w:rsidRPr="00A11A01">
              <w:rPr>
                <w:sz w:val="26"/>
                <w:szCs w:val="26"/>
              </w:rPr>
              <w:t xml:space="preserve"> на</w:t>
            </w:r>
            <w:r w:rsidR="002C572F">
              <w:rPr>
                <w:sz w:val="26"/>
                <w:szCs w:val="26"/>
              </w:rPr>
              <w:t> </w:t>
            </w:r>
            <w:r w:rsidR="002C572F" w:rsidRPr="00A11A01">
              <w:rPr>
                <w:sz w:val="26"/>
                <w:szCs w:val="26"/>
              </w:rPr>
              <w:t>о</w:t>
            </w:r>
            <w:r w:rsidRPr="00A11A01">
              <w:rPr>
                <w:sz w:val="26"/>
                <w:szCs w:val="26"/>
              </w:rPr>
              <w:t>дин вопрос отсутст</w:t>
            </w:r>
            <w:r w:rsidRPr="00A11A01">
              <w:rPr>
                <w:sz w:val="26"/>
                <w:szCs w:val="26"/>
              </w:rPr>
              <w:softHyphen/>
              <w:t>вует. Имеется более двух нару</w:t>
            </w:r>
            <w:r w:rsidRPr="00A11A01">
              <w:rPr>
                <w:sz w:val="26"/>
                <w:szCs w:val="26"/>
              </w:rPr>
              <w:softHyphen/>
              <w:t>ше</w:t>
            </w:r>
            <w:r w:rsidRPr="00A11A01">
              <w:rPr>
                <w:sz w:val="26"/>
                <w:szCs w:val="26"/>
              </w:rPr>
              <w:softHyphen/>
              <w:t>ний</w:t>
            </w:r>
            <w:r w:rsidR="00EE258A">
              <w:rPr>
                <w:sz w:val="26"/>
                <w:szCs w:val="26"/>
              </w:rPr>
              <w:t xml:space="preserve"> в </w:t>
            </w:r>
            <w:r w:rsidRPr="00A11A01">
              <w:rPr>
                <w:sz w:val="26"/>
                <w:szCs w:val="26"/>
              </w:rPr>
              <w:t>стилевом офор</w:t>
            </w:r>
            <w:r w:rsidRPr="00A11A01">
              <w:rPr>
                <w:sz w:val="26"/>
                <w:szCs w:val="26"/>
              </w:rPr>
              <w:softHyphen/>
              <w:t>млении письма</w:t>
            </w:r>
            <w:r w:rsidR="002C572F" w:rsidRPr="00A11A01">
              <w:rPr>
                <w:sz w:val="26"/>
                <w:szCs w:val="26"/>
              </w:rPr>
              <w:t xml:space="preserve"> и</w:t>
            </w:r>
            <w:r w:rsidR="002C572F">
              <w:rPr>
                <w:sz w:val="26"/>
                <w:szCs w:val="26"/>
              </w:rPr>
              <w:t> в</w:t>
            </w:r>
            <w:r w:rsidR="00EE258A">
              <w:rPr>
                <w:sz w:val="26"/>
                <w:szCs w:val="26"/>
              </w:rPr>
              <w:t> </w:t>
            </w:r>
            <w:r w:rsidRPr="00A11A01">
              <w:rPr>
                <w:sz w:val="26"/>
                <w:szCs w:val="26"/>
              </w:rPr>
              <w:t>соблюдении норм вежли</w:t>
            </w:r>
            <w:r w:rsidRPr="00A11A01">
              <w:rPr>
                <w:sz w:val="26"/>
                <w:szCs w:val="26"/>
              </w:rPr>
              <w:softHyphen/>
              <w:t>вости</w:t>
            </w:r>
          </w:p>
        </w:tc>
        <w:tc>
          <w:tcPr>
            <w:tcW w:w="1983" w:type="dxa"/>
          </w:tcPr>
          <w:p w:rsidR="005C25E3" w:rsidRPr="00A11A01" w:rsidRDefault="005C25E3" w:rsidP="00A11A01">
            <w:pPr>
              <w:overflowPunct/>
              <w:autoSpaceDE/>
              <w:autoSpaceDN/>
              <w:adjustRightInd/>
              <w:ind w:firstLine="709"/>
              <w:textAlignment w:val="auto"/>
              <w:rPr>
                <w:b/>
                <w:sz w:val="26"/>
                <w:szCs w:val="26"/>
              </w:rPr>
            </w:pPr>
            <w:r w:rsidRPr="00A11A01">
              <w:rPr>
                <w:b/>
                <w:sz w:val="26"/>
                <w:szCs w:val="26"/>
              </w:rPr>
              <w:t>Задание</w:t>
            </w:r>
            <w:r w:rsidR="002C572F" w:rsidRPr="00A11A01">
              <w:rPr>
                <w:b/>
                <w:sz w:val="26"/>
                <w:szCs w:val="26"/>
              </w:rPr>
              <w:t xml:space="preserve"> не</w:t>
            </w:r>
            <w:r w:rsidR="002C572F">
              <w:rPr>
                <w:b/>
                <w:sz w:val="26"/>
                <w:szCs w:val="26"/>
              </w:rPr>
              <w:t> </w:t>
            </w:r>
            <w:r w:rsidR="002C572F" w:rsidRPr="00A11A01">
              <w:rPr>
                <w:b/>
                <w:sz w:val="26"/>
                <w:szCs w:val="26"/>
              </w:rPr>
              <w:t>в</w:t>
            </w:r>
            <w:r w:rsidRPr="00A11A01">
              <w:rPr>
                <w:b/>
                <w:sz w:val="26"/>
                <w:szCs w:val="26"/>
              </w:rPr>
              <w:t xml:space="preserve">ыполнено: </w:t>
            </w:r>
            <w:r w:rsidRPr="00A11A01">
              <w:rPr>
                <w:sz w:val="26"/>
                <w:szCs w:val="26"/>
              </w:rPr>
              <w:t>отсутствуют ответы</w:t>
            </w:r>
            <w:r w:rsidR="002C572F" w:rsidRPr="00A11A01">
              <w:rPr>
                <w:sz w:val="26"/>
                <w:szCs w:val="26"/>
              </w:rPr>
              <w:t xml:space="preserve"> на</w:t>
            </w:r>
            <w:r w:rsidR="002C572F">
              <w:rPr>
                <w:sz w:val="26"/>
                <w:szCs w:val="26"/>
              </w:rPr>
              <w:t> </w:t>
            </w:r>
            <w:r w:rsidR="002C572F" w:rsidRPr="00A11A01">
              <w:rPr>
                <w:sz w:val="26"/>
                <w:szCs w:val="26"/>
              </w:rPr>
              <w:t>д</w:t>
            </w:r>
            <w:r w:rsidRPr="00A11A01">
              <w:rPr>
                <w:sz w:val="26"/>
                <w:szCs w:val="26"/>
              </w:rPr>
              <w:t>ва вопроса, ИЛИ текст письма</w:t>
            </w:r>
            <w:r w:rsidR="002C572F" w:rsidRPr="00A11A01">
              <w:rPr>
                <w:sz w:val="26"/>
                <w:szCs w:val="26"/>
              </w:rPr>
              <w:t xml:space="preserve"> не</w:t>
            </w:r>
            <w:r w:rsidR="002C572F">
              <w:rPr>
                <w:sz w:val="26"/>
                <w:szCs w:val="26"/>
              </w:rPr>
              <w:t> </w:t>
            </w:r>
            <w:r w:rsidR="002C572F" w:rsidRPr="00A11A01">
              <w:rPr>
                <w:sz w:val="26"/>
                <w:szCs w:val="26"/>
              </w:rPr>
              <w:t>с</w:t>
            </w:r>
            <w:r w:rsidRPr="00A11A01">
              <w:rPr>
                <w:sz w:val="26"/>
                <w:szCs w:val="26"/>
              </w:rPr>
              <w:t>оответствует требуемому объёму</w:t>
            </w:r>
          </w:p>
        </w:tc>
      </w:tr>
      <w:tr w:rsidR="005C25E3" w:rsidRPr="00A11A01" w:rsidTr="006E7E41">
        <w:tc>
          <w:tcPr>
            <w:tcW w:w="676" w:type="dxa"/>
          </w:tcPr>
          <w:p w:rsidR="005C25E3" w:rsidRPr="00A11A01" w:rsidRDefault="005C25E3" w:rsidP="00A11A01">
            <w:pPr>
              <w:overflowPunct/>
              <w:autoSpaceDE/>
              <w:autoSpaceDN/>
              <w:adjustRightInd/>
              <w:ind w:firstLine="709"/>
              <w:jc w:val="both"/>
              <w:textAlignment w:val="auto"/>
              <w:rPr>
                <w:b/>
                <w:sz w:val="26"/>
                <w:szCs w:val="26"/>
              </w:rPr>
            </w:pPr>
            <w:r w:rsidRPr="00A11A01">
              <w:rPr>
                <w:b/>
                <w:sz w:val="26"/>
                <w:szCs w:val="26"/>
              </w:rPr>
              <w:t>К2</w:t>
            </w:r>
          </w:p>
        </w:tc>
        <w:tc>
          <w:tcPr>
            <w:tcW w:w="1418" w:type="dxa"/>
          </w:tcPr>
          <w:p w:rsidR="005C25E3" w:rsidRPr="00A11A01" w:rsidRDefault="005C25E3" w:rsidP="00A11A01">
            <w:pPr>
              <w:overflowPunct/>
              <w:autoSpaceDE/>
              <w:autoSpaceDN/>
              <w:adjustRightInd/>
              <w:textAlignment w:val="auto"/>
              <w:rPr>
                <w:b/>
                <w:sz w:val="26"/>
                <w:szCs w:val="26"/>
              </w:rPr>
            </w:pPr>
            <w:r w:rsidRPr="00A11A01">
              <w:rPr>
                <w:b/>
                <w:sz w:val="26"/>
                <w:szCs w:val="26"/>
              </w:rPr>
              <w:t>Организа</w:t>
            </w:r>
            <w:r w:rsidRPr="00A11A01">
              <w:rPr>
                <w:b/>
                <w:sz w:val="26"/>
                <w:szCs w:val="26"/>
              </w:rPr>
              <w:softHyphen/>
              <w:t>ция текста</w:t>
            </w:r>
          </w:p>
        </w:tc>
        <w:tc>
          <w:tcPr>
            <w:tcW w:w="1700" w:type="dxa"/>
          </w:tcPr>
          <w:p w:rsidR="005C25E3" w:rsidRPr="00A11A01" w:rsidRDefault="005C25E3" w:rsidP="00A11A01">
            <w:pPr>
              <w:overflowPunct/>
              <w:autoSpaceDE/>
              <w:autoSpaceDN/>
              <w:adjustRightInd/>
              <w:ind w:firstLine="709"/>
              <w:jc w:val="both"/>
              <w:textAlignment w:val="auto"/>
              <w:rPr>
                <w:b/>
                <w:sz w:val="26"/>
                <w:szCs w:val="26"/>
              </w:rPr>
            </w:pPr>
          </w:p>
        </w:tc>
        <w:tc>
          <w:tcPr>
            <w:tcW w:w="2125" w:type="dxa"/>
          </w:tcPr>
          <w:p w:rsidR="005C25E3" w:rsidRPr="00A11A01" w:rsidRDefault="005C25E3" w:rsidP="00A11A01">
            <w:pPr>
              <w:overflowPunct/>
              <w:autoSpaceDE/>
              <w:autoSpaceDN/>
              <w:adjustRightInd/>
              <w:ind w:firstLine="709"/>
              <w:textAlignment w:val="auto"/>
              <w:rPr>
                <w:sz w:val="26"/>
                <w:szCs w:val="26"/>
              </w:rPr>
            </w:pPr>
            <w:r w:rsidRPr="00A11A01">
              <w:rPr>
                <w:sz w:val="26"/>
                <w:szCs w:val="26"/>
              </w:rPr>
              <w:t>Текст логично выстроен</w:t>
            </w:r>
            <w:r w:rsidR="002C572F" w:rsidRPr="00A11A01">
              <w:rPr>
                <w:sz w:val="26"/>
                <w:szCs w:val="26"/>
              </w:rPr>
              <w:t xml:space="preserve"> и</w:t>
            </w:r>
            <w:r w:rsidR="002C572F">
              <w:rPr>
                <w:sz w:val="26"/>
                <w:szCs w:val="26"/>
              </w:rPr>
              <w:t> </w:t>
            </w:r>
            <w:r w:rsidR="002C572F" w:rsidRPr="00A11A01">
              <w:rPr>
                <w:sz w:val="26"/>
                <w:szCs w:val="26"/>
              </w:rPr>
              <w:t>р</w:t>
            </w:r>
            <w:r w:rsidRPr="00A11A01">
              <w:rPr>
                <w:sz w:val="26"/>
                <w:szCs w:val="26"/>
              </w:rPr>
              <w:t>азделен</w:t>
            </w:r>
            <w:r w:rsidR="002C572F" w:rsidRPr="00A11A01">
              <w:rPr>
                <w:sz w:val="26"/>
                <w:szCs w:val="26"/>
              </w:rPr>
              <w:t xml:space="preserve"> на</w:t>
            </w:r>
            <w:r w:rsidR="002C572F">
              <w:rPr>
                <w:sz w:val="26"/>
                <w:szCs w:val="26"/>
              </w:rPr>
              <w:t> </w:t>
            </w:r>
            <w:r w:rsidR="002C572F" w:rsidRPr="00A11A01">
              <w:rPr>
                <w:sz w:val="26"/>
                <w:szCs w:val="26"/>
              </w:rPr>
              <w:t>а</w:t>
            </w:r>
            <w:r w:rsidRPr="00A11A01">
              <w:rPr>
                <w:sz w:val="26"/>
                <w:szCs w:val="26"/>
              </w:rPr>
              <w:t>бзацы; правильно исполь</w:t>
            </w:r>
            <w:r w:rsidRPr="00A11A01">
              <w:rPr>
                <w:sz w:val="26"/>
                <w:szCs w:val="26"/>
              </w:rPr>
              <w:softHyphen/>
              <w:t>зованы языковые средства для передачи логической связи; оформление текста соот</w:t>
            </w:r>
            <w:r w:rsidRPr="00A11A01">
              <w:rPr>
                <w:sz w:val="26"/>
                <w:szCs w:val="26"/>
              </w:rPr>
              <w:softHyphen/>
              <w:t>ветствует нормам письменного этикета</w:t>
            </w:r>
          </w:p>
        </w:tc>
        <w:tc>
          <w:tcPr>
            <w:tcW w:w="1842" w:type="dxa"/>
          </w:tcPr>
          <w:p w:rsidR="005C25E3" w:rsidRPr="00A11A01" w:rsidRDefault="005C25E3" w:rsidP="00A11A01">
            <w:pPr>
              <w:overflowPunct/>
              <w:autoSpaceDE/>
              <w:autoSpaceDN/>
              <w:adjustRightInd/>
              <w:ind w:firstLine="709"/>
              <w:textAlignment w:val="auto"/>
              <w:rPr>
                <w:sz w:val="26"/>
                <w:szCs w:val="26"/>
              </w:rPr>
            </w:pPr>
            <w:r w:rsidRPr="00A11A01">
              <w:rPr>
                <w:sz w:val="26"/>
                <w:szCs w:val="26"/>
              </w:rPr>
              <w:t>Текст</w:t>
            </w:r>
            <w:r w:rsidR="00EE258A">
              <w:rPr>
                <w:sz w:val="26"/>
                <w:szCs w:val="26"/>
              </w:rPr>
              <w:t xml:space="preserve"> в </w:t>
            </w:r>
            <w:r w:rsidRPr="00A11A01">
              <w:rPr>
                <w:sz w:val="26"/>
                <w:szCs w:val="26"/>
              </w:rPr>
              <w:t>основном логично выстроен,</w:t>
            </w:r>
            <w:r w:rsidR="002C572F" w:rsidRPr="00A11A01">
              <w:rPr>
                <w:sz w:val="26"/>
                <w:szCs w:val="26"/>
              </w:rPr>
              <w:t xml:space="preserve"> НО</w:t>
            </w:r>
            <w:r w:rsidR="002C572F">
              <w:rPr>
                <w:sz w:val="26"/>
                <w:szCs w:val="26"/>
              </w:rPr>
              <w:t> </w:t>
            </w:r>
            <w:r w:rsidR="002C572F" w:rsidRPr="00A11A01">
              <w:rPr>
                <w:sz w:val="26"/>
                <w:szCs w:val="26"/>
              </w:rPr>
              <w:t>и</w:t>
            </w:r>
            <w:r w:rsidRPr="00A11A01">
              <w:rPr>
                <w:sz w:val="26"/>
                <w:szCs w:val="26"/>
              </w:rPr>
              <w:t>меются недостатки (один-два) при использовании средств логической связи И/ИЛИ делении</w:t>
            </w:r>
            <w:r w:rsidR="002C572F" w:rsidRPr="00A11A01">
              <w:rPr>
                <w:sz w:val="26"/>
                <w:szCs w:val="26"/>
              </w:rPr>
              <w:t xml:space="preserve"> на</w:t>
            </w:r>
            <w:r w:rsidR="002C572F">
              <w:rPr>
                <w:sz w:val="26"/>
                <w:szCs w:val="26"/>
              </w:rPr>
              <w:t> </w:t>
            </w:r>
            <w:r w:rsidR="002C572F" w:rsidRPr="00A11A01">
              <w:rPr>
                <w:sz w:val="26"/>
                <w:szCs w:val="26"/>
              </w:rPr>
              <w:t>а</w:t>
            </w:r>
            <w:r w:rsidRPr="00A11A01">
              <w:rPr>
                <w:sz w:val="26"/>
                <w:szCs w:val="26"/>
              </w:rPr>
              <w:t>бзацы.</w:t>
            </w:r>
          </w:p>
          <w:p w:rsidR="005C25E3" w:rsidRPr="00A11A01" w:rsidRDefault="005C25E3" w:rsidP="00A11A01">
            <w:pPr>
              <w:overflowPunct/>
              <w:autoSpaceDE/>
              <w:autoSpaceDN/>
              <w:adjustRightInd/>
              <w:ind w:firstLine="709"/>
              <w:textAlignment w:val="auto"/>
              <w:rPr>
                <w:sz w:val="26"/>
                <w:szCs w:val="26"/>
              </w:rPr>
            </w:pPr>
            <w:r w:rsidRPr="00A11A01">
              <w:rPr>
                <w:sz w:val="26"/>
                <w:szCs w:val="26"/>
              </w:rPr>
              <w:t>ИЛИ имеются отдельные нарушения</w:t>
            </w:r>
            <w:r w:rsidR="00EE258A">
              <w:rPr>
                <w:sz w:val="26"/>
                <w:szCs w:val="26"/>
              </w:rPr>
              <w:t xml:space="preserve"> в </w:t>
            </w:r>
            <w:r w:rsidRPr="00A11A01">
              <w:rPr>
                <w:sz w:val="26"/>
                <w:szCs w:val="26"/>
              </w:rPr>
              <w:t xml:space="preserve">структурном оформлении </w:t>
            </w:r>
            <w:r w:rsidRPr="00A11A01">
              <w:rPr>
                <w:sz w:val="26"/>
                <w:szCs w:val="26"/>
              </w:rPr>
              <w:lastRenderedPageBreak/>
              <w:t>текста письма</w:t>
            </w:r>
          </w:p>
        </w:tc>
        <w:tc>
          <w:tcPr>
            <w:tcW w:w="1983" w:type="dxa"/>
          </w:tcPr>
          <w:p w:rsidR="005C25E3" w:rsidRPr="00A11A01" w:rsidRDefault="005C25E3" w:rsidP="00A11A01">
            <w:pPr>
              <w:overflowPunct/>
              <w:autoSpaceDE/>
              <w:autoSpaceDN/>
              <w:adjustRightInd/>
              <w:ind w:firstLine="709"/>
              <w:textAlignment w:val="auto"/>
              <w:rPr>
                <w:sz w:val="26"/>
                <w:szCs w:val="26"/>
              </w:rPr>
            </w:pPr>
            <w:r w:rsidRPr="00A11A01">
              <w:rPr>
                <w:sz w:val="26"/>
                <w:szCs w:val="26"/>
              </w:rPr>
              <w:lastRenderedPageBreak/>
              <w:t>Текст выстроен нелогично; допущены мно</w:t>
            </w:r>
            <w:r w:rsidRPr="00A11A01">
              <w:rPr>
                <w:sz w:val="26"/>
                <w:szCs w:val="26"/>
              </w:rPr>
              <w:softHyphen/>
              <w:t>го</w:t>
            </w:r>
            <w:r w:rsidRPr="00A11A01">
              <w:rPr>
                <w:sz w:val="26"/>
                <w:szCs w:val="26"/>
              </w:rPr>
              <w:softHyphen/>
              <w:t>численные ошибки</w:t>
            </w:r>
            <w:r w:rsidR="00EE258A">
              <w:rPr>
                <w:sz w:val="26"/>
                <w:szCs w:val="26"/>
              </w:rPr>
              <w:t xml:space="preserve"> в </w:t>
            </w:r>
            <w:r w:rsidRPr="00A11A01">
              <w:rPr>
                <w:sz w:val="26"/>
                <w:szCs w:val="26"/>
              </w:rPr>
              <w:t>струк</w:t>
            </w:r>
            <w:r w:rsidRPr="00A11A01">
              <w:rPr>
                <w:sz w:val="26"/>
                <w:szCs w:val="26"/>
              </w:rPr>
              <w:softHyphen/>
              <w:t>турном оформле</w:t>
            </w:r>
            <w:r w:rsidRPr="00A11A01">
              <w:rPr>
                <w:sz w:val="26"/>
                <w:szCs w:val="26"/>
              </w:rPr>
              <w:softHyphen/>
              <w:t>нии текста письма, ИЛИ оформ</w:t>
            </w:r>
            <w:r w:rsidRPr="00A11A01">
              <w:rPr>
                <w:sz w:val="26"/>
                <w:szCs w:val="26"/>
              </w:rPr>
              <w:softHyphen/>
              <w:t>ление текста</w:t>
            </w:r>
            <w:r w:rsidR="002C572F" w:rsidRPr="00A11A01">
              <w:rPr>
                <w:sz w:val="26"/>
                <w:szCs w:val="26"/>
              </w:rPr>
              <w:t xml:space="preserve"> НЕ</w:t>
            </w:r>
            <w:r w:rsidR="002C572F">
              <w:rPr>
                <w:sz w:val="26"/>
                <w:szCs w:val="26"/>
              </w:rPr>
              <w:t> </w:t>
            </w:r>
            <w:r w:rsidR="002C572F" w:rsidRPr="00A11A01">
              <w:rPr>
                <w:sz w:val="26"/>
                <w:szCs w:val="26"/>
              </w:rPr>
              <w:t>с</w:t>
            </w:r>
            <w:r w:rsidRPr="00A11A01">
              <w:rPr>
                <w:sz w:val="26"/>
                <w:szCs w:val="26"/>
              </w:rPr>
              <w:t>оот</w:t>
            </w:r>
            <w:r w:rsidRPr="00A11A01">
              <w:rPr>
                <w:sz w:val="26"/>
                <w:szCs w:val="26"/>
              </w:rPr>
              <w:softHyphen/>
              <w:t>ветствует нормам письмен</w:t>
            </w:r>
            <w:r w:rsidRPr="00A11A01">
              <w:rPr>
                <w:sz w:val="26"/>
                <w:szCs w:val="26"/>
              </w:rPr>
              <w:softHyphen/>
              <w:t>ного этикета, при</w:t>
            </w:r>
            <w:r w:rsidRPr="00A11A01">
              <w:rPr>
                <w:sz w:val="26"/>
                <w:szCs w:val="26"/>
              </w:rPr>
              <w:softHyphen/>
              <w:t>нятого</w:t>
            </w:r>
            <w:r w:rsidR="00EE258A">
              <w:rPr>
                <w:sz w:val="26"/>
                <w:szCs w:val="26"/>
              </w:rPr>
              <w:t xml:space="preserve"> в </w:t>
            </w:r>
            <w:r w:rsidRPr="00A11A01">
              <w:rPr>
                <w:sz w:val="26"/>
                <w:szCs w:val="26"/>
              </w:rPr>
              <w:t>стране изучаемого языка</w:t>
            </w:r>
          </w:p>
        </w:tc>
      </w:tr>
      <w:tr w:rsidR="005C25E3" w:rsidRPr="00A11A01" w:rsidTr="006E7E41">
        <w:tc>
          <w:tcPr>
            <w:tcW w:w="676" w:type="dxa"/>
          </w:tcPr>
          <w:p w:rsidR="005C25E3" w:rsidRPr="00A11A01" w:rsidRDefault="005C25E3" w:rsidP="00A11A01">
            <w:pPr>
              <w:overflowPunct/>
              <w:autoSpaceDE/>
              <w:autoSpaceDN/>
              <w:adjustRightInd/>
              <w:ind w:firstLine="709"/>
              <w:jc w:val="both"/>
              <w:textAlignment w:val="auto"/>
              <w:rPr>
                <w:b/>
                <w:sz w:val="26"/>
                <w:szCs w:val="26"/>
              </w:rPr>
            </w:pPr>
            <w:r w:rsidRPr="00A11A01">
              <w:rPr>
                <w:b/>
                <w:sz w:val="26"/>
                <w:szCs w:val="26"/>
              </w:rPr>
              <w:lastRenderedPageBreak/>
              <w:t>К3</w:t>
            </w:r>
          </w:p>
        </w:tc>
        <w:tc>
          <w:tcPr>
            <w:tcW w:w="1418" w:type="dxa"/>
          </w:tcPr>
          <w:p w:rsidR="005C25E3" w:rsidRPr="00A11A01" w:rsidRDefault="005C25E3" w:rsidP="00A11A01">
            <w:pPr>
              <w:overflowPunct/>
              <w:autoSpaceDE/>
              <w:autoSpaceDN/>
              <w:adjustRightInd/>
              <w:textAlignment w:val="auto"/>
              <w:rPr>
                <w:b/>
                <w:sz w:val="26"/>
                <w:szCs w:val="26"/>
              </w:rPr>
            </w:pPr>
            <w:r w:rsidRPr="00A11A01">
              <w:rPr>
                <w:b/>
                <w:sz w:val="26"/>
                <w:szCs w:val="26"/>
              </w:rPr>
              <w:t>Лексико-граммати</w:t>
            </w:r>
            <w:r w:rsidRPr="00A11A01">
              <w:rPr>
                <w:b/>
                <w:sz w:val="26"/>
                <w:szCs w:val="26"/>
              </w:rPr>
              <w:softHyphen/>
              <w:t>ческое оформле</w:t>
            </w:r>
            <w:r w:rsidRPr="00A11A01">
              <w:rPr>
                <w:b/>
                <w:sz w:val="26"/>
                <w:szCs w:val="26"/>
              </w:rPr>
              <w:softHyphen/>
              <w:t>ние текста</w:t>
            </w:r>
          </w:p>
        </w:tc>
        <w:tc>
          <w:tcPr>
            <w:tcW w:w="1700" w:type="dxa"/>
          </w:tcPr>
          <w:p w:rsidR="005C25E3" w:rsidRPr="00A11A01" w:rsidRDefault="005C25E3" w:rsidP="00A11A01">
            <w:pPr>
              <w:overflowPunct/>
              <w:autoSpaceDE/>
              <w:autoSpaceDN/>
              <w:adjustRightInd/>
              <w:ind w:firstLine="709"/>
              <w:textAlignment w:val="auto"/>
              <w:rPr>
                <w:sz w:val="26"/>
                <w:szCs w:val="26"/>
              </w:rPr>
            </w:pPr>
            <w:r w:rsidRPr="00A11A01">
              <w:rPr>
                <w:sz w:val="26"/>
                <w:szCs w:val="26"/>
              </w:rPr>
              <w:t>Использованы разнообразная лексика</w:t>
            </w:r>
            <w:r w:rsidR="002C572F" w:rsidRPr="00A11A01">
              <w:rPr>
                <w:sz w:val="26"/>
                <w:szCs w:val="26"/>
              </w:rPr>
              <w:t xml:space="preserve"> и</w:t>
            </w:r>
            <w:r w:rsidR="002C572F">
              <w:rPr>
                <w:sz w:val="26"/>
                <w:szCs w:val="26"/>
              </w:rPr>
              <w:t> </w:t>
            </w:r>
            <w:r w:rsidR="002C572F" w:rsidRPr="00A11A01">
              <w:rPr>
                <w:sz w:val="26"/>
                <w:szCs w:val="26"/>
              </w:rPr>
              <w:t>г</w:t>
            </w:r>
            <w:r w:rsidRPr="00A11A01">
              <w:rPr>
                <w:sz w:val="26"/>
                <w:szCs w:val="26"/>
              </w:rPr>
              <w:t>рамматичес</w:t>
            </w:r>
            <w:r w:rsidRPr="00A11A01">
              <w:rPr>
                <w:sz w:val="26"/>
                <w:szCs w:val="26"/>
              </w:rPr>
              <w:softHyphen/>
              <w:t>кие струк</w:t>
            </w:r>
            <w:r w:rsidRPr="00A11A01">
              <w:rPr>
                <w:sz w:val="26"/>
                <w:szCs w:val="26"/>
              </w:rPr>
              <w:softHyphen/>
              <w:t>туры, соот</w:t>
            </w:r>
            <w:r w:rsidRPr="00A11A01">
              <w:rPr>
                <w:sz w:val="26"/>
                <w:szCs w:val="26"/>
              </w:rPr>
              <w:softHyphen/>
              <w:t>ветствующие поставленной коммуника</w:t>
            </w:r>
            <w:r w:rsidRPr="00A11A01">
              <w:rPr>
                <w:sz w:val="26"/>
                <w:szCs w:val="26"/>
              </w:rPr>
              <w:softHyphen/>
              <w:t>тивной задаче (допускается</w:t>
            </w:r>
            <w:r w:rsidR="002C572F" w:rsidRPr="00A11A01">
              <w:rPr>
                <w:sz w:val="26"/>
                <w:szCs w:val="26"/>
              </w:rPr>
              <w:t xml:space="preserve"> не</w:t>
            </w:r>
            <w:r w:rsidR="002C572F">
              <w:rPr>
                <w:sz w:val="26"/>
                <w:szCs w:val="26"/>
              </w:rPr>
              <w:t> </w:t>
            </w:r>
            <w:r w:rsidR="002C572F" w:rsidRPr="00A11A01">
              <w:rPr>
                <w:sz w:val="26"/>
                <w:szCs w:val="26"/>
              </w:rPr>
              <w:t>б</w:t>
            </w:r>
            <w:r w:rsidRPr="00A11A01">
              <w:rPr>
                <w:sz w:val="26"/>
                <w:szCs w:val="26"/>
              </w:rPr>
              <w:t>олее двух языковых ошибок,</w:t>
            </w:r>
            <w:r w:rsidR="002C572F" w:rsidRPr="00A11A01">
              <w:rPr>
                <w:sz w:val="26"/>
                <w:szCs w:val="26"/>
              </w:rPr>
              <w:t xml:space="preserve"> не</w:t>
            </w:r>
            <w:r w:rsidR="002C572F">
              <w:rPr>
                <w:sz w:val="26"/>
                <w:szCs w:val="26"/>
              </w:rPr>
              <w:t> </w:t>
            </w:r>
            <w:r w:rsidR="002C572F" w:rsidRPr="00A11A01">
              <w:rPr>
                <w:sz w:val="26"/>
                <w:szCs w:val="26"/>
              </w:rPr>
              <w:t>з</w:t>
            </w:r>
            <w:r w:rsidRPr="00A11A01">
              <w:rPr>
                <w:sz w:val="26"/>
                <w:szCs w:val="26"/>
              </w:rPr>
              <w:t>атрудняю</w:t>
            </w:r>
            <w:r w:rsidRPr="00A11A01">
              <w:rPr>
                <w:sz w:val="26"/>
                <w:szCs w:val="26"/>
              </w:rPr>
              <w:softHyphen/>
              <w:t>щих пони</w:t>
            </w:r>
            <w:r w:rsidRPr="00A11A01">
              <w:rPr>
                <w:sz w:val="26"/>
                <w:szCs w:val="26"/>
              </w:rPr>
              <w:softHyphen/>
              <w:t>мания)</w:t>
            </w:r>
          </w:p>
        </w:tc>
        <w:tc>
          <w:tcPr>
            <w:tcW w:w="2125" w:type="dxa"/>
          </w:tcPr>
          <w:p w:rsidR="005C25E3" w:rsidRPr="00A11A01" w:rsidRDefault="005C25E3" w:rsidP="00A11A01">
            <w:pPr>
              <w:overflowPunct/>
              <w:autoSpaceDE/>
              <w:autoSpaceDN/>
              <w:adjustRightInd/>
              <w:ind w:firstLine="709"/>
              <w:textAlignment w:val="auto"/>
              <w:rPr>
                <w:sz w:val="26"/>
                <w:szCs w:val="26"/>
              </w:rPr>
            </w:pPr>
            <w:r w:rsidRPr="00A11A01">
              <w:rPr>
                <w:sz w:val="26"/>
                <w:szCs w:val="26"/>
              </w:rPr>
              <w:t>Имеются языковые ошибки,</w:t>
            </w:r>
            <w:r w:rsidR="002C572F" w:rsidRPr="00A11A01">
              <w:rPr>
                <w:sz w:val="26"/>
                <w:szCs w:val="26"/>
              </w:rPr>
              <w:t xml:space="preserve"> не</w:t>
            </w:r>
            <w:r w:rsidR="002C572F">
              <w:rPr>
                <w:sz w:val="26"/>
                <w:szCs w:val="26"/>
              </w:rPr>
              <w:t> </w:t>
            </w:r>
            <w:r w:rsidR="002C572F" w:rsidRPr="00A11A01">
              <w:rPr>
                <w:sz w:val="26"/>
                <w:szCs w:val="26"/>
              </w:rPr>
              <w:t>з</w:t>
            </w:r>
            <w:r w:rsidRPr="00A11A01">
              <w:rPr>
                <w:sz w:val="26"/>
                <w:szCs w:val="26"/>
              </w:rPr>
              <w:t>атрудняющие понимания (допускается</w:t>
            </w:r>
            <w:r w:rsidR="002C572F" w:rsidRPr="00A11A01">
              <w:rPr>
                <w:sz w:val="26"/>
                <w:szCs w:val="26"/>
              </w:rPr>
              <w:t xml:space="preserve"> не</w:t>
            </w:r>
            <w:r w:rsidR="002C572F">
              <w:rPr>
                <w:sz w:val="26"/>
                <w:szCs w:val="26"/>
              </w:rPr>
              <w:t> </w:t>
            </w:r>
            <w:r w:rsidR="002C572F" w:rsidRPr="00A11A01">
              <w:rPr>
                <w:sz w:val="26"/>
                <w:szCs w:val="26"/>
              </w:rPr>
              <w:t>б</w:t>
            </w:r>
            <w:r w:rsidRPr="00A11A01">
              <w:rPr>
                <w:sz w:val="26"/>
                <w:szCs w:val="26"/>
              </w:rPr>
              <w:t>олее четырёх негрубых языко</w:t>
            </w:r>
            <w:r w:rsidRPr="00A11A01">
              <w:rPr>
                <w:sz w:val="26"/>
                <w:szCs w:val="26"/>
              </w:rPr>
              <w:softHyphen/>
              <w:t>вых ошибок), ИЛИ языковые ошибки отсутствуют,</w:t>
            </w:r>
            <w:r w:rsidR="002C572F" w:rsidRPr="00A11A01">
              <w:rPr>
                <w:sz w:val="26"/>
                <w:szCs w:val="26"/>
              </w:rPr>
              <w:t xml:space="preserve"> но</w:t>
            </w:r>
            <w:r w:rsidR="002C572F">
              <w:rPr>
                <w:sz w:val="26"/>
                <w:szCs w:val="26"/>
              </w:rPr>
              <w:t> </w:t>
            </w:r>
            <w:r w:rsidR="002C572F" w:rsidRPr="00A11A01">
              <w:rPr>
                <w:sz w:val="26"/>
                <w:szCs w:val="26"/>
              </w:rPr>
              <w:t>и</w:t>
            </w:r>
            <w:r w:rsidRPr="00A11A01">
              <w:rPr>
                <w:sz w:val="26"/>
                <w:szCs w:val="26"/>
              </w:rPr>
              <w:t>спользуются лексические единицы</w:t>
            </w:r>
            <w:r w:rsidR="002C572F" w:rsidRPr="00A11A01">
              <w:rPr>
                <w:sz w:val="26"/>
                <w:szCs w:val="26"/>
              </w:rPr>
              <w:t xml:space="preserve"> и</w:t>
            </w:r>
            <w:r w:rsidR="002C572F">
              <w:rPr>
                <w:sz w:val="26"/>
                <w:szCs w:val="26"/>
              </w:rPr>
              <w:t> </w:t>
            </w:r>
            <w:r w:rsidR="002C572F" w:rsidRPr="00A11A01">
              <w:rPr>
                <w:sz w:val="26"/>
                <w:szCs w:val="26"/>
              </w:rPr>
              <w:t>г</w:t>
            </w:r>
            <w:r w:rsidRPr="00A11A01">
              <w:rPr>
                <w:sz w:val="26"/>
                <w:szCs w:val="26"/>
              </w:rPr>
              <w:t>рамматические структуры только элементарного уровня</w:t>
            </w:r>
          </w:p>
        </w:tc>
        <w:tc>
          <w:tcPr>
            <w:tcW w:w="1842" w:type="dxa"/>
          </w:tcPr>
          <w:p w:rsidR="005C25E3" w:rsidRPr="00A11A01" w:rsidRDefault="005C25E3" w:rsidP="00A11A01">
            <w:pPr>
              <w:overflowPunct/>
              <w:autoSpaceDE/>
              <w:autoSpaceDN/>
              <w:adjustRightInd/>
              <w:ind w:firstLine="709"/>
              <w:textAlignment w:val="auto"/>
              <w:rPr>
                <w:sz w:val="26"/>
                <w:szCs w:val="26"/>
              </w:rPr>
            </w:pPr>
            <w:r w:rsidRPr="00A11A01">
              <w:rPr>
                <w:sz w:val="26"/>
                <w:szCs w:val="26"/>
              </w:rPr>
              <w:t>Имеются языковые ошибки,</w:t>
            </w:r>
            <w:r w:rsidR="002C572F" w:rsidRPr="00A11A01">
              <w:rPr>
                <w:sz w:val="26"/>
                <w:szCs w:val="26"/>
              </w:rPr>
              <w:t xml:space="preserve"> не</w:t>
            </w:r>
            <w:r w:rsidR="002C572F">
              <w:rPr>
                <w:sz w:val="26"/>
                <w:szCs w:val="26"/>
              </w:rPr>
              <w:t> </w:t>
            </w:r>
            <w:r w:rsidR="002C572F" w:rsidRPr="00A11A01">
              <w:rPr>
                <w:sz w:val="26"/>
                <w:szCs w:val="26"/>
              </w:rPr>
              <w:t>з</w:t>
            </w:r>
            <w:r w:rsidRPr="00A11A01">
              <w:rPr>
                <w:sz w:val="26"/>
                <w:szCs w:val="26"/>
              </w:rPr>
              <w:t>атрудняющие понимания (допускается</w:t>
            </w:r>
            <w:r w:rsidR="002C572F" w:rsidRPr="00A11A01">
              <w:rPr>
                <w:sz w:val="26"/>
                <w:szCs w:val="26"/>
              </w:rPr>
              <w:t xml:space="preserve"> не</w:t>
            </w:r>
            <w:r w:rsidR="002C572F">
              <w:rPr>
                <w:sz w:val="26"/>
                <w:szCs w:val="26"/>
              </w:rPr>
              <w:t> </w:t>
            </w:r>
            <w:r w:rsidR="002C572F" w:rsidRPr="00A11A01">
              <w:rPr>
                <w:sz w:val="26"/>
                <w:szCs w:val="26"/>
              </w:rPr>
              <w:t>б</w:t>
            </w:r>
            <w:r w:rsidRPr="00A11A01">
              <w:rPr>
                <w:sz w:val="26"/>
                <w:szCs w:val="26"/>
              </w:rPr>
              <w:t>олее пяти негрубых язы</w:t>
            </w:r>
            <w:r w:rsidRPr="00A11A01">
              <w:rPr>
                <w:sz w:val="26"/>
                <w:szCs w:val="26"/>
              </w:rPr>
              <w:softHyphen/>
              <w:t>ковых ошибок) И/ИЛИ допу</w:t>
            </w:r>
            <w:r w:rsidRPr="00A11A01">
              <w:rPr>
                <w:sz w:val="26"/>
                <w:szCs w:val="26"/>
              </w:rPr>
              <w:softHyphen/>
              <w:t>щены языковые ошибки, кото</w:t>
            </w:r>
            <w:r w:rsidRPr="00A11A01">
              <w:rPr>
                <w:sz w:val="26"/>
                <w:szCs w:val="26"/>
              </w:rPr>
              <w:softHyphen/>
              <w:t>рые затруд</w:t>
            </w:r>
            <w:r w:rsidRPr="00A11A01">
              <w:rPr>
                <w:sz w:val="26"/>
                <w:szCs w:val="26"/>
              </w:rPr>
              <w:softHyphen/>
              <w:t>няют понима</w:t>
            </w:r>
            <w:r w:rsidRPr="00A11A01">
              <w:rPr>
                <w:sz w:val="26"/>
                <w:szCs w:val="26"/>
              </w:rPr>
              <w:softHyphen/>
              <w:t>ние (не более одной-двух грубых оши</w:t>
            </w:r>
            <w:r w:rsidRPr="00A11A01">
              <w:rPr>
                <w:sz w:val="26"/>
                <w:szCs w:val="26"/>
              </w:rPr>
              <w:softHyphen/>
              <w:t>бок)</w:t>
            </w:r>
          </w:p>
        </w:tc>
        <w:tc>
          <w:tcPr>
            <w:tcW w:w="1983" w:type="dxa"/>
          </w:tcPr>
          <w:p w:rsidR="005C25E3" w:rsidRPr="00A11A01" w:rsidRDefault="005C25E3" w:rsidP="00A11A01">
            <w:pPr>
              <w:overflowPunct/>
              <w:autoSpaceDE/>
              <w:autoSpaceDN/>
              <w:adjustRightInd/>
              <w:ind w:firstLine="709"/>
              <w:textAlignment w:val="auto"/>
              <w:rPr>
                <w:sz w:val="26"/>
                <w:szCs w:val="26"/>
              </w:rPr>
            </w:pPr>
            <w:r w:rsidRPr="00A11A01">
              <w:rPr>
                <w:sz w:val="26"/>
                <w:szCs w:val="26"/>
              </w:rPr>
              <w:t>Допущены многочисленные языковые ошибки, которые затрудняют понимание текста</w:t>
            </w:r>
          </w:p>
        </w:tc>
      </w:tr>
      <w:tr w:rsidR="005C25E3" w:rsidRPr="00A11A01" w:rsidTr="006E7E41">
        <w:tc>
          <w:tcPr>
            <w:tcW w:w="676" w:type="dxa"/>
          </w:tcPr>
          <w:p w:rsidR="005C25E3" w:rsidRPr="00A11A01" w:rsidRDefault="005C25E3" w:rsidP="00A11A01">
            <w:pPr>
              <w:overflowPunct/>
              <w:autoSpaceDE/>
              <w:autoSpaceDN/>
              <w:adjustRightInd/>
              <w:ind w:firstLine="709"/>
              <w:jc w:val="both"/>
              <w:textAlignment w:val="auto"/>
              <w:rPr>
                <w:b/>
                <w:sz w:val="26"/>
                <w:szCs w:val="26"/>
              </w:rPr>
            </w:pPr>
            <w:r w:rsidRPr="00A11A01">
              <w:rPr>
                <w:b/>
                <w:sz w:val="26"/>
                <w:szCs w:val="26"/>
              </w:rPr>
              <w:t>К4</w:t>
            </w:r>
          </w:p>
        </w:tc>
        <w:tc>
          <w:tcPr>
            <w:tcW w:w="1418" w:type="dxa"/>
          </w:tcPr>
          <w:p w:rsidR="005C25E3" w:rsidRPr="00A11A01" w:rsidRDefault="005C25E3" w:rsidP="00A11A01">
            <w:pPr>
              <w:overflowPunct/>
              <w:autoSpaceDE/>
              <w:autoSpaceDN/>
              <w:adjustRightInd/>
              <w:textAlignment w:val="auto"/>
              <w:rPr>
                <w:b/>
                <w:sz w:val="26"/>
                <w:szCs w:val="26"/>
              </w:rPr>
            </w:pPr>
            <w:r w:rsidRPr="00A11A01">
              <w:rPr>
                <w:b/>
                <w:sz w:val="26"/>
                <w:szCs w:val="26"/>
              </w:rPr>
              <w:t>Орфогра</w:t>
            </w:r>
            <w:r w:rsidRPr="00A11A01">
              <w:rPr>
                <w:b/>
                <w:sz w:val="26"/>
                <w:szCs w:val="26"/>
              </w:rPr>
              <w:softHyphen/>
              <w:t>фия</w:t>
            </w:r>
            <w:r w:rsidR="002C572F" w:rsidRPr="00A11A01">
              <w:rPr>
                <w:b/>
                <w:sz w:val="26"/>
                <w:szCs w:val="26"/>
              </w:rPr>
              <w:t xml:space="preserve"> и</w:t>
            </w:r>
            <w:r w:rsidR="002C572F">
              <w:rPr>
                <w:b/>
                <w:sz w:val="26"/>
                <w:szCs w:val="26"/>
              </w:rPr>
              <w:t> </w:t>
            </w:r>
            <w:r w:rsidR="002C572F" w:rsidRPr="00A11A01">
              <w:rPr>
                <w:b/>
                <w:sz w:val="26"/>
                <w:szCs w:val="26"/>
              </w:rPr>
              <w:t>п</w:t>
            </w:r>
            <w:r w:rsidRPr="00A11A01">
              <w:rPr>
                <w:b/>
                <w:sz w:val="26"/>
                <w:szCs w:val="26"/>
              </w:rPr>
              <w:t>унктуа</w:t>
            </w:r>
            <w:r w:rsidRPr="00A11A01">
              <w:rPr>
                <w:b/>
                <w:sz w:val="26"/>
                <w:szCs w:val="26"/>
              </w:rPr>
              <w:softHyphen/>
              <w:t>ция</w:t>
            </w:r>
          </w:p>
        </w:tc>
        <w:tc>
          <w:tcPr>
            <w:tcW w:w="1700" w:type="dxa"/>
          </w:tcPr>
          <w:p w:rsidR="005C25E3" w:rsidRPr="00A11A01" w:rsidRDefault="005C25E3" w:rsidP="00A11A01">
            <w:pPr>
              <w:overflowPunct/>
              <w:autoSpaceDE/>
              <w:autoSpaceDN/>
              <w:adjustRightInd/>
              <w:ind w:firstLine="709"/>
              <w:jc w:val="both"/>
              <w:textAlignment w:val="auto"/>
              <w:rPr>
                <w:b/>
                <w:sz w:val="26"/>
                <w:szCs w:val="26"/>
              </w:rPr>
            </w:pPr>
          </w:p>
        </w:tc>
        <w:tc>
          <w:tcPr>
            <w:tcW w:w="2125" w:type="dxa"/>
          </w:tcPr>
          <w:p w:rsidR="005C25E3" w:rsidRPr="00A11A01" w:rsidRDefault="005C25E3" w:rsidP="00A11A01">
            <w:pPr>
              <w:overflowPunct/>
              <w:autoSpaceDE/>
              <w:autoSpaceDN/>
              <w:adjustRightInd/>
              <w:ind w:firstLine="709"/>
              <w:textAlignment w:val="auto"/>
              <w:rPr>
                <w:sz w:val="26"/>
                <w:szCs w:val="26"/>
              </w:rPr>
            </w:pPr>
            <w:r w:rsidRPr="00A11A01">
              <w:rPr>
                <w:sz w:val="26"/>
                <w:szCs w:val="26"/>
              </w:rPr>
              <w:t>Орфографические</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унктуацион</w:t>
            </w:r>
            <w:r w:rsidRPr="00A11A01">
              <w:rPr>
                <w:sz w:val="26"/>
                <w:szCs w:val="26"/>
              </w:rPr>
              <w:softHyphen/>
              <w:t>ные ошиб</w:t>
            </w:r>
            <w:r w:rsidRPr="00A11A01">
              <w:rPr>
                <w:sz w:val="26"/>
                <w:szCs w:val="26"/>
              </w:rPr>
              <w:softHyphen/>
              <w:t>ки практически отсутствуют (допускается</w:t>
            </w:r>
            <w:r w:rsidR="002C572F" w:rsidRPr="00A11A01">
              <w:rPr>
                <w:sz w:val="26"/>
                <w:szCs w:val="26"/>
              </w:rPr>
              <w:t xml:space="preserve"> не</w:t>
            </w:r>
            <w:r w:rsidR="002C572F">
              <w:rPr>
                <w:sz w:val="26"/>
                <w:szCs w:val="26"/>
              </w:rPr>
              <w:t> </w:t>
            </w:r>
            <w:r w:rsidR="002C572F" w:rsidRPr="00A11A01">
              <w:rPr>
                <w:sz w:val="26"/>
                <w:szCs w:val="26"/>
              </w:rPr>
              <w:t>б</w:t>
            </w:r>
            <w:r w:rsidRPr="00A11A01">
              <w:rPr>
                <w:sz w:val="26"/>
                <w:szCs w:val="26"/>
              </w:rPr>
              <w:t>олее двух,</w:t>
            </w:r>
            <w:r w:rsidR="002C572F" w:rsidRPr="00A11A01">
              <w:rPr>
                <w:sz w:val="26"/>
                <w:szCs w:val="26"/>
              </w:rPr>
              <w:t xml:space="preserve"> не</w:t>
            </w:r>
            <w:r w:rsidR="002C572F">
              <w:rPr>
                <w:sz w:val="26"/>
                <w:szCs w:val="26"/>
              </w:rPr>
              <w:t> </w:t>
            </w:r>
            <w:r w:rsidR="002C572F" w:rsidRPr="00A11A01">
              <w:rPr>
                <w:sz w:val="26"/>
                <w:szCs w:val="26"/>
              </w:rPr>
              <w:t>з</w:t>
            </w:r>
            <w:r w:rsidRPr="00A11A01">
              <w:rPr>
                <w:sz w:val="26"/>
                <w:szCs w:val="26"/>
              </w:rPr>
              <w:t>атрудняющих понимания текста)</w:t>
            </w:r>
          </w:p>
        </w:tc>
        <w:tc>
          <w:tcPr>
            <w:tcW w:w="1842" w:type="dxa"/>
          </w:tcPr>
          <w:p w:rsidR="005C25E3" w:rsidRPr="00A11A01" w:rsidRDefault="005C25E3" w:rsidP="00A11A01">
            <w:pPr>
              <w:overflowPunct/>
              <w:autoSpaceDE/>
              <w:autoSpaceDN/>
              <w:adjustRightInd/>
              <w:ind w:firstLine="709"/>
              <w:textAlignment w:val="auto"/>
              <w:rPr>
                <w:sz w:val="26"/>
                <w:szCs w:val="26"/>
              </w:rPr>
            </w:pPr>
            <w:r w:rsidRPr="00A11A01">
              <w:rPr>
                <w:sz w:val="26"/>
                <w:szCs w:val="26"/>
              </w:rPr>
              <w:t>Допущенные орфографичес</w:t>
            </w:r>
            <w:r w:rsidRPr="00A11A01">
              <w:rPr>
                <w:sz w:val="26"/>
                <w:szCs w:val="26"/>
              </w:rPr>
              <w:softHyphen/>
              <w:t>кие</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унктуа</w:t>
            </w:r>
            <w:r w:rsidRPr="00A11A01">
              <w:rPr>
                <w:sz w:val="26"/>
                <w:szCs w:val="26"/>
              </w:rPr>
              <w:softHyphen/>
              <w:t>ционные ошиб</w:t>
            </w:r>
            <w:r w:rsidRPr="00A11A01">
              <w:rPr>
                <w:sz w:val="26"/>
                <w:szCs w:val="26"/>
              </w:rPr>
              <w:softHyphen/>
              <w:t>ки</w:t>
            </w:r>
            <w:r w:rsidR="002C572F" w:rsidRPr="00A11A01">
              <w:rPr>
                <w:sz w:val="26"/>
                <w:szCs w:val="26"/>
              </w:rPr>
              <w:t xml:space="preserve"> не</w:t>
            </w:r>
            <w:r w:rsidR="002C572F">
              <w:rPr>
                <w:sz w:val="26"/>
                <w:szCs w:val="26"/>
              </w:rPr>
              <w:t> </w:t>
            </w:r>
            <w:r w:rsidR="002C572F" w:rsidRPr="00A11A01">
              <w:rPr>
                <w:sz w:val="26"/>
                <w:szCs w:val="26"/>
              </w:rPr>
              <w:t>з</w:t>
            </w:r>
            <w:r w:rsidRPr="00A11A01">
              <w:rPr>
                <w:sz w:val="26"/>
                <w:szCs w:val="26"/>
              </w:rPr>
              <w:t>атруд</w:t>
            </w:r>
            <w:r w:rsidRPr="00A11A01">
              <w:rPr>
                <w:sz w:val="26"/>
                <w:szCs w:val="26"/>
              </w:rPr>
              <w:softHyphen/>
              <w:t>няют понима</w:t>
            </w:r>
            <w:r w:rsidRPr="00A11A01">
              <w:rPr>
                <w:sz w:val="26"/>
                <w:szCs w:val="26"/>
              </w:rPr>
              <w:softHyphen/>
              <w:t>ния (допус</w:t>
            </w:r>
            <w:r w:rsidRPr="00A11A01">
              <w:rPr>
                <w:sz w:val="26"/>
                <w:szCs w:val="26"/>
              </w:rPr>
              <w:softHyphen/>
              <w:t>кается</w:t>
            </w:r>
            <w:r w:rsidR="002C572F" w:rsidRPr="00A11A01">
              <w:rPr>
                <w:sz w:val="26"/>
                <w:szCs w:val="26"/>
              </w:rPr>
              <w:t xml:space="preserve"> не</w:t>
            </w:r>
            <w:r w:rsidR="002C572F">
              <w:rPr>
                <w:sz w:val="26"/>
                <w:szCs w:val="26"/>
              </w:rPr>
              <w:t> </w:t>
            </w:r>
            <w:r w:rsidR="002C572F" w:rsidRPr="00A11A01">
              <w:rPr>
                <w:sz w:val="26"/>
                <w:szCs w:val="26"/>
              </w:rPr>
              <w:t>б</w:t>
            </w:r>
            <w:r w:rsidRPr="00A11A01">
              <w:rPr>
                <w:sz w:val="26"/>
                <w:szCs w:val="26"/>
              </w:rPr>
              <w:t>олее трёх-четырёх ошибок)</w:t>
            </w:r>
          </w:p>
        </w:tc>
        <w:tc>
          <w:tcPr>
            <w:tcW w:w="1983" w:type="dxa"/>
          </w:tcPr>
          <w:p w:rsidR="005C25E3" w:rsidRPr="00A11A01" w:rsidRDefault="005C25E3" w:rsidP="00A11A01">
            <w:pPr>
              <w:overflowPunct/>
              <w:autoSpaceDE/>
              <w:autoSpaceDN/>
              <w:adjustRightInd/>
              <w:ind w:firstLine="709"/>
              <w:textAlignment w:val="auto"/>
              <w:rPr>
                <w:sz w:val="26"/>
                <w:szCs w:val="26"/>
              </w:rPr>
            </w:pPr>
            <w:r w:rsidRPr="00A11A01">
              <w:rPr>
                <w:sz w:val="26"/>
                <w:szCs w:val="26"/>
              </w:rPr>
              <w:t>Допущены многочисленные орфографичес</w:t>
            </w:r>
            <w:r w:rsidRPr="00A11A01">
              <w:rPr>
                <w:sz w:val="26"/>
                <w:szCs w:val="26"/>
              </w:rPr>
              <w:softHyphen/>
              <w:t>кие</w:t>
            </w:r>
            <w:r w:rsidR="002C572F" w:rsidRPr="00A11A01">
              <w:rPr>
                <w:sz w:val="26"/>
                <w:szCs w:val="26"/>
              </w:rPr>
              <w:t xml:space="preserve"> и</w:t>
            </w:r>
            <w:r w:rsidR="002C572F">
              <w:rPr>
                <w:sz w:val="26"/>
                <w:szCs w:val="26"/>
              </w:rPr>
              <w:t> </w:t>
            </w:r>
            <w:r w:rsidR="002C572F" w:rsidRPr="00A11A01">
              <w:rPr>
                <w:sz w:val="26"/>
                <w:szCs w:val="26"/>
              </w:rPr>
              <w:t>п</w:t>
            </w:r>
            <w:r w:rsidRPr="00A11A01">
              <w:rPr>
                <w:sz w:val="26"/>
                <w:szCs w:val="26"/>
              </w:rPr>
              <w:t>унктуа</w:t>
            </w:r>
            <w:r w:rsidRPr="00A11A01">
              <w:rPr>
                <w:sz w:val="26"/>
                <w:szCs w:val="26"/>
              </w:rPr>
              <w:softHyphen/>
              <w:t>цион</w:t>
            </w:r>
            <w:r w:rsidRPr="00A11A01">
              <w:rPr>
                <w:sz w:val="26"/>
                <w:szCs w:val="26"/>
              </w:rPr>
              <w:softHyphen/>
              <w:t>ные ошибки, и/или допущены ошиб</w:t>
            </w:r>
            <w:r w:rsidRPr="00A11A01">
              <w:rPr>
                <w:sz w:val="26"/>
                <w:szCs w:val="26"/>
              </w:rPr>
              <w:softHyphen/>
              <w:t>ки, которые за</w:t>
            </w:r>
            <w:r w:rsidRPr="00A11A01">
              <w:rPr>
                <w:sz w:val="26"/>
                <w:szCs w:val="26"/>
              </w:rPr>
              <w:softHyphen/>
              <w:t>трудняют пони</w:t>
            </w:r>
            <w:r w:rsidRPr="00A11A01">
              <w:rPr>
                <w:sz w:val="26"/>
                <w:szCs w:val="26"/>
              </w:rPr>
              <w:softHyphen/>
              <w:t>мание текста</w:t>
            </w:r>
          </w:p>
        </w:tc>
      </w:tr>
    </w:tbl>
    <w:p w:rsidR="005C25E3" w:rsidRPr="00A11A01" w:rsidRDefault="005C25E3" w:rsidP="00A11A01">
      <w:pPr>
        <w:overflowPunct/>
        <w:autoSpaceDE/>
        <w:autoSpaceDN/>
        <w:adjustRightInd/>
        <w:jc w:val="both"/>
        <w:textAlignment w:val="auto"/>
        <w:rPr>
          <w:b/>
          <w:sz w:val="26"/>
          <w:szCs w:val="26"/>
        </w:rPr>
      </w:pP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 1.</w:t>
      </w:r>
      <w:r w:rsidRPr="00A11A01">
        <w:rPr>
          <w:b/>
          <w:sz w:val="26"/>
          <w:szCs w:val="26"/>
        </w:rPr>
        <w:t> </w:t>
      </w:r>
      <w:r w:rsidRPr="00A11A01">
        <w:rPr>
          <w:sz w:val="26"/>
          <w:szCs w:val="26"/>
        </w:rPr>
        <w:t>Задание 25 (личное письмо) оценивается</w:t>
      </w:r>
      <w:r w:rsidR="002C572F" w:rsidRPr="00A11A01">
        <w:rPr>
          <w:sz w:val="26"/>
          <w:szCs w:val="26"/>
        </w:rPr>
        <w:t xml:space="preserve"> по</w:t>
      </w:r>
      <w:r w:rsidR="002C572F">
        <w:rPr>
          <w:sz w:val="26"/>
          <w:szCs w:val="26"/>
        </w:rPr>
        <w:t> </w:t>
      </w:r>
      <w:r w:rsidR="002C572F" w:rsidRPr="00A11A01">
        <w:rPr>
          <w:sz w:val="26"/>
          <w:szCs w:val="26"/>
        </w:rPr>
        <w:t>к</w:t>
      </w:r>
      <w:r w:rsidRPr="00A11A01">
        <w:rPr>
          <w:sz w:val="26"/>
          <w:szCs w:val="26"/>
        </w:rPr>
        <w:t>ритериям К1–К4 (максимальное количество баллов – 10).</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2. При получении учащимся 0 баллов</w:t>
      </w:r>
      <w:r w:rsidR="002C572F" w:rsidRPr="00A11A01">
        <w:rPr>
          <w:sz w:val="26"/>
          <w:szCs w:val="26"/>
        </w:rPr>
        <w:t xml:space="preserve"> по</w:t>
      </w:r>
      <w:r w:rsidR="002C572F">
        <w:rPr>
          <w:sz w:val="26"/>
          <w:szCs w:val="26"/>
        </w:rPr>
        <w:t> </w:t>
      </w:r>
      <w:r w:rsidR="002C572F" w:rsidRPr="00A11A01">
        <w:rPr>
          <w:sz w:val="26"/>
          <w:szCs w:val="26"/>
        </w:rPr>
        <w:t>к</w:t>
      </w:r>
      <w:r w:rsidRPr="00A11A01">
        <w:rPr>
          <w:sz w:val="26"/>
          <w:szCs w:val="26"/>
        </w:rPr>
        <w:t>ритерию «Содержание» задание 25 оценивается</w:t>
      </w:r>
      <w:r w:rsidR="00EE258A">
        <w:rPr>
          <w:sz w:val="26"/>
          <w:szCs w:val="26"/>
        </w:rPr>
        <w:t xml:space="preserve"> в </w:t>
      </w:r>
      <w:r w:rsidRPr="00A11A01">
        <w:rPr>
          <w:sz w:val="26"/>
          <w:szCs w:val="26"/>
        </w:rPr>
        <w:t xml:space="preserve">0 баллов.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3. Если объём письма менее 90 слов,</w:t>
      </w:r>
      <w:r w:rsidR="002C572F" w:rsidRPr="00A11A01">
        <w:rPr>
          <w:sz w:val="26"/>
          <w:szCs w:val="26"/>
        </w:rPr>
        <w:t xml:space="preserve"> то</w:t>
      </w:r>
      <w:r w:rsidR="002C572F">
        <w:rPr>
          <w:sz w:val="26"/>
          <w:szCs w:val="26"/>
        </w:rPr>
        <w:t> </w:t>
      </w:r>
      <w:r w:rsidR="002C572F" w:rsidRPr="00A11A01">
        <w:rPr>
          <w:sz w:val="26"/>
          <w:szCs w:val="26"/>
        </w:rPr>
        <w:t>з</w:t>
      </w:r>
      <w:r w:rsidRPr="00A11A01">
        <w:rPr>
          <w:sz w:val="26"/>
          <w:szCs w:val="26"/>
        </w:rPr>
        <w:t>адание оценивается</w:t>
      </w:r>
      <w:r w:rsidR="00EE258A">
        <w:rPr>
          <w:sz w:val="26"/>
          <w:szCs w:val="26"/>
        </w:rPr>
        <w:t xml:space="preserve"> в </w:t>
      </w:r>
      <w:r w:rsidRPr="00A11A01">
        <w:rPr>
          <w:sz w:val="26"/>
          <w:szCs w:val="26"/>
        </w:rPr>
        <w:t>0 баллов.</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Если объём более 132 слов,</w:t>
      </w:r>
      <w:r w:rsidR="002C572F" w:rsidRPr="00A11A01">
        <w:rPr>
          <w:sz w:val="26"/>
          <w:szCs w:val="26"/>
        </w:rPr>
        <w:t xml:space="preserve"> то</w:t>
      </w:r>
      <w:r w:rsidR="002C572F">
        <w:rPr>
          <w:sz w:val="26"/>
          <w:szCs w:val="26"/>
        </w:rPr>
        <w:t> </w:t>
      </w:r>
      <w:r w:rsidR="002C572F" w:rsidRPr="00A11A01">
        <w:rPr>
          <w:sz w:val="26"/>
          <w:szCs w:val="26"/>
        </w:rPr>
        <w:t>п</w:t>
      </w:r>
      <w:r w:rsidRPr="00A11A01">
        <w:rPr>
          <w:sz w:val="26"/>
          <w:szCs w:val="26"/>
        </w:rPr>
        <w:t>роверке подлежат только 120 слов, т.е.</w:t>
      </w:r>
      <w:r w:rsidR="002C572F" w:rsidRPr="00A11A01">
        <w:rPr>
          <w:sz w:val="26"/>
          <w:szCs w:val="26"/>
        </w:rPr>
        <w:t xml:space="preserve"> та</w:t>
      </w:r>
      <w:r w:rsidR="002C572F">
        <w:rPr>
          <w:sz w:val="26"/>
          <w:szCs w:val="26"/>
        </w:rPr>
        <w:t> </w:t>
      </w:r>
      <w:r w:rsidR="002C572F" w:rsidRPr="00A11A01">
        <w:rPr>
          <w:sz w:val="26"/>
          <w:szCs w:val="26"/>
        </w:rPr>
        <w:t>ч</w:t>
      </w:r>
      <w:r w:rsidRPr="00A11A01">
        <w:rPr>
          <w:sz w:val="26"/>
          <w:szCs w:val="26"/>
        </w:rPr>
        <w:t>асть личного письма, которая соответствует требуемому объёму.</w:t>
      </w:r>
    </w:p>
    <w:p w:rsidR="005C25E3" w:rsidRPr="00A11A01" w:rsidRDefault="005C25E3" w:rsidP="00A11A01">
      <w:pPr>
        <w:overflowPunct/>
        <w:autoSpaceDE/>
        <w:autoSpaceDN/>
        <w:adjustRightInd/>
        <w:ind w:firstLine="709"/>
        <w:jc w:val="both"/>
        <w:textAlignment w:val="auto"/>
        <w:rPr>
          <w:b/>
          <w:sz w:val="26"/>
          <w:szCs w:val="26"/>
        </w:rPr>
      </w:pPr>
      <w:r w:rsidRPr="00A11A01">
        <w:rPr>
          <w:sz w:val="26"/>
          <w:szCs w:val="26"/>
          <w:shd w:val="clear" w:color="auto" w:fill="FFFFFF"/>
        </w:rPr>
        <w:t>4.</w:t>
      </w:r>
      <w:r w:rsidRPr="00A11A01">
        <w:rPr>
          <w:b/>
          <w:sz w:val="26"/>
          <w:szCs w:val="26"/>
          <w:shd w:val="clear" w:color="auto" w:fill="FFFFFF"/>
        </w:rPr>
        <w:t> </w:t>
      </w:r>
      <w:r w:rsidRPr="00A11A01">
        <w:rPr>
          <w:sz w:val="26"/>
          <w:szCs w:val="26"/>
          <w:shd w:val="clear" w:color="auto" w:fill="FFFFFF"/>
        </w:rPr>
        <w:t>При определении соответствия объёма представленной работы требованиям считаются все слова –</w:t>
      </w:r>
      <w:r w:rsidR="002C572F" w:rsidRPr="00A11A01">
        <w:rPr>
          <w:sz w:val="26"/>
          <w:szCs w:val="26"/>
          <w:shd w:val="clear" w:color="auto" w:fill="FFFFFF"/>
        </w:rPr>
        <w:t xml:space="preserve"> с</w:t>
      </w:r>
      <w:r w:rsidR="002C572F">
        <w:rPr>
          <w:sz w:val="26"/>
          <w:szCs w:val="26"/>
          <w:shd w:val="clear" w:color="auto" w:fill="FFFFFF"/>
        </w:rPr>
        <w:t> </w:t>
      </w:r>
      <w:r w:rsidR="002C572F" w:rsidRPr="00A11A01">
        <w:rPr>
          <w:sz w:val="26"/>
          <w:szCs w:val="26"/>
          <w:shd w:val="clear" w:color="auto" w:fill="FFFFFF"/>
        </w:rPr>
        <w:t>п</w:t>
      </w:r>
      <w:r w:rsidRPr="00A11A01">
        <w:rPr>
          <w:sz w:val="26"/>
          <w:szCs w:val="26"/>
          <w:shd w:val="clear" w:color="auto" w:fill="FFFFFF"/>
        </w:rPr>
        <w:t>ервого слова</w:t>
      </w:r>
      <w:r w:rsidR="002C572F" w:rsidRPr="00A11A01">
        <w:rPr>
          <w:sz w:val="26"/>
          <w:szCs w:val="26"/>
          <w:shd w:val="clear" w:color="auto" w:fill="FFFFFF"/>
        </w:rPr>
        <w:t xml:space="preserve"> по</w:t>
      </w:r>
      <w:r w:rsidR="002C572F">
        <w:rPr>
          <w:sz w:val="26"/>
          <w:szCs w:val="26"/>
          <w:shd w:val="clear" w:color="auto" w:fill="FFFFFF"/>
        </w:rPr>
        <w:t> </w:t>
      </w:r>
      <w:r w:rsidR="002C572F" w:rsidRPr="00A11A01">
        <w:rPr>
          <w:sz w:val="26"/>
          <w:szCs w:val="26"/>
          <w:shd w:val="clear" w:color="auto" w:fill="FFFFFF"/>
        </w:rPr>
        <w:t>п</w:t>
      </w:r>
      <w:r w:rsidRPr="00A11A01">
        <w:rPr>
          <w:sz w:val="26"/>
          <w:szCs w:val="26"/>
          <w:shd w:val="clear" w:color="auto" w:fill="FFFFFF"/>
        </w:rPr>
        <w:t>оследнее, включая вспомогательные глаголы, предлоги, артикли, частицы.</w:t>
      </w:r>
      <w:r w:rsidR="002C572F" w:rsidRPr="00A11A01">
        <w:rPr>
          <w:sz w:val="26"/>
          <w:szCs w:val="26"/>
          <w:shd w:val="clear" w:color="auto" w:fill="FFFFFF"/>
        </w:rPr>
        <w:t xml:space="preserve"> В</w:t>
      </w:r>
      <w:r w:rsidR="002C572F">
        <w:rPr>
          <w:sz w:val="26"/>
          <w:szCs w:val="26"/>
          <w:shd w:val="clear" w:color="auto" w:fill="FFFFFF"/>
        </w:rPr>
        <w:t> </w:t>
      </w:r>
      <w:r w:rsidR="002C572F" w:rsidRPr="00A11A01">
        <w:rPr>
          <w:sz w:val="26"/>
          <w:szCs w:val="26"/>
          <w:shd w:val="clear" w:color="auto" w:fill="FFFFFF"/>
        </w:rPr>
        <w:t>л</w:t>
      </w:r>
      <w:r w:rsidRPr="00A11A01">
        <w:rPr>
          <w:sz w:val="26"/>
          <w:szCs w:val="26"/>
          <w:shd w:val="clear" w:color="auto" w:fill="FFFFFF"/>
        </w:rPr>
        <w:t>ичном письме адрес, дата, подпись также подлежат подсчёту.</w:t>
      </w:r>
    </w:p>
    <w:p w:rsidR="005C25E3" w:rsidRPr="00A11A01" w:rsidRDefault="005C25E3" w:rsidP="00A11A01">
      <w:pPr>
        <w:pStyle w:val="2"/>
      </w:pPr>
      <w:bookmarkStart w:id="166" w:name="_Toc438937978"/>
      <w:r w:rsidRPr="00A11A01">
        <w:lastRenderedPageBreak/>
        <w:t>Продолжительность экзаменационной работы</w:t>
      </w:r>
      <w:bookmarkEnd w:id="166"/>
    </w:p>
    <w:p w:rsidR="005C25E3" w:rsidRPr="00A11A01" w:rsidRDefault="005C25E3" w:rsidP="00A11A01">
      <w:pPr>
        <w:overflowPunct/>
        <w:autoSpaceDE/>
        <w:autoSpaceDN/>
        <w:adjustRightInd/>
        <w:jc w:val="both"/>
        <w:textAlignment w:val="auto"/>
        <w:rPr>
          <w:sz w:val="26"/>
          <w:szCs w:val="26"/>
        </w:rPr>
      </w:pPr>
      <w:r w:rsidRPr="00A11A01">
        <w:rPr>
          <w:sz w:val="26"/>
          <w:szCs w:val="26"/>
        </w:rPr>
        <w:t>На выполнение экзаменационной работы ГВЭ-9</w:t>
      </w:r>
      <w:r w:rsidR="002C572F" w:rsidRPr="00A11A01">
        <w:rPr>
          <w:sz w:val="26"/>
          <w:szCs w:val="26"/>
        </w:rPr>
        <w:t xml:space="preserve"> по</w:t>
      </w:r>
      <w:r w:rsidR="002C572F">
        <w:rPr>
          <w:sz w:val="26"/>
          <w:szCs w:val="26"/>
        </w:rPr>
        <w:t> </w:t>
      </w:r>
      <w:r w:rsidR="002C572F" w:rsidRPr="00A11A01">
        <w:rPr>
          <w:sz w:val="26"/>
          <w:szCs w:val="26"/>
        </w:rPr>
        <w:t>а</w:t>
      </w:r>
      <w:r w:rsidRPr="00A11A01">
        <w:rPr>
          <w:sz w:val="26"/>
          <w:szCs w:val="26"/>
        </w:rPr>
        <w:t>нглийскому языку даётся 150 минут. Рекомендуемое время выполнения заданий отдельных разделов:</w:t>
      </w:r>
    </w:p>
    <w:p w:rsidR="005C25E3" w:rsidRPr="00A11A01" w:rsidRDefault="005C25E3" w:rsidP="00A11A01">
      <w:pPr>
        <w:overflowPunct/>
        <w:autoSpaceDE/>
        <w:autoSpaceDN/>
        <w:adjustRightInd/>
        <w:jc w:val="both"/>
        <w:textAlignment w:val="auto"/>
        <w:rPr>
          <w:sz w:val="26"/>
          <w:szCs w:val="26"/>
        </w:rPr>
      </w:pPr>
      <w:r w:rsidRPr="00A11A01">
        <w:rPr>
          <w:sz w:val="26"/>
          <w:szCs w:val="26"/>
        </w:rPr>
        <w:t>раздел 1 (задания</w:t>
      </w:r>
      <w:r w:rsidR="002C572F" w:rsidRPr="00A11A01">
        <w:rPr>
          <w:sz w:val="26"/>
          <w:szCs w:val="26"/>
        </w:rPr>
        <w:t xml:space="preserve"> по</w:t>
      </w:r>
      <w:r w:rsidR="002C572F">
        <w:rPr>
          <w:sz w:val="26"/>
          <w:szCs w:val="26"/>
        </w:rPr>
        <w:t> </w:t>
      </w:r>
      <w:r w:rsidR="002C572F" w:rsidRPr="00A11A01">
        <w:rPr>
          <w:sz w:val="26"/>
          <w:szCs w:val="26"/>
        </w:rPr>
        <w:t>ч</w:t>
      </w:r>
      <w:r w:rsidRPr="00A11A01">
        <w:rPr>
          <w:sz w:val="26"/>
          <w:szCs w:val="26"/>
        </w:rPr>
        <w:t>тению) – 60 минут;</w:t>
      </w:r>
    </w:p>
    <w:p w:rsidR="005C25E3" w:rsidRPr="00A11A01" w:rsidRDefault="005C25E3" w:rsidP="00A11A01">
      <w:pPr>
        <w:overflowPunct/>
        <w:autoSpaceDE/>
        <w:autoSpaceDN/>
        <w:adjustRightInd/>
        <w:jc w:val="both"/>
        <w:textAlignment w:val="auto"/>
        <w:rPr>
          <w:sz w:val="26"/>
          <w:szCs w:val="26"/>
        </w:rPr>
      </w:pPr>
      <w:r w:rsidRPr="00A11A01">
        <w:rPr>
          <w:sz w:val="26"/>
          <w:szCs w:val="26"/>
        </w:rPr>
        <w:t>раздел 2 (задания</w:t>
      </w:r>
      <w:r w:rsidR="002C572F" w:rsidRPr="00A11A01">
        <w:rPr>
          <w:sz w:val="26"/>
          <w:szCs w:val="26"/>
        </w:rPr>
        <w:t xml:space="preserve"> по</w:t>
      </w:r>
      <w:r w:rsidR="002C572F">
        <w:rPr>
          <w:sz w:val="26"/>
          <w:szCs w:val="26"/>
        </w:rPr>
        <w:t> </w:t>
      </w:r>
      <w:r w:rsidR="002C572F" w:rsidRPr="00A11A01">
        <w:rPr>
          <w:sz w:val="26"/>
          <w:szCs w:val="26"/>
        </w:rPr>
        <w:t>г</w:t>
      </w:r>
      <w:r w:rsidRPr="00A11A01">
        <w:rPr>
          <w:sz w:val="26"/>
          <w:szCs w:val="26"/>
        </w:rPr>
        <w:t>рамматике</w:t>
      </w:r>
      <w:r w:rsidR="002C572F" w:rsidRPr="00A11A01">
        <w:rPr>
          <w:sz w:val="26"/>
          <w:szCs w:val="26"/>
        </w:rPr>
        <w:t xml:space="preserve"> и</w:t>
      </w:r>
      <w:r w:rsidR="002C572F">
        <w:rPr>
          <w:sz w:val="26"/>
          <w:szCs w:val="26"/>
        </w:rPr>
        <w:t> </w:t>
      </w:r>
      <w:r w:rsidR="002C572F" w:rsidRPr="00A11A01">
        <w:rPr>
          <w:sz w:val="26"/>
          <w:szCs w:val="26"/>
        </w:rPr>
        <w:t>л</w:t>
      </w:r>
      <w:r w:rsidRPr="00A11A01">
        <w:rPr>
          <w:sz w:val="26"/>
          <w:szCs w:val="26"/>
        </w:rPr>
        <w:t>ексике) – 60 минут;</w:t>
      </w:r>
    </w:p>
    <w:p w:rsidR="005C25E3" w:rsidRPr="00A11A01" w:rsidRDefault="005C25E3" w:rsidP="00A11A01">
      <w:pPr>
        <w:overflowPunct/>
        <w:autoSpaceDE/>
        <w:autoSpaceDN/>
        <w:adjustRightInd/>
        <w:jc w:val="both"/>
        <w:textAlignment w:val="auto"/>
        <w:rPr>
          <w:sz w:val="26"/>
          <w:szCs w:val="26"/>
        </w:rPr>
      </w:pPr>
      <w:r w:rsidRPr="00A11A01">
        <w:rPr>
          <w:sz w:val="26"/>
          <w:szCs w:val="26"/>
        </w:rPr>
        <w:t>раздел 3 (задания</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исьменной речи) – 30 минут.</w:t>
      </w:r>
    </w:p>
    <w:p w:rsidR="005C25E3" w:rsidRPr="00A11A01" w:rsidRDefault="005C25E3" w:rsidP="00A11A01">
      <w:pPr>
        <w:overflowPunct/>
        <w:autoSpaceDE/>
        <w:autoSpaceDN/>
        <w:adjustRightInd/>
        <w:jc w:val="both"/>
        <w:textAlignment w:val="auto"/>
        <w:rPr>
          <w:sz w:val="26"/>
          <w:szCs w:val="26"/>
        </w:rPr>
      </w:pPr>
    </w:p>
    <w:p w:rsidR="005C25E3" w:rsidRPr="00A11A01" w:rsidRDefault="005C25E3" w:rsidP="00A11A01">
      <w:pPr>
        <w:overflowPunct/>
        <w:autoSpaceDE/>
        <w:autoSpaceDN/>
        <w:adjustRightInd/>
        <w:jc w:val="both"/>
        <w:textAlignment w:val="auto"/>
        <w:rPr>
          <w:b/>
          <w:bCs/>
          <w:sz w:val="26"/>
          <w:szCs w:val="26"/>
        </w:rPr>
      </w:pPr>
      <w:r w:rsidRPr="00A11A01">
        <w:rPr>
          <w:rStyle w:val="30"/>
          <w:rFonts w:cs="Times New Roman"/>
        </w:rPr>
        <w:t>Дополнительные материалы</w:t>
      </w:r>
      <w:r w:rsidR="002C572F" w:rsidRPr="00A11A01">
        <w:rPr>
          <w:rStyle w:val="30"/>
          <w:rFonts w:cs="Times New Roman"/>
        </w:rPr>
        <w:t xml:space="preserve"> и</w:t>
      </w:r>
      <w:r w:rsidR="002C572F">
        <w:rPr>
          <w:rStyle w:val="30"/>
          <w:rFonts w:cs="Times New Roman"/>
        </w:rPr>
        <w:t> </w:t>
      </w:r>
      <w:r w:rsidR="002C572F" w:rsidRPr="00A11A01">
        <w:rPr>
          <w:rStyle w:val="30"/>
          <w:rFonts w:cs="Times New Roman"/>
        </w:rPr>
        <w:t>о</w:t>
      </w:r>
      <w:r w:rsidRPr="00A11A01">
        <w:rPr>
          <w:rStyle w:val="30"/>
          <w:rFonts w:cs="Times New Roman"/>
        </w:rPr>
        <w:t>борудование</w:t>
      </w:r>
      <w:r w:rsidR="00C466E0" w:rsidRPr="00A11A01">
        <w:rPr>
          <w:rStyle w:val="30"/>
          <w:rFonts w:cs="Times New Roman"/>
        </w:rPr>
        <w:t>:</w:t>
      </w:r>
      <w:r w:rsidR="00C466E0" w:rsidRPr="00A11A01">
        <w:rPr>
          <w:sz w:val="26"/>
          <w:szCs w:val="26"/>
        </w:rPr>
        <w:t>компьютеры</w:t>
      </w:r>
      <w:r w:rsidRPr="00A11A01">
        <w:rPr>
          <w:sz w:val="26"/>
          <w:szCs w:val="26"/>
        </w:rPr>
        <w:t>.</w:t>
      </w:r>
    </w:p>
    <w:p w:rsidR="005C25E3" w:rsidRPr="00A11A01" w:rsidRDefault="005C25E3" w:rsidP="00A11A01"/>
    <w:p w:rsidR="005C25E3" w:rsidRPr="00A11A01" w:rsidRDefault="00FF6FD3" w:rsidP="00BE65AC">
      <w:pPr>
        <w:pStyle w:val="1"/>
      </w:pPr>
      <w:bookmarkStart w:id="167" w:name="_Toc438937979"/>
      <w:r>
        <w:br w:type="page"/>
      </w:r>
      <w:r w:rsidRPr="00A11A01">
        <w:lastRenderedPageBreak/>
        <w:t>Г</w:t>
      </w:r>
      <w:r w:rsidR="007212A2" w:rsidRPr="00A11A01">
        <w:t>ВЭ</w:t>
      </w:r>
      <w:r w:rsidR="00D94140" w:rsidRPr="00A11A01">
        <w:t>-9</w:t>
      </w:r>
      <w:r w:rsidR="002C572F" w:rsidRPr="00A11A01">
        <w:t xml:space="preserve"> по</w:t>
      </w:r>
      <w:r w:rsidR="002C572F">
        <w:t> </w:t>
      </w:r>
      <w:r w:rsidR="002C572F" w:rsidRPr="00A11A01">
        <w:t>а</w:t>
      </w:r>
      <w:r w:rsidR="00B3125C" w:rsidRPr="00A11A01">
        <w:t>нглийскому языку</w:t>
      </w:r>
      <w:bookmarkEnd w:id="167"/>
    </w:p>
    <w:p w:rsidR="005C25E3" w:rsidRPr="00A11A01" w:rsidRDefault="00D94140" w:rsidP="00A11A01">
      <w:pPr>
        <w:pStyle w:val="2"/>
      </w:pPr>
      <w:bookmarkStart w:id="168" w:name="_Toc438937980"/>
      <w:r w:rsidRPr="00A11A01">
        <w:t>Образец экзаменационного материала для</w:t>
      </w:r>
      <w:r w:rsidR="00553F7F" w:rsidRPr="00A11A01">
        <w:t>ГВЭ-9</w:t>
      </w:r>
      <w:r w:rsidRPr="00A11A01">
        <w:t xml:space="preserve"> (письменная форма)</w:t>
      </w:r>
      <w:r w:rsidR="002C572F" w:rsidRPr="00A11A01">
        <w:t xml:space="preserve"> по</w:t>
      </w:r>
      <w:r w:rsidR="002C572F">
        <w:t> </w:t>
      </w:r>
      <w:r w:rsidR="002C572F" w:rsidRPr="00A11A01">
        <w:t>а</w:t>
      </w:r>
      <w:r w:rsidRPr="00A11A01">
        <w:t>нглийскому языку</w:t>
      </w:r>
      <w:bookmarkEnd w:id="168"/>
    </w:p>
    <w:p w:rsidR="005C25E3" w:rsidRPr="00A11A01" w:rsidRDefault="005C25E3" w:rsidP="00A11A01">
      <w:pPr>
        <w:shd w:val="clear" w:color="000000" w:fill="auto"/>
        <w:overflowPunct/>
        <w:autoSpaceDE/>
        <w:autoSpaceDN/>
        <w:adjustRightInd/>
        <w:ind w:right="715"/>
        <w:jc w:val="center"/>
        <w:textAlignment w:val="auto"/>
        <w:rPr>
          <w:b/>
          <w:sz w:val="26"/>
          <w:szCs w:val="26"/>
        </w:rPr>
      </w:pPr>
    </w:p>
    <w:p w:rsidR="005C25E3" w:rsidRPr="00A11A01" w:rsidRDefault="005C25E3" w:rsidP="00A11A01">
      <w:pPr>
        <w:shd w:val="clear" w:color="000000" w:fill="auto"/>
        <w:overflowPunct/>
        <w:autoSpaceDE/>
        <w:autoSpaceDN/>
        <w:adjustRightInd/>
        <w:ind w:right="715"/>
        <w:jc w:val="center"/>
        <w:textAlignment w:val="auto"/>
        <w:rPr>
          <w:b/>
          <w:sz w:val="26"/>
          <w:szCs w:val="26"/>
        </w:rPr>
      </w:pPr>
      <w:r w:rsidRPr="00A11A01">
        <w:rPr>
          <w:b/>
          <w:sz w:val="26"/>
          <w:szCs w:val="26"/>
        </w:rPr>
        <w:t>Инструкция</w:t>
      </w:r>
      <w:r w:rsidR="002C572F" w:rsidRPr="00A11A01">
        <w:rPr>
          <w:b/>
          <w:sz w:val="26"/>
          <w:szCs w:val="26"/>
        </w:rPr>
        <w:t xml:space="preserve"> по</w:t>
      </w:r>
      <w:r w:rsidR="002C572F">
        <w:rPr>
          <w:b/>
          <w:sz w:val="26"/>
          <w:szCs w:val="26"/>
        </w:rPr>
        <w:t> </w:t>
      </w:r>
      <w:r w:rsidR="002C572F" w:rsidRPr="00A11A01">
        <w:rPr>
          <w:b/>
          <w:sz w:val="26"/>
          <w:szCs w:val="26"/>
        </w:rPr>
        <w:t>в</w:t>
      </w:r>
      <w:r w:rsidRPr="00A11A01">
        <w:rPr>
          <w:b/>
          <w:sz w:val="26"/>
          <w:szCs w:val="26"/>
        </w:rPr>
        <w:t>ыполнению работы</w:t>
      </w:r>
    </w:p>
    <w:p w:rsidR="005C25E3" w:rsidRPr="00A11A01" w:rsidRDefault="005C25E3" w:rsidP="00A11A01">
      <w:pPr>
        <w:shd w:val="clear" w:color="000000" w:fill="auto"/>
        <w:overflowPunct/>
        <w:autoSpaceDE/>
        <w:autoSpaceDN/>
        <w:adjustRightInd/>
        <w:ind w:right="715"/>
        <w:jc w:val="both"/>
        <w:textAlignment w:val="auto"/>
        <w:rPr>
          <w:sz w:val="26"/>
          <w:szCs w:val="26"/>
        </w:rPr>
      </w:pPr>
    </w:p>
    <w:p w:rsidR="005C25E3" w:rsidRPr="00A11A01" w:rsidRDefault="005C25E3" w:rsidP="00A11A01">
      <w:pPr>
        <w:suppressAutoHyphens/>
        <w:overflowPunct/>
        <w:autoSpaceDE/>
        <w:autoSpaceDN/>
        <w:adjustRightInd/>
        <w:ind w:firstLine="709"/>
        <w:jc w:val="both"/>
        <w:textAlignment w:val="auto"/>
        <w:rPr>
          <w:rFonts w:eastAsia="Arial Unicode MS"/>
          <w:kern w:val="1"/>
          <w:sz w:val="26"/>
          <w:szCs w:val="26"/>
        </w:rPr>
      </w:pPr>
      <w:r w:rsidRPr="00A11A01">
        <w:rPr>
          <w:rFonts w:eastAsia="Arial Unicode MS"/>
          <w:kern w:val="1"/>
          <w:sz w:val="26"/>
          <w:szCs w:val="26"/>
        </w:rPr>
        <w:t>Экзаменационная работа</w:t>
      </w:r>
      <w:r w:rsidR="002C572F" w:rsidRPr="00A11A01">
        <w:rPr>
          <w:rFonts w:eastAsia="Arial Unicode MS"/>
          <w:kern w:val="1"/>
          <w:sz w:val="26"/>
          <w:szCs w:val="26"/>
        </w:rPr>
        <w:t xml:space="preserve"> по</w:t>
      </w:r>
      <w:r w:rsidR="002C572F">
        <w:rPr>
          <w:rFonts w:eastAsia="Arial Unicode MS"/>
          <w:kern w:val="1"/>
          <w:sz w:val="26"/>
          <w:szCs w:val="26"/>
        </w:rPr>
        <w:t> </w:t>
      </w:r>
      <w:r w:rsidR="002C572F" w:rsidRPr="00A11A01">
        <w:rPr>
          <w:rFonts w:eastAsia="Arial Unicode MS"/>
          <w:kern w:val="1"/>
          <w:sz w:val="26"/>
          <w:szCs w:val="26"/>
        </w:rPr>
        <w:t>а</w:t>
      </w:r>
      <w:r w:rsidRPr="00A11A01">
        <w:rPr>
          <w:rFonts w:eastAsia="Arial Unicode MS"/>
          <w:kern w:val="1"/>
          <w:sz w:val="26"/>
          <w:szCs w:val="26"/>
        </w:rPr>
        <w:t>нглийскому языку состоит</w:t>
      </w:r>
      <w:r w:rsidR="002C572F" w:rsidRPr="00A11A01">
        <w:rPr>
          <w:rFonts w:eastAsia="Arial Unicode MS"/>
          <w:kern w:val="1"/>
          <w:sz w:val="26"/>
          <w:szCs w:val="26"/>
        </w:rPr>
        <w:t xml:space="preserve"> их</w:t>
      </w:r>
      <w:r w:rsidR="002C572F">
        <w:rPr>
          <w:rFonts w:eastAsia="Arial Unicode MS"/>
          <w:kern w:val="1"/>
          <w:sz w:val="26"/>
          <w:szCs w:val="26"/>
        </w:rPr>
        <w:t> </w:t>
      </w:r>
      <w:r w:rsidR="002C572F" w:rsidRPr="00A11A01">
        <w:rPr>
          <w:rFonts w:eastAsia="Arial Unicode MS"/>
          <w:kern w:val="1"/>
          <w:sz w:val="26"/>
          <w:szCs w:val="26"/>
        </w:rPr>
        <w:t>т</w:t>
      </w:r>
      <w:r w:rsidRPr="00A11A01">
        <w:rPr>
          <w:rFonts w:eastAsia="Arial Unicode MS"/>
          <w:kern w:val="1"/>
          <w:sz w:val="26"/>
          <w:szCs w:val="26"/>
        </w:rPr>
        <w:t xml:space="preserve">рёх разделов, включающих 25 заданий. </w:t>
      </w:r>
    </w:p>
    <w:p w:rsidR="005C25E3" w:rsidRPr="00A11A01" w:rsidRDefault="005C25E3" w:rsidP="00A11A01">
      <w:pPr>
        <w:suppressAutoHyphens/>
        <w:overflowPunct/>
        <w:autoSpaceDE/>
        <w:autoSpaceDN/>
        <w:adjustRightInd/>
        <w:ind w:firstLine="709"/>
        <w:jc w:val="both"/>
        <w:textAlignment w:val="auto"/>
        <w:rPr>
          <w:rFonts w:eastAsia="Arial Unicode MS"/>
          <w:kern w:val="1"/>
          <w:sz w:val="26"/>
          <w:szCs w:val="26"/>
        </w:rPr>
      </w:pPr>
      <w:r w:rsidRPr="00A11A01">
        <w:rPr>
          <w:rFonts w:eastAsia="Arial Unicode MS"/>
          <w:kern w:val="1"/>
          <w:sz w:val="26"/>
          <w:szCs w:val="26"/>
        </w:rPr>
        <w:t>Раздел 1 (задания</w:t>
      </w:r>
      <w:r w:rsidR="002C572F" w:rsidRPr="00A11A01">
        <w:rPr>
          <w:rFonts w:eastAsia="Arial Unicode MS"/>
          <w:kern w:val="1"/>
          <w:sz w:val="26"/>
          <w:szCs w:val="26"/>
        </w:rPr>
        <w:t xml:space="preserve"> по</w:t>
      </w:r>
      <w:r w:rsidR="002C572F">
        <w:rPr>
          <w:rFonts w:eastAsia="Arial Unicode MS"/>
          <w:kern w:val="1"/>
          <w:sz w:val="26"/>
          <w:szCs w:val="26"/>
        </w:rPr>
        <w:t> </w:t>
      </w:r>
      <w:r w:rsidR="002C572F" w:rsidRPr="00A11A01">
        <w:rPr>
          <w:rFonts w:eastAsia="Arial Unicode MS"/>
          <w:kern w:val="1"/>
          <w:sz w:val="26"/>
          <w:szCs w:val="26"/>
        </w:rPr>
        <w:t>ч</w:t>
      </w:r>
      <w:r w:rsidRPr="00A11A01">
        <w:rPr>
          <w:rFonts w:eastAsia="Arial Unicode MS"/>
          <w:kern w:val="1"/>
          <w:sz w:val="26"/>
          <w:szCs w:val="26"/>
        </w:rPr>
        <w:t>тению) содержит 9 заданий</w:t>
      </w:r>
      <w:r w:rsidR="002C572F" w:rsidRPr="00A11A01">
        <w:rPr>
          <w:rFonts w:eastAsia="Arial Unicode MS"/>
          <w:kern w:val="1"/>
          <w:sz w:val="26"/>
          <w:szCs w:val="26"/>
        </w:rPr>
        <w:t xml:space="preserve"> на</w:t>
      </w:r>
      <w:r w:rsidR="002C572F">
        <w:rPr>
          <w:rFonts w:eastAsia="Arial Unicode MS"/>
          <w:kern w:val="1"/>
          <w:sz w:val="26"/>
          <w:szCs w:val="26"/>
        </w:rPr>
        <w:t> </w:t>
      </w:r>
      <w:r w:rsidR="002C572F" w:rsidRPr="00A11A01">
        <w:rPr>
          <w:rFonts w:eastAsia="Arial Unicode MS"/>
          <w:kern w:val="1"/>
          <w:sz w:val="26"/>
          <w:szCs w:val="26"/>
        </w:rPr>
        <w:t>п</w:t>
      </w:r>
      <w:r w:rsidRPr="00A11A01">
        <w:rPr>
          <w:rFonts w:eastAsia="Arial Unicode MS"/>
          <w:kern w:val="1"/>
          <w:sz w:val="26"/>
          <w:szCs w:val="26"/>
        </w:rPr>
        <w:t>онимание прочитанных текстов. Рекомендуемое время</w:t>
      </w:r>
      <w:r w:rsidR="002C572F" w:rsidRPr="00A11A01">
        <w:rPr>
          <w:rFonts w:eastAsia="Arial Unicode MS"/>
          <w:kern w:val="1"/>
          <w:sz w:val="26"/>
          <w:szCs w:val="26"/>
        </w:rPr>
        <w:t xml:space="preserve"> на</w:t>
      </w:r>
      <w:r w:rsidR="002C572F">
        <w:rPr>
          <w:rFonts w:eastAsia="Arial Unicode MS"/>
          <w:kern w:val="1"/>
          <w:sz w:val="26"/>
          <w:szCs w:val="26"/>
        </w:rPr>
        <w:t> </w:t>
      </w:r>
      <w:r w:rsidR="002C572F" w:rsidRPr="00A11A01">
        <w:rPr>
          <w:rFonts w:eastAsia="Arial Unicode MS"/>
          <w:kern w:val="1"/>
          <w:sz w:val="26"/>
          <w:szCs w:val="26"/>
        </w:rPr>
        <w:t>в</w:t>
      </w:r>
      <w:r w:rsidRPr="00A11A01">
        <w:rPr>
          <w:rFonts w:eastAsia="Arial Unicode MS"/>
          <w:kern w:val="1"/>
          <w:sz w:val="26"/>
          <w:szCs w:val="26"/>
        </w:rPr>
        <w:t>ыполнение заданий – 60 минут.</w:t>
      </w:r>
    </w:p>
    <w:p w:rsidR="005C25E3" w:rsidRPr="00A11A01" w:rsidRDefault="005C25E3" w:rsidP="00A11A01">
      <w:pPr>
        <w:suppressAutoHyphens/>
        <w:overflowPunct/>
        <w:autoSpaceDE/>
        <w:autoSpaceDN/>
        <w:adjustRightInd/>
        <w:ind w:firstLine="709"/>
        <w:jc w:val="both"/>
        <w:textAlignment w:val="auto"/>
        <w:rPr>
          <w:rFonts w:eastAsia="Arial Unicode MS"/>
          <w:kern w:val="1"/>
          <w:sz w:val="26"/>
          <w:szCs w:val="26"/>
        </w:rPr>
      </w:pPr>
      <w:r w:rsidRPr="00A11A01">
        <w:rPr>
          <w:rFonts w:eastAsia="Arial Unicode MS"/>
          <w:kern w:val="1"/>
          <w:sz w:val="26"/>
          <w:szCs w:val="26"/>
        </w:rPr>
        <w:t>Раздел 2 (задания</w:t>
      </w:r>
      <w:r w:rsidR="002C572F" w:rsidRPr="00A11A01">
        <w:rPr>
          <w:rFonts w:eastAsia="Arial Unicode MS"/>
          <w:kern w:val="1"/>
          <w:sz w:val="26"/>
          <w:szCs w:val="26"/>
        </w:rPr>
        <w:t xml:space="preserve"> по</w:t>
      </w:r>
      <w:r w:rsidR="002C572F">
        <w:rPr>
          <w:rFonts w:eastAsia="Arial Unicode MS"/>
          <w:kern w:val="1"/>
          <w:sz w:val="26"/>
          <w:szCs w:val="26"/>
        </w:rPr>
        <w:t> </w:t>
      </w:r>
      <w:r w:rsidR="002C572F" w:rsidRPr="00A11A01">
        <w:rPr>
          <w:rFonts w:eastAsia="Arial Unicode MS"/>
          <w:kern w:val="1"/>
          <w:sz w:val="26"/>
          <w:szCs w:val="26"/>
        </w:rPr>
        <w:t>г</w:t>
      </w:r>
      <w:r w:rsidRPr="00A11A01">
        <w:rPr>
          <w:rFonts w:eastAsia="Arial Unicode MS"/>
          <w:kern w:val="1"/>
          <w:sz w:val="26"/>
          <w:szCs w:val="26"/>
        </w:rPr>
        <w:t>рамматике</w:t>
      </w:r>
      <w:r w:rsidR="002C572F" w:rsidRPr="00A11A01">
        <w:rPr>
          <w:rFonts w:eastAsia="Arial Unicode MS"/>
          <w:kern w:val="1"/>
          <w:sz w:val="26"/>
          <w:szCs w:val="26"/>
        </w:rPr>
        <w:t xml:space="preserve"> и</w:t>
      </w:r>
      <w:r w:rsidR="002C572F">
        <w:rPr>
          <w:rFonts w:eastAsia="Arial Unicode MS"/>
          <w:kern w:val="1"/>
          <w:sz w:val="26"/>
          <w:szCs w:val="26"/>
        </w:rPr>
        <w:t> </w:t>
      </w:r>
      <w:r w:rsidR="002C572F" w:rsidRPr="00A11A01">
        <w:rPr>
          <w:rFonts w:eastAsia="Arial Unicode MS"/>
          <w:kern w:val="1"/>
          <w:sz w:val="26"/>
          <w:szCs w:val="26"/>
        </w:rPr>
        <w:t>л</w:t>
      </w:r>
      <w:r w:rsidRPr="00A11A01">
        <w:rPr>
          <w:rFonts w:eastAsia="Arial Unicode MS"/>
          <w:kern w:val="1"/>
          <w:sz w:val="26"/>
          <w:szCs w:val="26"/>
        </w:rPr>
        <w:t>ексике) состоит из 15 заданий. Рекомендуемое время</w:t>
      </w:r>
      <w:r w:rsidR="002C572F" w:rsidRPr="00A11A01">
        <w:rPr>
          <w:rFonts w:eastAsia="Arial Unicode MS"/>
          <w:kern w:val="1"/>
          <w:sz w:val="26"/>
          <w:szCs w:val="26"/>
        </w:rPr>
        <w:t xml:space="preserve"> на</w:t>
      </w:r>
      <w:r w:rsidR="002C572F">
        <w:rPr>
          <w:rFonts w:eastAsia="Arial Unicode MS"/>
          <w:kern w:val="1"/>
          <w:sz w:val="26"/>
          <w:szCs w:val="26"/>
        </w:rPr>
        <w:t> </w:t>
      </w:r>
      <w:r w:rsidR="002C572F" w:rsidRPr="00A11A01">
        <w:rPr>
          <w:rFonts w:eastAsia="Arial Unicode MS"/>
          <w:kern w:val="1"/>
          <w:sz w:val="26"/>
          <w:szCs w:val="26"/>
        </w:rPr>
        <w:t>в</w:t>
      </w:r>
      <w:r w:rsidRPr="00A11A01">
        <w:rPr>
          <w:rFonts w:eastAsia="Arial Unicode MS"/>
          <w:kern w:val="1"/>
          <w:sz w:val="26"/>
          <w:szCs w:val="26"/>
        </w:rPr>
        <w:t>ыполнение заданий – 60 минут.</w:t>
      </w:r>
    </w:p>
    <w:p w:rsidR="005C25E3" w:rsidRPr="00A11A01" w:rsidRDefault="005C25E3" w:rsidP="00A11A01">
      <w:pPr>
        <w:suppressAutoHyphens/>
        <w:overflowPunct/>
        <w:autoSpaceDE/>
        <w:autoSpaceDN/>
        <w:adjustRightInd/>
        <w:ind w:firstLine="709"/>
        <w:jc w:val="both"/>
        <w:textAlignment w:val="auto"/>
        <w:rPr>
          <w:rFonts w:eastAsia="Arial Unicode MS"/>
          <w:kern w:val="1"/>
          <w:sz w:val="26"/>
          <w:szCs w:val="26"/>
        </w:rPr>
      </w:pPr>
      <w:r w:rsidRPr="00A11A01">
        <w:rPr>
          <w:rFonts w:eastAsia="Arial Unicode MS"/>
          <w:kern w:val="1"/>
          <w:sz w:val="26"/>
          <w:szCs w:val="26"/>
        </w:rPr>
        <w:t>Раздел 3 (задание</w:t>
      </w:r>
      <w:r w:rsidR="002C572F" w:rsidRPr="00A11A01">
        <w:rPr>
          <w:rFonts w:eastAsia="Arial Unicode MS"/>
          <w:kern w:val="1"/>
          <w:sz w:val="26"/>
          <w:szCs w:val="26"/>
        </w:rPr>
        <w:t xml:space="preserve"> по</w:t>
      </w:r>
      <w:r w:rsidR="002C572F">
        <w:rPr>
          <w:rFonts w:eastAsia="Arial Unicode MS"/>
          <w:kern w:val="1"/>
          <w:sz w:val="26"/>
          <w:szCs w:val="26"/>
        </w:rPr>
        <w:t> </w:t>
      </w:r>
      <w:r w:rsidR="002C572F" w:rsidRPr="00A11A01">
        <w:rPr>
          <w:rFonts w:eastAsia="Arial Unicode MS"/>
          <w:kern w:val="1"/>
          <w:sz w:val="26"/>
          <w:szCs w:val="26"/>
        </w:rPr>
        <w:t>п</w:t>
      </w:r>
      <w:r w:rsidRPr="00A11A01">
        <w:rPr>
          <w:rFonts w:eastAsia="Arial Unicode MS"/>
          <w:kern w:val="1"/>
          <w:sz w:val="26"/>
          <w:szCs w:val="26"/>
        </w:rPr>
        <w:t>исьменной речи) состоит из 1 задания. Рекомендуемое время</w:t>
      </w:r>
      <w:r w:rsidR="002C572F" w:rsidRPr="00A11A01">
        <w:rPr>
          <w:rFonts w:eastAsia="Arial Unicode MS"/>
          <w:kern w:val="1"/>
          <w:sz w:val="26"/>
          <w:szCs w:val="26"/>
        </w:rPr>
        <w:t xml:space="preserve"> на</w:t>
      </w:r>
      <w:r w:rsidR="002C572F">
        <w:rPr>
          <w:rFonts w:eastAsia="Arial Unicode MS"/>
          <w:kern w:val="1"/>
          <w:sz w:val="26"/>
          <w:szCs w:val="26"/>
        </w:rPr>
        <w:t> </w:t>
      </w:r>
      <w:r w:rsidR="002C572F" w:rsidRPr="00A11A01">
        <w:rPr>
          <w:rFonts w:eastAsia="Arial Unicode MS"/>
          <w:kern w:val="1"/>
          <w:sz w:val="26"/>
          <w:szCs w:val="26"/>
        </w:rPr>
        <w:t>в</w:t>
      </w:r>
      <w:r w:rsidRPr="00A11A01">
        <w:rPr>
          <w:rFonts w:eastAsia="Arial Unicode MS"/>
          <w:kern w:val="1"/>
          <w:sz w:val="26"/>
          <w:szCs w:val="26"/>
        </w:rPr>
        <w:t>ыполнение задания – 30 минут.</w:t>
      </w:r>
    </w:p>
    <w:p w:rsidR="005C25E3" w:rsidRPr="00A11A01" w:rsidRDefault="005C25E3" w:rsidP="00A11A01">
      <w:pPr>
        <w:suppressAutoHyphens/>
        <w:overflowPunct/>
        <w:autoSpaceDE/>
        <w:autoSpaceDN/>
        <w:adjustRightInd/>
        <w:ind w:firstLine="709"/>
        <w:jc w:val="both"/>
        <w:textAlignment w:val="auto"/>
        <w:rPr>
          <w:rFonts w:eastAsia="Arial Unicode MS"/>
          <w:kern w:val="1"/>
          <w:sz w:val="26"/>
          <w:szCs w:val="26"/>
        </w:rPr>
      </w:pPr>
      <w:r w:rsidRPr="00A11A01">
        <w:rPr>
          <w:rFonts w:eastAsia="Arial Unicode MS"/>
          <w:kern w:val="1"/>
          <w:sz w:val="26"/>
          <w:szCs w:val="26"/>
        </w:rPr>
        <w:t>Рекомендуется выполнять задания</w:t>
      </w:r>
      <w:r w:rsidR="00EE258A">
        <w:rPr>
          <w:rFonts w:eastAsia="Arial Unicode MS"/>
          <w:kern w:val="1"/>
          <w:sz w:val="26"/>
          <w:szCs w:val="26"/>
        </w:rPr>
        <w:t xml:space="preserve"> в </w:t>
      </w:r>
      <w:r w:rsidRPr="00A11A01">
        <w:rPr>
          <w:rFonts w:eastAsia="Arial Unicode MS"/>
          <w:kern w:val="1"/>
          <w:sz w:val="26"/>
          <w:szCs w:val="26"/>
        </w:rPr>
        <w:t>том порядке,</w:t>
      </w:r>
      <w:r w:rsidR="00EE258A">
        <w:rPr>
          <w:rFonts w:eastAsia="Arial Unicode MS"/>
          <w:kern w:val="1"/>
          <w:sz w:val="26"/>
          <w:szCs w:val="26"/>
        </w:rPr>
        <w:t xml:space="preserve"> в </w:t>
      </w:r>
      <w:r w:rsidRPr="00A11A01">
        <w:rPr>
          <w:rFonts w:eastAsia="Arial Unicode MS"/>
          <w:kern w:val="1"/>
          <w:sz w:val="26"/>
          <w:szCs w:val="26"/>
        </w:rPr>
        <w:t>котором они даны.</w:t>
      </w:r>
    </w:p>
    <w:p w:rsidR="005C25E3" w:rsidRPr="00A11A01" w:rsidRDefault="005C25E3" w:rsidP="00A11A01">
      <w:pPr>
        <w:suppressAutoHyphens/>
        <w:overflowPunct/>
        <w:autoSpaceDE/>
        <w:autoSpaceDN/>
        <w:adjustRightInd/>
        <w:ind w:firstLine="709"/>
        <w:jc w:val="both"/>
        <w:textAlignment w:val="auto"/>
        <w:rPr>
          <w:rFonts w:eastAsia="Arial Unicode MS"/>
          <w:kern w:val="1"/>
          <w:sz w:val="26"/>
          <w:szCs w:val="26"/>
        </w:rPr>
      </w:pPr>
    </w:p>
    <w:p w:rsidR="005C25E3" w:rsidRPr="00A11A01" w:rsidRDefault="005C25E3" w:rsidP="00A11A01">
      <w:pPr>
        <w:suppressAutoHyphens/>
        <w:overflowPunct/>
        <w:autoSpaceDE/>
        <w:autoSpaceDN/>
        <w:adjustRightInd/>
        <w:ind w:firstLine="709"/>
        <w:jc w:val="both"/>
        <w:textAlignment w:val="auto"/>
        <w:rPr>
          <w:rFonts w:eastAsia="Arial Unicode MS"/>
          <w:kern w:val="1"/>
          <w:sz w:val="26"/>
          <w:szCs w:val="26"/>
        </w:rPr>
      </w:pPr>
      <w:r w:rsidRPr="00A11A01">
        <w:rPr>
          <w:rFonts w:eastAsia="Arial Unicode MS"/>
          <w:kern w:val="1"/>
          <w:sz w:val="26"/>
          <w:szCs w:val="26"/>
        </w:rPr>
        <w:t>На выполнение заданий экзаменационной работы отводится 150 минут.</w:t>
      </w:r>
    </w:p>
    <w:p w:rsidR="005C25E3" w:rsidRPr="00A11A01" w:rsidRDefault="005C25E3" w:rsidP="00A11A01">
      <w:pPr>
        <w:shd w:val="clear" w:color="000000" w:fill="auto"/>
        <w:overflowPunct/>
        <w:autoSpaceDE/>
        <w:autoSpaceDN/>
        <w:adjustRightInd/>
        <w:jc w:val="both"/>
        <w:textAlignment w:val="auto"/>
        <w:rPr>
          <w:sz w:val="26"/>
          <w:szCs w:val="26"/>
        </w:rPr>
      </w:pPr>
    </w:p>
    <w:p w:rsidR="005C25E3" w:rsidRPr="00A11A01" w:rsidRDefault="005C25E3" w:rsidP="00A11A01">
      <w:pPr>
        <w:shd w:val="clear" w:color="000000" w:fill="auto"/>
        <w:overflowPunct/>
        <w:autoSpaceDE/>
        <w:autoSpaceDN/>
        <w:adjustRightInd/>
        <w:jc w:val="center"/>
        <w:textAlignment w:val="auto"/>
        <w:rPr>
          <w:b/>
          <w:i/>
          <w:sz w:val="26"/>
          <w:szCs w:val="26"/>
        </w:rPr>
      </w:pPr>
      <w:r w:rsidRPr="00A11A01">
        <w:rPr>
          <w:b/>
          <w:i/>
          <w:sz w:val="26"/>
          <w:szCs w:val="26"/>
        </w:rPr>
        <w:t xml:space="preserve"> Желаем успеха!</w:t>
      </w:r>
    </w:p>
    <w:p w:rsidR="005C25E3" w:rsidRPr="00A11A01" w:rsidRDefault="005C25E3" w:rsidP="00A11A01">
      <w:pPr>
        <w:shd w:val="clear" w:color="000000" w:fill="auto"/>
        <w:overflowPunct/>
        <w:autoSpaceDE/>
        <w:autoSpaceDN/>
        <w:adjustRightInd/>
        <w:jc w:val="center"/>
        <w:textAlignment w:val="auto"/>
        <w:rPr>
          <w:b/>
          <w:i/>
          <w:sz w:val="26"/>
          <w:szCs w:val="26"/>
        </w:rPr>
      </w:pPr>
    </w:p>
    <w:p w:rsidR="005C25E3" w:rsidRPr="00A11A01" w:rsidRDefault="005C25E3" w:rsidP="00A11A01">
      <w:pPr>
        <w:shd w:val="clear" w:color="000000" w:fill="auto"/>
        <w:overflowPunct/>
        <w:autoSpaceDE/>
        <w:autoSpaceDN/>
        <w:adjustRightInd/>
        <w:jc w:val="center"/>
        <w:textAlignment w:val="auto"/>
        <w:rPr>
          <w:b/>
          <w:i/>
          <w:sz w:val="26"/>
          <w:szCs w:val="26"/>
        </w:rPr>
      </w:pPr>
    </w:p>
    <w:p w:rsidR="005C25E3" w:rsidRPr="00EE258A" w:rsidRDefault="005C25E3" w:rsidP="00A11A01">
      <w:pPr>
        <w:overflowPunct/>
        <w:autoSpaceDE/>
        <w:autoSpaceDN/>
        <w:adjustRightInd/>
        <w:jc w:val="center"/>
        <w:textAlignment w:val="auto"/>
        <w:rPr>
          <w:szCs w:val="28"/>
        </w:rPr>
      </w:pPr>
      <w:r w:rsidRPr="00A11A01">
        <w:rPr>
          <w:b/>
          <w:szCs w:val="28"/>
        </w:rPr>
        <w:t>Раздел 1 (задания</w:t>
      </w:r>
      <w:r w:rsidR="002C572F" w:rsidRPr="00A11A01">
        <w:rPr>
          <w:b/>
          <w:szCs w:val="28"/>
        </w:rPr>
        <w:t xml:space="preserve"> по</w:t>
      </w:r>
      <w:r w:rsidR="002C572F">
        <w:rPr>
          <w:b/>
          <w:szCs w:val="28"/>
        </w:rPr>
        <w:t> </w:t>
      </w:r>
      <w:r w:rsidR="002C572F" w:rsidRPr="00A11A01">
        <w:rPr>
          <w:b/>
          <w:szCs w:val="28"/>
        </w:rPr>
        <w:t>ч</w:t>
      </w:r>
      <w:r w:rsidRPr="00A11A01">
        <w:rPr>
          <w:b/>
          <w:szCs w:val="28"/>
        </w:rPr>
        <w:t>тению)</w:t>
      </w: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6C2B9A">
      <w:pPr>
        <w:framePr w:w="629" w:hSpace="170" w:vSpace="45" w:wrap="around" w:vAnchor="text" w:hAnchor="page" w:x="401" w:y="99"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szCs w:val="28"/>
        </w:rPr>
      </w:pPr>
      <w:r w:rsidRPr="00A11A01">
        <w:rPr>
          <w:szCs w:val="28"/>
        </w:rPr>
        <w:t>Прочитайте тексты</w:t>
      </w:r>
      <w:r w:rsidR="002C572F" w:rsidRPr="00A11A01">
        <w:rPr>
          <w:szCs w:val="28"/>
        </w:rPr>
        <w:t xml:space="preserve"> и</w:t>
      </w:r>
      <w:r w:rsidR="002C572F">
        <w:rPr>
          <w:szCs w:val="28"/>
        </w:rPr>
        <w:t> </w:t>
      </w:r>
      <w:r w:rsidR="002C572F" w:rsidRPr="00A11A01">
        <w:rPr>
          <w:szCs w:val="28"/>
        </w:rPr>
        <w:t>у</w:t>
      </w:r>
      <w:r w:rsidRPr="00A11A01">
        <w:rPr>
          <w:szCs w:val="28"/>
        </w:rPr>
        <w:t>становите соответствие между текстами</w:t>
      </w:r>
      <w:r w:rsidR="002C572F" w:rsidRPr="00A11A01">
        <w:rPr>
          <w:szCs w:val="28"/>
        </w:rPr>
        <w:t xml:space="preserve"> и</w:t>
      </w:r>
      <w:r w:rsidR="000E0D8D">
        <w:rPr>
          <w:szCs w:val="28"/>
        </w:rPr>
        <w:t> </w:t>
      </w:r>
      <w:r w:rsidR="000E0D8D" w:rsidRPr="00A11A01">
        <w:rPr>
          <w:szCs w:val="28"/>
        </w:rPr>
        <w:t>их</w:t>
      </w:r>
      <w:r w:rsidR="000E0D8D">
        <w:rPr>
          <w:szCs w:val="28"/>
        </w:rPr>
        <w:t> </w:t>
      </w:r>
      <w:r w:rsidR="000E0D8D" w:rsidRPr="00A11A01">
        <w:rPr>
          <w:szCs w:val="28"/>
        </w:rPr>
        <w:t>з</w:t>
      </w:r>
      <w:r w:rsidRPr="00A11A01">
        <w:rPr>
          <w:szCs w:val="28"/>
        </w:rPr>
        <w:t>аголовками:</w:t>
      </w:r>
      <w:r w:rsidR="002C572F" w:rsidRPr="00A11A01">
        <w:rPr>
          <w:szCs w:val="28"/>
        </w:rPr>
        <w:t xml:space="preserve"> к</w:t>
      </w:r>
      <w:r w:rsidR="002C572F">
        <w:rPr>
          <w:szCs w:val="28"/>
        </w:rPr>
        <w:t> </w:t>
      </w:r>
      <w:r w:rsidR="002C572F" w:rsidRPr="00A11A01">
        <w:rPr>
          <w:szCs w:val="28"/>
        </w:rPr>
        <w:t>к</w:t>
      </w:r>
      <w:r w:rsidRPr="00A11A01">
        <w:rPr>
          <w:szCs w:val="28"/>
        </w:rPr>
        <w:t>аждому тексту, обозначенному буквами А-</w:t>
      </w:r>
      <w:r w:rsidRPr="00A11A01">
        <w:rPr>
          <w:szCs w:val="28"/>
          <w:lang w:val="en-US"/>
        </w:rPr>
        <w:t>G</w:t>
      </w:r>
      <w:r w:rsidRPr="00A11A01">
        <w:rPr>
          <w:szCs w:val="28"/>
        </w:rPr>
        <w:t xml:space="preserve">, подберите соответствующий заголовок, обозначенный цифрами. Используйте каждую цифру </w:t>
      </w:r>
      <w:r w:rsidRPr="00A11A01">
        <w:rPr>
          <w:b/>
          <w:szCs w:val="28"/>
        </w:rPr>
        <w:t>только один раз</w:t>
      </w:r>
      <w:r w:rsidRPr="00A11A01">
        <w:rPr>
          <w:szCs w:val="28"/>
        </w:rPr>
        <w:t>.</w:t>
      </w:r>
      <w:r w:rsidR="002C572F" w:rsidRPr="00A11A01">
        <w:rPr>
          <w:szCs w:val="28"/>
        </w:rPr>
        <w:t xml:space="preserve"> В</w:t>
      </w:r>
      <w:r w:rsidR="002C572F">
        <w:rPr>
          <w:szCs w:val="28"/>
        </w:rPr>
        <w:t> </w:t>
      </w:r>
      <w:r w:rsidR="002C572F" w:rsidRPr="00A11A01">
        <w:rPr>
          <w:szCs w:val="28"/>
        </w:rPr>
        <w:t>з</w:t>
      </w:r>
      <w:r w:rsidRPr="00A11A01">
        <w:rPr>
          <w:szCs w:val="28"/>
        </w:rPr>
        <w:t xml:space="preserve">адании есть </w:t>
      </w:r>
      <w:r w:rsidRPr="00A11A01">
        <w:rPr>
          <w:b/>
          <w:szCs w:val="28"/>
        </w:rPr>
        <w:t>один лишний заголовок</w:t>
      </w:r>
      <w:r w:rsidRPr="00A11A01">
        <w:rPr>
          <w:szCs w:val="28"/>
        </w:rPr>
        <w:t>.</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20"/>
        <w:gridCol w:w="4260"/>
        <w:gridCol w:w="420"/>
        <w:gridCol w:w="4260"/>
      </w:tblGrid>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b/>
                <w:sz w:val="2"/>
                <w:szCs w:val="2"/>
              </w:rPr>
            </w:pPr>
          </w:p>
          <w:p w:rsidR="005C25E3" w:rsidRPr="00A11A01" w:rsidRDefault="005C25E3" w:rsidP="00A11A01">
            <w:pPr>
              <w:overflowPunct/>
              <w:autoSpaceDE/>
              <w:autoSpaceDN/>
              <w:adjustRightInd/>
              <w:jc w:val="both"/>
              <w:textAlignment w:val="auto"/>
              <w:rPr>
                <w:b/>
                <w:szCs w:val="28"/>
              </w:rPr>
            </w:pPr>
            <w:r w:rsidRPr="00A11A01">
              <w:rPr>
                <w:b/>
                <w:szCs w:val="28"/>
              </w:rPr>
              <w:t>1.</w:t>
            </w:r>
          </w:p>
        </w:tc>
        <w:tc>
          <w:tcPr>
            <w:tcW w:w="4260" w:type="dxa"/>
          </w:tcPr>
          <w:p w:rsidR="005C25E3" w:rsidRPr="00A11A01" w:rsidRDefault="005C25E3" w:rsidP="00A11A01">
            <w:pPr>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b/>
                <w:sz w:val="2"/>
                <w:szCs w:val="28"/>
              </w:rPr>
            </w:pPr>
            <w:r w:rsidRPr="00A11A01">
              <w:rPr>
                <w:b/>
                <w:bCs/>
                <w:szCs w:val="28"/>
              </w:rPr>
              <w:t>Local legends</w:t>
            </w:r>
          </w:p>
          <w:p w:rsidR="005C25E3" w:rsidRPr="00A11A01" w:rsidRDefault="005C25E3" w:rsidP="00A11A01">
            <w:pPr>
              <w:overflowPunct/>
              <w:autoSpaceDE/>
              <w:autoSpaceDN/>
              <w:adjustRightInd/>
              <w:jc w:val="both"/>
              <w:textAlignment w:val="auto"/>
              <w:rPr>
                <w:b/>
                <w:sz w:val="2"/>
                <w:szCs w:val="28"/>
              </w:rPr>
            </w:pPr>
          </w:p>
        </w:tc>
        <w:tc>
          <w:tcPr>
            <w:tcW w:w="420" w:type="dxa"/>
          </w:tcPr>
          <w:p w:rsidR="005C25E3" w:rsidRPr="00A11A01" w:rsidRDefault="005C25E3" w:rsidP="00A11A01">
            <w:pPr>
              <w:overflowPunct/>
              <w:autoSpaceDE/>
              <w:autoSpaceDN/>
              <w:adjustRightInd/>
              <w:jc w:val="both"/>
              <w:textAlignment w:val="auto"/>
              <w:rPr>
                <w:b/>
                <w:sz w:val="2"/>
                <w:szCs w:val="2"/>
              </w:rPr>
            </w:pPr>
          </w:p>
          <w:p w:rsidR="005C25E3" w:rsidRPr="00A11A01" w:rsidRDefault="005C25E3" w:rsidP="00A11A01">
            <w:pPr>
              <w:overflowPunct/>
              <w:autoSpaceDE/>
              <w:autoSpaceDN/>
              <w:adjustRightInd/>
              <w:jc w:val="both"/>
              <w:textAlignment w:val="auto"/>
              <w:rPr>
                <w:b/>
                <w:szCs w:val="28"/>
              </w:rPr>
            </w:pPr>
            <w:r w:rsidRPr="00A11A01">
              <w:rPr>
                <w:b/>
                <w:szCs w:val="28"/>
              </w:rPr>
              <w:t>5.</w:t>
            </w:r>
          </w:p>
        </w:tc>
        <w:tc>
          <w:tcPr>
            <w:tcW w:w="4260" w:type="dxa"/>
          </w:tcPr>
          <w:p w:rsidR="005C25E3" w:rsidRPr="00A11A01" w:rsidRDefault="005C25E3" w:rsidP="00A11A01">
            <w:pPr>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b/>
                <w:sz w:val="2"/>
                <w:szCs w:val="28"/>
              </w:rPr>
            </w:pPr>
            <w:r w:rsidRPr="00A11A01">
              <w:rPr>
                <w:b/>
                <w:bCs/>
                <w:szCs w:val="28"/>
              </w:rPr>
              <w:t>Protection</w:t>
            </w:r>
            <w:r w:rsidR="002C572F" w:rsidRPr="00A11A01">
              <w:rPr>
                <w:b/>
                <w:bCs/>
                <w:szCs w:val="28"/>
              </w:rPr>
              <w:t xml:space="preserve"> of</w:t>
            </w:r>
            <w:r w:rsidR="002C572F">
              <w:rPr>
                <w:b/>
                <w:bCs/>
                <w:szCs w:val="28"/>
              </w:rPr>
              <w:t> </w:t>
            </w:r>
            <w:r w:rsidR="002C572F" w:rsidRPr="00A11A01">
              <w:rPr>
                <w:b/>
                <w:bCs/>
                <w:szCs w:val="28"/>
              </w:rPr>
              <w:t>t</w:t>
            </w:r>
            <w:r w:rsidRPr="00A11A01">
              <w:rPr>
                <w:b/>
                <w:bCs/>
                <w:szCs w:val="28"/>
              </w:rPr>
              <w:t>he ecosystem</w:t>
            </w:r>
          </w:p>
          <w:p w:rsidR="005C25E3" w:rsidRPr="00A11A01" w:rsidRDefault="005C25E3" w:rsidP="00A11A01">
            <w:pPr>
              <w:overflowPunct/>
              <w:autoSpaceDE/>
              <w:autoSpaceDN/>
              <w:adjustRightInd/>
              <w:jc w:val="both"/>
              <w:textAlignment w:val="auto"/>
              <w:rPr>
                <w:b/>
                <w:sz w:val="2"/>
                <w:szCs w:val="28"/>
              </w:rPr>
            </w:pPr>
          </w:p>
        </w:tc>
      </w:tr>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b/>
                <w:sz w:val="2"/>
                <w:szCs w:val="2"/>
              </w:rPr>
            </w:pPr>
          </w:p>
          <w:p w:rsidR="005C25E3" w:rsidRPr="00A11A01" w:rsidRDefault="005C25E3" w:rsidP="00A11A01">
            <w:pPr>
              <w:overflowPunct/>
              <w:autoSpaceDE/>
              <w:autoSpaceDN/>
              <w:adjustRightInd/>
              <w:jc w:val="both"/>
              <w:textAlignment w:val="auto"/>
              <w:rPr>
                <w:b/>
                <w:szCs w:val="28"/>
              </w:rPr>
            </w:pPr>
            <w:r w:rsidRPr="00A11A01">
              <w:rPr>
                <w:b/>
                <w:szCs w:val="28"/>
              </w:rPr>
              <w:t>2.</w:t>
            </w:r>
          </w:p>
        </w:tc>
        <w:tc>
          <w:tcPr>
            <w:tcW w:w="4260" w:type="dxa"/>
          </w:tcPr>
          <w:p w:rsidR="005C25E3" w:rsidRPr="00A11A01" w:rsidRDefault="005C25E3" w:rsidP="00A11A01">
            <w:pPr>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b/>
                <w:sz w:val="2"/>
                <w:szCs w:val="28"/>
              </w:rPr>
            </w:pPr>
            <w:r w:rsidRPr="00A11A01">
              <w:rPr>
                <w:b/>
                <w:bCs/>
                <w:szCs w:val="28"/>
              </w:rPr>
              <w:t>Special</w:t>
            </w:r>
            <w:r w:rsidR="002C572F" w:rsidRPr="00A11A01">
              <w:rPr>
                <w:b/>
                <w:bCs/>
                <w:szCs w:val="28"/>
              </w:rPr>
              <w:t xml:space="preserve"> in</w:t>
            </w:r>
            <w:r w:rsidR="002C572F">
              <w:rPr>
                <w:b/>
                <w:bCs/>
                <w:szCs w:val="28"/>
              </w:rPr>
              <w:t> </w:t>
            </w:r>
            <w:r w:rsidR="002C572F" w:rsidRPr="00A11A01">
              <w:rPr>
                <w:b/>
                <w:bCs/>
                <w:szCs w:val="28"/>
              </w:rPr>
              <w:t>m</w:t>
            </w:r>
            <w:r w:rsidRPr="00A11A01">
              <w:rPr>
                <w:b/>
                <w:bCs/>
                <w:szCs w:val="28"/>
              </w:rPr>
              <w:t>any ways</w:t>
            </w:r>
          </w:p>
          <w:p w:rsidR="005C25E3" w:rsidRPr="00A11A01" w:rsidRDefault="005C25E3" w:rsidP="00A11A01">
            <w:pPr>
              <w:overflowPunct/>
              <w:autoSpaceDE/>
              <w:autoSpaceDN/>
              <w:adjustRightInd/>
              <w:jc w:val="both"/>
              <w:textAlignment w:val="auto"/>
              <w:rPr>
                <w:b/>
                <w:sz w:val="2"/>
                <w:szCs w:val="28"/>
              </w:rPr>
            </w:pPr>
          </w:p>
        </w:tc>
        <w:tc>
          <w:tcPr>
            <w:tcW w:w="420" w:type="dxa"/>
          </w:tcPr>
          <w:p w:rsidR="005C25E3" w:rsidRPr="00A11A01" w:rsidRDefault="005C25E3" w:rsidP="00A11A01">
            <w:pPr>
              <w:overflowPunct/>
              <w:autoSpaceDE/>
              <w:autoSpaceDN/>
              <w:adjustRightInd/>
              <w:jc w:val="both"/>
              <w:textAlignment w:val="auto"/>
              <w:rPr>
                <w:b/>
                <w:sz w:val="2"/>
                <w:szCs w:val="2"/>
              </w:rPr>
            </w:pPr>
          </w:p>
          <w:p w:rsidR="005C25E3" w:rsidRPr="00A11A01" w:rsidRDefault="005C25E3" w:rsidP="00A11A01">
            <w:pPr>
              <w:overflowPunct/>
              <w:autoSpaceDE/>
              <w:autoSpaceDN/>
              <w:adjustRightInd/>
              <w:jc w:val="both"/>
              <w:textAlignment w:val="auto"/>
              <w:rPr>
                <w:b/>
                <w:szCs w:val="28"/>
              </w:rPr>
            </w:pPr>
            <w:r w:rsidRPr="00A11A01">
              <w:rPr>
                <w:b/>
                <w:szCs w:val="28"/>
              </w:rPr>
              <w:t>6.</w:t>
            </w:r>
          </w:p>
        </w:tc>
        <w:tc>
          <w:tcPr>
            <w:tcW w:w="4260" w:type="dxa"/>
          </w:tcPr>
          <w:p w:rsidR="005C25E3" w:rsidRPr="00A11A01" w:rsidRDefault="005C25E3" w:rsidP="00A11A01">
            <w:pPr>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b/>
                <w:sz w:val="2"/>
                <w:szCs w:val="28"/>
              </w:rPr>
            </w:pPr>
            <w:r w:rsidRPr="00A11A01">
              <w:rPr>
                <w:b/>
                <w:bCs/>
                <w:szCs w:val="28"/>
              </w:rPr>
              <w:t>Extinct species</w:t>
            </w:r>
          </w:p>
          <w:p w:rsidR="005C25E3" w:rsidRPr="00A11A01" w:rsidRDefault="005C25E3" w:rsidP="00A11A01">
            <w:pPr>
              <w:overflowPunct/>
              <w:autoSpaceDE/>
              <w:autoSpaceDN/>
              <w:adjustRightInd/>
              <w:jc w:val="both"/>
              <w:textAlignment w:val="auto"/>
              <w:rPr>
                <w:b/>
                <w:sz w:val="2"/>
                <w:szCs w:val="28"/>
              </w:rPr>
            </w:pPr>
          </w:p>
        </w:tc>
      </w:tr>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b/>
                <w:sz w:val="2"/>
                <w:szCs w:val="2"/>
              </w:rPr>
            </w:pPr>
          </w:p>
          <w:p w:rsidR="005C25E3" w:rsidRPr="00A11A01" w:rsidRDefault="005C25E3" w:rsidP="00A11A01">
            <w:pPr>
              <w:overflowPunct/>
              <w:autoSpaceDE/>
              <w:autoSpaceDN/>
              <w:adjustRightInd/>
              <w:jc w:val="both"/>
              <w:textAlignment w:val="auto"/>
              <w:rPr>
                <w:b/>
                <w:szCs w:val="28"/>
              </w:rPr>
            </w:pPr>
            <w:r w:rsidRPr="00A11A01">
              <w:rPr>
                <w:b/>
                <w:szCs w:val="28"/>
              </w:rPr>
              <w:t>3.</w:t>
            </w:r>
          </w:p>
        </w:tc>
        <w:tc>
          <w:tcPr>
            <w:tcW w:w="4260" w:type="dxa"/>
          </w:tcPr>
          <w:p w:rsidR="005C25E3" w:rsidRPr="00A11A01" w:rsidRDefault="005C25E3" w:rsidP="00A11A01">
            <w:pPr>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b/>
                <w:sz w:val="2"/>
                <w:szCs w:val="28"/>
              </w:rPr>
            </w:pPr>
            <w:r w:rsidRPr="00A11A01">
              <w:rPr>
                <w:b/>
                <w:bCs/>
                <w:szCs w:val="28"/>
              </w:rPr>
              <w:t>Tourist аttraction</w:t>
            </w:r>
          </w:p>
          <w:p w:rsidR="005C25E3" w:rsidRPr="00A11A01" w:rsidRDefault="005C25E3" w:rsidP="00A11A01">
            <w:pPr>
              <w:overflowPunct/>
              <w:autoSpaceDE/>
              <w:autoSpaceDN/>
              <w:adjustRightInd/>
              <w:jc w:val="both"/>
              <w:textAlignment w:val="auto"/>
              <w:rPr>
                <w:b/>
                <w:sz w:val="2"/>
                <w:szCs w:val="28"/>
              </w:rPr>
            </w:pPr>
          </w:p>
        </w:tc>
        <w:tc>
          <w:tcPr>
            <w:tcW w:w="420" w:type="dxa"/>
          </w:tcPr>
          <w:p w:rsidR="005C25E3" w:rsidRPr="00A11A01" w:rsidRDefault="005C25E3" w:rsidP="00A11A01">
            <w:pPr>
              <w:overflowPunct/>
              <w:autoSpaceDE/>
              <w:autoSpaceDN/>
              <w:adjustRightInd/>
              <w:jc w:val="both"/>
              <w:textAlignment w:val="auto"/>
              <w:rPr>
                <w:b/>
                <w:sz w:val="2"/>
                <w:szCs w:val="2"/>
              </w:rPr>
            </w:pPr>
          </w:p>
          <w:p w:rsidR="005C25E3" w:rsidRPr="00A11A01" w:rsidRDefault="005C25E3" w:rsidP="00A11A01">
            <w:pPr>
              <w:overflowPunct/>
              <w:autoSpaceDE/>
              <w:autoSpaceDN/>
              <w:adjustRightInd/>
              <w:jc w:val="both"/>
              <w:textAlignment w:val="auto"/>
              <w:rPr>
                <w:b/>
                <w:szCs w:val="28"/>
              </w:rPr>
            </w:pPr>
            <w:r w:rsidRPr="00A11A01">
              <w:rPr>
                <w:b/>
                <w:szCs w:val="28"/>
              </w:rPr>
              <w:t>7.</w:t>
            </w:r>
          </w:p>
        </w:tc>
        <w:tc>
          <w:tcPr>
            <w:tcW w:w="4260" w:type="dxa"/>
          </w:tcPr>
          <w:p w:rsidR="005C25E3" w:rsidRPr="00A11A01" w:rsidRDefault="005C25E3" w:rsidP="00A11A01">
            <w:pPr>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b/>
                <w:sz w:val="2"/>
                <w:szCs w:val="28"/>
              </w:rPr>
            </w:pPr>
            <w:r w:rsidRPr="00A11A01">
              <w:rPr>
                <w:b/>
                <w:bCs/>
                <w:szCs w:val="28"/>
              </w:rPr>
              <w:t>Scientific expeditions</w:t>
            </w:r>
          </w:p>
          <w:p w:rsidR="005C25E3" w:rsidRPr="00A11A01" w:rsidRDefault="005C25E3" w:rsidP="00A11A01">
            <w:pPr>
              <w:overflowPunct/>
              <w:autoSpaceDE/>
              <w:autoSpaceDN/>
              <w:adjustRightInd/>
              <w:jc w:val="both"/>
              <w:textAlignment w:val="auto"/>
              <w:rPr>
                <w:b/>
                <w:sz w:val="2"/>
                <w:szCs w:val="28"/>
              </w:rPr>
            </w:pPr>
          </w:p>
        </w:tc>
      </w:tr>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b/>
                <w:sz w:val="2"/>
                <w:szCs w:val="2"/>
              </w:rPr>
            </w:pPr>
          </w:p>
          <w:p w:rsidR="005C25E3" w:rsidRPr="00A11A01" w:rsidRDefault="005C25E3" w:rsidP="00A11A01">
            <w:pPr>
              <w:overflowPunct/>
              <w:autoSpaceDE/>
              <w:autoSpaceDN/>
              <w:adjustRightInd/>
              <w:jc w:val="both"/>
              <w:textAlignment w:val="auto"/>
              <w:rPr>
                <w:b/>
                <w:szCs w:val="28"/>
              </w:rPr>
            </w:pPr>
            <w:r w:rsidRPr="00A11A01">
              <w:rPr>
                <w:b/>
                <w:szCs w:val="28"/>
              </w:rPr>
              <w:t>4.</w:t>
            </w:r>
          </w:p>
        </w:tc>
        <w:tc>
          <w:tcPr>
            <w:tcW w:w="4260" w:type="dxa"/>
          </w:tcPr>
          <w:p w:rsidR="005C25E3" w:rsidRPr="00A11A01" w:rsidRDefault="005C25E3" w:rsidP="00A11A01">
            <w:pPr>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b/>
                <w:sz w:val="2"/>
                <w:szCs w:val="28"/>
              </w:rPr>
            </w:pPr>
            <w:r w:rsidRPr="00A11A01">
              <w:rPr>
                <w:b/>
                <w:bCs/>
                <w:szCs w:val="28"/>
              </w:rPr>
              <w:t>Diverse wildlife</w:t>
            </w:r>
          </w:p>
          <w:p w:rsidR="005C25E3" w:rsidRPr="00A11A01" w:rsidRDefault="005C25E3" w:rsidP="00A11A01">
            <w:pPr>
              <w:overflowPunct/>
              <w:autoSpaceDE/>
              <w:autoSpaceDN/>
              <w:adjustRightInd/>
              <w:jc w:val="both"/>
              <w:textAlignment w:val="auto"/>
              <w:rPr>
                <w:b/>
                <w:sz w:val="2"/>
                <w:szCs w:val="28"/>
              </w:rPr>
            </w:pPr>
          </w:p>
        </w:tc>
        <w:tc>
          <w:tcPr>
            <w:tcW w:w="420" w:type="dxa"/>
          </w:tcPr>
          <w:p w:rsidR="005C25E3" w:rsidRPr="00A11A01" w:rsidRDefault="005C25E3" w:rsidP="00A11A01">
            <w:pPr>
              <w:overflowPunct/>
              <w:autoSpaceDE/>
              <w:autoSpaceDN/>
              <w:adjustRightInd/>
              <w:jc w:val="both"/>
              <w:textAlignment w:val="auto"/>
              <w:rPr>
                <w:b/>
                <w:sz w:val="2"/>
                <w:szCs w:val="2"/>
              </w:rPr>
            </w:pPr>
          </w:p>
          <w:p w:rsidR="005C25E3" w:rsidRPr="00A11A01" w:rsidRDefault="005C25E3" w:rsidP="00A11A01">
            <w:pPr>
              <w:overflowPunct/>
              <w:autoSpaceDE/>
              <w:autoSpaceDN/>
              <w:adjustRightInd/>
              <w:jc w:val="both"/>
              <w:textAlignment w:val="auto"/>
              <w:rPr>
                <w:b/>
                <w:szCs w:val="28"/>
              </w:rPr>
            </w:pPr>
            <w:r w:rsidRPr="00A11A01">
              <w:rPr>
                <w:b/>
                <w:szCs w:val="28"/>
              </w:rPr>
              <w:t>8.</w:t>
            </w:r>
          </w:p>
        </w:tc>
        <w:tc>
          <w:tcPr>
            <w:tcW w:w="4260" w:type="dxa"/>
          </w:tcPr>
          <w:p w:rsidR="005C25E3" w:rsidRPr="00A11A01" w:rsidRDefault="005C25E3" w:rsidP="00A11A01">
            <w:pPr>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b/>
                <w:sz w:val="2"/>
                <w:szCs w:val="28"/>
              </w:rPr>
            </w:pPr>
            <w:r w:rsidRPr="00A11A01">
              <w:rPr>
                <w:b/>
                <w:bCs/>
                <w:szCs w:val="28"/>
              </w:rPr>
              <w:t>Harsh climate</w:t>
            </w:r>
          </w:p>
          <w:p w:rsidR="005C25E3" w:rsidRPr="00A11A01" w:rsidRDefault="005C25E3" w:rsidP="00A11A01">
            <w:pPr>
              <w:overflowPunct/>
              <w:autoSpaceDE/>
              <w:autoSpaceDN/>
              <w:adjustRightInd/>
              <w:jc w:val="both"/>
              <w:textAlignment w:val="auto"/>
              <w:rPr>
                <w:b/>
                <w:sz w:val="2"/>
                <w:szCs w:val="28"/>
              </w:rPr>
            </w:pP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tblPr>
      <w:tblGrid>
        <w:gridCol w:w="420"/>
        <w:gridCol w:w="8935"/>
      </w:tblGrid>
      <w:tr w:rsidR="005C25E3" w:rsidRPr="000428C9" w:rsidTr="009338CF">
        <w:trPr>
          <w:trHeight w:val="336"/>
        </w:trPr>
        <w:tc>
          <w:tcPr>
            <w:tcW w:w="420" w:type="dxa"/>
          </w:tcPr>
          <w:p w:rsidR="005C25E3" w:rsidRPr="00A11A01" w:rsidRDefault="005C25E3" w:rsidP="00A11A01">
            <w:pPr>
              <w:overflowPunct/>
              <w:autoSpaceDE/>
              <w:autoSpaceDN/>
              <w:adjustRightInd/>
              <w:jc w:val="both"/>
              <w:textAlignment w:val="auto"/>
              <w:rPr>
                <w:b/>
                <w:sz w:val="2"/>
                <w:szCs w:val="2"/>
              </w:rPr>
            </w:pPr>
          </w:p>
          <w:p w:rsidR="005C25E3" w:rsidRPr="00A11A01" w:rsidRDefault="005C25E3" w:rsidP="00A11A01">
            <w:pPr>
              <w:overflowPunct/>
              <w:autoSpaceDE/>
              <w:autoSpaceDN/>
              <w:adjustRightInd/>
              <w:jc w:val="both"/>
              <w:textAlignment w:val="auto"/>
              <w:rPr>
                <w:b/>
                <w:szCs w:val="28"/>
              </w:rPr>
            </w:pPr>
            <w:r w:rsidRPr="00A11A01">
              <w:rPr>
                <w:b/>
                <w:szCs w:val="28"/>
              </w:rPr>
              <w:t>A.</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Cs w:val="28"/>
                <w:lang w:val="en-US"/>
              </w:rPr>
            </w:pPr>
            <w:r w:rsidRPr="00A11A01">
              <w:rPr>
                <w:szCs w:val="28"/>
                <w:lang w:val="en-US"/>
              </w:rPr>
              <w:t>The world’s deepest lake, Baikal,</w:t>
            </w:r>
            <w:r w:rsidR="002C572F" w:rsidRPr="00A11A01">
              <w:rPr>
                <w:szCs w:val="28"/>
                <w:lang w:val="en-US"/>
              </w:rPr>
              <w:t xml:space="preserve"> is</w:t>
            </w:r>
            <w:r w:rsidR="000E0D8D">
              <w:rPr>
                <w:szCs w:val="28"/>
                <w:lang w:val="en-US"/>
              </w:rPr>
              <w:t> </w:t>
            </w:r>
            <w:r w:rsidR="000E0D8D" w:rsidRPr="00A11A01">
              <w:rPr>
                <w:szCs w:val="28"/>
                <w:lang w:val="en-US"/>
              </w:rPr>
              <w:t>in</w:t>
            </w:r>
            <w:r w:rsidR="000E0D8D">
              <w:rPr>
                <w:szCs w:val="28"/>
                <w:lang w:val="en-US"/>
              </w:rPr>
              <w:t> </w:t>
            </w:r>
            <w:r w:rsidR="000E0D8D" w:rsidRPr="00A11A01">
              <w:rPr>
                <w:szCs w:val="28"/>
                <w:lang w:val="en-US"/>
              </w:rPr>
              <w:t>S</w:t>
            </w:r>
            <w:r w:rsidRPr="00A11A01">
              <w:rPr>
                <w:szCs w:val="28"/>
                <w:lang w:val="en-US"/>
              </w:rPr>
              <w:t>iberia.</w:t>
            </w:r>
            <w:r w:rsidR="002C572F" w:rsidRPr="00A11A01">
              <w:rPr>
                <w:szCs w:val="28"/>
                <w:lang w:val="en-US"/>
              </w:rPr>
              <w:t xml:space="preserve"> It</w:t>
            </w:r>
            <w:r w:rsidR="000E0D8D">
              <w:rPr>
                <w:szCs w:val="28"/>
                <w:lang w:val="en-US"/>
              </w:rPr>
              <w:t> </w:t>
            </w:r>
            <w:r w:rsidR="000E0D8D" w:rsidRPr="00A11A01">
              <w:rPr>
                <w:szCs w:val="28"/>
                <w:lang w:val="en-US"/>
              </w:rPr>
              <w:t>is</w:t>
            </w:r>
            <w:r w:rsidR="000E0D8D">
              <w:rPr>
                <w:szCs w:val="28"/>
                <w:lang w:val="en-US"/>
              </w:rPr>
              <w:t> </w:t>
            </w:r>
            <w:r w:rsidR="000E0D8D" w:rsidRPr="00A11A01">
              <w:rPr>
                <w:szCs w:val="28"/>
                <w:lang w:val="en-US"/>
              </w:rPr>
              <w:t>a</w:t>
            </w:r>
            <w:r w:rsidRPr="00A11A01">
              <w:rPr>
                <w:szCs w:val="28"/>
                <w:lang w:val="en-US"/>
              </w:rPr>
              <w:t>lso the largest freshwater lake</w:t>
            </w:r>
            <w:r w:rsidR="002C572F" w:rsidRPr="00A11A01">
              <w:rPr>
                <w:szCs w:val="28"/>
                <w:lang w:val="en-US"/>
              </w:rPr>
              <w:t xml:space="preserve"> in</w:t>
            </w:r>
            <w:r w:rsidR="002C572F">
              <w:rPr>
                <w:szCs w:val="28"/>
                <w:lang w:val="en-US"/>
              </w:rPr>
              <w:t> </w:t>
            </w:r>
            <w:r w:rsidR="002C572F" w:rsidRPr="00A11A01">
              <w:rPr>
                <w:szCs w:val="28"/>
                <w:lang w:val="en-US"/>
              </w:rPr>
              <w:t>E</w:t>
            </w:r>
            <w:r w:rsidRPr="00A11A01">
              <w:rPr>
                <w:szCs w:val="28"/>
                <w:lang w:val="en-US"/>
              </w:rPr>
              <w:t>urasia and the oldest lake</w:t>
            </w:r>
            <w:r w:rsidR="002C572F" w:rsidRPr="00A11A01">
              <w:rPr>
                <w:szCs w:val="28"/>
                <w:lang w:val="en-US"/>
              </w:rPr>
              <w:t xml:space="preserve"> on</w:t>
            </w:r>
            <w:r w:rsidR="002C572F">
              <w:rPr>
                <w:szCs w:val="28"/>
                <w:lang w:val="en-US"/>
              </w:rPr>
              <w:t> </w:t>
            </w:r>
            <w:r w:rsidR="002C572F" w:rsidRPr="00A11A01">
              <w:rPr>
                <w:szCs w:val="28"/>
                <w:lang w:val="en-US"/>
              </w:rPr>
              <w:t>E</w:t>
            </w:r>
            <w:r w:rsidRPr="00A11A01">
              <w:rPr>
                <w:szCs w:val="28"/>
                <w:lang w:val="en-US"/>
              </w:rPr>
              <w:t>arth.</w:t>
            </w:r>
            <w:r w:rsidR="002C572F" w:rsidRPr="00A11A01">
              <w:rPr>
                <w:szCs w:val="28"/>
                <w:lang w:val="en-US"/>
              </w:rPr>
              <w:t xml:space="preserve"> At</w:t>
            </w:r>
            <w:r w:rsidR="002C572F">
              <w:rPr>
                <w:szCs w:val="28"/>
                <w:lang w:val="en-US"/>
              </w:rPr>
              <w:t> </w:t>
            </w:r>
            <w:r w:rsidR="002C572F" w:rsidRPr="00A11A01">
              <w:rPr>
                <w:szCs w:val="28"/>
                <w:lang w:val="en-US"/>
              </w:rPr>
              <w:t>l</w:t>
            </w:r>
            <w:r w:rsidRPr="00A11A01">
              <w:rPr>
                <w:szCs w:val="28"/>
                <w:lang w:val="en-US"/>
              </w:rPr>
              <w:t>east 1,500 unique species live there - they cannot</w:t>
            </w:r>
            <w:r w:rsidR="002C572F" w:rsidRPr="00A11A01">
              <w:rPr>
                <w:szCs w:val="28"/>
                <w:lang w:val="en-US"/>
              </w:rPr>
              <w:t xml:space="preserve"> be</w:t>
            </w:r>
            <w:r w:rsidR="002C572F">
              <w:rPr>
                <w:szCs w:val="28"/>
                <w:lang w:val="en-US"/>
              </w:rPr>
              <w:t> </w:t>
            </w:r>
            <w:r w:rsidR="002C572F" w:rsidRPr="00A11A01">
              <w:rPr>
                <w:szCs w:val="28"/>
                <w:lang w:val="en-US"/>
              </w:rPr>
              <w:t>f</w:t>
            </w:r>
            <w:r w:rsidRPr="00A11A01">
              <w:rPr>
                <w:szCs w:val="28"/>
                <w:lang w:val="en-US"/>
              </w:rPr>
              <w:t>ound anywhere else</w:t>
            </w:r>
            <w:r w:rsidR="002C572F" w:rsidRPr="00A11A01">
              <w:rPr>
                <w:szCs w:val="28"/>
                <w:lang w:val="en-US"/>
              </w:rPr>
              <w:t xml:space="preserve"> on</w:t>
            </w:r>
            <w:r w:rsidR="002C572F">
              <w:rPr>
                <w:szCs w:val="28"/>
                <w:lang w:val="en-US"/>
              </w:rPr>
              <w:t> </w:t>
            </w:r>
            <w:r w:rsidR="002C572F" w:rsidRPr="00A11A01">
              <w:rPr>
                <w:szCs w:val="28"/>
                <w:lang w:val="en-US"/>
              </w:rPr>
              <w:t>t</w:t>
            </w:r>
            <w:r w:rsidRPr="00A11A01">
              <w:rPr>
                <w:szCs w:val="28"/>
                <w:lang w:val="en-US"/>
              </w:rPr>
              <w:t>he planet! The water</w:t>
            </w:r>
            <w:r w:rsidR="002C572F" w:rsidRPr="00A11A01">
              <w:rPr>
                <w:szCs w:val="28"/>
                <w:lang w:val="en-US"/>
              </w:rPr>
              <w:t xml:space="preserve"> in</w:t>
            </w:r>
            <w:r w:rsidR="002C572F">
              <w:rPr>
                <w:szCs w:val="28"/>
                <w:lang w:val="en-US"/>
              </w:rPr>
              <w:t> </w:t>
            </w:r>
            <w:r w:rsidR="002C572F" w:rsidRPr="00A11A01">
              <w:rPr>
                <w:szCs w:val="28"/>
                <w:lang w:val="en-US"/>
              </w:rPr>
              <w:t>t</w:t>
            </w:r>
            <w:r w:rsidRPr="00A11A01">
              <w:rPr>
                <w:szCs w:val="28"/>
                <w:lang w:val="en-US"/>
              </w:rPr>
              <w:t>he lake</w:t>
            </w:r>
            <w:r w:rsidR="002C572F" w:rsidRPr="00A11A01">
              <w:rPr>
                <w:szCs w:val="28"/>
                <w:lang w:val="en-US"/>
              </w:rPr>
              <w:t xml:space="preserve"> is</w:t>
            </w:r>
            <w:r w:rsidR="000E0D8D">
              <w:rPr>
                <w:szCs w:val="28"/>
                <w:lang w:val="en-US"/>
              </w:rPr>
              <w:t> </w:t>
            </w:r>
            <w:r w:rsidR="000E0D8D" w:rsidRPr="00A11A01">
              <w:rPr>
                <w:szCs w:val="28"/>
                <w:lang w:val="en-US"/>
              </w:rPr>
              <w:t>so</w:t>
            </w:r>
            <w:r w:rsidR="000E0D8D">
              <w:rPr>
                <w:szCs w:val="28"/>
                <w:lang w:val="en-US"/>
              </w:rPr>
              <w:t> </w:t>
            </w:r>
            <w:r w:rsidR="000E0D8D" w:rsidRPr="00A11A01">
              <w:rPr>
                <w:szCs w:val="28"/>
                <w:lang w:val="en-US"/>
              </w:rPr>
              <w:t>c</w:t>
            </w:r>
            <w:r w:rsidRPr="00A11A01">
              <w:rPr>
                <w:szCs w:val="28"/>
                <w:lang w:val="en-US"/>
              </w:rPr>
              <w:t>lear that</w:t>
            </w:r>
            <w:r w:rsidR="002C572F" w:rsidRPr="00A11A01">
              <w:rPr>
                <w:szCs w:val="28"/>
                <w:lang w:val="en-US"/>
              </w:rPr>
              <w:t xml:space="preserve"> if</w:t>
            </w:r>
            <w:r w:rsidR="002C572F">
              <w:rPr>
                <w:szCs w:val="28"/>
                <w:lang w:val="en-US"/>
              </w:rPr>
              <w:t> </w:t>
            </w:r>
            <w:r w:rsidR="002C572F" w:rsidRPr="00A11A01">
              <w:rPr>
                <w:szCs w:val="28"/>
                <w:lang w:val="en-US"/>
              </w:rPr>
              <w:t>y</w:t>
            </w:r>
            <w:r w:rsidRPr="00A11A01">
              <w:rPr>
                <w:szCs w:val="28"/>
                <w:lang w:val="en-US"/>
              </w:rPr>
              <w:t>ou drop</w:t>
            </w:r>
            <w:r w:rsidR="002C572F" w:rsidRPr="00A11A01">
              <w:rPr>
                <w:szCs w:val="28"/>
                <w:lang w:val="en-US"/>
              </w:rPr>
              <w:t xml:space="preserve"> a</w:t>
            </w:r>
            <w:r w:rsidR="002C572F">
              <w:rPr>
                <w:szCs w:val="28"/>
                <w:lang w:val="en-US"/>
              </w:rPr>
              <w:t> </w:t>
            </w:r>
            <w:r w:rsidR="002C572F" w:rsidRPr="00A11A01">
              <w:rPr>
                <w:szCs w:val="28"/>
                <w:lang w:val="en-US"/>
              </w:rPr>
              <w:t>c</w:t>
            </w:r>
            <w:r w:rsidRPr="00A11A01">
              <w:rPr>
                <w:szCs w:val="28"/>
                <w:lang w:val="en-US"/>
              </w:rPr>
              <w:t>oin,</w:t>
            </w:r>
            <w:r w:rsidR="002C572F" w:rsidRPr="00A11A01">
              <w:rPr>
                <w:szCs w:val="28"/>
                <w:lang w:val="en-US"/>
              </w:rPr>
              <w:t xml:space="preserve"> it</w:t>
            </w:r>
            <w:r w:rsidR="002C572F">
              <w:rPr>
                <w:szCs w:val="28"/>
                <w:lang w:val="en-US"/>
              </w:rPr>
              <w:t> </w:t>
            </w:r>
            <w:r w:rsidR="002C572F" w:rsidRPr="00A11A01">
              <w:rPr>
                <w:szCs w:val="28"/>
                <w:lang w:val="en-US"/>
              </w:rPr>
              <w:t>c</w:t>
            </w:r>
            <w:r w:rsidRPr="00A11A01">
              <w:rPr>
                <w:szCs w:val="28"/>
                <w:lang w:val="en-US"/>
              </w:rPr>
              <w:t>an</w:t>
            </w:r>
            <w:r w:rsidR="002C572F" w:rsidRPr="00A11A01">
              <w:rPr>
                <w:szCs w:val="28"/>
                <w:lang w:val="en-US"/>
              </w:rPr>
              <w:t xml:space="preserve"> be</w:t>
            </w:r>
            <w:r w:rsidR="002C572F">
              <w:rPr>
                <w:szCs w:val="28"/>
                <w:lang w:val="en-US"/>
              </w:rPr>
              <w:t> </w:t>
            </w:r>
            <w:r w:rsidR="002C572F" w:rsidRPr="00A11A01">
              <w:rPr>
                <w:szCs w:val="28"/>
                <w:lang w:val="en-US"/>
              </w:rPr>
              <w:t>c</w:t>
            </w:r>
            <w:r w:rsidRPr="00A11A01">
              <w:rPr>
                <w:szCs w:val="28"/>
                <w:lang w:val="en-US"/>
              </w:rPr>
              <w:t>learly seen</w:t>
            </w:r>
            <w:r w:rsidR="002C572F" w:rsidRPr="00A11A01">
              <w:rPr>
                <w:szCs w:val="28"/>
                <w:lang w:val="en-US"/>
              </w:rPr>
              <w:t xml:space="preserve"> a</w:t>
            </w:r>
            <w:r w:rsidR="002C572F">
              <w:rPr>
                <w:szCs w:val="28"/>
                <w:lang w:val="en-US"/>
              </w:rPr>
              <w:t> </w:t>
            </w:r>
            <w:r w:rsidR="002C572F" w:rsidRPr="00A11A01">
              <w:rPr>
                <w:szCs w:val="28"/>
                <w:lang w:val="en-US"/>
              </w:rPr>
              <w:t>h</w:t>
            </w:r>
            <w:r w:rsidRPr="00A11A01">
              <w:rPr>
                <w:szCs w:val="28"/>
                <w:lang w:val="en-US"/>
              </w:rPr>
              <w:t>undred feet below the water.</w:t>
            </w:r>
          </w:p>
          <w:p w:rsidR="005C25E3" w:rsidRPr="00A11A01" w:rsidRDefault="005C25E3" w:rsidP="00A11A01">
            <w:pPr>
              <w:overflowPunct/>
              <w:autoSpaceDE/>
              <w:autoSpaceDN/>
              <w:adjustRightInd/>
              <w:jc w:val="both"/>
              <w:textAlignment w:val="auto"/>
              <w:rPr>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tc>
      </w:tr>
      <w:tr w:rsidR="005C25E3" w:rsidRPr="000428C9" w:rsidTr="009338CF">
        <w:trPr>
          <w:trHeight w:val="336"/>
        </w:trPr>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B.</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Cs w:val="28"/>
                <w:lang w:val="en-US"/>
              </w:rPr>
            </w:pPr>
            <w:r w:rsidRPr="00A11A01">
              <w:rPr>
                <w:szCs w:val="28"/>
                <w:lang w:val="en-US"/>
              </w:rPr>
              <w:t>People who live</w:t>
            </w:r>
            <w:r w:rsidR="002C572F" w:rsidRPr="00A11A01">
              <w:rPr>
                <w:szCs w:val="28"/>
                <w:lang w:val="en-US"/>
              </w:rPr>
              <w:t xml:space="preserve"> in</w:t>
            </w:r>
            <w:r w:rsidR="002C572F">
              <w:rPr>
                <w:szCs w:val="28"/>
                <w:lang w:val="en-US"/>
              </w:rPr>
              <w:t> </w:t>
            </w:r>
            <w:r w:rsidR="002C572F" w:rsidRPr="00A11A01">
              <w:rPr>
                <w:szCs w:val="28"/>
                <w:lang w:val="en-US"/>
              </w:rPr>
              <w:t>t</w:t>
            </w:r>
            <w:r w:rsidRPr="00A11A01">
              <w:rPr>
                <w:szCs w:val="28"/>
                <w:lang w:val="en-US"/>
              </w:rPr>
              <w:t>he Baikal region believe that it’s</w:t>
            </w:r>
            <w:r w:rsidR="002C572F" w:rsidRPr="00A11A01">
              <w:rPr>
                <w:szCs w:val="28"/>
                <w:lang w:val="en-US"/>
              </w:rPr>
              <w:t xml:space="preserve"> a</w:t>
            </w:r>
            <w:r w:rsidR="002C572F">
              <w:rPr>
                <w:szCs w:val="28"/>
                <w:lang w:val="en-US"/>
              </w:rPr>
              <w:t> </w:t>
            </w:r>
            <w:r w:rsidR="002C572F" w:rsidRPr="00A11A01">
              <w:rPr>
                <w:szCs w:val="28"/>
                <w:lang w:val="en-US"/>
              </w:rPr>
              <w:t>u</w:t>
            </w:r>
            <w:r w:rsidRPr="00A11A01">
              <w:rPr>
                <w:szCs w:val="28"/>
                <w:lang w:val="en-US"/>
              </w:rPr>
              <w:t>nique and mysterious place. According</w:t>
            </w:r>
            <w:r w:rsidR="002C572F" w:rsidRPr="00A11A01">
              <w:rPr>
                <w:szCs w:val="28"/>
                <w:lang w:val="en-US"/>
              </w:rPr>
              <w:t xml:space="preserve"> to</w:t>
            </w:r>
            <w:r w:rsidR="002C572F">
              <w:rPr>
                <w:szCs w:val="28"/>
                <w:lang w:val="en-US"/>
              </w:rPr>
              <w:t> </w:t>
            </w:r>
            <w:r w:rsidR="002C572F" w:rsidRPr="00A11A01">
              <w:rPr>
                <w:szCs w:val="28"/>
                <w:lang w:val="en-US"/>
              </w:rPr>
              <w:t>t</w:t>
            </w:r>
            <w:r w:rsidRPr="00A11A01">
              <w:rPr>
                <w:szCs w:val="28"/>
                <w:lang w:val="en-US"/>
              </w:rPr>
              <w:t>hem, the water from Baikal can cure different illnesses, gives you strength and clears your mind. They also say that the lake was formed millions</w:t>
            </w:r>
            <w:r w:rsidR="002C572F" w:rsidRPr="00A11A01">
              <w:rPr>
                <w:szCs w:val="28"/>
                <w:lang w:val="en-US"/>
              </w:rPr>
              <w:t xml:space="preserve"> of</w:t>
            </w:r>
            <w:r w:rsidR="002C572F">
              <w:rPr>
                <w:szCs w:val="28"/>
                <w:lang w:val="en-US"/>
              </w:rPr>
              <w:t> </w:t>
            </w:r>
            <w:r w:rsidR="002C572F" w:rsidRPr="00A11A01">
              <w:rPr>
                <w:szCs w:val="28"/>
                <w:lang w:val="en-US"/>
              </w:rPr>
              <w:t>y</w:t>
            </w:r>
            <w:r w:rsidRPr="00A11A01">
              <w:rPr>
                <w:szCs w:val="28"/>
                <w:lang w:val="en-US"/>
              </w:rPr>
              <w:t>ears ago when</w:t>
            </w:r>
            <w:r w:rsidR="002C572F" w:rsidRPr="00A11A01">
              <w:rPr>
                <w:szCs w:val="28"/>
                <w:lang w:val="en-US"/>
              </w:rPr>
              <w:t xml:space="preserve"> a</w:t>
            </w:r>
            <w:r w:rsidR="002C572F">
              <w:rPr>
                <w:szCs w:val="28"/>
                <w:lang w:val="en-US"/>
              </w:rPr>
              <w:t> </w:t>
            </w:r>
            <w:r w:rsidR="002C572F" w:rsidRPr="00A11A01">
              <w:rPr>
                <w:szCs w:val="28"/>
                <w:lang w:val="en-US"/>
              </w:rPr>
              <w:t>h</w:t>
            </w:r>
            <w:r w:rsidRPr="00A11A01">
              <w:rPr>
                <w:szCs w:val="28"/>
                <w:lang w:val="en-US"/>
              </w:rPr>
              <w:t>uge, hot rock fell</w:t>
            </w:r>
            <w:r w:rsidR="002C572F" w:rsidRPr="00A11A01">
              <w:rPr>
                <w:szCs w:val="28"/>
                <w:lang w:val="en-US"/>
              </w:rPr>
              <w:t xml:space="preserve"> to</w:t>
            </w:r>
            <w:r w:rsidR="002C572F">
              <w:rPr>
                <w:szCs w:val="28"/>
                <w:lang w:val="en-US"/>
              </w:rPr>
              <w:t> </w:t>
            </w:r>
            <w:r w:rsidR="002C572F" w:rsidRPr="00A11A01">
              <w:rPr>
                <w:szCs w:val="28"/>
                <w:lang w:val="en-US"/>
              </w:rPr>
              <w:t>e</w:t>
            </w:r>
            <w:r w:rsidRPr="00A11A01">
              <w:rPr>
                <w:szCs w:val="28"/>
                <w:lang w:val="en-US"/>
              </w:rPr>
              <w:t>arth.</w:t>
            </w:r>
            <w:r w:rsidR="002C572F" w:rsidRPr="00A11A01">
              <w:rPr>
                <w:szCs w:val="28"/>
                <w:lang w:val="en-US"/>
              </w:rPr>
              <w:t xml:space="preserve"> It</w:t>
            </w:r>
            <w:r w:rsidR="002C572F">
              <w:rPr>
                <w:szCs w:val="28"/>
                <w:lang w:val="en-US"/>
              </w:rPr>
              <w:t> </w:t>
            </w:r>
            <w:r w:rsidR="002C572F" w:rsidRPr="00A11A01">
              <w:rPr>
                <w:szCs w:val="28"/>
                <w:lang w:val="en-US"/>
              </w:rPr>
              <w:t>m</w:t>
            </w:r>
            <w:r w:rsidRPr="00A11A01">
              <w:rPr>
                <w:szCs w:val="28"/>
                <w:lang w:val="en-US"/>
              </w:rPr>
              <w:t>elted the ice around and that was how Baikal appeared. The story about the meteorite has, however, never been proved</w:t>
            </w:r>
            <w:r w:rsidR="002C572F" w:rsidRPr="00A11A01">
              <w:rPr>
                <w:szCs w:val="28"/>
                <w:lang w:val="en-US"/>
              </w:rPr>
              <w:t xml:space="preserve"> by</w:t>
            </w:r>
            <w:r w:rsidR="002C572F">
              <w:rPr>
                <w:szCs w:val="28"/>
                <w:lang w:val="en-US"/>
              </w:rPr>
              <w:t> </w:t>
            </w:r>
            <w:r w:rsidR="002C572F" w:rsidRPr="00A11A01">
              <w:rPr>
                <w:szCs w:val="28"/>
                <w:lang w:val="en-US"/>
              </w:rPr>
              <w:t>s</w:t>
            </w:r>
            <w:r w:rsidRPr="00A11A01">
              <w:rPr>
                <w:szCs w:val="28"/>
                <w:lang w:val="en-US"/>
              </w:rPr>
              <w:t>cientists.</w:t>
            </w:r>
          </w:p>
          <w:p w:rsidR="005C25E3" w:rsidRPr="00A11A01" w:rsidRDefault="005C25E3" w:rsidP="00A11A01">
            <w:pPr>
              <w:overflowPunct/>
              <w:autoSpaceDE/>
              <w:autoSpaceDN/>
              <w:adjustRightInd/>
              <w:jc w:val="both"/>
              <w:textAlignment w:val="auto"/>
              <w:rPr>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tc>
      </w:tr>
      <w:tr w:rsidR="005C25E3" w:rsidRPr="000428C9" w:rsidTr="009338CF">
        <w:trPr>
          <w:trHeight w:val="336"/>
        </w:trPr>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C.</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Cs w:val="28"/>
                <w:lang w:val="en-US"/>
              </w:rPr>
            </w:pPr>
            <w:r w:rsidRPr="00A11A01">
              <w:rPr>
                <w:szCs w:val="28"/>
                <w:lang w:val="en-US"/>
              </w:rPr>
              <w:t>The lake has also become famous for its unique fish and birds that are not found</w:t>
            </w:r>
            <w:r w:rsidR="002C572F" w:rsidRPr="00A11A01">
              <w:rPr>
                <w:szCs w:val="28"/>
                <w:lang w:val="en-US"/>
              </w:rPr>
              <w:t xml:space="preserve"> in</w:t>
            </w:r>
            <w:r w:rsidR="002C572F">
              <w:rPr>
                <w:szCs w:val="28"/>
                <w:lang w:val="en-US"/>
              </w:rPr>
              <w:t> </w:t>
            </w:r>
            <w:r w:rsidR="002C572F" w:rsidRPr="00A11A01">
              <w:rPr>
                <w:szCs w:val="28"/>
                <w:lang w:val="en-US"/>
              </w:rPr>
              <w:t>o</w:t>
            </w:r>
            <w:r w:rsidRPr="00A11A01">
              <w:rPr>
                <w:szCs w:val="28"/>
                <w:lang w:val="en-US"/>
              </w:rPr>
              <w:t>ther waters. The lake</w:t>
            </w:r>
            <w:r w:rsidR="002C572F" w:rsidRPr="00A11A01">
              <w:rPr>
                <w:szCs w:val="28"/>
                <w:lang w:val="en-US"/>
              </w:rPr>
              <w:t xml:space="preserve"> is</w:t>
            </w:r>
            <w:r w:rsidR="002C572F">
              <w:rPr>
                <w:szCs w:val="28"/>
                <w:lang w:val="en-US"/>
              </w:rPr>
              <w:t> </w:t>
            </w:r>
            <w:r w:rsidR="002C572F" w:rsidRPr="00A11A01">
              <w:rPr>
                <w:szCs w:val="28"/>
                <w:lang w:val="en-US"/>
              </w:rPr>
              <w:t>h</w:t>
            </w:r>
            <w:r w:rsidRPr="00A11A01">
              <w:rPr>
                <w:szCs w:val="28"/>
                <w:lang w:val="en-US"/>
              </w:rPr>
              <w:t>ome</w:t>
            </w:r>
            <w:r w:rsidR="002C572F" w:rsidRPr="00A11A01">
              <w:rPr>
                <w:szCs w:val="28"/>
                <w:lang w:val="en-US"/>
              </w:rPr>
              <w:t xml:space="preserve"> to</w:t>
            </w:r>
            <w:r w:rsidR="002C572F">
              <w:rPr>
                <w:szCs w:val="28"/>
                <w:lang w:val="en-US"/>
              </w:rPr>
              <w:t> </w:t>
            </w:r>
            <w:r w:rsidR="002C572F" w:rsidRPr="00A11A01">
              <w:rPr>
                <w:szCs w:val="28"/>
                <w:lang w:val="en-US"/>
              </w:rPr>
              <w:t>m</w:t>
            </w:r>
            <w:r w:rsidRPr="00A11A01">
              <w:rPr>
                <w:szCs w:val="28"/>
                <w:lang w:val="en-US"/>
              </w:rPr>
              <w:t>ore than 1000 animal species. Among them there are the world’s only freshwater seals. There’s</w:t>
            </w:r>
            <w:r w:rsidR="002C572F" w:rsidRPr="00A11A01">
              <w:rPr>
                <w:szCs w:val="28"/>
                <w:lang w:val="en-US"/>
              </w:rPr>
              <w:t xml:space="preserve"> no</w:t>
            </w:r>
            <w:r w:rsidR="002C572F">
              <w:rPr>
                <w:szCs w:val="28"/>
                <w:lang w:val="en-US"/>
              </w:rPr>
              <w:t> </w:t>
            </w:r>
            <w:r w:rsidR="002C572F" w:rsidRPr="00A11A01">
              <w:rPr>
                <w:szCs w:val="28"/>
                <w:lang w:val="en-US"/>
              </w:rPr>
              <w:t>e</w:t>
            </w:r>
            <w:r w:rsidRPr="00A11A01">
              <w:rPr>
                <w:szCs w:val="28"/>
                <w:lang w:val="en-US"/>
              </w:rPr>
              <w:t>vidence</w:t>
            </w:r>
            <w:r w:rsidR="002C572F" w:rsidRPr="00A11A01">
              <w:rPr>
                <w:szCs w:val="28"/>
                <w:lang w:val="en-US"/>
              </w:rPr>
              <w:t xml:space="preserve"> of</w:t>
            </w:r>
            <w:r w:rsidR="002C572F">
              <w:rPr>
                <w:szCs w:val="28"/>
                <w:lang w:val="en-US"/>
              </w:rPr>
              <w:t> </w:t>
            </w:r>
            <w:r w:rsidR="002C572F" w:rsidRPr="00A11A01">
              <w:rPr>
                <w:szCs w:val="28"/>
                <w:lang w:val="en-US"/>
              </w:rPr>
              <w:t>h</w:t>
            </w:r>
            <w:r w:rsidRPr="00A11A01">
              <w:rPr>
                <w:szCs w:val="28"/>
                <w:lang w:val="en-US"/>
              </w:rPr>
              <w:t>ow the seals got</w:t>
            </w:r>
            <w:r w:rsidR="002C572F" w:rsidRPr="00A11A01">
              <w:rPr>
                <w:szCs w:val="28"/>
                <w:lang w:val="en-US"/>
              </w:rPr>
              <w:t xml:space="preserve"> to</w:t>
            </w:r>
            <w:r w:rsidR="002C572F">
              <w:rPr>
                <w:szCs w:val="28"/>
                <w:lang w:val="en-US"/>
              </w:rPr>
              <w:t> </w:t>
            </w:r>
            <w:r w:rsidR="002C572F" w:rsidRPr="00A11A01">
              <w:rPr>
                <w:szCs w:val="28"/>
                <w:lang w:val="en-US"/>
              </w:rPr>
              <w:t>t</w:t>
            </w:r>
            <w:r w:rsidRPr="00A11A01">
              <w:rPr>
                <w:szCs w:val="28"/>
                <w:lang w:val="en-US"/>
              </w:rPr>
              <w:t>he lake but they obviously enjoy their life there. Huge brown bears often come</w:t>
            </w:r>
            <w:r w:rsidR="002C572F" w:rsidRPr="00A11A01">
              <w:rPr>
                <w:szCs w:val="28"/>
                <w:lang w:val="en-US"/>
              </w:rPr>
              <w:t xml:space="preserve"> to</w:t>
            </w:r>
            <w:r w:rsidR="002C572F">
              <w:rPr>
                <w:szCs w:val="28"/>
                <w:lang w:val="en-US"/>
              </w:rPr>
              <w:t> </w:t>
            </w:r>
            <w:r w:rsidR="002C572F" w:rsidRPr="00A11A01">
              <w:rPr>
                <w:szCs w:val="28"/>
                <w:lang w:val="en-US"/>
              </w:rPr>
              <w:t>t</w:t>
            </w:r>
            <w:r w:rsidRPr="00A11A01">
              <w:rPr>
                <w:szCs w:val="28"/>
                <w:lang w:val="en-US"/>
              </w:rPr>
              <w:t>he lake out</w:t>
            </w:r>
            <w:r w:rsidR="002C572F" w:rsidRPr="00A11A01">
              <w:rPr>
                <w:szCs w:val="28"/>
                <w:lang w:val="en-US"/>
              </w:rPr>
              <w:t xml:space="preserve"> of</w:t>
            </w:r>
            <w:r w:rsidR="002C572F">
              <w:rPr>
                <w:szCs w:val="28"/>
                <w:lang w:val="en-US"/>
              </w:rPr>
              <w:t> </w:t>
            </w:r>
            <w:r w:rsidR="002C572F" w:rsidRPr="00A11A01">
              <w:rPr>
                <w:szCs w:val="28"/>
                <w:lang w:val="en-US"/>
              </w:rPr>
              <w:t>t</w:t>
            </w:r>
            <w:r w:rsidRPr="00A11A01">
              <w:rPr>
                <w:szCs w:val="28"/>
                <w:lang w:val="en-US"/>
              </w:rPr>
              <w:t>he forest</w:t>
            </w:r>
            <w:r w:rsidR="002C572F" w:rsidRPr="00A11A01">
              <w:rPr>
                <w:szCs w:val="28"/>
                <w:lang w:val="en-US"/>
              </w:rPr>
              <w:t xml:space="preserve"> to</w:t>
            </w:r>
            <w:r w:rsidR="002C572F">
              <w:rPr>
                <w:szCs w:val="28"/>
                <w:lang w:val="en-US"/>
              </w:rPr>
              <w:t> </w:t>
            </w:r>
            <w:r w:rsidR="002C572F" w:rsidRPr="00A11A01">
              <w:rPr>
                <w:szCs w:val="28"/>
                <w:lang w:val="en-US"/>
              </w:rPr>
              <w:t>h</w:t>
            </w:r>
            <w:r w:rsidRPr="00A11A01">
              <w:rPr>
                <w:szCs w:val="28"/>
                <w:lang w:val="en-US"/>
              </w:rPr>
              <w:t>unt and fish.</w:t>
            </w:r>
          </w:p>
          <w:p w:rsidR="005C25E3" w:rsidRPr="00A11A01" w:rsidRDefault="005C25E3" w:rsidP="00A11A01">
            <w:pPr>
              <w:overflowPunct/>
              <w:autoSpaceDE/>
              <w:autoSpaceDN/>
              <w:adjustRightInd/>
              <w:jc w:val="both"/>
              <w:textAlignment w:val="auto"/>
              <w:rPr>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tc>
      </w:tr>
      <w:tr w:rsidR="005C25E3" w:rsidRPr="000428C9" w:rsidTr="009338CF">
        <w:trPr>
          <w:trHeight w:val="336"/>
        </w:trPr>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D.</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Cs w:val="28"/>
                <w:lang w:val="en-US"/>
              </w:rPr>
            </w:pPr>
            <w:r w:rsidRPr="00A11A01">
              <w:rPr>
                <w:szCs w:val="28"/>
                <w:lang w:val="en-US"/>
              </w:rPr>
              <w:t>Though Baikal</w:t>
            </w:r>
            <w:r w:rsidR="002C572F" w:rsidRPr="00A11A01">
              <w:rPr>
                <w:szCs w:val="28"/>
                <w:lang w:val="en-US"/>
              </w:rPr>
              <w:t xml:space="preserve"> is</w:t>
            </w:r>
            <w:r w:rsidR="002C572F">
              <w:rPr>
                <w:szCs w:val="28"/>
                <w:lang w:val="en-US"/>
              </w:rPr>
              <w:t> </w:t>
            </w:r>
            <w:r w:rsidR="002C572F" w:rsidRPr="00A11A01">
              <w:rPr>
                <w:szCs w:val="28"/>
                <w:lang w:val="en-US"/>
              </w:rPr>
              <w:t>l</w:t>
            </w:r>
            <w:r w:rsidRPr="00A11A01">
              <w:rPr>
                <w:szCs w:val="28"/>
                <w:lang w:val="en-US"/>
              </w:rPr>
              <w:t>ocated</w:t>
            </w:r>
            <w:r w:rsidR="002C572F" w:rsidRPr="00A11A01">
              <w:rPr>
                <w:szCs w:val="28"/>
                <w:lang w:val="en-US"/>
              </w:rPr>
              <w:t xml:space="preserve"> in</w:t>
            </w:r>
            <w:r w:rsidR="000E0D8D">
              <w:rPr>
                <w:szCs w:val="28"/>
                <w:lang w:val="en-US"/>
              </w:rPr>
              <w:t> </w:t>
            </w:r>
            <w:r w:rsidR="000E0D8D" w:rsidRPr="00A11A01">
              <w:rPr>
                <w:szCs w:val="28"/>
                <w:lang w:val="en-US"/>
              </w:rPr>
              <w:t>a</w:t>
            </w:r>
            <w:r w:rsidR="000E0D8D">
              <w:rPr>
                <w:szCs w:val="28"/>
                <w:lang w:val="en-US"/>
              </w:rPr>
              <w:t> </w:t>
            </w:r>
            <w:r w:rsidR="000E0D8D" w:rsidRPr="00A11A01">
              <w:rPr>
                <w:szCs w:val="28"/>
                <w:lang w:val="en-US"/>
              </w:rPr>
              <w:t>v</w:t>
            </w:r>
            <w:r w:rsidRPr="00A11A01">
              <w:rPr>
                <w:szCs w:val="28"/>
                <w:lang w:val="en-US"/>
              </w:rPr>
              <w:t>ery remote place, and</w:t>
            </w:r>
            <w:r w:rsidR="002C572F" w:rsidRPr="00A11A01">
              <w:rPr>
                <w:szCs w:val="28"/>
                <w:lang w:val="en-US"/>
              </w:rPr>
              <w:t xml:space="preserve"> is</w:t>
            </w:r>
            <w:r w:rsidR="002C572F">
              <w:rPr>
                <w:szCs w:val="28"/>
                <w:lang w:val="en-US"/>
              </w:rPr>
              <w:t> </w:t>
            </w:r>
            <w:r w:rsidR="002C572F" w:rsidRPr="00A11A01">
              <w:rPr>
                <w:szCs w:val="28"/>
                <w:lang w:val="en-US"/>
              </w:rPr>
              <w:t>d</w:t>
            </w:r>
            <w:r w:rsidRPr="00A11A01">
              <w:rPr>
                <w:szCs w:val="28"/>
                <w:lang w:val="en-US"/>
              </w:rPr>
              <w:t>ifficult</w:t>
            </w:r>
            <w:r w:rsidR="002C572F" w:rsidRPr="00A11A01">
              <w:rPr>
                <w:szCs w:val="28"/>
                <w:lang w:val="en-US"/>
              </w:rPr>
              <w:t xml:space="preserve"> to</w:t>
            </w:r>
            <w:r w:rsidR="002C572F">
              <w:rPr>
                <w:szCs w:val="28"/>
                <w:lang w:val="en-US"/>
              </w:rPr>
              <w:t> </w:t>
            </w:r>
            <w:r w:rsidR="002C572F" w:rsidRPr="00A11A01">
              <w:rPr>
                <w:szCs w:val="28"/>
                <w:lang w:val="en-US"/>
              </w:rPr>
              <w:t>r</w:t>
            </w:r>
            <w:r w:rsidRPr="00A11A01">
              <w:rPr>
                <w:szCs w:val="28"/>
                <w:lang w:val="en-US"/>
              </w:rPr>
              <w:t>each</w:t>
            </w:r>
            <w:r w:rsidR="002C572F" w:rsidRPr="00A11A01">
              <w:rPr>
                <w:szCs w:val="28"/>
                <w:lang w:val="en-US"/>
              </w:rPr>
              <w:t xml:space="preserve"> in</w:t>
            </w:r>
            <w:r w:rsidR="002C572F">
              <w:rPr>
                <w:szCs w:val="28"/>
                <w:lang w:val="en-US"/>
              </w:rPr>
              <w:t> </w:t>
            </w:r>
            <w:r w:rsidR="002C572F" w:rsidRPr="00A11A01">
              <w:rPr>
                <w:szCs w:val="28"/>
                <w:lang w:val="en-US"/>
              </w:rPr>
              <w:t>a</w:t>
            </w:r>
            <w:r w:rsidRPr="00A11A01">
              <w:rPr>
                <w:szCs w:val="28"/>
                <w:lang w:val="en-US"/>
              </w:rPr>
              <w:t>utumn and winter,</w:t>
            </w:r>
            <w:r w:rsidR="002C572F" w:rsidRPr="00A11A01">
              <w:rPr>
                <w:szCs w:val="28"/>
                <w:lang w:val="en-US"/>
              </w:rPr>
              <w:t xml:space="preserve"> it</w:t>
            </w:r>
            <w:r w:rsidR="002C572F">
              <w:rPr>
                <w:szCs w:val="28"/>
                <w:lang w:val="en-US"/>
              </w:rPr>
              <w:t> </w:t>
            </w:r>
            <w:r w:rsidR="002C572F" w:rsidRPr="00A11A01">
              <w:rPr>
                <w:szCs w:val="28"/>
                <w:lang w:val="en-US"/>
              </w:rPr>
              <w:t>a</w:t>
            </w:r>
            <w:r w:rsidRPr="00A11A01">
              <w:rPr>
                <w:szCs w:val="28"/>
                <w:lang w:val="en-US"/>
              </w:rPr>
              <w:t>ttracts thousands</w:t>
            </w:r>
            <w:r w:rsidR="002C572F" w:rsidRPr="00A11A01">
              <w:rPr>
                <w:szCs w:val="28"/>
                <w:lang w:val="en-US"/>
              </w:rPr>
              <w:t xml:space="preserve"> of</w:t>
            </w:r>
            <w:r w:rsidR="002C572F">
              <w:rPr>
                <w:szCs w:val="28"/>
                <w:lang w:val="en-US"/>
              </w:rPr>
              <w:t> </w:t>
            </w:r>
            <w:r w:rsidR="002C572F" w:rsidRPr="00A11A01">
              <w:rPr>
                <w:szCs w:val="28"/>
                <w:lang w:val="en-US"/>
              </w:rPr>
              <w:t>v</w:t>
            </w:r>
            <w:r w:rsidRPr="00A11A01">
              <w:rPr>
                <w:szCs w:val="28"/>
                <w:lang w:val="en-US"/>
              </w:rPr>
              <w:t>isitors every year.</w:t>
            </w:r>
            <w:r w:rsidR="002C572F" w:rsidRPr="00A11A01">
              <w:rPr>
                <w:szCs w:val="28"/>
                <w:lang w:val="en-US"/>
              </w:rPr>
              <w:t xml:space="preserve"> A</w:t>
            </w:r>
            <w:r w:rsidR="002C572F">
              <w:rPr>
                <w:szCs w:val="28"/>
                <w:lang w:val="en-US"/>
              </w:rPr>
              <w:t> </w:t>
            </w:r>
            <w:r w:rsidR="002C572F" w:rsidRPr="00A11A01">
              <w:rPr>
                <w:szCs w:val="28"/>
                <w:lang w:val="en-US"/>
              </w:rPr>
              <w:t>c</w:t>
            </w:r>
            <w:r w:rsidRPr="00A11A01">
              <w:rPr>
                <w:szCs w:val="28"/>
                <w:lang w:val="en-US"/>
              </w:rPr>
              <w:t>hance</w:t>
            </w:r>
            <w:r w:rsidR="002C572F" w:rsidRPr="00A11A01">
              <w:rPr>
                <w:szCs w:val="28"/>
                <w:lang w:val="en-US"/>
              </w:rPr>
              <w:t xml:space="preserve"> to</w:t>
            </w:r>
            <w:r w:rsidR="002C572F">
              <w:rPr>
                <w:szCs w:val="28"/>
                <w:lang w:val="en-US"/>
              </w:rPr>
              <w:t> </w:t>
            </w:r>
            <w:r w:rsidR="002C572F" w:rsidRPr="00A11A01">
              <w:rPr>
                <w:szCs w:val="28"/>
                <w:lang w:val="en-US"/>
              </w:rPr>
              <w:t>s</w:t>
            </w:r>
            <w:r w:rsidRPr="00A11A01">
              <w:rPr>
                <w:szCs w:val="28"/>
                <w:lang w:val="en-US"/>
              </w:rPr>
              <w:t>ee this unique place</w:t>
            </w:r>
            <w:r w:rsidR="002C572F" w:rsidRPr="00A11A01">
              <w:rPr>
                <w:szCs w:val="28"/>
                <w:lang w:val="en-US"/>
              </w:rPr>
              <w:t xml:space="preserve"> is</w:t>
            </w:r>
            <w:r w:rsidR="002C572F">
              <w:rPr>
                <w:szCs w:val="28"/>
                <w:lang w:val="en-US"/>
              </w:rPr>
              <w:t> </w:t>
            </w:r>
            <w:r w:rsidR="002C572F" w:rsidRPr="00A11A01">
              <w:rPr>
                <w:szCs w:val="28"/>
                <w:lang w:val="en-US"/>
              </w:rPr>
              <w:t>w</w:t>
            </w:r>
            <w:r w:rsidRPr="00A11A01">
              <w:rPr>
                <w:szCs w:val="28"/>
                <w:lang w:val="en-US"/>
              </w:rPr>
              <w:t>orth the long journey!</w:t>
            </w:r>
            <w:r w:rsidR="002C572F" w:rsidRPr="00A11A01">
              <w:rPr>
                <w:szCs w:val="28"/>
                <w:lang w:val="en-US"/>
              </w:rPr>
              <w:t xml:space="preserve"> On</w:t>
            </w:r>
            <w:r w:rsidR="002C572F">
              <w:rPr>
                <w:szCs w:val="28"/>
                <w:lang w:val="en-US"/>
              </w:rPr>
              <w:t> </w:t>
            </w:r>
            <w:r w:rsidR="002C572F" w:rsidRPr="00A11A01">
              <w:rPr>
                <w:szCs w:val="28"/>
                <w:lang w:val="en-US"/>
              </w:rPr>
              <w:t>t</w:t>
            </w:r>
            <w:r w:rsidRPr="00A11A01">
              <w:rPr>
                <w:szCs w:val="28"/>
                <w:lang w:val="en-US"/>
              </w:rPr>
              <w:t>he banks</w:t>
            </w:r>
            <w:r w:rsidR="002C572F" w:rsidRPr="00A11A01">
              <w:rPr>
                <w:szCs w:val="28"/>
                <w:lang w:val="en-US"/>
              </w:rPr>
              <w:t xml:space="preserve"> of</w:t>
            </w:r>
            <w:r w:rsidR="002C572F">
              <w:rPr>
                <w:szCs w:val="28"/>
                <w:lang w:val="en-US"/>
              </w:rPr>
              <w:t> </w:t>
            </w:r>
            <w:r w:rsidR="002C572F" w:rsidRPr="00A11A01">
              <w:rPr>
                <w:szCs w:val="28"/>
                <w:lang w:val="en-US"/>
              </w:rPr>
              <w:t>B</w:t>
            </w:r>
            <w:r w:rsidRPr="00A11A01">
              <w:rPr>
                <w:szCs w:val="28"/>
                <w:lang w:val="en-US"/>
              </w:rPr>
              <w:t>aikal you can stay</w:t>
            </w:r>
            <w:r w:rsidR="002C572F" w:rsidRPr="00A11A01">
              <w:rPr>
                <w:szCs w:val="28"/>
                <w:lang w:val="en-US"/>
              </w:rPr>
              <w:t xml:space="preserve"> in</w:t>
            </w:r>
            <w:r w:rsidR="000E0D8D">
              <w:rPr>
                <w:szCs w:val="28"/>
                <w:lang w:val="en-US"/>
              </w:rPr>
              <w:t> </w:t>
            </w:r>
            <w:r w:rsidR="000E0D8D" w:rsidRPr="00A11A01">
              <w:rPr>
                <w:szCs w:val="28"/>
                <w:lang w:val="en-US"/>
              </w:rPr>
              <w:t>a</w:t>
            </w:r>
            <w:r w:rsidR="000E0D8D">
              <w:rPr>
                <w:szCs w:val="28"/>
                <w:lang w:val="en-US"/>
              </w:rPr>
              <w:t> </w:t>
            </w:r>
            <w:r w:rsidR="000E0D8D" w:rsidRPr="00A11A01">
              <w:rPr>
                <w:szCs w:val="28"/>
                <w:lang w:val="en-US"/>
              </w:rPr>
              <w:t>m</w:t>
            </w:r>
            <w:r w:rsidRPr="00A11A01">
              <w:rPr>
                <w:szCs w:val="28"/>
                <w:lang w:val="en-US"/>
              </w:rPr>
              <w:t>odern, comfortable hotel, take part</w:t>
            </w:r>
            <w:r w:rsidR="002C572F" w:rsidRPr="00A11A01">
              <w:rPr>
                <w:szCs w:val="28"/>
                <w:lang w:val="en-US"/>
              </w:rPr>
              <w:t xml:space="preserve"> in</w:t>
            </w:r>
            <w:r w:rsidR="002C572F">
              <w:rPr>
                <w:szCs w:val="28"/>
                <w:lang w:val="en-US"/>
              </w:rPr>
              <w:t> </w:t>
            </w:r>
            <w:r w:rsidR="002C572F" w:rsidRPr="00A11A01">
              <w:rPr>
                <w:szCs w:val="28"/>
                <w:lang w:val="en-US"/>
              </w:rPr>
              <w:t>h</w:t>
            </w:r>
            <w:r w:rsidRPr="00A11A01">
              <w:rPr>
                <w:szCs w:val="28"/>
                <w:lang w:val="en-US"/>
              </w:rPr>
              <w:t>iking tours and enjoy the untouched natural beauty. People who visit Baikal once want</w:t>
            </w:r>
            <w:r w:rsidR="002C572F" w:rsidRPr="00A11A01">
              <w:rPr>
                <w:szCs w:val="28"/>
                <w:lang w:val="en-US"/>
              </w:rPr>
              <w:t xml:space="preserve"> to</w:t>
            </w:r>
            <w:r w:rsidR="002C572F">
              <w:rPr>
                <w:szCs w:val="28"/>
                <w:lang w:val="en-US"/>
              </w:rPr>
              <w:t> </w:t>
            </w:r>
            <w:r w:rsidR="002C572F" w:rsidRPr="00A11A01">
              <w:rPr>
                <w:szCs w:val="28"/>
                <w:lang w:val="en-US"/>
              </w:rPr>
              <w:t>r</w:t>
            </w:r>
            <w:r w:rsidRPr="00A11A01">
              <w:rPr>
                <w:szCs w:val="28"/>
                <w:lang w:val="en-US"/>
              </w:rPr>
              <w:t>eturn</w:t>
            </w:r>
            <w:r w:rsidR="002C572F" w:rsidRPr="00A11A01">
              <w:rPr>
                <w:szCs w:val="28"/>
                <w:lang w:val="en-US"/>
              </w:rPr>
              <w:t xml:space="preserve"> to</w:t>
            </w:r>
            <w:r w:rsidR="002C572F">
              <w:rPr>
                <w:szCs w:val="28"/>
                <w:lang w:val="en-US"/>
              </w:rPr>
              <w:t> </w:t>
            </w:r>
            <w:r w:rsidR="002C572F" w:rsidRPr="00A11A01">
              <w:rPr>
                <w:szCs w:val="28"/>
                <w:lang w:val="en-US"/>
              </w:rPr>
              <w:t>t</w:t>
            </w:r>
            <w:r w:rsidRPr="00A11A01">
              <w:rPr>
                <w:szCs w:val="28"/>
                <w:lang w:val="en-US"/>
              </w:rPr>
              <w:t xml:space="preserve">he place again and again. </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tc>
      </w:tr>
    </w:tbl>
    <w:p w:rsidR="005C25E3" w:rsidRPr="00A11A01" w:rsidRDefault="005C25E3" w:rsidP="00A11A01">
      <w:pPr>
        <w:overflowPunct/>
        <w:autoSpaceDE/>
        <w:autoSpaceDN/>
        <w:adjustRightInd/>
        <w:jc w:val="both"/>
        <w:textAlignment w:val="auto"/>
        <w:rPr>
          <w:szCs w:val="28"/>
          <w:lang w:val="en-US"/>
        </w:rPr>
      </w:pPr>
    </w:p>
    <w:tbl>
      <w:tblPr>
        <w:tblW w:w="0" w:type="auto"/>
        <w:tblCellMar>
          <w:left w:w="0" w:type="dxa"/>
          <w:right w:w="0" w:type="dxa"/>
        </w:tblCellMar>
        <w:tblLook w:val="0000"/>
      </w:tblPr>
      <w:tblGrid>
        <w:gridCol w:w="420"/>
        <w:gridCol w:w="8935"/>
      </w:tblGrid>
      <w:tr w:rsidR="005C25E3" w:rsidRPr="000428C9" w:rsidTr="009338CF">
        <w:trPr>
          <w:trHeight w:val="336"/>
        </w:trPr>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E.</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Cs w:val="28"/>
                <w:lang w:val="en-US"/>
              </w:rPr>
            </w:pPr>
            <w:r w:rsidRPr="00A11A01">
              <w:rPr>
                <w:szCs w:val="28"/>
                <w:lang w:val="en-US"/>
              </w:rPr>
              <w:t>However, the growing popularity</w:t>
            </w:r>
            <w:r w:rsidR="002C572F" w:rsidRPr="00A11A01">
              <w:rPr>
                <w:szCs w:val="28"/>
                <w:lang w:val="en-US"/>
              </w:rPr>
              <w:t xml:space="preserve"> of</w:t>
            </w:r>
            <w:r w:rsidR="002C572F">
              <w:rPr>
                <w:szCs w:val="28"/>
                <w:lang w:val="en-US"/>
              </w:rPr>
              <w:t> </w:t>
            </w:r>
            <w:r w:rsidR="002C572F" w:rsidRPr="00A11A01">
              <w:rPr>
                <w:szCs w:val="28"/>
                <w:lang w:val="en-US"/>
              </w:rPr>
              <w:t>t</w:t>
            </w:r>
            <w:r w:rsidRPr="00A11A01">
              <w:rPr>
                <w:szCs w:val="28"/>
                <w:lang w:val="en-US"/>
              </w:rPr>
              <w:t>he lake and the industrial development</w:t>
            </w:r>
            <w:r w:rsidR="002C572F" w:rsidRPr="00A11A01">
              <w:rPr>
                <w:szCs w:val="28"/>
                <w:lang w:val="en-US"/>
              </w:rPr>
              <w:t xml:space="preserve"> of</w:t>
            </w:r>
            <w:r w:rsidR="002C572F">
              <w:rPr>
                <w:szCs w:val="28"/>
                <w:lang w:val="en-US"/>
              </w:rPr>
              <w:t> </w:t>
            </w:r>
            <w:r w:rsidR="002C572F" w:rsidRPr="00A11A01">
              <w:rPr>
                <w:szCs w:val="28"/>
                <w:lang w:val="en-US"/>
              </w:rPr>
              <w:t>t</w:t>
            </w:r>
            <w:r w:rsidRPr="00A11A01">
              <w:rPr>
                <w:szCs w:val="28"/>
                <w:lang w:val="en-US"/>
              </w:rPr>
              <w:t>he region have caused ecological problems. The safety</w:t>
            </w:r>
            <w:r w:rsidR="002C572F" w:rsidRPr="00A11A01">
              <w:rPr>
                <w:szCs w:val="28"/>
                <w:lang w:val="en-US"/>
              </w:rPr>
              <w:t xml:space="preserve"> of</w:t>
            </w:r>
            <w:r w:rsidR="002C572F">
              <w:rPr>
                <w:szCs w:val="28"/>
                <w:lang w:val="en-US"/>
              </w:rPr>
              <w:t> </w:t>
            </w:r>
            <w:r w:rsidR="002C572F" w:rsidRPr="00A11A01">
              <w:rPr>
                <w:szCs w:val="28"/>
                <w:lang w:val="en-US"/>
              </w:rPr>
              <w:t>t</w:t>
            </w:r>
            <w:r w:rsidRPr="00A11A01">
              <w:rPr>
                <w:szCs w:val="28"/>
                <w:lang w:val="en-US"/>
              </w:rPr>
              <w:t>his unique natural ecosystem has been discussed</w:t>
            </w:r>
            <w:r w:rsidR="002C572F" w:rsidRPr="00A11A01">
              <w:rPr>
                <w:szCs w:val="28"/>
                <w:lang w:val="en-US"/>
              </w:rPr>
              <w:t xml:space="preserve"> at</w:t>
            </w:r>
            <w:r w:rsidR="000E0D8D">
              <w:rPr>
                <w:szCs w:val="28"/>
                <w:lang w:val="en-US"/>
              </w:rPr>
              <w:t> </w:t>
            </w:r>
            <w:r w:rsidR="000E0D8D" w:rsidRPr="00A11A01">
              <w:rPr>
                <w:szCs w:val="28"/>
                <w:lang w:val="en-US"/>
              </w:rPr>
              <w:t>an</w:t>
            </w:r>
            <w:r w:rsidR="000E0D8D">
              <w:rPr>
                <w:szCs w:val="28"/>
                <w:lang w:val="en-US"/>
              </w:rPr>
              <w:t> </w:t>
            </w:r>
            <w:r w:rsidR="000E0D8D" w:rsidRPr="00A11A01">
              <w:rPr>
                <w:szCs w:val="28"/>
                <w:lang w:val="en-US"/>
              </w:rPr>
              <w:t>i</w:t>
            </w:r>
            <w:r w:rsidRPr="00A11A01">
              <w:rPr>
                <w:szCs w:val="28"/>
                <w:lang w:val="en-US"/>
              </w:rPr>
              <w:t>nternational level. Now Lake Baikal</w:t>
            </w:r>
            <w:r w:rsidR="002C572F" w:rsidRPr="00A11A01">
              <w:rPr>
                <w:szCs w:val="28"/>
                <w:lang w:val="en-US"/>
              </w:rPr>
              <w:t xml:space="preserve"> is</w:t>
            </w:r>
            <w:r w:rsidR="000E0D8D">
              <w:rPr>
                <w:szCs w:val="28"/>
                <w:lang w:val="en-US"/>
              </w:rPr>
              <w:t> </w:t>
            </w:r>
            <w:r w:rsidR="000E0D8D" w:rsidRPr="00A11A01">
              <w:rPr>
                <w:szCs w:val="28"/>
                <w:lang w:val="en-US"/>
              </w:rPr>
              <w:t>on</w:t>
            </w:r>
            <w:r w:rsidR="000E0D8D">
              <w:rPr>
                <w:szCs w:val="28"/>
                <w:lang w:val="en-US"/>
              </w:rPr>
              <w:t> </w:t>
            </w:r>
            <w:r w:rsidR="000E0D8D" w:rsidRPr="00A11A01">
              <w:rPr>
                <w:szCs w:val="28"/>
                <w:lang w:val="en-US"/>
              </w:rPr>
              <w:t>t</w:t>
            </w:r>
            <w:r w:rsidRPr="00A11A01">
              <w:rPr>
                <w:szCs w:val="28"/>
                <w:lang w:val="en-US"/>
              </w:rPr>
              <w:t>he list</w:t>
            </w:r>
            <w:r w:rsidR="002C572F" w:rsidRPr="00A11A01">
              <w:rPr>
                <w:szCs w:val="28"/>
                <w:lang w:val="en-US"/>
              </w:rPr>
              <w:t xml:space="preserve"> of</w:t>
            </w:r>
            <w:r w:rsidR="002C572F">
              <w:rPr>
                <w:szCs w:val="28"/>
                <w:lang w:val="en-US"/>
              </w:rPr>
              <w:t> </w:t>
            </w:r>
            <w:r w:rsidR="002C572F" w:rsidRPr="00A11A01">
              <w:rPr>
                <w:szCs w:val="28"/>
                <w:lang w:val="en-US"/>
              </w:rPr>
              <w:t>h</w:t>
            </w:r>
            <w:r w:rsidRPr="00A11A01">
              <w:rPr>
                <w:szCs w:val="28"/>
                <w:lang w:val="en-US"/>
              </w:rPr>
              <w:t>eritage sites protected</w:t>
            </w:r>
            <w:r w:rsidR="002C572F" w:rsidRPr="00A11A01">
              <w:rPr>
                <w:szCs w:val="28"/>
                <w:lang w:val="en-US"/>
              </w:rPr>
              <w:t xml:space="preserve"> by</w:t>
            </w:r>
            <w:r w:rsidR="002C572F">
              <w:rPr>
                <w:szCs w:val="28"/>
                <w:lang w:val="en-US"/>
              </w:rPr>
              <w:t> </w:t>
            </w:r>
            <w:r w:rsidR="002C572F" w:rsidRPr="00A11A01">
              <w:rPr>
                <w:szCs w:val="28"/>
                <w:lang w:val="en-US"/>
              </w:rPr>
              <w:t>U</w:t>
            </w:r>
            <w:r w:rsidRPr="00A11A01">
              <w:rPr>
                <w:szCs w:val="28"/>
                <w:lang w:val="en-US"/>
              </w:rPr>
              <w:t>NESCO.</w:t>
            </w:r>
            <w:r w:rsidR="002C572F" w:rsidRPr="00A11A01">
              <w:rPr>
                <w:szCs w:val="28"/>
                <w:lang w:val="en-US"/>
              </w:rPr>
              <w:t xml:space="preserve"> A</w:t>
            </w:r>
            <w:r w:rsidR="002C572F">
              <w:rPr>
                <w:szCs w:val="28"/>
                <w:lang w:val="en-US"/>
              </w:rPr>
              <w:t> </w:t>
            </w:r>
            <w:r w:rsidR="002C572F" w:rsidRPr="00A11A01">
              <w:rPr>
                <w:szCs w:val="28"/>
                <w:lang w:val="en-US"/>
              </w:rPr>
              <w:t>f</w:t>
            </w:r>
            <w:r w:rsidRPr="00A11A01">
              <w:rPr>
                <w:szCs w:val="28"/>
                <w:lang w:val="en-US"/>
              </w:rPr>
              <w:t>ederal state law about the conservation</w:t>
            </w:r>
            <w:r w:rsidR="002C572F" w:rsidRPr="00A11A01">
              <w:rPr>
                <w:szCs w:val="28"/>
                <w:lang w:val="en-US"/>
              </w:rPr>
              <w:t xml:space="preserve"> of</w:t>
            </w:r>
            <w:r w:rsidR="002C572F">
              <w:rPr>
                <w:szCs w:val="28"/>
                <w:lang w:val="en-US"/>
              </w:rPr>
              <w:t> </w:t>
            </w:r>
            <w:r w:rsidR="002C572F" w:rsidRPr="00A11A01">
              <w:rPr>
                <w:szCs w:val="28"/>
                <w:lang w:val="en-US"/>
              </w:rPr>
              <w:t>t</w:t>
            </w:r>
            <w:r w:rsidRPr="00A11A01">
              <w:rPr>
                <w:szCs w:val="28"/>
                <w:lang w:val="en-US"/>
              </w:rPr>
              <w:t>he lake was also supported</w:t>
            </w:r>
            <w:r w:rsidR="002C572F" w:rsidRPr="00A11A01">
              <w:rPr>
                <w:szCs w:val="28"/>
                <w:lang w:val="en-US"/>
              </w:rPr>
              <w:t xml:space="preserve"> in</w:t>
            </w:r>
            <w:r w:rsidR="002C572F">
              <w:rPr>
                <w:szCs w:val="28"/>
                <w:lang w:val="en-US"/>
              </w:rPr>
              <w:t> </w:t>
            </w:r>
            <w:r w:rsidR="002C572F" w:rsidRPr="00A11A01">
              <w:rPr>
                <w:szCs w:val="28"/>
                <w:lang w:val="en-US"/>
              </w:rPr>
              <w:t>R</w:t>
            </w:r>
            <w:r w:rsidRPr="00A11A01">
              <w:rPr>
                <w:szCs w:val="28"/>
                <w:lang w:val="en-US"/>
              </w:rPr>
              <w:t xml:space="preserve">ussia. </w:t>
            </w:r>
          </w:p>
          <w:p w:rsidR="005C25E3" w:rsidRPr="00A11A01" w:rsidRDefault="005C25E3" w:rsidP="00A11A01">
            <w:pPr>
              <w:overflowPunct/>
              <w:autoSpaceDE/>
              <w:autoSpaceDN/>
              <w:adjustRightInd/>
              <w:jc w:val="both"/>
              <w:textAlignment w:val="auto"/>
              <w:rPr>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tc>
      </w:tr>
      <w:tr w:rsidR="005C25E3" w:rsidRPr="000428C9" w:rsidTr="009338CF">
        <w:trPr>
          <w:trHeight w:val="336"/>
        </w:trPr>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F.</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Cs w:val="28"/>
                <w:lang w:val="en-US"/>
              </w:rPr>
            </w:pPr>
            <w:r w:rsidRPr="00A11A01">
              <w:rPr>
                <w:szCs w:val="28"/>
                <w:lang w:val="en-US"/>
              </w:rPr>
              <w:t>The lake attracts not only tourists but also many wildlife researchers, biologists and even archaeologists. The world famous explorer and scientist, Jacques Cousteau, and his team spent lots</w:t>
            </w:r>
            <w:r w:rsidR="002C572F" w:rsidRPr="00A11A01">
              <w:rPr>
                <w:szCs w:val="28"/>
                <w:lang w:val="en-US"/>
              </w:rPr>
              <w:t xml:space="preserve"> of</w:t>
            </w:r>
            <w:r w:rsidR="002C572F">
              <w:rPr>
                <w:szCs w:val="28"/>
                <w:lang w:val="en-US"/>
              </w:rPr>
              <w:t> </w:t>
            </w:r>
            <w:r w:rsidR="002C572F" w:rsidRPr="00A11A01">
              <w:rPr>
                <w:szCs w:val="28"/>
                <w:lang w:val="en-US"/>
              </w:rPr>
              <w:t>t</w:t>
            </w:r>
            <w:r w:rsidRPr="00A11A01">
              <w:rPr>
                <w:szCs w:val="28"/>
                <w:lang w:val="en-US"/>
              </w:rPr>
              <w:t>ime studying the deep waters</w:t>
            </w:r>
            <w:r w:rsidR="002C572F" w:rsidRPr="00A11A01">
              <w:rPr>
                <w:szCs w:val="28"/>
                <w:lang w:val="en-US"/>
              </w:rPr>
              <w:t xml:space="preserve"> of</w:t>
            </w:r>
            <w:r w:rsidR="002C572F">
              <w:rPr>
                <w:szCs w:val="28"/>
                <w:lang w:val="en-US"/>
              </w:rPr>
              <w:t> </w:t>
            </w:r>
            <w:r w:rsidR="002C572F" w:rsidRPr="00A11A01">
              <w:rPr>
                <w:szCs w:val="28"/>
                <w:lang w:val="en-US"/>
              </w:rPr>
              <w:t>B</w:t>
            </w:r>
            <w:r w:rsidRPr="00A11A01">
              <w:rPr>
                <w:szCs w:val="28"/>
                <w:lang w:val="en-US"/>
              </w:rPr>
              <w:t>aikal. They also shot</w:t>
            </w:r>
            <w:r w:rsidR="002C572F" w:rsidRPr="00A11A01">
              <w:rPr>
                <w:szCs w:val="28"/>
                <w:lang w:val="en-US"/>
              </w:rPr>
              <w:t xml:space="preserve"> a</w:t>
            </w:r>
            <w:r w:rsidR="002C572F">
              <w:rPr>
                <w:szCs w:val="28"/>
                <w:lang w:val="en-US"/>
              </w:rPr>
              <w:t> </w:t>
            </w:r>
            <w:r w:rsidR="002C572F" w:rsidRPr="00A11A01">
              <w:rPr>
                <w:szCs w:val="28"/>
                <w:lang w:val="en-US"/>
              </w:rPr>
              <w:t>f</w:t>
            </w:r>
            <w:r w:rsidRPr="00A11A01">
              <w:rPr>
                <w:szCs w:val="28"/>
                <w:lang w:val="en-US"/>
              </w:rPr>
              <w:t>ilm about their research that was broadcast</w:t>
            </w:r>
            <w:r w:rsidR="002C572F" w:rsidRPr="00A11A01">
              <w:rPr>
                <w:szCs w:val="28"/>
                <w:lang w:val="en-US"/>
              </w:rPr>
              <w:t xml:space="preserve"> by</w:t>
            </w:r>
            <w:r w:rsidR="002C572F">
              <w:rPr>
                <w:szCs w:val="28"/>
                <w:lang w:val="en-US"/>
              </w:rPr>
              <w:t> </w:t>
            </w:r>
            <w:r w:rsidR="002C572F" w:rsidRPr="00A11A01">
              <w:rPr>
                <w:szCs w:val="28"/>
                <w:lang w:val="en-US"/>
              </w:rPr>
              <w:t>m</w:t>
            </w:r>
            <w:r w:rsidRPr="00A11A01">
              <w:rPr>
                <w:szCs w:val="28"/>
                <w:lang w:val="en-US"/>
              </w:rPr>
              <w:t>ajor</w:t>
            </w:r>
            <w:r w:rsidR="002C572F" w:rsidRPr="00A11A01">
              <w:rPr>
                <w:szCs w:val="28"/>
                <w:lang w:val="en-US"/>
              </w:rPr>
              <w:t xml:space="preserve"> TV</w:t>
            </w:r>
            <w:r w:rsidR="002C572F">
              <w:rPr>
                <w:szCs w:val="28"/>
                <w:lang w:val="en-US"/>
              </w:rPr>
              <w:t> </w:t>
            </w:r>
            <w:r w:rsidR="002C572F" w:rsidRPr="00A11A01">
              <w:rPr>
                <w:szCs w:val="28"/>
                <w:lang w:val="en-US"/>
              </w:rPr>
              <w:t>c</w:t>
            </w:r>
            <w:r w:rsidRPr="00A11A01">
              <w:rPr>
                <w:szCs w:val="28"/>
                <w:lang w:val="en-US"/>
              </w:rPr>
              <w:t>hannels all over the world.</w:t>
            </w:r>
          </w:p>
          <w:p w:rsidR="005C25E3" w:rsidRPr="00A11A01" w:rsidRDefault="005C25E3" w:rsidP="00A11A01">
            <w:pPr>
              <w:overflowPunct/>
              <w:autoSpaceDE/>
              <w:autoSpaceDN/>
              <w:adjustRightInd/>
              <w:jc w:val="both"/>
              <w:textAlignment w:val="auto"/>
              <w:rPr>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tc>
      </w:tr>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G.</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Cs w:val="28"/>
                <w:lang w:val="en-US"/>
              </w:rPr>
            </w:pPr>
            <w:r w:rsidRPr="00A11A01">
              <w:rPr>
                <w:szCs w:val="28"/>
                <w:lang w:val="en-US"/>
              </w:rPr>
              <w:t>Everyone considers the Siberian climate very severe, which</w:t>
            </w:r>
            <w:r w:rsidR="002C572F" w:rsidRPr="00A11A01">
              <w:rPr>
                <w:szCs w:val="28"/>
                <w:lang w:val="en-US"/>
              </w:rPr>
              <w:t xml:space="preserve"> is</w:t>
            </w:r>
            <w:r w:rsidR="002C572F">
              <w:rPr>
                <w:szCs w:val="28"/>
                <w:lang w:val="en-US"/>
              </w:rPr>
              <w:t> </w:t>
            </w:r>
            <w:r w:rsidR="002C572F" w:rsidRPr="00A11A01">
              <w:rPr>
                <w:szCs w:val="28"/>
                <w:lang w:val="en-US"/>
              </w:rPr>
              <w:t>p</w:t>
            </w:r>
            <w:r w:rsidRPr="00A11A01">
              <w:rPr>
                <w:szCs w:val="28"/>
                <w:lang w:val="en-US"/>
              </w:rPr>
              <w:t>erfectly true for the Baikal region. The winters there are really freezing: the average temperature</w:t>
            </w:r>
            <w:r w:rsidR="002C572F" w:rsidRPr="00A11A01">
              <w:rPr>
                <w:szCs w:val="28"/>
                <w:lang w:val="en-US"/>
              </w:rPr>
              <w:t xml:space="preserve"> is</w:t>
            </w:r>
            <w:r w:rsidR="000E0D8D">
              <w:rPr>
                <w:szCs w:val="28"/>
                <w:lang w:val="en-US"/>
              </w:rPr>
              <w:t> </w:t>
            </w:r>
            <w:r w:rsidR="000E0D8D" w:rsidRPr="00A11A01">
              <w:rPr>
                <w:szCs w:val="28"/>
                <w:lang w:val="en-US"/>
              </w:rPr>
              <w:t>as</w:t>
            </w:r>
            <w:r w:rsidR="000E0D8D">
              <w:rPr>
                <w:szCs w:val="28"/>
                <w:lang w:val="en-US"/>
              </w:rPr>
              <w:t> </w:t>
            </w:r>
            <w:r w:rsidR="000E0D8D" w:rsidRPr="00A11A01">
              <w:rPr>
                <w:szCs w:val="28"/>
                <w:lang w:val="en-US"/>
              </w:rPr>
              <w:t>l</w:t>
            </w:r>
            <w:r w:rsidRPr="00A11A01">
              <w:rPr>
                <w:szCs w:val="28"/>
                <w:lang w:val="en-US"/>
              </w:rPr>
              <w:t>ow as 25 degrees Celsius. Due</w:t>
            </w:r>
            <w:r w:rsidR="002C572F" w:rsidRPr="00A11A01">
              <w:rPr>
                <w:szCs w:val="28"/>
                <w:lang w:val="en-US"/>
              </w:rPr>
              <w:t xml:space="preserve"> to</w:t>
            </w:r>
            <w:r w:rsidR="002C572F">
              <w:rPr>
                <w:szCs w:val="28"/>
                <w:lang w:val="en-US"/>
              </w:rPr>
              <w:t> </w:t>
            </w:r>
            <w:r w:rsidR="002C572F" w:rsidRPr="00A11A01">
              <w:rPr>
                <w:szCs w:val="28"/>
                <w:lang w:val="en-US"/>
              </w:rPr>
              <w:t>i</w:t>
            </w:r>
            <w:r w:rsidRPr="00A11A01">
              <w:rPr>
                <w:szCs w:val="28"/>
                <w:lang w:val="en-US"/>
              </w:rPr>
              <w:t>ts location</w:t>
            </w:r>
            <w:r w:rsidR="002C572F" w:rsidRPr="00A11A01">
              <w:rPr>
                <w:szCs w:val="28"/>
                <w:lang w:val="en-US"/>
              </w:rPr>
              <w:t xml:space="preserve"> in</w:t>
            </w:r>
            <w:r w:rsidR="002C572F">
              <w:rPr>
                <w:szCs w:val="28"/>
                <w:lang w:val="en-US"/>
              </w:rPr>
              <w:t> </w:t>
            </w:r>
            <w:r w:rsidR="002C572F" w:rsidRPr="00A11A01">
              <w:rPr>
                <w:szCs w:val="28"/>
                <w:lang w:val="en-US"/>
              </w:rPr>
              <w:t>t</w:t>
            </w:r>
            <w:r w:rsidRPr="00A11A01">
              <w:rPr>
                <w:szCs w:val="28"/>
                <w:lang w:val="en-US"/>
              </w:rPr>
              <w:t>he middle</w:t>
            </w:r>
            <w:r w:rsidR="002C572F" w:rsidRPr="00A11A01">
              <w:rPr>
                <w:szCs w:val="28"/>
                <w:lang w:val="en-US"/>
              </w:rPr>
              <w:t xml:space="preserve"> of</w:t>
            </w:r>
            <w:r w:rsidR="002C572F">
              <w:rPr>
                <w:szCs w:val="28"/>
                <w:lang w:val="en-US"/>
              </w:rPr>
              <w:t> </w:t>
            </w:r>
            <w:r w:rsidR="002C572F" w:rsidRPr="00A11A01">
              <w:rPr>
                <w:szCs w:val="28"/>
                <w:lang w:val="en-US"/>
              </w:rPr>
              <w:t>t</w:t>
            </w:r>
            <w:r w:rsidRPr="00A11A01">
              <w:rPr>
                <w:szCs w:val="28"/>
                <w:lang w:val="en-US"/>
              </w:rPr>
              <w:t>he continent, the place</w:t>
            </w:r>
            <w:r w:rsidR="002C572F" w:rsidRPr="00A11A01">
              <w:rPr>
                <w:szCs w:val="28"/>
                <w:lang w:val="en-US"/>
              </w:rPr>
              <w:t xml:space="preserve"> is</w:t>
            </w:r>
            <w:r w:rsidR="002C572F">
              <w:rPr>
                <w:szCs w:val="28"/>
                <w:lang w:val="en-US"/>
              </w:rPr>
              <w:t> </w:t>
            </w:r>
            <w:r w:rsidR="002C572F" w:rsidRPr="00A11A01">
              <w:rPr>
                <w:szCs w:val="28"/>
                <w:lang w:val="en-US"/>
              </w:rPr>
              <w:t>c</w:t>
            </w:r>
            <w:r w:rsidRPr="00A11A01">
              <w:rPr>
                <w:szCs w:val="28"/>
                <w:lang w:val="en-US"/>
              </w:rPr>
              <w:t>haracterised</w:t>
            </w:r>
            <w:r w:rsidR="002C572F" w:rsidRPr="00A11A01">
              <w:rPr>
                <w:szCs w:val="28"/>
                <w:lang w:val="en-US"/>
              </w:rPr>
              <w:t xml:space="preserve"> by</w:t>
            </w:r>
            <w:r w:rsidR="000E0D8D">
              <w:rPr>
                <w:szCs w:val="28"/>
                <w:lang w:val="en-US"/>
              </w:rPr>
              <w:t> </w:t>
            </w:r>
            <w:r w:rsidR="000E0D8D" w:rsidRPr="00A11A01">
              <w:rPr>
                <w:szCs w:val="28"/>
                <w:lang w:val="en-US"/>
              </w:rPr>
              <w:t>a</w:t>
            </w:r>
            <w:r w:rsidR="000E0D8D">
              <w:rPr>
                <w:szCs w:val="28"/>
                <w:lang w:val="en-US"/>
              </w:rPr>
              <w:t> </w:t>
            </w:r>
            <w:r w:rsidR="000E0D8D" w:rsidRPr="00A11A01">
              <w:rPr>
                <w:szCs w:val="28"/>
                <w:lang w:val="en-US"/>
              </w:rPr>
              <w:t>s</w:t>
            </w:r>
            <w:r w:rsidRPr="00A11A01">
              <w:rPr>
                <w:szCs w:val="28"/>
                <w:lang w:val="en-US"/>
              </w:rPr>
              <w:t>harp contrast between winter and summer temperatures. The summers are generally cool, with</w:t>
            </w:r>
            <w:r w:rsidR="002C572F" w:rsidRPr="00A11A01">
              <w:rPr>
                <w:szCs w:val="28"/>
                <w:lang w:val="en-US"/>
              </w:rPr>
              <w:t xml:space="preserve"> a</w:t>
            </w:r>
            <w:r w:rsidR="002C572F">
              <w:rPr>
                <w:szCs w:val="28"/>
                <w:lang w:val="en-US"/>
              </w:rPr>
              <w:t> </w:t>
            </w:r>
            <w:r w:rsidR="002C572F" w:rsidRPr="00A11A01">
              <w:rPr>
                <w:szCs w:val="28"/>
                <w:lang w:val="en-US"/>
              </w:rPr>
              <w:t>f</w:t>
            </w:r>
            <w:r w:rsidRPr="00A11A01">
              <w:rPr>
                <w:szCs w:val="28"/>
                <w:lang w:val="en-US"/>
              </w:rPr>
              <w:t>ew hot days. The sun shines brightly above the lake till late autumn.</w:t>
            </w:r>
          </w:p>
          <w:p w:rsidR="005C25E3" w:rsidRPr="00A11A01" w:rsidRDefault="005C25E3" w:rsidP="00A11A01">
            <w:pPr>
              <w:overflowPunct/>
              <w:autoSpaceDE/>
              <w:autoSpaceDN/>
              <w:adjustRightInd/>
              <w:jc w:val="both"/>
              <w:textAlignment w:val="auto"/>
              <w:rPr>
                <w:szCs w:val="28"/>
                <w:lang w:val="en-US"/>
              </w:rPr>
            </w:pPr>
          </w:p>
          <w:p w:rsidR="005C25E3" w:rsidRPr="00A11A01" w:rsidRDefault="005C25E3" w:rsidP="00A11A01">
            <w:pPr>
              <w:overflowPunct/>
              <w:autoSpaceDE/>
              <w:autoSpaceDN/>
              <w:adjustRightInd/>
              <w:jc w:val="both"/>
              <w:textAlignment w:val="auto"/>
              <w:rPr>
                <w:sz w:val="2"/>
                <w:szCs w:val="28"/>
              </w:rPr>
            </w:pPr>
            <w:r w:rsidRPr="00A11A01">
              <w:rPr>
                <w:szCs w:val="28"/>
              </w:rPr>
              <w:t>Запишите</w:t>
            </w:r>
            <w:r w:rsidR="00EE258A">
              <w:rPr>
                <w:szCs w:val="28"/>
              </w:rPr>
              <w:t xml:space="preserve"> в </w:t>
            </w:r>
            <w:r w:rsidRPr="00A11A01">
              <w:rPr>
                <w:szCs w:val="28"/>
              </w:rPr>
              <w:t>таблицу выбранные цифры под соответствующими буквами.</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tblPr>
      <w:tblGrid>
        <w:gridCol w:w="1358"/>
        <w:gridCol w:w="1170"/>
        <w:gridCol w:w="1170"/>
        <w:gridCol w:w="1170"/>
        <w:gridCol w:w="1170"/>
        <w:gridCol w:w="1170"/>
        <w:gridCol w:w="1170"/>
        <w:gridCol w:w="1170"/>
      </w:tblGrid>
      <w:tr w:rsidR="005C25E3" w:rsidRPr="00A11A01" w:rsidTr="009338CF">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Текст</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A</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B</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C</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D</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E</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F</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G</w:t>
            </w:r>
          </w:p>
        </w:tc>
      </w:tr>
      <w:tr w:rsidR="005C25E3" w:rsidRPr="00A11A01" w:rsidTr="009338CF">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 Заголовок </w:t>
            </w: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pBdr>
          <w:top w:val="single" w:sz="4" w:space="1" w:color="000000"/>
          <w:left w:val="single" w:sz="4" w:space="4" w:color="000000"/>
          <w:bottom w:val="single" w:sz="4" w:space="1" w:color="000000"/>
          <w:right w:val="single" w:sz="4" w:space="4" w:color="000000"/>
        </w:pBdr>
        <w:suppressAutoHyphens/>
        <w:overflowPunct/>
        <w:autoSpaceDE/>
        <w:autoSpaceDN/>
        <w:adjustRightInd/>
        <w:jc w:val="both"/>
        <w:textAlignment w:val="auto"/>
        <w:rPr>
          <w:rFonts w:eastAsia="Arial Unicode MS"/>
          <w:kern w:val="1"/>
          <w:szCs w:val="28"/>
        </w:rPr>
      </w:pPr>
      <w:r w:rsidRPr="00A11A01">
        <w:rPr>
          <w:rFonts w:eastAsia="Arial Unicode MS" w:cs="Tahoma"/>
          <w:kern w:val="1"/>
          <w:szCs w:val="28"/>
        </w:rPr>
        <w:t>Прочитайте текст. Определите, какие</w:t>
      </w:r>
      <w:r w:rsidR="002C572F" w:rsidRPr="00A11A01">
        <w:rPr>
          <w:rFonts w:eastAsia="Arial Unicode MS" w:cs="Tahoma"/>
          <w:kern w:val="1"/>
          <w:szCs w:val="28"/>
        </w:rPr>
        <w:t xml:space="preserve"> из</w:t>
      </w:r>
      <w:r w:rsidR="002C572F">
        <w:rPr>
          <w:rFonts w:eastAsia="Arial Unicode MS" w:cs="Tahoma"/>
          <w:kern w:val="1"/>
          <w:szCs w:val="28"/>
        </w:rPr>
        <w:t> </w:t>
      </w:r>
      <w:r w:rsidR="002C572F" w:rsidRPr="00A11A01">
        <w:rPr>
          <w:rFonts w:eastAsia="Arial Unicode MS" w:cs="Tahoma"/>
          <w:kern w:val="1"/>
          <w:szCs w:val="28"/>
        </w:rPr>
        <w:t>п</w:t>
      </w:r>
      <w:r w:rsidRPr="00A11A01">
        <w:rPr>
          <w:rFonts w:eastAsia="Arial Unicode MS" w:cs="Tahoma"/>
          <w:kern w:val="1"/>
          <w:szCs w:val="28"/>
        </w:rPr>
        <w:t xml:space="preserve">риведённых утверждений </w:t>
      </w:r>
      <w:r w:rsidRPr="00A11A01">
        <w:rPr>
          <w:rFonts w:eastAsia="Arial Unicode MS" w:cs="Tahoma"/>
          <w:b/>
          <w:kern w:val="1"/>
          <w:szCs w:val="28"/>
        </w:rPr>
        <w:t>2–9</w:t>
      </w:r>
      <w:r w:rsidRPr="00A11A01">
        <w:rPr>
          <w:rFonts w:eastAsia="Arial Unicode MS" w:cs="Tahoma"/>
          <w:kern w:val="1"/>
          <w:szCs w:val="28"/>
        </w:rPr>
        <w:t xml:space="preserve"> соответствуют содержанию текста </w:t>
      </w:r>
      <w:r w:rsidRPr="00A11A01">
        <w:rPr>
          <w:rFonts w:eastAsia="Arial Unicode MS" w:cs="Tahoma"/>
          <w:b/>
          <w:kern w:val="1"/>
          <w:szCs w:val="28"/>
        </w:rPr>
        <w:t xml:space="preserve">(1 – </w:t>
      </w:r>
      <w:r w:rsidRPr="00A11A01">
        <w:rPr>
          <w:rFonts w:eastAsia="Arial Unicode MS" w:cs="Tahoma"/>
          <w:b/>
          <w:kern w:val="1"/>
          <w:szCs w:val="28"/>
          <w:lang w:val="en-US"/>
        </w:rPr>
        <w:t>True</w:t>
      </w:r>
      <w:r w:rsidRPr="00A11A01">
        <w:rPr>
          <w:rFonts w:eastAsia="Arial Unicode MS" w:cs="Tahoma"/>
          <w:b/>
          <w:kern w:val="1"/>
          <w:szCs w:val="28"/>
        </w:rPr>
        <w:t>)</w:t>
      </w:r>
      <w:r w:rsidRPr="00A11A01">
        <w:rPr>
          <w:rFonts w:eastAsia="Arial Unicode MS" w:cs="Tahoma"/>
          <w:kern w:val="1"/>
          <w:szCs w:val="28"/>
        </w:rPr>
        <w:t>, какие</w:t>
      </w:r>
      <w:r w:rsidR="002C572F" w:rsidRPr="00A11A01">
        <w:rPr>
          <w:rFonts w:eastAsia="Arial Unicode MS" w:cs="Tahoma"/>
          <w:kern w:val="1"/>
          <w:szCs w:val="28"/>
        </w:rPr>
        <w:t xml:space="preserve"> не</w:t>
      </w:r>
      <w:r w:rsidR="002C572F">
        <w:rPr>
          <w:rFonts w:eastAsia="Arial Unicode MS" w:cs="Tahoma"/>
          <w:kern w:val="1"/>
          <w:szCs w:val="28"/>
        </w:rPr>
        <w:t> </w:t>
      </w:r>
      <w:r w:rsidR="002C572F" w:rsidRPr="00A11A01">
        <w:rPr>
          <w:rFonts w:eastAsia="Arial Unicode MS" w:cs="Tahoma"/>
          <w:kern w:val="1"/>
          <w:szCs w:val="28"/>
        </w:rPr>
        <w:t>с</w:t>
      </w:r>
      <w:r w:rsidRPr="00A11A01">
        <w:rPr>
          <w:rFonts w:eastAsia="Arial Unicode MS" w:cs="Tahoma"/>
          <w:kern w:val="1"/>
          <w:szCs w:val="28"/>
        </w:rPr>
        <w:t xml:space="preserve">оответствуют </w:t>
      </w:r>
      <w:r w:rsidRPr="00A11A01">
        <w:rPr>
          <w:rFonts w:eastAsia="Arial Unicode MS" w:cs="Tahoma"/>
          <w:b/>
          <w:kern w:val="1"/>
          <w:szCs w:val="28"/>
        </w:rPr>
        <w:t xml:space="preserve">(2 – </w:t>
      </w:r>
      <w:r w:rsidRPr="00A11A01">
        <w:rPr>
          <w:rFonts w:eastAsia="Arial Unicode MS" w:cs="Tahoma"/>
          <w:b/>
          <w:kern w:val="1"/>
          <w:szCs w:val="28"/>
          <w:lang w:val="en-US"/>
        </w:rPr>
        <w:t>False</w:t>
      </w:r>
      <w:r w:rsidRPr="00A11A01">
        <w:rPr>
          <w:rFonts w:eastAsia="Arial Unicode MS" w:cs="Tahoma"/>
          <w:b/>
          <w:kern w:val="1"/>
          <w:szCs w:val="28"/>
        </w:rPr>
        <w:t>)</w:t>
      </w:r>
      <w:r w:rsidR="002C572F" w:rsidRPr="00A11A01">
        <w:rPr>
          <w:rFonts w:eastAsia="Arial Unicode MS" w:cs="Tahoma"/>
          <w:kern w:val="1"/>
          <w:szCs w:val="28"/>
        </w:rPr>
        <w:t xml:space="preserve"> и</w:t>
      </w:r>
      <w:r w:rsidR="000E0D8D">
        <w:rPr>
          <w:rFonts w:eastAsia="Arial Unicode MS" w:cs="Tahoma"/>
          <w:kern w:val="1"/>
          <w:szCs w:val="28"/>
        </w:rPr>
        <w:t> </w:t>
      </w:r>
      <w:r w:rsidR="000E0D8D" w:rsidRPr="00A11A01">
        <w:rPr>
          <w:rFonts w:eastAsia="Arial Unicode MS" w:cs="Tahoma"/>
          <w:kern w:val="1"/>
          <w:szCs w:val="28"/>
        </w:rPr>
        <w:t>о</w:t>
      </w:r>
      <w:r w:rsidR="000E0D8D">
        <w:rPr>
          <w:rFonts w:eastAsia="Arial Unicode MS" w:cs="Tahoma"/>
          <w:kern w:val="1"/>
          <w:szCs w:val="28"/>
        </w:rPr>
        <w:t> </w:t>
      </w:r>
      <w:r w:rsidR="000E0D8D" w:rsidRPr="00A11A01">
        <w:rPr>
          <w:rFonts w:eastAsia="Arial Unicode MS" w:cs="Tahoma"/>
          <w:kern w:val="1"/>
          <w:szCs w:val="28"/>
        </w:rPr>
        <w:t>ч</w:t>
      </w:r>
      <w:r w:rsidRPr="00A11A01">
        <w:rPr>
          <w:rFonts w:eastAsia="Arial Unicode MS" w:cs="Tahoma"/>
          <w:kern w:val="1"/>
          <w:szCs w:val="28"/>
        </w:rPr>
        <w:t>ём</w:t>
      </w:r>
      <w:r w:rsidR="00EE258A">
        <w:rPr>
          <w:rFonts w:eastAsia="Arial Unicode MS" w:cs="Tahoma"/>
          <w:kern w:val="1"/>
          <w:szCs w:val="28"/>
        </w:rPr>
        <w:t xml:space="preserve"> в </w:t>
      </w:r>
      <w:r w:rsidRPr="00A11A01">
        <w:rPr>
          <w:rFonts w:eastAsia="Arial Unicode MS" w:cs="Tahoma"/>
          <w:kern w:val="1"/>
          <w:szCs w:val="28"/>
        </w:rPr>
        <w:t>тексте</w:t>
      </w:r>
      <w:r w:rsidR="002C572F" w:rsidRPr="00A11A01">
        <w:rPr>
          <w:rFonts w:eastAsia="Arial Unicode MS" w:cs="Tahoma"/>
          <w:kern w:val="1"/>
          <w:szCs w:val="28"/>
        </w:rPr>
        <w:t xml:space="preserve"> не</w:t>
      </w:r>
      <w:r w:rsidR="002C572F">
        <w:rPr>
          <w:rFonts w:eastAsia="Arial Unicode MS" w:cs="Tahoma"/>
          <w:kern w:val="1"/>
          <w:szCs w:val="28"/>
        </w:rPr>
        <w:t> </w:t>
      </w:r>
      <w:r w:rsidR="002C572F" w:rsidRPr="00A11A01">
        <w:rPr>
          <w:rFonts w:eastAsia="Arial Unicode MS" w:cs="Tahoma"/>
          <w:kern w:val="1"/>
          <w:szCs w:val="28"/>
        </w:rPr>
        <w:t>с</w:t>
      </w:r>
      <w:r w:rsidRPr="00A11A01">
        <w:rPr>
          <w:rFonts w:eastAsia="Arial Unicode MS" w:cs="Tahoma"/>
          <w:kern w:val="1"/>
          <w:szCs w:val="28"/>
        </w:rPr>
        <w:t>казано,</w:t>
      </w:r>
      <w:r w:rsidR="002C572F" w:rsidRPr="00A11A01">
        <w:rPr>
          <w:rFonts w:eastAsia="Arial Unicode MS" w:cs="Tahoma"/>
          <w:kern w:val="1"/>
          <w:szCs w:val="28"/>
        </w:rPr>
        <w:t xml:space="preserve"> то</w:t>
      </w:r>
      <w:r w:rsidR="002C572F">
        <w:rPr>
          <w:rFonts w:eastAsia="Arial Unicode MS" w:cs="Tahoma"/>
          <w:kern w:val="1"/>
          <w:szCs w:val="28"/>
        </w:rPr>
        <w:t> </w:t>
      </w:r>
      <w:r w:rsidR="002C572F" w:rsidRPr="00A11A01">
        <w:rPr>
          <w:rFonts w:eastAsia="Arial Unicode MS" w:cs="Tahoma"/>
          <w:kern w:val="1"/>
          <w:szCs w:val="28"/>
        </w:rPr>
        <w:t>е</w:t>
      </w:r>
      <w:r w:rsidRPr="00A11A01">
        <w:rPr>
          <w:rFonts w:eastAsia="Arial Unicode MS" w:cs="Tahoma"/>
          <w:kern w:val="1"/>
          <w:szCs w:val="28"/>
        </w:rPr>
        <w:t>сть</w:t>
      </w:r>
      <w:r w:rsidR="002C572F" w:rsidRPr="00A11A01">
        <w:rPr>
          <w:rFonts w:eastAsia="Arial Unicode MS" w:cs="Tahoma"/>
          <w:kern w:val="1"/>
          <w:szCs w:val="28"/>
        </w:rPr>
        <w:t xml:space="preserve"> на</w:t>
      </w:r>
      <w:r w:rsidR="002C572F">
        <w:rPr>
          <w:rFonts w:eastAsia="Arial Unicode MS" w:cs="Tahoma"/>
          <w:kern w:val="1"/>
          <w:szCs w:val="28"/>
        </w:rPr>
        <w:t> </w:t>
      </w:r>
      <w:r w:rsidR="002C572F" w:rsidRPr="00A11A01">
        <w:rPr>
          <w:rFonts w:eastAsia="Arial Unicode MS" w:cs="Tahoma"/>
          <w:kern w:val="1"/>
          <w:szCs w:val="28"/>
        </w:rPr>
        <w:t>о</w:t>
      </w:r>
      <w:r w:rsidRPr="00A11A01">
        <w:rPr>
          <w:rFonts w:eastAsia="Arial Unicode MS" w:cs="Tahoma"/>
          <w:kern w:val="1"/>
          <w:szCs w:val="28"/>
        </w:rPr>
        <w:t>сновании текста нельзя дать</w:t>
      </w:r>
      <w:r w:rsidR="002C572F" w:rsidRPr="00A11A01">
        <w:rPr>
          <w:rFonts w:eastAsia="Arial Unicode MS" w:cs="Tahoma"/>
          <w:kern w:val="1"/>
          <w:szCs w:val="28"/>
        </w:rPr>
        <w:t xml:space="preserve"> ни</w:t>
      </w:r>
      <w:r w:rsidR="002C572F">
        <w:rPr>
          <w:rFonts w:eastAsia="Arial Unicode MS" w:cs="Tahoma"/>
          <w:kern w:val="1"/>
          <w:szCs w:val="28"/>
        </w:rPr>
        <w:t> </w:t>
      </w:r>
      <w:r w:rsidR="002C572F" w:rsidRPr="00A11A01">
        <w:rPr>
          <w:rFonts w:eastAsia="Arial Unicode MS" w:cs="Tahoma"/>
          <w:kern w:val="1"/>
          <w:szCs w:val="28"/>
        </w:rPr>
        <w:t>п</w:t>
      </w:r>
      <w:r w:rsidRPr="00A11A01">
        <w:rPr>
          <w:rFonts w:eastAsia="Arial Unicode MS" w:cs="Tahoma"/>
          <w:kern w:val="1"/>
          <w:szCs w:val="28"/>
        </w:rPr>
        <w:t>оложительного,</w:t>
      </w:r>
      <w:r w:rsidR="002C572F" w:rsidRPr="00A11A01">
        <w:rPr>
          <w:rFonts w:eastAsia="Arial Unicode MS" w:cs="Tahoma"/>
          <w:kern w:val="1"/>
          <w:szCs w:val="28"/>
        </w:rPr>
        <w:t xml:space="preserve"> ни</w:t>
      </w:r>
      <w:r w:rsidR="002C572F">
        <w:rPr>
          <w:rFonts w:eastAsia="Arial Unicode MS" w:cs="Tahoma"/>
          <w:kern w:val="1"/>
          <w:szCs w:val="28"/>
        </w:rPr>
        <w:t> </w:t>
      </w:r>
      <w:r w:rsidR="002C572F" w:rsidRPr="00A11A01">
        <w:rPr>
          <w:rFonts w:eastAsia="Arial Unicode MS" w:cs="Tahoma"/>
          <w:kern w:val="1"/>
          <w:szCs w:val="28"/>
        </w:rPr>
        <w:t>о</w:t>
      </w:r>
      <w:r w:rsidRPr="00A11A01">
        <w:rPr>
          <w:rFonts w:eastAsia="Arial Unicode MS" w:cs="Tahoma"/>
          <w:kern w:val="1"/>
          <w:szCs w:val="28"/>
        </w:rPr>
        <w:t xml:space="preserve">трицательного ответа </w:t>
      </w:r>
      <w:r w:rsidRPr="00A11A01">
        <w:rPr>
          <w:rFonts w:eastAsia="Arial Unicode MS" w:cs="Tahoma"/>
          <w:b/>
          <w:kern w:val="1"/>
          <w:szCs w:val="28"/>
        </w:rPr>
        <w:t xml:space="preserve">(3 – </w:t>
      </w:r>
      <w:r w:rsidRPr="00A11A01">
        <w:rPr>
          <w:rFonts w:eastAsia="Arial Unicode MS" w:cs="Tahoma"/>
          <w:b/>
          <w:kern w:val="1"/>
          <w:szCs w:val="28"/>
          <w:lang w:val="en-US"/>
        </w:rPr>
        <w:t>Notstated</w:t>
      </w:r>
      <w:r w:rsidRPr="00A11A01">
        <w:rPr>
          <w:rFonts w:eastAsia="Arial Unicode MS" w:cs="Tahoma"/>
          <w:b/>
          <w:kern w:val="1"/>
          <w:szCs w:val="28"/>
        </w:rPr>
        <w:t>)</w:t>
      </w:r>
      <w:r w:rsidRPr="00A11A01">
        <w:rPr>
          <w:rFonts w:eastAsia="Arial Unicode MS" w:cs="Tahoma"/>
          <w:kern w:val="1"/>
          <w:szCs w:val="28"/>
        </w:rPr>
        <w:t>.</w:t>
      </w:r>
      <w:r w:rsidR="002C572F" w:rsidRPr="00A11A01">
        <w:rPr>
          <w:rFonts w:eastAsia="Arial Unicode MS" w:cs="Tahoma"/>
          <w:kern w:val="1"/>
          <w:szCs w:val="28"/>
        </w:rPr>
        <w:t xml:space="preserve"> В</w:t>
      </w:r>
      <w:r w:rsidR="002C572F">
        <w:rPr>
          <w:rFonts w:eastAsia="Arial Unicode MS" w:cs="Tahoma"/>
          <w:kern w:val="1"/>
          <w:szCs w:val="28"/>
        </w:rPr>
        <w:t> </w:t>
      </w:r>
      <w:r w:rsidR="002C572F" w:rsidRPr="00A11A01">
        <w:rPr>
          <w:rFonts w:eastAsia="Arial Unicode MS" w:cs="Tahoma"/>
          <w:kern w:val="1"/>
          <w:szCs w:val="28"/>
        </w:rPr>
        <w:t>п</w:t>
      </w:r>
      <w:r w:rsidRPr="00A11A01">
        <w:rPr>
          <w:rFonts w:eastAsia="Arial Unicode MS" w:cs="Tahoma"/>
          <w:kern w:val="1"/>
          <w:szCs w:val="28"/>
        </w:rPr>
        <w:t>оле ответа запишите одну цифру, которая соответствует номеру правильного ответа.</w:t>
      </w:r>
    </w:p>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center"/>
        <w:textAlignment w:val="auto"/>
        <w:rPr>
          <w:b/>
          <w:bCs/>
          <w:szCs w:val="28"/>
          <w:lang w:val="en-GB"/>
        </w:rPr>
      </w:pPr>
      <w:r w:rsidRPr="00A11A01">
        <w:rPr>
          <w:b/>
          <w:bCs/>
          <w:szCs w:val="28"/>
          <w:lang w:val="en-GB"/>
        </w:rPr>
        <w:lastRenderedPageBreak/>
        <w:t>A Desperate Adventure</w:t>
      </w:r>
    </w:p>
    <w:p w:rsidR="005C25E3" w:rsidRPr="00A11A01" w:rsidRDefault="005C25E3" w:rsidP="00A11A01">
      <w:pPr>
        <w:overflowPunct/>
        <w:autoSpaceDE/>
        <w:autoSpaceDN/>
        <w:adjustRightInd/>
        <w:jc w:val="both"/>
        <w:textAlignment w:val="auto"/>
        <w:rPr>
          <w:bCs/>
          <w:szCs w:val="28"/>
          <w:lang w:val="en-GB"/>
        </w:rPr>
      </w:pPr>
      <w:r w:rsidRPr="00A11A01">
        <w:rPr>
          <w:bCs/>
          <w:szCs w:val="28"/>
          <w:lang w:val="en-GB"/>
        </w:rPr>
        <w:tab/>
        <w:t>Captain Cowgill had always wanted</w:t>
      </w:r>
      <w:r w:rsidR="002C572F" w:rsidRPr="00A11A01">
        <w:rPr>
          <w:bCs/>
          <w:szCs w:val="28"/>
          <w:lang w:val="en-GB"/>
        </w:rPr>
        <w:t xml:space="preserve"> to</w:t>
      </w:r>
      <w:r w:rsidR="002C572F">
        <w:rPr>
          <w:bCs/>
          <w:szCs w:val="28"/>
          <w:lang w:val="en-GB"/>
        </w:rPr>
        <w:t> </w:t>
      </w:r>
      <w:r w:rsidR="002C572F" w:rsidRPr="00A11A01">
        <w:rPr>
          <w:bCs/>
          <w:szCs w:val="28"/>
          <w:lang w:val="en-GB"/>
        </w:rPr>
        <w:t>a</w:t>
      </w:r>
      <w:r w:rsidRPr="00A11A01">
        <w:rPr>
          <w:bCs/>
          <w:szCs w:val="28"/>
          <w:lang w:val="en-GB"/>
        </w:rPr>
        <w:t>rrange</w:t>
      </w:r>
      <w:r w:rsidR="002C572F" w:rsidRPr="00A11A01">
        <w:rPr>
          <w:bCs/>
          <w:szCs w:val="28"/>
          <w:lang w:val="en-GB"/>
        </w:rPr>
        <w:t xml:space="preserve"> a</w:t>
      </w:r>
      <w:r w:rsidR="002C572F">
        <w:rPr>
          <w:bCs/>
          <w:szCs w:val="28"/>
          <w:lang w:val="en-GB"/>
        </w:rPr>
        <w:t> </w:t>
      </w:r>
      <w:r w:rsidR="002C572F" w:rsidRPr="00A11A01">
        <w:rPr>
          <w:bCs/>
          <w:szCs w:val="28"/>
          <w:lang w:val="en-GB"/>
        </w:rPr>
        <w:t>h</w:t>
      </w:r>
      <w:r w:rsidRPr="00A11A01">
        <w:rPr>
          <w:bCs/>
          <w:szCs w:val="28"/>
          <w:lang w:val="en-GB"/>
        </w:rPr>
        <w:t>ot-air balloon expedition. One day,</w:t>
      </w:r>
      <w:r w:rsidR="002C572F" w:rsidRPr="00A11A01">
        <w:rPr>
          <w:bCs/>
          <w:szCs w:val="28"/>
          <w:lang w:val="en-GB"/>
        </w:rPr>
        <w:t xml:space="preserve"> he</w:t>
      </w:r>
      <w:r w:rsidR="002C572F">
        <w:rPr>
          <w:bCs/>
          <w:szCs w:val="28"/>
          <w:lang w:val="en-GB"/>
        </w:rPr>
        <w:t> </w:t>
      </w:r>
      <w:r w:rsidR="002C572F" w:rsidRPr="00A11A01">
        <w:rPr>
          <w:bCs/>
          <w:szCs w:val="28"/>
          <w:lang w:val="en-GB"/>
        </w:rPr>
        <w:t>p</w:t>
      </w:r>
      <w:r w:rsidRPr="00A11A01">
        <w:rPr>
          <w:bCs/>
          <w:szCs w:val="28"/>
          <w:lang w:val="en-GB"/>
        </w:rPr>
        <w:t>laced</w:t>
      </w:r>
      <w:r w:rsidR="002C572F" w:rsidRPr="00A11A01">
        <w:rPr>
          <w:bCs/>
          <w:szCs w:val="28"/>
          <w:lang w:val="en-GB"/>
        </w:rPr>
        <w:t xml:space="preserve"> an</w:t>
      </w:r>
      <w:r w:rsidR="002C572F">
        <w:rPr>
          <w:bCs/>
          <w:szCs w:val="28"/>
          <w:lang w:val="en-GB"/>
        </w:rPr>
        <w:t> </w:t>
      </w:r>
      <w:r w:rsidR="002C572F" w:rsidRPr="00A11A01">
        <w:rPr>
          <w:bCs/>
          <w:szCs w:val="28"/>
          <w:lang w:val="en-GB"/>
        </w:rPr>
        <w:t>a</w:t>
      </w:r>
      <w:r w:rsidRPr="00A11A01">
        <w:rPr>
          <w:bCs/>
          <w:szCs w:val="28"/>
          <w:lang w:val="en-GB"/>
        </w:rPr>
        <w:t>nnouncement</w:t>
      </w:r>
      <w:r w:rsidR="002C572F" w:rsidRPr="00A11A01">
        <w:rPr>
          <w:bCs/>
          <w:szCs w:val="28"/>
          <w:lang w:val="en-GB"/>
        </w:rPr>
        <w:t xml:space="preserve"> in</w:t>
      </w:r>
      <w:r w:rsidR="002C572F">
        <w:rPr>
          <w:bCs/>
          <w:szCs w:val="28"/>
          <w:lang w:val="en-GB"/>
        </w:rPr>
        <w:t> </w:t>
      </w:r>
      <w:r w:rsidR="002C572F" w:rsidRPr="00A11A01">
        <w:rPr>
          <w:bCs/>
          <w:szCs w:val="28"/>
          <w:lang w:val="en-GB"/>
        </w:rPr>
        <w:t>a</w:t>
      </w:r>
      <w:r w:rsidRPr="00A11A01">
        <w:rPr>
          <w:bCs/>
          <w:szCs w:val="28"/>
          <w:lang w:val="en-GB"/>
        </w:rPr>
        <w:t>ll the morning papers.</w:t>
      </w:r>
      <w:r w:rsidR="002C572F" w:rsidRPr="00A11A01">
        <w:rPr>
          <w:bCs/>
          <w:szCs w:val="28"/>
          <w:lang w:val="en-GB"/>
        </w:rPr>
        <w:t xml:space="preserve"> He</w:t>
      </w:r>
      <w:r w:rsidR="002C572F">
        <w:rPr>
          <w:bCs/>
          <w:szCs w:val="28"/>
          <w:lang w:val="en-GB"/>
        </w:rPr>
        <w:t> </w:t>
      </w:r>
      <w:r w:rsidR="002C572F" w:rsidRPr="00A11A01">
        <w:rPr>
          <w:bCs/>
          <w:szCs w:val="28"/>
          <w:lang w:val="en-GB"/>
        </w:rPr>
        <w:t>w</w:t>
      </w:r>
      <w:r w:rsidRPr="00A11A01">
        <w:rPr>
          <w:bCs/>
          <w:szCs w:val="28"/>
          <w:lang w:val="en-GB"/>
        </w:rPr>
        <w:t>rote that</w:t>
      </w:r>
      <w:r w:rsidR="002C572F" w:rsidRPr="00A11A01">
        <w:rPr>
          <w:bCs/>
          <w:szCs w:val="28"/>
          <w:lang w:val="en-GB"/>
        </w:rPr>
        <w:t xml:space="preserve"> he</w:t>
      </w:r>
      <w:r w:rsidR="002C572F">
        <w:rPr>
          <w:bCs/>
          <w:szCs w:val="28"/>
          <w:lang w:val="en-GB"/>
        </w:rPr>
        <w:t> </w:t>
      </w:r>
      <w:r w:rsidR="002C572F" w:rsidRPr="00A11A01">
        <w:rPr>
          <w:bCs/>
          <w:szCs w:val="28"/>
          <w:lang w:val="en-GB"/>
        </w:rPr>
        <w:t>n</w:t>
      </w:r>
      <w:r w:rsidRPr="00A11A01">
        <w:rPr>
          <w:bCs/>
          <w:szCs w:val="28"/>
          <w:lang w:val="en-GB"/>
        </w:rPr>
        <w:t>eeded three people who wanted</w:t>
      </w:r>
      <w:r w:rsidR="002C572F" w:rsidRPr="00A11A01">
        <w:rPr>
          <w:bCs/>
          <w:szCs w:val="28"/>
          <w:lang w:val="en-GB"/>
        </w:rPr>
        <w:t xml:space="preserve"> to</w:t>
      </w:r>
      <w:r w:rsidR="002C572F">
        <w:rPr>
          <w:bCs/>
          <w:szCs w:val="28"/>
          <w:lang w:val="en-GB"/>
        </w:rPr>
        <w:t> </w:t>
      </w:r>
      <w:r w:rsidR="002C572F" w:rsidRPr="00A11A01">
        <w:rPr>
          <w:bCs/>
          <w:szCs w:val="28"/>
          <w:lang w:val="en-GB"/>
        </w:rPr>
        <w:t>t</w:t>
      </w:r>
      <w:r w:rsidRPr="00A11A01">
        <w:rPr>
          <w:bCs/>
          <w:szCs w:val="28"/>
          <w:lang w:val="en-GB"/>
        </w:rPr>
        <w:t>ake</w:t>
      </w:r>
      <w:r w:rsidR="002C572F" w:rsidRPr="00A11A01">
        <w:rPr>
          <w:bCs/>
          <w:szCs w:val="28"/>
          <w:lang w:val="en-GB"/>
        </w:rPr>
        <w:t xml:space="preserve"> a</w:t>
      </w:r>
      <w:r w:rsidR="002C572F">
        <w:rPr>
          <w:bCs/>
          <w:szCs w:val="28"/>
          <w:lang w:val="en-GB"/>
        </w:rPr>
        <w:t> </w:t>
      </w:r>
      <w:r w:rsidR="002C572F" w:rsidRPr="00A11A01">
        <w:rPr>
          <w:bCs/>
          <w:szCs w:val="28"/>
          <w:lang w:val="en-GB"/>
        </w:rPr>
        <w:t>r</w:t>
      </w:r>
      <w:r w:rsidRPr="00A11A01">
        <w:rPr>
          <w:bCs/>
          <w:szCs w:val="28"/>
          <w:lang w:val="en-GB"/>
        </w:rPr>
        <w:t>isky adventure. Ten people came</w:t>
      </w:r>
      <w:r w:rsidR="002C572F" w:rsidRPr="00A11A01">
        <w:rPr>
          <w:bCs/>
          <w:szCs w:val="28"/>
          <w:lang w:val="en-GB"/>
        </w:rPr>
        <w:t xml:space="preserve"> to</w:t>
      </w:r>
      <w:r w:rsidR="002C572F">
        <w:rPr>
          <w:bCs/>
          <w:szCs w:val="28"/>
          <w:lang w:val="en-GB"/>
        </w:rPr>
        <w:t> </w:t>
      </w:r>
      <w:r w:rsidR="002C572F" w:rsidRPr="00A11A01">
        <w:rPr>
          <w:bCs/>
          <w:szCs w:val="28"/>
          <w:lang w:val="en-GB"/>
        </w:rPr>
        <w:t>h</w:t>
      </w:r>
      <w:r w:rsidRPr="00A11A01">
        <w:rPr>
          <w:bCs/>
          <w:szCs w:val="28"/>
          <w:lang w:val="en-GB"/>
        </w:rPr>
        <w:t>is office and Captain Cowgill selected three</w:t>
      </w:r>
      <w:r w:rsidR="002C572F" w:rsidRPr="00A11A01">
        <w:rPr>
          <w:bCs/>
          <w:szCs w:val="28"/>
          <w:lang w:val="en-GB"/>
        </w:rPr>
        <w:t xml:space="preserve"> of</w:t>
      </w:r>
      <w:r w:rsidR="002C572F">
        <w:rPr>
          <w:bCs/>
          <w:szCs w:val="28"/>
          <w:lang w:val="en-GB"/>
        </w:rPr>
        <w:t> </w:t>
      </w:r>
      <w:r w:rsidR="002C572F" w:rsidRPr="00A11A01">
        <w:rPr>
          <w:bCs/>
          <w:szCs w:val="28"/>
          <w:lang w:val="en-GB"/>
        </w:rPr>
        <w:t>t</w:t>
      </w:r>
      <w:r w:rsidRPr="00A11A01">
        <w:rPr>
          <w:bCs/>
          <w:szCs w:val="28"/>
          <w:lang w:val="en-GB"/>
        </w:rPr>
        <w:t>hem: two men and</w:t>
      </w:r>
      <w:r w:rsidR="002C572F" w:rsidRPr="00A11A01">
        <w:rPr>
          <w:bCs/>
          <w:szCs w:val="28"/>
          <w:lang w:val="en-GB"/>
        </w:rPr>
        <w:t xml:space="preserve"> a</w:t>
      </w:r>
      <w:r w:rsidR="002C572F">
        <w:rPr>
          <w:bCs/>
          <w:szCs w:val="28"/>
          <w:lang w:val="en-GB"/>
        </w:rPr>
        <w:t> </w:t>
      </w:r>
      <w:r w:rsidR="002C572F" w:rsidRPr="00A11A01">
        <w:rPr>
          <w:bCs/>
          <w:szCs w:val="28"/>
          <w:lang w:val="en-GB"/>
        </w:rPr>
        <w:t>y</w:t>
      </w:r>
      <w:r w:rsidRPr="00A11A01">
        <w:rPr>
          <w:bCs/>
          <w:szCs w:val="28"/>
          <w:lang w:val="en-GB"/>
        </w:rPr>
        <w:t>oung lady.</w:t>
      </w:r>
    </w:p>
    <w:p w:rsidR="005C25E3" w:rsidRPr="00A11A01" w:rsidRDefault="005C25E3" w:rsidP="00A11A01">
      <w:pPr>
        <w:overflowPunct/>
        <w:autoSpaceDE/>
        <w:autoSpaceDN/>
        <w:adjustRightInd/>
        <w:jc w:val="both"/>
        <w:textAlignment w:val="auto"/>
        <w:rPr>
          <w:bCs/>
          <w:szCs w:val="28"/>
          <w:lang w:val="en-GB"/>
        </w:rPr>
      </w:pPr>
      <w:r w:rsidRPr="00A11A01">
        <w:rPr>
          <w:bCs/>
          <w:szCs w:val="28"/>
          <w:lang w:val="en-GB"/>
        </w:rPr>
        <w:t>The first volunteer was Mr. Crutter,</w:t>
      </w:r>
      <w:r w:rsidR="002C572F" w:rsidRPr="00A11A01">
        <w:rPr>
          <w:bCs/>
          <w:szCs w:val="28"/>
          <w:lang w:val="en-GB"/>
        </w:rPr>
        <w:t xml:space="preserve"> a</w:t>
      </w:r>
      <w:r w:rsidR="002C572F">
        <w:rPr>
          <w:bCs/>
          <w:szCs w:val="28"/>
          <w:lang w:val="en-GB"/>
        </w:rPr>
        <w:t> </w:t>
      </w:r>
      <w:r w:rsidR="002C572F" w:rsidRPr="00A11A01">
        <w:rPr>
          <w:bCs/>
          <w:szCs w:val="28"/>
          <w:lang w:val="en-GB"/>
        </w:rPr>
        <w:t>w</w:t>
      </w:r>
      <w:r w:rsidRPr="00A11A01">
        <w:rPr>
          <w:bCs/>
          <w:szCs w:val="28"/>
          <w:lang w:val="en-GB"/>
        </w:rPr>
        <w:t>ell-dressed man</w:t>
      </w:r>
      <w:r w:rsidR="002C572F" w:rsidRPr="00A11A01">
        <w:rPr>
          <w:bCs/>
          <w:szCs w:val="28"/>
          <w:lang w:val="en-GB"/>
        </w:rPr>
        <w:t xml:space="preserve"> of</w:t>
      </w:r>
      <w:r w:rsidR="002C572F">
        <w:rPr>
          <w:bCs/>
          <w:szCs w:val="28"/>
          <w:lang w:val="en-GB"/>
        </w:rPr>
        <w:t> </w:t>
      </w:r>
      <w:r w:rsidR="002C572F" w:rsidRPr="00A11A01">
        <w:rPr>
          <w:bCs/>
          <w:szCs w:val="28"/>
          <w:lang w:val="en-GB"/>
        </w:rPr>
        <w:t>a</w:t>
      </w:r>
      <w:r w:rsidRPr="00A11A01">
        <w:rPr>
          <w:bCs/>
          <w:szCs w:val="28"/>
          <w:lang w:val="en-GB"/>
        </w:rPr>
        <w:t>bout sixty.</w:t>
      </w:r>
      <w:r w:rsidR="002C572F" w:rsidRPr="00A11A01">
        <w:rPr>
          <w:bCs/>
          <w:szCs w:val="28"/>
          <w:lang w:val="en-GB"/>
        </w:rPr>
        <w:t xml:space="preserve"> He</w:t>
      </w:r>
      <w:r w:rsidR="002C572F">
        <w:rPr>
          <w:bCs/>
          <w:szCs w:val="28"/>
          <w:lang w:val="en-GB"/>
        </w:rPr>
        <w:t> </w:t>
      </w:r>
      <w:r w:rsidR="002C572F" w:rsidRPr="00A11A01">
        <w:rPr>
          <w:bCs/>
          <w:szCs w:val="28"/>
          <w:lang w:val="en-GB"/>
        </w:rPr>
        <w:t>l</w:t>
      </w:r>
      <w:r w:rsidRPr="00A11A01">
        <w:rPr>
          <w:bCs/>
          <w:szCs w:val="28"/>
          <w:lang w:val="en-GB"/>
        </w:rPr>
        <w:t>ooked depressed and unhappy. The second one was</w:t>
      </w:r>
      <w:r w:rsidR="002C572F" w:rsidRPr="00A11A01">
        <w:rPr>
          <w:bCs/>
          <w:szCs w:val="28"/>
          <w:lang w:val="en-GB"/>
        </w:rPr>
        <w:t xml:space="preserve"> a</w:t>
      </w:r>
      <w:r w:rsidR="002C572F">
        <w:rPr>
          <w:bCs/>
          <w:szCs w:val="28"/>
          <w:lang w:val="en-GB"/>
        </w:rPr>
        <w:t> </w:t>
      </w:r>
      <w:r w:rsidR="002C572F" w:rsidRPr="00A11A01">
        <w:rPr>
          <w:bCs/>
          <w:szCs w:val="28"/>
          <w:lang w:val="en-GB"/>
        </w:rPr>
        <w:t>d</w:t>
      </w:r>
      <w:r w:rsidRPr="00A11A01">
        <w:rPr>
          <w:bCs/>
          <w:szCs w:val="28"/>
          <w:lang w:val="en-GB"/>
        </w:rPr>
        <w:t>octor, Dr. Hagan,</w:t>
      </w:r>
      <w:r w:rsidR="002C572F" w:rsidRPr="00A11A01">
        <w:rPr>
          <w:bCs/>
          <w:szCs w:val="28"/>
          <w:lang w:val="en-GB"/>
        </w:rPr>
        <w:t xml:space="preserve"> a</w:t>
      </w:r>
      <w:r w:rsidR="002C572F">
        <w:rPr>
          <w:bCs/>
          <w:szCs w:val="28"/>
          <w:lang w:val="en-GB"/>
        </w:rPr>
        <w:t> </w:t>
      </w:r>
      <w:r w:rsidR="002C572F" w:rsidRPr="00A11A01">
        <w:rPr>
          <w:bCs/>
          <w:szCs w:val="28"/>
          <w:lang w:val="en-GB"/>
        </w:rPr>
        <w:t>s</w:t>
      </w:r>
      <w:r w:rsidRPr="00A11A01">
        <w:rPr>
          <w:bCs/>
          <w:szCs w:val="28"/>
          <w:lang w:val="en-GB"/>
        </w:rPr>
        <w:t>ad thin gentleman. The third adventurer, Miss Dermott, looked slim and miserable. They were ready</w:t>
      </w:r>
      <w:r w:rsidR="002C572F" w:rsidRPr="00A11A01">
        <w:rPr>
          <w:bCs/>
          <w:szCs w:val="28"/>
          <w:lang w:val="en-GB"/>
        </w:rPr>
        <w:t xml:space="preserve"> to</w:t>
      </w:r>
      <w:r w:rsidR="002C572F">
        <w:rPr>
          <w:bCs/>
          <w:szCs w:val="28"/>
          <w:lang w:val="en-GB"/>
        </w:rPr>
        <w:t> </w:t>
      </w:r>
      <w:r w:rsidR="002C572F" w:rsidRPr="00A11A01">
        <w:rPr>
          <w:bCs/>
          <w:szCs w:val="28"/>
          <w:lang w:val="en-GB"/>
        </w:rPr>
        <w:t>f</w:t>
      </w:r>
      <w:r w:rsidRPr="00A11A01">
        <w:rPr>
          <w:bCs/>
          <w:szCs w:val="28"/>
          <w:lang w:val="en-GB"/>
        </w:rPr>
        <w:t>ly</w:t>
      </w:r>
      <w:r w:rsidR="002C572F" w:rsidRPr="00A11A01">
        <w:rPr>
          <w:bCs/>
          <w:szCs w:val="28"/>
          <w:lang w:val="en-GB"/>
        </w:rPr>
        <w:t xml:space="preserve"> in</w:t>
      </w:r>
      <w:r w:rsidR="002C572F">
        <w:rPr>
          <w:bCs/>
          <w:szCs w:val="28"/>
          <w:lang w:val="en-GB"/>
        </w:rPr>
        <w:t> </w:t>
      </w:r>
      <w:r w:rsidR="002C572F" w:rsidRPr="00A11A01">
        <w:rPr>
          <w:bCs/>
          <w:szCs w:val="28"/>
          <w:lang w:val="en-GB"/>
        </w:rPr>
        <w:t>t</w:t>
      </w:r>
      <w:r w:rsidRPr="00A11A01">
        <w:rPr>
          <w:bCs/>
          <w:szCs w:val="28"/>
          <w:lang w:val="en-GB"/>
        </w:rPr>
        <w:t>he balloon</w:t>
      </w:r>
      <w:r w:rsidR="002C572F" w:rsidRPr="00A11A01">
        <w:rPr>
          <w:bCs/>
          <w:szCs w:val="28"/>
          <w:lang w:val="en-GB"/>
        </w:rPr>
        <w:t xml:space="preserve"> in</w:t>
      </w:r>
      <w:r w:rsidR="002C572F">
        <w:rPr>
          <w:bCs/>
          <w:szCs w:val="28"/>
          <w:lang w:val="en-GB"/>
        </w:rPr>
        <w:t> </w:t>
      </w:r>
      <w:r w:rsidR="002C572F" w:rsidRPr="00A11A01">
        <w:rPr>
          <w:bCs/>
          <w:szCs w:val="28"/>
          <w:lang w:val="en-GB"/>
        </w:rPr>
        <w:t>s</w:t>
      </w:r>
      <w:r w:rsidRPr="00A11A01">
        <w:rPr>
          <w:bCs/>
          <w:szCs w:val="28"/>
          <w:lang w:val="en-GB"/>
        </w:rPr>
        <w:t>pite</w:t>
      </w:r>
      <w:r w:rsidR="002C572F" w:rsidRPr="00A11A01">
        <w:rPr>
          <w:bCs/>
          <w:szCs w:val="28"/>
          <w:lang w:val="en-GB"/>
        </w:rPr>
        <w:t xml:space="preserve"> of</w:t>
      </w:r>
      <w:r w:rsidR="002C572F">
        <w:rPr>
          <w:bCs/>
          <w:szCs w:val="28"/>
          <w:lang w:val="en-GB"/>
        </w:rPr>
        <w:t> </w:t>
      </w:r>
      <w:r w:rsidR="002C572F" w:rsidRPr="00A11A01">
        <w:rPr>
          <w:bCs/>
          <w:szCs w:val="28"/>
          <w:lang w:val="en-GB"/>
        </w:rPr>
        <w:t>t</w:t>
      </w:r>
      <w:r w:rsidRPr="00A11A01">
        <w:rPr>
          <w:bCs/>
          <w:szCs w:val="28"/>
          <w:lang w:val="en-GB"/>
        </w:rPr>
        <w:t>he risks. Though Captain Cowgill hoped for success, there was</w:t>
      </w:r>
      <w:r w:rsidR="002C572F" w:rsidRPr="00A11A01">
        <w:rPr>
          <w:bCs/>
          <w:szCs w:val="28"/>
          <w:lang w:val="en-GB"/>
        </w:rPr>
        <w:t xml:space="preserve"> a</w:t>
      </w:r>
      <w:r w:rsidR="002C572F">
        <w:rPr>
          <w:bCs/>
          <w:szCs w:val="28"/>
          <w:lang w:val="en-GB"/>
        </w:rPr>
        <w:t> </w:t>
      </w:r>
      <w:r w:rsidR="002C572F" w:rsidRPr="00A11A01">
        <w:rPr>
          <w:bCs/>
          <w:szCs w:val="28"/>
          <w:lang w:val="en-GB"/>
        </w:rPr>
        <w:t>g</w:t>
      </w:r>
      <w:r w:rsidRPr="00A11A01">
        <w:rPr>
          <w:bCs/>
          <w:szCs w:val="28"/>
          <w:lang w:val="en-GB"/>
        </w:rPr>
        <w:t xml:space="preserve">reat chance that the participants wouldn’t come back. </w:t>
      </w:r>
    </w:p>
    <w:p w:rsidR="005C25E3" w:rsidRPr="00A11A01" w:rsidRDefault="005C25E3" w:rsidP="00A11A01">
      <w:pPr>
        <w:overflowPunct/>
        <w:autoSpaceDE/>
        <w:autoSpaceDN/>
        <w:adjustRightInd/>
        <w:jc w:val="both"/>
        <w:textAlignment w:val="auto"/>
        <w:rPr>
          <w:bCs/>
          <w:szCs w:val="28"/>
          <w:lang w:val="en-GB"/>
        </w:rPr>
      </w:pPr>
      <w:r w:rsidRPr="00A11A01">
        <w:rPr>
          <w:bCs/>
          <w:szCs w:val="28"/>
          <w:lang w:val="en-GB"/>
        </w:rPr>
        <w:t>The next day, the balloon was ready for the journey. They had some food and the gas equipment.</w:t>
      </w:r>
      <w:r w:rsidR="002C572F" w:rsidRPr="00A11A01">
        <w:rPr>
          <w:bCs/>
          <w:szCs w:val="28"/>
          <w:lang w:val="en-GB"/>
        </w:rPr>
        <w:t xml:space="preserve"> It</w:t>
      </w:r>
      <w:r w:rsidR="002C572F">
        <w:rPr>
          <w:bCs/>
          <w:szCs w:val="28"/>
          <w:lang w:val="en-GB"/>
        </w:rPr>
        <w:t> </w:t>
      </w:r>
      <w:r w:rsidR="002C572F" w:rsidRPr="00A11A01">
        <w:rPr>
          <w:bCs/>
          <w:szCs w:val="28"/>
          <w:lang w:val="en-GB"/>
        </w:rPr>
        <w:t>w</w:t>
      </w:r>
      <w:r w:rsidRPr="00A11A01">
        <w:rPr>
          <w:bCs/>
          <w:szCs w:val="28"/>
          <w:lang w:val="en-GB"/>
        </w:rPr>
        <w:t>as supposed that the travellers would fly during the day and then land for the night. Right before take-off,</w:t>
      </w:r>
      <w:r w:rsidR="002C572F" w:rsidRPr="00A11A01">
        <w:rPr>
          <w:bCs/>
          <w:szCs w:val="28"/>
          <w:lang w:val="en-GB"/>
        </w:rPr>
        <w:t xml:space="preserve"> a</w:t>
      </w:r>
      <w:r w:rsidR="002C572F">
        <w:rPr>
          <w:bCs/>
          <w:szCs w:val="28"/>
          <w:lang w:val="en-GB"/>
        </w:rPr>
        <w:t> </w:t>
      </w:r>
      <w:r w:rsidR="002C572F" w:rsidRPr="00A11A01">
        <w:rPr>
          <w:bCs/>
          <w:szCs w:val="28"/>
          <w:lang w:val="en-GB"/>
        </w:rPr>
        <w:t>y</w:t>
      </w:r>
      <w:r w:rsidRPr="00A11A01">
        <w:rPr>
          <w:bCs/>
          <w:szCs w:val="28"/>
          <w:lang w:val="en-GB"/>
        </w:rPr>
        <w:t>oung man ran</w:t>
      </w:r>
      <w:r w:rsidR="002C572F" w:rsidRPr="00A11A01">
        <w:rPr>
          <w:bCs/>
          <w:szCs w:val="28"/>
          <w:lang w:val="en-GB"/>
        </w:rPr>
        <w:t xml:space="preserve"> up</w:t>
      </w:r>
      <w:r w:rsidR="000E0D8D">
        <w:rPr>
          <w:bCs/>
          <w:szCs w:val="28"/>
          <w:lang w:val="en-GB"/>
        </w:rPr>
        <w:t> </w:t>
      </w:r>
      <w:r w:rsidR="000E0D8D" w:rsidRPr="00A11A01">
        <w:rPr>
          <w:bCs/>
          <w:szCs w:val="28"/>
          <w:lang w:val="en-GB"/>
        </w:rPr>
        <w:t>to</w:t>
      </w:r>
      <w:r w:rsidR="000E0D8D">
        <w:rPr>
          <w:bCs/>
          <w:szCs w:val="28"/>
          <w:lang w:val="en-GB"/>
        </w:rPr>
        <w:t> </w:t>
      </w:r>
      <w:r w:rsidR="000E0D8D" w:rsidRPr="00A11A01">
        <w:rPr>
          <w:bCs/>
          <w:szCs w:val="28"/>
          <w:lang w:val="en-GB"/>
        </w:rPr>
        <w:t>C</w:t>
      </w:r>
      <w:r w:rsidRPr="00A11A01">
        <w:rPr>
          <w:bCs/>
          <w:szCs w:val="28"/>
          <w:lang w:val="en-GB"/>
        </w:rPr>
        <w:t>aptain Cowgill and begged</w:t>
      </w:r>
      <w:r w:rsidR="002C572F" w:rsidRPr="00A11A01">
        <w:rPr>
          <w:bCs/>
          <w:szCs w:val="28"/>
          <w:lang w:val="en-GB"/>
        </w:rPr>
        <w:t xml:space="preserve"> to</w:t>
      </w:r>
      <w:r w:rsidR="002C572F">
        <w:rPr>
          <w:bCs/>
          <w:szCs w:val="28"/>
          <w:lang w:val="en-GB"/>
        </w:rPr>
        <w:t> </w:t>
      </w:r>
      <w:r w:rsidR="002C572F" w:rsidRPr="00A11A01">
        <w:rPr>
          <w:bCs/>
          <w:szCs w:val="28"/>
          <w:lang w:val="en-GB"/>
        </w:rPr>
        <w:t>l</w:t>
      </w:r>
      <w:r w:rsidRPr="00A11A01">
        <w:rPr>
          <w:bCs/>
          <w:szCs w:val="28"/>
          <w:lang w:val="en-GB"/>
        </w:rPr>
        <w:t>et him join the expedition. Captain Cowgill listened</w:t>
      </w:r>
      <w:r w:rsidR="002C572F" w:rsidRPr="00A11A01">
        <w:rPr>
          <w:bCs/>
          <w:szCs w:val="28"/>
          <w:lang w:val="en-GB"/>
        </w:rPr>
        <w:t xml:space="preserve"> to</w:t>
      </w:r>
      <w:r w:rsidR="002C572F">
        <w:rPr>
          <w:bCs/>
          <w:szCs w:val="28"/>
          <w:lang w:val="en-GB"/>
        </w:rPr>
        <w:t> </w:t>
      </w:r>
      <w:r w:rsidR="002C572F" w:rsidRPr="00A11A01">
        <w:rPr>
          <w:bCs/>
          <w:szCs w:val="28"/>
          <w:lang w:val="en-GB"/>
        </w:rPr>
        <w:t>h</w:t>
      </w:r>
      <w:r w:rsidRPr="00A11A01">
        <w:rPr>
          <w:bCs/>
          <w:szCs w:val="28"/>
          <w:lang w:val="en-GB"/>
        </w:rPr>
        <w:t xml:space="preserve">is arguments and let the young man, Mr. Winden, fly too. </w:t>
      </w:r>
    </w:p>
    <w:p w:rsidR="005C25E3" w:rsidRPr="00A11A01" w:rsidRDefault="005C25E3" w:rsidP="00A11A01">
      <w:pPr>
        <w:overflowPunct/>
        <w:autoSpaceDE/>
        <w:autoSpaceDN/>
        <w:adjustRightInd/>
        <w:jc w:val="both"/>
        <w:textAlignment w:val="auto"/>
        <w:rPr>
          <w:bCs/>
          <w:szCs w:val="28"/>
          <w:lang w:val="en-GB"/>
        </w:rPr>
      </w:pPr>
      <w:r w:rsidRPr="00A11A01">
        <w:rPr>
          <w:bCs/>
          <w:szCs w:val="28"/>
          <w:lang w:val="en-GB"/>
        </w:rPr>
        <w:t>With the last farewell</w:t>
      </w:r>
      <w:r w:rsidR="002C572F" w:rsidRPr="00A11A01">
        <w:rPr>
          <w:bCs/>
          <w:szCs w:val="28"/>
          <w:lang w:val="en-GB"/>
        </w:rPr>
        <w:t xml:space="preserve"> to</w:t>
      </w:r>
      <w:r w:rsidR="002C572F">
        <w:rPr>
          <w:bCs/>
          <w:szCs w:val="28"/>
          <w:lang w:val="en-GB"/>
        </w:rPr>
        <w:t> </w:t>
      </w:r>
      <w:r w:rsidR="002C572F" w:rsidRPr="00A11A01">
        <w:rPr>
          <w:bCs/>
          <w:szCs w:val="28"/>
          <w:lang w:val="en-GB"/>
        </w:rPr>
        <w:t>C</w:t>
      </w:r>
      <w:r w:rsidRPr="00A11A01">
        <w:rPr>
          <w:bCs/>
          <w:szCs w:val="28"/>
          <w:lang w:val="en-GB"/>
        </w:rPr>
        <w:t>aptain Cowgill, the balloon went sailing towards the clouds.</w:t>
      </w:r>
      <w:r w:rsidR="002C572F" w:rsidRPr="00A11A01">
        <w:rPr>
          <w:bCs/>
          <w:szCs w:val="28"/>
          <w:lang w:val="en-GB"/>
        </w:rPr>
        <w:t xml:space="preserve"> At</w:t>
      </w:r>
      <w:r w:rsidR="002C572F">
        <w:rPr>
          <w:bCs/>
          <w:szCs w:val="28"/>
          <w:lang w:val="en-GB"/>
        </w:rPr>
        <w:t> </w:t>
      </w:r>
      <w:r w:rsidR="002C572F" w:rsidRPr="00A11A01">
        <w:rPr>
          <w:bCs/>
          <w:szCs w:val="28"/>
          <w:lang w:val="en-GB"/>
        </w:rPr>
        <w:t>f</w:t>
      </w:r>
      <w:r w:rsidRPr="00A11A01">
        <w:rPr>
          <w:bCs/>
          <w:szCs w:val="28"/>
          <w:lang w:val="en-GB"/>
        </w:rPr>
        <w:t>irst the travellers said nothing.</w:t>
      </w:r>
      <w:r w:rsidR="002C572F" w:rsidRPr="00A11A01">
        <w:rPr>
          <w:bCs/>
          <w:szCs w:val="28"/>
          <w:lang w:val="en-GB"/>
        </w:rPr>
        <w:t xml:space="preserve"> An</w:t>
      </w:r>
      <w:r w:rsidR="002C572F">
        <w:rPr>
          <w:bCs/>
          <w:szCs w:val="28"/>
          <w:lang w:val="en-GB"/>
        </w:rPr>
        <w:t> </w:t>
      </w:r>
      <w:r w:rsidR="002C572F" w:rsidRPr="00A11A01">
        <w:rPr>
          <w:bCs/>
          <w:szCs w:val="28"/>
          <w:lang w:val="en-GB"/>
        </w:rPr>
        <w:t>h</w:t>
      </w:r>
      <w:r w:rsidRPr="00A11A01">
        <w:rPr>
          <w:bCs/>
          <w:szCs w:val="28"/>
          <w:lang w:val="en-GB"/>
        </w:rPr>
        <w:t>our later they found the journey exciting. Two hours later they revealed their reasons for coming</w:t>
      </w:r>
      <w:r w:rsidR="002C572F" w:rsidRPr="00A11A01">
        <w:rPr>
          <w:bCs/>
          <w:szCs w:val="28"/>
          <w:lang w:val="en-GB"/>
        </w:rPr>
        <w:t xml:space="preserve"> on</w:t>
      </w:r>
      <w:r w:rsidR="002C572F">
        <w:rPr>
          <w:bCs/>
          <w:szCs w:val="28"/>
          <w:lang w:val="en-GB"/>
        </w:rPr>
        <w:t> </w:t>
      </w:r>
      <w:r w:rsidR="002C572F" w:rsidRPr="00A11A01">
        <w:rPr>
          <w:bCs/>
          <w:szCs w:val="28"/>
          <w:lang w:val="en-GB"/>
        </w:rPr>
        <w:t>t</w:t>
      </w:r>
      <w:r w:rsidRPr="00A11A01">
        <w:rPr>
          <w:bCs/>
          <w:szCs w:val="28"/>
          <w:lang w:val="en-GB"/>
        </w:rPr>
        <w:t xml:space="preserve">he dangerous flight. </w:t>
      </w:r>
    </w:p>
    <w:p w:rsidR="005C25E3" w:rsidRPr="00A11A01" w:rsidRDefault="005C25E3" w:rsidP="00A11A01">
      <w:pPr>
        <w:overflowPunct/>
        <w:autoSpaceDE/>
        <w:autoSpaceDN/>
        <w:adjustRightInd/>
        <w:jc w:val="both"/>
        <w:textAlignment w:val="auto"/>
        <w:rPr>
          <w:bCs/>
          <w:szCs w:val="28"/>
          <w:lang w:val="en-GB"/>
        </w:rPr>
      </w:pPr>
      <w:r w:rsidRPr="00A11A01">
        <w:rPr>
          <w:bCs/>
          <w:szCs w:val="28"/>
          <w:lang w:val="en-GB"/>
        </w:rPr>
        <w:t>Mr. Crutter said that</w:t>
      </w:r>
      <w:r w:rsidR="002C572F" w:rsidRPr="00A11A01">
        <w:rPr>
          <w:bCs/>
          <w:szCs w:val="28"/>
          <w:lang w:val="en-GB"/>
        </w:rPr>
        <w:t xml:space="preserve"> he</w:t>
      </w:r>
      <w:r w:rsidR="002C572F">
        <w:rPr>
          <w:bCs/>
          <w:szCs w:val="28"/>
          <w:lang w:val="en-GB"/>
        </w:rPr>
        <w:t> </w:t>
      </w:r>
      <w:r w:rsidR="002C572F" w:rsidRPr="00A11A01">
        <w:rPr>
          <w:bCs/>
          <w:szCs w:val="28"/>
          <w:lang w:val="en-GB"/>
        </w:rPr>
        <w:t>h</w:t>
      </w:r>
      <w:r w:rsidRPr="00A11A01">
        <w:rPr>
          <w:bCs/>
          <w:szCs w:val="28"/>
          <w:lang w:val="en-GB"/>
        </w:rPr>
        <w:t>ad been cheated</w:t>
      </w:r>
      <w:r w:rsidR="002C572F" w:rsidRPr="00A11A01">
        <w:rPr>
          <w:bCs/>
          <w:szCs w:val="28"/>
          <w:lang w:val="en-GB"/>
        </w:rPr>
        <w:t xml:space="preserve"> by</w:t>
      </w:r>
      <w:r w:rsidR="002C572F">
        <w:rPr>
          <w:bCs/>
          <w:szCs w:val="28"/>
          <w:lang w:val="en-GB"/>
        </w:rPr>
        <w:t> </w:t>
      </w:r>
      <w:r w:rsidR="002C572F" w:rsidRPr="00A11A01">
        <w:rPr>
          <w:bCs/>
          <w:szCs w:val="28"/>
          <w:lang w:val="en-GB"/>
        </w:rPr>
        <w:t>h</w:t>
      </w:r>
      <w:r w:rsidRPr="00A11A01">
        <w:rPr>
          <w:bCs/>
          <w:szCs w:val="28"/>
          <w:lang w:val="en-GB"/>
        </w:rPr>
        <w:t>is partners and had lost</w:t>
      </w:r>
      <w:r w:rsidR="002C572F" w:rsidRPr="00A11A01">
        <w:rPr>
          <w:bCs/>
          <w:szCs w:val="28"/>
          <w:lang w:val="en-GB"/>
        </w:rPr>
        <w:t xml:space="preserve"> a</w:t>
      </w:r>
      <w:r w:rsidR="002C572F">
        <w:rPr>
          <w:bCs/>
          <w:szCs w:val="28"/>
          <w:lang w:val="en-GB"/>
        </w:rPr>
        <w:t> </w:t>
      </w:r>
      <w:r w:rsidR="002C572F" w:rsidRPr="00A11A01">
        <w:rPr>
          <w:bCs/>
          <w:szCs w:val="28"/>
          <w:lang w:val="en-GB"/>
        </w:rPr>
        <w:t>l</w:t>
      </w:r>
      <w:r w:rsidRPr="00A11A01">
        <w:rPr>
          <w:bCs/>
          <w:szCs w:val="28"/>
          <w:lang w:val="en-GB"/>
        </w:rPr>
        <w:t>arge part</w:t>
      </w:r>
      <w:r w:rsidR="002C572F" w:rsidRPr="00A11A01">
        <w:rPr>
          <w:bCs/>
          <w:szCs w:val="28"/>
          <w:lang w:val="en-GB"/>
        </w:rPr>
        <w:t xml:space="preserve"> of</w:t>
      </w:r>
      <w:r w:rsidR="002C572F">
        <w:rPr>
          <w:bCs/>
          <w:szCs w:val="28"/>
          <w:lang w:val="en-GB"/>
        </w:rPr>
        <w:t> </w:t>
      </w:r>
      <w:r w:rsidR="002C572F" w:rsidRPr="00A11A01">
        <w:rPr>
          <w:bCs/>
          <w:szCs w:val="28"/>
          <w:lang w:val="en-GB"/>
        </w:rPr>
        <w:t>h</w:t>
      </w:r>
      <w:r w:rsidRPr="00A11A01">
        <w:rPr>
          <w:bCs/>
          <w:szCs w:val="28"/>
          <w:lang w:val="en-GB"/>
        </w:rPr>
        <w:t>is business. Though</w:t>
      </w:r>
      <w:r w:rsidR="002C572F" w:rsidRPr="00A11A01">
        <w:rPr>
          <w:bCs/>
          <w:szCs w:val="28"/>
          <w:lang w:val="en-GB"/>
        </w:rPr>
        <w:t xml:space="preserve"> he</w:t>
      </w:r>
      <w:r w:rsidR="002C572F">
        <w:rPr>
          <w:bCs/>
          <w:szCs w:val="28"/>
          <w:lang w:val="en-GB"/>
        </w:rPr>
        <w:t> </w:t>
      </w:r>
      <w:r w:rsidR="002C572F" w:rsidRPr="00A11A01">
        <w:rPr>
          <w:bCs/>
          <w:szCs w:val="28"/>
          <w:lang w:val="en-GB"/>
        </w:rPr>
        <w:t>h</w:t>
      </w:r>
      <w:r w:rsidRPr="00A11A01">
        <w:rPr>
          <w:bCs/>
          <w:szCs w:val="28"/>
          <w:lang w:val="en-GB"/>
        </w:rPr>
        <w:t>ad enough money left,</w:t>
      </w:r>
      <w:r w:rsidR="002C572F" w:rsidRPr="00A11A01">
        <w:rPr>
          <w:bCs/>
          <w:szCs w:val="28"/>
          <w:lang w:val="en-GB"/>
        </w:rPr>
        <w:t xml:space="preserve"> he</w:t>
      </w:r>
      <w:r w:rsidR="002C572F">
        <w:rPr>
          <w:bCs/>
          <w:szCs w:val="28"/>
          <w:lang w:val="en-GB"/>
        </w:rPr>
        <w:t> </w:t>
      </w:r>
      <w:r w:rsidR="002C572F" w:rsidRPr="00A11A01">
        <w:rPr>
          <w:bCs/>
          <w:szCs w:val="28"/>
          <w:lang w:val="en-GB"/>
        </w:rPr>
        <w:t>f</w:t>
      </w:r>
      <w:r w:rsidRPr="00A11A01">
        <w:rPr>
          <w:bCs/>
          <w:szCs w:val="28"/>
          <w:lang w:val="en-GB"/>
        </w:rPr>
        <w:t>elt extremely depressed. Dr. Hagan told the travellers that</w:t>
      </w:r>
      <w:r w:rsidR="002C572F" w:rsidRPr="00A11A01">
        <w:rPr>
          <w:bCs/>
          <w:szCs w:val="28"/>
          <w:lang w:val="en-GB"/>
        </w:rPr>
        <w:t xml:space="preserve"> he</w:t>
      </w:r>
      <w:r w:rsidR="002C572F">
        <w:rPr>
          <w:bCs/>
          <w:szCs w:val="28"/>
          <w:lang w:val="en-GB"/>
        </w:rPr>
        <w:t> </w:t>
      </w:r>
      <w:r w:rsidR="002C572F" w:rsidRPr="00A11A01">
        <w:rPr>
          <w:bCs/>
          <w:szCs w:val="28"/>
          <w:lang w:val="en-GB"/>
        </w:rPr>
        <w:t>h</w:t>
      </w:r>
      <w:r w:rsidRPr="00A11A01">
        <w:rPr>
          <w:bCs/>
          <w:szCs w:val="28"/>
          <w:lang w:val="en-GB"/>
        </w:rPr>
        <w:t>ad lost his job</w:t>
      </w:r>
      <w:r w:rsidR="002C572F" w:rsidRPr="00A11A01">
        <w:rPr>
          <w:bCs/>
          <w:szCs w:val="28"/>
          <w:lang w:val="en-GB"/>
        </w:rPr>
        <w:t xml:space="preserve"> in</w:t>
      </w:r>
      <w:r w:rsidR="000E0D8D">
        <w:rPr>
          <w:bCs/>
          <w:szCs w:val="28"/>
          <w:lang w:val="en-GB"/>
        </w:rPr>
        <w:t> </w:t>
      </w:r>
      <w:r w:rsidR="000E0D8D" w:rsidRPr="00A11A01">
        <w:rPr>
          <w:bCs/>
          <w:szCs w:val="28"/>
          <w:lang w:val="en-GB"/>
        </w:rPr>
        <w:t>a</w:t>
      </w:r>
      <w:r w:rsidR="000E0D8D">
        <w:rPr>
          <w:bCs/>
          <w:szCs w:val="28"/>
          <w:lang w:val="en-GB"/>
        </w:rPr>
        <w:t> </w:t>
      </w:r>
      <w:r w:rsidR="000E0D8D" w:rsidRPr="00A11A01">
        <w:rPr>
          <w:bCs/>
          <w:szCs w:val="28"/>
          <w:lang w:val="en-GB"/>
        </w:rPr>
        <w:t>h</w:t>
      </w:r>
      <w:r w:rsidRPr="00A11A01">
        <w:rPr>
          <w:bCs/>
          <w:szCs w:val="28"/>
          <w:lang w:val="en-GB"/>
        </w:rPr>
        <w:t>ospital.</w:t>
      </w:r>
      <w:r w:rsidR="002C572F" w:rsidRPr="00A11A01">
        <w:rPr>
          <w:bCs/>
          <w:szCs w:val="28"/>
          <w:lang w:val="en-GB"/>
        </w:rPr>
        <w:t xml:space="preserve"> He</w:t>
      </w:r>
      <w:r w:rsidR="002C572F">
        <w:rPr>
          <w:bCs/>
          <w:szCs w:val="28"/>
          <w:lang w:val="en-GB"/>
        </w:rPr>
        <w:t> </w:t>
      </w:r>
      <w:r w:rsidR="002C572F" w:rsidRPr="00A11A01">
        <w:rPr>
          <w:bCs/>
          <w:szCs w:val="28"/>
          <w:lang w:val="en-GB"/>
        </w:rPr>
        <w:t>f</w:t>
      </w:r>
      <w:r w:rsidRPr="00A11A01">
        <w:rPr>
          <w:bCs/>
          <w:szCs w:val="28"/>
          <w:lang w:val="en-GB"/>
        </w:rPr>
        <w:t>elt lonely and unwanted. Miss Dermott said that she suffered from</w:t>
      </w:r>
      <w:r w:rsidR="002C572F" w:rsidRPr="00A11A01">
        <w:rPr>
          <w:bCs/>
          <w:szCs w:val="28"/>
          <w:lang w:val="en-GB"/>
        </w:rPr>
        <w:t xml:space="preserve"> a</w:t>
      </w:r>
      <w:r w:rsidR="002C572F">
        <w:rPr>
          <w:bCs/>
          <w:szCs w:val="28"/>
          <w:lang w:val="en-GB"/>
        </w:rPr>
        <w:t> </w:t>
      </w:r>
      <w:r w:rsidR="002C572F" w:rsidRPr="00A11A01">
        <w:rPr>
          <w:bCs/>
          <w:szCs w:val="28"/>
          <w:lang w:val="en-GB"/>
        </w:rPr>
        <w:t>s</w:t>
      </w:r>
      <w:r w:rsidRPr="00A11A01">
        <w:rPr>
          <w:bCs/>
          <w:szCs w:val="28"/>
          <w:lang w:val="en-GB"/>
        </w:rPr>
        <w:t>erious disease and had</w:t>
      </w:r>
      <w:r w:rsidR="002C572F" w:rsidRPr="00A11A01">
        <w:rPr>
          <w:bCs/>
          <w:szCs w:val="28"/>
          <w:lang w:val="en-GB"/>
        </w:rPr>
        <w:t xml:space="preserve"> no</w:t>
      </w:r>
      <w:r w:rsidR="002C572F">
        <w:rPr>
          <w:bCs/>
          <w:szCs w:val="28"/>
          <w:lang w:val="en-GB"/>
        </w:rPr>
        <w:t> </w:t>
      </w:r>
      <w:r w:rsidR="002C572F" w:rsidRPr="00A11A01">
        <w:rPr>
          <w:bCs/>
          <w:szCs w:val="28"/>
          <w:lang w:val="en-GB"/>
        </w:rPr>
        <w:t>m</w:t>
      </w:r>
      <w:r w:rsidRPr="00A11A01">
        <w:rPr>
          <w:bCs/>
          <w:szCs w:val="28"/>
          <w:lang w:val="en-GB"/>
        </w:rPr>
        <w:t>oney for treatment. Mr. Winden had just split</w:t>
      </w:r>
      <w:r w:rsidR="002C572F" w:rsidRPr="00A11A01">
        <w:rPr>
          <w:bCs/>
          <w:szCs w:val="28"/>
          <w:lang w:val="en-GB"/>
        </w:rPr>
        <w:t xml:space="preserve"> up</w:t>
      </w:r>
      <w:r w:rsidR="002C572F">
        <w:rPr>
          <w:bCs/>
          <w:szCs w:val="28"/>
          <w:lang w:val="en-GB"/>
        </w:rPr>
        <w:t> </w:t>
      </w:r>
      <w:r w:rsidR="002C572F" w:rsidRPr="00A11A01">
        <w:rPr>
          <w:bCs/>
          <w:szCs w:val="28"/>
          <w:lang w:val="en-GB"/>
        </w:rPr>
        <w:t>w</w:t>
      </w:r>
      <w:r w:rsidRPr="00A11A01">
        <w:rPr>
          <w:bCs/>
          <w:szCs w:val="28"/>
          <w:lang w:val="en-GB"/>
        </w:rPr>
        <w:t>ith his girlfriend and was ready</w:t>
      </w:r>
      <w:r w:rsidR="002C572F" w:rsidRPr="00A11A01">
        <w:rPr>
          <w:bCs/>
          <w:szCs w:val="28"/>
          <w:lang w:val="en-GB"/>
        </w:rPr>
        <w:t xml:space="preserve"> to</w:t>
      </w:r>
      <w:r w:rsidR="002C572F">
        <w:rPr>
          <w:bCs/>
          <w:szCs w:val="28"/>
          <w:lang w:val="en-GB"/>
        </w:rPr>
        <w:t> </w:t>
      </w:r>
      <w:r w:rsidR="002C572F" w:rsidRPr="00A11A01">
        <w:rPr>
          <w:bCs/>
          <w:szCs w:val="28"/>
          <w:lang w:val="en-GB"/>
        </w:rPr>
        <w:t>d</w:t>
      </w:r>
      <w:r w:rsidRPr="00A11A01">
        <w:rPr>
          <w:bCs/>
          <w:szCs w:val="28"/>
          <w:lang w:val="en-GB"/>
        </w:rPr>
        <w:t xml:space="preserve">ie. </w:t>
      </w:r>
    </w:p>
    <w:p w:rsidR="005C25E3" w:rsidRPr="00A11A01" w:rsidRDefault="005C25E3" w:rsidP="00A11A01">
      <w:pPr>
        <w:overflowPunct/>
        <w:autoSpaceDE/>
        <w:autoSpaceDN/>
        <w:adjustRightInd/>
        <w:jc w:val="both"/>
        <w:textAlignment w:val="auto"/>
        <w:rPr>
          <w:bCs/>
          <w:szCs w:val="28"/>
          <w:lang w:val="en-GB"/>
        </w:rPr>
      </w:pPr>
      <w:r w:rsidRPr="00A11A01">
        <w:rPr>
          <w:bCs/>
          <w:szCs w:val="28"/>
          <w:lang w:val="en-GB"/>
        </w:rPr>
        <w:t>In the evening, the travellers decided</w:t>
      </w:r>
      <w:r w:rsidR="002C572F" w:rsidRPr="00A11A01">
        <w:rPr>
          <w:bCs/>
          <w:szCs w:val="28"/>
          <w:lang w:val="en-GB"/>
        </w:rPr>
        <w:t xml:space="preserve"> to</w:t>
      </w:r>
      <w:r w:rsidR="002C572F">
        <w:rPr>
          <w:bCs/>
          <w:szCs w:val="28"/>
          <w:lang w:val="en-GB"/>
        </w:rPr>
        <w:t> </w:t>
      </w:r>
      <w:r w:rsidR="002C572F" w:rsidRPr="00A11A01">
        <w:rPr>
          <w:bCs/>
          <w:szCs w:val="28"/>
          <w:lang w:val="en-GB"/>
        </w:rPr>
        <w:t>t</w:t>
      </w:r>
      <w:r w:rsidRPr="00A11A01">
        <w:rPr>
          <w:bCs/>
          <w:szCs w:val="28"/>
          <w:lang w:val="en-GB"/>
        </w:rPr>
        <w:t>ake</w:t>
      </w:r>
      <w:r w:rsidR="002C572F" w:rsidRPr="00A11A01">
        <w:rPr>
          <w:bCs/>
          <w:szCs w:val="28"/>
          <w:lang w:val="en-GB"/>
        </w:rPr>
        <w:t xml:space="preserve"> a</w:t>
      </w:r>
      <w:r w:rsidR="002C572F">
        <w:rPr>
          <w:bCs/>
          <w:szCs w:val="28"/>
          <w:lang w:val="en-GB"/>
        </w:rPr>
        <w:t> </w:t>
      </w:r>
      <w:r w:rsidR="002C572F" w:rsidRPr="00A11A01">
        <w:rPr>
          <w:bCs/>
          <w:szCs w:val="28"/>
          <w:lang w:val="en-GB"/>
        </w:rPr>
        <w:t>r</w:t>
      </w:r>
      <w:r w:rsidRPr="00A11A01">
        <w:rPr>
          <w:bCs/>
          <w:szCs w:val="28"/>
          <w:lang w:val="en-GB"/>
        </w:rPr>
        <w:t>est. They landed</w:t>
      </w:r>
      <w:r w:rsidR="002C572F" w:rsidRPr="00A11A01">
        <w:rPr>
          <w:bCs/>
          <w:szCs w:val="28"/>
          <w:lang w:val="en-GB"/>
        </w:rPr>
        <w:t xml:space="preserve"> in</w:t>
      </w:r>
      <w:r w:rsidR="000E0D8D">
        <w:rPr>
          <w:bCs/>
          <w:szCs w:val="28"/>
          <w:lang w:val="en-GB"/>
        </w:rPr>
        <w:t> </w:t>
      </w:r>
      <w:r w:rsidR="000E0D8D" w:rsidRPr="00A11A01">
        <w:rPr>
          <w:bCs/>
          <w:szCs w:val="28"/>
          <w:lang w:val="en-GB"/>
        </w:rPr>
        <w:t>a</w:t>
      </w:r>
      <w:r w:rsidR="000E0D8D">
        <w:rPr>
          <w:bCs/>
          <w:szCs w:val="28"/>
          <w:lang w:val="en-GB"/>
        </w:rPr>
        <w:t> </w:t>
      </w:r>
      <w:r w:rsidR="000E0D8D" w:rsidRPr="00A11A01">
        <w:rPr>
          <w:bCs/>
          <w:szCs w:val="28"/>
          <w:lang w:val="en-GB"/>
        </w:rPr>
        <w:t>d</w:t>
      </w:r>
      <w:r w:rsidRPr="00A11A01">
        <w:rPr>
          <w:bCs/>
          <w:szCs w:val="28"/>
          <w:lang w:val="en-GB"/>
        </w:rPr>
        <w:t>eserted place and tied the balloon</w:t>
      </w:r>
      <w:r w:rsidR="002C572F" w:rsidRPr="00A11A01">
        <w:rPr>
          <w:bCs/>
          <w:szCs w:val="28"/>
          <w:lang w:val="en-GB"/>
        </w:rPr>
        <w:t xml:space="preserve"> to</w:t>
      </w:r>
      <w:r w:rsidR="000E0D8D">
        <w:rPr>
          <w:bCs/>
          <w:szCs w:val="28"/>
          <w:lang w:val="en-GB"/>
        </w:rPr>
        <w:t> </w:t>
      </w:r>
      <w:r w:rsidR="000E0D8D" w:rsidRPr="00A11A01">
        <w:rPr>
          <w:bCs/>
          <w:szCs w:val="28"/>
          <w:lang w:val="en-GB"/>
        </w:rPr>
        <w:t>a</w:t>
      </w:r>
      <w:r w:rsidR="000E0D8D">
        <w:rPr>
          <w:bCs/>
          <w:szCs w:val="28"/>
          <w:lang w:val="en-GB"/>
        </w:rPr>
        <w:t> </w:t>
      </w:r>
      <w:r w:rsidR="000E0D8D" w:rsidRPr="00A11A01">
        <w:rPr>
          <w:bCs/>
          <w:szCs w:val="28"/>
          <w:lang w:val="en-GB"/>
        </w:rPr>
        <w:t>t</w:t>
      </w:r>
      <w:r w:rsidRPr="00A11A01">
        <w:rPr>
          <w:bCs/>
          <w:szCs w:val="28"/>
          <w:lang w:val="en-GB"/>
        </w:rPr>
        <w:t>ree. After supper they continue talking about their unhappy fates. Suddenly, Mr. Crutter offered</w:t>
      </w:r>
      <w:r w:rsidR="002C572F" w:rsidRPr="00A11A01">
        <w:rPr>
          <w:bCs/>
          <w:szCs w:val="28"/>
          <w:lang w:val="en-GB"/>
        </w:rPr>
        <w:t xml:space="preserve"> to</w:t>
      </w:r>
      <w:r w:rsidR="002C572F">
        <w:rPr>
          <w:bCs/>
          <w:szCs w:val="28"/>
          <w:lang w:val="en-GB"/>
        </w:rPr>
        <w:t> </w:t>
      </w:r>
      <w:r w:rsidR="002C572F" w:rsidRPr="00A11A01">
        <w:rPr>
          <w:bCs/>
          <w:szCs w:val="28"/>
          <w:lang w:val="en-GB"/>
        </w:rPr>
        <w:t>s</w:t>
      </w:r>
      <w:r w:rsidRPr="00A11A01">
        <w:rPr>
          <w:bCs/>
          <w:szCs w:val="28"/>
          <w:lang w:val="en-GB"/>
        </w:rPr>
        <w:t>hare his money with his new friends. Dr. Hagan smiled and looked</w:t>
      </w:r>
      <w:r w:rsidR="002C572F" w:rsidRPr="00A11A01">
        <w:rPr>
          <w:bCs/>
          <w:szCs w:val="28"/>
          <w:lang w:val="en-GB"/>
        </w:rPr>
        <w:t xml:space="preserve"> at</w:t>
      </w:r>
      <w:r w:rsidR="002C572F">
        <w:rPr>
          <w:bCs/>
          <w:szCs w:val="28"/>
          <w:lang w:val="en-GB"/>
        </w:rPr>
        <w:t> </w:t>
      </w:r>
      <w:r w:rsidR="002C572F" w:rsidRPr="00A11A01">
        <w:rPr>
          <w:bCs/>
          <w:szCs w:val="28"/>
          <w:lang w:val="en-GB"/>
        </w:rPr>
        <w:t>M</w:t>
      </w:r>
      <w:r w:rsidRPr="00A11A01">
        <w:rPr>
          <w:bCs/>
          <w:szCs w:val="28"/>
          <w:lang w:val="en-GB"/>
        </w:rPr>
        <w:t>iss Dermott. “I think</w:t>
      </w:r>
      <w:r w:rsidR="002C572F" w:rsidRPr="00A11A01">
        <w:rPr>
          <w:bCs/>
          <w:szCs w:val="28"/>
          <w:lang w:val="en-GB"/>
        </w:rPr>
        <w:t xml:space="preserve"> I</w:t>
      </w:r>
      <w:r w:rsidR="002C572F">
        <w:rPr>
          <w:bCs/>
          <w:szCs w:val="28"/>
          <w:lang w:val="en-GB"/>
        </w:rPr>
        <w:t> </w:t>
      </w:r>
      <w:r w:rsidR="002C572F" w:rsidRPr="00A11A01">
        <w:rPr>
          <w:bCs/>
          <w:szCs w:val="28"/>
          <w:lang w:val="en-GB"/>
        </w:rPr>
        <w:t>c</w:t>
      </w:r>
      <w:r w:rsidRPr="00A11A01">
        <w:rPr>
          <w:bCs/>
          <w:szCs w:val="28"/>
          <w:lang w:val="en-GB"/>
        </w:rPr>
        <w:t>an cure you, Miss Dermott,”</w:t>
      </w:r>
      <w:r w:rsidR="002C572F" w:rsidRPr="00A11A01">
        <w:rPr>
          <w:bCs/>
          <w:szCs w:val="28"/>
          <w:lang w:val="en-GB"/>
        </w:rPr>
        <w:t xml:space="preserve"> he</w:t>
      </w:r>
      <w:r w:rsidR="002C572F">
        <w:rPr>
          <w:bCs/>
          <w:szCs w:val="28"/>
          <w:lang w:val="en-GB"/>
        </w:rPr>
        <w:t> </w:t>
      </w:r>
      <w:r w:rsidR="002C572F" w:rsidRPr="00A11A01">
        <w:rPr>
          <w:bCs/>
          <w:szCs w:val="28"/>
          <w:lang w:val="en-GB"/>
        </w:rPr>
        <w:t>s</w:t>
      </w:r>
      <w:r w:rsidRPr="00A11A01">
        <w:rPr>
          <w:bCs/>
          <w:szCs w:val="28"/>
          <w:lang w:val="en-GB"/>
        </w:rPr>
        <w:t>aid. “I have already had patients with the same diagnosis.” Miss Dermott smiled. But</w:t>
      </w:r>
      <w:r w:rsidR="002C572F" w:rsidRPr="00A11A01">
        <w:rPr>
          <w:bCs/>
          <w:szCs w:val="28"/>
          <w:lang w:val="en-GB"/>
        </w:rPr>
        <w:t xml:space="preserve"> it</w:t>
      </w:r>
      <w:r w:rsidR="002C572F">
        <w:rPr>
          <w:bCs/>
          <w:szCs w:val="28"/>
          <w:lang w:val="en-GB"/>
        </w:rPr>
        <w:t> </w:t>
      </w:r>
      <w:r w:rsidR="002C572F" w:rsidRPr="00A11A01">
        <w:rPr>
          <w:bCs/>
          <w:szCs w:val="28"/>
          <w:lang w:val="en-GB"/>
        </w:rPr>
        <w:t>w</w:t>
      </w:r>
      <w:r w:rsidRPr="00A11A01">
        <w:rPr>
          <w:bCs/>
          <w:szCs w:val="28"/>
          <w:lang w:val="en-GB"/>
        </w:rPr>
        <w:t>asn’t the last surprise. Mr. Winden proposed</w:t>
      </w:r>
      <w:r w:rsidR="002C572F" w:rsidRPr="00A11A01">
        <w:rPr>
          <w:bCs/>
          <w:szCs w:val="28"/>
          <w:lang w:val="en-GB"/>
        </w:rPr>
        <w:t xml:space="preserve"> to</w:t>
      </w:r>
      <w:r w:rsidR="002C572F">
        <w:rPr>
          <w:bCs/>
          <w:szCs w:val="28"/>
          <w:lang w:val="en-GB"/>
        </w:rPr>
        <w:t> </w:t>
      </w:r>
      <w:r w:rsidR="002C572F" w:rsidRPr="00A11A01">
        <w:rPr>
          <w:bCs/>
          <w:szCs w:val="28"/>
          <w:lang w:val="en-GB"/>
        </w:rPr>
        <w:t>M</w:t>
      </w:r>
      <w:r w:rsidRPr="00A11A01">
        <w:rPr>
          <w:bCs/>
          <w:szCs w:val="28"/>
          <w:lang w:val="en-GB"/>
        </w:rPr>
        <w:t>iss Dermott saying that</w:t>
      </w:r>
      <w:r w:rsidR="002C572F" w:rsidRPr="00A11A01">
        <w:rPr>
          <w:bCs/>
          <w:szCs w:val="28"/>
          <w:lang w:val="en-GB"/>
        </w:rPr>
        <w:t xml:space="preserve"> he</w:t>
      </w:r>
      <w:r w:rsidR="002C572F">
        <w:rPr>
          <w:bCs/>
          <w:szCs w:val="28"/>
          <w:lang w:val="en-GB"/>
        </w:rPr>
        <w:t> </w:t>
      </w:r>
      <w:r w:rsidR="002C572F" w:rsidRPr="00A11A01">
        <w:rPr>
          <w:bCs/>
          <w:szCs w:val="28"/>
          <w:lang w:val="en-GB"/>
        </w:rPr>
        <w:t>h</w:t>
      </w:r>
      <w:r w:rsidRPr="00A11A01">
        <w:rPr>
          <w:bCs/>
          <w:szCs w:val="28"/>
          <w:lang w:val="en-GB"/>
        </w:rPr>
        <w:t>ad fallen</w:t>
      </w:r>
      <w:r w:rsidR="002C572F" w:rsidRPr="00A11A01">
        <w:rPr>
          <w:bCs/>
          <w:szCs w:val="28"/>
          <w:lang w:val="en-GB"/>
        </w:rPr>
        <w:t xml:space="preserve"> in</w:t>
      </w:r>
      <w:r w:rsidR="002C572F">
        <w:rPr>
          <w:bCs/>
          <w:szCs w:val="28"/>
          <w:lang w:val="en-GB"/>
        </w:rPr>
        <w:t> </w:t>
      </w:r>
      <w:r w:rsidR="002C572F" w:rsidRPr="00A11A01">
        <w:rPr>
          <w:bCs/>
          <w:szCs w:val="28"/>
          <w:lang w:val="en-GB"/>
        </w:rPr>
        <w:t>l</w:t>
      </w:r>
      <w:r w:rsidRPr="00A11A01">
        <w:rPr>
          <w:bCs/>
          <w:szCs w:val="28"/>
          <w:lang w:val="en-GB"/>
        </w:rPr>
        <w:t>ove</w:t>
      </w:r>
      <w:r w:rsidR="002C572F" w:rsidRPr="00A11A01">
        <w:rPr>
          <w:bCs/>
          <w:szCs w:val="28"/>
          <w:lang w:val="en-GB"/>
        </w:rPr>
        <w:t xml:space="preserve"> at</w:t>
      </w:r>
      <w:r w:rsidR="002C572F">
        <w:rPr>
          <w:bCs/>
          <w:szCs w:val="28"/>
          <w:lang w:val="en-GB"/>
        </w:rPr>
        <w:t> </w:t>
      </w:r>
      <w:r w:rsidR="002C572F" w:rsidRPr="00A11A01">
        <w:rPr>
          <w:bCs/>
          <w:szCs w:val="28"/>
          <w:lang w:val="en-GB"/>
        </w:rPr>
        <w:t>f</w:t>
      </w:r>
      <w:r w:rsidRPr="00A11A01">
        <w:rPr>
          <w:bCs/>
          <w:szCs w:val="28"/>
          <w:lang w:val="en-GB"/>
        </w:rPr>
        <w:t>irst sight. She shyly promised</w:t>
      </w:r>
      <w:r w:rsidR="002C572F" w:rsidRPr="00A11A01">
        <w:rPr>
          <w:bCs/>
          <w:szCs w:val="28"/>
          <w:lang w:val="en-GB"/>
        </w:rPr>
        <w:t xml:space="preserve"> to</w:t>
      </w:r>
      <w:r w:rsidR="002C572F">
        <w:rPr>
          <w:bCs/>
          <w:szCs w:val="28"/>
          <w:lang w:val="en-GB"/>
        </w:rPr>
        <w:t> </w:t>
      </w:r>
      <w:r w:rsidR="002C572F" w:rsidRPr="00A11A01">
        <w:rPr>
          <w:bCs/>
          <w:szCs w:val="28"/>
          <w:lang w:val="en-GB"/>
        </w:rPr>
        <w:t>t</w:t>
      </w:r>
      <w:r w:rsidRPr="00A11A01">
        <w:rPr>
          <w:bCs/>
          <w:szCs w:val="28"/>
          <w:lang w:val="en-GB"/>
        </w:rPr>
        <w:t>hink</w:t>
      </w:r>
      <w:r w:rsidR="002C572F" w:rsidRPr="00A11A01">
        <w:rPr>
          <w:bCs/>
          <w:szCs w:val="28"/>
          <w:lang w:val="en-GB"/>
        </w:rPr>
        <w:t xml:space="preserve"> it</w:t>
      </w:r>
      <w:r w:rsidR="002C572F">
        <w:rPr>
          <w:bCs/>
          <w:szCs w:val="28"/>
          <w:lang w:val="en-GB"/>
        </w:rPr>
        <w:t> </w:t>
      </w:r>
      <w:r w:rsidR="002C572F" w:rsidRPr="00A11A01">
        <w:rPr>
          <w:bCs/>
          <w:szCs w:val="28"/>
          <w:lang w:val="en-GB"/>
        </w:rPr>
        <w:t>o</w:t>
      </w:r>
      <w:r w:rsidRPr="00A11A01">
        <w:rPr>
          <w:bCs/>
          <w:szCs w:val="28"/>
          <w:lang w:val="en-GB"/>
        </w:rPr>
        <w:t xml:space="preserve">ver. </w:t>
      </w:r>
    </w:p>
    <w:p w:rsidR="005C25E3" w:rsidRPr="00A11A01" w:rsidRDefault="005C25E3" w:rsidP="00A11A01">
      <w:pPr>
        <w:overflowPunct/>
        <w:autoSpaceDE/>
        <w:autoSpaceDN/>
        <w:adjustRightInd/>
        <w:jc w:val="both"/>
        <w:textAlignment w:val="auto"/>
        <w:rPr>
          <w:bCs/>
          <w:szCs w:val="28"/>
          <w:lang w:val="en-GB"/>
        </w:rPr>
      </w:pPr>
      <w:r w:rsidRPr="00A11A01">
        <w:rPr>
          <w:bCs/>
          <w:szCs w:val="28"/>
          <w:lang w:val="en-GB"/>
        </w:rPr>
        <w:t>The talk raised their spirits and,</w:t>
      </w:r>
      <w:r w:rsidR="002C572F" w:rsidRPr="00A11A01">
        <w:rPr>
          <w:bCs/>
          <w:szCs w:val="28"/>
          <w:lang w:val="en-GB"/>
        </w:rPr>
        <w:t xml:space="preserve"> in</w:t>
      </w:r>
      <w:r w:rsidR="002C572F">
        <w:rPr>
          <w:bCs/>
          <w:szCs w:val="28"/>
          <w:lang w:val="en-GB"/>
        </w:rPr>
        <w:t> </w:t>
      </w:r>
      <w:r w:rsidR="002C572F" w:rsidRPr="00A11A01">
        <w:rPr>
          <w:bCs/>
          <w:szCs w:val="28"/>
          <w:lang w:val="en-GB"/>
        </w:rPr>
        <w:t>t</w:t>
      </w:r>
      <w:r w:rsidRPr="00A11A01">
        <w:rPr>
          <w:bCs/>
          <w:szCs w:val="28"/>
          <w:lang w:val="en-GB"/>
        </w:rPr>
        <w:t>he morning, everybody decided</w:t>
      </w:r>
      <w:r w:rsidR="002C572F" w:rsidRPr="00A11A01">
        <w:rPr>
          <w:bCs/>
          <w:szCs w:val="28"/>
          <w:lang w:val="en-GB"/>
        </w:rPr>
        <w:t xml:space="preserve"> to</w:t>
      </w:r>
      <w:r w:rsidR="000E0D8D">
        <w:rPr>
          <w:bCs/>
          <w:szCs w:val="28"/>
          <w:lang w:val="en-GB"/>
        </w:rPr>
        <w:t> </w:t>
      </w:r>
      <w:r w:rsidR="000E0D8D" w:rsidRPr="00A11A01">
        <w:rPr>
          <w:bCs/>
          <w:szCs w:val="28"/>
          <w:lang w:val="en-GB"/>
        </w:rPr>
        <w:t>go</w:t>
      </w:r>
      <w:r w:rsidR="000E0D8D">
        <w:rPr>
          <w:bCs/>
          <w:szCs w:val="28"/>
          <w:lang w:val="en-GB"/>
        </w:rPr>
        <w:t> </w:t>
      </w:r>
      <w:r w:rsidR="000E0D8D" w:rsidRPr="00A11A01">
        <w:rPr>
          <w:bCs/>
          <w:szCs w:val="28"/>
          <w:lang w:val="en-GB"/>
        </w:rPr>
        <w:t>b</w:t>
      </w:r>
      <w:r w:rsidRPr="00A11A01">
        <w:rPr>
          <w:bCs/>
          <w:szCs w:val="28"/>
          <w:lang w:val="en-GB"/>
        </w:rPr>
        <w:t>ack home. Now that all their problems were happily solved, they didn’t want</w:t>
      </w:r>
      <w:r w:rsidR="002C572F" w:rsidRPr="00A11A01">
        <w:rPr>
          <w:bCs/>
          <w:szCs w:val="28"/>
          <w:lang w:val="en-GB"/>
        </w:rPr>
        <w:t xml:space="preserve"> to</w:t>
      </w:r>
      <w:r w:rsidR="000E0D8D">
        <w:rPr>
          <w:bCs/>
          <w:szCs w:val="28"/>
          <w:lang w:val="en-GB"/>
        </w:rPr>
        <w:t> </w:t>
      </w:r>
      <w:r w:rsidR="000E0D8D" w:rsidRPr="00A11A01">
        <w:rPr>
          <w:bCs/>
          <w:szCs w:val="28"/>
          <w:lang w:val="en-GB"/>
        </w:rPr>
        <w:t>go</w:t>
      </w:r>
      <w:r w:rsidR="000E0D8D">
        <w:rPr>
          <w:bCs/>
          <w:szCs w:val="28"/>
          <w:lang w:val="en-GB"/>
        </w:rPr>
        <w:t> </w:t>
      </w:r>
      <w:r w:rsidR="000E0D8D" w:rsidRPr="00A11A01">
        <w:rPr>
          <w:bCs/>
          <w:szCs w:val="28"/>
          <w:lang w:val="en-GB"/>
        </w:rPr>
        <w:t>a</w:t>
      </w:r>
      <w:r w:rsidRPr="00A11A01">
        <w:rPr>
          <w:bCs/>
          <w:szCs w:val="28"/>
          <w:lang w:val="en-GB"/>
        </w:rPr>
        <w:t>nywhere. Suddenly Miss Dermott cried out pointing</w:t>
      </w:r>
      <w:r w:rsidR="002C572F" w:rsidRPr="00A11A01">
        <w:rPr>
          <w:bCs/>
          <w:szCs w:val="28"/>
          <w:lang w:val="en-US"/>
        </w:rPr>
        <w:t>to</w:t>
      </w:r>
      <w:r w:rsidR="002C572F">
        <w:rPr>
          <w:bCs/>
          <w:szCs w:val="28"/>
          <w:lang w:val="en-GB"/>
        </w:rPr>
        <w:t> </w:t>
      </w:r>
      <w:r w:rsidR="002C572F" w:rsidRPr="00A11A01">
        <w:rPr>
          <w:bCs/>
          <w:szCs w:val="28"/>
          <w:lang w:val="en-GB"/>
        </w:rPr>
        <w:t>d</w:t>
      </w:r>
      <w:r w:rsidRPr="00A11A01">
        <w:rPr>
          <w:bCs/>
          <w:szCs w:val="28"/>
          <w:lang w:val="en-GB"/>
        </w:rPr>
        <w:t>istant object</w:t>
      </w:r>
      <w:r w:rsidR="002C572F" w:rsidRPr="00A11A01">
        <w:rPr>
          <w:bCs/>
          <w:szCs w:val="28"/>
          <w:lang w:val="en-GB"/>
        </w:rPr>
        <w:t xml:space="preserve"> in</w:t>
      </w:r>
      <w:r w:rsidR="002C572F">
        <w:rPr>
          <w:bCs/>
          <w:szCs w:val="28"/>
          <w:lang w:val="en-GB"/>
        </w:rPr>
        <w:t> </w:t>
      </w:r>
      <w:r w:rsidR="002C572F" w:rsidRPr="00A11A01">
        <w:rPr>
          <w:bCs/>
          <w:szCs w:val="28"/>
          <w:lang w:val="en-GB"/>
        </w:rPr>
        <w:t>t</w:t>
      </w:r>
      <w:r w:rsidRPr="00A11A01">
        <w:rPr>
          <w:bCs/>
          <w:szCs w:val="28"/>
          <w:lang w:val="en-GB"/>
        </w:rPr>
        <w:t>he sky.</w:t>
      </w:r>
      <w:r w:rsidR="002C572F" w:rsidRPr="00A11A01">
        <w:rPr>
          <w:bCs/>
          <w:szCs w:val="28"/>
          <w:lang w:val="en-GB"/>
        </w:rPr>
        <w:t xml:space="preserve"> It</w:t>
      </w:r>
      <w:r w:rsidR="002C572F">
        <w:rPr>
          <w:bCs/>
          <w:szCs w:val="28"/>
          <w:lang w:val="en-GB"/>
        </w:rPr>
        <w:t> </w:t>
      </w:r>
      <w:r w:rsidR="002C572F" w:rsidRPr="00A11A01">
        <w:rPr>
          <w:bCs/>
          <w:szCs w:val="28"/>
          <w:lang w:val="en-GB"/>
        </w:rPr>
        <w:t>w</w:t>
      </w:r>
      <w:r w:rsidRPr="00A11A01">
        <w:rPr>
          <w:bCs/>
          <w:szCs w:val="28"/>
          <w:lang w:val="en-GB"/>
        </w:rPr>
        <w:t>as their balloon that had broken loose while they were having breakfast. Nobody felt upset!</w:t>
      </w:r>
    </w:p>
    <w:p w:rsidR="005C25E3" w:rsidRPr="00A11A01" w:rsidRDefault="005C25E3" w:rsidP="00A11A01">
      <w:pPr>
        <w:overflowPunct/>
        <w:autoSpaceDE/>
        <w:autoSpaceDN/>
        <w:adjustRightInd/>
        <w:jc w:val="both"/>
        <w:textAlignment w:val="auto"/>
        <w:rPr>
          <w:sz w:val="2"/>
          <w:szCs w:val="28"/>
          <w:lang w:val="en-US"/>
        </w:rPr>
      </w:pPr>
      <w:r w:rsidRPr="00A11A01">
        <w:rPr>
          <w:bCs/>
          <w:szCs w:val="28"/>
          <w:lang w:val="en-GB"/>
        </w:rPr>
        <w:t>The group decided</w:t>
      </w:r>
      <w:r w:rsidR="002C572F" w:rsidRPr="00A11A01">
        <w:rPr>
          <w:bCs/>
          <w:szCs w:val="28"/>
          <w:lang w:val="en-GB"/>
        </w:rPr>
        <w:t xml:space="preserve"> to</w:t>
      </w:r>
      <w:r w:rsidR="002C572F">
        <w:rPr>
          <w:bCs/>
          <w:szCs w:val="28"/>
          <w:lang w:val="en-GB"/>
        </w:rPr>
        <w:t> </w:t>
      </w:r>
      <w:r w:rsidR="002C572F" w:rsidRPr="00A11A01">
        <w:rPr>
          <w:bCs/>
          <w:szCs w:val="28"/>
          <w:lang w:val="en-GB"/>
        </w:rPr>
        <w:t>w</w:t>
      </w:r>
      <w:r w:rsidRPr="00A11A01">
        <w:rPr>
          <w:bCs/>
          <w:szCs w:val="28"/>
          <w:lang w:val="en-GB"/>
        </w:rPr>
        <w:t>alk</w:t>
      </w:r>
      <w:r w:rsidR="002C572F" w:rsidRPr="00A11A01">
        <w:rPr>
          <w:bCs/>
          <w:szCs w:val="28"/>
          <w:lang w:val="en-GB"/>
        </w:rPr>
        <w:t xml:space="preserve"> to</w:t>
      </w:r>
      <w:r w:rsidR="002C572F">
        <w:rPr>
          <w:bCs/>
          <w:szCs w:val="28"/>
          <w:lang w:val="en-GB"/>
        </w:rPr>
        <w:t> </w:t>
      </w:r>
      <w:r w:rsidR="002C572F" w:rsidRPr="00A11A01">
        <w:rPr>
          <w:bCs/>
          <w:szCs w:val="28"/>
          <w:lang w:val="en-GB"/>
        </w:rPr>
        <w:t>t</w:t>
      </w:r>
      <w:r w:rsidRPr="00A11A01">
        <w:rPr>
          <w:bCs/>
          <w:szCs w:val="28"/>
          <w:lang w:val="en-GB"/>
        </w:rPr>
        <w:t>he nearest railway station. Mr. Crutter bought tickets for his new friends and they sent Captain Cowgill</w:t>
      </w:r>
      <w:r w:rsidR="002C572F" w:rsidRPr="00A11A01">
        <w:rPr>
          <w:bCs/>
          <w:szCs w:val="28"/>
          <w:lang w:val="en-GB"/>
        </w:rPr>
        <w:t xml:space="preserve"> a</w:t>
      </w:r>
      <w:r w:rsidR="002C572F">
        <w:rPr>
          <w:bCs/>
          <w:szCs w:val="28"/>
          <w:lang w:val="en-GB"/>
        </w:rPr>
        <w:t> </w:t>
      </w:r>
      <w:r w:rsidR="002C572F" w:rsidRPr="00A11A01">
        <w:rPr>
          <w:bCs/>
          <w:szCs w:val="28"/>
          <w:lang w:val="en-GB"/>
        </w:rPr>
        <w:t>t</w:t>
      </w:r>
      <w:r w:rsidRPr="00A11A01">
        <w:rPr>
          <w:bCs/>
          <w:szCs w:val="28"/>
          <w:lang w:val="en-GB"/>
        </w:rPr>
        <w:t>elegram.</w:t>
      </w:r>
      <w:r w:rsidR="002C572F" w:rsidRPr="00A11A01">
        <w:rPr>
          <w:bCs/>
          <w:szCs w:val="28"/>
          <w:lang w:val="en-GB"/>
        </w:rPr>
        <w:t xml:space="preserve"> It</w:t>
      </w:r>
      <w:r w:rsidR="002C572F">
        <w:rPr>
          <w:bCs/>
          <w:szCs w:val="28"/>
          <w:lang w:val="en-GB"/>
        </w:rPr>
        <w:t> </w:t>
      </w:r>
      <w:r w:rsidR="002C572F" w:rsidRPr="00A11A01">
        <w:rPr>
          <w:bCs/>
          <w:szCs w:val="28"/>
          <w:lang w:val="en-GB"/>
        </w:rPr>
        <w:t>s</w:t>
      </w:r>
      <w:r w:rsidRPr="00A11A01">
        <w:rPr>
          <w:bCs/>
          <w:szCs w:val="28"/>
          <w:lang w:val="en-GB"/>
        </w:rPr>
        <w:t>aid that the balloon had flown away accidentally, their expedition had failed and they would arrive</w:t>
      </w:r>
      <w:r w:rsidR="002C572F" w:rsidRPr="00A11A01">
        <w:rPr>
          <w:bCs/>
          <w:szCs w:val="28"/>
          <w:lang w:val="en-GB"/>
        </w:rPr>
        <w:t xml:space="preserve"> in</w:t>
      </w:r>
      <w:r w:rsidR="002C572F">
        <w:rPr>
          <w:bCs/>
          <w:szCs w:val="28"/>
          <w:lang w:val="en-GB"/>
        </w:rPr>
        <w:t> </w:t>
      </w:r>
      <w:r w:rsidR="002C572F" w:rsidRPr="00A11A01">
        <w:rPr>
          <w:bCs/>
          <w:szCs w:val="28"/>
          <w:lang w:val="en-GB"/>
        </w:rPr>
        <w:t>t</w:t>
      </w:r>
      <w:r w:rsidRPr="00A11A01">
        <w:rPr>
          <w:bCs/>
          <w:szCs w:val="28"/>
          <w:lang w:val="en-GB"/>
        </w:rPr>
        <w:t>own the next day.</w:t>
      </w: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2</w:t>
      </w:r>
      <w:r w:rsidRPr="00A11A01">
        <w:rPr>
          <w:b/>
          <w:szCs w:val="28"/>
          <w:lang w:val="en-US"/>
        </w:rPr>
        <w:br/>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8"/>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bCs/>
          <w:szCs w:val="28"/>
          <w:lang w:val="en-GB"/>
        </w:rPr>
        <w:t>Captain Cowgill tried</w:t>
      </w:r>
      <w:r w:rsidR="002C572F" w:rsidRPr="00A11A01">
        <w:rPr>
          <w:bCs/>
          <w:szCs w:val="28"/>
          <w:lang w:val="en-GB"/>
        </w:rPr>
        <w:t xml:space="preserve"> to</w:t>
      </w:r>
      <w:r w:rsidR="002C572F">
        <w:rPr>
          <w:bCs/>
          <w:szCs w:val="28"/>
          <w:lang w:val="en-GB"/>
        </w:rPr>
        <w:t> </w:t>
      </w:r>
      <w:r w:rsidR="002C572F" w:rsidRPr="00A11A01">
        <w:rPr>
          <w:bCs/>
          <w:szCs w:val="28"/>
          <w:lang w:val="en-GB"/>
        </w:rPr>
        <w:t>f</w:t>
      </w:r>
      <w:r w:rsidRPr="00A11A01">
        <w:rPr>
          <w:bCs/>
          <w:szCs w:val="28"/>
          <w:lang w:val="en-GB"/>
        </w:rPr>
        <w:t>ind the participants for his project using</w:t>
      </w:r>
      <w:r w:rsidR="002C572F" w:rsidRPr="00A11A01">
        <w:rPr>
          <w:bCs/>
          <w:szCs w:val="28"/>
          <w:lang w:val="en-GB"/>
        </w:rPr>
        <w:t xml:space="preserve"> an</w:t>
      </w:r>
      <w:r w:rsidR="002C572F">
        <w:rPr>
          <w:bCs/>
          <w:szCs w:val="28"/>
          <w:lang w:val="en-GB"/>
        </w:rPr>
        <w:t> </w:t>
      </w:r>
      <w:r w:rsidR="002C572F" w:rsidRPr="00A11A01">
        <w:rPr>
          <w:bCs/>
          <w:szCs w:val="28"/>
          <w:lang w:val="en-GB"/>
        </w:rPr>
        <w:t>a</w:t>
      </w:r>
      <w:r w:rsidRPr="00A11A01">
        <w:rPr>
          <w:bCs/>
          <w:szCs w:val="28"/>
          <w:lang w:val="en-GB"/>
        </w:rPr>
        <w:t>dvert.</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8"/>
          <w:szCs w:val="28"/>
          <w:lang w:val="en-US"/>
        </w:rPr>
      </w:pPr>
    </w:p>
    <w:p w:rsidR="005C25E3" w:rsidRPr="00A11A01" w:rsidRDefault="005C25E3" w:rsidP="00A11A01">
      <w:pPr>
        <w:overflowPunct/>
        <w:autoSpaceDE/>
        <w:autoSpaceDN/>
        <w:adjustRightInd/>
        <w:jc w:val="both"/>
        <w:textAlignment w:val="auto"/>
        <w:rPr>
          <w:sz w:val="4"/>
          <w:szCs w:val="4"/>
          <w:lang w:val="en-US"/>
        </w:rPr>
      </w:pPr>
    </w:p>
    <w:tbl>
      <w:tblPr>
        <w:tblW w:w="0" w:type="auto"/>
        <w:tblCellMar>
          <w:left w:w="0" w:type="dxa"/>
          <w:right w:w="0" w:type="dxa"/>
        </w:tblCellMar>
        <w:tblLook w:val="0000"/>
      </w:tblPr>
      <w:tblGrid>
        <w:gridCol w:w="420"/>
        <w:gridCol w:w="2698"/>
        <w:gridCol w:w="420"/>
        <w:gridCol w:w="2698"/>
        <w:gridCol w:w="420"/>
        <w:gridCol w:w="2699"/>
      </w:tblGrid>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lang w:val="en-US"/>
              </w:rPr>
              <w:t>1)</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True</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False</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2699"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Not stated</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tblPr>
      <w:tblGrid>
        <w:gridCol w:w="1134"/>
        <w:gridCol w:w="406"/>
      </w:tblGrid>
      <w:tr w:rsidR="005C25E3" w:rsidRPr="00A11A01" w:rsidTr="009338CF">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lastRenderedPageBreak/>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3</w:t>
      </w:r>
      <w:r w:rsidRPr="00A11A01">
        <w:rPr>
          <w:b/>
          <w:szCs w:val="28"/>
          <w:lang w:val="en-US"/>
        </w:rPr>
        <w:br/>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8"/>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bCs/>
          <w:szCs w:val="28"/>
          <w:lang w:val="en-GB"/>
        </w:rPr>
        <w:t>Captain Cowgill couldn’t take part</w:t>
      </w:r>
      <w:r w:rsidR="002C572F" w:rsidRPr="00A11A01">
        <w:rPr>
          <w:bCs/>
          <w:szCs w:val="28"/>
          <w:lang w:val="en-GB"/>
        </w:rPr>
        <w:t xml:space="preserve"> in</w:t>
      </w:r>
      <w:r w:rsidR="002C572F">
        <w:rPr>
          <w:bCs/>
          <w:szCs w:val="28"/>
          <w:lang w:val="en-GB"/>
        </w:rPr>
        <w:t> </w:t>
      </w:r>
      <w:r w:rsidR="002C572F" w:rsidRPr="00A11A01">
        <w:rPr>
          <w:bCs/>
          <w:szCs w:val="28"/>
          <w:lang w:val="en-GB"/>
        </w:rPr>
        <w:t>t</w:t>
      </w:r>
      <w:r w:rsidRPr="00A11A01">
        <w:rPr>
          <w:bCs/>
          <w:szCs w:val="28"/>
          <w:lang w:val="en-GB"/>
        </w:rPr>
        <w:t>he expedition for health reasons</w:t>
      </w:r>
      <w:r w:rsidRPr="00A11A01">
        <w:rPr>
          <w:bCs/>
          <w:szCs w:val="28"/>
          <w:lang w:val="en-US"/>
        </w:rPr>
        <w:t>.</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8"/>
          <w:szCs w:val="28"/>
          <w:lang w:val="en-US"/>
        </w:rPr>
      </w:pPr>
    </w:p>
    <w:p w:rsidR="005C25E3" w:rsidRPr="00A11A01" w:rsidRDefault="005C25E3" w:rsidP="00A11A01">
      <w:pPr>
        <w:overflowPunct/>
        <w:autoSpaceDE/>
        <w:autoSpaceDN/>
        <w:adjustRightInd/>
        <w:jc w:val="both"/>
        <w:textAlignment w:val="auto"/>
        <w:rPr>
          <w:sz w:val="4"/>
          <w:szCs w:val="4"/>
          <w:lang w:val="en-US"/>
        </w:rPr>
      </w:pPr>
    </w:p>
    <w:tbl>
      <w:tblPr>
        <w:tblW w:w="0" w:type="auto"/>
        <w:tblCellMar>
          <w:left w:w="0" w:type="dxa"/>
          <w:right w:w="0" w:type="dxa"/>
        </w:tblCellMar>
        <w:tblLook w:val="0000"/>
      </w:tblPr>
      <w:tblGrid>
        <w:gridCol w:w="420"/>
        <w:gridCol w:w="2698"/>
        <w:gridCol w:w="420"/>
        <w:gridCol w:w="2698"/>
        <w:gridCol w:w="420"/>
        <w:gridCol w:w="2699"/>
      </w:tblGrid>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True</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False</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lang w:val="en-US"/>
              </w:rPr>
              <w:t>3)</w:t>
            </w:r>
          </w:p>
        </w:tc>
        <w:tc>
          <w:tcPr>
            <w:tcW w:w="2699"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Not stated</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tblPr>
      <w:tblGrid>
        <w:gridCol w:w="1134"/>
        <w:gridCol w:w="406"/>
      </w:tblGrid>
      <w:tr w:rsidR="005C25E3" w:rsidRPr="00A11A01" w:rsidTr="009338CF">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4</w:t>
      </w:r>
      <w:r w:rsidRPr="00A11A01">
        <w:rPr>
          <w:b/>
          <w:szCs w:val="28"/>
          <w:lang w:val="en-US"/>
        </w:rPr>
        <w:br/>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8"/>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bCs/>
          <w:szCs w:val="28"/>
          <w:lang w:val="en-GB"/>
        </w:rPr>
        <w:t>The balloon took off with four travellers</w:t>
      </w:r>
      <w:r w:rsidR="002C572F" w:rsidRPr="00A11A01">
        <w:rPr>
          <w:bCs/>
          <w:szCs w:val="28"/>
          <w:lang w:val="en-GB"/>
        </w:rPr>
        <w:t xml:space="preserve"> on</w:t>
      </w:r>
      <w:r w:rsidR="002C572F">
        <w:rPr>
          <w:bCs/>
          <w:szCs w:val="28"/>
          <w:lang w:val="en-GB"/>
        </w:rPr>
        <w:t> </w:t>
      </w:r>
      <w:r w:rsidR="002C572F" w:rsidRPr="00A11A01">
        <w:rPr>
          <w:bCs/>
          <w:szCs w:val="28"/>
          <w:lang w:val="en-GB"/>
        </w:rPr>
        <w:t>b</w:t>
      </w:r>
      <w:r w:rsidRPr="00A11A01">
        <w:rPr>
          <w:bCs/>
          <w:szCs w:val="28"/>
          <w:lang w:val="en-GB"/>
        </w:rPr>
        <w:t>oard</w:t>
      </w:r>
      <w:r w:rsidRPr="00A11A01">
        <w:rPr>
          <w:bCs/>
          <w:szCs w:val="28"/>
          <w:lang w:val="en-US"/>
        </w:rPr>
        <w:t>.</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8"/>
          <w:szCs w:val="28"/>
          <w:lang w:val="en-US"/>
        </w:rPr>
      </w:pPr>
    </w:p>
    <w:p w:rsidR="005C25E3" w:rsidRPr="00A11A01" w:rsidRDefault="005C25E3" w:rsidP="00A11A01">
      <w:pPr>
        <w:overflowPunct/>
        <w:autoSpaceDE/>
        <w:autoSpaceDN/>
        <w:adjustRightInd/>
        <w:jc w:val="both"/>
        <w:textAlignment w:val="auto"/>
        <w:rPr>
          <w:sz w:val="4"/>
          <w:szCs w:val="4"/>
          <w:lang w:val="en-US"/>
        </w:rPr>
      </w:pPr>
    </w:p>
    <w:tbl>
      <w:tblPr>
        <w:tblW w:w="0" w:type="auto"/>
        <w:tblCellMar>
          <w:left w:w="0" w:type="dxa"/>
          <w:right w:w="0" w:type="dxa"/>
        </w:tblCellMar>
        <w:tblLook w:val="0000"/>
      </w:tblPr>
      <w:tblGrid>
        <w:gridCol w:w="420"/>
        <w:gridCol w:w="2698"/>
        <w:gridCol w:w="420"/>
        <w:gridCol w:w="2698"/>
        <w:gridCol w:w="420"/>
        <w:gridCol w:w="2699"/>
      </w:tblGrid>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lang w:val="en-US"/>
              </w:rPr>
              <w:t>1)</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True</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False</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2699"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Not stated</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tblPr>
      <w:tblGrid>
        <w:gridCol w:w="1134"/>
        <w:gridCol w:w="406"/>
      </w:tblGrid>
      <w:tr w:rsidR="005C25E3" w:rsidRPr="00A11A01" w:rsidTr="009338CF">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5</w:t>
      </w:r>
      <w:r w:rsidRPr="00A11A01">
        <w:rPr>
          <w:b/>
          <w:szCs w:val="28"/>
          <w:lang w:val="en-US"/>
        </w:rPr>
        <w:br/>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8"/>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bCs/>
          <w:szCs w:val="28"/>
          <w:lang w:val="en-GB"/>
        </w:rPr>
        <w:t>During the flight, the travellers kept secret their reasons for going</w:t>
      </w:r>
      <w:r w:rsidR="002C572F" w:rsidRPr="00A11A01">
        <w:rPr>
          <w:bCs/>
          <w:szCs w:val="28"/>
          <w:lang w:val="en-GB"/>
        </w:rPr>
        <w:t xml:space="preserve"> on</w:t>
      </w:r>
      <w:r w:rsidR="002C572F">
        <w:rPr>
          <w:bCs/>
          <w:szCs w:val="28"/>
          <w:lang w:val="en-GB"/>
        </w:rPr>
        <w:t> </w:t>
      </w:r>
      <w:r w:rsidR="002C572F" w:rsidRPr="00A11A01">
        <w:rPr>
          <w:bCs/>
          <w:szCs w:val="28"/>
          <w:lang w:val="en-GB"/>
        </w:rPr>
        <w:t>t</w:t>
      </w:r>
      <w:r w:rsidRPr="00A11A01">
        <w:rPr>
          <w:bCs/>
          <w:szCs w:val="28"/>
          <w:lang w:val="en-GB"/>
        </w:rPr>
        <w:t>he expedition</w:t>
      </w:r>
      <w:r w:rsidRPr="00A11A01">
        <w:rPr>
          <w:bCs/>
          <w:szCs w:val="28"/>
          <w:lang w:val="en-US"/>
        </w:rPr>
        <w:t>.</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8"/>
          <w:szCs w:val="28"/>
          <w:lang w:val="en-US"/>
        </w:rPr>
      </w:pPr>
    </w:p>
    <w:p w:rsidR="005C25E3" w:rsidRPr="00A11A01" w:rsidRDefault="005C25E3" w:rsidP="00A11A01">
      <w:pPr>
        <w:overflowPunct/>
        <w:autoSpaceDE/>
        <w:autoSpaceDN/>
        <w:adjustRightInd/>
        <w:jc w:val="both"/>
        <w:textAlignment w:val="auto"/>
        <w:rPr>
          <w:sz w:val="4"/>
          <w:szCs w:val="4"/>
          <w:lang w:val="en-US"/>
        </w:rPr>
      </w:pPr>
    </w:p>
    <w:tbl>
      <w:tblPr>
        <w:tblW w:w="0" w:type="auto"/>
        <w:tblCellMar>
          <w:left w:w="0" w:type="dxa"/>
          <w:right w:w="0" w:type="dxa"/>
        </w:tblCellMar>
        <w:tblLook w:val="0000"/>
      </w:tblPr>
      <w:tblGrid>
        <w:gridCol w:w="420"/>
        <w:gridCol w:w="2698"/>
        <w:gridCol w:w="420"/>
        <w:gridCol w:w="2698"/>
        <w:gridCol w:w="420"/>
        <w:gridCol w:w="2699"/>
      </w:tblGrid>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True</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lang w:val="en-US"/>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False</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2699"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Not stated</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tblPr>
      <w:tblGrid>
        <w:gridCol w:w="1134"/>
        <w:gridCol w:w="406"/>
      </w:tblGrid>
      <w:tr w:rsidR="005C25E3" w:rsidRPr="00A11A01" w:rsidTr="009338CF">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6</w:t>
      </w:r>
      <w:r w:rsidRPr="00A11A01">
        <w:rPr>
          <w:b/>
          <w:szCs w:val="28"/>
          <w:lang w:val="en-US"/>
        </w:rPr>
        <w:br/>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8"/>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bCs/>
          <w:szCs w:val="28"/>
          <w:lang w:val="en-GB"/>
        </w:rPr>
        <w:t>All the travellers had the similar troubles</w:t>
      </w:r>
      <w:r w:rsidR="002C572F" w:rsidRPr="00A11A01">
        <w:rPr>
          <w:bCs/>
          <w:szCs w:val="28"/>
          <w:lang w:val="en-GB"/>
        </w:rPr>
        <w:t xml:space="preserve"> in</w:t>
      </w:r>
      <w:r w:rsidR="002C572F">
        <w:rPr>
          <w:bCs/>
          <w:szCs w:val="28"/>
          <w:lang w:val="en-GB"/>
        </w:rPr>
        <w:t> </w:t>
      </w:r>
      <w:r w:rsidR="002C572F" w:rsidRPr="00A11A01">
        <w:rPr>
          <w:bCs/>
          <w:szCs w:val="28"/>
          <w:lang w:val="en-GB"/>
        </w:rPr>
        <w:t>l</w:t>
      </w:r>
      <w:r w:rsidRPr="00A11A01">
        <w:rPr>
          <w:bCs/>
          <w:szCs w:val="28"/>
          <w:lang w:val="en-GB"/>
        </w:rPr>
        <w:t>ife.</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8"/>
          <w:szCs w:val="28"/>
          <w:lang w:val="en-US"/>
        </w:rPr>
      </w:pPr>
    </w:p>
    <w:p w:rsidR="005C25E3" w:rsidRPr="00A11A01" w:rsidRDefault="005C25E3" w:rsidP="00A11A01">
      <w:pPr>
        <w:overflowPunct/>
        <w:autoSpaceDE/>
        <w:autoSpaceDN/>
        <w:adjustRightInd/>
        <w:jc w:val="both"/>
        <w:textAlignment w:val="auto"/>
        <w:rPr>
          <w:sz w:val="4"/>
          <w:szCs w:val="4"/>
          <w:lang w:val="en-US"/>
        </w:rPr>
      </w:pPr>
    </w:p>
    <w:tbl>
      <w:tblPr>
        <w:tblW w:w="0" w:type="auto"/>
        <w:tblCellMar>
          <w:left w:w="0" w:type="dxa"/>
          <w:right w:w="0" w:type="dxa"/>
        </w:tblCellMar>
        <w:tblLook w:val="0000"/>
      </w:tblPr>
      <w:tblGrid>
        <w:gridCol w:w="420"/>
        <w:gridCol w:w="2698"/>
        <w:gridCol w:w="420"/>
        <w:gridCol w:w="2698"/>
        <w:gridCol w:w="420"/>
        <w:gridCol w:w="2699"/>
      </w:tblGrid>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True</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lang w:val="en-US"/>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False</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2699"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Not stated</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tblPr>
      <w:tblGrid>
        <w:gridCol w:w="1134"/>
        <w:gridCol w:w="406"/>
      </w:tblGrid>
      <w:tr w:rsidR="005C25E3" w:rsidRPr="00A11A01" w:rsidTr="009338CF">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7</w:t>
      </w:r>
      <w:r w:rsidRPr="00A11A01">
        <w:rPr>
          <w:b/>
          <w:szCs w:val="28"/>
          <w:lang w:val="en-US"/>
        </w:rPr>
        <w:br/>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8"/>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bCs/>
          <w:szCs w:val="28"/>
          <w:lang w:val="en-GB"/>
        </w:rPr>
        <w:t>After the first day</w:t>
      </w:r>
      <w:r w:rsidR="002C572F" w:rsidRPr="00A11A01">
        <w:rPr>
          <w:bCs/>
          <w:szCs w:val="28"/>
          <w:lang w:val="en-GB"/>
        </w:rPr>
        <w:t xml:space="preserve"> of</w:t>
      </w:r>
      <w:r w:rsidR="002C572F">
        <w:rPr>
          <w:bCs/>
          <w:szCs w:val="28"/>
          <w:lang w:val="en-GB"/>
        </w:rPr>
        <w:t> </w:t>
      </w:r>
      <w:r w:rsidR="002C572F" w:rsidRPr="00A11A01">
        <w:rPr>
          <w:bCs/>
          <w:szCs w:val="28"/>
          <w:lang w:val="en-GB"/>
        </w:rPr>
        <w:t>t</w:t>
      </w:r>
      <w:r w:rsidRPr="00A11A01">
        <w:rPr>
          <w:bCs/>
          <w:szCs w:val="28"/>
          <w:lang w:val="en-GB"/>
        </w:rPr>
        <w:t>he flight, the travellers decided</w:t>
      </w:r>
      <w:r w:rsidR="002C572F" w:rsidRPr="00A11A01">
        <w:rPr>
          <w:bCs/>
          <w:szCs w:val="28"/>
          <w:lang w:val="en-GB"/>
        </w:rPr>
        <w:t xml:space="preserve"> to</w:t>
      </w:r>
      <w:r w:rsidR="002C572F">
        <w:rPr>
          <w:bCs/>
          <w:szCs w:val="28"/>
          <w:lang w:val="en-GB"/>
        </w:rPr>
        <w:t> </w:t>
      </w:r>
      <w:r w:rsidR="002C572F" w:rsidRPr="00A11A01">
        <w:rPr>
          <w:bCs/>
          <w:szCs w:val="28"/>
          <w:lang w:val="en-GB"/>
        </w:rPr>
        <w:t>s</w:t>
      </w:r>
      <w:r w:rsidRPr="00A11A01">
        <w:rPr>
          <w:bCs/>
          <w:szCs w:val="28"/>
          <w:lang w:val="en-GB"/>
        </w:rPr>
        <w:t>top the expedition.</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8"/>
          <w:szCs w:val="28"/>
          <w:lang w:val="en-US"/>
        </w:rPr>
      </w:pPr>
    </w:p>
    <w:p w:rsidR="005C25E3" w:rsidRPr="00A11A01" w:rsidRDefault="005C25E3" w:rsidP="00A11A01">
      <w:pPr>
        <w:overflowPunct/>
        <w:autoSpaceDE/>
        <w:autoSpaceDN/>
        <w:adjustRightInd/>
        <w:jc w:val="both"/>
        <w:textAlignment w:val="auto"/>
        <w:rPr>
          <w:sz w:val="4"/>
          <w:szCs w:val="4"/>
          <w:lang w:val="en-US"/>
        </w:rPr>
      </w:pPr>
    </w:p>
    <w:tbl>
      <w:tblPr>
        <w:tblW w:w="0" w:type="auto"/>
        <w:tblCellMar>
          <w:left w:w="0" w:type="dxa"/>
          <w:right w:w="0" w:type="dxa"/>
        </w:tblCellMar>
        <w:tblLook w:val="0000"/>
      </w:tblPr>
      <w:tblGrid>
        <w:gridCol w:w="420"/>
        <w:gridCol w:w="2698"/>
        <w:gridCol w:w="420"/>
        <w:gridCol w:w="2698"/>
        <w:gridCol w:w="420"/>
        <w:gridCol w:w="2699"/>
      </w:tblGrid>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lang w:val="en-US"/>
              </w:rPr>
              <w:t>1)</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True</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False</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2699"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Not stated</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tblPr>
      <w:tblGrid>
        <w:gridCol w:w="1134"/>
        <w:gridCol w:w="406"/>
      </w:tblGrid>
      <w:tr w:rsidR="005C25E3" w:rsidRPr="00A11A01" w:rsidTr="009338CF">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8</w:t>
      </w:r>
      <w:r w:rsidRPr="00A11A01">
        <w:rPr>
          <w:b/>
          <w:szCs w:val="28"/>
          <w:lang w:val="en-US"/>
        </w:rPr>
        <w:br/>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8"/>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bCs/>
          <w:szCs w:val="28"/>
          <w:lang w:val="en-GB"/>
        </w:rPr>
        <w:t>In the morning the travellers sold the balloon</w:t>
      </w:r>
      <w:r w:rsidR="002C572F" w:rsidRPr="00A11A01">
        <w:rPr>
          <w:bCs/>
          <w:szCs w:val="28"/>
          <w:lang w:val="en-GB"/>
        </w:rPr>
        <w:t xml:space="preserve"> to</w:t>
      </w:r>
      <w:r w:rsidR="002C572F">
        <w:rPr>
          <w:bCs/>
          <w:szCs w:val="28"/>
          <w:lang w:val="en-GB"/>
        </w:rPr>
        <w:t> </w:t>
      </w:r>
      <w:r w:rsidR="002C572F" w:rsidRPr="00A11A01">
        <w:rPr>
          <w:bCs/>
          <w:szCs w:val="28"/>
          <w:lang w:val="en-GB"/>
        </w:rPr>
        <w:t>b</w:t>
      </w:r>
      <w:r w:rsidRPr="00A11A01">
        <w:rPr>
          <w:bCs/>
          <w:szCs w:val="28"/>
          <w:lang w:val="en-GB"/>
        </w:rPr>
        <w:t>uy their tickets home.</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8"/>
          <w:szCs w:val="28"/>
          <w:lang w:val="en-US"/>
        </w:rPr>
      </w:pPr>
    </w:p>
    <w:p w:rsidR="005C25E3" w:rsidRPr="00A11A01" w:rsidRDefault="005C25E3" w:rsidP="00A11A01">
      <w:pPr>
        <w:overflowPunct/>
        <w:autoSpaceDE/>
        <w:autoSpaceDN/>
        <w:adjustRightInd/>
        <w:jc w:val="both"/>
        <w:textAlignment w:val="auto"/>
        <w:rPr>
          <w:sz w:val="4"/>
          <w:szCs w:val="4"/>
          <w:lang w:val="en-US"/>
        </w:rPr>
      </w:pPr>
    </w:p>
    <w:tbl>
      <w:tblPr>
        <w:tblW w:w="0" w:type="auto"/>
        <w:tblCellMar>
          <w:left w:w="0" w:type="dxa"/>
          <w:right w:w="0" w:type="dxa"/>
        </w:tblCellMar>
        <w:tblLook w:val="0000"/>
      </w:tblPr>
      <w:tblGrid>
        <w:gridCol w:w="420"/>
        <w:gridCol w:w="2698"/>
        <w:gridCol w:w="420"/>
        <w:gridCol w:w="2698"/>
        <w:gridCol w:w="420"/>
        <w:gridCol w:w="2699"/>
      </w:tblGrid>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True</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lang w:val="en-US"/>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False</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2699"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Not stated</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tblPr>
      <w:tblGrid>
        <w:gridCol w:w="1134"/>
        <w:gridCol w:w="406"/>
      </w:tblGrid>
      <w:tr w:rsidR="005C25E3" w:rsidRPr="00A11A01" w:rsidTr="009338CF">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9</w:t>
      </w:r>
      <w:r w:rsidRPr="00A11A01">
        <w:rPr>
          <w:b/>
          <w:szCs w:val="28"/>
          <w:lang w:val="en-US"/>
        </w:rPr>
        <w:br/>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8"/>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bCs/>
          <w:szCs w:val="28"/>
          <w:lang w:val="en-GB"/>
        </w:rPr>
        <w:t>Captain Cowgill got angry when</w:t>
      </w:r>
      <w:r w:rsidR="002C572F" w:rsidRPr="00A11A01">
        <w:rPr>
          <w:bCs/>
          <w:szCs w:val="28"/>
          <w:lang w:val="en-GB"/>
        </w:rPr>
        <w:t xml:space="preserve"> he</w:t>
      </w:r>
      <w:r w:rsidR="002C572F">
        <w:rPr>
          <w:bCs/>
          <w:szCs w:val="28"/>
          <w:lang w:val="en-GB"/>
        </w:rPr>
        <w:t> </w:t>
      </w:r>
      <w:r w:rsidR="002C572F" w:rsidRPr="00A11A01">
        <w:rPr>
          <w:bCs/>
          <w:szCs w:val="28"/>
          <w:lang w:val="en-GB"/>
        </w:rPr>
        <w:t>g</w:t>
      </w:r>
      <w:r w:rsidRPr="00A11A01">
        <w:rPr>
          <w:bCs/>
          <w:szCs w:val="28"/>
          <w:lang w:val="en-GB"/>
        </w:rPr>
        <w:t>ot the telegram</w:t>
      </w:r>
      <w:r w:rsidRPr="00A11A01">
        <w:rPr>
          <w:bCs/>
          <w:szCs w:val="28"/>
          <w:lang w:val="en-US"/>
        </w:rPr>
        <w:t>.</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8"/>
          <w:szCs w:val="28"/>
          <w:lang w:val="en-US"/>
        </w:rPr>
      </w:pPr>
    </w:p>
    <w:p w:rsidR="005C25E3" w:rsidRPr="00A11A01" w:rsidRDefault="005C25E3" w:rsidP="00A11A01">
      <w:pPr>
        <w:overflowPunct/>
        <w:autoSpaceDE/>
        <w:autoSpaceDN/>
        <w:adjustRightInd/>
        <w:jc w:val="both"/>
        <w:textAlignment w:val="auto"/>
        <w:rPr>
          <w:sz w:val="4"/>
          <w:szCs w:val="4"/>
          <w:lang w:val="en-US"/>
        </w:rPr>
      </w:pPr>
    </w:p>
    <w:tbl>
      <w:tblPr>
        <w:tblW w:w="0" w:type="auto"/>
        <w:tblCellMar>
          <w:left w:w="0" w:type="dxa"/>
          <w:right w:w="0" w:type="dxa"/>
        </w:tblCellMar>
        <w:tblLook w:val="0000"/>
      </w:tblPr>
      <w:tblGrid>
        <w:gridCol w:w="420"/>
        <w:gridCol w:w="2698"/>
        <w:gridCol w:w="420"/>
        <w:gridCol w:w="2698"/>
        <w:gridCol w:w="420"/>
        <w:gridCol w:w="2699"/>
      </w:tblGrid>
      <w:tr w:rsidR="005C25E3" w:rsidRPr="00A11A01" w:rsidTr="009338CF">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True</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False</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lang w:val="en-US"/>
              </w:rPr>
              <w:t>3)</w:t>
            </w:r>
          </w:p>
        </w:tc>
        <w:tc>
          <w:tcPr>
            <w:tcW w:w="2699"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Not stated</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tblPr>
      <w:tblGrid>
        <w:gridCol w:w="1134"/>
        <w:gridCol w:w="406"/>
      </w:tblGrid>
      <w:tr w:rsidR="005C25E3" w:rsidRPr="00A11A01" w:rsidTr="009338CF">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2"/>
          <w:szCs w:val="2"/>
        </w:rPr>
      </w:pPr>
      <w:r w:rsidRPr="00A11A01">
        <w:rPr>
          <w:b/>
          <w:szCs w:val="28"/>
        </w:rPr>
        <w:t>Раздел 2 (задания</w:t>
      </w:r>
      <w:r w:rsidR="002C572F" w:rsidRPr="00A11A01">
        <w:rPr>
          <w:b/>
          <w:szCs w:val="28"/>
        </w:rPr>
        <w:t xml:space="preserve"> по</w:t>
      </w:r>
      <w:r w:rsidR="002C572F">
        <w:rPr>
          <w:b/>
          <w:szCs w:val="28"/>
        </w:rPr>
        <w:t> </w:t>
      </w:r>
      <w:r w:rsidR="002C572F" w:rsidRPr="00A11A01">
        <w:rPr>
          <w:b/>
          <w:szCs w:val="28"/>
        </w:rPr>
        <w:t>г</w:t>
      </w:r>
      <w:r w:rsidRPr="00A11A01">
        <w:rPr>
          <w:b/>
          <w:szCs w:val="28"/>
        </w:rPr>
        <w:t>рамматике</w:t>
      </w:r>
      <w:r w:rsidR="002C572F" w:rsidRPr="00A11A01">
        <w:rPr>
          <w:b/>
          <w:szCs w:val="28"/>
        </w:rPr>
        <w:t xml:space="preserve"> и</w:t>
      </w:r>
      <w:r w:rsidR="002C572F">
        <w:rPr>
          <w:b/>
          <w:szCs w:val="28"/>
        </w:rPr>
        <w:t> </w:t>
      </w:r>
      <w:r w:rsidR="002C572F" w:rsidRPr="00A11A01">
        <w:rPr>
          <w:b/>
          <w:szCs w:val="28"/>
        </w:rPr>
        <w:t>л</w:t>
      </w:r>
      <w:r w:rsidRPr="00A11A01">
        <w:rPr>
          <w:b/>
          <w:szCs w:val="28"/>
        </w:rPr>
        <w:t>ексике)</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pBdr>
          <w:top w:val="single" w:sz="4" w:space="1" w:color="000000"/>
          <w:left w:val="single" w:sz="4" w:space="4" w:color="000000"/>
          <w:bottom w:val="single" w:sz="4" w:space="1" w:color="000000"/>
          <w:right w:val="single" w:sz="4" w:space="4" w:color="000000"/>
        </w:pBdr>
        <w:suppressAutoHyphens/>
        <w:overflowPunct/>
        <w:autoSpaceDE/>
        <w:autoSpaceDN/>
        <w:adjustRightInd/>
        <w:jc w:val="both"/>
        <w:textAlignment w:val="auto"/>
        <w:rPr>
          <w:rFonts w:eastAsia="Arial Unicode MS" w:cs="Tahoma"/>
          <w:b/>
          <w:kern w:val="1"/>
          <w:szCs w:val="28"/>
        </w:rPr>
      </w:pPr>
      <w:r w:rsidRPr="00A11A01">
        <w:rPr>
          <w:rFonts w:eastAsia="Arial Unicode MS" w:cs="Tahoma"/>
          <w:kern w:val="1"/>
          <w:szCs w:val="28"/>
        </w:rPr>
        <w:t>Прочитайте приведённый ниже текст. Преобразуйте слова, напечатанные заглавными буквами</w:t>
      </w:r>
      <w:r w:rsidR="00EE258A">
        <w:rPr>
          <w:rFonts w:eastAsia="Arial Unicode MS" w:cs="Tahoma"/>
          <w:kern w:val="1"/>
          <w:szCs w:val="28"/>
        </w:rPr>
        <w:t xml:space="preserve"> в </w:t>
      </w:r>
      <w:r w:rsidRPr="00A11A01">
        <w:rPr>
          <w:rFonts w:eastAsia="Arial Unicode MS" w:cs="Tahoma"/>
          <w:kern w:val="1"/>
          <w:szCs w:val="28"/>
        </w:rPr>
        <w:t xml:space="preserve">конце строк, обозначенных номерами </w:t>
      </w:r>
      <w:r w:rsidRPr="00A11A01">
        <w:rPr>
          <w:rFonts w:eastAsia="Arial Unicode MS" w:cs="Tahoma"/>
          <w:b/>
          <w:kern w:val="1"/>
          <w:szCs w:val="28"/>
        </w:rPr>
        <w:t>10–18</w:t>
      </w:r>
      <w:r w:rsidRPr="00A11A01">
        <w:rPr>
          <w:rFonts w:eastAsia="Arial Unicode MS" w:cs="Tahoma"/>
          <w:kern w:val="1"/>
          <w:szCs w:val="28"/>
        </w:rPr>
        <w:t xml:space="preserve"> так, чтобы они грамматически соответствовали содержанию текста. Заполните пропуски полученными словами. Каждый пропуск соответствует отдельному заданию </w:t>
      </w:r>
      <w:r w:rsidRPr="00A11A01">
        <w:rPr>
          <w:rFonts w:eastAsia="Arial Unicode MS" w:cs="Tahoma"/>
          <w:b/>
          <w:kern w:val="1"/>
          <w:szCs w:val="28"/>
        </w:rPr>
        <w:t>10–18</w:t>
      </w:r>
      <w:r w:rsidRPr="00A11A01">
        <w:rPr>
          <w:rFonts w:eastAsia="Arial Unicode MS" w:cs="Tahoma"/>
          <w:kern w:val="1"/>
          <w:szCs w:val="28"/>
        </w:rPr>
        <w:t>.</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64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10</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tblPr>
      <w:tblGrid>
        <w:gridCol w:w="7370"/>
        <w:gridCol w:w="2268"/>
      </w:tblGrid>
      <w:tr w:rsidR="005C25E3" w:rsidRPr="00A11A01" w:rsidTr="009338CF">
        <w:tc>
          <w:tcPr>
            <w:tcW w:w="7370" w:type="dxa"/>
          </w:tcPr>
          <w:p w:rsidR="005C25E3" w:rsidRPr="00A11A01" w:rsidRDefault="005C25E3" w:rsidP="00A11A01">
            <w:pPr>
              <w:keepNext/>
              <w:overflowPunct/>
              <w:autoSpaceDE/>
              <w:autoSpaceDN/>
              <w:adjustRightInd/>
              <w:jc w:val="both"/>
              <w:textAlignment w:val="auto"/>
              <w:rPr>
                <w:szCs w:val="28"/>
                <w:lang w:val="de-DE"/>
              </w:rPr>
            </w:pPr>
            <w:r w:rsidRPr="00A11A01">
              <w:rPr>
                <w:szCs w:val="28"/>
                <w:lang w:val="en-US"/>
              </w:rPr>
              <w:t>School was finally over and</w:t>
            </w:r>
            <w:r w:rsidR="002C572F" w:rsidRPr="00A11A01">
              <w:rPr>
                <w:szCs w:val="28"/>
                <w:lang w:val="en-US"/>
              </w:rPr>
              <w:t xml:space="preserve"> I</w:t>
            </w:r>
            <w:r w:rsidR="002C572F">
              <w:rPr>
                <w:szCs w:val="28"/>
                <w:lang w:val="en-US"/>
              </w:rPr>
              <w:t> </w:t>
            </w:r>
            <w:r w:rsidR="002C572F" w:rsidRPr="00A11A01">
              <w:rPr>
                <w:szCs w:val="28"/>
                <w:lang w:val="en-US"/>
              </w:rPr>
              <w:t>w</w:t>
            </w:r>
            <w:r w:rsidRPr="00A11A01">
              <w:rPr>
                <w:szCs w:val="28"/>
                <w:lang w:val="en-US"/>
              </w:rPr>
              <w:t>as about</w:t>
            </w:r>
            <w:r w:rsidR="002C572F" w:rsidRPr="00A11A01">
              <w:rPr>
                <w:szCs w:val="28"/>
                <w:lang w:val="en-US"/>
              </w:rPr>
              <w:t xml:space="preserve"> to</w:t>
            </w:r>
            <w:r w:rsidR="002C572F">
              <w:rPr>
                <w:szCs w:val="28"/>
                <w:lang w:val="en-US"/>
              </w:rPr>
              <w:t> </w:t>
            </w:r>
            <w:r w:rsidR="002C572F" w:rsidRPr="00A11A01">
              <w:rPr>
                <w:szCs w:val="28"/>
                <w:lang w:val="en-US"/>
              </w:rPr>
              <w:t>e</w:t>
            </w:r>
            <w:r w:rsidRPr="00A11A01">
              <w:rPr>
                <w:szCs w:val="28"/>
                <w:lang w:val="en-US"/>
              </w:rPr>
              <w:t>njoy</w:t>
            </w:r>
            <w:r w:rsidR="002C572F" w:rsidRPr="00A11A01">
              <w:rPr>
                <w:szCs w:val="28"/>
                <w:lang w:val="en-US"/>
              </w:rPr>
              <w:t xml:space="preserve"> my</w:t>
            </w:r>
            <w:r w:rsidR="002C572F">
              <w:rPr>
                <w:szCs w:val="28"/>
                <w:lang w:val="en-US"/>
              </w:rPr>
              <w:t> </w:t>
            </w:r>
            <w:r w:rsidR="002C572F" w:rsidRPr="00A11A01">
              <w:rPr>
                <w:szCs w:val="28"/>
                <w:lang w:val="en-US"/>
              </w:rPr>
              <w:t>h</w:t>
            </w:r>
            <w:r w:rsidRPr="00A11A01">
              <w:rPr>
                <w:szCs w:val="28"/>
                <w:lang w:val="en-US"/>
              </w:rPr>
              <w:t xml:space="preserve">olidays. </w:t>
            </w:r>
            <w:r w:rsidRPr="00A11A01">
              <w:rPr>
                <w:szCs w:val="28"/>
                <w:lang w:val="en-US"/>
              </w:rPr>
              <w:br/>
              <w:t>I was going</w:t>
            </w:r>
            <w:r w:rsidR="002C572F" w:rsidRPr="00A11A01">
              <w:rPr>
                <w:szCs w:val="28"/>
                <w:lang w:val="en-US"/>
              </w:rPr>
              <w:t xml:space="preserve"> to</w:t>
            </w:r>
            <w:r w:rsidR="002C572F">
              <w:rPr>
                <w:szCs w:val="28"/>
                <w:lang w:val="en-US"/>
              </w:rPr>
              <w:t> </w:t>
            </w:r>
            <w:r w:rsidR="002C572F" w:rsidRPr="00A11A01">
              <w:rPr>
                <w:szCs w:val="28"/>
                <w:lang w:val="en-US"/>
              </w:rPr>
              <w:t>s</w:t>
            </w:r>
            <w:r w:rsidRPr="00A11A01">
              <w:rPr>
                <w:szCs w:val="28"/>
                <w:lang w:val="en-US"/>
              </w:rPr>
              <w:t>tay with</w:t>
            </w:r>
            <w:r w:rsidR="002C572F" w:rsidRPr="00A11A01">
              <w:rPr>
                <w:szCs w:val="28"/>
                <w:lang w:val="en-US"/>
              </w:rPr>
              <w:t xml:space="preserve"> my</w:t>
            </w:r>
            <w:r w:rsidR="002C572F">
              <w:rPr>
                <w:szCs w:val="28"/>
                <w:lang w:val="en-US"/>
              </w:rPr>
              <w:t> </w:t>
            </w:r>
            <w:r w:rsidR="002C572F" w:rsidRPr="00A11A01">
              <w:rPr>
                <w:szCs w:val="28"/>
                <w:lang w:val="en-US"/>
              </w:rPr>
              <w:t>A</w:t>
            </w:r>
            <w:r w:rsidRPr="00A11A01">
              <w:rPr>
                <w:szCs w:val="28"/>
                <w:lang w:val="en-US"/>
              </w:rPr>
              <w:t>unt Helen, who lived</w:t>
            </w:r>
            <w:r w:rsidR="002C572F" w:rsidRPr="00A11A01">
              <w:rPr>
                <w:szCs w:val="28"/>
                <w:lang w:val="en-US"/>
              </w:rPr>
              <w:t xml:space="preserve"> in</w:t>
            </w:r>
            <w:r w:rsidR="002C572F">
              <w:rPr>
                <w:szCs w:val="28"/>
                <w:lang w:val="en-US"/>
              </w:rPr>
              <w:t> </w:t>
            </w:r>
            <w:r w:rsidR="002C572F" w:rsidRPr="00A11A01">
              <w:rPr>
                <w:szCs w:val="28"/>
                <w:lang w:val="en-US"/>
              </w:rPr>
              <w:t>C</w:t>
            </w:r>
            <w:r w:rsidRPr="00A11A01">
              <w:rPr>
                <w:szCs w:val="28"/>
                <w:lang w:val="en-US"/>
              </w:rPr>
              <w:t>alifornia.</w:t>
            </w:r>
            <w:r w:rsidR="002C572F" w:rsidRPr="00A11A01">
              <w:rPr>
                <w:szCs w:val="28"/>
                <w:lang w:val="en-US"/>
              </w:rPr>
              <w:t> I</w:t>
            </w:r>
            <w:r w:rsidR="002C572F">
              <w:rPr>
                <w:szCs w:val="28"/>
                <w:lang w:val="en-US"/>
              </w:rPr>
              <w:t> </w:t>
            </w:r>
            <w:r w:rsidR="002C572F" w:rsidRPr="00A11A01">
              <w:rPr>
                <w:szCs w:val="28"/>
                <w:lang w:val="en-US"/>
              </w:rPr>
              <w:t>t</w:t>
            </w:r>
            <w:r w:rsidRPr="00A11A01">
              <w:rPr>
                <w:szCs w:val="28"/>
                <w:lang w:val="en-US"/>
              </w:rPr>
              <w:t xml:space="preserve">hought that visiting </w:t>
            </w:r>
            <w:r w:rsidRPr="00A11A01">
              <w:rPr>
                <w:b/>
                <w:bCs/>
                <w:szCs w:val="28"/>
                <w:lang w:val="en-US"/>
              </w:rPr>
              <w:t>__________________</w:t>
            </w:r>
            <w:r w:rsidRPr="00A11A01">
              <w:rPr>
                <w:szCs w:val="28"/>
                <w:lang w:val="en-US"/>
              </w:rPr>
              <w:t xml:space="preserve"> would</w:t>
            </w:r>
            <w:r w:rsidR="002C572F" w:rsidRPr="00A11A01">
              <w:rPr>
                <w:szCs w:val="28"/>
                <w:lang w:val="en-US"/>
              </w:rPr>
              <w:t xml:space="preserve"> be</w:t>
            </w:r>
            <w:r w:rsidR="002C572F">
              <w:rPr>
                <w:szCs w:val="28"/>
                <w:lang w:val="en-US"/>
              </w:rPr>
              <w:t> </w:t>
            </w:r>
            <w:r w:rsidR="002C572F" w:rsidRPr="00A11A01">
              <w:rPr>
                <w:szCs w:val="28"/>
                <w:lang w:val="en-US"/>
              </w:rPr>
              <w:t>g</w:t>
            </w:r>
            <w:r w:rsidRPr="00A11A01">
              <w:rPr>
                <w:szCs w:val="28"/>
                <w:lang w:val="en-US"/>
              </w:rPr>
              <w:t>reat fun, but</w:t>
            </w:r>
            <w:r w:rsidR="002C572F" w:rsidRPr="00A11A01">
              <w:rPr>
                <w:szCs w:val="28"/>
                <w:lang w:val="en-US"/>
              </w:rPr>
              <w:t xml:space="preserve"> I</w:t>
            </w:r>
            <w:r w:rsidR="002C572F">
              <w:rPr>
                <w:szCs w:val="28"/>
                <w:lang w:val="en-US"/>
              </w:rPr>
              <w:t> </w:t>
            </w:r>
            <w:r w:rsidR="002C572F" w:rsidRPr="00A11A01">
              <w:rPr>
                <w:szCs w:val="28"/>
                <w:lang w:val="en-US"/>
              </w:rPr>
              <w:t>f</w:t>
            </w:r>
            <w:r w:rsidRPr="00A11A01">
              <w:rPr>
                <w:szCs w:val="28"/>
                <w:lang w:val="en-US"/>
              </w:rPr>
              <w:t>elt nervous and scared.</w:t>
            </w:r>
          </w:p>
        </w:tc>
        <w:tc>
          <w:tcPr>
            <w:tcW w:w="2268" w:type="dxa"/>
          </w:tcPr>
          <w:p w:rsidR="005C25E3" w:rsidRPr="00A11A01" w:rsidRDefault="005C25E3" w:rsidP="00A11A01">
            <w:pPr>
              <w:keepNext/>
              <w:overflowPunct/>
              <w:autoSpaceDE/>
              <w:autoSpaceDN/>
              <w:adjustRightInd/>
              <w:jc w:val="center"/>
              <w:textAlignment w:val="auto"/>
              <w:rPr>
                <w:szCs w:val="28"/>
                <w:lang w:val="en-US"/>
              </w:rPr>
            </w:pPr>
          </w:p>
          <w:p w:rsidR="005C25E3" w:rsidRPr="00A11A01" w:rsidRDefault="005C25E3" w:rsidP="00A11A01">
            <w:pPr>
              <w:keepNext/>
              <w:overflowPunct/>
              <w:autoSpaceDE/>
              <w:autoSpaceDN/>
              <w:adjustRightInd/>
              <w:jc w:val="center"/>
              <w:textAlignment w:val="auto"/>
              <w:rPr>
                <w:szCs w:val="28"/>
                <w:lang w:val="en-US"/>
              </w:rPr>
            </w:pPr>
          </w:p>
          <w:p w:rsidR="005C25E3" w:rsidRPr="00A11A01" w:rsidRDefault="005C25E3" w:rsidP="00A11A01">
            <w:pPr>
              <w:keepNext/>
              <w:overflowPunct/>
              <w:autoSpaceDE/>
              <w:autoSpaceDN/>
              <w:adjustRightInd/>
              <w:jc w:val="center"/>
              <w:textAlignment w:val="auto"/>
              <w:rPr>
                <w:szCs w:val="28"/>
              </w:rPr>
            </w:pPr>
            <w:r w:rsidRPr="00A11A01">
              <w:rPr>
                <w:szCs w:val="28"/>
              </w:rPr>
              <w:t>SHE</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39" w:y="2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11</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tblPr>
      <w:tblGrid>
        <w:gridCol w:w="7370"/>
        <w:gridCol w:w="2268"/>
      </w:tblGrid>
      <w:tr w:rsidR="005C25E3" w:rsidRPr="00A11A01" w:rsidTr="009338CF">
        <w:tc>
          <w:tcPr>
            <w:tcW w:w="7370" w:type="dxa"/>
            <w:vAlign w:val="center"/>
          </w:tcPr>
          <w:p w:rsidR="005C25E3" w:rsidRPr="00A11A01" w:rsidRDefault="005C25E3" w:rsidP="00A11A01">
            <w:pPr>
              <w:overflowPunct/>
              <w:autoSpaceDE/>
              <w:autoSpaceDN/>
              <w:adjustRightInd/>
              <w:jc w:val="both"/>
              <w:textAlignment w:val="auto"/>
              <w:rPr>
                <w:szCs w:val="28"/>
                <w:lang w:val="en-US"/>
              </w:rPr>
            </w:pPr>
            <w:r w:rsidRPr="00A11A01">
              <w:rPr>
                <w:szCs w:val="28"/>
                <w:lang w:val="en-US"/>
              </w:rPr>
              <w:t>When</w:t>
            </w:r>
            <w:r w:rsidR="002C572F" w:rsidRPr="00A11A01">
              <w:rPr>
                <w:szCs w:val="28"/>
                <w:lang w:val="en-US"/>
              </w:rPr>
              <w:t xml:space="preserve"> my</w:t>
            </w:r>
            <w:r w:rsidR="002C572F">
              <w:rPr>
                <w:szCs w:val="28"/>
                <w:lang w:val="en-US"/>
              </w:rPr>
              <w:t> </w:t>
            </w:r>
            <w:r w:rsidR="002C572F" w:rsidRPr="00A11A01">
              <w:rPr>
                <w:szCs w:val="28"/>
                <w:lang w:val="en-US"/>
              </w:rPr>
              <w:t>m</w:t>
            </w:r>
            <w:r w:rsidRPr="00A11A01">
              <w:rPr>
                <w:szCs w:val="28"/>
                <w:lang w:val="en-US"/>
              </w:rPr>
              <w:t xml:space="preserve">um </w:t>
            </w:r>
            <w:r w:rsidRPr="00A11A01">
              <w:rPr>
                <w:b/>
                <w:bCs/>
                <w:szCs w:val="28"/>
                <w:lang w:val="en-US"/>
              </w:rPr>
              <w:t>__________________</w:t>
            </w:r>
            <w:r w:rsidR="002C572F" w:rsidRPr="00A11A01">
              <w:rPr>
                <w:szCs w:val="28"/>
                <w:lang w:val="en-US"/>
              </w:rPr>
              <w:t xml:space="preserve"> me</w:t>
            </w:r>
            <w:r w:rsidR="000E0D8D">
              <w:rPr>
                <w:szCs w:val="28"/>
                <w:lang w:val="en-US"/>
              </w:rPr>
              <w:t> </w:t>
            </w:r>
            <w:r w:rsidR="000E0D8D" w:rsidRPr="00A11A01">
              <w:rPr>
                <w:szCs w:val="28"/>
                <w:lang w:val="en-US"/>
              </w:rPr>
              <w:t>to</w:t>
            </w:r>
            <w:r w:rsidR="000E0D8D">
              <w:rPr>
                <w:szCs w:val="28"/>
                <w:lang w:val="en-US"/>
              </w:rPr>
              <w:t> </w:t>
            </w:r>
            <w:r w:rsidR="000E0D8D" w:rsidRPr="00A11A01">
              <w:rPr>
                <w:szCs w:val="28"/>
                <w:lang w:val="en-US"/>
              </w:rPr>
              <w:t>t</w:t>
            </w:r>
            <w:r w:rsidRPr="00A11A01">
              <w:rPr>
                <w:szCs w:val="28"/>
                <w:lang w:val="en-US"/>
              </w:rPr>
              <w:t>he airport, she noticed that something was wrong with me.</w:t>
            </w:r>
          </w:p>
        </w:tc>
        <w:tc>
          <w:tcPr>
            <w:tcW w:w="2268" w:type="dxa"/>
          </w:tcPr>
          <w:p w:rsidR="005C25E3" w:rsidRPr="00A11A01" w:rsidRDefault="005C25E3" w:rsidP="00A11A01">
            <w:pPr>
              <w:overflowPunct/>
              <w:autoSpaceDE/>
              <w:autoSpaceDN/>
              <w:adjustRightInd/>
              <w:jc w:val="center"/>
              <w:textAlignment w:val="auto"/>
              <w:rPr>
                <w:szCs w:val="28"/>
              </w:rPr>
            </w:pPr>
            <w:r w:rsidRPr="00A11A01">
              <w:rPr>
                <w:szCs w:val="28"/>
              </w:rPr>
              <w:t>DRIVE</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51" w:y="645"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12</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tblPr>
      <w:tblGrid>
        <w:gridCol w:w="7370"/>
        <w:gridCol w:w="2268"/>
      </w:tblGrid>
      <w:tr w:rsidR="005C25E3" w:rsidRPr="00A11A01" w:rsidTr="009338CF">
        <w:tc>
          <w:tcPr>
            <w:tcW w:w="7370" w:type="dxa"/>
            <w:vAlign w:val="center"/>
          </w:tcPr>
          <w:p w:rsidR="005C25E3" w:rsidRPr="00A11A01" w:rsidRDefault="005C25E3" w:rsidP="00A11A01">
            <w:pPr>
              <w:overflowPunct/>
              <w:autoSpaceDE/>
              <w:autoSpaceDN/>
              <w:adjustRightInd/>
              <w:jc w:val="both"/>
              <w:textAlignment w:val="auto"/>
              <w:rPr>
                <w:szCs w:val="28"/>
                <w:lang w:val="en-US"/>
              </w:rPr>
            </w:pPr>
            <w:r w:rsidRPr="00A11A01">
              <w:rPr>
                <w:szCs w:val="28"/>
                <w:lang w:val="en-US"/>
              </w:rPr>
              <w:t>“Are you all right?’ she asked. “You’re afraid</w:t>
            </w:r>
            <w:r w:rsidR="002C572F" w:rsidRPr="00A11A01">
              <w:rPr>
                <w:szCs w:val="28"/>
                <w:lang w:val="en-US"/>
              </w:rPr>
              <w:t xml:space="preserve"> of</w:t>
            </w:r>
            <w:r w:rsidR="002C572F">
              <w:rPr>
                <w:szCs w:val="28"/>
                <w:lang w:val="en-US"/>
              </w:rPr>
              <w:t> </w:t>
            </w:r>
            <w:r w:rsidR="002C572F" w:rsidRPr="00A11A01">
              <w:rPr>
                <w:szCs w:val="28"/>
                <w:lang w:val="en-US"/>
              </w:rPr>
              <w:t>f</w:t>
            </w:r>
            <w:r w:rsidRPr="00A11A01">
              <w:rPr>
                <w:szCs w:val="28"/>
                <w:lang w:val="en-US"/>
              </w:rPr>
              <w:t>lying, aren’t you?”</w:t>
            </w:r>
          </w:p>
          <w:p w:rsidR="005C25E3" w:rsidRPr="00A11A01" w:rsidRDefault="005C25E3" w:rsidP="00A11A01">
            <w:pPr>
              <w:overflowPunct/>
              <w:autoSpaceDE/>
              <w:autoSpaceDN/>
              <w:adjustRightInd/>
              <w:jc w:val="both"/>
              <w:textAlignment w:val="auto"/>
              <w:rPr>
                <w:szCs w:val="28"/>
              </w:rPr>
            </w:pPr>
            <w:r w:rsidRPr="00A11A01">
              <w:rPr>
                <w:szCs w:val="28"/>
                <w:lang w:val="en-US"/>
              </w:rPr>
              <w:t xml:space="preserve">“I </w:t>
            </w:r>
            <w:r w:rsidRPr="00A11A01">
              <w:rPr>
                <w:b/>
                <w:bCs/>
                <w:szCs w:val="28"/>
                <w:lang w:val="en-US"/>
              </w:rPr>
              <w:t>__________________</w:t>
            </w:r>
            <w:r w:rsidRPr="00A11A01">
              <w:rPr>
                <w:szCs w:val="28"/>
                <w:lang w:val="en-US"/>
              </w:rPr>
              <w:t xml:space="preserve"> you</w:t>
            </w:r>
            <w:r w:rsidR="002C572F" w:rsidRPr="00A11A01">
              <w:rPr>
                <w:szCs w:val="28"/>
                <w:lang w:val="en-US"/>
              </w:rPr>
              <w:t xml:space="preserve"> to</w:t>
            </w:r>
            <w:r w:rsidR="002C572F">
              <w:rPr>
                <w:szCs w:val="28"/>
                <w:lang w:val="en-US"/>
              </w:rPr>
              <w:t> </w:t>
            </w:r>
            <w:r w:rsidR="002C572F" w:rsidRPr="00A11A01">
              <w:rPr>
                <w:szCs w:val="28"/>
                <w:lang w:val="en-US"/>
              </w:rPr>
              <w:t>n</w:t>
            </w:r>
            <w:r w:rsidRPr="00A11A01">
              <w:rPr>
                <w:szCs w:val="28"/>
                <w:lang w:val="en-US"/>
              </w:rPr>
              <w:t>otice. Yes, I’m</w:t>
            </w:r>
            <w:r w:rsidR="002C572F" w:rsidRPr="00A11A01">
              <w:rPr>
                <w:szCs w:val="28"/>
                <w:lang w:val="en-US"/>
              </w:rPr>
              <w:t xml:space="preserve"> a</w:t>
            </w:r>
            <w:r w:rsidR="002C572F">
              <w:rPr>
                <w:szCs w:val="28"/>
                <w:lang w:val="en-US"/>
              </w:rPr>
              <w:t> </w:t>
            </w:r>
            <w:r w:rsidR="002C572F" w:rsidRPr="00A11A01">
              <w:rPr>
                <w:szCs w:val="28"/>
                <w:lang w:val="en-US"/>
              </w:rPr>
              <w:t>b</w:t>
            </w:r>
            <w:r w:rsidRPr="00A11A01">
              <w:rPr>
                <w:szCs w:val="28"/>
                <w:lang w:val="en-US"/>
              </w:rPr>
              <w:t>it scared. Sorry.”</w:t>
            </w:r>
          </w:p>
          <w:p w:rsidR="005C25E3" w:rsidRPr="00A11A01" w:rsidRDefault="005C25E3" w:rsidP="00A11A01">
            <w:pPr>
              <w:overflowPunct/>
              <w:autoSpaceDE/>
              <w:autoSpaceDN/>
              <w:adjustRightInd/>
              <w:jc w:val="both"/>
              <w:textAlignment w:val="auto"/>
              <w:rPr>
                <w:szCs w:val="28"/>
                <w:lang w:val="en-US"/>
              </w:rPr>
            </w:pPr>
          </w:p>
        </w:tc>
        <w:tc>
          <w:tcPr>
            <w:tcW w:w="2268" w:type="dxa"/>
          </w:tcPr>
          <w:p w:rsidR="005C25E3" w:rsidRPr="00A11A01" w:rsidRDefault="005C25E3" w:rsidP="00A11A01">
            <w:pPr>
              <w:overflowPunct/>
              <w:autoSpaceDE/>
              <w:autoSpaceDN/>
              <w:adjustRightInd/>
              <w:jc w:val="center"/>
              <w:textAlignment w:val="auto"/>
              <w:rPr>
                <w:szCs w:val="28"/>
              </w:rPr>
            </w:pPr>
          </w:p>
          <w:p w:rsidR="005C25E3" w:rsidRPr="00A11A01" w:rsidRDefault="005C25E3" w:rsidP="00A11A01">
            <w:pPr>
              <w:overflowPunct/>
              <w:autoSpaceDE/>
              <w:autoSpaceDN/>
              <w:adjustRightInd/>
              <w:jc w:val="center"/>
              <w:textAlignment w:val="auto"/>
              <w:rPr>
                <w:szCs w:val="28"/>
              </w:rPr>
            </w:pPr>
          </w:p>
          <w:p w:rsidR="005C25E3" w:rsidRPr="00A11A01" w:rsidRDefault="005C25E3" w:rsidP="00A11A01">
            <w:pPr>
              <w:overflowPunct/>
              <w:autoSpaceDE/>
              <w:autoSpaceDN/>
              <w:adjustRightInd/>
              <w:jc w:val="center"/>
              <w:textAlignment w:val="auto"/>
              <w:rPr>
                <w:szCs w:val="28"/>
              </w:rPr>
            </w:pPr>
            <w:r w:rsidRPr="00A11A01">
              <w:rPr>
                <w:szCs w:val="28"/>
              </w:rPr>
              <w:t>NOT/WANT</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51" w:y="6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13</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tblPr>
      <w:tblGrid>
        <w:gridCol w:w="7370"/>
        <w:gridCol w:w="2268"/>
      </w:tblGrid>
      <w:tr w:rsidR="005C25E3" w:rsidRPr="00A11A01" w:rsidTr="009338CF">
        <w:tc>
          <w:tcPr>
            <w:tcW w:w="7370" w:type="dxa"/>
            <w:vAlign w:val="center"/>
          </w:tcPr>
          <w:p w:rsidR="005C25E3" w:rsidRPr="00A11A01" w:rsidRDefault="005C25E3" w:rsidP="00A11A01">
            <w:pPr>
              <w:overflowPunct/>
              <w:autoSpaceDE/>
              <w:autoSpaceDN/>
              <w:adjustRightInd/>
              <w:jc w:val="both"/>
              <w:textAlignment w:val="auto"/>
              <w:rPr>
                <w:szCs w:val="28"/>
                <w:lang w:val="en-US"/>
              </w:rPr>
            </w:pPr>
            <w:r w:rsidRPr="00A11A01">
              <w:rPr>
                <w:szCs w:val="28"/>
                <w:lang w:val="en-US"/>
              </w:rPr>
              <w:t>“There</w:t>
            </w:r>
            <w:r w:rsidRPr="00A11A01">
              <w:rPr>
                <w:b/>
                <w:bCs/>
                <w:szCs w:val="28"/>
                <w:lang w:val="en-US"/>
              </w:rPr>
              <w:t xml:space="preserve"> __________________ </w:t>
            </w:r>
            <w:r w:rsidRPr="00A11A01">
              <w:rPr>
                <w:szCs w:val="28"/>
                <w:lang w:val="en-US"/>
              </w:rPr>
              <w:t>nothing</w:t>
            </w:r>
            <w:r w:rsidR="002C572F" w:rsidRPr="00A11A01">
              <w:rPr>
                <w:szCs w:val="28"/>
                <w:lang w:val="en-US"/>
              </w:rPr>
              <w:t xml:space="preserve"> to</w:t>
            </w:r>
            <w:r w:rsidR="000E0D8D">
              <w:rPr>
                <w:szCs w:val="28"/>
                <w:lang w:val="en-US"/>
              </w:rPr>
              <w:t> </w:t>
            </w:r>
            <w:r w:rsidR="000E0D8D" w:rsidRPr="00A11A01">
              <w:rPr>
                <w:szCs w:val="28"/>
                <w:lang w:val="en-US"/>
              </w:rPr>
              <w:t>be</w:t>
            </w:r>
            <w:r w:rsidR="000E0D8D">
              <w:rPr>
                <w:szCs w:val="28"/>
                <w:lang w:val="en-US"/>
              </w:rPr>
              <w:t> </w:t>
            </w:r>
            <w:r w:rsidR="000E0D8D" w:rsidRPr="00A11A01">
              <w:rPr>
                <w:szCs w:val="28"/>
                <w:lang w:val="en-US"/>
              </w:rPr>
              <w:t>s</w:t>
            </w:r>
            <w:r w:rsidRPr="00A11A01">
              <w:rPr>
                <w:szCs w:val="28"/>
                <w:lang w:val="en-US"/>
              </w:rPr>
              <w:t>orry about! It’s natural</w:t>
            </w:r>
            <w:r w:rsidR="002C572F" w:rsidRPr="00A11A01">
              <w:rPr>
                <w:szCs w:val="28"/>
                <w:lang w:val="en-US"/>
              </w:rPr>
              <w:t xml:space="preserve"> to</w:t>
            </w:r>
            <w:r w:rsidR="002C572F">
              <w:rPr>
                <w:szCs w:val="28"/>
                <w:lang w:val="en-US"/>
              </w:rPr>
              <w:t> </w:t>
            </w:r>
            <w:r w:rsidR="002C572F" w:rsidRPr="00A11A01">
              <w:rPr>
                <w:szCs w:val="28"/>
                <w:lang w:val="en-US"/>
              </w:rPr>
              <w:t>f</w:t>
            </w:r>
            <w:r w:rsidRPr="00A11A01">
              <w:rPr>
                <w:szCs w:val="28"/>
                <w:lang w:val="en-US"/>
              </w:rPr>
              <w:t>eel nervous before your first flight.</w:t>
            </w:r>
          </w:p>
          <w:p w:rsidR="005C25E3" w:rsidRPr="00A11A01" w:rsidRDefault="005C25E3" w:rsidP="00A11A01">
            <w:pPr>
              <w:overflowPunct/>
              <w:autoSpaceDE/>
              <w:autoSpaceDN/>
              <w:adjustRightInd/>
              <w:jc w:val="both"/>
              <w:textAlignment w:val="auto"/>
              <w:rPr>
                <w:szCs w:val="28"/>
                <w:lang w:val="en-US"/>
              </w:rPr>
            </w:pPr>
          </w:p>
        </w:tc>
        <w:tc>
          <w:tcPr>
            <w:tcW w:w="2268" w:type="dxa"/>
          </w:tcPr>
          <w:p w:rsidR="005C25E3" w:rsidRPr="00A11A01" w:rsidRDefault="005C25E3" w:rsidP="00A11A01">
            <w:pPr>
              <w:overflowPunct/>
              <w:autoSpaceDE/>
              <w:autoSpaceDN/>
              <w:adjustRightInd/>
              <w:jc w:val="center"/>
              <w:textAlignment w:val="auto"/>
              <w:rPr>
                <w:szCs w:val="28"/>
              </w:rPr>
            </w:pPr>
            <w:r w:rsidRPr="00A11A01">
              <w:rPr>
                <w:szCs w:val="28"/>
              </w:rPr>
              <w:t>BE</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39" w:y="4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14</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tblPr>
      <w:tblGrid>
        <w:gridCol w:w="7370"/>
        <w:gridCol w:w="2268"/>
      </w:tblGrid>
      <w:tr w:rsidR="005C25E3" w:rsidRPr="00A11A01" w:rsidTr="009338CF">
        <w:tc>
          <w:tcPr>
            <w:tcW w:w="7370" w:type="dxa"/>
            <w:vAlign w:val="center"/>
          </w:tcPr>
          <w:p w:rsidR="005C25E3" w:rsidRPr="00A11A01" w:rsidRDefault="005C25E3" w:rsidP="00A11A01">
            <w:pPr>
              <w:overflowPunct/>
              <w:autoSpaceDE/>
              <w:autoSpaceDN/>
              <w:adjustRightInd/>
              <w:jc w:val="both"/>
              <w:textAlignment w:val="auto"/>
              <w:rPr>
                <w:szCs w:val="28"/>
                <w:lang w:val="en-US"/>
              </w:rPr>
            </w:pPr>
            <w:r w:rsidRPr="00A11A01">
              <w:rPr>
                <w:szCs w:val="28"/>
                <w:lang w:val="en-US"/>
              </w:rPr>
              <w:t xml:space="preserve">I wish I </w:t>
            </w:r>
            <w:r w:rsidRPr="00A11A01">
              <w:rPr>
                <w:b/>
                <w:bCs/>
                <w:szCs w:val="28"/>
                <w:lang w:val="en-US"/>
              </w:rPr>
              <w:t>__________________</w:t>
            </w:r>
            <w:r w:rsidR="002C572F" w:rsidRPr="00A11A01">
              <w:rPr>
                <w:szCs w:val="28"/>
                <w:lang w:val="en-US"/>
              </w:rPr>
              <w:t xml:space="preserve"> go</w:t>
            </w:r>
            <w:r w:rsidR="002C572F">
              <w:rPr>
                <w:szCs w:val="28"/>
                <w:lang w:val="en-US"/>
              </w:rPr>
              <w:t> </w:t>
            </w:r>
            <w:r w:rsidR="002C572F" w:rsidRPr="00A11A01">
              <w:rPr>
                <w:szCs w:val="28"/>
                <w:lang w:val="en-US"/>
              </w:rPr>
              <w:t>w</w:t>
            </w:r>
            <w:r w:rsidRPr="00A11A01">
              <w:rPr>
                <w:szCs w:val="28"/>
                <w:lang w:val="en-US"/>
              </w:rPr>
              <w:t>ith you, but you know that</w:t>
            </w:r>
            <w:r w:rsidR="002C572F" w:rsidRPr="00A11A01">
              <w:rPr>
                <w:szCs w:val="28"/>
                <w:lang w:val="en-US"/>
              </w:rPr>
              <w:t xml:space="preserve"> I</w:t>
            </w:r>
            <w:r w:rsidR="002C572F">
              <w:rPr>
                <w:szCs w:val="28"/>
                <w:lang w:val="en-US"/>
              </w:rPr>
              <w:t> </w:t>
            </w:r>
            <w:r w:rsidR="002C572F" w:rsidRPr="00A11A01">
              <w:rPr>
                <w:szCs w:val="28"/>
                <w:lang w:val="en-US"/>
              </w:rPr>
              <w:t>c</w:t>
            </w:r>
            <w:r w:rsidRPr="00A11A01">
              <w:rPr>
                <w:szCs w:val="28"/>
                <w:lang w:val="en-US"/>
              </w:rPr>
              <w:t>an’t.”</w:t>
            </w:r>
          </w:p>
        </w:tc>
        <w:tc>
          <w:tcPr>
            <w:tcW w:w="2268" w:type="dxa"/>
          </w:tcPr>
          <w:p w:rsidR="005C25E3" w:rsidRPr="00A11A01" w:rsidRDefault="005C25E3" w:rsidP="00A11A01">
            <w:pPr>
              <w:overflowPunct/>
              <w:autoSpaceDE/>
              <w:autoSpaceDN/>
              <w:adjustRightInd/>
              <w:jc w:val="center"/>
              <w:textAlignment w:val="auto"/>
              <w:rPr>
                <w:szCs w:val="28"/>
              </w:rPr>
            </w:pPr>
            <w:r w:rsidRPr="00A11A01">
              <w:rPr>
                <w:szCs w:val="28"/>
              </w:rPr>
              <w:t>CAN</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66" w:y="39"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15</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tblPr>
      <w:tblGrid>
        <w:gridCol w:w="7370"/>
        <w:gridCol w:w="2268"/>
      </w:tblGrid>
      <w:tr w:rsidR="005C25E3" w:rsidRPr="00A11A01" w:rsidTr="009338CF">
        <w:tc>
          <w:tcPr>
            <w:tcW w:w="7370" w:type="dxa"/>
            <w:vAlign w:val="center"/>
          </w:tcPr>
          <w:p w:rsidR="005C25E3" w:rsidRPr="00A11A01" w:rsidRDefault="005C25E3" w:rsidP="00A11A01">
            <w:pPr>
              <w:overflowPunct/>
              <w:autoSpaceDE/>
              <w:autoSpaceDN/>
              <w:adjustRightInd/>
              <w:jc w:val="both"/>
              <w:textAlignment w:val="auto"/>
              <w:rPr>
                <w:szCs w:val="28"/>
                <w:lang w:val="en-US"/>
              </w:rPr>
            </w:pPr>
            <w:r w:rsidRPr="00A11A01">
              <w:rPr>
                <w:szCs w:val="28"/>
                <w:lang w:val="en-US"/>
              </w:rPr>
              <w:t>It was true.</w:t>
            </w:r>
            <w:r w:rsidR="002C572F" w:rsidRPr="00A11A01">
              <w:rPr>
                <w:szCs w:val="28"/>
                <w:lang w:val="en-US"/>
              </w:rPr>
              <w:t xml:space="preserve"> My</w:t>
            </w:r>
            <w:r w:rsidR="002C572F">
              <w:rPr>
                <w:szCs w:val="28"/>
                <w:lang w:val="en-US"/>
              </w:rPr>
              <w:t> </w:t>
            </w:r>
            <w:r w:rsidR="002C572F" w:rsidRPr="00A11A01">
              <w:rPr>
                <w:szCs w:val="28"/>
                <w:lang w:val="en-US"/>
              </w:rPr>
              <w:t>m</w:t>
            </w:r>
            <w:r w:rsidRPr="00A11A01">
              <w:rPr>
                <w:szCs w:val="28"/>
                <w:lang w:val="en-US"/>
              </w:rPr>
              <w:t>um was the</w:t>
            </w:r>
            <w:r w:rsidRPr="00A11A01">
              <w:rPr>
                <w:b/>
                <w:bCs/>
                <w:szCs w:val="28"/>
                <w:lang w:val="en-US"/>
              </w:rPr>
              <w:t xml:space="preserve"> __________________</w:t>
            </w:r>
            <w:r w:rsidRPr="00A11A01">
              <w:rPr>
                <w:szCs w:val="28"/>
                <w:lang w:val="en-US"/>
              </w:rPr>
              <w:t xml:space="preserve"> woman</w:t>
            </w:r>
            <w:r w:rsidR="002C572F" w:rsidRPr="00A11A01">
              <w:rPr>
                <w:szCs w:val="28"/>
                <w:lang w:val="en-US"/>
              </w:rPr>
              <w:t xml:space="preserve"> in</w:t>
            </w:r>
            <w:r w:rsidR="002C572F">
              <w:rPr>
                <w:szCs w:val="28"/>
                <w:lang w:val="en-US"/>
              </w:rPr>
              <w:t> </w:t>
            </w:r>
            <w:r w:rsidR="002C572F" w:rsidRPr="00A11A01">
              <w:rPr>
                <w:szCs w:val="28"/>
                <w:lang w:val="en-US"/>
              </w:rPr>
              <w:t>t</w:t>
            </w:r>
            <w:r w:rsidRPr="00A11A01">
              <w:rPr>
                <w:szCs w:val="28"/>
                <w:lang w:val="en-US"/>
              </w:rPr>
              <w:t>he world.</w:t>
            </w:r>
          </w:p>
        </w:tc>
        <w:tc>
          <w:tcPr>
            <w:tcW w:w="2268" w:type="dxa"/>
          </w:tcPr>
          <w:p w:rsidR="005C25E3" w:rsidRPr="00A11A01" w:rsidRDefault="005C25E3" w:rsidP="00A11A01">
            <w:pPr>
              <w:overflowPunct/>
              <w:autoSpaceDE/>
              <w:autoSpaceDN/>
              <w:adjustRightInd/>
              <w:jc w:val="center"/>
              <w:textAlignment w:val="auto"/>
              <w:rPr>
                <w:szCs w:val="28"/>
              </w:rPr>
            </w:pPr>
            <w:r w:rsidRPr="00A11A01">
              <w:rPr>
                <w:szCs w:val="28"/>
              </w:rPr>
              <w:t>BUSY</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39" w:y="32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16</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tblPr>
      <w:tblGrid>
        <w:gridCol w:w="7370"/>
        <w:gridCol w:w="2268"/>
      </w:tblGrid>
      <w:tr w:rsidR="005C25E3" w:rsidRPr="00A11A01" w:rsidTr="009338CF">
        <w:tc>
          <w:tcPr>
            <w:tcW w:w="7370" w:type="dxa"/>
            <w:vAlign w:val="center"/>
          </w:tcPr>
          <w:p w:rsidR="005C25E3" w:rsidRPr="00A11A01" w:rsidRDefault="005C25E3" w:rsidP="00A11A01">
            <w:pPr>
              <w:overflowPunct/>
              <w:autoSpaceDE/>
              <w:autoSpaceDN/>
              <w:adjustRightInd/>
              <w:jc w:val="both"/>
              <w:textAlignment w:val="auto"/>
              <w:rPr>
                <w:szCs w:val="28"/>
                <w:lang w:val="en-US"/>
              </w:rPr>
            </w:pPr>
            <w:r w:rsidRPr="00A11A01">
              <w:rPr>
                <w:szCs w:val="28"/>
                <w:lang w:val="en-US"/>
              </w:rPr>
              <w:t>“I’m fine, Mum. Don’t worry.”</w:t>
            </w:r>
            <w:r w:rsidR="002C572F" w:rsidRPr="00A11A01">
              <w:rPr>
                <w:szCs w:val="28"/>
                <w:lang w:val="en-US"/>
              </w:rPr>
              <w:t xml:space="preserve"> I</w:t>
            </w:r>
            <w:r w:rsidR="002C572F">
              <w:rPr>
                <w:szCs w:val="28"/>
                <w:lang w:val="en-US"/>
              </w:rPr>
              <w:t> </w:t>
            </w:r>
            <w:r w:rsidR="002C572F" w:rsidRPr="00A11A01">
              <w:rPr>
                <w:szCs w:val="28"/>
                <w:lang w:val="en-US"/>
              </w:rPr>
              <w:t>t</w:t>
            </w:r>
            <w:r w:rsidRPr="00A11A01">
              <w:rPr>
                <w:szCs w:val="28"/>
                <w:lang w:val="en-US"/>
              </w:rPr>
              <w:t>ried</w:t>
            </w:r>
            <w:r w:rsidR="002C572F" w:rsidRPr="00A11A01">
              <w:rPr>
                <w:szCs w:val="28"/>
                <w:lang w:val="en-US"/>
              </w:rPr>
              <w:t xml:space="preserve"> to</w:t>
            </w:r>
            <w:r w:rsidR="002C572F">
              <w:rPr>
                <w:szCs w:val="28"/>
                <w:lang w:val="en-US"/>
              </w:rPr>
              <w:t> </w:t>
            </w:r>
            <w:r w:rsidR="002C572F" w:rsidRPr="00A11A01">
              <w:rPr>
                <w:szCs w:val="28"/>
                <w:lang w:val="en-US"/>
              </w:rPr>
              <w:t>s</w:t>
            </w:r>
            <w:r w:rsidRPr="00A11A01">
              <w:rPr>
                <w:szCs w:val="28"/>
                <w:lang w:val="en-US"/>
              </w:rPr>
              <w:t xml:space="preserve">ound calm. </w:t>
            </w:r>
            <w:r w:rsidRPr="00A11A01">
              <w:rPr>
                <w:szCs w:val="28"/>
                <w:lang w:val="en-US"/>
              </w:rPr>
              <w:br/>
              <w:t xml:space="preserve">“I </w:t>
            </w:r>
            <w:r w:rsidRPr="00A11A01">
              <w:rPr>
                <w:b/>
                <w:bCs/>
                <w:szCs w:val="28"/>
                <w:lang w:val="en-US"/>
              </w:rPr>
              <w:t>__________________</w:t>
            </w:r>
            <w:r w:rsidRPr="00A11A01">
              <w:rPr>
                <w:szCs w:val="28"/>
                <w:lang w:val="en-US"/>
              </w:rPr>
              <w:t xml:space="preserve"> you</w:t>
            </w:r>
            <w:r w:rsidR="002C572F" w:rsidRPr="00A11A01">
              <w:rPr>
                <w:szCs w:val="28"/>
                <w:lang w:val="en-US"/>
              </w:rPr>
              <w:t xml:space="preserve"> as</w:t>
            </w:r>
            <w:r w:rsidR="002C572F">
              <w:rPr>
                <w:szCs w:val="28"/>
                <w:lang w:val="en-US"/>
              </w:rPr>
              <w:t> </w:t>
            </w:r>
            <w:r w:rsidR="002C572F" w:rsidRPr="00A11A01">
              <w:rPr>
                <w:szCs w:val="28"/>
                <w:lang w:val="en-US"/>
              </w:rPr>
              <w:t>s</w:t>
            </w:r>
            <w:r w:rsidRPr="00A11A01">
              <w:rPr>
                <w:szCs w:val="28"/>
                <w:lang w:val="en-US"/>
              </w:rPr>
              <w:t>oon</w:t>
            </w:r>
            <w:r w:rsidR="002C572F" w:rsidRPr="00A11A01">
              <w:rPr>
                <w:szCs w:val="28"/>
                <w:lang w:val="en-US"/>
              </w:rPr>
              <w:t xml:space="preserve"> as</w:t>
            </w:r>
            <w:r w:rsidR="000E0D8D">
              <w:rPr>
                <w:szCs w:val="28"/>
                <w:lang w:val="en-US"/>
              </w:rPr>
              <w:t> </w:t>
            </w:r>
            <w:r w:rsidR="000E0D8D" w:rsidRPr="00A11A01">
              <w:rPr>
                <w:szCs w:val="28"/>
                <w:lang w:val="en-US"/>
              </w:rPr>
              <w:t>we</w:t>
            </w:r>
            <w:r w:rsidR="000E0D8D">
              <w:rPr>
                <w:szCs w:val="28"/>
                <w:lang w:val="en-US"/>
              </w:rPr>
              <w:t> </w:t>
            </w:r>
            <w:r w:rsidR="000E0D8D" w:rsidRPr="00A11A01">
              <w:rPr>
                <w:szCs w:val="28"/>
                <w:lang w:val="en-US"/>
              </w:rPr>
              <w:t>l</w:t>
            </w:r>
            <w:r w:rsidRPr="00A11A01">
              <w:rPr>
                <w:szCs w:val="28"/>
                <w:lang w:val="en-US"/>
              </w:rPr>
              <w:t>and.”</w:t>
            </w:r>
          </w:p>
        </w:tc>
        <w:tc>
          <w:tcPr>
            <w:tcW w:w="2268" w:type="dxa"/>
          </w:tcPr>
          <w:p w:rsidR="005C25E3" w:rsidRPr="00A11A01" w:rsidRDefault="005C25E3" w:rsidP="00A11A01">
            <w:pPr>
              <w:overflowPunct/>
              <w:autoSpaceDE/>
              <w:autoSpaceDN/>
              <w:adjustRightInd/>
              <w:jc w:val="center"/>
              <w:textAlignment w:val="auto"/>
              <w:rPr>
                <w:szCs w:val="28"/>
                <w:lang w:val="en-US"/>
              </w:rPr>
            </w:pPr>
          </w:p>
          <w:p w:rsidR="005C25E3" w:rsidRPr="00A11A01" w:rsidRDefault="005C25E3" w:rsidP="00A11A01">
            <w:pPr>
              <w:overflowPunct/>
              <w:autoSpaceDE/>
              <w:autoSpaceDN/>
              <w:adjustRightInd/>
              <w:jc w:val="center"/>
              <w:textAlignment w:val="auto"/>
              <w:rPr>
                <w:szCs w:val="28"/>
              </w:rPr>
            </w:pPr>
            <w:r w:rsidRPr="00A11A01">
              <w:rPr>
                <w:szCs w:val="28"/>
              </w:rPr>
              <w:t>CALL</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06" w:y="32"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17</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tblPr>
      <w:tblGrid>
        <w:gridCol w:w="7370"/>
        <w:gridCol w:w="2268"/>
      </w:tblGrid>
      <w:tr w:rsidR="005C25E3" w:rsidRPr="00A11A01" w:rsidTr="009338CF">
        <w:tc>
          <w:tcPr>
            <w:tcW w:w="7370" w:type="dxa"/>
            <w:vAlign w:val="center"/>
          </w:tcPr>
          <w:p w:rsidR="005C25E3" w:rsidRPr="00A11A01" w:rsidRDefault="005C25E3" w:rsidP="00A11A01">
            <w:pPr>
              <w:overflowPunct/>
              <w:autoSpaceDE/>
              <w:autoSpaceDN/>
              <w:adjustRightInd/>
              <w:jc w:val="both"/>
              <w:textAlignment w:val="auto"/>
              <w:rPr>
                <w:szCs w:val="28"/>
                <w:lang w:val="en-US"/>
              </w:rPr>
            </w:pPr>
            <w:r w:rsidRPr="00A11A01">
              <w:rPr>
                <w:szCs w:val="28"/>
                <w:lang w:val="en-US"/>
              </w:rPr>
              <w:t xml:space="preserve">The plane </w:t>
            </w:r>
            <w:r w:rsidRPr="00A11A01">
              <w:rPr>
                <w:b/>
                <w:bCs/>
                <w:szCs w:val="28"/>
                <w:lang w:val="en-US"/>
              </w:rPr>
              <w:t>__________________</w:t>
            </w:r>
            <w:r w:rsidRPr="00A11A01">
              <w:rPr>
                <w:szCs w:val="28"/>
                <w:lang w:val="en-US"/>
              </w:rPr>
              <w:t xml:space="preserve"> off smoothly. The pilot informed the passengers about the details</w:t>
            </w:r>
            <w:r w:rsidR="002C572F" w:rsidRPr="00A11A01">
              <w:rPr>
                <w:szCs w:val="28"/>
                <w:lang w:val="en-US"/>
              </w:rPr>
              <w:t xml:space="preserve"> of</w:t>
            </w:r>
            <w:r w:rsidR="002C572F">
              <w:rPr>
                <w:szCs w:val="28"/>
                <w:lang w:val="en-US"/>
              </w:rPr>
              <w:t> </w:t>
            </w:r>
            <w:r w:rsidR="002C572F" w:rsidRPr="00A11A01">
              <w:rPr>
                <w:szCs w:val="28"/>
                <w:lang w:val="en-US"/>
              </w:rPr>
              <w:t>t</w:t>
            </w:r>
            <w:r w:rsidRPr="00A11A01">
              <w:rPr>
                <w:szCs w:val="28"/>
                <w:lang w:val="en-US"/>
              </w:rPr>
              <w:t>he flight.</w:t>
            </w:r>
          </w:p>
        </w:tc>
        <w:tc>
          <w:tcPr>
            <w:tcW w:w="2268" w:type="dxa"/>
          </w:tcPr>
          <w:p w:rsidR="005C25E3" w:rsidRPr="00A11A01" w:rsidRDefault="005C25E3" w:rsidP="00A11A01">
            <w:pPr>
              <w:overflowPunct/>
              <w:autoSpaceDE/>
              <w:autoSpaceDN/>
              <w:adjustRightInd/>
              <w:jc w:val="center"/>
              <w:textAlignment w:val="auto"/>
              <w:rPr>
                <w:szCs w:val="28"/>
              </w:rPr>
            </w:pPr>
            <w:r w:rsidRPr="00A11A01">
              <w:rPr>
                <w:szCs w:val="28"/>
              </w:rPr>
              <w:t>TAKE</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21" w:y="35"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18</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tblPr>
      <w:tblGrid>
        <w:gridCol w:w="7370"/>
        <w:gridCol w:w="2268"/>
      </w:tblGrid>
      <w:tr w:rsidR="005C25E3" w:rsidRPr="00A11A01" w:rsidTr="009338CF">
        <w:tc>
          <w:tcPr>
            <w:tcW w:w="7370" w:type="dxa"/>
            <w:vAlign w:val="center"/>
          </w:tcPr>
          <w:p w:rsidR="005C25E3" w:rsidRPr="00A11A01" w:rsidRDefault="005C25E3" w:rsidP="00A11A01">
            <w:pPr>
              <w:overflowPunct/>
              <w:autoSpaceDE/>
              <w:autoSpaceDN/>
              <w:adjustRightInd/>
              <w:jc w:val="both"/>
              <w:textAlignment w:val="auto"/>
              <w:rPr>
                <w:szCs w:val="28"/>
                <w:lang w:val="en-US"/>
              </w:rPr>
            </w:pPr>
            <w:r w:rsidRPr="00A11A01">
              <w:rPr>
                <w:szCs w:val="28"/>
                <w:lang w:val="en-US"/>
              </w:rPr>
              <w:t xml:space="preserve">Then we </w:t>
            </w:r>
            <w:r w:rsidRPr="00A11A01">
              <w:rPr>
                <w:b/>
                <w:bCs/>
                <w:szCs w:val="28"/>
                <w:lang w:val="en-US"/>
              </w:rPr>
              <w:t>__________________</w:t>
            </w:r>
            <w:r w:rsidRPr="00A11A01">
              <w:rPr>
                <w:szCs w:val="28"/>
                <w:lang w:val="en-US"/>
              </w:rPr>
              <w:t xml:space="preserve"> refreshing drinks.</w:t>
            </w:r>
            <w:r w:rsidR="002C572F" w:rsidRPr="00A11A01">
              <w:rPr>
                <w:szCs w:val="28"/>
                <w:lang w:val="en-US"/>
              </w:rPr>
              <w:t xml:space="preserve"> I</w:t>
            </w:r>
            <w:r w:rsidR="002C572F">
              <w:rPr>
                <w:szCs w:val="28"/>
                <w:lang w:val="en-US"/>
              </w:rPr>
              <w:t> </w:t>
            </w:r>
            <w:r w:rsidR="002C572F" w:rsidRPr="00A11A01">
              <w:rPr>
                <w:szCs w:val="28"/>
                <w:lang w:val="en-US"/>
              </w:rPr>
              <w:t>h</w:t>
            </w:r>
            <w:r w:rsidRPr="00A11A01">
              <w:rPr>
                <w:szCs w:val="28"/>
                <w:lang w:val="en-US"/>
              </w:rPr>
              <w:t>ad some orange juice and closed</w:t>
            </w:r>
            <w:r w:rsidR="002C572F" w:rsidRPr="00A11A01">
              <w:rPr>
                <w:szCs w:val="28"/>
                <w:lang w:val="en-US"/>
              </w:rPr>
              <w:t xml:space="preserve"> my</w:t>
            </w:r>
            <w:r w:rsidR="002C572F">
              <w:rPr>
                <w:szCs w:val="28"/>
                <w:lang w:val="en-US"/>
              </w:rPr>
              <w:t> </w:t>
            </w:r>
            <w:r w:rsidR="002C572F" w:rsidRPr="00A11A01">
              <w:rPr>
                <w:szCs w:val="28"/>
                <w:lang w:val="en-US"/>
              </w:rPr>
              <w:t>e</w:t>
            </w:r>
            <w:r w:rsidRPr="00A11A01">
              <w:rPr>
                <w:szCs w:val="28"/>
                <w:lang w:val="en-US"/>
              </w:rPr>
              <w:t xml:space="preserve">yes. </w:t>
            </w:r>
          </w:p>
        </w:tc>
        <w:tc>
          <w:tcPr>
            <w:tcW w:w="2268" w:type="dxa"/>
          </w:tcPr>
          <w:p w:rsidR="005C25E3" w:rsidRPr="00A11A01" w:rsidRDefault="005C25E3" w:rsidP="00A11A01">
            <w:pPr>
              <w:overflowPunct/>
              <w:autoSpaceDE/>
              <w:autoSpaceDN/>
              <w:adjustRightInd/>
              <w:jc w:val="center"/>
              <w:textAlignment w:val="auto"/>
              <w:rPr>
                <w:szCs w:val="28"/>
              </w:rPr>
            </w:pPr>
            <w:r w:rsidRPr="00A11A01">
              <w:rPr>
                <w:szCs w:val="28"/>
              </w:rPr>
              <w:t>OFFER</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pBdr>
          <w:top w:val="single" w:sz="4" w:space="1" w:color="000000"/>
          <w:left w:val="single" w:sz="4" w:space="4" w:color="000000"/>
          <w:bottom w:val="single" w:sz="4" w:space="1" w:color="000000"/>
          <w:right w:val="single" w:sz="4" w:space="4" w:color="000000"/>
        </w:pBdr>
        <w:suppressAutoHyphens/>
        <w:overflowPunct/>
        <w:autoSpaceDE/>
        <w:autoSpaceDN/>
        <w:adjustRightInd/>
        <w:jc w:val="both"/>
        <w:textAlignment w:val="auto"/>
        <w:rPr>
          <w:rFonts w:eastAsia="Arial Unicode MS" w:cs="Tahoma"/>
          <w:kern w:val="1"/>
          <w:szCs w:val="28"/>
        </w:rPr>
      </w:pPr>
      <w:r w:rsidRPr="00A11A01">
        <w:rPr>
          <w:rFonts w:eastAsia="Arial Unicode MS" w:cs="Tahoma"/>
          <w:kern w:val="1"/>
          <w:szCs w:val="28"/>
        </w:rPr>
        <w:t>Прочитайте приведённый ниже текст. Преобразуйте слова, напечатанные заглавными буквами</w:t>
      </w:r>
      <w:r w:rsidR="00EE258A">
        <w:rPr>
          <w:rFonts w:eastAsia="Arial Unicode MS" w:cs="Tahoma"/>
          <w:kern w:val="1"/>
          <w:szCs w:val="28"/>
        </w:rPr>
        <w:t xml:space="preserve"> в </w:t>
      </w:r>
      <w:r w:rsidRPr="00A11A01">
        <w:rPr>
          <w:rFonts w:eastAsia="Arial Unicode MS" w:cs="Tahoma"/>
          <w:kern w:val="1"/>
          <w:szCs w:val="28"/>
        </w:rPr>
        <w:t xml:space="preserve">конце строк, обозначенных номерами </w:t>
      </w:r>
      <w:r w:rsidRPr="00A11A01">
        <w:rPr>
          <w:rFonts w:eastAsia="Arial Unicode MS" w:cs="Tahoma"/>
          <w:b/>
          <w:kern w:val="1"/>
          <w:szCs w:val="28"/>
        </w:rPr>
        <w:t>19–24</w:t>
      </w:r>
      <w:r w:rsidRPr="00A11A01">
        <w:rPr>
          <w:rFonts w:eastAsia="Arial Unicode MS" w:cs="Tahoma"/>
          <w:kern w:val="1"/>
          <w:szCs w:val="28"/>
        </w:rPr>
        <w:t xml:space="preserve"> так, чтобы они грамматически</w:t>
      </w:r>
      <w:r w:rsidR="002C572F" w:rsidRPr="00A11A01">
        <w:rPr>
          <w:rFonts w:eastAsia="Arial Unicode MS" w:cs="Tahoma"/>
          <w:kern w:val="1"/>
          <w:szCs w:val="28"/>
        </w:rPr>
        <w:t xml:space="preserve"> и</w:t>
      </w:r>
      <w:r w:rsidR="002C572F">
        <w:rPr>
          <w:rFonts w:eastAsia="Arial Unicode MS" w:cs="Tahoma"/>
          <w:kern w:val="1"/>
          <w:szCs w:val="28"/>
        </w:rPr>
        <w:t> </w:t>
      </w:r>
      <w:r w:rsidR="002C572F" w:rsidRPr="00A11A01">
        <w:rPr>
          <w:rFonts w:eastAsia="Arial Unicode MS" w:cs="Tahoma"/>
          <w:kern w:val="1"/>
          <w:szCs w:val="28"/>
        </w:rPr>
        <w:t>л</w:t>
      </w:r>
      <w:r w:rsidRPr="00A11A01">
        <w:rPr>
          <w:rFonts w:eastAsia="Arial Unicode MS" w:cs="Tahoma"/>
          <w:kern w:val="1"/>
          <w:szCs w:val="28"/>
        </w:rPr>
        <w:t xml:space="preserve">ексически соответствовали содержанию текста. </w:t>
      </w:r>
      <w:r w:rsidRPr="00A11A01">
        <w:rPr>
          <w:rFonts w:eastAsia="Arial Unicode MS" w:cs="Tahoma"/>
          <w:kern w:val="1"/>
          <w:szCs w:val="28"/>
        </w:rPr>
        <w:lastRenderedPageBreak/>
        <w:t xml:space="preserve">Заполните пропуски полученными словами. Каждый пропуск соответствует отдельному заданию </w:t>
      </w:r>
      <w:r w:rsidRPr="00A11A01">
        <w:rPr>
          <w:rFonts w:eastAsia="Arial Unicode MS" w:cs="Tahoma"/>
          <w:b/>
          <w:kern w:val="1"/>
          <w:szCs w:val="28"/>
        </w:rPr>
        <w:t>19–24</w:t>
      </w:r>
      <w:r w:rsidRPr="00A11A01">
        <w:rPr>
          <w:rFonts w:eastAsia="Arial Unicode MS" w:cs="Tahoma"/>
          <w:kern w:val="1"/>
          <w:szCs w:val="28"/>
        </w:rPr>
        <w:t>.</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539" w:y="64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19</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tblPr>
      <w:tblGrid>
        <w:gridCol w:w="7370"/>
        <w:gridCol w:w="2268"/>
      </w:tblGrid>
      <w:tr w:rsidR="005C25E3" w:rsidRPr="00A11A01" w:rsidTr="009338CF">
        <w:tc>
          <w:tcPr>
            <w:tcW w:w="7370" w:type="dxa"/>
            <w:vAlign w:val="center"/>
          </w:tcPr>
          <w:p w:rsidR="005C25E3" w:rsidRPr="00A11A01" w:rsidRDefault="005C25E3" w:rsidP="00A11A01">
            <w:pPr>
              <w:overflowPunct/>
              <w:autoSpaceDE/>
              <w:autoSpaceDN/>
              <w:adjustRightInd/>
              <w:jc w:val="both"/>
              <w:textAlignment w:val="auto"/>
              <w:rPr>
                <w:szCs w:val="28"/>
                <w:lang w:val="en-US"/>
              </w:rPr>
            </w:pPr>
            <w:r w:rsidRPr="00A11A01">
              <w:rPr>
                <w:szCs w:val="28"/>
                <w:lang w:val="en-US"/>
              </w:rPr>
              <w:t>Jenny doesn’t have many friends, but she has lots</w:t>
            </w:r>
            <w:r w:rsidR="002C572F" w:rsidRPr="00A11A01">
              <w:rPr>
                <w:szCs w:val="28"/>
                <w:lang w:val="en-US"/>
              </w:rPr>
              <w:t xml:space="preserve"> of</w:t>
            </w:r>
            <w:r w:rsidR="002C572F">
              <w:rPr>
                <w:szCs w:val="28"/>
                <w:lang w:val="en-US"/>
              </w:rPr>
              <w:t> </w:t>
            </w:r>
            <w:r w:rsidR="002C572F" w:rsidRPr="00A11A01">
              <w:rPr>
                <w:szCs w:val="28"/>
                <w:lang w:val="en-US"/>
              </w:rPr>
              <w:t>b</w:t>
            </w:r>
            <w:r w:rsidRPr="00A11A01">
              <w:rPr>
                <w:szCs w:val="28"/>
                <w:lang w:val="en-US"/>
              </w:rPr>
              <w:t>ooks. Jenny likes fantasy stories best. She has</w:t>
            </w:r>
            <w:r w:rsidR="002C572F" w:rsidRPr="00A11A01">
              <w:rPr>
                <w:szCs w:val="28"/>
                <w:lang w:val="en-US"/>
              </w:rPr>
              <w:t xml:space="preserve"> a</w:t>
            </w:r>
            <w:r w:rsidR="002C572F">
              <w:rPr>
                <w:szCs w:val="28"/>
                <w:lang w:val="en-US"/>
              </w:rPr>
              <w:t> </w:t>
            </w:r>
            <w:r w:rsidR="002C572F" w:rsidRPr="00A11A01">
              <w:rPr>
                <w:szCs w:val="28"/>
                <w:lang w:val="en-US"/>
              </w:rPr>
              <w:t>r</w:t>
            </w:r>
            <w:r w:rsidRPr="00A11A01">
              <w:rPr>
                <w:szCs w:val="28"/>
                <w:lang w:val="en-US"/>
              </w:rPr>
              <w:t xml:space="preserve">ich </w:t>
            </w:r>
            <w:r w:rsidRPr="00A11A01">
              <w:rPr>
                <w:b/>
                <w:bCs/>
                <w:szCs w:val="28"/>
                <w:lang w:val="en-US"/>
              </w:rPr>
              <w:t>__________________</w:t>
            </w:r>
            <w:r w:rsidRPr="00A11A01">
              <w:rPr>
                <w:szCs w:val="28"/>
                <w:lang w:val="en-US"/>
              </w:rPr>
              <w:t xml:space="preserve"> which takes her</w:t>
            </w:r>
            <w:r w:rsidR="002C572F" w:rsidRPr="00A11A01">
              <w:rPr>
                <w:szCs w:val="28"/>
                <w:lang w:val="en-US"/>
              </w:rPr>
              <w:t xml:space="preserve"> to</w:t>
            </w:r>
            <w:r w:rsidR="002C572F">
              <w:rPr>
                <w:szCs w:val="28"/>
                <w:lang w:val="en-US"/>
              </w:rPr>
              <w:t> </w:t>
            </w:r>
            <w:r w:rsidR="002C572F" w:rsidRPr="00A11A01">
              <w:rPr>
                <w:szCs w:val="28"/>
                <w:lang w:val="en-US"/>
              </w:rPr>
              <w:t>m</w:t>
            </w:r>
            <w:r w:rsidRPr="00A11A01">
              <w:rPr>
                <w:szCs w:val="28"/>
                <w:lang w:val="en-US"/>
              </w:rPr>
              <w:t>agical lands. Jenny often feels like she</w:t>
            </w:r>
            <w:r w:rsidR="002C572F" w:rsidRPr="00A11A01">
              <w:rPr>
                <w:szCs w:val="28"/>
                <w:lang w:val="en-US"/>
              </w:rPr>
              <w:t xml:space="preserve"> is</w:t>
            </w:r>
            <w:r w:rsidR="000E0D8D">
              <w:rPr>
                <w:szCs w:val="28"/>
                <w:lang w:val="en-US"/>
              </w:rPr>
              <w:t> </w:t>
            </w:r>
            <w:r w:rsidR="000E0D8D" w:rsidRPr="00A11A01">
              <w:rPr>
                <w:szCs w:val="28"/>
                <w:lang w:val="en-US"/>
              </w:rPr>
              <w:t>a</w:t>
            </w:r>
            <w:r w:rsidR="000E0D8D">
              <w:rPr>
                <w:szCs w:val="28"/>
                <w:lang w:val="en-US"/>
              </w:rPr>
              <w:t> </w:t>
            </w:r>
            <w:r w:rsidR="000E0D8D" w:rsidRPr="00A11A01">
              <w:rPr>
                <w:szCs w:val="28"/>
                <w:lang w:val="en-US"/>
              </w:rPr>
              <w:t>p</w:t>
            </w:r>
            <w:r w:rsidRPr="00A11A01">
              <w:rPr>
                <w:szCs w:val="28"/>
                <w:lang w:val="en-US"/>
              </w:rPr>
              <w:t>art</w:t>
            </w:r>
            <w:r w:rsidR="002C572F" w:rsidRPr="00A11A01">
              <w:rPr>
                <w:szCs w:val="28"/>
                <w:lang w:val="en-US"/>
              </w:rPr>
              <w:t xml:space="preserve"> of</w:t>
            </w:r>
            <w:r w:rsidR="002C572F">
              <w:rPr>
                <w:szCs w:val="28"/>
                <w:lang w:val="en-US"/>
              </w:rPr>
              <w:t> </w:t>
            </w:r>
            <w:r w:rsidR="002C572F" w:rsidRPr="00A11A01">
              <w:rPr>
                <w:szCs w:val="28"/>
                <w:lang w:val="en-US"/>
              </w:rPr>
              <w:t>t</w:t>
            </w:r>
            <w:r w:rsidRPr="00A11A01">
              <w:rPr>
                <w:szCs w:val="28"/>
                <w:lang w:val="en-US"/>
              </w:rPr>
              <w:t>he story.</w:t>
            </w:r>
          </w:p>
        </w:tc>
        <w:tc>
          <w:tcPr>
            <w:tcW w:w="2268" w:type="dxa"/>
          </w:tcPr>
          <w:p w:rsidR="005C25E3" w:rsidRPr="00A11A01" w:rsidRDefault="005C25E3" w:rsidP="00A11A01">
            <w:pPr>
              <w:overflowPunct/>
              <w:autoSpaceDE/>
              <w:autoSpaceDN/>
              <w:adjustRightInd/>
              <w:jc w:val="center"/>
              <w:textAlignment w:val="auto"/>
              <w:rPr>
                <w:szCs w:val="28"/>
                <w:lang w:val="en-US"/>
              </w:rPr>
            </w:pPr>
          </w:p>
          <w:p w:rsidR="005C25E3" w:rsidRPr="00A11A01" w:rsidRDefault="005C25E3" w:rsidP="00A11A01">
            <w:pPr>
              <w:overflowPunct/>
              <w:autoSpaceDE/>
              <w:autoSpaceDN/>
              <w:adjustRightInd/>
              <w:jc w:val="center"/>
              <w:textAlignment w:val="auto"/>
              <w:rPr>
                <w:szCs w:val="28"/>
                <w:lang w:val="en-US"/>
              </w:rPr>
            </w:pPr>
          </w:p>
          <w:p w:rsidR="005C25E3" w:rsidRPr="00A11A01" w:rsidRDefault="005C25E3" w:rsidP="00A11A01">
            <w:pPr>
              <w:overflowPunct/>
              <w:autoSpaceDE/>
              <w:autoSpaceDN/>
              <w:adjustRightInd/>
              <w:jc w:val="center"/>
              <w:textAlignment w:val="auto"/>
              <w:rPr>
                <w:szCs w:val="28"/>
              </w:rPr>
            </w:pPr>
            <w:r w:rsidRPr="00A11A01">
              <w:rPr>
                <w:szCs w:val="28"/>
              </w:rPr>
              <w:t>IMAGINE</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39" w:y="32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20</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tblPr>
      <w:tblGrid>
        <w:gridCol w:w="7370"/>
        <w:gridCol w:w="2268"/>
      </w:tblGrid>
      <w:tr w:rsidR="005C25E3" w:rsidRPr="00A11A01" w:rsidTr="009338CF">
        <w:tc>
          <w:tcPr>
            <w:tcW w:w="7370" w:type="dxa"/>
            <w:vAlign w:val="center"/>
          </w:tcPr>
          <w:p w:rsidR="005C25E3" w:rsidRPr="00A11A01" w:rsidRDefault="005C25E3" w:rsidP="00A11A01">
            <w:pPr>
              <w:overflowPunct/>
              <w:autoSpaceDE/>
              <w:autoSpaceDN/>
              <w:adjustRightInd/>
              <w:jc w:val="both"/>
              <w:textAlignment w:val="auto"/>
              <w:rPr>
                <w:szCs w:val="28"/>
                <w:lang w:val="en-US"/>
              </w:rPr>
            </w:pPr>
            <w:r w:rsidRPr="00A11A01">
              <w:rPr>
                <w:szCs w:val="28"/>
                <w:lang w:val="en-US"/>
              </w:rPr>
              <w:t>She enjoys being</w:t>
            </w:r>
            <w:r w:rsidR="002C572F" w:rsidRPr="00A11A01">
              <w:rPr>
                <w:szCs w:val="28"/>
                <w:lang w:val="en-US"/>
              </w:rPr>
              <w:t xml:space="preserve"> in</w:t>
            </w:r>
            <w:r w:rsidR="002C572F">
              <w:rPr>
                <w:szCs w:val="28"/>
                <w:lang w:val="en-US"/>
              </w:rPr>
              <w:t> </w:t>
            </w:r>
            <w:r w:rsidR="002C572F" w:rsidRPr="00A11A01">
              <w:rPr>
                <w:szCs w:val="28"/>
                <w:lang w:val="en-US"/>
              </w:rPr>
              <w:t>s</w:t>
            </w:r>
            <w:r w:rsidRPr="00A11A01">
              <w:rPr>
                <w:szCs w:val="28"/>
                <w:lang w:val="en-US"/>
              </w:rPr>
              <w:t>omeone else's shoes, living</w:t>
            </w:r>
            <w:r w:rsidR="002C572F" w:rsidRPr="00A11A01">
              <w:rPr>
                <w:szCs w:val="28"/>
                <w:lang w:val="en-US"/>
              </w:rPr>
              <w:t xml:space="preserve"> in</w:t>
            </w:r>
            <w:r w:rsidR="002C572F">
              <w:rPr>
                <w:szCs w:val="28"/>
                <w:lang w:val="en-US"/>
              </w:rPr>
              <w:t> </w:t>
            </w:r>
            <w:r w:rsidR="002C572F" w:rsidRPr="00A11A01">
              <w:rPr>
                <w:szCs w:val="28"/>
                <w:lang w:val="en-US"/>
              </w:rPr>
              <w:t>a</w:t>
            </w:r>
            <w:r w:rsidRPr="00A11A01">
              <w:rPr>
                <w:szCs w:val="28"/>
                <w:lang w:val="en-US"/>
              </w:rPr>
              <w:t xml:space="preserve">n </w:t>
            </w:r>
            <w:r w:rsidRPr="00A11A01">
              <w:rPr>
                <w:b/>
                <w:bCs/>
                <w:szCs w:val="28"/>
                <w:lang w:val="en-US"/>
              </w:rPr>
              <w:t xml:space="preserve">__________________ </w:t>
            </w:r>
            <w:r w:rsidRPr="00A11A01">
              <w:rPr>
                <w:szCs w:val="28"/>
                <w:lang w:val="en-US"/>
              </w:rPr>
              <w:t>different world.</w:t>
            </w:r>
          </w:p>
        </w:tc>
        <w:tc>
          <w:tcPr>
            <w:tcW w:w="2268" w:type="dxa"/>
          </w:tcPr>
          <w:p w:rsidR="005C25E3" w:rsidRPr="00A11A01" w:rsidRDefault="005C25E3" w:rsidP="00A11A01">
            <w:pPr>
              <w:overflowPunct/>
              <w:autoSpaceDE/>
              <w:autoSpaceDN/>
              <w:adjustRightInd/>
              <w:jc w:val="center"/>
              <w:textAlignment w:val="auto"/>
              <w:rPr>
                <w:szCs w:val="28"/>
                <w:lang w:val="en-US"/>
              </w:rPr>
            </w:pPr>
          </w:p>
          <w:p w:rsidR="005C25E3" w:rsidRPr="00A11A01" w:rsidRDefault="005C25E3" w:rsidP="00A11A01">
            <w:pPr>
              <w:overflowPunct/>
              <w:autoSpaceDE/>
              <w:autoSpaceDN/>
              <w:adjustRightInd/>
              <w:jc w:val="center"/>
              <w:textAlignment w:val="auto"/>
              <w:rPr>
                <w:szCs w:val="28"/>
              </w:rPr>
            </w:pPr>
            <w:r w:rsidRPr="00A11A01">
              <w:rPr>
                <w:szCs w:val="28"/>
              </w:rPr>
              <w:t>ABSOLUTE</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39" w:y="32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21</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tblPr>
      <w:tblGrid>
        <w:gridCol w:w="7370"/>
        <w:gridCol w:w="2268"/>
      </w:tblGrid>
      <w:tr w:rsidR="005C25E3" w:rsidRPr="00A11A01" w:rsidTr="009338CF">
        <w:tc>
          <w:tcPr>
            <w:tcW w:w="7370" w:type="dxa"/>
            <w:vAlign w:val="center"/>
          </w:tcPr>
          <w:p w:rsidR="005C25E3" w:rsidRPr="00A11A01" w:rsidRDefault="005C25E3" w:rsidP="00A11A01">
            <w:pPr>
              <w:overflowPunct/>
              <w:autoSpaceDE/>
              <w:autoSpaceDN/>
              <w:adjustRightInd/>
              <w:jc w:val="both"/>
              <w:textAlignment w:val="auto"/>
              <w:rPr>
                <w:szCs w:val="28"/>
                <w:lang w:val="en-US"/>
              </w:rPr>
            </w:pPr>
            <w:r w:rsidRPr="00A11A01">
              <w:rPr>
                <w:szCs w:val="28"/>
                <w:lang w:val="en-US"/>
              </w:rPr>
              <w:t>When reading, Jenny may turn into</w:t>
            </w:r>
            <w:r w:rsidR="002C572F" w:rsidRPr="00A11A01">
              <w:rPr>
                <w:szCs w:val="28"/>
                <w:lang w:val="en-US"/>
              </w:rPr>
              <w:t xml:space="preserve"> a</w:t>
            </w:r>
            <w:r w:rsidR="002C572F">
              <w:rPr>
                <w:szCs w:val="28"/>
                <w:lang w:val="en-US"/>
              </w:rPr>
              <w:t> </w:t>
            </w:r>
            <w:r w:rsidR="002C572F" w:rsidRPr="00A11A01">
              <w:rPr>
                <w:szCs w:val="28"/>
                <w:lang w:val="en-US"/>
              </w:rPr>
              <w:t>p</w:t>
            </w:r>
            <w:r w:rsidRPr="00A11A01">
              <w:rPr>
                <w:szCs w:val="28"/>
                <w:lang w:val="en-US"/>
              </w:rPr>
              <w:t>rincess</w:t>
            </w:r>
            <w:r w:rsidR="002C572F" w:rsidRPr="00A11A01">
              <w:rPr>
                <w:szCs w:val="28"/>
                <w:lang w:val="en-US"/>
              </w:rPr>
              <w:t xml:space="preserve"> or</w:t>
            </w:r>
            <w:r w:rsidR="002C572F">
              <w:rPr>
                <w:szCs w:val="28"/>
                <w:lang w:val="en-US"/>
              </w:rPr>
              <w:t> </w:t>
            </w:r>
            <w:r w:rsidR="002C572F" w:rsidRPr="00A11A01">
              <w:rPr>
                <w:szCs w:val="28"/>
                <w:lang w:val="en-US"/>
              </w:rPr>
              <w:t>b</w:t>
            </w:r>
            <w:r w:rsidRPr="00A11A01">
              <w:rPr>
                <w:szCs w:val="28"/>
                <w:lang w:val="en-US"/>
              </w:rPr>
              <w:t xml:space="preserve">ecome </w:t>
            </w:r>
            <w:r w:rsidRPr="00A11A01">
              <w:rPr>
                <w:szCs w:val="28"/>
                <w:lang w:val="en-US"/>
              </w:rPr>
              <w:br/>
              <w:t xml:space="preserve">a mountain </w:t>
            </w:r>
            <w:r w:rsidRPr="00A11A01">
              <w:rPr>
                <w:b/>
                <w:bCs/>
                <w:szCs w:val="28"/>
                <w:lang w:val="en-US"/>
              </w:rPr>
              <w:t>__________________</w:t>
            </w:r>
            <w:r w:rsidRPr="00A11A01">
              <w:rPr>
                <w:szCs w:val="28"/>
                <w:lang w:val="en-US"/>
              </w:rPr>
              <w:t>.</w:t>
            </w:r>
          </w:p>
        </w:tc>
        <w:tc>
          <w:tcPr>
            <w:tcW w:w="2268" w:type="dxa"/>
          </w:tcPr>
          <w:p w:rsidR="005C25E3" w:rsidRPr="00A11A01" w:rsidRDefault="005C25E3" w:rsidP="00A11A01">
            <w:pPr>
              <w:overflowPunct/>
              <w:autoSpaceDE/>
              <w:autoSpaceDN/>
              <w:adjustRightInd/>
              <w:jc w:val="center"/>
              <w:textAlignment w:val="auto"/>
              <w:rPr>
                <w:szCs w:val="28"/>
                <w:lang w:val="en-US"/>
              </w:rPr>
            </w:pPr>
          </w:p>
          <w:p w:rsidR="005C25E3" w:rsidRPr="00A11A01" w:rsidRDefault="005C25E3" w:rsidP="00A11A01">
            <w:pPr>
              <w:overflowPunct/>
              <w:autoSpaceDE/>
              <w:autoSpaceDN/>
              <w:adjustRightInd/>
              <w:jc w:val="center"/>
              <w:textAlignment w:val="auto"/>
              <w:rPr>
                <w:szCs w:val="28"/>
              </w:rPr>
            </w:pPr>
            <w:r w:rsidRPr="00A11A01">
              <w:rPr>
                <w:szCs w:val="28"/>
              </w:rPr>
              <w:t>EXPLORE</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39" w:y="39"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22</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tblPr>
      <w:tblGrid>
        <w:gridCol w:w="7370"/>
        <w:gridCol w:w="2268"/>
      </w:tblGrid>
      <w:tr w:rsidR="005C25E3" w:rsidRPr="00A11A01" w:rsidTr="009338CF">
        <w:tc>
          <w:tcPr>
            <w:tcW w:w="7370" w:type="dxa"/>
            <w:vAlign w:val="center"/>
          </w:tcPr>
          <w:p w:rsidR="005C25E3" w:rsidRPr="00A11A01" w:rsidRDefault="005C25E3" w:rsidP="00A11A01">
            <w:pPr>
              <w:overflowPunct/>
              <w:autoSpaceDE/>
              <w:autoSpaceDN/>
              <w:adjustRightInd/>
              <w:jc w:val="both"/>
              <w:textAlignment w:val="auto"/>
              <w:rPr>
                <w:szCs w:val="28"/>
                <w:lang w:val="en-US"/>
              </w:rPr>
            </w:pPr>
            <w:r w:rsidRPr="00A11A01">
              <w:rPr>
                <w:szCs w:val="28"/>
                <w:lang w:val="en-US"/>
              </w:rPr>
              <w:t xml:space="preserve">She can see </w:t>
            </w:r>
            <w:r w:rsidRPr="00A11A01">
              <w:rPr>
                <w:b/>
                <w:bCs/>
                <w:szCs w:val="28"/>
                <w:lang w:val="en-US"/>
              </w:rPr>
              <w:t>__________________</w:t>
            </w:r>
            <w:r w:rsidRPr="00A11A01">
              <w:rPr>
                <w:szCs w:val="28"/>
                <w:lang w:val="en-US"/>
              </w:rPr>
              <w:t xml:space="preserve"> creatures and amazing places with her own eyes.</w:t>
            </w:r>
          </w:p>
        </w:tc>
        <w:tc>
          <w:tcPr>
            <w:tcW w:w="2268" w:type="dxa"/>
          </w:tcPr>
          <w:p w:rsidR="005C25E3" w:rsidRPr="00A11A01" w:rsidRDefault="005C25E3" w:rsidP="00A11A01">
            <w:pPr>
              <w:overflowPunct/>
              <w:autoSpaceDE/>
              <w:autoSpaceDN/>
              <w:adjustRightInd/>
              <w:jc w:val="center"/>
              <w:textAlignment w:val="auto"/>
              <w:rPr>
                <w:szCs w:val="28"/>
              </w:rPr>
            </w:pPr>
            <w:r w:rsidRPr="00A11A01">
              <w:rPr>
                <w:szCs w:val="28"/>
              </w:rPr>
              <w:t>FANTASY</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39" w:y="331"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23</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tblPr>
      <w:tblGrid>
        <w:gridCol w:w="7370"/>
        <w:gridCol w:w="2268"/>
      </w:tblGrid>
      <w:tr w:rsidR="005C25E3" w:rsidRPr="00A11A01" w:rsidTr="009338CF">
        <w:tc>
          <w:tcPr>
            <w:tcW w:w="7370" w:type="dxa"/>
            <w:vAlign w:val="center"/>
          </w:tcPr>
          <w:p w:rsidR="005C25E3" w:rsidRPr="00A11A01" w:rsidRDefault="005C25E3" w:rsidP="00A11A01">
            <w:pPr>
              <w:overflowPunct/>
              <w:autoSpaceDE/>
              <w:autoSpaceDN/>
              <w:adjustRightInd/>
              <w:jc w:val="both"/>
              <w:textAlignment w:val="auto"/>
              <w:rPr>
                <w:szCs w:val="28"/>
                <w:lang w:val="en-US"/>
              </w:rPr>
            </w:pPr>
            <w:r w:rsidRPr="00A11A01">
              <w:rPr>
                <w:szCs w:val="28"/>
                <w:lang w:val="en-US"/>
              </w:rPr>
              <w:t xml:space="preserve">Books are ideal friends for Jenny. They are entertaining and helpful.They can give her some </w:t>
            </w:r>
            <w:r w:rsidRPr="00A11A01">
              <w:rPr>
                <w:b/>
                <w:bCs/>
                <w:szCs w:val="28"/>
                <w:lang w:val="en-US"/>
              </w:rPr>
              <w:t xml:space="preserve">__________________ </w:t>
            </w:r>
            <w:r w:rsidRPr="00A11A01">
              <w:rPr>
                <w:szCs w:val="28"/>
                <w:lang w:val="en-US"/>
              </w:rPr>
              <w:t>advice when she needs</w:t>
            </w:r>
            <w:r w:rsidR="002C572F" w:rsidRPr="00A11A01">
              <w:rPr>
                <w:szCs w:val="28"/>
                <w:lang w:val="en-US"/>
              </w:rPr>
              <w:t xml:space="preserve"> it</w:t>
            </w:r>
            <w:r w:rsidR="002C572F">
              <w:rPr>
                <w:szCs w:val="28"/>
                <w:lang w:val="en-US"/>
              </w:rPr>
              <w:t> </w:t>
            </w:r>
            <w:r w:rsidR="002C572F" w:rsidRPr="00A11A01">
              <w:rPr>
                <w:szCs w:val="28"/>
                <w:lang w:val="en-US"/>
              </w:rPr>
              <w:t>a</w:t>
            </w:r>
            <w:r w:rsidRPr="00A11A01">
              <w:rPr>
                <w:szCs w:val="28"/>
                <w:lang w:val="en-US"/>
              </w:rPr>
              <w:t>nd keep quiet when she doesn’t want</w:t>
            </w:r>
            <w:r w:rsidR="002C572F" w:rsidRPr="00A11A01">
              <w:rPr>
                <w:szCs w:val="28"/>
                <w:lang w:val="en-US"/>
              </w:rPr>
              <w:t xml:space="preserve"> to</w:t>
            </w:r>
            <w:r w:rsidR="002C572F">
              <w:rPr>
                <w:szCs w:val="28"/>
                <w:lang w:val="en-US"/>
              </w:rPr>
              <w:t> </w:t>
            </w:r>
            <w:r w:rsidR="002C572F" w:rsidRPr="00A11A01">
              <w:rPr>
                <w:szCs w:val="28"/>
                <w:lang w:val="en-US"/>
              </w:rPr>
              <w:t>c</w:t>
            </w:r>
            <w:r w:rsidRPr="00A11A01">
              <w:rPr>
                <w:szCs w:val="28"/>
                <w:lang w:val="en-US"/>
              </w:rPr>
              <w:t>ommunicate.</w:t>
            </w:r>
          </w:p>
        </w:tc>
        <w:tc>
          <w:tcPr>
            <w:tcW w:w="2268" w:type="dxa"/>
          </w:tcPr>
          <w:p w:rsidR="005C25E3" w:rsidRPr="00A11A01" w:rsidRDefault="005C25E3" w:rsidP="00A11A01">
            <w:pPr>
              <w:overflowPunct/>
              <w:autoSpaceDE/>
              <w:autoSpaceDN/>
              <w:adjustRightInd/>
              <w:jc w:val="center"/>
              <w:textAlignment w:val="auto"/>
              <w:rPr>
                <w:szCs w:val="28"/>
                <w:lang w:val="en-US"/>
              </w:rPr>
            </w:pPr>
          </w:p>
          <w:p w:rsidR="005C25E3" w:rsidRPr="00A11A01" w:rsidRDefault="005C25E3" w:rsidP="00A11A01">
            <w:pPr>
              <w:overflowPunct/>
              <w:autoSpaceDE/>
              <w:autoSpaceDN/>
              <w:adjustRightInd/>
              <w:jc w:val="center"/>
              <w:textAlignment w:val="auto"/>
              <w:rPr>
                <w:szCs w:val="28"/>
              </w:rPr>
            </w:pPr>
            <w:r w:rsidRPr="00A11A01">
              <w:rPr>
                <w:szCs w:val="28"/>
              </w:rPr>
              <w:t>PRACTICE</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51" w:y="21"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24</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tbl>
      <w:tblPr>
        <w:tblW w:w="9638" w:type="dxa"/>
        <w:tblLook w:val="01E0"/>
      </w:tblPr>
      <w:tblGrid>
        <w:gridCol w:w="7370"/>
        <w:gridCol w:w="2268"/>
      </w:tblGrid>
      <w:tr w:rsidR="005C25E3" w:rsidRPr="00A11A01" w:rsidTr="009338CF">
        <w:tc>
          <w:tcPr>
            <w:tcW w:w="7370" w:type="dxa"/>
            <w:vAlign w:val="center"/>
          </w:tcPr>
          <w:p w:rsidR="005C25E3" w:rsidRPr="00A11A01" w:rsidRDefault="005C25E3" w:rsidP="00A11A01">
            <w:pPr>
              <w:overflowPunct/>
              <w:autoSpaceDE/>
              <w:autoSpaceDN/>
              <w:adjustRightInd/>
              <w:jc w:val="both"/>
              <w:textAlignment w:val="auto"/>
              <w:rPr>
                <w:szCs w:val="28"/>
                <w:lang w:val="en-US"/>
              </w:rPr>
            </w:pPr>
            <w:r w:rsidRPr="00A11A01">
              <w:rPr>
                <w:szCs w:val="28"/>
                <w:lang w:val="en-US"/>
              </w:rPr>
              <w:t>Books never __________________ with her and they never argue.</w:t>
            </w:r>
          </w:p>
        </w:tc>
        <w:tc>
          <w:tcPr>
            <w:tcW w:w="2268" w:type="dxa"/>
          </w:tcPr>
          <w:p w:rsidR="005C25E3" w:rsidRPr="00A11A01" w:rsidRDefault="005C25E3" w:rsidP="00A11A01">
            <w:pPr>
              <w:overflowPunct/>
              <w:autoSpaceDE/>
              <w:autoSpaceDN/>
              <w:adjustRightInd/>
              <w:jc w:val="center"/>
              <w:textAlignment w:val="auto"/>
              <w:rPr>
                <w:szCs w:val="28"/>
              </w:rPr>
            </w:pPr>
            <w:r w:rsidRPr="00A11A01">
              <w:rPr>
                <w:szCs w:val="28"/>
              </w:rPr>
              <w:t>AGREE</w:t>
            </w:r>
          </w:p>
        </w:tc>
      </w:tr>
    </w:tbl>
    <w:p w:rsidR="005C25E3" w:rsidRPr="00A11A01" w:rsidRDefault="005C25E3" w:rsidP="00A11A01">
      <w:pPr>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b/>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center"/>
        <w:textAlignment w:val="auto"/>
        <w:rPr>
          <w:b/>
          <w:szCs w:val="28"/>
        </w:rPr>
      </w:pPr>
      <w:r w:rsidRPr="00A11A01">
        <w:rPr>
          <w:b/>
          <w:szCs w:val="28"/>
        </w:rPr>
        <w:t>Раздел 3 (задание</w:t>
      </w:r>
      <w:r w:rsidR="002C572F" w:rsidRPr="00A11A01">
        <w:rPr>
          <w:b/>
          <w:szCs w:val="28"/>
        </w:rPr>
        <w:t xml:space="preserve"> по</w:t>
      </w:r>
      <w:r w:rsidR="002C572F">
        <w:rPr>
          <w:b/>
          <w:szCs w:val="28"/>
        </w:rPr>
        <w:t> </w:t>
      </w:r>
      <w:r w:rsidR="002C572F" w:rsidRPr="00A11A01">
        <w:rPr>
          <w:b/>
          <w:szCs w:val="28"/>
        </w:rPr>
        <w:t>п</w:t>
      </w:r>
      <w:r w:rsidRPr="00A11A01">
        <w:rPr>
          <w:b/>
          <w:szCs w:val="28"/>
        </w:rPr>
        <w:t>исьменной речи)</w:t>
      </w:r>
    </w:p>
    <w:p w:rsidR="005C25E3" w:rsidRPr="00A11A01" w:rsidRDefault="005C25E3" w:rsidP="00A11A01">
      <w:pPr>
        <w:overflowPunct/>
        <w:autoSpaceDE/>
        <w:autoSpaceDN/>
        <w:adjustRightInd/>
        <w:jc w:val="right"/>
        <w:textAlignment w:val="auto"/>
        <w:rPr>
          <w:i/>
          <w:szCs w:val="28"/>
        </w:rPr>
      </w:pPr>
    </w:p>
    <w:p w:rsidR="005C25E3" w:rsidRPr="00A11A01" w:rsidRDefault="005C25E3" w:rsidP="00A11A01">
      <w:pPr>
        <w:framePr w:w="629" w:hSpace="170" w:vSpace="45" w:wrap="around" w:vAnchor="text" w:hAnchor="page" w:x="551" w:y="1"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25</w:t>
      </w:r>
      <w:r w:rsidRPr="00A11A01">
        <w:rPr>
          <w:b/>
          <w:szCs w:val="28"/>
          <w:lang w:val="en-US"/>
        </w:rPr>
        <w:br/>
      </w:r>
    </w:p>
    <w:p w:rsidR="005C25E3" w:rsidRPr="00A11A01" w:rsidRDefault="005C25E3" w:rsidP="00A11A01">
      <w:pPr>
        <w:overflowPunct/>
        <w:autoSpaceDE/>
        <w:autoSpaceDN/>
        <w:adjustRightInd/>
        <w:jc w:val="both"/>
        <w:textAlignment w:val="auto"/>
        <w:rPr>
          <w:szCs w:val="28"/>
          <w:lang w:val="en-US"/>
        </w:rPr>
      </w:pPr>
      <w:r w:rsidRPr="00A11A01">
        <w:rPr>
          <w:szCs w:val="28"/>
          <w:lang w:val="en-US"/>
        </w:rPr>
        <w:t>You have</w:t>
      </w:r>
      <w:r w:rsidRPr="00A11A01">
        <w:rPr>
          <w:b/>
          <w:szCs w:val="28"/>
          <w:lang w:val="en-US"/>
        </w:rPr>
        <w:t xml:space="preserve"> 30</w:t>
      </w:r>
      <w:r w:rsidRPr="00A11A01">
        <w:rPr>
          <w:szCs w:val="28"/>
          <w:lang w:val="en-US"/>
        </w:rPr>
        <w:t xml:space="preserve"> minutes</w:t>
      </w:r>
      <w:r w:rsidR="002C572F" w:rsidRPr="00A11A01">
        <w:rPr>
          <w:szCs w:val="28"/>
          <w:lang w:val="en-US"/>
        </w:rPr>
        <w:t xml:space="preserve"> to</w:t>
      </w:r>
      <w:r w:rsidR="000E0D8D">
        <w:rPr>
          <w:szCs w:val="28"/>
          <w:lang w:val="en-US"/>
        </w:rPr>
        <w:t> </w:t>
      </w:r>
      <w:r w:rsidR="000E0D8D" w:rsidRPr="00A11A01">
        <w:rPr>
          <w:szCs w:val="28"/>
          <w:lang w:val="en-US"/>
        </w:rPr>
        <w:t>do</w:t>
      </w:r>
      <w:r w:rsidR="000E0D8D">
        <w:rPr>
          <w:szCs w:val="28"/>
          <w:lang w:val="en-US"/>
        </w:rPr>
        <w:t> </w:t>
      </w:r>
      <w:r w:rsidR="000E0D8D" w:rsidRPr="00A11A01">
        <w:rPr>
          <w:szCs w:val="28"/>
          <w:lang w:val="en-US"/>
        </w:rPr>
        <w:t>t</w:t>
      </w:r>
      <w:r w:rsidRPr="00A11A01">
        <w:rPr>
          <w:szCs w:val="28"/>
          <w:lang w:val="en-US"/>
        </w:rPr>
        <w:t>his task.</w:t>
      </w:r>
    </w:p>
    <w:p w:rsidR="005C25E3" w:rsidRPr="00A11A01" w:rsidRDefault="005C25E3" w:rsidP="00A11A01">
      <w:pPr>
        <w:suppressAutoHyphens/>
        <w:overflowPunct/>
        <w:autoSpaceDE/>
        <w:autoSpaceDN/>
        <w:adjustRightInd/>
        <w:jc w:val="both"/>
        <w:textAlignment w:val="auto"/>
        <w:rPr>
          <w:rFonts w:eastAsia="Arial Unicode MS"/>
          <w:kern w:val="2"/>
          <w:szCs w:val="28"/>
          <w:lang w:val="en-US"/>
        </w:rPr>
      </w:pPr>
      <w:r w:rsidRPr="00A11A01">
        <w:rPr>
          <w:szCs w:val="28"/>
          <w:lang w:val="en-US"/>
        </w:rPr>
        <w:t>You have received</w:t>
      </w:r>
      <w:r w:rsidR="002C572F" w:rsidRPr="00A11A01">
        <w:rPr>
          <w:szCs w:val="28"/>
          <w:lang w:val="en-US"/>
        </w:rPr>
        <w:t xml:space="preserve"> a</w:t>
      </w:r>
      <w:r w:rsidR="002C572F">
        <w:rPr>
          <w:szCs w:val="28"/>
          <w:lang w:val="en-US"/>
        </w:rPr>
        <w:t> </w:t>
      </w:r>
      <w:r w:rsidR="002C572F" w:rsidRPr="00A11A01">
        <w:rPr>
          <w:szCs w:val="28"/>
          <w:lang w:val="en-US"/>
        </w:rPr>
        <w:t>l</w:t>
      </w:r>
      <w:r w:rsidRPr="00A11A01">
        <w:rPr>
          <w:szCs w:val="28"/>
          <w:lang w:val="en-US"/>
        </w:rPr>
        <w:t>etter from your English-speaking pen friend, Mark.</w:t>
      </w:r>
    </w:p>
    <w:p w:rsidR="005C25E3" w:rsidRPr="00A11A01" w:rsidRDefault="005C25E3" w:rsidP="00A11A01">
      <w:pPr>
        <w:pBdr>
          <w:top w:val="single" w:sz="4" w:space="1" w:color="auto"/>
          <w:left w:val="single" w:sz="4" w:space="4" w:color="auto"/>
          <w:bottom w:val="single" w:sz="4" w:space="1" w:color="auto"/>
          <w:right w:val="single" w:sz="4" w:space="4" w:color="auto"/>
        </w:pBdr>
        <w:suppressAutoHyphens/>
        <w:overflowPunct/>
        <w:autoSpaceDE/>
        <w:autoSpaceDN/>
        <w:adjustRightInd/>
        <w:spacing w:before="120" w:after="120"/>
        <w:ind w:right="567"/>
        <w:jc w:val="both"/>
        <w:textAlignment w:val="auto"/>
        <w:rPr>
          <w:rFonts w:eastAsia="Arial Unicode MS"/>
          <w:i/>
          <w:kern w:val="2"/>
          <w:szCs w:val="28"/>
          <w:lang w:val="en-US"/>
        </w:rPr>
      </w:pPr>
      <w:r w:rsidRPr="00A11A01">
        <w:rPr>
          <w:rFonts w:eastAsia="Arial Unicode MS"/>
          <w:i/>
          <w:kern w:val="2"/>
          <w:szCs w:val="28"/>
          <w:lang w:val="en-US"/>
        </w:rPr>
        <w:t>...I’ve just changed school. I’m fond</w:t>
      </w:r>
      <w:r w:rsidR="002C572F" w:rsidRPr="00A11A01">
        <w:rPr>
          <w:rFonts w:eastAsia="Arial Unicode MS"/>
          <w:i/>
          <w:kern w:val="2"/>
          <w:szCs w:val="28"/>
          <w:lang w:val="en-US"/>
        </w:rPr>
        <w:t xml:space="preserve"> of</w:t>
      </w:r>
      <w:r w:rsidR="002C572F">
        <w:rPr>
          <w:rFonts w:eastAsia="Arial Unicode MS"/>
          <w:i/>
          <w:kern w:val="2"/>
          <w:szCs w:val="28"/>
          <w:lang w:val="en-US"/>
        </w:rPr>
        <w:t> </w:t>
      </w:r>
      <w:r w:rsidR="002C572F" w:rsidRPr="00A11A01">
        <w:rPr>
          <w:rFonts w:eastAsia="Arial Unicode MS"/>
          <w:i/>
          <w:kern w:val="2"/>
          <w:szCs w:val="28"/>
          <w:lang w:val="en-US"/>
        </w:rPr>
        <w:t>M</w:t>
      </w:r>
      <w:r w:rsidRPr="00A11A01">
        <w:rPr>
          <w:rFonts w:eastAsia="Arial Unicode MS"/>
          <w:i/>
          <w:kern w:val="2"/>
          <w:szCs w:val="28"/>
          <w:lang w:val="en-US"/>
        </w:rPr>
        <w:t>athematics and it’s the major subject</w:t>
      </w:r>
      <w:r w:rsidR="002C572F" w:rsidRPr="00A11A01">
        <w:rPr>
          <w:rFonts w:eastAsia="Arial Unicode MS"/>
          <w:i/>
          <w:kern w:val="2"/>
          <w:szCs w:val="28"/>
          <w:lang w:val="en-US"/>
        </w:rPr>
        <w:t xml:space="preserve"> in</w:t>
      </w:r>
      <w:r w:rsidR="000E0D8D">
        <w:rPr>
          <w:rFonts w:eastAsia="Arial Unicode MS"/>
          <w:i/>
          <w:kern w:val="2"/>
          <w:szCs w:val="28"/>
          <w:lang w:val="en-US"/>
        </w:rPr>
        <w:t> </w:t>
      </w:r>
      <w:r w:rsidR="000E0D8D" w:rsidRPr="00A11A01">
        <w:rPr>
          <w:rFonts w:eastAsia="Arial Unicode MS"/>
          <w:i/>
          <w:kern w:val="2"/>
          <w:szCs w:val="28"/>
          <w:lang w:val="en-US"/>
        </w:rPr>
        <w:t>my</w:t>
      </w:r>
      <w:r w:rsidR="000E0D8D">
        <w:rPr>
          <w:rFonts w:eastAsia="Arial Unicode MS"/>
          <w:i/>
          <w:kern w:val="2"/>
          <w:szCs w:val="28"/>
          <w:lang w:val="en-US"/>
        </w:rPr>
        <w:t> </w:t>
      </w:r>
      <w:r w:rsidR="000E0D8D" w:rsidRPr="00A11A01">
        <w:rPr>
          <w:rFonts w:eastAsia="Arial Unicode MS"/>
          <w:i/>
          <w:kern w:val="2"/>
          <w:szCs w:val="28"/>
          <w:lang w:val="en-US"/>
        </w:rPr>
        <w:t>n</w:t>
      </w:r>
      <w:r w:rsidRPr="00A11A01">
        <w:rPr>
          <w:rFonts w:eastAsia="Arial Unicode MS"/>
          <w:i/>
          <w:kern w:val="2"/>
          <w:szCs w:val="28"/>
          <w:lang w:val="en-US"/>
        </w:rPr>
        <w:t>ew school. The only thing</w:t>
      </w:r>
      <w:r w:rsidR="002C572F" w:rsidRPr="00A11A01">
        <w:rPr>
          <w:rFonts w:eastAsia="Arial Unicode MS"/>
          <w:i/>
          <w:kern w:val="2"/>
          <w:szCs w:val="28"/>
          <w:lang w:val="en-US"/>
        </w:rPr>
        <w:t xml:space="preserve"> I</w:t>
      </w:r>
      <w:r w:rsidR="002C572F">
        <w:rPr>
          <w:rFonts w:eastAsia="Arial Unicode MS"/>
          <w:i/>
          <w:kern w:val="2"/>
          <w:szCs w:val="28"/>
          <w:lang w:val="en-US"/>
        </w:rPr>
        <w:t> </w:t>
      </w:r>
      <w:r w:rsidR="002C572F" w:rsidRPr="00A11A01">
        <w:rPr>
          <w:rFonts w:eastAsia="Arial Unicode MS"/>
          <w:i/>
          <w:kern w:val="2"/>
          <w:szCs w:val="28"/>
          <w:lang w:val="en-US"/>
        </w:rPr>
        <w:t>d</w:t>
      </w:r>
      <w:r w:rsidRPr="00A11A01">
        <w:rPr>
          <w:rFonts w:eastAsia="Arial Unicode MS"/>
          <w:i/>
          <w:kern w:val="2"/>
          <w:szCs w:val="28"/>
          <w:lang w:val="en-US"/>
        </w:rPr>
        <w:t>on’t like here</w:t>
      </w:r>
      <w:r w:rsidR="002C572F" w:rsidRPr="00A11A01">
        <w:rPr>
          <w:rFonts w:eastAsia="Arial Unicode MS"/>
          <w:i/>
          <w:kern w:val="2"/>
          <w:szCs w:val="28"/>
          <w:lang w:val="en-US"/>
        </w:rPr>
        <w:t xml:space="preserve"> is</w:t>
      </w:r>
      <w:r w:rsidR="002C572F">
        <w:rPr>
          <w:rFonts w:eastAsia="Arial Unicode MS"/>
          <w:i/>
          <w:kern w:val="2"/>
          <w:szCs w:val="28"/>
          <w:lang w:val="en-US"/>
        </w:rPr>
        <w:t> </w:t>
      </w:r>
      <w:r w:rsidR="002C572F" w:rsidRPr="00A11A01">
        <w:rPr>
          <w:rFonts w:eastAsia="Arial Unicode MS"/>
          <w:i/>
          <w:kern w:val="2"/>
          <w:szCs w:val="28"/>
          <w:lang w:val="en-US"/>
        </w:rPr>
        <w:t>t</w:t>
      </w:r>
      <w:r w:rsidRPr="00A11A01">
        <w:rPr>
          <w:rFonts w:eastAsia="Arial Unicode MS"/>
          <w:i/>
          <w:kern w:val="2"/>
          <w:szCs w:val="28"/>
          <w:lang w:val="en-US"/>
        </w:rPr>
        <w:t>oo much homework! ...</w:t>
      </w:r>
    </w:p>
    <w:p w:rsidR="005C25E3" w:rsidRPr="00A11A01" w:rsidRDefault="005C25E3" w:rsidP="00A11A01">
      <w:pPr>
        <w:pBdr>
          <w:top w:val="single" w:sz="4" w:space="1" w:color="auto"/>
          <w:left w:val="single" w:sz="4" w:space="4" w:color="auto"/>
          <w:bottom w:val="single" w:sz="4" w:space="1" w:color="auto"/>
          <w:right w:val="single" w:sz="4" w:space="4" w:color="auto"/>
        </w:pBdr>
        <w:suppressAutoHyphens/>
        <w:overflowPunct/>
        <w:autoSpaceDE/>
        <w:autoSpaceDN/>
        <w:adjustRightInd/>
        <w:spacing w:before="120" w:after="120"/>
        <w:ind w:right="567"/>
        <w:jc w:val="both"/>
        <w:textAlignment w:val="auto"/>
        <w:rPr>
          <w:rFonts w:eastAsia="Arial Unicode MS"/>
          <w:i/>
          <w:kern w:val="2"/>
          <w:szCs w:val="28"/>
          <w:lang w:val="en-US"/>
        </w:rPr>
      </w:pPr>
      <w:r w:rsidRPr="00A11A01">
        <w:rPr>
          <w:rFonts w:eastAsia="Arial Unicode MS"/>
          <w:i/>
          <w:kern w:val="2"/>
          <w:szCs w:val="28"/>
          <w:lang w:val="en-US"/>
        </w:rPr>
        <w:t>…What</w:t>
      </w:r>
      <w:r w:rsidR="002C572F" w:rsidRPr="00A11A01">
        <w:rPr>
          <w:rFonts w:eastAsia="Arial Unicode MS"/>
          <w:i/>
          <w:kern w:val="2"/>
          <w:szCs w:val="28"/>
          <w:lang w:val="en-US"/>
        </w:rPr>
        <w:t xml:space="preserve"> is</w:t>
      </w:r>
      <w:r w:rsidR="002C572F">
        <w:rPr>
          <w:rFonts w:eastAsia="Arial Unicode MS"/>
          <w:i/>
          <w:kern w:val="2"/>
          <w:szCs w:val="28"/>
          <w:lang w:val="en-US"/>
        </w:rPr>
        <w:t> </w:t>
      </w:r>
      <w:r w:rsidR="002C572F" w:rsidRPr="00A11A01">
        <w:rPr>
          <w:rFonts w:eastAsia="Arial Unicode MS"/>
          <w:i/>
          <w:kern w:val="2"/>
          <w:szCs w:val="28"/>
          <w:lang w:val="en-US"/>
        </w:rPr>
        <w:t>y</w:t>
      </w:r>
      <w:r w:rsidRPr="00A11A01">
        <w:rPr>
          <w:rFonts w:eastAsia="Arial Unicode MS"/>
          <w:i/>
          <w:kern w:val="2"/>
          <w:szCs w:val="28"/>
          <w:lang w:val="en-US"/>
        </w:rPr>
        <w:t>our favourite subject? How long does</w:t>
      </w:r>
      <w:r w:rsidR="002C572F" w:rsidRPr="00A11A01">
        <w:rPr>
          <w:rFonts w:eastAsia="Arial Unicode MS"/>
          <w:i/>
          <w:kern w:val="2"/>
          <w:szCs w:val="28"/>
          <w:lang w:val="en-US"/>
        </w:rPr>
        <w:t xml:space="preserve"> it</w:t>
      </w:r>
      <w:r w:rsidR="002C572F">
        <w:rPr>
          <w:rFonts w:eastAsia="Arial Unicode MS"/>
          <w:i/>
          <w:kern w:val="2"/>
          <w:szCs w:val="28"/>
          <w:lang w:val="en-US"/>
        </w:rPr>
        <w:t> </w:t>
      </w:r>
      <w:r w:rsidR="002C572F" w:rsidRPr="00A11A01">
        <w:rPr>
          <w:rFonts w:eastAsia="Arial Unicode MS"/>
          <w:i/>
          <w:kern w:val="2"/>
          <w:szCs w:val="28"/>
          <w:lang w:val="en-US"/>
        </w:rPr>
        <w:t>t</w:t>
      </w:r>
      <w:r w:rsidRPr="00A11A01">
        <w:rPr>
          <w:rFonts w:eastAsia="Arial Unicode MS"/>
          <w:i/>
          <w:kern w:val="2"/>
          <w:szCs w:val="28"/>
          <w:lang w:val="en-US"/>
        </w:rPr>
        <w:t>ake you</w:t>
      </w:r>
      <w:r w:rsidR="002C572F" w:rsidRPr="00A11A01">
        <w:rPr>
          <w:rFonts w:eastAsia="Arial Unicode MS"/>
          <w:i/>
          <w:kern w:val="2"/>
          <w:szCs w:val="28"/>
          <w:lang w:val="en-US"/>
        </w:rPr>
        <w:t xml:space="preserve"> to</w:t>
      </w:r>
      <w:r w:rsidR="000E0D8D">
        <w:rPr>
          <w:rFonts w:eastAsia="Arial Unicode MS"/>
          <w:i/>
          <w:kern w:val="2"/>
          <w:szCs w:val="28"/>
          <w:lang w:val="en-US"/>
        </w:rPr>
        <w:t> </w:t>
      </w:r>
      <w:r w:rsidR="000E0D8D" w:rsidRPr="00A11A01">
        <w:rPr>
          <w:rFonts w:eastAsia="Arial Unicode MS"/>
          <w:i/>
          <w:kern w:val="2"/>
          <w:szCs w:val="28"/>
          <w:lang w:val="en-US"/>
        </w:rPr>
        <w:t>do</w:t>
      </w:r>
      <w:r w:rsidR="000E0D8D">
        <w:rPr>
          <w:rFonts w:eastAsia="Arial Unicode MS"/>
          <w:i/>
          <w:kern w:val="2"/>
          <w:szCs w:val="28"/>
          <w:lang w:val="en-US"/>
        </w:rPr>
        <w:t> </w:t>
      </w:r>
      <w:r w:rsidR="000E0D8D" w:rsidRPr="00A11A01">
        <w:rPr>
          <w:rFonts w:eastAsia="Arial Unicode MS"/>
          <w:i/>
          <w:kern w:val="2"/>
          <w:szCs w:val="28"/>
          <w:lang w:val="en-US"/>
        </w:rPr>
        <w:t>y</w:t>
      </w:r>
      <w:r w:rsidRPr="00A11A01">
        <w:rPr>
          <w:rFonts w:eastAsia="Arial Unicode MS"/>
          <w:i/>
          <w:kern w:val="2"/>
          <w:szCs w:val="28"/>
          <w:lang w:val="en-US"/>
        </w:rPr>
        <w:t>our homework? What</w:t>
      </w:r>
      <w:r w:rsidR="002C572F" w:rsidRPr="00A11A01">
        <w:rPr>
          <w:rFonts w:eastAsia="Arial Unicode MS"/>
          <w:i/>
          <w:kern w:val="2"/>
          <w:szCs w:val="28"/>
          <w:lang w:val="en-US"/>
        </w:rPr>
        <w:t xml:space="preserve"> do</w:t>
      </w:r>
      <w:r w:rsidR="002C572F">
        <w:rPr>
          <w:rFonts w:eastAsia="Arial Unicode MS"/>
          <w:i/>
          <w:kern w:val="2"/>
          <w:szCs w:val="28"/>
          <w:lang w:val="en-US"/>
        </w:rPr>
        <w:t> </w:t>
      </w:r>
      <w:r w:rsidR="002C572F" w:rsidRPr="00A11A01">
        <w:rPr>
          <w:rFonts w:eastAsia="Arial Unicode MS"/>
          <w:i/>
          <w:kern w:val="2"/>
          <w:szCs w:val="28"/>
          <w:lang w:val="en-US"/>
        </w:rPr>
        <w:t>y</w:t>
      </w:r>
      <w:r w:rsidRPr="00A11A01">
        <w:rPr>
          <w:rFonts w:eastAsia="Arial Unicode MS"/>
          <w:i/>
          <w:kern w:val="2"/>
          <w:szCs w:val="28"/>
          <w:lang w:val="en-US"/>
        </w:rPr>
        <w:t>ou</w:t>
      </w:r>
      <w:r w:rsidR="002C572F" w:rsidRPr="00A11A01">
        <w:rPr>
          <w:rFonts w:eastAsia="Arial Unicode MS"/>
          <w:i/>
          <w:kern w:val="2"/>
          <w:szCs w:val="28"/>
          <w:lang w:val="en-US"/>
        </w:rPr>
        <w:t xml:space="preserve"> do</w:t>
      </w:r>
      <w:r w:rsidR="000E0D8D">
        <w:rPr>
          <w:rFonts w:eastAsia="Arial Unicode MS"/>
          <w:i/>
          <w:kern w:val="2"/>
          <w:szCs w:val="28"/>
          <w:lang w:val="en-US"/>
        </w:rPr>
        <w:t> </w:t>
      </w:r>
      <w:r w:rsidR="000E0D8D" w:rsidRPr="00A11A01">
        <w:rPr>
          <w:rFonts w:eastAsia="Arial Unicode MS"/>
          <w:i/>
          <w:kern w:val="2"/>
          <w:szCs w:val="28"/>
          <w:lang w:val="en-US"/>
        </w:rPr>
        <w:t>in</w:t>
      </w:r>
      <w:r w:rsidR="000E0D8D">
        <w:rPr>
          <w:rFonts w:eastAsia="Arial Unicode MS"/>
          <w:i/>
          <w:kern w:val="2"/>
          <w:szCs w:val="28"/>
          <w:lang w:val="en-US"/>
        </w:rPr>
        <w:t> </w:t>
      </w:r>
      <w:r w:rsidR="000E0D8D" w:rsidRPr="00A11A01">
        <w:rPr>
          <w:rFonts w:eastAsia="Arial Unicode MS"/>
          <w:i/>
          <w:kern w:val="2"/>
          <w:szCs w:val="28"/>
          <w:lang w:val="en-US"/>
        </w:rPr>
        <w:t>y</w:t>
      </w:r>
      <w:r w:rsidRPr="00A11A01">
        <w:rPr>
          <w:rFonts w:eastAsia="Arial Unicode MS"/>
          <w:i/>
          <w:kern w:val="2"/>
          <w:szCs w:val="28"/>
          <w:lang w:val="en-US"/>
        </w:rPr>
        <w:t xml:space="preserve">our free time? ... </w:t>
      </w:r>
    </w:p>
    <w:p w:rsidR="005C25E3" w:rsidRPr="00A11A01" w:rsidRDefault="005C25E3" w:rsidP="00A11A01">
      <w:pPr>
        <w:overflowPunct/>
        <w:autoSpaceDE/>
        <w:autoSpaceDN/>
        <w:adjustRightInd/>
        <w:jc w:val="both"/>
        <w:textAlignment w:val="auto"/>
        <w:rPr>
          <w:szCs w:val="28"/>
          <w:lang w:val="en-US"/>
        </w:rPr>
      </w:pPr>
      <w:r w:rsidRPr="00A11A01">
        <w:rPr>
          <w:szCs w:val="28"/>
          <w:lang w:val="en-US"/>
        </w:rPr>
        <w:t>Write him</w:t>
      </w:r>
      <w:r w:rsidR="002C572F" w:rsidRPr="00A11A01">
        <w:rPr>
          <w:szCs w:val="28"/>
          <w:lang w:val="en-US"/>
        </w:rPr>
        <w:t xml:space="preserve"> a</w:t>
      </w:r>
      <w:r w:rsidR="002C572F">
        <w:rPr>
          <w:szCs w:val="28"/>
          <w:lang w:val="en-US"/>
        </w:rPr>
        <w:t> </w:t>
      </w:r>
      <w:r w:rsidR="002C572F" w:rsidRPr="00A11A01">
        <w:rPr>
          <w:szCs w:val="28"/>
          <w:lang w:val="en-US"/>
        </w:rPr>
        <w:t>l</w:t>
      </w:r>
      <w:r w:rsidRPr="00A11A01">
        <w:rPr>
          <w:szCs w:val="28"/>
          <w:lang w:val="en-US"/>
        </w:rPr>
        <w:t xml:space="preserve">etter and answer his </w:t>
      </w:r>
      <w:r w:rsidRPr="00A11A01">
        <w:rPr>
          <w:b/>
          <w:szCs w:val="28"/>
          <w:lang w:val="en-US"/>
        </w:rPr>
        <w:t>3</w:t>
      </w:r>
      <w:r w:rsidRPr="00A11A01">
        <w:rPr>
          <w:szCs w:val="28"/>
          <w:lang w:val="en-US"/>
        </w:rPr>
        <w:t xml:space="preserve"> questions. </w:t>
      </w:r>
    </w:p>
    <w:p w:rsidR="005C25E3" w:rsidRPr="00A11A01" w:rsidRDefault="005C25E3" w:rsidP="00A11A01">
      <w:pPr>
        <w:overflowPunct/>
        <w:autoSpaceDE/>
        <w:autoSpaceDN/>
        <w:adjustRightInd/>
        <w:jc w:val="both"/>
        <w:textAlignment w:val="auto"/>
        <w:rPr>
          <w:szCs w:val="28"/>
          <w:lang w:val="en-US"/>
        </w:rPr>
      </w:pPr>
      <w:r w:rsidRPr="00A11A01">
        <w:rPr>
          <w:szCs w:val="28"/>
          <w:lang w:val="en-US"/>
        </w:rPr>
        <w:t xml:space="preserve">Write </w:t>
      </w:r>
      <w:r w:rsidRPr="00A11A01">
        <w:rPr>
          <w:b/>
          <w:szCs w:val="28"/>
          <w:lang w:val="en-US"/>
        </w:rPr>
        <w:t>100–120</w:t>
      </w:r>
      <w:r w:rsidRPr="00A11A01">
        <w:rPr>
          <w:szCs w:val="28"/>
          <w:lang w:val="en-US"/>
        </w:rPr>
        <w:t xml:space="preserve"> words. Remember the rules</w:t>
      </w:r>
      <w:r w:rsidR="002C572F" w:rsidRPr="00A11A01">
        <w:rPr>
          <w:szCs w:val="28"/>
          <w:lang w:val="en-US"/>
        </w:rPr>
        <w:t xml:space="preserve"> of</w:t>
      </w:r>
      <w:r w:rsidR="002C572F">
        <w:rPr>
          <w:szCs w:val="28"/>
          <w:lang w:val="en-US"/>
        </w:rPr>
        <w:t> </w:t>
      </w:r>
      <w:r w:rsidR="002C572F" w:rsidRPr="00A11A01">
        <w:rPr>
          <w:szCs w:val="28"/>
          <w:lang w:val="en-US"/>
        </w:rPr>
        <w:t>l</w:t>
      </w:r>
      <w:r w:rsidRPr="00A11A01">
        <w:rPr>
          <w:szCs w:val="28"/>
          <w:lang w:val="en-US"/>
        </w:rPr>
        <w:t xml:space="preserve">etter writing. </w:t>
      </w:r>
    </w:p>
    <w:p w:rsidR="005C25E3" w:rsidRPr="00A11A01" w:rsidRDefault="005C25E3" w:rsidP="00A11A01">
      <w:pPr>
        <w:overflowPunct/>
        <w:autoSpaceDE/>
        <w:autoSpaceDN/>
        <w:adjustRightInd/>
        <w:jc w:val="both"/>
        <w:textAlignment w:val="auto"/>
        <w:rPr>
          <w:szCs w:val="28"/>
          <w:lang w:val="en-US"/>
        </w:rPr>
      </w:pPr>
    </w:p>
    <w:p w:rsidR="005C25E3" w:rsidRPr="00A11A01" w:rsidRDefault="005C25E3" w:rsidP="00A11A01">
      <w:pPr>
        <w:overflowPunct/>
        <w:autoSpaceDE/>
        <w:autoSpaceDN/>
        <w:adjustRightInd/>
        <w:jc w:val="both"/>
        <w:textAlignment w:val="auto"/>
        <w:rPr>
          <w:szCs w:val="28"/>
          <w:lang w:val="en-US"/>
        </w:rPr>
      </w:pPr>
    </w:p>
    <w:p w:rsidR="005C25E3" w:rsidRPr="00A11A01" w:rsidRDefault="005C25E3" w:rsidP="00A11A01">
      <w:pPr>
        <w:pStyle w:val="2"/>
      </w:pPr>
      <w:bookmarkStart w:id="169" w:name="_Toc438937981"/>
      <w:r w:rsidRPr="00A11A01">
        <w:t>Система оценивания экзаменационной работы</w:t>
      </w:r>
      <w:bookmarkEnd w:id="169"/>
    </w:p>
    <w:p w:rsidR="005C25E3" w:rsidRPr="00A11A01" w:rsidRDefault="005C25E3" w:rsidP="00A11A01">
      <w:pPr>
        <w:overflowPunct/>
        <w:autoSpaceDE/>
        <w:autoSpaceDN/>
        <w:adjustRightInd/>
        <w:jc w:val="both"/>
        <w:textAlignment w:val="auto"/>
        <w:rPr>
          <w:sz w:val="26"/>
          <w:szCs w:val="26"/>
        </w:rPr>
      </w:pP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Задание 1 оценивается</w:t>
      </w:r>
      <w:r w:rsidR="00EE258A">
        <w:rPr>
          <w:sz w:val="26"/>
          <w:szCs w:val="26"/>
        </w:rPr>
        <w:t xml:space="preserve"> в </w:t>
      </w:r>
      <w:r w:rsidRPr="00A11A01">
        <w:rPr>
          <w:sz w:val="26"/>
          <w:szCs w:val="26"/>
        </w:rPr>
        <w:t>7 баллов. 1 балл выставляется</w:t>
      </w:r>
      <w:r w:rsidR="002C572F" w:rsidRPr="00A11A01">
        <w:rPr>
          <w:sz w:val="26"/>
          <w:szCs w:val="26"/>
        </w:rPr>
        <w:t xml:space="preserve"> за</w:t>
      </w:r>
      <w:r w:rsidR="002C572F">
        <w:rPr>
          <w:sz w:val="26"/>
          <w:szCs w:val="26"/>
        </w:rPr>
        <w:t> </w:t>
      </w:r>
      <w:r w:rsidR="002C572F" w:rsidRPr="00A11A01">
        <w:rPr>
          <w:sz w:val="26"/>
          <w:szCs w:val="26"/>
        </w:rPr>
        <w:t>к</w:t>
      </w:r>
      <w:r w:rsidRPr="00A11A01">
        <w:rPr>
          <w:sz w:val="26"/>
          <w:szCs w:val="26"/>
        </w:rPr>
        <w:t>аждое верно установленное соответствие. Остальные задания оцениваются</w:t>
      </w:r>
      <w:r w:rsidR="00EE258A">
        <w:rPr>
          <w:sz w:val="26"/>
          <w:szCs w:val="26"/>
        </w:rPr>
        <w:t xml:space="preserve"> в </w:t>
      </w:r>
      <w:r w:rsidRPr="00A11A01">
        <w:rPr>
          <w:sz w:val="26"/>
          <w:szCs w:val="26"/>
        </w:rPr>
        <w:t>1 балл. Орфографические ошибки</w:t>
      </w:r>
      <w:r w:rsidR="00EE258A">
        <w:rPr>
          <w:sz w:val="26"/>
          <w:szCs w:val="26"/>
        </w:rPr>
        <w:t xml:space="preserve"> в </w:t>
      </w:r>
      <w:r w:rsidRPr="00A11A01">
        <w:rPr>
          <w:sz w:val="26"/>
          <w:szCs w:val="26"/>
        </w:rPr>
        <w:t>ответах</w:t>
      </w:r>
      <w:r w:rsidR="002C572F" w:rsidRPr="00A11A01">
        <w:rPr>
          <w:sz w:val="26"/>
          <w:szCs w:val="26"/>
        </w:rPr>
        <w:t xml:space="preserve"> к</w:t>
      </w:r>
      <w:r w:rsidR="002C572F">
        <w:rPr>
          <w:sz w:val="26"/>
          <w:szCs w:val="26"/>
        </w:rPr>
        <w:t> </w:t>
      </w:r>
      <w:r w:rsidR="002C572F" w:rsidRPr="00A11A01">
        <w:rPr>
          <w:sz w:val="26"/>
          <w:szCs w:val="26"/>
        </w:rPr>
        <w:t>з</w:t>
      </w:r>
      <w:r w:rsidRPr="00A11A01">
        <w:rPr>
          <w:sz w:val="26"/>
          <w:szCs w:val="26"/>
        </w:rPr>
        <w:t>аданиям 10–24</w:t>
      </w:r>
      <w:r w:rsidR="002C572F" w:rsidRPr="00A11A01">
        <w:rPr>
          <w:sz w:val="26"/>
          <w:szCs w:val="26"/>
        </w:rPr>
        <w:t xml:space="preserve"> не</w:t>
      </w:r>
      <w:r w:rsidR="002C572F">
        <w:rPr>
          <w:sz w:val="26"/>
          <w:szCs w:val="26"/>
        </w:rPr>
        <w:t> </w:t>
      </w:r>
      <w:r w:rsidR="002C572F" w:rsidRPr="00A11A01">
        <w:rPr>
          <w:sz w:val="26"/>
          <w:szCs w:val="26"/>
        </w:rPr>
        <w:t>д</w:t>
      </w:r>
      <w:r w:rsidRPr="00A11A01">
        <w:rPr>
          <w:sz w:val="26"/>
          <w:szCs w:val="26"/>
        </w:rPr>
        <w:t>опускаются, ответ</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рфографической ошибкой считается неверным</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ценивается</w:t>
      </w:r>
      <w:r w:rsidR="00EE258A">
        <w:rPr>
          <w:sz w:val="26"/>
          <w:szCs w:val="26"/>
        </w:rPr>
        <w:t xml:space="preserve"> в </w:t>
      </w:r>
      <w:r w:rsidRPr="00A11A01">
        <w:rPr>
          <w:sz w:val="26"/>
          <w:szCs w:val="26"/>
        </w:rPr>
        <w:t>0 баллов.</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Задание 25 оценивается согласно приводимым критериям оценивания (максимальный балл – 10).</w:t>
      </w:r>
    </w:p>
    <w:p w:rsidR="005C25E3" w:rsidRPr="00A11A01" w:rsidRDefault="005C25E3" w:rsidP="00A11A01">
      <w:pPr>
        <w:overflowPunct/>
        <w:autoSpaceDE/>
        <w:autoSpaceDN/>
        <w:adjustRightInd/>
        <w:jc w:val="both"/>
        <w:textAlignment w:val="auto"/>
        <w:rPr>
          <w:sz w:val="26"/>
          <w:szCs w:val="26"/>
        </w:rPr>
      </w:pPr>
    </w:p>
    <w:tbl>
      <w:tblPr>
        <w:tblW w:w="5201" w:type="dxa"/>
        <w:tblInd w:w="2088" w:type="dxa"/>
        <w:tblLook w:val="00A0"/>
      </w:tblPr>
      <w:tblGrid>
        <w:gridCol w:w="1233"/>
        <w:gridCol w:w="3968"/>
      </w:tblGrid>
      <w:tr w:rsidR="005C25E3" w:rsidRPr="00A11A01" w:rsidTr="009338CF">
        <w:trPr>
          <w:trHeight w:val="288"/>
        </w:trPr>
        <w:tc>
          <w:tcPr>
            <w:tcW w:w="1233" w:type="dxa"/>
            <w:tcBorders>
              <w:top w:val="single" w:sz="4" w:space="0" w:color="auto"/>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b/>
                <w:bCs/>
                <w:sz w:val="26"/>
                <w:szCs w:val="26"/>
              </w:rPr>
            </w:pPr>
            <w:r w:rsidRPr="00A11A01">
              <w:rPr>
                <w:b/>
                <w:bCs/>
                <w:sz w:val="26"/>
                <w:szCs w:val="26"/>
              </w:rPr>
              <w:t>Задание</w:t>
            </w:r>
          </w:p>
        </w:tc>
        <w:tc>
          <w:tcPr>
            <w:tcW w:w="3968" w:type="dxa"/>
            <w:tcBorders>
              <w:top w:val="single" w:sz="4" w:space="0" w:color="auto"/>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b/>
                <w:bCs/>
                <w:sz w:val="26"/>
                <w:szCs w:val="26"/>
              </w:rPr>
            </w:pPr>
            <w:r w:rsidRPr="00A11A01">
              <w:rPr>
                <w:b/>
                <w:bCs/>
                <w:sz w:val="26"/>
                <w:szCs w:val="26"/>
              </w:rPr>
              <w:t>Вариант 1</w:t>
            </w:r>
          </w:p>
        </w:tc>
      </w:tr>
      <w:tr w:rsidR="005C25E3" w:rsidRPr="00A11A01" w:rsidTr="009338CF">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39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2 1 4 3 5 7 8</w:t>
            </w:r>
          </w:p>
        </w:tc>
      </w:tr>
      <w:tr w:rsidR="005C25E3" w:rsidRPr="00A11A01" w:rsidTr="009338CF">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39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9338CF">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39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9338CF">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c>
          <w:tcPr>
            <w:tcW w:w="39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9338CF">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5</w:t>
            </w:r>
          </w:p>
        </w:tc>
        <w:tc>
          <w:tcPr>
            <w:tcW w:w="39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9338CF">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6</w:t>
            </w:r>
          </w:p>
        </w:tc>
        <w:tc>
          <w:tcPr>
            <w:tcW w:w="39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9338CF">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7</w:t>
            </w:r>
          </w:p>
        </w:tc>
        <w:tc>
          <w:tcPr>
            <w:tcW w:w="39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9338CF">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8</w:t>
            </w:r>
          </w:p>
        </w:tc>
        <w:tc>
          <w:tcPr>
            <w:tcW w:w="39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9338CF">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c>
          <w:tcPr>
            <w:tcW w:w="39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9338CF">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10</w:t>
            </w:r>
          </w:p>
        </w:tc>
        <w:tc>
          <w:tcPr>
            <w:tcW w:w="39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HER</w:t>
            </w:r>
          </w:p>
        </w:tc>
      </w:tr>
      <w:tr w:rsidR="005C25E3" w:rsidRPr="00A11A01" w:rsidTr="009338CF">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11</w:t>
            </w:r>
          </w:p>
        </w:tc>
        <w:tc>
          <w:tcPr>
            <w:tcW w:w="39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WASDRIVING</w:t>
            </w:r>
          </w:p>
        </w:tc>
      </w:tr>
      <w:tr w:rsidR="005C25E3" w:rsidRPr="00A11A01" w:rsidTr="009338CF">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39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DIDNOTWANT/DIDN'TWANT</w:t>
            </w:r>
          </w:p>
        </w:tc>
      </w:tr>
      <w:tr w:rsidR="005C25E3" w:rsidRPr="00A11A01" w:rsidTr="009338CF">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13</w:t>
            </w:r>
          </w:p>
        </w:tc>
        <w:tc>
          <w:tcPr>
            <w:tcW w:w="39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IS</w:t>
            </w:r>
          </w:p>
        </w:tc>
      </w:tr>
      <w:tr w:rsidR="005C25E3" w:rsidRPr="00A11A01" w:rsidTr="009338CF">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14</w:t>
            </w:r>
          </w:p>
        </w:tc>
        <w:tc>
          <w:tcPr>
            <w:tcW w:w="39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COULD</w:t>
            </w:r>
          </w:p>
        </w:tc>
      </w:tr>
      <w:tr w:rsidR="005C25E3" w:rsidRPr="00A11A01" w:rsidTr="009338CF">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15</w:t>
            </w:r>
          </w:p>
        </w:tc>
        <w:tc>
          <w:tcPr>
            <w:tcW w:w="39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BUSIEST</w:t>
            </w:r>
          </w:p>
        </w:tc>
      </w:tr>
      <w:tr w:rsidR="005C25E3" w:rsidRPr="00A11A01" w:rsidTr="009338CF">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16</w:t>
            </w:r>
          </w:p>
        </w:tc>
        <w:tc>
          <w:tcPr>
            <w:tcW w:w="39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WILLCALL/SHALLCAL</w:t>
            </w:r>
          </w:p>
        </w:tc>
      </w:tr>
      <w:tr w:rsidR="005C25E3" w:rsidRPr="00A11A01" w:rsidTr="009338CF">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17</w:t>
            </w:r>
          </w:p>
        </w:tc>
        <w:tc>
          <w:tcPr>
            <w:tcW w:w="39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TOOK</w:t>
            </w:r>
          </w:p>
        </w:tc>
      </w:tr>
      <w:tr w:rsidR="005C25E3" w:rsidRPr="00A11A01" w:rsidTr="009338CF">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18</w:t>
            </w:r>
          </w:p>
        </w:tc>
        <w:tc>
          <w:tcPr>
            <w:tcW w:w="39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WEREOFFERED</w:t>
            </w:r>
          </w:p>
        </w:tc>
      </w:tr>
      <w:tr w:rsidR="005C25E3" w:rsidRPr="00A11A01" w:rsidTr="009338CF">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19</w:t>
            </w:r>
          </w:p>
        </w:tc>
        <w:tc>
          <w:tcPr>
            <w:tcW w:w="39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IMAGINATION</w:t>
            </w:r>
          </w:p>
        </w:tc>
      </w:tr>
      <w:tr w:rsidR="005C25E3" w:rsidRPr="00A11A01" w:rsidTr="009338CF">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20</w:t>
            </w:r>
          </w:p>
        </w:tc>
        <w:tc>
          <w:tcPr>
            <w:tcW w:w="39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ABSOLUTELY</w:t>
            </w:r>
          </w:p>
        </w:tc>
      </w:tr>
      <w:tr w:rsidR="005C25E3" w:rsidRPr="00A11A01" w:rsidTr="009338CF">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21</w:t>
            </w:r>
          </w:p>
        </w:tc>
        <w:tc>
          <w:tcPr>
            <w:tcW w:w="39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EXPLORER</w:t>
            </w:r>
          </w:p>
        </w:tc>
      </w:tr>
      <w:tr w:rsidR="005C25E3" w:rsidRPr="00A11A01" w:rsidTr="009338CF">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22</w:t>
            </w:r>
          </w:p>
        </w:tc>
        <w:tc>
          <w:tcPr>
            <w:tcW w:w="39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FANTASTIC</w:t>
            </w:r>
          </w:p>
        </w:tc>
      </w:tr>
      <w:tr w:rsidR="005C25E3" w:rsidRPr="00A11A01" w:rsidTr="009338CF">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23</w:t>
            </w:r>
          </w:p>
        </w:tc>
        <w:tc>
          <w:tcPr>
            <w:tcW w:w="39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PRACTICAL</w:t>
            </w:r>
          </w:p>
        </w:tc>
      </w:tr>
      <w:tr w:rsidR="005C25E3" w:rsidRPr="00A11A01" w:rsidTr="009338CF">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24</w:t>
            </w:r>
          </w:p>
        </w:tc>
        <w:tc>
          <w:tcPr>
            <w:tcW w:w="39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DISAGREE</w:t>
            </w:r>
          </w:p>
        </w:tc>
      </w:tr>
    </w:tbl>
    <w:p w:rsidR="005C25E3" w:rsidRPr="00A11A01" w:rsidRDefault="005C25E3" w:rsidP="00A11A01">
      <w:pPr>
        <w:overflowPunct/>
        <w:autoSpaceDE/>
        <w:autoSpaceDN/>
        <w:adjustRightInd/>
        <w:jc w:val="center"/>
        <w:textAlignment w:val="auto"/>
        <w:rPr>
          <w:b/>
          <w:sz w:val="26"/>
          <w:szCs w:val="26"/>
        </w:rPr>
      </w:pPr>
    </w:p>
    <w:p w:rsidR="005C25E3" w:rsidRPr="00A11A01" w:rsidRDefault="00FF6FD3" w:rsidP="00A11A01">
      <w:pPr>
        <w:overflowPunct/>
        <w:autoSpaceDE/>
        <w:autoSpaceDN/>
        <w:adjustRightInd/>
        <w:ind w:firstLine="709"/>
        <w:jc w:val="both"/>
        <w:textAlignment w:val="auto"/>
        <w:rPr>
          <w:b/>
          <w:sz w:val="26"/>
          <w:szCs w:val="26"/>
        </w:rPr>
      </w:pPr>
      <w:r>
        <w:rPr>
          <w:b/>
          <w:sz w:val="26"/>
          <w:szCs w:val="26"/>
        </w:rPr>
        <w:br w:type="page"/>
      </w:r>
      <w:bookmarkStart w:id="170" w:name="_Toc437015616"/>
      <w:bookmarkStart w:id="171" w:name="_Toc437247061"/>
      <w:r w:rsidRPr="00A11A01">
        <w:rPr>
          <w:b/>
          <w:sz w:val="26"/>
          <w:szCs w:val="26"/>
        </w:rPr>
        <w:lastRenderedPageBreak/>
        <w:t>П</w:t>
      </w:r>
      <w:r w:rsidR="005C25E3" w:rsidRPr="00A11A01">
        <w:rPr>
          <w:b/>
          <w:sz w:val="26"/>
          <w:szCs w:val="26"/>
        </w:rPr>
        <w:t>орядок подсчёта слов</w:t>
      </w:r>
      <w:r w:rsidR="00EE258A">
        <w:rPr>
          <w:b/>
          <w:sz w:val="26"/>
          <w:szCs w:val="26"/>
        </w:rPr>
        <w:t xml:space="preserve"> в </w:t>
      </w:r>
      <w:r w:rsidR="005C25E3" w:rsidRPr="00A11A01">
        <w:rPr>
          <w:b/>
          <w:sz w:val="26"/>
          <w:szCs w:val="26"/>
        </w:rPr>
        <w:t>задании 25 «Личное письмо»</w:t>
      </w:r>
      <w:bookmarkEnd w:id="170"/>
      <w:bookmarkEnd w:id="171"/>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При оценивании задания 25 следует учитывать такой параметр, как объём письменного текста, выраженный</w:t>
      </w:r>
      <w:r w:rsidR="00EE258A">
        <w:rPr>
          <w:sz w:val="26"/>
          <w:szCs w:val="26"/>
        </w:rPr>
        <w:t xml:space="preserve"> в </w:t>
      </w:r>
      <w:r w:rsidRPr="00A11A01">
        <w:rPr>
          <w:sz w:val="26"/>
          <w:szCs w:val="26"/>
        </w:rPr>
        <w:t>количестве слов. Требуемый объём для личного письма</w:t>
      </w:r>
      <w:r w:rsidR="00EE258A">
        <w:rPr>
          <w:sz w:val="26"/>
          <w:szCs w:val="26"/>
        </w:rPr>
        <w:t xml:space="preserve"> в </w:t>
      </w:r>
      <w:r w:rsidRPr="00A11A01">
        <w:rPr>
          <w:sz w:val="26"/>
          <w:szCs w:val="26"/>
        </w:rPr>
        <w:t>задании 25 – 100–120 слов. Допустимое отклонение</w:t>
      </w:r>
      <w:r w:rsidR="002C572F" w:rsidRPr="00A11A01">
        <w:rPr>
          <w:sz w:val="26"/>
          <w:szCs w:val="26"/>
        </w:rPr>
        <w:t xml:space="preserve"> от</w:t>
      </w:r>
      <w:r w:rsidR="002C572F">
        <w:rPr>
          <w:sz w:val="26"/>
          <w:szCs w:val="26"/>
        </w:rPr>
        <w:t> </w:t>
      </w:r>
      <w:r w:rsidR="002C572F" w:rsidRPr="00A11A01">
        <w:rPr>
          <w:sz w:val="26"/>
          <w:szCs w:val="26"/>
        </w:rPr>
        <w:t>з</w:t>
      </w:r>
      <w:r w:rsidRPr="00A11A01">
        <w:rPr>
          <w:sz w:val="26"/>
          <w:szCs w:val="26"/>
        </w:rPr>
        <w:t>аданного объёма составляет 10%. Если</w:t>
      </w:r>
      <w:r w:rsidR="00EE258A">
        <w:rPr>
          <w:sz w:val="26"/>
          <w:szCs w:val="26"/>
        </w:rPr>
        <w:t xml:space="preserve"> в </w:t>
      </w:r>
      <w:r w:rsidRPr="00A11A01">
        <w:rPr>
          <w:sz w:val="26"/>
          <w:szCs w:val="26"/>
        </w:rPr>
        <w:t>выполненном задании менее 90 слов,</w:t>
      </w:r>
      <w:r w:rsidR="002C572F" w:rsidRPr="00A11A01">
        <w:rPr>
          <w:sz w:val="26"/>
          <w:szCs w:val="26"/>
        </w:rPr>
        <w:t xml:space="preserve"> то</w:t>
      </w:r>
      <w:r w:rsidR="002C572F">
        <w:rPr>
          <w:sz w:val="26"/>
          <w:szCs w:val="26"/>
        </w:rPr>
        <w:t> </w:t>
      </w:r>
      <w:r w:rsidR="002C572F" w:rsidRPr="00A11A01">
        <w:rPr>
          <w:sz w:val="26"/>
          <w:szCs w:val="26"/>
        </w:rPr>
        <w:t>з</w:t>
      </w:r>
      <w:r w:rsidRPr="00A11A01">
        <w:rPr>
          <w:sz w:val="26"/>
          <w:szCs w:val="26"/>
        </w:rPr>
        <w:t>адание проверке</w:t>
      </w:r>
      <w:r w:rsidR="002C572F" w:rsidRPr="00A11A01">
        <w:rPr>
          <w:sz w:val="26"/>
          <w:szCs w:val="26"/>
        </w:rPr>
        <w:t xml:space="preserve"> не</w:t>
      </w:r>
      <w:r w:rsidR="002C572F">
        <w:rPr>
          <w:sz w:val="26"/>
          <w:szCs w:val="26"/>
        </w:rPr>
        <w:t> </w:t>
      </w:r>
      <w:r w:rsidR="002C572F" w:rsidRPr="00A11A01">
        <w:rPr>
          <w:sz w:val="26"/>
          <w:szCs w:val="26"/>
        </w:rPr>
        <w:t>п</w:t>
      </w:r>
      <w:r w:rsidRPr="00A11A01">
        <w:rPr>
          <w:sz w:val="26"/>
          <w:szCs w:val="26"/>
        </w:rPr>
        <w:t>одлежит</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ценивается</w:t>
      </w:r>
      <w:r w:rsidR="00EE258A">
        <w:rPr>
          <w:sz w:val="26"/>
          <w:szCs w:val="26"/>
        </w:rPr>
        <w:t xml:space="preserve"> в </w:t>
      </w:r>
      <w:r w:rsidRPr="00A11A01">
        <w:rPr>
          <w:sz w:val="26"/>
          <w:szCs w:val="26"/>
        </w:rPr>
        <w:t>0 баллов. При превышении объёма более чем на 10%, т.е. если</w:t>
      </w:r>
      <w:r w:rsidR="00EE258A">
        <w:rPr>
          <w:sz w:val="26"/>
          <w:szCs w:val="26"/>
        </w:rPr>
        <w:t xml:space="preserve"> в </w:t>
      </w:r>
      <w:r w:rsidRPr="00A11A01">
        <w:rPr>
          <w:sz w:val="26"/>
          <w:szCs w:val="26"/>
        </w:rPr>
        <w:t>выполненном задании 25 более 132 слов, проверке подлежит только</w:t>
      </w:r>
      <w:r w:rsidR="002C572F" w:rsidRPr="00A11A01">
        <w:rPr>
          <w:sz w:val="26"/>
          <w:szCs w:val="26"/>
        </w:rPr>
        <w:t xml:space="preserve"> та</w:t>
      </w:r>
      <w:r w:rsidR="002C572F">
        <w:rPr>
          <w:sz w:val="26"/>
          <w:szCs w:val="26"/>
        </w:rPr>
        <w:t> </w:t>
      </w:r>
      <w:r w:rsidR="002C572F" w:rsidRPr="00A11A01">
        <w:rPr>
          <w:sz w:val="26"/>
          <w:szCs w:val="26"/>
        </w:rPr>
        <w:t>ч</w:t>
      </w:r>
      <w:r w:rsidRPr="00A11A01">
        <w:rPr>
          <w:sz w:val="26"/>
          <w:szCs w:val="26"/>
        </w:rPr>
        <w:t>асть работы, которая соответствует требуемому объёму. Таким образом, при проверке задания 25 отсчитывается</w:t>
      </w:r>
      <w:r w:rsidR="002C572F" w:rsidRPr="00A11A01">
        <w:rPr>
          <w:sz w:val="26"/>
          <w:szCs w:val="26"/>
        </w:rPr>
        <w:t xml:space="preserve"> от</w:t>
      </w:r>
      <w:r w:rsidR="002C572F">
        <w:rPr>
          <w:sz w:val="26"/>
          <w:szCs w:val="26"/>
        </w:rPr>
        <w:t> </w:t>
      </w:r>
      <w:r w:rsidR="002C572F" w:rsidRPr="00A11A01">
        <w:rPr>
          <w:sz w:val="26"/>
          <w:szCs w:val="26"/>
        </w:rPr>
        <w:t>н</w:t>
      </w:r>
      <w:r w:rsidRPr="00A11A01">
        <w:rPr>
          <w:sz w:val="26"/>
          <w:szCs w:val="26"/>
        </w:rPr>
        <w:t>ачала работы 120 слов,</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 xml:space="preserve">ценивается только эта часть работы. </w:t>
      </w:r>
    </w:p>
    <w:p w:rsidR="005C25E3" w:rsidRPr="00A11A01" w:rsidRDefault="005C25E3" w:rsidP="00A11A01">
      <w:pPr>
        <w:overflowPunct/>
        <w:autoSpaceDE/>
        <w:autoSpaceDN/>
        <w:adjustRightInd/>
        <w:ind w:firstLine="709"/>
        <w:jc w:val="both"/>
        <w:textAlignment w:val="auto"/>
        <w:rPr>
          <w:rFonts w:eastAsia="Arial Unicode MS"/>
          <w:sz w:val="26"/>
          <w:szCs w:val="26"/>
        </w:rPr>
      </w:pPr>
      <w:r w:rsidRPr="00A11A01">
        <w:rPr>
          <w:sz w:val="26"/>
          <w:szCs w:val="26"/>
        </w:rPr>
        <w:t>При определении соответствия объёма представленной работы вышеуказанным требованиям считаются все слова –</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ервого слова</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оследнее, включая вспомогательные глаголы, предлоги, артикли, частицы.</w:t>
      </w:r>
      <w:r w:rsidR="002C572F" w:rsidRPr="00A11A01">
        <w:rPr>
          <w:sz w:val="26"/>
          <w:szCs w:val="26"/>
        </w:rPr>
        <w:t xml:space="preserve"> В</w:t>
      </w:r>
      <w:r w:rsidR="002C572F">
        <w:rPr>
          <w:sz w:val="26"/>
          <w:szCs w:val="26"/>
        </w:rPr>
        <w:t> </w:t>
      </w:r>
      <w:r w:rsidR="002C572F" w:rsidRPr="00A11A01">
        <w:rPr>
          <w:sz w:val="26"/>
          <w:szCs w:val="26"/>
        </w:rPr>
        <w:t>л</w:t>
      </w:r>
      <w:r w:rsidRPr="00A11A01">
        <w:rPr>
          <w:sz w:val="26"/>
          <w:szCs w:val="26"/>
        </w:rPr>
        <w:t>ичном письме адрес, дата, подпись также подлежат подсчёту. При этом:</w:t>
      </w:r>
    </w:p>
    <w:p w:rsidR="005C25E3" w:rsidRPr="00A11A01" w:rsidRDefault="005C25E3" w:rsidP="00A11A01">
      <w:pPr>
        <w:overflowPunct/>
        <w:autoSpaceDE/>
        <w:autoSpaceDN/>
        <w:adjustRightInd/>
        <w:ind w:firstLine="709"/>
        <w:jc w:val="both"/>
        <w:textAlignment w:val="auto"/>
        <w:rPr>
          <w:rFonts w:eastAsia="Arial Unicode MS"/>
          <w:sz w:val="26"/>
          <w:szCs w:val="26"/>
        </w:rPr>
      </w:pPr>
      <w:r w:rsidRPr="00A11A01">
        <w:rPr>
          <w:sz w:val="26"/>
          <w:szCs w:val="26"/>
        </w:rPr>
        <w:t xml:space="preserve">стяжённые (краткие) формы </w:t>
      </w:r>
      <w:r w:rsidRPr="00A11A01">
        <w:rPr>
          <w:i/>
          <w:sz w:val="26"/>
          <w:szCs w:val="26"/>
        </w:rPr>
        <w:t>can't, didn't, isn't, I'm</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.п. считаются как одно слово;</w:t>
      </w:r>
    </w:p>
    <w:p w:rsidR="005C25E3" w:rsidRPr="00A11A01" w:rsidRDefault="005C25E3" w:rsidP="00A11A01">
      <w:pPr>
        <w:overflowPunct/>
        <w:autoSpaceDE/>
        <w:autoSpaceDN/>
        <w:adjustRightInd/>
        <w:ind w:firstLine="709"/>
        <w:jc w:val="both"/>
        <w:textAlignment w:val="auto"/>
        <w:rPr>
          <w:rFonts w:eastAsia="Arial Unicode MS"/>
          <w:sz w:val="26"/>
          <w:szCs w:val="26"/>
        </w:rPr>
      </w:pPr>
      <w:r w:rsidRPr="00A11A01">
        <w:rPr>
          <w:sz w:val="26"/>
          <w:szCs w:val="26"/>
        </w:rPr>
        <w:t>числительные, выраженные цифрами, т.е. 1, 25, 2009, 126 204</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.п., считаются как одно слово;</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числительные, выраженные цифрами, вместе</w:t>
      </w:r>
      <w:r w:rsidR="002C572F" w:rsidRPr="00A11A01">
        <w:rPr>
          <w:sz w:val="26"/>
          <w:szCs w:val="26"/>
        </w:rPr>
        <w:t xml:space="preserve"> с</w:t>
      </w:r>
      <w:r w:rsidR="002C572F">
        <w:rPr>
          <w:sz w:val="26"/>
          <w:szCs w:val="26"/>
        </w:rPr>
        <w:t> </w:t>
      </w:r>
      <w:r w:rsidR="002C572F" w:rsidRPr="00A11A01">
        <w:rPr>
          <w:sz w:val="26"/>
          <w:szCs w:val="26"/>
        </w:rPr>
        <w:t>у</w:t>
      </w:r>
      <w:r w:rsidRPr="00A11A01">
        <w:rPr>
          <w:sz w:val="26"/>
          <w:szCs w:val="26"/>
        </w:rPr>
        <w:t>словным обозначением процентов, т.е. 25%, 100%</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.п., считаются как одно слово;</w:t>
      </w:r>
    </w:p>
    <w:p w:rsidR="005C25E3" w:rsidRPr="00A11A01" w:rsidRDefault="005C25E3" w:rsidP="00A11A01">
      <w:pPr>
        <w:overflowPunct/>
        <w:autoSpaceDE/>
        <w:autoSpaceDN/>
        <w:adjustRightInd/>
        <w:ind w:firstLine="709"/>
        <w:jc w:val="both"/>
        <w:textAlignment w:val="auto"/>
        <w:rPr>
          <w:rFonts w:eastAsia="Arial Unicode MS"/>
          <w:sz w:val="26"/>
          <w:szCs w:val="26"/>
        </w:rPr>
      </w:pPr>
      <w:r w:rsidRPr="00A11A01">
        <w:rPr>
          <w:sz w:val="26"/>
          <w:szCs w:val="26"/>
        </w:rPr>
        <w:t xml:space="preserve">числительные, выраженные словами, считаются как слова; </w:t>
      </w:r>
    </w:p>
    <w:p w:rsidR="005C25E3" w:rsidRPr="00A11A01" w:rsidRDefault="005C25E3" w:rsidP="00A11A01">
      <w:pPr>
        <w:overflowPunct/>
        <w:autoSpaceDE/>
        <w:autoSpaceDN/>
        <w:adjustRightInd/>
        <w:ind w:firstLine="709"/>
        <w:jc w:val="both"/>
        <w:textAlignment w:val="auto"/>
        <w:rPr>
          <w:rFonts w:eastAsia="Arial Unicode MS"/>
          <w:sz w:val="26"/>
          <w:szCs w:val="26"/>
        </w:rPr>
      </w:pPr>
      <w:r w:rsidRPr="00A11A01">
        <w:rPr>
          <w:sz w:val="26"/>
          <w:szCs w:val="26"/>
        </w:rPr>
        <w:t xml:space="preserve">сложные слова, такие как </w:t>
      </w:r>
      <w:r w:rsidRPr="00A11A01">
        <w:rPr>
          <w:i/>
          <w:sz w:val="26"/>
          <w:szCs w:val="26"/>
          <w:lang w:val="en-US"/>
        </w:rPr>
        <w:t>good</w:t>
      </w:r>
      <w:r w:rsidRPr="00A11A01">
        <w:rPr>
          <w:i/>
          <w:sz w:val="26"/>
          <w:szCs w:val="26"/>
        </w:rPr>
        <w:t>-</w:t>
      </w:r>
      <w:r w:rsidRPr="00A11A01">
        <w:rPr>
          <w:i/>
          <w:sz w:val="26"/>
          <w:szCs w:val="26"/>
          <w:lang w:val="en-US"/>
        </w:rPr>
        <w:t>looking</w:t>
      </w:r>
      <w:r w:rsidRPr="00A11A01">
        <w:rPr>
          <w:i/>
          <w:sz w:val="26"/>
          <w:szCs w:val="26"/>
        </w:rPr>
        <w:t xml:space="preserve">, </w:t>
      </w:r>
      <w:r w:rsidRPr="00A11A01">
        <w:rPr>
          <w:i/>
          <w:sz w:val="26"/>
          <w:szCs w:val="26"/>
          <w:lang w:val="en-US"/>
        </w:rPr>
        <w:t>well</w:t>
      </w:r>
      <w:r w:rsidRPr="00A11A01">
        <w:rPr>
          <w:i/>
          <w:sz w:val="26"/>
          <w:szCs w:val="26"/>
        </w:rPr>
        <w:t>-</w:t>
      </w:r>
      <w:r w:rsidRPr="00A11A01">
        <w:rPr>
          <w:i/>
          <w:sz w:val="26"/>
          <w:szCs w:val="26"/>
          <w:lang w:val="en-US"/>
        </w:rPr>
        <w:t>bred</w:t>
      </w:r>
      <w:r w:rsidRPr="00A11A01">
        <w:rPr>
          <w:i/>
          <w:sz w:val="26"/>
          <w:szCs w:val="26"/>
        </w:rPr>
        <w:t xml:space="preserve">, </w:t>
      </w:r>
      <w:r w:rsidRPr="00A11A01">
        <w:rPr>
          <w:i/>
          <w:sz w:val="26"/>
          <w:szCs w:val="26"/>
          <w:lang w:val="en-US"/>
        </w:rPr>
        <w:t>English</w:t>
      </w:r>
      <w:r w:rsidRPr="00A11A01">
        <w:rPr>
          <w:i/>
          <w:sz w:val="26"/>
          <w:szCs w:val="26"/>
        </w:rPr>
        <w:t>-</w:t>
      </w:r>
      <w:r w:rsidRPr="00A11A01">
        <w:rPr>
          <w:i/>
          <w:sz w:val="26"/>
          <w:szCs w:val="26"/>
          <w:lang w:val="en-US"/>
        </w:rPr>
        <w:t>speaking</w:t>
      </w:r>
      <w:r w:rsidRPr="00A11A01">
        <w:rPr>
          <w:i/>
          <w:sz w:val="26"/>
          <w:szCs w:val="26"/>
        </w:rPr>
        <w:t>, twenty-five</w:t>
      </w:r>
      <w:r w:rsidRPr="00A11A01">
        <w:rPr>
          <w:sz w:val="26"/>
          <w:szCs w:val="26"/>
        </w:rPr>
        <w:t>, считаются как одно слово;</w:t>
      </w:r>
    </w:p>
    <w:p w:rsidR="005C25E3" w:rsidRPr="00A11A01" w:rsidRDefault="005C25E3" w:rsidP="00A11A01">
      <w:pPr>
        <w:overflowPunct/>
        <w:autoSpaceDE/>
        <w:autoSpaceDN/>
        <w:adjustRightInd/>
        <w:ind w:firstLine="709"/>
        <w:jc w:val="both"/>
        <w:textAlignment w:val="auto"/>
        <w:rPr>
          <w:rFonts w:eastAsia="Arial Unicode MS"/>
          <w:sz w:val="26"/>
          <w:szCs w:val="26"/>
        </w:rPr>
      </w:pPr>
      <w:r w:rsidRPr="00A11A01">
        <w:rPr>
          <w:sz w:val="26"/>
          <w:szCs w:val="26"/>
        </w:rPr>
        <w:t xml:space="preserve">сокращения, например </w:t>
      </w:r>
      <w:r w:rsidRPr="00A11A01">
        <w:rPr>
          <w:i/>
          <w:sz w:val="26"/>
          <w:szCs w:val="26"/>
        </w:rPr>
        <w:t xml:space="preserve">USA, </w:t>
      </w:r>
      <w:r w:rsidRPr="00A11A01">
        <w:rPr>
          <w:i/>
          <w:sz w:val="26"/>
          <w:szCs w:val="26"/>
          <w:lang w:val="en-US"/>
        </w:rPr>
        <w:t>e</w:t>
      </w:r>
      <w:r w:rsidRPr="00A11A01">
        <w:rPr>
          <w:i/>
          <w:sz w:val="26"/>
          <w:szCs w:val="26"/>
        </w:rPr>
        <w:t>-</w:t>
      </w:r>
      <w:r w:rsidRPr="00A11A01">
        <w:rPr>
          <w:i/>
          <w:sz w:val="26"/>
          <w:szCs w:val="26"/>
          <w:lang w:val="en-US"/>
        </w:rPr>
        <w:t>mail</w:t>
      </w:r>
      <w:r w:rsidRPr="00A11A01">
        <w:rPr>
          <w:i/>
          <w:sz w:val="26"/>
          <w:szCs w:val="26"/>
        </w:rPr>
        <w:t xml:space="preserve">, </w:t>
      </w:r>
      <w:r w:rsidRPr="00A11A01">
        <w:rPr>
          <w:i/>
          <w:sz w:val="26"/>
          <w:szCs w:val="26"/>
          <w:lang w:val="en-US"/>
        </w:rPr>
        <w:t>TV</w:t>
      </w:r>
      <w:r w:rsidRPr="00A11A01">
        <w:rPr>
          <w:i/>
          <w:sz w:val="26"/>
          <w:szCs w:val="26"/>
        </w:rPr>
        <w:t xml:space="preserve">, </w:t>
      </w:r>
      <w:r w:rsidRPr="00A11A01">
        <w:rPr>
          <w:i/>
          <w:sz w:val="26"/>
          <w:szCs w:val="26"/>
          <w:lang w:val="en-US"/>
        </w:rPr>
        <w:t>CD</w:t>
      </w:r>
      <w:r w:rsidRPr="00A11A01">
        <w:rPr>
          <w:i/>
          <w:sz w:val="26"/>
          <w:szCs w:val="26"/>
        </w:rPr>
        <w:t>-</w:t>
      </w:r>
      <w:r w:rsidRPr="00A11A01">
        <w:rPr>
          <w:i/>
          <w:sz w:val="26"/>
          <w:szCs w:val="26"/>
          <w:lang w:val="en-US"/>
        </w:rPr>
        <w:t>rom</w:t>
      </w:r>
      <w:r w:rsidRPr="00A11A01">
        <w:rPr>
          <w:sz w:val="26"/>
          <w:szCs w:val="26"/>
        </w:rPr>
        <w:t>, считаются как одно слово.</w:t>
      </w:r>
    </w:p>
    <w:p w:rsidR="005C25E3" w:rsidRPr="00A11A01" w:rsidRDefault="005C25E3" w:rsidP="00A11A01">
      <w:pPr>
        <w:rPr>
          <w:b/>
          <w:szCs w:val="26"/>
        </w:rPr>
      </w:pPr>
    </w:p>
    <w:p w:rsidR="005C25E3" w:rsidRPr="00A11A01" w:rsidRDefault="00FF6FD3" w:rsidP="00BE65AC">
      <w:pPr>
        <w:pStyle w:val="1"/>
      </w:pPr>
      <w:bookmarkStart w:id="172" w:name="_Toc438937982"/>
      <w:r>
        <w:br w:type="page"/>
      </w:r>
      <w:r w:rsidRPr="00A11A01">
        <w:lastRenderedPageBreak/>
        <w:t>Г</w:t>
      </w:r>
      <w:r w:rsidR="007212A2" w:rsidRPr="00A11A01">
        <w:t>ВЭ</w:t>
      </w:r>
      <w:r w:rsidR="00D94140" w:rsidRPr="00A11A01">
        <w:t>-9</w:t>
      </w:r>
      <w:r w:rsidR="002C572F" w:rsidRPr="00A11A01">
        <w:t xml:space="preserve"> по</w:t>
      </w:r>
      <w:r w:rsidR="002C572F">
        <w:t> </w:t>
      </w:r>
      <w:r w:rsidR="002C572F" w:rsidRPr="00A11A01">
        <w:t>и</w:t>
      </w:r>
      <w:r w:rsidR="00B3125C" w:rsidRPr="00A11A01">
        <w:t>спанскому языку</w:t>
      </w:r>
      <w:bookmarkEnd w:id="172"/>
    </w:p>
    <w:p w:rsidR="005C25E3" w:rsidRPr="00A11A01" w:rsidRDefault="00D94140" w:rsidP="00A11A01">
      <w:pPr>
        <w:pStyle w:val="2"/>
      </w:pPr>
      <w:bookmarkStart w:id="173" w:name="_Toc438937983"/>
      <w:r w:rsidRPr="00A11A01">
        <w:t>Образец экзаменационного материала</w:t>
      </w:r>
      <w:bookmarkEnd w:id="173"/>
    </w:p>
    <w:p w:rsidR="005C25E3" w:rsidRPr="00A11A01" w:rsidRDefault="00D94140" w:rsidP="00A11A01">
      <w:pPr>
        <w:pStyle w:val="2"/>
      </w:pPr>
      <w:bookmarkStart w:id="174" w:name="_Toc438937984"/>
      <w:r w:rsidRPr="00A11A01">
        <w:t>Для ГВЭ-9 (письменная форма)</w:t>
      </w:r>
      <w:r w:rsidR="002C572F" w:rsidRPr="00A11A01">
        <w:t xml:space="preserve"> по</w:t>
      </w:r>
      <w:r w:rsidR="002C572F">
        <w:t> </w:t>
      </w:r>
      <w:r w:rsidR="002C572F" w:rsidRPr="00A11A01">
        <w:t>и</w:t>
      </w:r>
      <w:r w:rsidRPr="00A11A01">
        <w:t>спанскому языку</w:t>
      </w:r>
      <w:bookmarkEnd w:id="174"/>
    </w:p>
    <w:p w:rsidR="005C25E3" w:rsidRPr="00A11A01" w:rsidRDefault="005C25E3" w:rsidP="00A11A01">
      <w:pPr>
        <w:shd w:val="clear" w:color="000000" w:fill="auto"/>
        <w:overflowPunct/>
        <w:autoSpaceDE/>
        <w:autoSpaceDN/>
        <w:adjustRightInd/>
        <w:ind w:right="715"/>
        <w:textAlignment w:val="auto"/>
        <w:rPr>
          <w:b/>
          <w:sz w:val="26"/>
          <w:szCs w:val="26"/>
        </w:rPr>
      </w:pPr>
    </w:p>
    <w:p w:rsidR="005C25E3" w:rsidRPr="00A11A01" w:rsidRDefault="005C25E3" w:rsidP="00A11A01">
      <w:pPr>
        <w:shd w:val="clear" w:color="000000" w:fill="auto"/>
        <w:overflowPunct/>
        <w:autoSpaceDE/>
        <w:autoSpaceDN/>
        <w:adjustRightInd/>
        <w:ind w:right="715"/>
        <w:jc w:val="center"/>
        <w:textAlignment w:val="auto"/>
        <w:rPr>
          <w:b/>
          <w:sz w:val="26"/>
          <w:szCs w:val="26"/>
        </w:rPr>
      </w:pPr>
      <w:r w:rsidRPr="00A11A01">
        <w:rPr>
          <w:b/>
          <w:sz w:val="26"/>
          <w:szCs w:val="26"/>
        </w:rPr>
        <w:t>Инструкция</w:t>
      </w:r>
      <w:r w:rsidR="002C572F" w:rsidRPr="00A11A01">
        <w:rPr>
          <w:b/>
          <w:sz w:val="26"/>
          <w:szCs w:val="26"/>
        </w:rPr>
        <w:t xml:space="preserve"> по</w:t>
      </w:r>
      <w:r w:rsidR="002C572F">
        <w:rPr>
          <w:b/>
          <w:sz w:val="26"/>
          <w:szCs w:val="26"/>
        </w:rPr>
        <w:t> </w:t>
      </w:r>
      <w:r w:rsidR="002C572F" w:rsidRPr="00A11A01">
        <w:rPr>
          <w:b/>
          <w:sz w:val="26"/>
          <w:szCs w:val="26"/>
        </w:rPr>
        <w:t>в</w:t>
      </w:r>
      <w:r w:rsidRPr="00A11A01">
        <w:rPr>
          <w:b/>
          <w:sz w:val="26"/>
          <w:szCs w:val="26"/>
        </w:rPr>
        <w:t>ыполнению работы</w:t>
      </w:r>
    </w:p>
    <w:p w:rsidR="005C25E3" w:rsidRPr="00A11A01" w:rsidRDefault="005C25E3" w:rsidP="00A11A01">
      <w:pPr>
        <w:shd w:val="clear" w:color="000000" w:fill="auto"/>
        <w:overflowPunct/>
        <w:autoSpaceDE/>
        <w:autoSpaceDN/>
        <w:adjustRightInd/>
        <w:ind w:right="715" w:firstLine="709"/>
        <w:jc w:val="both"/>
        <w:textAlignment w:val="auto"/>
        <w:rPr>
          <w:sz w:val="26"/>
          <w:szCs w:val="26"/>
        </w:rPr>
      </w:pPr>
    </w:p>
    <w:p w:rsidR="005C25E3" w:rsidRPr="00A11A01" w:rsidRDefault="005C25E3" w:rsidP="00A11A01">
      <w:pPr>
        <w:suppressAutoHyphens/>
        <w:overflowPunct/>
        <w:autoSpaceDE/>
        <w:autoSpaceDN/>
        <w:adjustRightInd/>
        <w:ind w:firstLine="709"/>
        <w:jc w:val="both"/>
        <w:textAlignment w:val="auto"/>
        <w:rPr>
          <w:rFonts w:eastAsia="Arial Unicode MS"/>
          <w:kern w:val="1"/>
          <w:sz w:val="26"/>
          <w:szCs w:val="26"/>
        </w:rPr>
      </w:pPr>
      <w:r w:rsidRPr="00A11A01">
        <w:rPr>
          <w:rFonts w:eastAsia="Arial Unicode MS"/>
          <w:kern w:val="1"/>
          <w:sz w:val="26"/>
          <w:szCs w:val="26"/>
        </w:rPr>
        <w:t>Экзаменационная работа</w:t>
      </w:r>
      <w:r w:rsidR="002C572F" w:rsidRPr="00A11A01">
        <w:rPr>
          <w:rFonts w:eastAsia="Arial Unicode MS"/>
          <w:kern w:val="1"/>
          <w:sz w:val="26"/>
          <w:szCs w:val="26"/>
        </w:rPr>
        <w:t xml:space="preserve"> по</w:t>
      </w:r>
      <w:r w:rsidR="002C572F">
        <w:rPr>
          <w:rFonts w:eastAsia="Arial Unicode MS"/>
          <w:kern w:val="1"/>
          <w:sz w:val="26"/>
          <w:szCs w:val="26"/>
        </w:rPr>
        <w:t> </w:t>
      </w:r>
      <w:r w:rsidR="002C572F" w:rsidRPr="00A11A01">
        <w:rPr>
          <w:rFonts w:eastAsia="Arial Unicode MS"/>
          <w:kern w:val="1"/>
          <w:sz w:val="26"/>
          <w:szCs w:val="26"/>
        </w:rPr>
        <w:t>и</w:t>
      </w:r>
      <w:r w:rsidRPr="00A11A01">
        <w:rPr>
          <w:rFonts w:eastAsia="Arial Unicode MS"/>
          <w:kern w:val="1"/>
          <w:sz w:val="26"/>
          <w:szCs w:val="26"/>
        </w:rPr>
        <w:t>спанскому языку состоит</w:t>
      </w:r>
      <w:r w:rsidR="002C572F" w:rsidRPr="00A11A01">
        <w:rPr>
          <w:rFonts w:eastAsia="Arial Unicode MS"/>
          <w:kern w:val="1"/>
          <w:sz w:val="26"/>
          <w:szCs w:val="26"/>
        </w:rPr>
        <w:t xml:space="preserve"> их</w:t>
      </w:r>
      <w:r w:rsidR="002C572F">
        <w:rPr>
          <w:rFonts w:eastAsia="Arial Unicode MS"/>
          <w:kern w:val="1"/>
          <w:sz w:val="26"/>
          <w:szCs w:val="26"/>
        </w:rPr>
        <w:t> </w:t>
      </w:r>
      <w:r w:rsidR="002C572F" w:rsidRPr="00A11A01">
        <w:rPr>
          <w:rFonts w:eastAsia="Arial Unicode MS"/>
          <w:kern w:val="1"/>
          <w:sz w:val="26"/>
          <w:szCs w:val="26"/>
        </w:rPr>
        <w:t>т</w:t>
      </w:r>
      <w:r w:rsidRPr="00A11A01">
        <w:rPr>
          <w:rFonts w:eastAsia="Arial Unicode MS"/>
          <w:kern w:val="1"/>
          <w:sz w:val="26"/>
          <w:szCs w:val="26"/>
        </w:rPr>
        <w:t xml:space="preserve">рёх разделов, включающих 25 заданий. </w:t>
      </w:r>
    </w:p>
    <w:p w:rsidR="005C25E3" w:rsidRPr="00A11A01" w:rsidRDefault="005C25E3" w:rsidP="00A11A01">
      <w:pPr>
        <w:suppressAutoHyphens/>
        <w:overflowPunct/>
        <w:autoSpaceDE/>
        <w:autoSpaceDN/>
        <w:adjustRightInd/>
        <w:ind w:firstLine="709"/>
        <w:jc w:val="both"/>
        <w:textAlignment w:val="auto"/>
        <w:rPr>
          <w:rFonts w:eastAsia="Arial Unicode MS"/>
          <w:kern w:val="1"/>
          <w:sz w:val="26"/>
          <w:szCs w:val="26"/>
        </w:rPr>
      </w:pPr>
      <w:r w:rsidRPr="00A11A01">
        <w:rPr>
          <w:rFonts w:eastAsia="Arial Unicode MS"/>
          <w:kern w:val="1"/>
          <w:sz w:val="26"/>
          <w:szCs w:val="26"/>
        </w:rPr>
        <w:t>Раздел 1 (задания</w:t>
      </w:r>
      <w:r w:rsidR="002C572F" w:rsidRPr="00A11A01">
        <w:rPr>
          <w:rFonts w:eastAsia="Arial Unicode MS"/>
          <w:kern w:val="1"/>
          <w:sz w:val="26"/>
          <w:szCs w:val="26"/>
        </w:rPr>
        <w:t xml:space="preserve"> по</w:t>
      </w:r>
      <w:r w:rsidR="002C572F">
        <w:rPr>
          <w:rFonts w:eastAsia="Arial Unicode MS"/>
          <w:kern w:val="1"/>
          <w:sz w:val="26"/>
          <w:szCs w:val="26"/>
        </w:rPr>
        <w:t> </w:t>
      </w:r>
      <w:r w:rsidR="002C572F" w:rsidRPr="00A11A01">
        <w:rPr>
          <w:rFonts w:eastAsia="Arial Unicode MS"/>
          <w:kern w:val="1"/>
          <w:sz w:val="26"/>
          <w:szCs w:val="26"/>
        </w:rPr>
        <w:t>ч</w:t>
      </w:r>
      <w:r w:rsidRPr="00A11A01">
        <w:rPr>
          <w:rFonts w:eastAsia="Arial Unicode MS"/>
          <w:kern w:val="1"/>
          <w:sz w:val="26"/>
          <w:szCs w:val="26"/>
        </w:rPr>
        <w:t>тению) содержит 9 заданий</w:t>
      </w:r>
      <w:r w:rsidR="002C572F" w:rsidRPr="00A11A01">
        <w:rPr>
          <w:rFonts w:eastAsia="Arial Unicode MS"/>
          <w:kern w:val="1"/>
          <w:sz w:val="26"/>
          <w:szCs w:val="26"/>
        </w:rPr>
        <w:t xml:space="preserve"> на</w:t>
      </w:r>
      <w:r w:rsidR="002C572F">
        <w:rPr>
          <w:rFonts w:eastAsia="Arial Unicode MS"/>
          <w:kern w:val="1"/>
          <w:sz w:val="26"/>
          <w:szCs w:val="26"/>
        </w:rPr>
        <w:t> </w:t>
      </w:r>
      <w:r w:rsidR="002C572F" w:rsidRPr="00A11A01">
        <w:rPr>
          <w:rFonts w:eastAsia="Arial Unicode MS"/>
          <w:kern w:val="1"/>
          <w:sz w:val="26"/>
          <w:szCs w:val="26"/>
        </w:rPr>
        <w:t>п</w:t>
      </w:r>
      <w:r w:rsidRPr="00A11A01">
        <w:rPr>
          <w:rFonts w:eastAsia="Arial Unicode MS"/>
          <w:kern w:val="1"/>
          <w:sz w:val="26"/>
          <w:szCs w:val="26"/>
        </w:rPr>
        <w:t>онимание прочитанных текстов. Рекомендуемое время</w:t>
      </w:r>
      <w:r w:rsidR="002C572F" w:rsidRPr="00A11A01">
        <w:rPr>
          <w:rFonts w:eastAsia="Arial Unicode MS"/>
          <w:kern w:val="1"/>
          <w:sz w:val="26"/>
          <w:szCs w:val="26"/>
        </w:rPr>
        <w:t xml:space="preserve"> на</w:t>
      </w:r>
      <w:r w:rsidR="002C572F">
        <w:rPr>
          <w:rFonts w:eastAsia="Arial Unicode MS"/>
          <w:kern w:val="1"/>
          <w:sz w:val="26"/>
          <w:szCs w:val="26"/>
        </w:rPr>
        <w:t> </w:t>
      </w:r>
      <w:r w:rsidR="002C572F" w:rsidRPr="00A11A01">
        <w:rPr>
          <w:rFonts w:eastAsia="Arial Unicode MS"/>
          <w:kern w:val="1"/>
          <w:sz w:val="26"/>
          <w:szCs w:val="26"/>
        </w:rPr>
        <w:t>в</w:t>
      </w:r>
      <w:r w:rsidRPr="00A11A01">
        <w:rPr>
          <w:rFonts w:eastAsia="Arial Unicode MS"/>
          <w:kern w:val="1"/>
          <w:sz w:val="26"/>
          <w:szCs w:val="26"/>
        </w:rPr>
        <w:t>ыполнение заданий – 60 минут.</w:t>
      </w:r>
    </w:p>
    <w:p w:rsidR="005C25E3" w:rsidRPr="00A11A01" w:rsidRDefault="005C25E3" w:rsidP="00A11A01">
      <w:pPr>
        <w:suppressAutoHyphens/>
        <w:overflowPunct/>
        <w:autoSpaceDE/>
        <w:autoSpaceDN/>
        <w:adjustRightInd/>
        <w:ind w:firstLine="709"/>
        <w:jc w:val="both"/>
        <w:textAlignment w:val="auto"/>
        <w:rPr>
          <w:rFonts w:eastAsia="Arial Unicode MS"/>
          <w:kern w:val="1"/>
          <w:sz w:val="26"/>
          <w:szCs w:val="26"/>
        </w:rPr>
      </w:pPr>
      <w:r w:rsidRPr="00A11A01">
        <w:rPr>
          <w:rFonts w:eastAsia="Arial Unicode MS"/>
          <w:kern w:val="1"/>
          <w:sz w:val="26"/>
          <w:szCs w:val="26"/>
        </w:rPr>
        <w:t>Раздел 2 (задания</w:t>
      </w:r>
      <w:r w:rsidR="002C572F" w:rsidRPr="00A11A01">
        <w:rPr>
          <w:rFonts w:eastAsia="Arial Unicode MS"/>
          <w:kern w:val="1"/>
          <w:sz w:val="26"/>
          <w:szCs w:val="26"/>
        </w:rPr>
        <w:t xml:space="preserve"> по</w:t>
      </w:r>
      <w:r w:rsidR="002C572F">
        <w:rPr>
          <w:rFonts w:eastAsia="Arial Unicode MS"/>
          <w:kern w:val="1"/>
          <w:sz w:val="26"/>
          <w:szCs w:val="26"/>
        </w:rPr>
        <w:t> </w:t>
      </w:r>
      <w:r w:rsidR="002C572F" w:rsidRPr="00A11A01">
        <w:rPr>
          <w:rFonts w:eastAsia="Arial Unicode MS"/>
          <w:kern w:val="1"/>
          <w:sz w:val="26"/>
          <w:szCs w:val="26"/>
        </w:rPr>
        <w:t>г</w:t>
      </w:r>
      <w:r w:rsidRPr="00A11A01">
        <w:rPr>
          <w:rFonts w:eastAsia="Arial Unicode MS"/>
          <w:kern w:val="1"/>
          <w:sz w:val="26"/>
          <w:szCs w:val="26"/>
        </w:rPr>
        <w:t>рамматике</w:t>
      </w:r>
      <w:r w:rsidR="002C572F" w:rsidRPr="00A11A01">
        <w:rPr>
          <w:rFonts w:eastAsia="Arial Unicode MS"/>
          <w:kern w:val="1"/>
          <w:sz w:val="26"/>
          <w:szCs w:val="26"/>
        </w:rPr>
        <w:t xml:space="preserve"> и</w:t>
      </w:r>
      <w:r w:rsidR="002C572F">
        <w:rPr>
          <w:rFonts w:eastAsia="Arial Unicode MS"/>
          <w:kern w:val="1"/>
          <w:sz w:val="26"/>
          <w:szCs w:val="26"/>
        </w:rPr>
        <w:t> </w:t>
      </w:r>
      <w:r w:rsidR="002C572F" w:rsidRPr="00A11A01">
        <w:rPr>
          <w:rFonts w:eastAsia="Arial Unicode MS"/>
          <w:kern w:val="1"/>
          <w:sz w:val="26"/>
          <w:szCs w:val="26"/>
        </w:rPr>
        <w:t>л</w:t>
      </w:r>
      <w:r w:rsidRPr="00A11A01">
        <w:rPr>
          <w:rFonts w:eastAsia="Arial Unicode MS"/>
          <w:kern w:val="1"/>
          <w:sz w:val="26"/>
          <w:szCs w:val="26"/>
        </w:rPr>
        <w:t>ексике) состоит из 15 заданий. Рекомендуемое время</w:t>
      </w:r>
      <w:r w:rsidR="002C572F" w:rsidRPr="00A11A01">
        <w:rPr>
          <w:rFonts w:eastAsia="Arial Unicode MS"/>
          <w:kern w:val="1"/>
          <w:sz w:val="26"/>
          <w:szCs w:val="26"/>
        </w:rPr>
        <w:t xml:space="preserve"> на</w:t>
      </w:r>
      <w:r w:rsidR="002C572F">
        <w:rPr>
          <w:rFonts w:eastAsia="Arial Unicode MS"/>
          <w:kern w:val="1"/>
          <w:sz w:val="26"/>
          <w:szCs w:val="26"/>
        </w:rPr>
        <w:t> </w:t>
      </w:r>
      <w:r w:rsidR="002C572F" w:rsidRPr="00A11A01">
        <w:rPr>
          <w:rFonts w:eastAsia="Arial Unicode MS"/>
          <w:kern w:val="1"/>
          <w:sz w:val="26"/>
          <w:szCs w:val="26"/>
        </w:rPr>
        <w:t>в</w:t>
      </w:r>
      <w:r w:rsidRPr="00A11A01">
        <w:rPr>
          <w:rFonts w:eastAsia="Arial Unicode MS"/>
          <w:kern w:val="1"/>
          <w:sz w:val="26"/>
          <w:szCs w:val="26"/>
        </w:rPr>
        <w:t>ыполнение заданий – 60 минут.</w:t>
      </w:r>
    </w:p>
    <w:p w:rsidR="005C25E3" w:rsidRPr="00A11A01" w:rsidRDefault="005C25E3" w:rsidP="00A11A01">
      <w:pPr>
        <w:suppressAutoHyphens/>
        <w:overflowPunct/>
        <w:autoSpaceDE/>
        <w:autoSpaceDN/>
        <w:adjustRightInd/>
        <w:ind w:firstLine="709"/>
        <w:jc w:val="both"/>
        <w:textAlignment w:val="auto"/>
        <w:rPr>
          <w:rFonts w:eastAsia="Arial Unicode MS"/>
          <w:kern w:val="1"/>
          <w:sz w:val="26"/>
          <w:szCs w:val="26"/>
        </w:rPr>
      </w:pPr>
      <w:r w:rsidRPr="00A11A01">
        <w:rPr>
          <w:rFonts w:eastAsia="Arial Unicode MS"/>
          <w:kern w:val="1"/>
          <w:sz w:val="26"/>
          <w:szCs w:val="26"/>
        </w:rPr>
        <w:t>Раздел 3 (задание</w:t>
      </w:r>
      <w:r w:rsidR="002C572F" w:rsidRPr="00A11A01">
        <w:rPr>
          <w:rFonts w:eastAsia="Arial Unicode MS"/>
          <w:kern w:val="1"/>
          <w:sz w:val="26"/>
          <w:szCs w:val="26"/>
        </w:rPr>
        <w:t xml:space="preserve"> по</w:t>
      </w:r>
      <w:r w:rsidR="002C572F">
        <w:rPr>
          <w:rFonts w:eastAsia="Arial Unicode MS"/>
          <w:kern w:val="1"/>
          <w:sz w:val="26"/>
          <w:szCs w:val="26"/>
        </w:rPr>
        <w:t> </w:t>
      </w:r>
      <w:r w:rsidR="002C572F" w:rsidRPr="00A11A01">
        <w:rPr>
          <w:rFonts w:eastAsia="Arial Unicode MS"/>
          <w:kern w:val="1"/>
          <w:sz w:val="26"/>
          <w:szCs w:val="26"/>
        </w:rPr>
        <w:t>п</w:t>
      </w:r>
      <w:r w:rsidRPr="00A11A01">
        <w:rPr>
          <w:rFonts w:eastAsia="Arial Unicode MS"/>
          <w:kern w:val="1"/>
          <w:sz w:val="26"/>
          <w:szCs w:val="26"/>
        </w:rPr>
        <w:t>исьменной речи) состоит из 1 задания. Рекомендуемое время</w:t>
      </w:r>
      <w:r w:rsidR="002C572F" w:rsidRPr="00A11A01">
        <w:rPr>
          <w:rFonts w:eastAsia="Arial Unicode MS"/>
          <w:kern w:val="1"/>
          <w:sz w:val="26"/>
          <w:szCs w:val="26"/>
        </w:rPr>
        <w:t xml:space="preserve"> на</w:t>
      </w:r>
      <w:r w:rsidR="002C572F">
        <w:rPr>
          <w:rFonts w:eastAsia="Arial Unicode MS"/>
          <w:kern w:val="1"/>
          <w:sz w:val="26"/>
          <w:szCs w:val="26"/>
        </w:rPr>
        <w:t> </w:t>
      </w:r>
      <w:r w:rsidR="002C572F" w:rsidRPr="00A11A01">
        <w:rPr>
          <w:rFonts w:eastAsia="Arial Unicode MS"/>
          <w:kern w:val="1"/>
          <w:sz w:val="26"/>
          <w:szCs w:val="26"/>
        </w:rPr>
        <w:t>в</w:t>
      </w:r>
      <w:r w:rsidRPr="00A11A01">
        <w:rPr>
          <w:rFonts w:eastAsia="Arial Unicode MS"/>
          <w:kern w:val="1"/>
          <w:sz w:val="26"/>
          <w:szCs w:val="26"/>
        </w:rPr>
        <w:t>ыполнение задания – 30 минут.</w:t>
      </w:r>
    </w:p>
    <w:p w:rsidR="005C25E3" w:rsidRPr="00A11A01" w:rsidRDefault="005C25E3" w:rsidP="00A11A01">
      <w:pPr>
        <w:suppressAutoHyphens/>
        <w:overflowPunct/>
        <w:autoSpaceDE/>
        <w:autoSpaceDN/>
        <w:adjustRightInd/>
        <w:ind w:firstLine="709"/>
        <w:jc w:val="both"/>
        <w:textAlignment w:val="auto"/>
        <w:rPr>
          <w:rFonts w:eastAsia="Arial Unicode MS"/>
          <w:kern w:val="1"/>
          <w:sz w:val="26"/>
          <w:szCs w:val="26"/>
        </w:rPr>
      </w:pPr>
      <w:r w:rsidRPr="00A11A01">
        <w:rPr>
          <w:rFonts w:eastAsia="Arial Unicode MS"/>
          <w:kern w:val="1"/>
          <w:sz w:val="26"/>
          <w:szCs w:val="26"/>
        </w:rPr>
        <w:t>Рекомендуется выполнять задания</w:t>
      </w:r>
      <w:r w:rsidR="00EE258A">
        <w:rPr>
          <w:rFonts w:eastAsia="Arial Unicode MS"/>
          <w:kern w:val="1"/>
          <w:sz w:val="26"/>
          <w:szCs w:val="26"/>
        </w:rPr>
        <w:t xml:space="preserve"> в </w:t>
      </w:r>
      <w:r w:rsidRPr="00A11A01">
        <w:rPr>
          <w:rFonts w:eastAsia="Arial Unicode MS"/>
          <w:kern w:val="1"/>
          <w:sz w:val="26"/>
          <w:szCs w:val="26"/>
        </w:rPr>
        <w:t>том порядке,</w:t>
      </w:r>
      <w:r w:rsidR="00EE258A">
        <w:rPr>
          <w:rFonts w:eastAsia="Arial Unicode MS"/>
          <w:kern w:val="1"/>
          <w:sz w:val="26"/>
          <w:szCs w:val="26"/>
        </w:rPr>
        <w:t xml:space="preserve"> в </w:t>
      </w:r>
      <w:r w:rsidRPr="00A11A01">
        <w:rPr>
          <w:rFonts w:eastAsia="Arial Unicode MS"/>
          <w:kern w:val="1"/>
          <w:sz w:val="26"/>
          <w:szCs w:val="26"/>
        </w:rPr>
        <w:t>котором они даны.</w:t>
      </w:r>
    </w:p>
    <w:p w:rsidR="005C25E3" w:rsidRPr="00A11A01" w:rsidRDefault="005C25E3" w:rsidP="00A11A01">
      <w:pPr>
        <w:suppressAutoHyphens/>
        <w:overflowPunct/>
        <w:autoSpaceDE/>
        <w:autoSpaceDN/>
        <w:adjustRightInd/>
        <w:ind w:firstLine="709"/>
        <w:jc w:val="both"/>
        <w:textAlignment w:val="auto"/>
        <w:rPr>
          <w:rFonts w:eastAsia="Arial Unicode MS"/>
          <w:kern w:val="1"/>
          <w:sz w:val="26"/>
          <w:szCs w:val="26"/>
        </w:rPr>
      </w:pPr>
      <w:r w:rsidRPr="00A11A01">
        <w:rPr>
          <w:rFonts w:eastAsia="Arial Unicode MS"/>
          <w:kern w:val="1"/>
          <w:sz w:val="26"/>
          <w:szCs w:val="26"/>
        </w:rPr>
        <w:t>На выполнение заданий экзаменационной работы отводится 150 минут.</w:t>
      </w:r>
    </w:p>
    <w:p w:rsidR="005C25E3" w:rsidRPr="00A11A01" w:rsidRDefault="005C25E3" w:rsidP="00A11A01">
      <w:pPr>
        <w:shd w:val="clear" w:color="000000" w:fill="auto"/>
        <w:overflowPunct/>
        <w:autoSpaceDE/>
        <w:autoSpaceDN/>
        <w:adjustRightInd/>
        <w:jc w:val="both"/>
        <w:textAlignment w:val="auto"/>
        <w:rPr>
          <w:sz w:val="26"/>
          <w:szCs w:val="26"/>
        </w:rPr>
      </w:pPr>
    </w:p>
    <w:p w:rsidR="005C25E3" w:rsidRPr="00A11A01" w:rsidRDefault="005C25E3" w:rsidP="00A11A01">
      <w:pPr>
        <w:shd w:val="clear" w:color="000000" w:fill="auto"/>
        <w:overflowPunct/>
        <w:autoSpaceDE/>
        <w:autoSpaceDN/>
        <w:adjustRightInd/>
        <w:jc w:val="center"/>
        <w:textAlignment w:val="auto"/>
        <w:rPr>
          <w:b/>
          <w:i/>
          <w:sz w:val="26"/>
          <w:szCs w:val="26"/>
        </w:rPr>
      </w:pPr>
      <w:r w:rsidRPr="00A11A01">
        <w:rPr>
          <w:b/>
          <w:i/>
          <w:sz w:val="26"/>
          <w:szCs w:val="26"/>
        </w:rPr>
        <w:t xml:space="preserve"> Желаем успеха!</w:t>
      </w: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center"/>
        <w:textAlignment w:val="auto"/>
        <w:rPr>
          <w:b/>
          <w:szCs w:val="28"/>
        </w:rPr>
      </w:pPr>
    </w:p>
    <w:p w:rsidR="005C25E3" w:rsidRPr="00A11A01" w:rsidRDefault="005C25E3" w:rsidP="00A11A01">
      <w:pPr>
        <w:overflowPunct/>
        <w:autoSpaceDE/>
        <w:autoSpaceDN/>
        <w:adjustRightInd/>
        <w:jc w:val="center"/>
        <w:textAlignment w:val="auto"/>
        <w:rPr>
          <w:szCs w:val="28"/>
        </w:rPr>
      </w:pPr>
      <w:r w:rsidRPr="00A11A01">
        <w:rPr>
          <w:b/>
          <w:szCs w:val="28"/>
        </w:rPr>
        <w:t>Раздел 1 (задания</w:t>
      </w:r>
      <w:r w:rsidR="002C572F" w:rsidRPr="00A11A01">
        <w:rPr>
          <w:b/>
          <w:szCs w:val="28"/>
        </w:rPr>
        <w:t xml:space="preserve"> по</w:t>
      </w:r>
      <w:r w:rsidR="002C572F">
        <w:rPr>
          <w:b/>
          <w:szCs w:val="28"/>
        </w:rPr>
        <w:t> </w:t>
      </w:r>
      <w:r w:rsidR="002C572F" w:rsidRPr="00A11A01">
        <w:rPr>
          <w:b/>
          <w:szCs w:val="28"/>
        </w:rPr>
        <w:t>ч</w:t>
      </w:r>
      <w:r w:rsidRPr="00A11A01">
        <w:rPr>
          <w:b/>
          <w:szCs w:val="28"/>
        </w:rPr>
        <w:t>тению)</w:t>
      </w: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6C2B9A">
      <w:pPr>
        <w:framePr w:w="629" w:hSpace="170" w:vSpace="45" w:wrap="around" w:vAnchor="text" w:hAnchor="page" w:x="401" w:y="69"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szCs w:val="28"/>
        </w:rPr>
      </w:pPr>
      <w:r w:rsidRPr="00A11A01">
        <w:rPr>
          <w:szCs w:val="28"/>
        </w:rPr>
        <w:t>Прочитайте тексты</w:t>
      </w:r>
      <w:r w:rsidR="002C572F" w:rsidRPr="00A11A01">
        <w:rPr>
          <w:szCs w:val="28"/>
        </w:rPr>
        <w:t xml:space="preserve"> и</w:t>
      </w:r>
      <w:r w:rsidR="002C572F">
        <w:rPr>
          <w:szCs w:val="28"/>
        </w:rPr>
        <w:t> </w:t>
      </w:r>
      <w:r w:rsidR="002C572F" w:rsidRPr="00A11A01">
        <w:rPr>
          <w:szCs w:val="28"/>
        </w:rPr>
        <w:t>у</w:t>
      </w:r>
      <w:r w:rsidRPr="00A11A01">
        <w:rPr>
          <w:szCs w:val="28"/>
        </w:rPr>
        <w:t>становите соответствие между текстами</w:t>
      </w:r>
      <w:r w:rsidR="002C572F" w:rsidRPr="00A11A01">
        <w:rPr>
          <w:szCs w:val="28"/>
        </w:rPr>
        <w:t xml:space="preserve"> и</w:t>
      </w:r>
      <w:r w:rsidR="000E0D8D">
        <w:rPr>
          <w:szCs w:val="28"/>
        </w:rPr>
        <w:t> </w:t>
      </w:r>
      <w:r w:rsidR="000E0D8D" w:rsidRPr="00A11A01">
        <w:rPr>
          <w:szCs w:val="28"/>
        </w:rPr>
        <w:t>их</w:t>
      </w:r>
      <w:r w:rsidR="000E0D8D">
        <w:rPr>
          <w:szCs w:val="28"/>
        </w:rPr>
        <w:t> </w:t>
      </w:r>
      <w:r w:rsidR="000E0D8D" w:rsidRPr="00A11A01">
        <w:rPr>
          <w:szCs w:val="28"/>
        </w:rPr>
        <w:t>з</w:t>
      </w:r>
      <w:r w:rsidRPr="00A11A01">
        <w:rPr>
          <w:szCs w:val="28"/>
        </w:rPr>
        <w:t>аголовками:</w:t>
      </w:r>
      <w:r w:rsidR="002C572F" w:rsidRPr="00A11A01">
        <w:rPr>
          <w:szCs w:val="28"/>
        </w:rPr>
        <w:t xml:space="preserve"> к</w:t>
      </w:r>
      <w:r w:rsidR="002C572F">
        <w:rPr>
          <w:szCs w:val="28"/>
        </w:rPr>
        <w:t> </w:t>
      </w:r>
      <w:r w:rsidR="002C572F" w:rsidRPr="00A11A01">
        <w:rPr>
          <w:szCs w:val="28"/>
        </w:rPr>
        <w:t>к</w:t>
      </w:r>
      <w:r w:rsidRPr="00A11A01">
        <w:rPr>
          <w:szCs w:val="28"/>
        </w:rPr>
        <w:t>аждому тексту, обозначенному буквами А-</w:t>
      </w:r>
      <w:r w:rsidRPr="00A11A01">
        <w:rPr>
          <w:szCs w:val="28"/>
          <w:lang w:val="en-US"/>
        </w:rPr>
        <w:t>G</w:t>
      </w:r>
      <w:r w:rsidRPr="00A11A01">
        <w:rPr>
          <w:szCs w:val="28"/>
        </w:rPr>
        <w:t xml:space="preserve">, подберите соответствующий заголовок, обозначенный цифрами. Используйте каждую цифру </w:t>
      </w:r>
      <w:r w:rsidRPr="00A11A01">
        <w:rPr>
          <w:b/>
          <w:szCs w:val="28"/>
        </w:rPr>
        <w:t>только один раз</w:t>
      </w:r>
      <w:r w:rsidRPr="00A11A01">
        <w:rPr>
          <w:szCs w:val="28"/>
        </w:rPr>
        <w:t>.</w:t>
      </w:r>
      <w:r w:rsidR="002C572F" w:rsidRPr="00A11A01">
        <w:rPr>
          <w:szCs w:val="28"/>
        </w:rPr>
        <w:t xml:space="preserve"> В</w:t>
      </w:r>
      <w:r w:rsidR="002C572F">
        <w:rPr>
          <w:szCs w:val="28"/>
        </w:rPr>
        <w:t> </w:t>
      </w:r>
      <w:r w:rsidR="002C572F" w:rsidRPr="00A11A01">
        <w:rPr>
          <w:szCs w:val="28"/>
        </w:rPr>
        <w:t>з</w:t>
      </w:r>
      <w:r w:rsidRPr="00A11A01">
        <w:rPr>
          <w:szCs w:val="28"/>
        </w:rPr>
        <w:t xml:space="preserve">адании есть </w:t>
      </w:r>
      <w:r w:rsidRPr="00A11A01">
        <w:rPr>
          <w:b/>
          <w:szCs w:val="28"/>
        </w:rPr>
        <w:t>один лишний заголовок</w:t>
      </w:r>
      <w:r w:rsidRPr="00A11A01">
        <w:rPr>
          <w:szCs w:val="28"/>
        </w:rPr>
        <w:t>.</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19"/>
        <w:gridCol w:w="4258"/>
        <w:gridCol w:w="420"/>
        <w:gridCol w:w="4258"/>
      </w:tblGrid>
      <w:tr w:rsidR="005C25E3" w:rsidRPr="000428C9" w:rsidTr="00D75350">
        <w:trPr>
          <w:trHeight w:val="336"/>
        </w:trPr>
        <w:tc>
          <w:tcPr>
            <w:tcW w:w="419" w:type="dxa"/>
          </w:tcPr>
          <w:p w:rsidR="005C25E3" w:rsidRPr="00A11A01" w:rsidRDefault="005C25E3" w:rsidP="00A11A01">
            <w:pPr>
              <w:overflowPunct/>
              <w:autoSpaceDE/>
              <w:autoSpaceDN/>
              <w:adjustRightInd/>
              <w:jc w:val="both"/>
              <w:textAlignment w:val="auto"/>
              <w:rPr>
                <w:b/>
                <w:sz w:val="2"/>
                <w:szCs w:val="2"/>
              </w:rPr>
            </w:pPr>
          </w:p>
          <w:p w:rsidR="005C25E3" w:rsidRPr="00A11A01" w:rsidRDefault="005C25E3" w:rsidP="00A11A01">
            <w:pPr>
              <w:overflowPunct/>
              <w:autoSpaceDE/>
              <w:autoSpaceDN/>
              <w:adjustRightInd/>
              <w:jc w:val="both"/>
              <w:textAlignment w:val="auto"/>
              <w:rPr>
                <w:b/>
                <w:szCs w:val="28"/>
              </w:rPr>
            </w:pPr>
            <w:r w:rsidRPr="00A11A01">
              <w:rPr>
                <w:b/>
                <w:szCs w:val="28"/>
              </w:rPr>
              <w:t>1.</w:t>
            </w:r>
          </w:p>
        </w:tc>
        <w:tc>
          <w:tcPr>
            <w:tcW w:w="4258" w:type="dxa"/>
          </w:tcPr>
          <w:p w:rsidR="005C25E3" w:rsidRPr="00A11A01" w:rsidRDefault="005C25E3" w:rsidP="00A11A01">
            <w:pPr>
              <w:overflowPunct/>
              <w:autoSpaceDE/>
              <w:autoSpaceDN/>
              <w:adjustRightInd/>
              <w:jc w:val="both"/>
              <w:textAlignment w:val="auto"/>
              <w:rPr>
                <w:b/>
                <w:sz w:val="2"/>
                <w:szCs w:val="28"/>
                <w:lang w:val="en-US"/>
              </w:rPr>
            </w:pPr>
          </w:p>
          <w:p w:rsidR="005C25E3" w:rsidRPr="00A11A01" w:rsidRDefault="005C25E3" w:rsidP="00A11A01">
            <w:pPr>
              <w:overflowPunct/>
              <w:autoSpaceDE/>
              <w:autoSpaceDN/>
              <w:adjustRightInd/>
              <w:jc w:val="both"/>
              <w:textAlignment w:val="auto"/>
              <w:rPr>
                <w:b/>
                <w:sz w:val="2"/>
                <w:szCs w:val="28"/>
                <w:lang w:val="en-US"/>
              </w:rPr>
            </w:pPr>
            <w:r w:rsidRPr="00A11A01">
              <w:rPr>
                <w:b/>
                <w:szCs w:val="28"/>
                <w:lang w:val="en-US"/>
              </w:rPr>
              <w:t>La ocasión para lograr</w:t>
            </w:r>
            <w:r w:rsidR="002C572F" w:rsidRPr="00A11A01">
              <w:rPr>
                <w:b/>
                <w:szCs w:val="28"/>
                <w:lang w:val="en-US"/>
              </w:rPr>
              <w:t xml:space="preserve"> la</w:t>
            </w:r>
            <w:r w:rsidR="002C572F">
              <w:rPr>
                <w:b/>
                <w:szCs w:val="28"/>
                <w:lang w:val="en-US"/>
              </w:rPr>
              <w:t> </w:t>
            </w:r>
            <w:r w:rsidR="002C572F" w:rsidRPr="00A11A01">
              <w:rPr>
                <w:b/>
                <w:szCs w:val="28"/>
                <w:lang w:val="en-US"/>
              </w:rPr>
              <w:t>g</w:t>
            </w:r>
            <w:r w:rsidRPr="00A11A01">
              <w:rPr>
                <w:b/>
                <w:szCs w:val="28"/>
                <w:lang w:val="en-US"/>
              </w:rPr>
              <w:t>loria</w:t>
            </w:r>
          </w:p>
          <w:p w:rsidR="005C25E3" w:rsidRPr="00A11A01" w:rsidRDefault="005C25E3" w:rsidP="00A11A01">
            <w:pPr>
              <w:overflowPunct/>
              <w:autoSpaceDE/>
              <w:autoSpaceDN/>
              <w:adjustRightInd/>
              <w:jc w:val="both"/>
              <w:textAlignment w:val="auto"/>
              <w:rPr>
                <w:b/>
                <w:sz w:val="2"/>
                <w:szCs w:val="28"/>
                <w:lang w:val="en-US"/>
              </w:rPr>
            </w:pPr>
          </w:p>
        </w:tc>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5.</w:t>
            </w:r>
          </w:p>
        </w:tc>
        <w:tc>
          <w:tcPr>
            <w:tcW w:w="4258" w:type="dxa"/>
          </w:tcPr>
          <w:p w:rsidR="005C25E3" w:rsidRPr="00A11A01" w:rsidRDefault="005C25E3" w:rsidP="00A11A01">
            <w:pPr>
              <w:overflowPunct/>
              <w:autoSpaceDE/>
              <w:autoSpaceDN/>
              <w:adjustRightInd/>
              <w:textAlignment w:val="auto"/>
              <w:rPr>
                <w:b/>
                <w:sz w:val="2"/>
                <w:szCs w:val="28"/>
                <w:lang w:val="en-US"/>
              </w:rPr>
            </w:pPr>
          </w:p>
          <w:p w:rsidR="005C25E3" w:rsidRPr="00A11A01" w:rsidRDefault="005C25E3" w:rsidP="00A11A01">
            <w:pPr>
              <w:overflowPunct/>
              <w:autoSpaceDE/>
              <w:autoSpaceDN/>
              <w:adjustRightInd/>
              <w:textAlignment w:val="auto"/>
              <w:rPr>
                <w:b/>
                <w:sz w:val="2"/>
                <w:szCs w:val="28"/>
                <w:lang w:val="en-US"/>
              </w:rPr>
            </w:pPr>
            <w:r w:rsidRPr="00A11A01">
              <w:rPr>
                <w:b/>
                <w:szCs w:val="28"/>
                <w:lang w:val="en-US"/>
              </w:rPr>
              <w:t>Problemas</w:t>
            </w:r>
            <w:r w:rsidR="002C572F" w:rsidRPr="00A11A01">
              <w:rPr>
                <w:b/>
                <w:szCs w:val="28"/>
                <w:lang w:val="en-US"/>
              </w:rPr>
              <w:t xml:space="preserve"> y</w:t>
            </w:r>
            <w:r w:rsidR="002C572F">
              <w:rPr>
                <w:b/>
                <w:szCs w:val="28"/>
                <w:lang w:val="en-US"/>
              </w:rPr>
              <w:t> </w:t>
            </w:r>
            <w:r w:rsidR="002C572F" w:rsidRPr="00A11A01">
              <w:rPr>
                <w:b/>
                <w:szCs w:val="28"/>
                <w:lang w:val="en-US"/>
              </w:rPr>
              <w:t>c</w:t>
            </w:r>
            <w:r w:rsidRPr="00A11A01">
              <w:rPr>
                <w:b/>
                <w:szCs w:val="28"/>
                <w:lang w:val="en-US"/>
              </w:rPr>
              <w:t>ríticas del movimiento olímpico</w:t>
            </w:r>
          </w:p>
          <w:p w:rsidR="005C25E3" w:rsidRPr="00A11A01" w:rsidRDefault="005C25E3" w:rsidP="00A11A01">
            <w:pPr>
              <w:overflowPunct/>
              <w:autoSpaceDE/>
              <w:autoSpaceDN/>
              <w:adjustRightInd/>
              <w:textAlignment w:val="auto"/>
              <w:rPr>
                <w:b/>
                <w:sz w:val="2"/>
                <w:szCs w:val="28"/>
                <w:lang w:val="en-US"/>
              </w:rPr>
            </w:pPr>
          </w:p>
          <w:p w:rsidR="005C25E3" w:rsidRPr="00A11A01" w:rsidRDefault="005C25E3" w:rsidP="00A11A01">
            <w:pPr>
              <w:overflowPunct/>
              <w:autoSpaceDE/>
              <w:autoSpaceDN/>
              <w:adjustRightInd/>
              <w:textAlignment w:val="auto"/>
              <w:rPr>
                <w:b/>
                <w:sz w:val="2"/>
                <w:szCs w:val="28"/>
                <w:lang w:val="en-US"/>
              </w:rPr>
            </w:pPr>
          </w:p>
        </w:tc>
      </w:tr>
      <w:tr w:rsidR="005C25E3" w:rsidRPr="000428C9" w:rsidTr="00D75350">
        <w:trPr>
          <w:trHeight w:val="336"/>
        </w:trPr>
        <w:tc>
          <w:tcPr>
            <w:tcW w:w="419"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2.</w:t>
            </w:r>
          </w:p>
        </w:tc>
        <w:tc>
          <w:tcPr>
            <w:tcW w:w="4258" w:type="dxa"/>
          </w:tcPr>
          <w:p w:rsidR="005C25E3" w:rsidRPr="00A11A01" w:rsidRDefault="005C25E3" w:rsidP="00A11A01">
            <w:pPr>
              <w:overflowPunct/>
              <w:autoSpaceDE/>
              <w:autoSpaceDN/>
              <w:adjustRightInd/>
              <w:jc w:val="both"/>
              <w:textAlignment w:val="auto"/>
              <w:rPr>
                <w:b/>
                <w:sz w:val="2"/>
                <w:szCs w:val="28"/>
                <w:lang w:val="en-US"/>
              </w:rPr>
            </w:pPr>
          </w:p>
          <w:p w:rsidR="005C25E3" w:rsidRPr="00A11A01" w:rsidRDefault="005C25E3" w:rsidP="00A11A01">
            <w:pPr>
              <w:overflowPunct/>
              <w:autoSpaceDE/>
              <w:autoSpaceDN/>
              <w:adjustRightInd/>
              <w:jc w:val="both"/>
              <w:textAlignment w:val="auto"/>
              <w:rPr>
                <w:b/>
                <w:sz w:val="2"/>
                <w:szCs w:val="28"/>
                <w:lang w:val="en-US"/>
              </w:rPr>
            </w:pPr>
            <w:r w:rsidRPr="00A11A01">
              <w:rPr>
                <w:b/>
                <w:szCs w:val="28"/>
                <w:lang w:val="en-US"/>
              </w:rPr>
              <w:t>El origen</w:t>
            </w:r>
            <w:r w:rsidR="002C572F" w:rsidRPr="00A11A01">
              <w:rPr>
                <w:b/>
                <w:szCs w:val="28"/>
                <w:lang w:val="en-US"/>
              </w:rPr>
              <w:t xml:space="preserve"> de</w:t>
            </w:r>
            <w:r w:rsidR="002C572F">
              <w:rPr>
                <w:b/>
                <w:szCs w:val="28"/>
                <w:lang w:val="en-US"/>
              </w:rPr>
              <w:t> </w:t>
            </w:r>
            <w:r w:rsidR="002C572F" w:rsidRPr="00A11A01">
              <w:rPr>
                <w:b/>
                <w:szCs w:val="28"/>
                <w:lang w:val="en-US"/>
              </w:rPr>
              <w:t>l</w:t>
            </w:r>
            <w:r w:rsidRPr="00A11A01">
              <w:rPr>
                <w:b/>
                <w:szCs w:val="28"/>
                <w:lang w:val="en-US"/>
              </w:rPr>
              <w:t>os juegos olímpicos</w:t>
            </w:r>
          </w:p>
          <w:p w:rsidR="005C25E3" w:rsidRPr="00A11A01" w:rsidRDefault="005C25E3" w:rsidP="00A11A01">
            <w:pPr>
              <w:overflowPunct/>
              <w:autoSpaceDE/>
              <w:autoSpaceDN/>
              <w:adjustRightInd/>
              <w:jc w:val="both"/>
              <w:textAlignment w:val="auto"/>
              <w:rPr>
                <w:b/>
                <w:sz w:val="2"/>
                <w:szCs w:val="28"/>
                <w:lang w:val="en-US"/>
              </w:rPr>
            </w:pPr>
          </w:p>
        </w:tc>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6.</w:t>
            </w:r>
          </w:p>
        </w:tc>
        <w:tc>
          <w:tcPr>
            <w:tcW w:w="4258" w:type="dxa"/>
          </w:tcPr>
          <w:p w:rsidR="005C25E3" w:rsidRPr="00A11A01" w:rsidRDefault="005C25E3" w:rsidP="00A11A01">
            <w:pPr>
              <w:overflowPunct/>
              <w:autoSpaceDE/>
              <w:autoSpaceDN/>
              <w:adjustRightInd/>
              <w:textAlignment w:val="auto"/>
              <w:rPr>
                <w:b/>
                <w:sz w:val="2"/>
                <w:szCs w:val="28"/>
                <w:lang w:val="en-US"/>
              </w:rPr>
            </w:pPr>
          </w:p>
          <w:p w:rsidR="005C25E3" w:rsidRPr="00A11A01" w:rsidRDefault="005C25E3" w:rsidP="00A11A01">
            <w:pPr>
              <w:overflowPunct/>
              <w:autoSpaceDE/>
              <w:autoSpaceDN/>
              <w:adjustRightInd/>
              <w:textAlignment w:val="auto"/>
              <w:rPr>
                <w:b/>
                <w:sz w:val="2"/>
                <w:szCs w:val="28"/>
                <w:lang w:val="en-US"/>
              </w:rPr>
            </w:pPr>
            <w:r w:rsidRPr="00A11A01">
              <w:rPr>
                <w:b/>
                <w:szCs w:val="28"/>
                <w:lang w:val="en-US"/>
              </w:rPr>
              <w:t>Las páginas trágicas</w:t>
            </w:r>
            <w:r w:rsidR="002C572F" w:rsidRPr="00A11A01">
              <w:rPr>
                <w:b/>
                <w:szCs w:val="28"/>
                <w:lang w:val="en-US"/>
              </w:rPr>
              <w:t xml:space="preserve"> de</w:t>
            </w:r>
            <w:r w:rsidR="002C572F">
              <w:rPr>
                <w:b/>
                <w:szCs w:val="28"/>
                <w:lang w:val="en-US"/>
              </w:rPr>
              <w:t> </w:t>
            </w:r>
            <w:r w:rsidR="002C572F" w:rsidRPr="00A11A01">
              <w:rPr>
                <w:b/>
                <w:szCs w:val="28"/>
                <w:lang w:val="en-US"/>
              </w:rPr>
              <w:t>l</w:t>
            </w:r>
            <w:r w:rsidRPr="00A11A01">
              <w:rPr>
                <w:b/>
                <w:szCs w:val="28"/>
                <w:lang w:val="en-US"/>
              </w:rPr>
              <w:t>os juegos</w:t>
            </w:r>
          </w:p>
          <w:p w:rsidR="005C25E3" w:rsidRPr="00A11A01" w:rsidRDefault="005C25E3" w:rsidP="00A11A01">
            <w:pPr>
              <w:overflowPunct/>
              <w:autoSpaceDE/>
              <w:autoSpaceDN/>
              <w:adjustRightInd/>
              <w:textAlignment w:val="auto"/>
              <w:rPr>
                <w:b/>
                <w:sz w:val="2"/>
                <w:szCs w:val="28"/>
                <w:lang w:val="en-US"/>
              </w:rPr>
            </w:pPr>
          </w:p>
        </w:tc>
      </w:tr>
      <w:tr w:rsidR="005C25E3" w:rsidRPr="00A11A01" w:rsidTr="00D75350">
        <w:trPr>
          <w:trHeight w:val="336"/>
        </w:trPr>
        <w:tc>
          <w:tcPr>
            <w:tcW w:w="419"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3.</w:t>
            </w:r>
          </w:p>
        </w:tc>
        <w:tc>
          <w:tcPr>
            <w:tcW w:w="4258" w:type="dxa"/>
          </w:tcPr>
          <w:p w:rsidR="005C25E3" w:rsidRPr="00A11A01" w:rsidRDefault="005C25E3" w:rsidP="00A11A01">
            <w:pPr>
              <w:overflowPunct/>
              <w:autoSpaceDE/>
              <w:autoSpaceDN/>
              <w:adjustRightInd/>
              <w:jc w:val="both"/>
              <w:textAlignment w:val="auto"/>
              <w:rPr>
                <w:b/>
                <w:sz w:val="2"/>
                <w:szCs w:val="28"/>
                <w:lang w:val="en-US"/>
              </w:rPr>
            </w:pPr>
          </w:p>
          <w:p w:rsidR="005C25E3" w:rsidRPr="00A11A01" w:rsidRDefault="005C25E3" w:rsidP="00A11A01">
            <w:pPr>
              <w:overflowPunct/>
              <w:autoSpaceDE/>
              <w:autoSpaceDN/>
              <w:adjustRightInd/>
              <w:jc w:val="both"/>
              <w:textAlignment w:val="auto"/>
              <w:rPr>
                <w:b/>
                <w:sz w:val="2"/>
                <w:szCs w:val="28"/>
                <w:lang w:val="en-US"/>
              </w:rPr>
            </w:pPr>
            <w:r w:rsidRPr="00A11A01">
              <w:rPr>
                <w:b/>
                <w:szCs w:val="28"/>
                <w:lang w:val="en-US"/>
              </w:rPr>
              <w:t>El órgano directivo</w:t>
            </w:r>
            <w:r w:rsidR="002C572F" w:rsidRPr="00A11A01">
              <w:rPr>
                <w:b/>
                <w:szCs w:val="28"/>
                <w:lang w:val="en-US"/>
              </w:rPr>
              <w:t xml:space="preserve"> de</w:t>
            </w:r>
            <w:r w:rsidR="002C572F">
              <w:rPr>
                <w:b/>
                <w:szCs w:val="28"/>
                <w:lang w:val="en-US"/>
              </w:rPr>
              <w:t> </w:t>
            </w:r>
            <w:r w:rsidR="002C572F" w:rsidRPr="00A11A01">
              <w:rPr>
                <w:b/>
                <w:szCs w:val="28"/>
                <w:lang w:val="en-US"/>
              </w:rPr>
              <w:t>l</w:t>
            </w:r>
            <w:r w:rsidRPr="00A11A01">
              <w:rPr>
                <w:b/>
                <w:szCs w:val="28"/>
                <w:lang w:val="en-US"/>
              </w:rPr>
              <w:t>os juegos</w:t>
            </w:r>
          </w:p>
          <w:p w:rsidR="005C25E3" w:rsidRPr="00A11A01" w:rsidRDefault="005C25E3" w:rsidP="00A11A01">
            <w:pPr>
              <w:overflowPunct/>
              <w:autoSpaceDE/>
              <w:autoSpaceDN/>
              <w:adjustRightInd/>
              <w:jc w:val="both"/>
              <w:textAlignment w:val="auto"/>
              <w:rPr>
                <w:b/>
                <w:sz w:val="2"/>
                <w:szCs w:val="28"/>
                <w:lang w:val="en-US"/>
              </w:rPr>
            </w:pPr>
          </w:p>
        </w:tc>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7.</w:t>
            </w:r>
          </w:p>
        </w:tc>
        <w:tc>
          <w:tcPr>
            <w:tcW w:w="4258" w:type="dxa"/>
          </w:tcPr>
          <w:p w:rsidR="005C25E3" w:rsidRPr="00A11A01" w:rsidRDefault="005C25E3" w:rsidP="00A11A01">
            <w:pPr>
              <w:overflowPunct/>
              <w:autoSpaceDE/>
              <w:autoSpaceDN/>
              <w:adjustRightInd/>
              <w:textAlignment w:val="auto"/>
              <w:rPr>
                <w:b/>
                <w:sz w:val="2"/>
                <w:szCs w:val="28"/>
                <w:lang w:val="en-US"/>
              </w:rPr>
            </w:pPr>
          </w:p>
          <w:p w:rsidR="005C25E3" w:rsidRPr="00A11A01" w:rsidRDefault="005C25E3" w:rsidP="00A11A01">
            <w:pPr>
              <w:overflowPunct/>
              <w:autoSpaceDE/>
              <w:autoSpaceDN/>
              <w:adjustRightInd/>
              <w:textAlignment w:val="auto"/>
              <w:rPr>
                <w:b/>
                <w:sz w:val="2"/>
                <w:szCs w:val="28"/>
              </w:rPr>
            </w:pPr>
            <w:r w:rsidRPr="00A11A01">
              <w:rPr>
                <w:b/>
                <w:szCs w:val="28"/>
              </w:rPr>
              <w:t>El mayor encuentro atlético</w:t>
            </w:r>
          </w:p>
          <w:p w:rsidR="005C25E3" w:rsidRPr="00A11A01" w:rsidRDefault="005C25E3" w:rsidP="00A11A01">
            <w:pPr>
              <w:overflowPunct/>
              <w:autoSpaceDE/>
              <w:autoSpaceDN/>
              <w:adjustRightInd/>
              <w:textAlignment w:val="auto"/>
              <w:rPr>
                <w:b/>
                <w:sz w:val="2"/>
                <w:szCs w:val="28"/>
                <w:lang w:val="en-US"/>
              </w:rPr>
            </w:pPr>
          </w:p>
        </w:tc>
      </w:tr>
      <w:tr w:rsidR="005C25E3" w:rsidRPr="000428C9" w:rsidTr="00D75350">
        <w:trPr>
          <w:trHeight w:val="336"/>
        </w:trPr>
        <w:tc>
          <w:tcPr>
            <w:tcW w:w="419"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4.</w:t>
            </w:r>
          </w:p>
        </w:tc>
        <w:tc>
          <w:tcPr>
            <w:tcW w:w="4258" w:type="dxa"/>
          </w:tcPr>
          <w:p w:rsidR="005C25E3" w:rsidRPr="00A11A01" w:rsidRDefault="005C25E3" w:rsidP="00A11A01">
            <w:pPr>
              <w:overflowPunct/>
              <w:autoSpaceDE/>
              <w:autoSpaceDN/>
              <w:adjustRightInd/>
              <w:jc w:val="both"/>
              <w:textAlignment w:val="auto"/>
              <w:rPr>
                <w:b/>
                <w:sz w:val="2"/>
                <w:szCs w:val="28"/>
                <w:lang w:val="en-US"/>
              </w:rPr>
            </w:pPr>
          </w:p>
          <w:p w:rsidR="005C25E3" w:rsidRPr="00A11A01" w:rsidRDefault="005C25E3" w:rsidP="00A11A01">
            <w:pPr>
              <w:overflowPunct/>
              <w:autoSpaceDE/>
              <w:autoSpaceDN/>
              <w:adjustRightInd/>
              <w:jc w:val="both"/>
              <w:textAlignment w:val="auto"/>
              <w:rPr>
                <w:b/>
                <w:sz w:val="2"/>
                <w:szCs w:val="28"/>
                <w:lang w:val="en-US"/>
              </w:rPr>
            </w:pPr>
            <w:r w:rsidRPr="00A11A01">
              <w:rPr>
                <w:b/>
                <w:szCs w:val="28"/>
                <w:lang w:val="en-US"/>
              </w:rPr>
              <w:t>El primer paso</w:t>
            </w:r>
            <w:r w:rsidR="002C572F" w:rsidRPr="00A11A01">
              <w:rPr>
                <w:b/>
                <w:szCs w:val="28"/>
                <w:lang w:val="en-US"/>
              </w:rPr>
              <w:t xml:space="preserve"> a</w:t>
            </w:r>
            <w:r w:rsidR="000E0D8D">
              <w:rPr>
                <w:b/>
                <w:szCs w:val="28"/>
                <w:lang w:val="en-US"/>
              </w:rPr>
              <w:t> </w:t>
            </w:r>
            <w:r w:rsidR="000E0D8D" w:rsidRPr="00A11A01">
              <w:rPr>
                <w:b/>
                <w:szCs w:val="28"/>
                <w:lang w:val="en-US"/>
              </w:rPr>
              <w:t>la</w:t>
            </w:r>
            <w:r w:rsidR="000E0D8D">
              <w:rPr>
                <w:b/>
                <w:szCs w:val="28"/>
                <w:lang w:val="en-US"/>
              </w:rPr>
              <w:t> </w:t>
            </w:r>
            <w:r w:rsidR="000E0D8D" w:rsidRPr="00A11A01">
              <w:rPr>
                <w:b/>
                <w:szCs w:val="28"/>
                <w:lang w:val="en-US"/>
              </w:rPr>
              <w:t>m</w:t>
            </w:r>
            <w:r w:rsidRPr="00A11A01">
              <w:rPr>
                <w:b/>
                <w:szCs w:val="28"/>
                <w:lang w:val="en-US"/>
              </w:rPr>
              <w:t>odernidad</w:t>
            </w:r>
          </w:p>
          <w:p w:rsidR="005C25E3" w:rsidRPr="00A11A01" w:rsidRDefault="005C25E3" w:rsidP="00A11A01">
            <w:pPr>
              <w:overflowPunct/>
              <w:autoSpaceDE/>
              <w:autoSpaceDN/>
              <w:adjustRightInd/>
              <w:jc w:val="both"/>
              <w:textAlignment w:val="auto"/>
              <w:rPr>
                <w:b/>
                <w:sz w:val="2"/>
                <w:szCs w:val="28"/>
                <w:lang w:val="en-US"/>
              </w:rPr>
            </w:pPr>
          </w:p>
        </w:tc>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8.</w:t>
            </w:r>
          </w:p>
        </w:tc>
        <w:tc>
          <w:tcPr>
            <w:tcW w:w="4258" w:type="dxa"/>
          </w:tcPr>
          <w:p w:rsidR="005C25E3" w:rsidRPr="00A11A01" w:rsidRDefault="005C25E3" w:rsidP="00A11A01">
            <w:pPr>
              <w:overflowPunct/>
              <w:autoSpaceDE/>
              <w:autoSpaceDN/>
              <w:adjustRightInd/>
              <w:textAlignment w:val="auto"/>
              <w:rPr>
                <w:b/>
                <w:sz w:val="2"/>
                <w:szCs w:val="28"/>
                <w:lang w:val="en-US"/>
              </w:rPr>
            </w:pPr>
          </w:p>
          <w:p w:rsidR="005C25E3" w:rsidRPr="00A11A01" w:rsidRDefault="005C25E3" w:rsidP="00A11A01">
            <w:pPr>
              <w:overflowPunct/>
              <w:autoSpaceDE/>
              <w:autoSpaceDN/>
              <w:adjustRightInd/>
              <w:textAlignment w:val="auto"/>
              <w:rPr>
                <w:b/>
                <w:sz w:val="2"/>
                <w:szCs w:val="28"/>
                <w:lang w:val="en-US"/>
              </w:rPr>
            </w:pPr>
            <w:r w:rsidRPr="00A11A01">
              <w:rPr>
                <w:b/>
                <w:szCs w:val="28"/>
                <w:lang w:val="en-US"/>
              </w:rPr>
              <w:t>Pioneros</w:t>
            </w:r>
            <w:r w:rsidR="002C572F" w:rsidRPr="00A11A01">
              <w:rPr>
                <w:b/>
                <w:szCs w:val="28"/>
                <w:lang w:val="en-US"/>
              </w:rPr>
              <w:t xml:space="preserve"> de</w:t>
            </w:r>
            <w:r w:rsidR="002C572F">
              <w:rPr>
                <w:b/>
                <w:szCs w:val="28"/>
                <w:lang w:val="en-US"/>
              </w:rPr>
              <w:t> </w:t>
            </w:r>
            <w:r w:rsidR="002C572F" w:rsidRPr="00A11A01">
              <w:rPr>
                <w:b/>
                <w:szCs w:val="28"/>
                <w:lang w:val="en-US"/>
              </w:rPr>
              <w:t>l</w:t>
            </w:r>
            <w:r w:rsidRPr="00A11A01">
              <w:rPr>
                <w:b/>
                <w:szCs w:val="28"/>
                <w:lang w:val="en-US"/>
              </w:rPr>
              <w:t>as olimpíadas modernas</w:t>
            </w:r>
          </w:p>
        </w:tc>
      </w:tr>
    </w:tbl>
    <w:p w:rsidR="005C25E3" w:rsidRPr="00A11A01" w:rsidRDefault="005C25E3" w:rsidP="00A11A01">
      <w:pPr>
        <w:overflowPunct/>
        <w:autoSpaceDE/>
        <w:autoSpaceDN/>
        <w:adjustRightInd/>
        <w:jc w:val="both"/>
        <w:textAlignment w:val="auto"/>
        <w:rPr>
          <w:sz w:val="24"/>
          <w:szCs w:val="24"/>
          <w:lang w:val="en-US"/>
        </w:rPr>
      </w:pPr>
    </w:p>
    <w:tbl>
      <w:tblPr>
        <w:tblW w:w="9355" w:type="dxa"/>
        <w:tblCellMar>
          <w:left w:w="0" w:type="dxa"/>
          <w:right w:w="0" w:type="dxa"/>
        </w:tblCellMar>
        <w:tblLook w:val="0000"/>
      </w:tblPr>
      <w:tblGrid>
        <w:gridCol w:w="420"/>
        <w:gridCol w:w="8935"/>
      </w:tblGrid>
      <w:tr w:rsidR="005C25E3" w:rsidRPr="000428C9" w:rsidTr="00D75350">
        <w:trPr>
          <w:trHeight w:val="336"/>
        </w:trPr>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A.</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Cs w:val="28"/>
                <w:lang w:val="en-US"/>
              </w:rPr>
            </w:pPr>
            <w:r w:rsidRPr="00A11A01">
              <w:rPr>
                <w:szCs w:val="28"/>
                <w:lang w:val="en-US"/>
              </w:rPr>
              <w:t>Los Juegos Olímpicos,</w:t>
            </w:r>
            <w:r w:rsidR="002C572F" w:rsidRPr="00A11A01">
              <w:rPr>
                <w:szCs w:val="28"/>
                <w:lang w:val="en-US"/>
              </w:rPr>
              <w:t xml:space="preserve"> u</w:t>
            </w:r>
            <w:r w:rsidR="002C572F">
              <w:rPr>
                <w:szCs w:val="28"/>
                <w:lang w:val="en-US"/>
              </w:rPr>
              <w:t> </w:t>
            </w:r>
            <w:r w:rsidR="002C572F" w:rsidRPr="00A11A01">
              <w:rPr>
                <w:szCs w:val="28"/>
                <w:lang w:val="en-US"/>
              </w:rPr>
              <w:t>O</w:t>
            </w:r>
            <w:r w:rsidRPr="00A11A01">
              <w:rPr>
                <w:szCs w:val="28"/>
                <w:lang w:val="en-US"/>
              </w:rPr>
              <w:t>limpíadas, son</w:t>
            </w:r>
            <w:r w:rsidR="002C572F" w:rsidRPr="00A11A01">
              <w:rPr>
                <w:szCs w:val="28"/>
                <w:lang w:val="en-US"/>
              </w:rPr>
              <w:t xml:space="preserve"> el</w:t>
            </w:r>
            <w:r w:rsidR="002C572F">
              <w:rPr>
                <w:szCs w:val="28"/>
                <w:lang w:val="en-US"/>
              </w:rPr>
              <w:t> </w:t>
            </w:r>
            <w:r w:rsidR="002C572F" w:rsidRPr="00A11A01">
              <w:rPr>
                <w:szCs w:val="28"/>
                <w:lang w:val="en-US"/>
              </w:rPr>
              <w:t>m</w:t>
            </w:r>
            <w:r w:rsidRPr="00A11A01">
              <w:rPr>
                <w:szCs w:val="28"/>
                <w:lang w:val="en-US"/>
              </w:rPr>
              <w:t>ayor evento deportivo internacional</w:t>
            </w:r>
            <w:r w:rsidR="002C572F" w:rsidRPr="00A11A01">
              <w:rPr>
                <w:szCs w:val="28"/>
                <w:lang w:val="en-US"/>
              </w:rPr>
              <w:t xml:space="preserve"> en</w:t>
            </w:r>
            <w:r w:rsidR="000E0D8D">
              <w:rPr>
                <w:szCs w:val="28"/>
                <w:lang w:val="en-US"/>
              </w:rPr>
              <w:t> </w:t>
            </w:r>
            <w:r w:rsidR="000E0D8D" w:rsidRPr="00A11A01">
              <w:rPr>
                <w:szCs w:val="28"/>
                <w:lang w:val="en-US"/>
              </w:rPr>
              <w:t>el</w:t>
            </w:r>
            <w:r w:rsidR="000E0D8D">
              <w:rPr>
                <w:szCs w:val="28"/>
                <w:lang w:val="en-US"/>
              </w:rPr>
              <w:t> </w:t>
            </w:r>
            <w:r w:rsidR="000E0D8D" w:rsidRPr="00A11A01">
              <w:rPr>
                <w:szCs w:val="28"/>
                <w:lang w:val="en-US"/>
              </w:rPr>
              <w:t>q</w:t>
            </w:r>
            <w:r w:rsidRPr="00A11A01">
              <w:rPr>
                <w:szCs w:val="28"/>
                <w:lang w:val="en-US"/>
              </w:rPr>
              <w:t>ue participan atletas</w:t>
            </w:r>
            <w:r w:rsidR="002C572F" w:rsidRPr="00A11A01">
              <w:rPr>
                <w:szCs w:val="28"/>
                <w:lang w:val="en-US"/>
              </w:rPr>
              <w:t xml:space="preserve"> de</w:t>
            </w:r>
            <w:r w:rsidR="002C572F">
              <w:rPr>
                <w:szCs w:val="28"/>
                <w:lang w:val="en-US"/>
              </w:rPr>
              <w:t> </w:t>
            </w:r>
            <w:r w:rsidR="002C572F" w:rsidRPr="00A11A01">
              <w:rPr>
                <w:szCs w:val="28"/>
                <w:lang w:val="en-US"/>
              </w:rPr>
              <w:t>m</w:t>
            </w:r>
            <w:r w:rsidRPr="00A11A01">
              <w:rPr>
                <w:szCs w:val="28"/>
                <w:lang w:val="en-US"/>
              </w:rPr>
              <w:t>ás de 200 naciones del mundo. Existen tres tipos</w:t>
            </w:r>
            <w:r w:rsidR="002C572F" w:rsidRPr="00A11A01">
              <w:rPr>
                <w:szCs w:val="28"/>
                <w:lang w:val="en-US"/>
              </w:rPr>
              <w:t xml:space="preserve"> de</w:t>
            </w:r>
            <w:r w:rsidR="002C572F">
              <w:rPr>
                <w:szCs w:val="28"/>
                <w:lang w:val="en-US"/>
              </w:rPr>
              <w:t> </w:t>
            </w:r>
            <w:r w:rsidR="002C572F" w:rsidRPr="00A11A01">
              <w:rPr>
                <w:szCs w:val="28"/>
                <w:lang w:val="en-US"/>
              </w:rPr>
              <w:t>J</w:t>
            </w:r>
            <w:r w:rsidRPr="00A11A01">
              <w:rPr>
                <w:szCs w:val="28"/>
                <w:lang w:val="en-US"/>
              </w:rPr>
              <w:t>uegos Olímpicos: los Juegos</w:t>
            </w:r>
            <w:r w:rsidR="002C572F" w:rsidRPr="00A11A01">
              <w:rPr>
                <w:szCs w:val="28"/>
                <w:lang w:val="en-US"/>
              </w:rPr>
              <w:t xml:space="preserve"> de</w:t>
            </w:r>
            <w:r w:rsidR="002C572F">
              <w:rPr>
                <w:szCs w:val="28"/>
                <w:lang w:val="en-US"/>
              </w:rPr>
              <w:t> </w:t>
            </w:r>
            <w:r w:rsidR="002C572F" w:rsidRPr="00A11A01">
              <w:rPr>
                <w:szCs w:val="28"/>
                <w:lang w:val="en-US"/>
              </w:rPr>
              <w:t>V</w:t>
            </w:r>
            <w:r w:rsidRPr="00A11A01">
              <w:rPr>
                <w:szCs w:val="28"/>
                <w:lang w:val="en-US"/>
              </w:rPr>
              <w:t>erano, los</w:t>
            </w:r>
            <w:r w:rsidR="002C572F" w:rsidRPr="00A11A01">
              <w:rPr>
                <w:szCs w:val="28"/>
                <w:lang w:val="en-US"/>
              </w:rPr>
              <w:t xml:space="preserve"> de</w:t>
            </w:r>
            <w:r w:rsidR="002C572F">
              <w:rPr>
                <w:szCs w:val="28"/>
                <w:lang w:val="en-US"/>
              </w:rPr>
              <w:t> </w:t>
            </w:r>
            <w:r w:rsidR="002C572F" w:rsidRPr="00A11A01">
              <w:rPr>
                <w:szCs w:val="28"/>
                <w:lang w:val="en-US"/>
              </w:rPr>
              <w:t>I</w:t>
            </w:r>
            <w:r w:rsidRPr="00A11A01">
              <w:rPr>
                <w:szCs w:val="28"/>
                <w:lang w:val="en-US"/>
              </w:rPr>
              <w:t>nvierno,</w:t>
            </w:r>
            <w:r w:rsidR="002C572F" w:rsidRPr="00A11A01">
              <w:rPr>
                <w:szCs w:val="28"/>
                <w:lang w:val="en-US"/>
              </w:rPr>
              <w:t xml:space="preserve"> y</w:t>
            </w:r>
            <w:r w:rsidR="002C572F">
              <w:rPr>
                <w:szCs w:val="28"/>
                <w:lang w:val="en-US"/>
              </w:rPr>
              <w:t> </w:t>
            </w:r>
            <w:r w:rsidR="002C572F" w:rsidRPr="00A11A01">
              <w:rPr>
                <w:szCs w:val="28"/>
                <w:lang w:val="en-US"/>
              </w:rPr>
              <w:t>l</w:t>
            </w:r>
            <w:r w:rsidRPr="00A11A01">
              <w:rPr>
                <w:szCs w:val="28"/>
                <w:lang w:val="en-US"/>
              </w:rPr>
              <w:t>os Juegos Olímpicos</w:t>
            </w:r>
            <w:r w:rsidR="002C572F" w:rsidRPr="00A11A01">
              <w:rPr>
                <w:szCs w:val="28"/>
                <w:lang w:val="en-US"/>
              </w:rPr>
              <w:t xml:space="preserve"> de</w:t>
            </w:r>
            <w:r w:rsidR="000E0D8D">
              <w:rPr>
                <w:szCs w:val="28"/>
                <w:lang w:val="en-US"/>
              </w:rPr>
              <w:t> </w:t>
            </w:r>
            <w:r w:rsidR="000E0D8D" w:rsidRPr="00A11A01">
              <w:rPr>
                <w:szCs w:val="28"/>
                <w:lang w:val="en-US"/>
              </w:rPr>
              <w:t>la</w:t>
            </w:r>
            <w:r w:rsidR="000E0D8D">
              <w:rPr>
                <w:szCs w:val="28"/>
                <w:lang w:val="en-US"/>
              </w:rPr>
              <w:t> </w:t>
            </w:r>
            <w:r w:rsidR="000E0D8D" w:rsidRPr="00A11A01">
              <w:rPr>
                <w:szCs w:val="28"/>
                <w:lang w:val="en-US"/>
              </w:rPr>
              <w:t>J</w:t>
            </w:r>
            <w:r w:rsidRPr="00A11A01">
              <w:rPr>
                <w:szCs w:val="28"/>
                <w:lang w:val="en-US"/>
              </w:rPr>
              <w:t>uventud que por primera vez</w:t>
            </w:r>
            <w:r w:rsidR="002C572F" w:rsidRPr="00A11A01">
              <w:rPr>
                <w:szCs w:val="28"/>
                <w:lang w:val="en-US"/>
              </w:rPr>
              <w:t xml:space="preserve"> se</w:t>
            </w:r>
            <w:r w:rsidR="002C572F">
              <w:rPr>
                <w:szCs w:val="28"/>
                <w:lang w:val="en-US"/>
              </w:rPr>
              <w:t> </w:t>
            </w:r>
            <w:r w:rsidR="002C572F" w:rsidRPr="00A11A01">
              <w:rPr>
                <w:szCs w:val="28"/>
                <w:lang w:val="en-US"/>
              </w:rPr>
              <w:t>c</w:t>
            </w:r>
            <w:r w:rsidRPr="00A11A01">
              <w:rPr>
                <w:szCs w:val="28"/>
                <w:lang w:val="en-US"/>
              </w:rPr>
              <w:t>elebraron en 2010. Los dos primeros</w:t>
            </w:r>
            <w:r w:rsidR="002C572F" w:rsidRPr="00A11A01">
              <w:rPr>
                <w:szCs w:val="28"/>
                <w:lang w:val="en-US"/>
              </w:rPr>
              <w:t xml:space="preserve"> se</w:t>
            </w:r>
            <w:r w:rsidR="002C572F">
              <w:rPr>
                <w:szCs w:val="28"/>
                <w:lang w:val="en-US"/>
              </w:rPr>
              <w:t> </w:t>
            </w:r>
            <w:r w:rsidR="002C572F" w:rsidRPr="00A11A01">
              <w:rPr>
                <w:szCs w:val="28"/>
                <w:lang w:val="en-US"/>
              </w:rPr>
              <w:t>r</w:t>
            </w:r>
            <w:r w:rsidRPr="00A11A01">
              <w:rPr>
                <w:szCs w:val="28"/>
                <w:lang w:val="en-US"/>
              </w:rPr>
              <w:t>ealizan con</w:t>
            </w:r>
            <w:r w:rsidR="002C572F" w:rsidRPr="00A11A01">
              <w:rPr>
                <w:szCs w:val="28"/>
                <w:lang w:val="en-US"/>
              </w:rPr>
              <w:t xml:space="preserve"> un</w:t>
            </w:r>
            <w:r w:rsidR="002C572F">
              <w:rPr>
                <w:szCs w:val="28"/>
                <w:lang w:val="en-US"/>
              </w:rPr>
              <w:t> </w:t>
            </w:r>
            <w:r w:rsidR="002C572F" w:rsidRPr="00A11A01">
              <w:rPr>
                <w:szCs w:val="28"/>
                <w:lang w:val="en-US"/>
              </w:rPr>
              <w:t>i</w:t>
            </w:r>
            <w:r w:rsidRPr="00A11A01">
              <w:rPr>
                <w:szCs w:val="28"/>
                <w:lang w:val="en-US"/>
              </w:rPr>
              <w:t>ntervalo</w:t>
            </w:r>
            <w:r w:rsidR="002C572F" w:rsidRPr="00A11A01">
              <w:rPr>
                <w:szCs w:val="28"/>
                <w:lang w:val="en-US"/>
              </w:rPr>
              <w:t xml:space="preserve"> de</w:t>
            </w:r>
            <w:r w:rsidR="002C572F">
              <w:rPr>
                <w:szCs w:val="28"/>
                <w:lang w:val="en-US"/>
              </w:rPr>
              <w:t> </w:t>
            </w:r>
            <w:r w:rsidR="002C572F" w:rsidRPr="00A11A01">
              <w:rPr>
                <w:szCs w:val="28"/>
                <w:lang w:val="en-US"/>
              </w:rPr>
              <w:t>d</w:t>
            </w:r>
            <w:r w:rsidRPr="00A11A01">
              <w:rPr>
                <w:szCs w:val="28"/>
                <w:lang w:val="en-US"/>
              </w:rPr>
              <w:t>os años desde 1992.</w:t>
            </w:r>
          </w:p>
          <w:p w:rsidR="005C25E3" w:rsidRPr="00A11A01" w:rsidRDefault="005C25E3" w:rsidP="00A11A01">
            <w:pPr>
              <w:overflowPunct/>
              <w:autoSpaceDE/>
              <w:autoSpaceDN/>
              <w:adjustRightInd/>
              <w:jc w:val="both"/>
              <w:textAlignment w:val="auto"/>
              <w:rPr>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tc>
      </w:tr>
      <w:tr w:rsidR="005C25E3" w:rsidRPr="000428C9" w:rsidTr="00D75350">
        <w:trPr>
          <w:trHeight w:val="336"/>
        </w:trPr>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B.</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Cs w:val="28"/>
                <w:lang w:val="en-US"/>
              </w:rPr>
            </w:pPr>
            <w:r w:rsidRPr="00A11A01">
              <w:rPr>
                <w:szCs w:val="28"/>
                <w:lang w:val="en-US"/>
              </w:rPr>
              <w:t>Los Juegos Olímpicos antiguos, llamados así por celebrarse</w:t>
            </w:r>
            <w:r w:rsidR="002C572F" w:rsidRPr="00A11A01">
              <w:rPr>
                <w:szCs w:val="28"/>
                <w:lang w:val="en-US"/>
              </w:rPr>
              <w:t xml:space="preserve"> en</w:t>
            </w:r>
            <w:r w:rsidR="000E0D8D">
              <w:rPr>
                <w:szCs w:val="28"/>
                <w:lang w:val="en-US"/>
              </w:rPr>
              <w:t> </w:t>
            </w:r>
            <w:r w:rsidR="000E0D8D" w:rsidRPr="00A11A01">
              <w:rPr>
                <w:szCs w:val="28"/>
                <w:lang w:val="en-US"/>
              </w:rPr>
              <w:t>la</w:t>
            </w:r>
            <w:r w:rsidR="000E0D8D">
              <w:rPr>
                <w:szCs w:val="28"/>
                <w:lang w:val="en-US"/>
              </w:rPr>
              <w:t> </w:t>
            </w:r>
            <w:r w:rsidR="000E0D8D" w:rsidRPr="00A11A01">
              <w:rPr>
                <w:szCs w:val="28"/>
                <w:lang w:val="en-US"/>
              </w:rPr>
              <w:t>c</w:t>
            </w:r>
            <w:r w:rsidRPr="00A11A01">
              <w:rPr>
                <w:szCs w:val="28"/>
                <w:lang w:val="en-US"/>
              </w:rPr>
              <w:t>iudad</w:t>
            </w:r>
            <w:r w:rsidR="002C572F" w:rsidRPr="00A11A01">
              <w:rPr>
                <w:szCs w:val="28"/>
                <w:lang w:val="en-US"/>
              </w:rPr>
              <w:t xml:space="preserve"> de</w:t>
            </w:r>
            <w:r w:rsidR="002C572F">
              <w:rPr>
                <w:szCs w:val="28"/>
                <w:lang w:val="en-US"/>
              </w:rPr>
              <w:t> </w:t>
            </w:r>
            <w:r w:rsidR="002C572F" w:rsidRPr="00A11A01">
              <w:rPr>
                <w:szCs w:val="28"/>
                <w:lang w:val="en-US"/>
              </w:rPr>
              <w:t>O</w:t>
            </w:r>
            <w:r w:rsidRPr="00A11A01">
              <w:rPr>
                <w:szCs w:val="28"/>
                <w:lang w:val="en-US"/>
              </w:rPr>
              <w:t>limpia, eran fiestas atléticas celebradas cada cuatro años</w:t>
            </w:r>
            <w:r w:rsidR="002C572F" w:rsidRPr="00A11A01">
              <w:rPr>
                <w:szCs w:val="28"/>
                <w:lang w:val="en-US"/>
              </w:rPr>
              <w:t xml:space="preserve"> en</w:t>
            </w:r>
            <w:r w:rsidR="000E0D8D">
              <w:rPr>
                <w:szCs w:val="28"/>
                <w:lang w:val="en-US"/>
              </w:rPr>
              <w:t> </w:t>
            </w:r>
            <w:r w:rsidR="000E0D8D" w:rsidRPr="00A11A01">
              <w:rPr>
                <w:szCs w:val="28"/>
                <w:lang w:val="en-US"/>
              </w:rPr>
              <w:t>el</w:t>
            </w:r>
            <w:r w:rsidR="000E0D8D">
              <w:rPr>
                <w:szCs w:val="28"/>
                <w:lang w:val="en-US"/>
              </w:rPr>
              <w:t> </w:t>
            </w:r>
            <w:r w:rsidR="000E0D8D" w:rsidRPr="00A11A01">
              <w:rPr>
                <w:szCs w:val="28"/>
                <w:lang w:val="en-US"/>
              </w:rPr>
              <w:t>s</w:t>
            </w:r>
            <w:r w:rsidRPr="00A11A01">
              <w:rPr>
                <w:szCs w:val="28"/>
                <w:lang w:val="en-US"/>
              </w:rPr>
              <w:t>antuario</w:t>
            </w:r>
            <w:r w:rsidR="002C572F" w:rsidRPr="00A11A01">
              <w:rPr>
                <w:szCs w:val="28"/>
                <w:lang w:val="en-US"/>
              </w:rPr>
              <w:t xml:space="preserve"> de</w:t>
            </w:r>
            <w:r w:rsidR="002C572F">
              <w:rPr>
                <w:szCs w:val="28"/>
                <w:lang w:val="en-US"/>
              </w:rPr>
              <w:t> </w:t>
            </w:r>
            <w:r w:rsidR="002C572F" w:rsidRPr="00A11A01">
              <w:rPr>
                <w:szCs w:val="28"/>
                <w:lang w:val="en-US"/>
              </w:rPr>
              <w:t>Z</w:t>
            </w:r>
            <w:r w:rsidRPr="00A11A01">
              <w:rPr>
                <w:szCs w:val="28"/>
                <w:lang w:val="en-US"/>
              </w:rPr>
              <w:t>eus.</w:t>
            </w:r>
            <w:r w:rsidR="002C572F" w:rsidRPr="00A11A01">
              <w:rPr>
                <w:szCs w:val="28"/>
                <w:lang w:val="en-US"/>
              </w:rPr>
              <w:t xml:space="preserve"> En</w:t>
            </w:r>
            <w:r w:rsidR="000E0D8D">
              <w:rPr>
                <w:szCs w:val="28"/>
                <w:lang w:val="en-US"/>
              </w:rPr>
              <w:t> </w:t>
            </w:r>
            <w:r w:rsidR="000E0D8D" w:rsidRPr="00A11A01">
              <w:rPr>
                <w:szCs w:val="28"/>
                <w:lang w:val="en-US"/>
              </w:rPr>
              <w:t>la</w:t>
            </w:r>
            <w:r w:rsidR="000E0D8D">
              <w:rPr>
                <w:szCs w:val="28"/>
                <w:lang w:val="en-US"/>
              </w:rPr>
              <w:t> </w:t>
            </w:r>
            <w:r w:rsidR="000E0D8D" w:rsidRPr="00A11A01">
              <w:rPr>
                <w:szCs w:val="28"/>
                <w:lang w:val="en-US"/>
              </w:rPr>
              <w:t>c</w:t>
            </w:r>
            <w:r w:rsidRPr="00A11A01">
              <w:rPr>
                <w:szCs w:val="28"/>
                <w:lang w:val="en-US"/>
              </w:rPr>
              <w:t>ompetencia participaban atletas</w:t>
            </w:r>
            <w:r w:rsidR="002C572F" w:rsidRPr="00A11A01">
              <w:rPr>
                <w:szCs w:val="28"/>
                <w:lang w:val="en-US"/>
              </w:rPr>
              <w:t xml:space="preserve"> de</w:t>
            </w:r>
            <w:r w:rsidR="002C572F">
              <w:rPr>
                <w:szCs w:val="28"/>
                <w:lang w:val="en-US"/>
              </w:rPr>
              <w:t> </w:t>
            </w:r>
            <w:r w:rsidR="002C572F" w:rsidRPr="00A11A01">
              <w:rPr>
                <w:szCs w:val="28"/>
                <w:lang w:val="en-US"/>
              </w:rPr>
              <w:t>v</w:t>
            </w:r>
            <w:r w:rsidRPr="00A11A01">
              <w:rPr>
                <w:szCs w:val="28"/>
                <w:lang w:val="en-US"/>
              </w:rPr>
              <w:t>arias ciudades</w:t>
            </w:r>
            <w:r w:rsidR="002C572F" w:rsidRPr="00A11A01">
              <w:rPr>
                <w:szCs w:val="28"/>
                <w:lang w:val="en-US"/>
              </w:rPr>
              <w:t xml:space="preserve"> </w:t>
            </w:r>
            <w:r w:rsidR="002C572F" w:rsidRPr="00A11A01">
              <w:rPr>
                <w:szCs w:val="28"/>
                <w:lang w:val="en-US"/>
              </w:rPr>
              <w:lastRenderedPageBreak/>
              <w:t>y</w:t>
            </w:r>
            <w:r w:rsidR="002C572F">
              <w:rPr>
                <w:szCs w:val="28"/>
                <w:lang w:val="en-US"/>
              </w:rPr>
              <w:t> </w:t>
            </w:r>
            <w:r w:rsidR="002C572F" w:rsidRPr="00A11A01">
              <w:rPr>
                <w:szCs w:val="28"/>
                <w:lang w:val="en-US"/>
              </w:rPr>
              <w:t>r</w:t>
            </w:r>
            <w:r w:rsidRPr="00A11A01">
              <w:rPr>
                <w:szCs w:val="28"/>
                <w:lang w:val="en-US"/>
              </w:rPr>
              <w:t>einos</w:t>
            </w:r>
            <w:r w:rsidR="002C572F" w:rsidRPr="00A11A01">
              <w:rPr>
                <w:szCs w:val="28"/>
                <w:lang w:val="en-US"/>
              </w:rPr>
              <w:t>de</w:t>
            </w:r>
            <w:r w:rsidR="000E0D8D">
              <w:rPr>
                <w:szCs w:val="28"/>
                <w:lang w:val="en-US"/>
              </w:rPr>
              <w:t> </w:t>
            </w:r>
            <w:r w:rsidR="000E0D8D" w:rsidRPr="00A11A01">
              <w:rPr>
                <w:szCs w:val="28"/>
                <w:lang w:val="en-US"/>
              </w:rPr>
              <w:t>la</w:t>
            </w:r>
            <w:r w:rsidR="000E0D8D">
              <w:rPr>
                <w:szCs w:val="28"/>
                <w:lang w:val="en-US"/>
              </w:rPr>
              <w:t> </w:t>
            </w:r>
            <w:r w:rsidR="000E0D8D" w:rsidRPr="00A11A01">
              <w:rPr>
                <w:szCs w:val="28"/>
                <w:lang w:val="en-US"/>
              </w:rPr>
              <w:t>a</w:t>
            </w:r>
            <w:r w:rsidRPr="00A11A01">
              <w:rPr>
                <w:szCs w:val="28"/>
                <w:lang w:val="en-US"/>
              </w:rPr>
              <w:t>ntigua Grecia.</w:t>
            </w:r>
            <w:r w:rsidR="002C572F" w:rsidRPr="00A11A01">
              <w:rPr>
                <w:szCs w:val="28"/>
                <w:lang w:val="en-US"/>
              </w:rPr>
              <w:t xml:space="preserve"> En</w:t>
            </w:r>
            <w:r w:rsidR="002C572F">
              <w:rPr>
                <w:szCs w:val="28"/>
                <w:lang w:val="en-US"/>
              </w:rPr>
              <w:t> </w:t>
            </w:r>
            <w:r w:rsidR="002C572F" w:rsidRPr="00A11A01">
              <w:rPr>
                <w:szCs w:val="28"/>
                <w:lang w:val="en-US"/>
              </w:rPr>
              <w:t>e</w:t>
            </w:r>
            <w:r w:rsidRPr="00A11A01">
              <w:rPr>
                <w:szCs w:val="28"/>
                <w:lang w:val="en-US"/>
              </w:rPr>
              <w:t>stos juegos</w:t>
            </w:r>
            <w:r w:rsidR="002C572F" w:rsidRPr="00A11A01">
              <w:rPr>
                <w:szCs w:val="28"/>
                <w:lang w:val="en-US"/>
              </w:rPr>
              <w:t xml:space="preserve"> se</w:t>
            </w:r>
            <w:r w:rsidR="002C572F">
              <w:rPr>
                <w:szCs w:val="28"/>
                <w:lang w:val="en-US"/>
              </w:rPr>
              <w:t> </w:t>
            </w:r>
            <w:r w:rsidR="002C572F" w:rsidRPr="00A11A01">
              <w:rPr>
                <w:szCs w:val="28"/>
                <w:lang w:val="en-US"/>
              </w:rPr>
              <w:t>r</w:t>
            </w:r>
            <w:r w:rsidRPr="00A11A01">
              <w:rPr>
                <w:szCs w:val="28"/>
                <w:lang w:val="en-US"/>
              </w:rPr>
              <w:t>ealizaban diversos eventos deportivos, combates</w:t>
            </w:r>
            <w:r w:rsidR="002C572F" w:rsidRPr="00A11A01">
              <w:rPr>
                <w:szCs w:val="28"/>
                <w:lang w:val="en-US"/>
              </w:rPr>
              <w:t xml:space="preserve"> y</w:t>
            </w:r>
            <w:r w:rsidR="002C572F">
              <w:rPr>
                <w:szCs w:val="28"/>
                <w:lang w:val="en-US"/>
              </w:rPr>
              <w:t> </w:t>
            </w:r>
            <w:r w:rsidR="002C572F" w:rsidRPr="00A11A01">
              <w:rPr>
                <w:szCs w:val="28"/>
                <w:lang w:val="en-US"/>
              </w:rPr>
              <w:t>c</w:t>
            </w:r>
            <w:r w:rsidRPr="00A11A01">
              <w:rPr>
                <w:szCs w:val="28"/>
                <w:lang w:val="en-US"/>
              </w:rPr>
              <w:t>arreras de “cuadrigas” – carruajes tirados por cuatro caballos.</w:t>
            </w:r>
          </w:p>
          <w:p w:rsidR="005C25E3" w:rsidRPr="00A11A01" w:rsidRDefault="005C25E3" w:rsidP="00A11A01">
            <w:pPr>
              <w:overflowPunct/>
              <w:autoSpaceDE/>
              <w:autoSpaceDN/>
              <w:adjustRightInd/>
              <w:jc w:val="both"/>
              <w:textAlignment w:val="auto"/>
              <w:rPr>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tc>
      </w:tr>
      <w:tr w:rsidR="005C25E3" w:rsidRPr="000428C9" w:rsidTr="00D75350">
        <w:trPr>
          <w:trHeight w:val="336"/>
        </w:trPr>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C.</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Cs w:val="28"/>
                <w:lang w:val="en-US"/>
              </w:rPr>
            </w:pPr>
            <w:r w:rsidRPr="00A11A01">
              <w:rPr>
                <w:szCs w:val="28"/>
                <w:lang w:val="en-US"/>
              </w:rPr>
              <w:t>En</w:t>
            </w:r>
            <w:r w:rsidR="002C572F" w:rsidRPr="00A11A01">
              <w:rPr>
                <w:szCs w:val="28"/>
                <w:lang w:val="en-US"/>
              </w:rPr>
              <w:t xml:space="preserve"> el</w:t>
            </w:r>
            <w:r w:rsidR="002C572F">
              <w:rPr>
                <w:szCs w:val="28"/>
                <w:lang w:val="en-US"/>
              </w:rPr>
              <w:t> </w:t>
            </w:r>
            <w:r w:rsidR="002C572F" w:rsidRPr="00A11A01">
              <w:rPr>
                <w:szCs w:val="28"/>
                <w:lang w:val="en-US"/>
              </w:rPr>
              <w:t>s</w:t>
            </w:r>
            <w:r w:rsidRPr="00A11A01">
              <w:rPr>
                <w:szCs w:val="28"/>
                <w:lang w:val="en-US"/>
              </w:rPr>
              <w:t>iglo XIX surgió</w:t>
            </w:r>
            <w:r w:rsidR="002C572F" w:rsidRPr="00A11A01">
              <w:rPr>
                <w:szCs w:val="28"/>
                <w:lang w:val="en-US"/>
              </w:rPr>
              <w:t xml:space="preserve"> la</w:t>
            </w:r>
            <w:r w:rsidR="002C572F">
              <w:rPr>
                <w:szCs w:val="28"/>
                <w:lang w:val="en-US"/>
              </w:rPr>
              <w:t> </w:t>
            </w:r>
            <w:r w:rsidR="002C572F" w:rsidRPr="00A11A01">
              <w:rPr>
                <w:szCs w:val="28"/>
                <w:lang w:val="en-US"/>
              </w:rPr>
              <w:t>i</w:t>
            </w:r>
            <w:r w:rsidRPr="00A11A01">
              <w:rPr>
                <w:szCs w:val="28"/>
                <w:lang w:val="en-US"/>
              </w:rPr>
              <w:t>dea</w:t>
            </w:r>
            <w:r w:rsidR="002C572F" w:rsidRPr="00A11A01">
              <w:rPr>
                <w:szCs w:val="28"/>
                <w:lang w:val="en-US"/>
              </w:rPr>
              <w:t xml:space="preserve"> de</w:t>
            </w:r>
            <w:r w:rsidR="002C572F">
              <w:rPr>
                <w:szCs w:val="28"/>
                <w:lang w:val="en-US"/>
              </w:rPr>
              <w:t> </w:t>
            </w:r>
            <w:r w:rsidR="002C572F" w:rsidRPr="00A11A01">
              <w:rPr>
                <w:szCs w:val="28"/>
                <w:lang w:val="en-US"/>
              </w:rPr>
              <w:t>r</w:t>
            </w:r>
            <w:r w:rsidRPr="00A11A01">
              <w:rPr>
                <w:szCs w:val="28"/>
                <w:lang w:val="en-US"/>
              </w:rPr>
              <w:t>ealizar unos eventos similares</w:t>
            </w:r>
            <w:r w:rsidR="002C572F" w:rsidRPr="00A11A01">
              <w:rPr>
                <w:szCs w:val="28"/>
                <w:lang w:val="en-US"/>
              </w:rPr>
              <w:t xml:space="preserve"> a</w:t>
            </w:r>
            <w:r w:rsidR="002C572F">
              <w:rPr>
                <w:szCs w:val="28"/>
                <w:lang w:val="en-US"/>
              </w:rPr>
              <w:t> </w:t>
            </w:r>
            <w:r w:rsidR="002C572F" w:rsidRPr="00A11A01">
              <w:rPr>
                <w:szCs w:val="28"/>
                <w:lang w:val="en-US"/>
              </w:rPr>
              <w:t>l</w:t>
            </w:r>
            <w:r w:rsidRPr="00A11A01">
              <w:rPr>
                <w:szCs w:val="28"/>
                <w:lang w:val="en-US"/>
              </w:rPr>
              <w:t>os juegos antiguos,</w:t>
            </w:r>
            <w:r w:rsidR="002C572F" w:rsidRPr="00A11A01">
              <w:rPr>
                <w:szCs w:val="28"/>
                <w:lang w:val="en-US"/>
              </w:rPr>
              <w:t xml:space="preserve"> lo</w:t>
            </w:r>
            <w:r w:rsidR="002C572F">
              <w:rPr>
                <w:szCs w:val="28"/>
                <w:lang w:val="en-US"/>
              </w:rPr>
              <w:t> </w:t>
            </w:r>
            <w:r w:rsidR="002C572F" w:rsidRPr="00A11A01">
              <w:rPr>
                <w:szCs w:val="28"/>
                <w:lang w:val="en-US"/>
              </w:rPr>
              <w:t>q</w:t>
            </w:r>
            <w:r w:rsidRPr="00A11A01">
              <w:rPr>
                <w:szCs w:val="28"/>
                <w:lang w:val="en-US"/>
              </w:rPr>
              <w:t>ue</w:t>
            </w:r>
            <w:r w:rsidR="002C572F" w:rsidRPr="00A11A01">
              <w:rPr>
                <w:szCs w:val="28"/>
                <w:lang w:val="en-US"/>
              </w:rPr>
              <w:t xml:space="preserve"> se</w:t>
            </w:r>
            <w:r w:rsidR="002C572F">
              <w:rPr>
                <w:szCs w:val="28"/>
                <w:lang w:val="en-US"/>
              </w:rPr>
              <w:t> </w:t>
            </w:r>
            <w:r w:rsidR="002C572F" w:rsidRPr="00A11A01">
              <w:rPr>
                <w:szCs w:val="28"/>
                <w:lang w:val="en-US"/>
              </w:rPr>
              <w:t>c</w:t>
            </w:r>
            <w:r w:rsidRPr="00A11A01">
              <w:rPr>
                <w:szCs w:val="28"/>
                <w:lang w:val="en-US"/>
              </w:rPr>
              <w:t>oncretó gracias</w:t>
            </w:r>
            <w:r w:rsidR="002C572F" w:rsidRPr="00A11A01">
              <w:rPr>
                <w:szCs w:val="28"/>
                <w:lang w:val="en-US"/>
              </w:rPr>
              <w:t xml:space="preserve"> a</w:t>
            </w:r>
            <w:r w:rsidR="002C572F">
              <w:rPr>
                <w:szCs w:val="28"/>
                <w:lang w:val="en-US"/>
              </w:rPr>
              <w:t> </w:t>
            </w:r>
            <w:r w:rsidR="002C572F" w:rsidRPr="00A11A01">
              <w:rPr>
                <w:szCs w:val="28"/>
                <w:lang w:val="en-US"/>
              </w:rPr>
              <w:t>l</w:t>
            </w:r>
            <w:r w:rsidRPr="00A11A01">
              <w:rPr>
                <w:szCs w:val="28"/>
                <w:lang w:val="en-US"/>
              </w:rPr>
              <w:t>as gestiones del noble francés Barón Pierre</w:t>
            </w:r>
            <w:r w:rsidR="002C572F" w:rsidRPr="00A11A01">
              <w:rPr>
                <w:szCs w:val="28"/>
                <w:lang w:val="en-US"/>
              </w:rPr>
              <w:t xml:space="preserve"> de</w:t>
            </w:r>
            <w:r w:rsidR="002C572F">
              <w:rPr>
                <w:szCs w:val="28"/>
                <w:lang w:val="en-US"/>
              </w:rPr>
              <w:t> </w:t>
            </w:r>
            <w:r w:rsidR="002C572F" w:rsidRPr="00A11A01">
              <w:rPr>
                <w:szCs w:val="28"/>
                <w:lang w:val="en-US"/>
              </w:rPr>
              <w:t>C</w:t>
            </w:r>
            <w:r w:rsidRPr="00A11A01">
              <w:rPr>
                <w:szCs w:val="28"/>
                <w:lang w:val="en-US"/>
              </w:rPr>
              <w:t>oubertin quien fundó</w:t>
            </w:r>
            <w:r w:rsidR="002C572F" w:rsidRPr="00A11A01">
              <w:rPr>
                <w:szCs w:val="28"/>
                <w:lang w:val="en-US"/>
              </w:rPr>
              <w:t xml:space="preserve"> el</w:t>
            </w:r>
            <w:r w:rsidR="002C572F">
              <w:rPr>
                <w:szCs w:val="28"/>
                <w:lang w:val="en-US"/>
              </w:rPr>
              <w:t> </w:t>
            </w:r>
            <w:r w:rsidR="002C572F" w:rsidRPr="00A11A01">
              <w:rPr>
                <w:szCs w:val="28"/>
                <w:lang w:val="en-US"/>
              </w:rPr>
              <w:t>C</w:t>
            </w:r>
            <w:r w:rsidRPr="00A11A01">
              <w:rPr>
                <w:szCs w:val="28"/>
                <w:lang w:val="en-US"/>
              </w:rPr>
              <w:t>omité Olímpico Internacional en 1894. Desde entonces,</w:t>
            </w:r>
            <w:r w:rsidR="002C572F" w:rsidRPr="00A11A01">
              <w:rPr>
                <w:szCs w:val="28"/>
                <w:lang w:val="en-US"/>
              </w:rPr>
              <w:t xml:space="preserve"> el</w:t>
            </w:r>
            <w:r w:rsidR="002C572F">
              <w:rPr>
                <w:szCs w:val="28"/>
                <w:lang w:val="en-US"/>
              </w:rPr>
              <w:t> </w:t>
            </w:r>
            <w:r w:rsidR="002C572F" w:rsidRPr="00A11A01">
              <w:rPr>
                <w:szCs w:val="28"/>
                <w:lang w:val="en-US"/>
              </w:rPr>
              <w:t>C</w:t>
            </w:r>
            <w:r w:rsidRPr="00A11A01">
              <w:rPr>
                <w:szCs w:val="28"/>
                <w:lang w:val="en-US"/>
              </w:rPr>
              <w:t>omité</w:t>
            </w:r>
            <w:r w:rsidR="002C572F" w:rsidRPr="00A11A01">
              <w:rPr>
                <w:szCs w:val="28"/>
                <w:lang w:val="en-US"/>
              </w:rPr>
              <w:t xml:space="preserve"> se</w:t>
            </w:r>
            <w:r w:rsidR="000E0D8D">
              <w:rPr>
                <w:szCs w:val="28"/>
                <w:lang w:val="en-US"/>
              </w:rPr>
              <w:t> </w:t>
            </w:r>
            <w:r w:rsidR="000E0D8D" w:rsidRPr="00A11A01">
              <w:rPr>
                <w:szCs w:val="28"/>
                <w:lang w:val="en-US"/>
              </w:rPr>
              <w:t>ha</w:t>
            </w:r>
            <w:r w:rsidR="000E0D8D">
              <w:rPr>
                <w:szCs w:val="28"/>
                <w:lang w:val="en-US"/>
              </w:rPr>
              <w:t> </w:t>
            </w:r>
            <w:r w:rsidR="000E0D8D" w:rsidRPr="00A11A01">
              <w:rPr>
                <w:szCs w:val="28"/>
                <w:lang w:val="en-US"/>
              </w:rPr>
              <w:t>c</w:t>
            </w:r>
            <w:r w:rsidRPr="00A11A01">
              <w:rPr>
                <w:szCs w:val="28"/>
                <w:lang w:val="en-US"/>
              </w:rPr>
              <w:t>onvertido</w:t>
            </w:r>
            <w:r w:rsidR="002C572F" w:rsidRPr="00A11A01">
              <w:rPr>
                <w:szCs w:val="28"/>
                <w:lang w:val="en-US"/>
              </w:rPr>
              <w:t xml:space="preserve"> en</w:t>
            </w:r>
            <w:r w:rsidR="000E0D8D">
              <w:rPr>
                <w:szCs w:val="28"/>
                <w:lang w:val="en-US"/>
              </w:rPr>
              <w:t> </w:t>
            </w:r>
            <w:r w:rsidR="000E0D8D" w:rsidRPr="00A11A01">
              <w:rPr>
                <w:szCs w:val="28"/>
                <w:lang w:val="en-US"/>
              </w:rPr>
              <w:t>el</w:t>
            </w:r>
            <w:r w:rsidR="000E0D8D">
              <w:rPr>
                <w:szCs w:val="28"/>
                <w:lang w:val="en-US"/>
              </w:rPr>
              <w:t> </w:t>
            </w:r>
            <w:r w:rsidR="000E0D8D" w:rsidRPr="00A11A01">
              <w:rPr>
                <w:szCs w:val="28"/>
                <w:lang w:val="en-US"/>
              </w:rPr>
              <w:t>ó</w:t>
            </w:r>
            <w:r w:rsidRPr="00A11A01">
              <w:rPr>
                <w:szCs w:val="28"/>
                <w:lang w:val="en-US"/>
              </w:rPr>
              <w:t>rgano coordinador del Movimiento Olímpico con</w:t>
            </w:r>
            <w:r w:rsidR="002C572F" w:rsidRPr="00A11A01">
              <w:rPr>
                <w:szCs w:val="28"/>
                <w:lang w:val="en-US"/>
              </w:rPr>
              <w:t xml:space="preserve"> la</w:t>
            </w:r>
            <w:r w:rsidR="002C572F">
              <w:rPr>
                <w:szCs w:val="28"/>
                <w:lang w:val="en-US"/>
              </w:rPr>
              <w:t> </w:t>
            </w:r>
            <w:r w:rsidR="002C572F" w:rsidRPr="00A11A01">
              <w:rPr>
                <w:szCs w:val="28"/>
                <w:lang w:val="en-US"/>
              </w:rPr>
              <w:t>C</w:t>
            </w:r>
            <w:r w:rsidRPr="00A11A01">
              <w:rPr>
                <w:szCs w:val="28"/>
                <w:lang w:val="en-US"/>
              </w:rPr>
              <w:t>arta Olímpica que define</w:t>
            </w:r>
            <w:r w:rsidR="002C572F" w:rsidRPr="00A11A01">
              <w:rPr>
                <w:szCs w:val="28"/>
                <w:lang w:val="en-US"/>
              </w:rPr>
              <w:t xml:space="preserve"> su</w:t>
            </w:r>
            <w:r w:rsidR="002C572F">
              <w:rPr>
                <w:szCs w:val="28"/>
                <w:lang w:val="en-US"/>
              </w:rPr>
              <w:t> </w:t>
            </w:r>
            <w:r w:rsidR="002C572F" w:rsidRPr="00A11A01">
              <w:rPr>
                <w:szCs w:val="28"/>
                <w:lang w:val="en-US"/>
              </w:rPr>
              <w:t>e</w:t>
            </w:r>
            <w:r w:rsidRPr="00A11A01">
              <w:rPr>
                <w:szCs w:val="28"/>
                <w:lang w:val="en-US"/>
              </w:rPr>
              <w:t>structura</w:t>
            </w:r>
            <w:r w:rsidR="002C572F" w:rsidRPr="00A11A01">
              <w:rPr>
                <w:szCs w:val="28"/>
                <w:lang w:val="en-US"/>
              </w:rPr>
              <w:t xml:space="preserve"> y</w:t>
            </w:r>
            <w:r w:rsidR="002C572F">
              <w:rPr>
                <w:szCs w:val="28"/>
                <w:lang w:val="en-US"/>
              </w:rPr>
              <w:t> </w:t>
            </w:r>
            <w:r w:rsidR="002C572F" w:rsidRPr="00A11A01">
              <w:rPr>
                <w:szCs w:val="28"/>
                <w:lang w:val="en-US"/>
              </w:rPr>
              <w:t>a</w:t>
            </w:r>
            <w:r w:rsidRPr="00A11A01">
              <w:rPr>
                <w:szCs w:val="28"/>
                <w:lang w:val="en-US"/>
              </w:rPr>
              <w:t>utoridad.</w:t>
            </w:r>
          </w:p>
          <w:p w:rsidR="005C25E3" w:rsidRPr="00A11A01" w:rsidRDefault="005C25E3" w:rsidP="00A11A01">
            <w:pPr>
              <w:overflowPunct/>
              <w:autoSpaceDE/>
              <w:autoSpaceDN/>
              <w:adjustRightInd/>
              <w:jc w:val="both"/>
              <w:textAlignment w:val="auto"/>
              <w:rPr>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tc>
      </w:tr>
      <w:tr w:rsidR="005C25E3" w:rsidRPr="000428C9" w:rsidTr="00D75350">
        <w:trPr>
          <w:trHeight w:val="336"/>
        </w:trPr>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D.</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Cs w:val="28"/>
                <w:lang w:val="en-US"/>
              </w:rPr>
            </w:pPr>
            <w:r w:rsidRPr="00A11A01">
              <w:rPr>
                <w:szCs w:val="28"/>
                <w:lang w:val="en-US"/>
              </w:rPr>
              <w:t>Los primeros Juegos Olímpicos</w:t>
            </w:r>
            <w:r w:rsidR="002C572F" w:rsidRPr="00A11A01">
              <w:rPr>
                <w:szCs w:val="28"/>
                <w:lang w:val="en-US"/>
              </w:rPr>
              <w:t xml:space="preserve"> de</w:t>
            </w:r>
            <w:r w:rsidR="000E0D8D">
              <w:rPr>
                <w:szCs w:val="28"/>
                <w:lang w:val="en-US"/>
              </w:rPr>
              <w:t> </w:t>
            </w:r>
            <w:r w:rsidR="000E0D8D" w:rsidRPr="00A11A01">
              <w:rPr>
                <w:szCs w:val="28"/>
                <w:lang w:val="en-US"/>
              </w:rPr>
              <w:t>la</w:t>
            </w:r>
            <w:r w:rsidR="000E0D8D">
              <w:rPr>
                <w:szCs w:val="28"/>
                <w:lang w:val="en-US"/>
              </w:rPr>
              <w:t> </w:t>
            </w:r>
            <w:r w:rsidR="000E0D8D" w:rsidRPr="00A11A01">
              <w:rPr>
                <w:szCs w:val="28"/>
                <w:lang w:val="en-US"/>
              </w:rPr>
              <w:t>E</w:t>
            </w:r>
            <w:r w:rsidRPr="00A11A01">
              <w:rPr>
                <w:szCs w:val="28"/>
                <w:lang w:val="en-US"/>
              </w:rPr>
              <w:t>ra Moderna</w:t>
            </w:r>
            <w:r w:rsidR="002C572F" w:rsidRPr="00A11A01">
              <w:rPr>
                <w:szCs w:val="28"/>
                <w:lang w:val="en-US"/>
              </w:rPr>
              <w:t xml:space="preserve"> se</w:t>
            </w:r>
            <w:r w:rsidR="002C572F">
              <w:rPr>
                <w:szCs w:val="28"/>
                <w:lang w:val="en-US"/>
              </w:rPr>
              <w:t> </w:t>
            </w:r>
            <w:r w:rsidR="002C572F" w:rsidRPr="00A11A01">
              <w:rPr>
                <w:szCs w:val="28"/>
                <w:lang w:val="en-US"/>
              </w:rPr>
              <w:t>c</w:t>
            </w:r>
            <w:r w:rsidRPr="00A11A01">
              <w:rPr>
                <w:szCs w:val="28"/>
                <w:lang w:val="en-US"/>
              </w:rPr>
              <w:t>elebraron</w:t>
            </w:r>
            <w:r w:rsidR="002C572F" w:rsidRPr="00A11A01">
              <w:rPr>
                <w:szCs w:val="28"/>
                <w:lang w:val="en-US"/>
              </w:rPr>
              <w:t xml:space="preserve"> en</w:t>
            </w:r>
            <w:r w:rsidR="002C572F">
              <w:rPr>
                <w:szCs w:val="28"/>
                <w:lang w:val="en-US"/>
              </w:rPr>
              <w:t> </w:t>
            </w:r>
            <w:r w:rsidR="002C572F" w:rsidRPr="00A11A01">
              <w:rPr>
                <w:szCs w:val="28"/>
                <w:lang w:val="en-US"/>
              </w:rPr>
              <w:t>A</w:t>
            </w:r>
            <w:r w:rsidRPr="00A11A01">
              <w:rPr>
                <w:szCs w:val="28"/>
                <w:lang w:val="en-US"/>
              </w:rPr>
              <w:t>tenas, Grecia,</w:t>
            </w:r>
            <w:r w:rsidR="002C572F" w:rsidRPr="00A11A01">
              <w:rPr>
                <w:szCs w:val="28"/>
                <w:lang w:val="en-US"/>
              </w:rPr>
              <w:t xml:space="preserve"> en</w:t>
            </w:r>
            <w:r w:rsidR="002C572F">
              <w:rPr>
                <w:szCs w:val="28"/>
                <w:lang w:val="en-US"/>
              </w:rPr>
              <w:t> </w:t>
            </w:r>
            <w:r w:rsidR="002C572F" w:rsidRPr="00A11A01">
              <w:rPr>
                <w:szCs w:val="28"/>
                <w:lang w:val="en-US"/>
              </w:rPr>
              <w:t>a</w:t>
            </w:r>
            <w:r w:rsidRPr="00A11A01">
              <w:rPr>
                <w:szCs w:val="28"/>
                <w:lang w:val="en-US"/>
              </w:rPr>
              <w:t>bril de 1896. Casi 80 000 personas asistieron</w:t>
            </w:r>
            <w:r w:rsidR="002C572F" w:rsidRPr="00A11A01">
              <w:rPr>
                <w:szCs w:val="28"/>
                <w:lang w:val="en-US"/>
              </w:rPr>
              <w:t xml:space="preserve"> a</w:t>
            </w:r>
            <w:r w:rsidR="000E0D8D">
              <w:rPr>
                <w:szCs w:val="28"/>
                <w:lang w:val="en-US"/>
              </w:rPr>
              <w:t> </w:t>
            </w:r>
            <w:r w:rsidR="000E0D8D" w:rsidRPr="00A11A01">
              <w:rPr>
                <w:szCs w:val="28"/>
                <w:lang w:val="en-US"/>
              </w:rPr>
              <w:t>la</w:t>
            </w:r>
            <w:r w:rsidR="000E0D8D">
              <w:rPr>
                <w:szCs w:val="28"/>
                <w:lang w:val="en-US"/>
              </w:rPr>
              <w:t> </w:t>
            </w:r>
            <w:r w:rsidR="000E0D8D" w:rsidRPr="00A11A01">
              <w:rPr>
                <w:szCs w:val="28"/>
                <w:lang w:val="en-US"/>
              </w:rPr>
              <w:t>a</w:t>
            </w:r>
            <w:r w:rsidRPr="00A11A01">
              <w:rPr>
                <w:szCs w:val="28"/>
                <w:lang w:val="en-US"/>
              </w:rPr>
              <w:t>pertura</w:t>
            </w:r>
            <w:r w:rsidR="002C572F" w:rsidRPr="00A11A01">
              <w:rPr>
                <w:szCs w:val="28"/>
                <w:lang w:val="en-US"/>
              </w:rPr>
              <w:t xml:space="preserve"> de</w:t>
            </w:r>
            <w:r w:rsidR="002C572F">
              <w:rPr>
                <w:szCs w:val="28"/>
                <w:lang w:val="en-US"/>
              </w:rPr>
              <w:t> </w:t>
            </w:r>
            <w:r w:rsidR="002C572F" w:rsidRPr="00A11A01">
              <w:rPr>
                <w:szCs w:val="28"/>
                <w:lang w:val="en-US"/>
              </w:rPr>
              <w:t>a</w:t>
            </w:r>
            <w:r w:rsidRPr="00A11A01">
              <w:rPr>
                <w:szCs w:val="28"/>
                <w:lang w:val="en-US"/>
              </w:rPr>
              <w:t>quella fiesta deportiva,</w:t>
            </w:r>
            <w:r w:rsidR="002C572F" w:rsidRPr="00A11A01">
              <w:rPr>
                <w:szCs w:val="28"/>
                <w:lang w:val="en-US"/>
              </w:rPr>
              <w:t xml:space="preserve"> y</w:t>
            </w:r>
            <w:r w:rsidR="000E0D8D">
              <w:rPr>
                <w:szCs w:val="28"/>
                <w:lang w:val="en-US"/>
              </w:rPr>
              <w:t> </w:t>
            </w:r>
            <w:r w:rsidR="000E0D8D" w:rsidRPr="00A11A01">
              <w:rPr>
                <w:szCs w:val="28"/>
                <w:lang w:val="en-US"/>
              </w:rPr>
              <w:t>el</w:t>
            </w:r>
            <w:r w:rsidR="000E0D8D">
              <w:rPr>
                <w:szCs w:val="28"/>
                <w:lang w:val="en-US"/>
              </w:rPr>
              <w:t> </w:t>
            </w:r>
            <w:r w:rsidR="000E0D8D" w:rsidRPr="00A11A01">
              <w:rPr>
                <w:szCs w:val="28"/>
                <w:lang w:val="en-US"/>
              </w:rPr>
              <w:t>r</w:t>
            </w:r>
            <w:r w:rsidRPr="00A11A01">
              <w:rPr>
                <w:szCs w:val="28"/>
                <w:lang w:val="en-US"/>
              </w:rPr>
              <w:t>ey Jorge</w:t>
            </w:r>
            <w:r w:rsidR="002C572F" w:rsidRPr="00A11A01">
              <w:rPr>
                <w:szCs w:val="28"/>
                <w:lang w:val="en-US"/>
              </w:rPr>
              <w:t xml:space="preserve"> I</w:t>
            </w:r>
            <w:r w:rsidR="000E0D8D">
              <w:rPr>
                <w:szCs w:val="28"/>
                <w:lang w:val="en-US"/>
              </w:rPr>
              <w:t> </w:t>
            </w:r>
            <w:r w:rsidR="000E0D8D" w:rsidRPr="00A11A01">
              <w:rPr>
                <w:szCs w:val="28"/>
                <w:lang w:val="en-US"/>
              </w:rPr>
              <w:t>de</w:t>
            </w:r>
            <w:r w:rsidR="000E0D8D">
              <w:rPr>
                <w:szCs w:val="28"/>
                <w:lang w:val="en-US"/>
              </w:rPr>
              <w:t> </w:t>
            </w:r>
            <w:r w:rsidR="000E0D8D" w:rsidRPr="00A11A01">
              <w:rPr>
                <w:szCs w:val="28"/>
                <w:lang w:val="en-US"/>
              </w:rPr>
              <w:t>G</w:t>
            </w:r>
            <w:r w:rsidRPr="00A11A01">
              <w:rPr>
                <w:szCs w:val="28"/>
                <w:lang w:val="en-US"/>
              </w:rPr>
              <w:t>recia realizó</w:t>
            </w:r>
            <w:r w:rsidR="002C572F" w:rsidRPr="00A11A01">
              <w:rPr>
                <w:szCs w:val="28"/>
                <w:lang w:val="en-US"/>
              </w:rPr>
              <w:t xml:space="preserve"> su</w:t>
            </w:r>
            <w:r w:rsidR="002C572F">
              <w:rPr>
                <w:szCs w:val="28"/>
                <w:lang w:val="en-US"/>
              </w:rPr>
              <w:t> </w:t>
            </w:r>
            <w:r w:rsidR="002C572F" w:rsidRPr="00A11A01">
              <w:rPr>
                <w:szCs w:val="28"/>
                <w:lang w:val="en-US"/>
              </w:rPr>
              <w:t>i</w:t>
            </w:r>
            <w:r w:rsidRPr="00A11A01">
              <w:rPr>
                <w:szCs w:val="28"/>
                <w:lang w:val="en-US"/>
              </w:rPr>
              <w:t>nauguración oficial.</w:t>
            </w:r>
            <w:r w:rsidR="002C572F" w:rsidRPr="00A11A01">
              <w:rPr>
                <w:szCs w:val="28"/>
                <w:lang w:val="en-US"/>
              </w:rPr>
              <w:t xml:space="preserve"> En</w:t>
            </w:r>
            <w:r w:rsidR="002C572F">
              <w:rPr>
                <w:szCs w:val="28"/>
                <w:lang w:val="en-US"/>
              </w:rPr>
              <w:t> </w:t>
            </w:r>
            <w:r w:rsidR="002C572F" w:rsidRPr="00A11A01">
              <w:rPr>
                <w:szCs w:val="28"/>
                <w:lang w:val="en-US"/>
              </w:rPr>
              <w:t>a</w:t>
            </w:r>
            <w:r w:rsidRPr="00A11A01">
              <w:rPr>
                <w:szCs w:val="28"/>
                <w:lang w:val="en-US"/>
              </w:rPr>
              <w:t>quellas competiciones participaron</w:t>
            </w:r>
            <w:r w:rsidR="002C572F" w:rsidRPr="00A11A01">
              <w:rPr>
                <w:szCs w:val="28"/>
                <w:lang w:val="en-US"/>
              </w:rPr>
              <w:t xml:space="preserve"> en</w:t>
            </w:r>
            <w:r w:rsidR="002C572F">
              <w:rPr>
                <w:szCs w:val="28"/>
                <w:lang w:val="en-US"/>
              </w:rPr>
              <w:t> </w:t>
            </w:r>
            <w:r w:rsidR="002C572F" w:rsidRPr="00A11A01">
              <w:rPr>
                <w:szCs w:val="28"/>
                <w:lang w:val="en-US"/>
              </w:rPr>
              <w:t>t</w:t>
            </w:r>
            <w:r w:rsidRPr="00A11A01">
              <w:rPr>
                <w:szCs w:val="28"/>
                <w:lang w:val="en-US"/>
              </w:rPr>
              <w:t>otal 245 atletas, todos hombres, pues</w:t>
            </w:r>
            <w:r w:rsidR="002C572F" w:rsidRPr="00A11A01">
              <w:rPr>
                <w:szCs w:val="28"/>
                <w:lang w:val="en-US"/>
              </w:rPr>
              <w:t xml:space="preserve"> la</w:t>
            </w:r>
            <w:r w:rsidR="002C572F">
              <w:rPr>
                <w:szCs w:val="28"/>
                <w:lang w:val="en-US"/>
              </w:rPr>
              <w:t> </w:t>
            </w:r>
            <w:r w:rsidR="002C572F" w:rsidRPr="00A11A01">
              <w:rPr>
                <w:szCs w:val="28"/>
                <w:lang w:val="en-US"/>
              </w:rPr>
              <w:t>h</w:t>
            </w:r>
            <w:r w:rsidRPr="00A11A01">
              <w:rPr>
                <w:szCs w:val="28"/>
                <w:lang w:val="en-US"/>
              </w:rPr>
              <w:t>erencia griega también incluyó</w:t>
            </w:r>
            <w:r w:rsidR="002C572F" w:rsidRPr="00A11A01">
              <w:rPr>
                <w:szCs w:val="28"/>
                <w:lang w:val="en-US"/>
              </w:rPr>
              <w:t xml:space="preserve"> la</w:t>
            </w:r>
            <w:r w:rsidR="002C572F">
              <w:rPr>
                <w:szCs w:val="28"/>
                <w:lang w:val="en-US"/>
              </w:rPr>
              <w:t> </w:t>
            </w:r>
            <w:r w:rsidR="002C572F" w:rsidRPr="00A11A01">
              <w:rPr>
                <w:szCs w:val="28"/>
                <w:lang w:val="en-US"/>
              </w:rPr>
              <w:t>e</w:t>
            </w:r>
            <w:r w:rsidRPr="00A11A01">
              <w:rPr>
                <w:szCs w:val="28"/>
                <w:lang w:val="en-US"/>
              </w:rPr>
              <w:t>xclusión</w:t>
            </w:r>
            <w:r w:rsidR="002C572F" w:rsidRPr="00A11A01">
              <w:rPr>
                <w:szCs w:val="28"/>
                <w:lang w:val="en-US"/>
              </w:rPr>
              <w:t xml:space="preserve"> de</w:t>
            </w:r>
            <w:r w:rsidR="002C572F">
              <w:rPr>
                <w:szCs w:val="28"/>
                <w:lang w:val="en-US"/>
              </w:rPr>
              <w:t> </w:t>
            </w:r>
            <w:r w:rsidR="002C572F" w:rsidRPr="00A11A01">
              <w:rPr>
                <w:szCs w:val="28"/>
                <w:lang w:val="en-US"/>
              </w:rPr>
              <w:t>l</w:t>
            </w:r>
            <w:r w:rsidRPr="00A11A01">
              <w:rPr>
                <w:szCs w:val="28"/>
                <w:lang w:val="en-US"/>
              </w:rPr>
              <w:t>as mujeres</w:t>
            </w:r>
            <w:r w:rsidR="002C572F" w:rsidRPr="00A11A01">
              <w:rPr>
                <w:szCs w:val="28"/>
                <w:lang w:val="en-US"/>
              </w:rPr>
              <w:t xml:space="preserve"> de</w:t>
            </w:r>
            <w:r w:rsidR="002C572F">
              <w:rPr>
                <w:szCs w:val="28"/>
                <w:lang w:val="en-US"/>
              </w:rPr>
              <w:t> </w:t>
            </w:r>
            <w:r w:rsidR="002C572F" w:rsidRPr="00A11A01">
              <w:rPr>
                <w:szCs w:val="28"/>
                <w:lang w:val="en-US"/>
              </w:rPr>
              <w:t>l</w:t>
            </w:r>
            <w:r w:rsidRPr="00A11A01">
              <w:rPr>
                <w:szCs w:val="28"/>
                <w:lang w:val="en-US"/>
              </w:rPr>
              <w:t>os Juegos.</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tc>
      </w:tr>
    </w:tbl>
    <w:p w:rsidR="005C25E3" w:rsidRPr="00A11A01" w:rsidRDefault="005C25E3" w:rsidP="00A11A01">
      <w:pPr>
        <w:overflowPunct/>
        <w:autoSpaceDE/>
        <w:autoSpaceDN/>
        <w:adjustRightInd/>
        <w:jc w:val="both"/>
        <w:textAlignment w:val="auto"/>
        <w:rPr>
          <w:szCs w:val="28"/>
          <w:lang w:val="en-US"/>
        </w:rPr>
      </w:pPr>
    </w:p>
    <w:tbl>
      <w:tblPr>
        <w:tblW w:w="9355" w:type="dxa"/>
        <w:tblCellMar>
          <w:left w:w="0" w:type="dxa"/>
          <w:right w:w="0" w:type="dxa"/>
        </w:tblCellMar>
        <w:tblLook w:val="0000"/>
      </w:tblPr>
      <w:tblGrid>
        <w:gridCol w:w="420"/>
        <w:gridCol w:w="8935"/>
      </w:tblGrid>
      <w:tr w:rsidR="005C25E3" w:rsidRPr="000428C9" w:rsidTr="00D75350">
        <w:trPr>
          <w:trHeight w:val="336"/>
        </w:trPr>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E.</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Cs w:val="28"/>
                <w:lang w:val="en-US"/>
              </w:rPr>
            </w:pPr>
            <w:r w:rsidRPr="00A11A01">
              <w:rPr>
                <w:szCs w:val="28"/>
                <w:lang w:val="en-US"/>
              </w:rPr>
              <w:t>En 1896 los atletas compitieron en 9 disciplinas: atletismo, lucha grecorromana, pesas, tiro, esgrima, tenis, natación, gimnasia artística</w:t>
            </w:r>
            <w:r w:rsidR="002C572F" w:rsidRPr="00A11A01">
              <w:rPr>
                <w:szCs w:val="28"/>
                <w:lang w:val="en-US"/>
              </w:rPr>
              <w:t xml:space="preserve"> y</w:t>
            </w:r>
            <w:r w:rsidR="002C572F">
              <w:rPr>
                <w:szCs w:val="28"/>
                <w:lang w:val="en-US"/>
              </w:rPr>
              <w:t> </w:t>
            </w:r>
            <w:r w:rsidR="002C572F" w:rsidRPr="00A11A01">
              <w:rPr>
                <w:szCs w:val="28"/>
                <w:lang w:val="en-US"/>
              </w:rPr>
              <w:t>c</w:t>
            </w:r>
            <w:r w:rsidRPr="00A11A01">
              <w:rPr>
                <w:szCs w:val="28"/>
                <w:lang w:val="en-US"/>
              </w:rPr>
              <w:t>iclismo.</w:t>
            </w:r>
            <w:r w:rsidR="002C572F" w:rsidRPr="00A11A01">
              <w:rPr>
                <w:szCs w:val="28"/>
                <w:lang w:val="en-US"/>
              </w:rPr>
              <w:t xml:space="preserve"> El</w:t>
            </w:r>
            <w:r w:rsidR="002C572F">
              <w:rPr>
                <w:szCs w:val="28"/>
                <w:lang w:val="en-US"/>
              </w:rPr>
              <w:t> </w:t>
            </w:r>
            <w:r w:rsidR="002C572F" w:rsidRPr="00A11A01">
              <w:rPr>
                <w:szCs w:val="28"/>
                <w:lang w:val="en-US"/>
              </w:rPr>
              <w:t>a</w:t>
            </w:r>
            <w:r w:rsidRPr="00A11A01">
              <w:rPr>
                <w:szCs w:val="28"/>
                <w:lang w:val="en-US"/>
              </w:rPr>
              <w:t>nfitrión principal</w:t>
            </w:r>
            <w:r w:rsidR="002C572F" w:rsidRPr="00A11A01">
              <w:rPr>
                <w:szCs w:val="28"/>
                <w:lang w:val="en-US"/>
              </w:rPr>
              <w:t xml:space="preserve"> de</w:t>
            </w:r>
            <w:r w:rsidR="000E0D8D">
              <w:rPr>
                <w:szCs w:val="28"/>
                <w:lang w:val="en-US"/>
              </w:rPr>
              <w:t> </w:t>
            </w:r>
            <w:r w:rsidR="000E0D8D" w:rsidRPr="00A11A01">
              <w:rPr>
                <w:szCs w:val="28"/>
                <w:lang w:val="en-US"/>
              </w:rPr>
              <w:t>la</w:t>
            </w:r>
            <w:r w:rsidR="000E0D8D">
              <w:rPr>
                <w:szCs w:val="28"/>
                <w:lang w:val="en-US"/>
              </w:rPr>
              <w:t> </w:t>
            </w:r>
            <w:r w:rsidR="000E0D8D" w:rsidRPr="00A11A01">
              <w:rPr>
                <w:szCs w:val="28"/>
                <w:lang w:val="en-US"/>
              </w:rPr>
              <w:t>f</w:t>
            </w:r>
            <w:r w:rsidRPr="00A11A01">
              <w:rPr>
                <w:szCs w:val="28"/>
                <w:lang w:val="en-US"/>
              </w:rPr>
              <w:t>iesta fue</w:t>
            </w:r>
            <w:r w:rsidR="002C572F" w:rsidRPr="00A11A01">
              <w:rPr>
                <w:szCs w:val="28"/>
                <w:lang w:val="en-US"/>
              </w:rPr>
              <w:t xml:space="preserve"> el</w:t>
            </w:r>
            <w:r w:rsidR="002C572F">
              <w:rPr>
                <w:szCs w:val="28"/>
                <w:lang w:val="en-US"/>
              </w:rPr>
              <w:t> </w:t>
            </w:r>
            <w:r w:rsidR="002C572F" w:rsidRPr="00A11A01">
              <w:rPr>
                <w:szCs w:val="28"/>
                <w:lang w:val="en-US"/>
              </w:rPr>
              <w:t>e</w:t>
            </w:r>
            <w:r w:rsidRPr="00A11A01">
              <w:rPr>
                <w:szCs w:val="28"/>
                <w:lang w:val="en-US"/>
              </w:rPr>
              <w:t>stadio Pericles, construido para</w:t>
            </w:r>
            <w:r w:rsidR="002C572F" w:rsidRPr="00A11A01">
              <w:rPr>
                <w:szCs w:val="28"/>
                <w:lang w:val="en-US"/>
              </w:rPr>
              <w:t xml:space="preserve"> la</w:t>
            </w:r>
            <w:r w:rsidR="002C572F">
              <w:rPr>
                <w:szCs w:val="28"/>
                <w:lang w:val="en-US"/>
              </w:rPr>
              <w:t> </w:t>
            </w:r>
            <w:r w:rsidR="002C572F" w:rsidRPr="00A11A01">
              <w:rPr>
                <w:szCs w:val="28"/>
                <w:lang w:val="en-US"/>
              </w:rPr>
              <w:t>o</w:t>
            </w:r>
            <w:r w:rsidRPr="00A11A01">
              <w:rPr>
                <w:szCs w:val="28"/>
                <w:lang w:val="en-US"/>
              </w:rPr>
              <w:t>casión.</w:t>
            </w:r>
            <w:r w:rsidR="002C572F" w:rsidRPr="00A11A01">
              <w:rPr>
                <w:szCs w:val="28"/>
                <w:lang w:val="en-US"/>
              </w:rPr>
              <w:t xml:space="preserve"> A</w:t>
            </w:r>
            <w:r w:rsidR="002C572F">
              <w:rPr>
                <w:szCs w:val="28"/>
                <w:lang w:val="en-US"/>
              </w:rPr>
              <w:t> </w:t>
            </w:r>
            <w:r w:rsidR="002C572F" w:rsidRPr="00A11A01">
              <w:rPr>
                <w:szCs w:val="28"/>
                <w:lang w:val="en-US"/>
              </w:rPr>
              <w:t>e</w:t>
            </w:r>
            <w:r w:rsidRPr="00A11A01">
              <w:rPr>
                <w:szCs w:val="28"/>
                <w:lang w:val="en-US"/>
              </w:rPr>
              <w:t>sta primera convocatoria respondieron 14 países: Alemania, Australia, Bulgaria, Chile, Dinamarca, Estados Unidos, Francia, Gran Bretaña, Grecia, Hungría, Suecia</w:t>
            </w:r>
            <w:r w:rsidR="002C572F" w:rsidRPr="00A11A01">
              <w:rPr>
                <w:szCs w:val="28"/>
                <w:lang w:val="en-US"/>
              </w:rPr>
              <w:t xml:space="preserve"> y</w:t>
            </w:r>
            <w:r w:rsidR="002C572F">
              <w:rPr>
                <w:szCs w:val="28"/>
                <w:lang w:val="en-US"/>
              </w:rPr>
              <w:t> </w:t>
            </w:r>
            <w:r w:rsidR="002C572F" w:rsidRPr="00A11A01">
              <w:rPr>
                <w:szCs w:val="28"/>
                <w:lang w:val="en-US"/>
              </w:rPr>
              <w:t>S</w:t>
            </w:r>
            <w:r w:rsidRPr="00A11A01">
              <w:rPr>
                <w:szCs w:val="28"/>
                <w:lang w:val="en-US"/>
              </w:rPr>
              <w:t>uiza.</w:t>
            </w:r>
          </w:p>
          <w:p w:rsidR="005C25E3" w:rsidRPr="00A11A01" w:rsidRDefault="005C25E3" w:rsidP="00A11A01">
            <w:pPr>
              <w:overflowPunct/>
              <w:autoSpaceDE/>
              <w:autoSpaceDN/>
              <w:adjustRightInd/>
              <w:jc w:val="both"/>
              <w:textAlignment w:val="auto"/>
              <w:rPr>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tc>
      </w:tr>
      <w:tr w:rsidR="005C25E3" w:rsidRPr="000428C9" w:rsidTr="00D75350">
        <w:trPr>
          <w:trHeight w:val="336"/>
        </w:trPr>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F.</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Cs w:val="28"/>
                <w:lang w:val="en-US"/>
              </w:rPr>
            </w:pPr>
            <w:r w:rsidRPr="00A11A01">
              <w:rPr>
                <w:szCs w:val="28"/>
                <w:lang w:val="en-US"/>
              </w:rPr>
              <w:t>Desde aquella primera vez, los modernos Juegos Olímpicos</w:t>
            </w:r>
            <w:r w:rsidR="002C572F" w:rsidRPr="00A11A01">
              <w:rPr>
                <w:szCs w:val="28"/>
                <w:lang w:val="en-US"/>
              </w:rPr>
              <w:t xml:space="preserve"> de</w:t>
            </w:r>
            <w:r w:rsidR="002C572F">
              <w:rPr>
                <w:szCs w:val="28"/>
                <w:lang w:val="en-US"/>
              </w:rPr>
              <w:t> </w:t>
            </w:r>
            <w:r w:rsidR="002C572F" w:rsidRPr="00A11A01">
              <w:rPr>
                <w:szCs w:val="28"/>
                <w:lang w:val="en-US"/>
              </w:rPr>
              <w:t>V</w:t>
            </w:r>
            <w:r w:rsidRPr="00A11A01">
              <w:rPr>
                <w:szCs w:val="28"/>
                <w:lang w:val="en-US"/>
              </w:rPr>
              <w:t>erano</w:t>
            </w:r>
            <w:r w:rsidR="002C572F" w:rsidRPr="00A11A01">
              <w:rPr>
                <w:szCs w:val="28"/>
                <w:lang w:val="en-US"/>
              </w:rPr>
              <w:t xml:space="preserve"> se</w:t>
            </w:r>
            <w:r w:rsidR="002C572F">
              <w:rPr>
                <w:szCs w:val="28"/>
                <w:lang w:val="en-US"/>
              </w:rPr>
              <w:t> </w:t>
            </w:r>
            <w:r w:rsidR="002C572F" w:rsidRPr="00A11A01">
              <w:rPr>
                <w:szCs w:val="28"/>
                <w:lang w:val="en-US"/>
              </w:rPr>
              <w:t>h</w:t>
            </w:r>
            <w:r w:rsidRPr="00A11A01">
              <w:rPr>
                <w:szCs w:val="28"/>
                <w:lang w:val="en-US"/>
              </w:rPr>
              <w:t>an celebrado cada cuatro años</w:t>
            </w:r>
            <w:r w:rsidR="002C572F" w:rsidRPr="00A11A01">
              <w:rPr>
                <w:szCs w:val="28"/>
                <w:lang w:val="en-US"/>
              </w:rPr>
              <w:t xml:space="preserve"> en</w:t>
            </w:r>
            <w:r w:rsidR="002C572F">
              <w:rPr>
                <w:szCs w:val="28"/>
                <w:lang w:val="en-US"/>
              </w:rPr>
              <w:t> </w:t>
            </w:r>
            <w:r w:rsidR="002C572F" w:rsidRPr="00A11A01">
              <w:rPr>
                <w:szCs w:val="28"/>
                <w:lang w:val="en-US"/>
              </w:rPr>
              <w:t>d</w:t>
            </w:r>
            <w:r w:rsidRPr="00A11A01">
              <w:rPr>
                <w:szCs w:val="28"/>
                <w:lang w:val="en-US"/>
              </w:rPr>
              <w:t>iversas partes del planeta, con las tres únicas excepciones</w:t>
            </w:r>
            <w:r w:rsidR="002C572F" w:rsidRPr="00A11A01">
              <w:rPr>
                <w:szCs w:val="28"/>
                <w:lang w:val="en-US"/>
              </w:rPr>
              <w:t xml:space="preserve"> en</w:t>
            </w:r>
            <w:r w:rsidR="002C572F">
              <w:rPr>
                <w:szCs w:val="28"/>
                <w:lang w:val="en-US"/>
              </w:rPr>
              <w:t> </w:t>
            </w:r>
            <w:r w:rsidR="002C572F" w:rsidRPr="00A11A01">
              <w:rPr>
                <w:szCs w:val="28"/>
                <w:lang w:val="en-US"/>
              </w:rPr>
              <w:t>l</w:t>
            </w:r>
            <w:r w:rsidRPr="00A11A01">
              <w:rPr>
                <w:szCs w:val="28"/>
                <w:lang w:val="en-US"/>
              </w:rPr>
              <w:t>os años 1916, 1940 y 1944, debido</w:t>
            </w:r>
            <w:r w:rsidR="002C572F" w:rsidRPr="00A11A01">
              <w:rPr>
                <w:szCs w:val="28"/>
                <w:lang w:val="en-US"/>
              </w:rPr>
              <w:t xml:space="preserve"> al</w:t>
            </w:r>
            <w:r w:rsidR="002C572F">
              <w:rPr>
                <w:szCs w:val="28"/>
                <w:lang w:val="en-US"/>
              </w:rPr>
              <w:t> </w:t>
            </w:r>
            <w:r w:rsidR="002C572F" w:rsidRPr="00A11A01">
              <w:rPr>
                <w:szCs w:val="28"/>
                <w:lang w:val="en-US"/>
              </w:rPr>
              <w:t>e</w:t>
            </w:r>
            <w:r w:rsidRPr="00A11A01">
              <w:rPr>
                <w:szCs w:val="28"/>
                <w:lang w:val="en-US"/>
              </w:rPr>
              <w:t>stallido</w:t>
            </w:r>
            <w:r w:rsidR="002C572F" w:rsidRPr="00A11A01">
              <w:rPr>
                <w:szCs w:val="28"/>
                <w:lang w:val="en-US"/>
              </w:rPr>
              <w:t xml:space="preserve"> de</w:t>
            </w:r>
            <w:r w:rsidR="000E0D8D">
              <w:rPr>
                <w:szCs w:val="28"/>
                <w:lang w:val="en-US"/>
              </w:rPr>
              <w:t> </w:t>
            </w:r>
            <w:r w:rsidR="000E0D8D" w:rsidRPr="00A11A01">
              <w:rPr>
                <w:szCs w:val="28"/>
                <w:lang w:val="en-US"/>
              </w:rPr>
              <w:t>la</w:t>
            </w:r>
            <w:r w:rsidR="000E0D8D">
              <w:rPr>
                <w:szCs w:val="28"/>
                <w:lang w:val="en-US"/>
              </w:rPr>
              <w:t> </w:t>
            </w:r>
            <w:r w:rsidR="000E0D8D" w:rsidRPr="00A11A01">
              <w:rPr>
                <w:szCs w:val="28"/>
                <w:lang w:val="en-US"/>
              </w:rPr>
              <w:t>P</w:t>
            </w:r>
            <w:r w:rsidRPr="00A11A01">
              <w:rPr>
                <w:szCs w:val="28"/>
                <w:lang w:val="en-US"/>
              </w:rPr>
              <w:t>rimera</w:t>
            </w:r>
            <w:r w:rsidR="002C572F" w:rsidRPr="00A11A01">
              <w:rPr>
                <w:szCs w:val="28"/>
                <w:lang w:val="en-US"/>
              </w:rPr>
              <w:t xml:space="preserve"> y</w:t>
            </w:r>
            <w:r w:rsidR="002C572F">
              <w:rPr>
                <w:szCs w:val="28"/>
                <w:lang w:val="en-US"/>
              </w:rPr>
              <w:t> </w:t>
            </w:r>
            <w:r w:rsidR="002C572F" w:rsidRPr="00A11A01">
              <w:rPr>
                <w:szCs w:val="28"/>
                <w:lang w:val="en-US"/>
              </w:rPr>
              <w:t>S</w:t>
            </w:r>
            <w:r w:rsidRPr="00A11A01">
              <w:rPr>
                <w:szCs w:val="28"/>
                <w:lang w:val="en-US"/>
              </w:rPr>
              <w:t>egunda Guerra Mundial. Las tres ciudades que</w:t>
            </w:r>
            <w:r w:rsidR="002C572F" w:rsidRPr="00A11A01">
              <w:rPr>
                <w:szCs w:val="28"/>
                <w:lang w:val="en-US"/>
              </w:rPr>
              <w:t xml:space="preserve"> no</w:t>
            </w:r>
            <w:r w:rsidR="002C572F">
              <w:rPr>
                <w:szCs w:val="28"/>
                <w:lang w:val="en-US"/>
              </w:rPr>
              <w:t> </w:t>
            </w:r>
            <w:r w:rsidR="002C572F" w:rsidRPr="00A11A01">
              <w:rPr>
                <w:szCs w:val="28"/>
                <w:lang w:val="en-US"/>
              </w:rPr>
              <w:t>p</w:t>
            </w:r>
            <w:r w:rsidRPr="00A11A01">
              <w:rPr>
                <w:szCs w:val="28"/>
                <w:lang w:val="en-US"/>
              </w:rPr>
              <w:t>udieron entonces albergar Juegos Olímpicos fueron Berlín, Helsinki</w:t>
            </w:r>
            <w:r w:rsidR="002C572F" w:rsidRPr="00A11A01">
              <w:rPr>
                <w:szCs w:val="28"/>
                <w:lang w:val="en-US"/>
              </w:rPr>
              <w:t xml:space="preserve"> y</w:t>
            </w:r>
            <w:r w:rsidR="002C572F">
              <w:rPr>
                <w:szCs w:val="28"/>
                <w:lang w:val="en-US"/>
              </w:rPr>
              <w:t> </w:t>
            </w:r>
            <w:r w:rsidR="002C572F" w:rsidRPr="00A11A01">
              <w:rPr>
                <w:szCs w:val="28"/>
                <w:lang w:val="en-US"/>
              </w:rPr>
              <w:t>L</w:t>
            </w:r>
            <w:r w:rsidRPr="00A11A01">
              <w:rPr>
                <w:szCs w:val="28"/>
                <w:lang w:val="en-US"/>
              </w:rPr>
              <w:t>ondres, respectivamente.</w:t>
            </w:r>
          </w:p>
          <w:p w:rsidR="005C25E3" w:rsidRPr="00A11A01" w:rsidRDefault="005C25E3" w:rsidP="00A11A01">
            <w:pPr>
              <w:overflowPunct/>
              <w:autoSpaceDE/>
              <w:autoSpaceDN/>
              <w:adjustRightInd/>
              <w:jc w:val="both"/>
              <w:textAlignment w:val="auto"/>
              <w:rPr>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tc>
      </w:tr>
      <w:tr w:rsidR="005C25E3" w:rsidRPr="000428C9" w:rsidTr="00D75350">
        <w:trPr>
          <w:trHeight w:val="336"/>
        </w:trPr>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G.</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szCs w:val="28"/>
                <w:lang w:val="en-US"/>
              </w:rPr>
              <w:t>En</w:t>
            </w:r>
            <w:r w:rsidR="002C572F" w:rsidRPr="00A11A01">
              <w:rPr>
                <w:szCs w:val="28"/>
                <w:lang w:val="en-US"/>
              </w:rPr>
              <w:t xml:space="preserve"> la</w:t>
            </w:r>
            <w:r w:rsidR="002C572F">
              <w:rPr>
                <w:szCs w:val="28"/>
                <w:lang w:val="en-US"/>
              </w:rPr>
              <w:t> </w:t>
            </w:r>
            <w:r w:rsidR="002C572F" w:rsidRPr="00A11A01">
              <w:rPr>
                <w:szCs w:val="28"/>
                <w:lang w:val="en-US"/>
              </w:rPr>
              <w:t>a</w:t>
            </w:r>
            <w:r w:rsidRPr="00A11A01">
              <w:rPr>
                <w:szCs w:val="28"/>
                <w:lang w:val="en-US"/>
              </w:rPr>
              <w:t>ctualidad casi todos los países están representados</w:t>
            </w:r>
            <w:r w:rsidR="002C572F" w:rsidRPr="00A11A01">
              <w:rPr>
                <w:szCs w:val="28"/>
                <w:lang w:val="en-US"/>
              </w:rPr>
              <w:t xml:space="preserve"> en</w:t>
            </w:r>
            <w:r w:rsidR="002C572F">
              <w:rPr>
                <w:szCs w:val="28"/>
                <w:lang w:val="en-US"/>
              </w:rPr>
              <w:t> </w:t>
            </w:r>
            <w:r w:rsidR="002C572F" w:rsidRPr="00A11A01">
              <w:rPr>
                <w:szCs w:val="28"/>
                <w:lang w:val="en-US"/>
              </w:rPr>
              <w:t>l</w:t>
            </w:r>
            <w:r w:rsidRPr="00A11A01">
              <w:rPr>
                <w:szCs w:val="28"/>
                <w:lang w:val="en-US"/>
              </w:rPr>
              <w:t>os Juegos Olímpicos. Existen diversos símbolos olímpicos, como</w:t>
            </w:r>
            <w:r w:rsidR="002C572F" w:rsidRPr="00A11A01">
              <w:rPr>
                <w:szCs w:val="28"/>
                <w:lang w:val="en-US"/>
              </w:rPr>
              <w:t xml:space="preserve"> la</w:t>
            </w:r>
            <w:r w:rsidR="002C572F">
              <w:rPr>
                <w:szCs w:val="28"/>
                <w:lang w:val="en-US"/>
              </w:rPr>
              <w:t> </w:t>
            </w:r>
            <w:r w:rsidR="002C572F" w:rsidRPr="00A11A01">
              <w:rPr>
                <w:szCs w:val="28"/>
                <w:lang w:val="en-US"/>
              </w:rPr>
              <w:t>b</w:t>
            </w:r>
            <w:r w:rsidRPr="00A11A01">
              <w:rPr>
                <w:szCs w:val="28"/>
                <w:lang w:val="en-US"/>
              </w:rPr>
              <w:t>andera</w:t>
            </w:r>
            <w:r w:rsidR="002C572F" w:rsidRPr="00A11A01">
              <w:rPr>
                <w:szCs w:val="28"/>
                <w:lang w:val="en-US"/>
              </w:rPr>
              <w:t xml:space="preserve"> y</w:t>
            </w:r>
            <w:r w:rsidR="000E0D8D">
              <w:rPr>
                <w:szCs w:val="28"/>
                <w:lang w:val="en-US"/>
              </w:rPr>
              <w:t> </w:t>
            </w:r>
            <w:r w:rsidR="000E0D8D" w:rsidRPr="00A11A01">
              <w:rPr>
                <w:szCs w:val="28"/>
                <w:lang w:val="en-US"/>
              </w:rPr>
              <w:t>la</w:t>
            </w:r>
            <w:r w:rsidR="000E0D8D">
              <w:rPr>
                <w:szCs w:val="28"/>
                <w:lang w:val="en-US"/>
              </w:rPr>
              <w:t> </w:t>
            </w:r>
            <w:r w:rsidR="000E0D8D" w:rsidRPr="00A11A01">
              <w:rPr>
                <w:szCs w:val="28"/>
                <w:lang w:val="en-US"/>
              </w:rPr>
              <w:t>a</w:t>
            </w:r>
            <w:r w:rsidRPr="00A11A01">
              <w:rPr>
                <w:szCs w:val="28"/>
                <w:lang w:val="en-US"/>
              </w:rPr>
              <w:t>ntorcha. Cada dos años, los Juegos Olímpicos proporcionan</w:t>
            </w:r>
            <w:r w:rsidR="002C572F" w:rsidRPr="00A11A01">
              <w:rPr>
                <w:szCs w:val="28"/>
                <w:lang w:val="en-US"/>
              </w:rPr>
              <w:t xml:space="preserve"> a</w:t>
            </w:r>
            <w:r w:rsidR="002C572F">
              <w:rPr>
                <w:szCs w:val="28"/>
                <w:lang w:val="en-US"/>
              </w:rPr>
              <w:t> </w:t>
            </w:r>
            <w:r w:rsidR="002C572F" w:rsidRPr="00A11A01">
              <w:rPr>
                <w:szCs w:val="28"/>
                <w:lang w:val="en-US"/>
              </w:rPr>
              <w:t>l</w:t>
            </w:r>
            <w:r w:rsidRPr="00A11A01">
              <w:rPr>
                <w:szCs w:val="28"/>
                <w:lang w:val="en-US"/>
              </w:rPr>
              <w:t>os atletas</w:t>
            </w:r>
            <w:r w:rsidR="002C572F" w:rsidRPr="00A11A01">
              <w:rPr>
                <w:szCs w:val="28"/>
                <w:lang w:val="en-US"/>
              </w:rPr>
              <w:t xml:space="preserve"> la</w:t>
            </w:r>
            <w:r w:rsidR="002C572F">
              <w:rPr>
                <w:szCs w:val="28"/>
                <w:lang w:val="en-US"/>
              </w:rPr>
              <w:t> </w:t>
            </w:r>
            <w:r w:rsidR="002C572F" w:rsidRPr="00A11A01">
              <w:rPr>
                <w:szCs w:val="28"/>
                <w:lang w:val="en-US"/>
              </w:rPr>
              <w:t>o</w:t>
            </w:r>
            <w:r w:rsidRPr="00A11A01">
              <w:rPr>
                <w:szCs w:val="28"/>
                <w:lang w:val="en-US"/>
              </w:rPr>
              <w:t>portunidad</w:t>
            </w:r>
            <w:r w:rsidR="002C572F" w:rsidRPr="00A11A01">
              <w:rPr>
                <w:szCs w:val="28"/>
                <w:lang w:val="en-US"/>
              </w:rPr>
              <w:t xml:space="preserve"> de</w:t>
            </w:r>
            <w:r w:rsidR="002C572F">
              <w:rPr>
                <w:szCs w:val="28"/>
                <w:lang w:val="en-US"/>
              </w:rPr>
              <w:t> </w:t>
            </w:r>
            <w:r w:rsidR="002C572F" w:rsidRPr="00A11A01">
              <w:rPr>
                <w:szCs w:val="28"/>
                <w:lang w:val="en-US"/>
              </w:rPr>
              <w:t>a</w:t>
            </w:r>
            <w:r w:rsidRPr="00A11A01">
              <w:rPr>
                <w:szCs w:val="28"/>
                <w:lang w:val="en-US"/>
              </w:rPr>
              <w:t>lcanzar</w:t>
            </w:r>
            <w:r w:rsidR="002C572F" w:rsidRPr="00A11A01">
              <w:rPr>
                <w:szCs w:val="28"/>
                <w:lang w:val="en-US"/>
              </w:rPr>
              <w:t xml:space="preserve"> la</w:t>
            </w:r>
            <w:r w:rsidR="002C572F">
              <w:rPr>
                <w:szCs w:val="28"/>
                <w:lang w:val="en-US"/>
              </w:rPr>
              <w:t> </w:t>
            </w:r>
            <w:r w:rsidR="002C572F" w:rsidRPr="00A11A01">
              <w:rPr>
                <w:szCs w:val="28"/>
                <w:lang w:val="en-US"/>
              </w:rPr>
              <w:t>m</w:t>
            </w:r>
            <w:r w:rsidRPr="00A11A01">
              <w:rPr>
                <w:szCs w:val="28"/>
                <w:lang w:val="en-US"/>
              </w:rPr>
              <w:t>ayor fama nacional</w:t>
            </w:r>
            <w:r w:rsidR="002C572F" w:rsidRPr="00A11A01">
              <w:rPr>
                <w:szCs w:val="28"/>
                <w:lang w:val="en-US"/>
              </w:rPr>
              <w:t xml:space="preserve"> e</w:t>
            </w:r>
            <w:r w:rsidR="002C572F">
              <w:rPr>
                <w:szCs w:val="28"/>
                <w:lang w:val="en-US"/>
              </w:rPr>
              <w:t> </w:t>
            </w:r>
            <w:r w:rsidR="002C572F" w:rsidRPr="00A11A01">
              <w:rPr>
                <w:szCs w:val="28"/>
                <w:lang w:val="en-US"/>
              </w:rPr>
              <w:t>i</w:t>
            </w:r>
            <w:r w:rsidRPr="00A11A01">
              <w:rPr>
                <w:szCs w:val="28"/>
                <w:lang w:val="en-US"/>
              </w:rPr>
              <w:t>nternacional. Además, constituyen una oportunidad para</w:t>
            </w:r>
            <w:r w:rsidR="002C572F" w:rsidRPr="00A11A01">
              <w:rPr>
                <w:szCs w:val="28"/>
                <w:lang w:val="en-US"/>
              </w:rPr>
              <w:t xml:space="preserve"> el</w:t>
            </w:r>
            <w:r w:rsidR="002C572F">
              <w:rPr>
                <w:szCs w:val="28"/>
                <w:lang w:val="en-US"/>
              </w:rPr>
              <w:t> </w:t>
            </w:r>
            <w:r w:rsidR="002C572F" w:rsidRPr="00A11A01">
              <w:rPr>
                <w:szCs w:val="28"/>
                <w:lang w:val="en-US"/>
              </w:rPr>
              <w:t>p</w:t>
            </w:r>
            <w:r w:rsidRPr="00A11A01">
              <w:rPr>
                <w:szCs w:val="28"/>
                <w:lang w:val="en-US"/>
              </w:rPr>
              <w:t>aís</w:t>
            </w:r>
            <w:r w:rsidR="002C572F" w:rsidRPr="00A11A01">
              <w:rPr>
                <w:szCs w:val="28"/>
                <w:lang w:val="en-US"/>
              </w:rPr>
              <w:t xml:space="preserve"> y</w:t>
            </w:r>
            <w:r w:rsidR="000E0D8D">
              <w:rPr>
                <w:szCs w:val="28"/>
                <w:lang w:val="en-US"/>
              </w:rPr>
              <w:t> </w:t>
            </w:r>
            <w:r w:rsidR="000E0D8D" w:rsidRPr="00A11A01">
              <w:rPr>
                <w:szCs w:val="28"/>
                <w:lang w:val="en-US"/>
              </w:rPr>
              <w:t>la</w:t>
            </w:r>
            <w:r w:rsidR="000E0D8D">
              <w:rPr>
                <w:szCs w:val="28"/>
                <w:lang w:val="en-US"/>
              </w:rPr>
              <w:t> </w:t>
            </w:r>
            <w:r w:rsidR="000E0D8D" w:rsidRPr="00A11A01">
              <w:rPr>
                <w:szCs w:val="28"/>
                <w:lang w:val="en-US"/>
              </w:rPr>
              <w:t>c</w:t>
            </w:r>
            <w:r w:rsidRPr="00A11A01">
              <w:rPr>
                <w:szCs w:val="28"/>
                <w:lang w:val="en-US"/>
              </w:rPr>
              <w:t>iudad sede</w:t>
            </w:r>
            <w:r w:rsidR="002C572F" w:rsidRPr="00A11A01">
              <w:rPr>
                <w:szCs w:val="28"/>
                <w:lang w:val="en-US"/>
              </w:rPr>
              <w:t xml:space="preserve"> de</w:t>
            </w:r>
            <w:r w:rsidR="002C572F">
              <w:rPr>
                <w:szCs w:val="28"/>
                <w:lang w:val="en-US"/>
              </w:rPr>
              <w:t> </w:t>
            </w:r>
            <w:r w:rsidR="002C572F" w:rsidRPr="00A11A01">
              <w:rPr>
                <w:szCs w:val="28"/>
                <w:lang w:val="en-US"/>
              </w:rPr>
              <w:t>d</w:t>
            </w:r>
            <w:r w:rsidRPr="00A11A01">
              <w:rPr>
                <w:szCs w:val="28"/>
                <w:lang w:val="en-US"/>
              </w:rPr>
              <w:t>arse</w:t>
            </w:r>
            <w:r w:rsidR="002C572F" w:rsidRPr="00A11A01">
              <w:rPr>
                <w:szCs w:val="28"/>
                <w:lang w:val="en-US"/>
              </w:rPr>
              <w:t xml:space="preserve"> a</w:t>
            </w:r>
            <w:r w:rsidR="002C572F">
              <w:rPr>
                <w:szCs w:val="28"/>
                <w:lang w:val="en-US"/>
              </w:rPr>
              <w:t> </w:t>
            </w:r>
            <w:r w:rsidR="002C572F" w:rsidRPr="00A11A01">
              <w:rPr>
                <w:szCs w:val="28"/>
                <w:lang w:val="en-US"/>
              </w:rPr>
              <w:t>c</w:t>
            </w:r>
            <w:r w:rsidRPr="00A11A01">
              <w:rPr>
                <w:szCs w:val="28"/>
                <w:lang w:val="en-US"/>
              </w:rPr>
              <w:t>onocer</w:t>
            </w:r>
            <w:r w:rsidR="002C572F" w:rsidRPr="00A11A01">
              <w:rPr>
                <w:szCs w:val="28"/>
                <w:lang w:val="en-US"/>
              </w:rPr>
              <w:t xml:space="preserve"> al</w:t>
            </w:r>
            <w:r w:rsidR="002C572F">
              <w:rPr>
                <w:szCs w:val="28"/>
                <w:lang w:val="en-US"/>
              </w:rPr>
              <w:t> </w:t>
            </w:r>
            <w:r w:rsidR="002C572F" w:rsidRPr="00A11A01">
              <w:rPr>
                <w:szCs w:val="28"/>
                <w:lang w:val="en-US"/>
              </w:rPr>
              <w:t>m</w:t>
            </w:r>
            <w:r w:rsidRPr="00A11A01">
              <w:rPr>
                <w:szCs w:val="28"/>
                <w:lang w:val="en-US"/>
              </w:rPr>
              <w:t>undo.</w:t>
            </w:r>
          </w:p>
          <w:p w:rsidR="005C25E3" w:rsidRPr="00A11A01" w:rsidRDefault="005C25E3" w:rsidP="00A11A01">
            <w:pPr>
              <w:overflowPunct/>
              <w:autoSpaceDE/>
              <w:autoSpaceDN/>
              <w:adjustRightInd/>
              <w:jc w:val="both"/>
              <w:textAlignment w:val="auto"/>
              <w:rPr>
                <w:sz w:val="2"/>
                <w:szCs w:val="28"/>
                <w:lang w:val="en-US"/>
              </w:rPr>
            </w:pPr>
          </w:p>
        </w:tc>
      </w:tr>
    </w:tbl>
    <w:p w:rsidR="005C25E3" w:rsidRPr="00A11A01" w:rsidRDefault="005C25E3" w:rsidP="00A11A01">
      <w:pPr>
        <w:overflowPunct/>
        <w:autoSpaceDE/>
        <w:autoSpaceDN/>
        <w:adjustRightInd/>
        <w:jc w:val="both"/>
        <w:textAlignment w:val="auto"/>
        <w:rPr>
          <w:sz w:val="20"/>
          <w:lang w:val="en-US"/>
        </w:rPr>
      </w:pPr>
    </w:p>
    <w:p w:rsidR="005C25E3" w:rsidRPr="00A11A01" w:rsidRDefault="005C25E3" w:rsidP="00A11A01">
      <w:pPr>
        <w:overflowPunct/>
        <w:autoSpaceDE/>
        <w:autoSpaceDN/>
        <w:adjustRightInd/>
        <w:jc w:val="both"/>
        <w:textAlignment w:val="auto"/>
        <w:rPr>
          <w:sz w:val="20"/>
          <w:lang w:val="en-US"/>
        </w:rPr>
      </w:pPr>
    </w:p>
    <w:p w:rsidR="005C25E3" w:rsidRPr="00A11A01" w:rsidRDefault="005C25E3" w:rsidP="00A11A01">
      <w:pPr>
        <w:overflowPunct/>
        <w:autoSpaceDE/>
        <w:autoSpaceDN/>
        <w:adjustRightInd/>
        <w:jc w:val="both"/>
        <w:textAlignment w:val="auto"/>
        <w:rPr>
          <w:sz w:val="2"/>
          <w:szCs w:val="28"/>
        </w:rPr>
      </w:pPr>
      <w:r w:rsidRPr="00A11A01">
        <w:rPr>
          <w:szCs w:val="28"/>
        </w:rPr>
        <w:t>Запишите</w:t>
      </w:r>
      <w:r w:rsidR="00EE258A">
        <w:rPr>
          <w:szCs w:val="28"/>
        </w:rPr>
        <w:t xml:space="preserve"> в </w:t>
      </w:r>
      <w:r w:rsidRPr="00A11A01">
        <w:rPr>
          <w:szCs w:val="28"/>
        </w:rPr>
        <w:t>таблицу выбранные цифры под соответствующими буквами.</w:t>
      </w:r>
    </w:p>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tblPr>
      <w:tblGrid>
        <w:gridCol w:w="1358"/>
        <w:gridCol w:w="1170"/>
        <w:gridCol w:w="1170"/>
        <w:gridCol w:w="1170"/>
        <w:gridCol w:w="1170"/>
        <w:gridCol w:w="1170"/>
        <w:gridCol w:w="1170"/>
        <w:gridCol w:w="1170"/>
      </w:tblGrid>
      <w:tr w:rsidR="005C25E3" w:rsidRPr="00A11A01" w:rsidTr="00D75350">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Текст</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A</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B</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C</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D</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E</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F</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G</w:t>
            </w:r>
          </w:p>
        </w:tc>
      </w:tr>
      <w:tr w:rsidR="005C25E3" w:rsidRPr="00A11A01" w:rsidTr="00D75350">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 Заголовок </w:t>
            </w: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pBdr>
          <w:top w:val="single" w:sz="4" w:space="1" w:color="000000"/>
          <w:left w:val="single" w:sz="4" w:space="4" w:color="000000"/>
          <w:bottom w:val="single" w:sz="4" w:space="1" w:color="000000"/>
          <w:right w:val="single" w:sz="4" w:space="4" w:color="000000"/>
        </w:pBdr>
        <w:suppressAutoHyphens/>
        <w:overflowPunct/>
        <w:autoSpaceDE/>
        <w:autoSpaceDN/>
        <w:adjustRightInd/>
        <w:jc w:val="both"/>
        <w:textAlignment w:val="auto"/>
        <w:rPr>
          <w:rFonts w:eastAsia="Arial Unicode MS"/>
          <w:kern w:val="1"/>
          <w:szCs w:val="28"/>
        </w:rPr>
      </w:pPr>
      <w:r w:rsidRPr="00A11A01">
        <w:rPr>
          <w:rFonts w:eastAsia="Arial Unicode MS" w:cs="Tahoma"/>
          <w:kern w:val="1"/>
          <w:szCs w:val="28"/>
        </w:rPr>
        <w:lastRenderedPageBreak/>
        <w:t>Прочитайте текст. Определите, какие</w:t>
      </w:r>
      <w:r w:rsidR="002C572F" w:rsidRPr="00A11A01">
        <w:rPr>
          <w:rFonts w:eastAsia="Arial Unicode MS" w:cs="Tahoma"/>
          <w:kern w:val="1"/>
          <w:szCs w:val="28"/>
        </w:rPr>
        <w:t xml:space="preserve"> из</w:t>
      </w:r>
      <w:r w:rsidR="002C572F">
        <w:rPr>
          <w:rFonts w:eastAsia="Arial Unicode MS" w:cs="Tahoma"/>
          <w:kern w:val="1"/>
          <w:szCs w:val="28"/>
        </w:rPr>
        <w:t> </w:t>
      </w:r>
      <w:r w:rsidR="002C572F" w:rsidRPr="00A11A01">
        <w:rPr>
          <w:rFonts w:eastAsia="Arial Unicode MS" w:cs="Tahoma"/>
          <w:kern w:val="1"/>
          <w:szCs w:val="28"/>
        </w:rPr>
        <w:t>п</w:t>
      </w:r>
      <w:r w:rsidRPr="00A11A01">
        <w:rPr>
          <w:rFonts w:eastAsia="Arial Unicode MS" w:cs="Tahoma"/>
          <w:kern w:val="1"/>
          <w:szCs w:val="28"/>
        </w:rPr>
        <w:t xml:space="preserve">риведённых утверждений </w:t>
      </w:r>
      <w:r w:rsidRPr="00A11A01">
        <w:rPr>
          <w:rFonts w:eastAsia="Arial Unicode MS" w:cs="Tahoma"/>
          <w:b/>
          <w:kern w:val="1"/>
          <w:szCs w:val="28"/>
        </w:rPr>
        <w:t>2–9</w:t>
      </w:r>
      <w:r w:rsidRPr="00A11A01">
        <w:rPr>
          <w:rFonts w:eastAsia="Arial Unicode MS" w:cs="Tahoma"/>
          <w:kern w:val="1"/>
          <w:szCs w:val="28"/>
        </w:rPr>
        <w:t xml:space="preserve"> соответствуют содержанию текста </w:t>
      </w:r>
      <w:r w:rsidRPr="00A11A01">
        <w:rPr>
          <w:rFonts w:eastAsia="Arial Unicode MS" w:cs="Tahoma"/>
          <w:b/>
          <w:kern w:val="1"/>
          <w:szCs w:val="28"/>
        </w:rPr>
        <w:t xml:space="preserve">(1 – </w:t>
      </w:r>
      <w:r w:rsidRPr="00A11A01">
        <w:rPr>
          <w:b/>
          <w:szCs w:val="28"/>
        </w:rPr>
        <w:t>Verdadero</w:t>
      </w:r>
      <w:r w:rsidRPr="00A11A01">
        <w:rPr>
          <w:rFonts w:eastAsia="Arial Unicode MS" w:cs="Tahoma"/>
          <w:b/>
          <w:kern w:val="1"/>
          <w:szCs w:val="28"/>
        </w:rPr>
        <w:t>)</w:t>
      </w:r>
      <w:r w:rsidRPr="00A11A01">
        <w:rPr>
          <w:rFonts w:eastAsia="Arial Unicode MS" w:cs="Tahoma"/>
          <w:kern w:val="1"/>
          <w:szCs w:val="28"/>
        </w:rPr>
        <w:t>, какие</w:t>
      </w:r>
      <w:r w:rsidR="002C572F" w:rsidRPr="00A11A01">
        <w:rPr>
          <w:rFonts w:eastAsia="Arial Unicode MS" w:cs="Tahoma"/>
          <w:kern w:val="1"/>
          <w:szCs w:val="28"/>
        </w:rPr>
        <w:t xml:space="preserve"> не</w:t>
      </w:r>
      <w:r w:rsidR="002C572F">
        <w:rPr>
          <w:rFonts w:eastAsia="Arial Unicode MS" w:cs="Tahoma"/>
          <w:kern w:val="1"/>
          <w:szCs w:val="28"/>
        </w:rPr>
        <w:t> </w:t>
      </w:r>
      <w:r w:rsidR="002C572F" w:rsidRPr="00A11A01">
        <w:rPr>
          <w:rFonts w:eastAsia="Arial Unicode MS" w:cs="Tahoma"/>
          <w:kern w:val="1"/>
          <w:szCs w:val="28"/>
        </w:rPr>
        <w:t>с</w:t>
      </w:r>
      <w:r w:rsidRPr="00A11A01">
        <w:rPr>
          <w:rFonts w:eastAsia="Arial Unicode MS" w:cs="Tahoma"/>
          <w:kern w:val="1"/>
          <w:szCs w:val="28"/>
        </w:rPr>
        <w:t xml:space="preserve">оответствуют </w:t>
      </w:r>
      <w:r w:rsidRPr="00A11A01">
        <w:rPr>
          <w:rFonts w:eastAsia="Arial Unicode MS" w:cs="Tahoma"/>
          <w:kern w:val="1"/>
          <w:szCs w:val="28"/>
        </w:rPr>
        <w:br/>
      </w:r>
      <w:r w:rsidRPr="00A11A01">
        <w:rPr>
          <w:rFonts w:eastAsia="Arial Unicode MS" w:cs="Tahoma"/>
          <w:b/>
          <w:kern w:val="1"/>
          <w:szCs w:val="28"/>
        </w:rPr>
        <w:t xml:space="preserve">(2 – </w:t>
      </w:r>
      <w:r w:rsidRPr="00A11A01">
        <w:rPr>
          <w:b/>
          <w:szCs w:val="28"/>
        </w:rPr>
        <w:t>Falso</w:t>
      </w:r>
      <w:r w:rsidRPr="00A11A01">
        <w:rPr>
          <w:rFonts w:eastAsia="Arial Unicode MS" w:cs="Tahoma"/>
          <w:b/>
          <w:kern w:val="1"/>
          <w:szCs w:val="28"/>
        </w:rPr>
        <w:t>)</w:t>
      </w:r>
      <w:r w:rsidR="002C572F" w:rsidRPr="00A11A01">
        <w:rPr>
          <w:rFonts w:eastAsia="Arial Unicode MS" w:cs="Tahoma"/>
          <w:kern w:val="1"/>
          <w:szCs w:val="28"/>
        </w:rPr>
        <w:t xml:space="preserve"> и</w:t>
      </w:r>
      <w:r w:rsidR="000E0D8D">
        <w:rPr>
          <w:rFonts w:eastAsia="Arial Unicode MS" w:cs="Tahoma"/>
          <w:kern w:val="1"/>
          <w:szCs w:val="28"/>
        </w:rPr>
        <w:t> </w:t>
      </w:r>
      <w:r w:rsidR="000E0D8D" w:rsidRPr="00A11A01">
        <w:rPr>
          <w:rFonts w:eastAsia="Arial Unicode MS" w:cs="Tahoma"/>
          <w:kern w:val="1"/>
          <w:szCs w:val="28"/>
        </w:rPr>
        <w:t>о</w:t>
      </w:r>
      <w:r w:rsidR="000E0D8D">
        <w:rPr>
          <w:rFonts w:eastAsia="Arial Unicode MS" w:cs="Tahoma"/>
          <w:kern w:val="1"/>
          <w:szCs w:val="28"/>
        </w:rPr>
        <w:t> </w:t>
      </w:r>
      <w:r w:rsidR="000E0D8D" w:rsidRPr="00A11A01">
        <w:rPr>
          <w:rFonts w:eastAsia="Arial Unicode MS" w:cs="Tahoma"/>
          <w:kern w:val="1"/>
          <w:szCs w:val="28"/>
        </w:rPr>
        <w:t>ч</w:t>
      </w:r>
      <w:r w:rsidRPr="00A11A01">
        <w:rPr>
          <w:rFonts w:eastAsia="Arial Unicode MS" w:cs="Tahoma"/>
          <w:kern w:val="1"/>
          <w:szCs w:val="28"/>
        </w:rPr>
        <w:t>ём</w:t>
      </w:r>
      <w:r w:rsidR="00EE258A">
        <w:rPr>
          <w:rFonts w:eastAsia="Arial Unicode MS" w:cs="Tahoma"/>
          <w:kern w:val="1"/>
          <w:szCs w:val="28"/>
        </w:rPr>
        <w:t xml:space="preserve"> в </w:t>
      </w:r>
      <w:r w:rsidRPr="00A11A01">
        <w:rPr>
          <w:rFonts w:eastAsia="Arial Unicode MS" w:cs="Tahoma"/>
          <w:kern w:val="1"/>
          <w:szCs w:val="28"/>
        </w:rPr>
        <w:t>тексте</w:t>
      </w:r>
      <w:r w:rsidR="002C572F" w:rsidRPr="00A11A01">
        <w:rPr>
          <w:rFonts w:eastAsia="Arial Unicode MS" w:cs="Tahoma"/>
          <w:kern w:val="1"/>
          <w:szCs w:val="28"/>
        </w:rPr>
        <w:t xml:space="preserve"> не</w:t>
      </w:r>
      <w:r w:rsidR="002C572F">
        <w:rPr>
          <w:rFonts w:eastAsia="Arial Unicode MS" w:cs="Tahoma"/>
          <w:kern w:val="1"/>
          <w:szCs w:val="28"/>
        </w:rPr>
        <w:t> </w:t>
      </w:r>
      <w:r w:rsidR="002C572F" w:rsidRPr="00A11A01">
        <w:rPr>
          <w:rFonts w:eastAsia="Arial Unicode MS" w:cs="Tahoma"/>
          <w:kern w:val="1"/>
          <w:szCs w:val="28"/>
        </w:rPr>
        <w:t>с</w:t>
      </w:r>
      <w:r w:rsidRPr="00A11A01">
        <w:rPr>
          <w:rFonts w:eastAsia="Arial Unicode MS" w:cs="Tahoma"/>
          <w:kern w:val="1"/>
          <w:szCs w:val="28"/>
        </w:rPr>
        <w:t>казано,</w:t>
      </w:r>
      <w:r w:rsidR="002C572F" w:rsidRPr="00A11A01">
        <w:rPr>
          <w:rFonts w:eastAsia="Arial Unicode MS" w:cs="Tahoma"/>
          <w:kern w:val="1"/>
          <w:szCs w:val="28"/>
        </w:rPr>
        <w:t xml:space="preserve"> то</w:t>
      </w:r>
      <w:r w:rsidR="002C572F">
        <w:rPr>
          <w:rFonts w:eastAsia="Arial Unicode MS" w:cs="Tahoma"/>
          <w:kern w:val="1"/>
          <w:szCs w:val="28"/>
        </w:rPr>
        <w:t> </w:t>
      </w:r>
      <w:r w:rsidR="002C572F" w:rsidRPr="00A11A01">
        <w:rPr>
          <w:rFonts w:eastAsia="Arial Unicode MS" w:cs="Tahoma"/>
          <w:kern w:val="1"/>
          <w:szCs w:val="28"/>
        </w:rPr>
        <w:t>е</w:t>
      </w:r>
      <w:r w:rsidRPr="00A11A01">
        <w:rPr>
          <w:rFonts w:eastAsia="Arial Unicode MS" w:cs="Tahoma"/>
          <w:kern w:val="1"/>
          <w:szCs w:val="28"/>
        </w:rPr>
        <w:t>сть</w:t>
      </w:r>
      <w:r w:rsidR="002C572F" w:rsidRPr="00A11A01">
        <w:rPr>
          <w:rFonts w:eastAsia="Arial Unicode MS" w:cs="Tahoma"/>
          <w:kern w:val="1"/>
          <w:szCs w:val="28"/>
        </w:rPr>
        <w:t xml:space="preserve"> на</w:t>
      </w:r>
      <w:r w:rsidR="002C572F">
        <w:rPr>
          <w:rFonts w:eastAsia="Arial Unicode MS" w:cs="Tahoma"/>
          <w:kern w:val="1"/>
          <w:szCs w:val="28"/>
        </w:rPr>
        <w:t> </w:t>
      </w:r>
      <w:r w:rsidR="002C572F" w:rsidRPr="00A11A01">
        <w:rPr>
          <w:rFonts w:eastAsia="Arial Unicode MS" w:cs="Tahoma"/>
          <w:kern w:val="1"/>
          <w:szCs w:val="28"/>
        </w:rPr>
        <w:t>о</w:t>
      </w:r>
      <w:r w:rsidRPr="00A11A01">
        <w:rPr>
          <w:rFonts w:eastAsia="Arial Unicode MS" w:cs="Tahoma"/>
          <w:kern w:val="1"/>
          <w:szCs w:val="28"/>
        </w:rPr>
        <w:t>сновании текста нельзя дать</w:t>
      </w:r>
      <w:r w:rsidR="002C572F" w:rsidRPr="00A11A01">
        <w:rPr>
          <w:rFonts w:eastAsia="Arial Unicode MS" w:cs="Tahoma"/>
          <w:kern w:val="1"/>
          <w:szCs w:val="28"/>
        </w:rPr>
        <w:t xml:space="preserve"> ни</w:t>
      </w:r>
      <w:r w:rsidR="002C572F">
        <w:rPr>
          <w:rFonts w:eastAsia="Arial Unicode MS" w:cs="Tahoma"/>
          <w:kern w:val="1"/>
          <w:szCs w:val="28"/>
        </w:rPr>
        <w:t> </w:t>
      </w:r>
      <w:r w:rsidR="002C572F" w:rsidRPr="00A11A01">
        <w:rPr>
          <w:rFonts w:eastAsia="Arial Unicode MS" w:cs="Tahoma"/>
          <w:kern w:val="1"/>
          <w:szCs w:val="28"/>
        </w:rPr>
        <w:t>п</w:t>
      </w:r>
      <w:r w:rsidRPr="00A11A01">
        <w:rPr>
          <w:rFonts w:eastAsia="Arial Unicode MS" w:cs="Tahoma"/>
          <w:kern w:val="1"/>
          <w:szCs w:val="28"/>
        </w:rPr>
        <w:t>оложительного,</w:t>
      </w:r>
      <w:r w:rsidR="002C572F" w:rsidRPr="00A11A01">
        <w:rPr>
          <w:rFonts w:eastAsia="Arial Unicode MS" w:cs="Tahoma"/>
          <w:kern w:val="1"/>
          <w:szCs w:val="28"/>
        </w:rPr>
        <w:t xml:space="preserve"> ни</w:t>
      </w:r>
      <w:r w:rsidR="002C572F">
        <w:rPr>
          <w:rFonts w:eastAsia="Arial Unicode MS" w:cs="Tahoma"/>
          <w:kern w:val="1"/>
          <w:szCs w:val="28"/>
        </w:rPr>
        <w:t> </w:t>
      </w:r>
      <w:r w:rsidR="002C572F" w:rsidRPr="00A11A01">
        <w:rPr>
          <w:rFonts w:eastAsia="Arial Unicode MS" w:cs="Tahoma"/>
          <w:kern w:val="1"/>
          <w:szCs w:val="28"/>
        </w:rPr>
        <w:t>о</w:t>
      </w:r>
      <w:r w:rsidRPr="00A11A01">
        <w:rPr>
          <w:rFonts w:eastAsia="Arial Unicode MS" w:cs="Tahoma"/>
          <w:kern w:val="1"/>
          <w:szCs w:val="28"/>
        </w:rPr>
        <w:t xml:space="preserve">трицательного ответа </w:t>
      </w:r>
      <w:r w:rsidRPr="00A11A01">
        <w:rPr>
          <w:rFonts w:eastAsia="Arial Unicode MS" w:cs="Tahoma"/>
          <w:b/>
          <w:kern w:val="1"/>
          <w:szCs w:val="28"/>
        </w:rPr>
        <w:t>(3 –</w:t>
      </w:r>
      <w:r w:rsidR="002C572F" w:rsidRPr="00A11A01">
        <w:rPr>
          <w:b/>
          <w:szCs w:val="28"/>
        </w:rPr>
        <w:t>No</w:t>
      </w:r>
      <w:r w:rsidR="000E0D8D">
        <w:rPr>
          <w:rFonts w:eastAsia="Arial Unicode MS" w:cs="Tahoma"/>
          <w:b/>
          <w:kern w:val="1"/>
          <w:szCs w:val="28"/>
        </w:rPr>
        <w:t> </w:t>
      </w:r>
      <w:r w:rsidR="000E0D8D" w:rsidRPr="00A11A01">
        <w:rPr>
          <w:b/>
          <w:szCs w:val="28"/>
        </w:rPr>
        <w:t>se</w:t>
      </w:r>
      <w:r w:rsidR="000E0D8D">
        <w:rPr>
          <w:rFonts w:eastAsia="Arial Unicode MS" w:cs="Tahoma"/>
          <w:b/>
          <w:kern w:val="1"/>
          <w:szCs w:val="28"/>
        </w:rPr>
        <w:t> </w:t>
      </w:r>
      <w:r w:rsidR="000E0D8D" w:rsidRPr="00A11A01">
        <w:rPr>
          <w:b/>
          <w:szCs w:val="28"/>
        </w:rPr>
        <w:t>m</w:t>
      </w:r>
      <w:r w:rsidRPr="00A11A01">
        <w:rPr>
          <w:b/>
          <w:szCs w:val="28"/>
        </w:rPr>
        <w:t>enciona</w:t>
      </w:r>
      <w:r w:rsidRPr="00A11A01">
        <w:rPr>
          <w:rFonts w:eastAsia="Arial Unicode MS" w:cs="Tahoma"/>
          <w:b/>
          <w:kern w:val="1"/>
          <w:szCs w:val="28"/>
        </w:rPr>
        <w:t>)</w:t>
      </w:r>
      <w:r w:rsidRPr="00A11A01">
        <w:rPr>
          <w:rFonts w:eastAsia="Arial Unicode MS" w:cs="Tahoma"/>
          <w:kern w:val="1"/>
          <w:szCs w:val="28"/>
        </w:rPr>
        <w:t>.</w:t>
      </w:r>
      <w:r w:rsidR="002C572F" w:rsidRPr="00A11A01">
        <w:rPr>
          <w:rFonts w:eastAsia="Arial Unicode MS" w:cs="Tahoma"/>
          <w:kern w:val="1"/>
          <w:szCs w:val="28"/>
        </w:rPr>
        <w:t xml:space="preserve"> В</w:t>
      </w:r>
      <w:r w:rsidR="002C572F">
        <w:rPr>
          <w:rFonts w:eastAsia="Arial Unicode MS" w:cs="Tahoma"/>
          <w:kern w:val="1"/>
          <w:szCs w:val="28"/>
        </w:rPr>
        <w:t> </w:t>
      </w:r>
      <w:r w:rsidR="002C572F" w:rsidRPr="00A11A01">
        <w:rPr>
          <w:rFonts w:eastAsia="Arial Unicode MS" w:cs="Tahoma"/>
          <w:kern w:val="1"/>
          <w:szCs w:val="28"/>
        </w:rPr>
        <w:t>п</w:t>
      </w:r>
      <w:r w:rsidRPr="00A11A01">
        <w:rPr>
          <w:rFonts w:eastAsia="Arial Unicode MS" w:cs="Tahoma"/>
          <w:kern w:val="1"/>
          <w:szCs w:val="28"/>
        </w:rPr>
        <w:t>оле ответа запишите одну цифру, которая соответствует номеру правильного ответа.</w:t>
      </w:r>
    </w:p>
    <w:p w:rsidR="005C25E3" w:rsidRPr="00A11A01" w:rsidRDefault="005C25E3" w:rsidP="00A11A01">
      <w:pPr>
        <w:overflowPunct/>
        <w:autoSpaceDE/>
        <w:autoSpaceDN/>
        <w:adjustRightInd/>
        <w:spacing w:before="120"/>
        <w:jc w:val="both"/>
        <w:textAlignment w:val="auto"/>
        <w:rPr>
          <w:szCs w:val="28"/>
          <w:lang w:val="en-US"/>
        </w:rPr>
      </w:pPr>
      <w:r w:rsidRPr="00A11A01">
        <w:rPr>
          <w:szCs w:val="28"/>
          <w:lang w:val="en-US"/>
        </w:rPr>
        <w:t>El Siglo</w:t>
      </w:r>
      <w:r w:rsidR="002C572F" w:rsidRPr="00A11A01">
        <w:rPr>
          <w:szCs w:val="28"/>
          <w:lang w:val="en-US"/>
        </w:rPr>
        <w:t xml:space="preserve"> de</w:t>
      </w:r>
      <w:r w:rsidR="002C572F">
        <w:rPr>
          <w:szCs w:val="28"/>
          <w:lang w:val="en-US"/>
        </w:rPr>
        <w:t> </w:t>
      </w:r>
      <w:r w:rsidR="002C572F" w:rsidRPr="00A11A01">
        <w:rPr>
          <w:szCs w:val="28"/>
          <w:lang w:val="en-US"/>
        </w:rPr>
        <w:t>O</w:t>
      </w:r>
      <w:r w:rsidRPr="00A11A01">
        <w:rPr>
          <w:szCs w:val="28"/>
          <w:lang w:val="en-US"/>
        </w:rPr>
        <w:t>ro</w:t>
      </w:r>
      <w:r w:rsidR="002C572F" w:rsidRPr="00A11A01">
        <w:rPr>
          <w:szCs w:val="28"/>
          <w:lang w:val="en-US"/>
        </w:rPr>
        <w:t xml:space="preserve"> de</w:t>
      </w:r>
      <w:r w:rsidR="002C572F">
        <w:rPr>
          <w:szCs w:val="28"/>
          <w:lang w:val="en-US"/>
        </w:rPr>
        <w:t> </w:t>
      </w:r>
      <w:r w:rsidR="002C572F" w:rsidRPr="00A11A01">
        <w:rPr>
          <w:szCs w:val="28"/>
          <w:lang w:val="en-US"/>
        </w:rPr>
        <w:t>E</w:t>
      </w:r>
      <w:r w:rsidRPr="00A11A01">
        <w:rPr>
          <w:szCs w:val="28"/>
          <w:lang w:val="en-US"/>
        </w:rPr>
        <w:t>spaña</w:t>
      </w:r>
      <w:r w:rsidR="002C572F" w:rsidRPr="00A11A01">
        <w:rPr>
          <w:szCs w:val="28"/>
          <w:lang w:val="en-US"/>
        </w:rPr>
        <w:t xml:space="preserve"> es</w:t>
      </w:r>
      <w:r w:rsidR="000E0D8D">
        <w:rPr>
          <w:szCs w:val="28"/>
          <w:lang w:val="en-US"/>
        </w:rPr>
        <w:t> </w:t>
      </w:r>
      <w:r w:rsidR="000E0D8D" w:rsidRPr="00A11A01">
        <w:rPr>
          <w:szCs w:val="28"/>
          <w:lang w:val="en-US"/>
        </w:rPr>
        <w:t>el</w:t>
      </w:r>
      <w:r w:rsidR="000E0D8D">
        <w:rPr>
          <w:szCs w:val="28"/>
          <w:lang w:val="en-US"/>
        </w:rPr>
        <w:t> </w:t>
      </w:r>
      <w:r w:rsidR="000E0D8D" w:rsidRPr="00A11A01">
        <w:rPr>
          <w:szCs w:val="28"/>
          <w:lang w:val="en-US"/>
        </w:rPr>
        <w:t>n</w:t>
      </w:r>
      <w:r w:rsidRPr="00A11A01">
        <w:rPr>
          <w:szCs w:val="28"/>
          <w:lang w:val="en-US"/>
        </w:rPr>
        <w:t>ombre con</w:t>
      </w:r>
      <w:r w:rsidR="002C572F" w:rsidRPr="00A11A01">
        <w:rPr>
          <w:szCs w:val="28"/>
          <w:lang w:val="en-US"/>
        </w:rPr>
        <w:t xml:space="preserve"> el</w:t>
      </w:r>
      <w:r w:rsidR="002C572F">
        <w:rPr>
          <w:szCs w:val="28"/>
          <w:lang w:val="en-US"/>
        </w:rPr>
        <w:t> </w:t>
      </w:r>
      <w:r w:rsidR="002C572F" w:rsidRPr="00A11A01">
        <w:rPr>
          <w:szCs w:val="28"/>
          <w:lang w:val="en-US"/>
        </w:rPr>
        <w:t>q</w:t>
      </w:r>
      <w:r w:rsidRPr="00A11A01">
        <w:rPr>
          <w:szCs w:val="28"/>
          <w:lang w:val="en-US"/>
        </w:rPr>
        <w:t>ue</w:t>
      </w:r>
      <w:r w:rsidR="002C572F" w:rsidRPr="00A11A01">
        <w:rPr>
          <w:szCs w:val="28"/>
          <w:lang w:val="en-US"/>
        </w:rPr>
        <w:t xml:space="preserve"> se</w:t>
      </w:r>
      <w:r w:rsidR="002C572F">
        <w:rPr>
          <w:szCs w:val="28"/>
          <w:lang w:val="en-US"/>
        </w:rPr>
        <w:t> </w:t>
      </w:r>
      <w:r w:rsidR="002C572F" w:rsidRPr="00A11A01">
        <w:rPr>
          <w:szCs w:val="28"/>
          <w:lang w:val="en-US"/>
        </w:rPr>
        <w:t>c</w:t>
      </w:r>
      <w:r w:rsidRPr="00A11A01">
        <w:rPr>
          <w:szCs w:val="28"/>
          <w:lang w:val="en-US"/>
        </w:rPr>
        <w:t>onoce</w:t>
      </w:r>
      <w:r w:rsidR="002C572F" w:rsidRPr="00A11A01">
        <w:rPr>
          <w:szCs w:val="28"/>
          <w:lang w:val="en-US"/>
        </w:rPr>
        <w:t xml:space="preserve"> el</w:t>
      </w:r>
      <w:r w:rsidR="002C572F">
        <w:rPr>
          <w:szCs w:val="28"/>
          <w:lang w:val="en-US"/>
        </w:rPr>
        <w:t> </w:t>
      </w:r>
      <w:r w:rsidR="002C572F" w:rsidRPr="00A11A01">
        <w:rPr>
          <w:szCs w:val="28"/>
          <w:lang w:val="en-US"/>
        </w:rPr>
        <w:t>p</w:t>
      </w:r>
      <w:r w:rsidRPr="00A11A01">
        <w:rPr>
          <w:szCs w:val="28"/>
          <w:lang w:val="en-US"/>
        </w:rPr>
        <w:t>eríodo histórico desde</w:t>
      </w:r>
      <w:r w:rsidR="002C572F" w:rsidRPr="00A11A01">
        <w:rPr>
          <w:szCs w:val="28"/>
          <w:lang w:val="en-US"/>
        </w:rPr>
        <w:t xml:space="preserve"> el</w:t>
      </w:r>
      <w:r w:rsidR="002C572F">
        <w:rPr>
          <w:szCs w:val="28"/>
          <w:lang w:val="en-US"/>
        </w:rPr>
        <w:t> </w:t>
      </w:r>
      <w:r w:rsidR="002C572F" w:rsidRPr="00A11A01">
        <w:rPr>
          <w:szCs w:val="28"/>
          <w:lang w:val="en-US"/>
        </w:rPr>
        <w:t>a</w:t>
      </w:r>
      <w:r w:rsidRPr="00A11A01">
        <w:rPr>
          <w:szCs w:val="28"/>
          <w:lang w:val="en-US"/>
        </w:rPr>
        <w:t>ño 1492 hasta 1680, aproximadamente. Durante este tiempo, España encontró</w:t>
      </w:r>
      <w:r w:rsidR="002C572F" w:rsidRPr="00A11A01">
        <w:rPr>
          <w:szCs w:val="28"/>
          <w:lang w:val="en-US"/>
        </w:rPr>
        <w:t xml:space="preserve"> un</w:t>
      </w:r>
      <w:r w:rsidR="002C572F">
        <w:rPr>
          <w:szCs w:val="28"/>
          <w:lang w:val="en-US"/>
        </w:rPr>
        <w:t> </w:t>
      </w:r>
      <w:r w:rsidR="002C572F" w:rsidRPr="00A11A01">
        <w:rPr>
          <w:szCs w:val="28"/>
          <w:lang w:val="en-US"/>
        </w:rPr>
        <w:t>l</w:t>
      </w:r>
      <w:r w:rsidRPr="00A11A01">
        <w:rPr>
          <w:szCs w:val="28"/>
          <w:lang w:val="en-US"/>
        </w:rPr>
        <w:t>ugar importante</w:t>
      </w:r>
      <w:r w:rsidR="002C572F" w:rsidRPr="00A11A01">
        <w:rPr>
          <w:szCs w:val="28"/>
          <w:lang w:val="en-US"/>
        </w:rPr>
        <w:t xml:space="preserve"> en</w:t>
      </w:r>
      <w:r w:rsidR="000E0D8D">
        <w:rPr>
          <w:szCs w:val="28"/>
          <w:lang w:val="en-US"/>
        </w:rPr>
        <w:t> </w:t>
      </w:r>
      <w:r w:rsidR="000E0D8D" w:rsidRPr="00A11A01">
        <w:rPr>
          <w:szCs w:val="28"/>
          <w:lang w:val="en-US"/>
        </w:rPr>
        <w:t>el</w:t>
      </w:r>
      <w:r w:rsidR="000E0D8D">
        <w:rPr>
          <w:szCs w:val="28"/>
          <w:lang w:val="en-US"/>
        </w:rPr>
        <w:t> </w:t>
      </w:r>
      <w:r w:rsidR="000E0D8D" w:rsidRPr="00A11A01">
        <w:rPr>
          <w:szCs w:val="28"/>
          <w:lang w:val="en-US"/>
        </w:rPr>
        <w:t>e</w:t>
      </w:r>
      <w:r w:rsidRPr="00A11A01">
        <w:rPr>
          <w:szCs w:val="28"/>
          <w:lang w:val="en-US"/>
        </w:rPr>
        <w:t>scenario mundial con sus grandes contribuciones</w:t>
      </w:r>
      <w:r w:rsidR="002C572F" w:rsidRPr="00A11A01">
        <w:rPr>
          <w:szCs w:val="28"/>
          <w:lang w:val="en-US"/>
        </w:rPr>
        <w:t xml:space="preserve"> a</w:t>
      </w:r>
      <w:r w:rsidR="000E0D8D">
        <w:rPr>
          <w:szCs w:val="28"/>
          <w:lang w:val="en-US"/>
        </w:rPr>
        <w:t> </w:t>
      </w:r>
      <w:r w:rsidR="000E0D8D" w:rsidRPr="00A11A01">
        <w:rPr>
          <w:szCs w:val="28"/>
          <w:lang w:val="en-US"/>
        </w:rPr>
        <w:t>la</w:t>
      </w:r>
      <w:r w:rsidR="000E0D8D">
        <w:rPr>
          <w:szCs w:val="28"/>
          <w:lang w:val="en-US"/>
        </w:rPr>
        <w:t> </w:t>
      </w:r>
      <w:r w:rsidR="000E0D8D" w:rsidRPr="00A11A01">
        <w:rPr>
          <w:szCs w:val="28"/>
          <w:lang w:val="en-US"/>
        </w:rPr>
        <w:t>H</w:t>
      </w:r>
      <w:r w:rsidRPr="00A11A01">
        <w:rPr>
          <w:szCs w:val="28"/>
          <w:lang w:val="en-US"/>
        </w:rPr>
        <w:t>istoria</w:t>
      </w:r>
      <w:r w:rsidR="002C572F" w:rsidRPr="00A11A01">
        <w:rPr>
          <w:szCs w:val="28"/>
          <w:lang w:val="en-US"/>
        </w:rPr>
        <w:t xml:space="preserve"> de</w:t>
      </w:r>
      <w:r w:rsidR="000E0D8D">
        <w:rPr>
          <w:szCs w:val="28"/>
          <w:lang w:val="en-US"/>
        </w:rPr>
        <w:t> </w:t>
      </w:r>
      <w:r w:rsidR="000E0D8D" w:rsidRPr="00A11A01">
        <w:rPr>
          <w:szCs w:val="28"/>
          <w:lang w:val="en-US"/>
        </w:rPr>
        <w:t>la</w:t>
      </w:r>
      <w:r w:rsidR="000E0D8D">
        <w:rPr>
          <w:szCs w:val="28"/>
          <w:lang w:val="en-US"/>
        </w:rPr>
        <w:t> </w:t>
      </w:r>
      <w:r w:rsidR="000E0D8D" w:rsidRPr="00A11A01">
        <w:rPr>
          <w:szCs w:val="28"/>
          <w:lang w:val="en-US"/>
        </w:rPr>
        <w:t>H</w:t>
      </w:r>
      <w:r w:rsidRPr="00A11A01">
        <w:rPr>
          <w:szCs w:val="28"/>
          <w:lang w:val="en-US"/>
        </w:rPr>
        <w:t>umanidad. Nombres como Colón, Cervantes</w:t>
      </w:r>
      <w:r w:rsidR="002C572F" w:rsidRPr="00A11A01">
        <w:rPr>
          <w:szCs w:val="28"/>
          <w:lang w:val="en-US"/>
        </w:rPr>
        <w:t xml:space="preserve"> o</w:t>
      </w:r>
      <w:r w:rsidR="002C572F">
        <w:rPr>
          <w:szCs w:val="28"/>
          <w:lang w:val="en-US"/>
        </w:rPr>
        <w:t> </w:t>
      </w:r>
      <w:r w:rsidR="002C572F" w:rsidRPr="00A11A01">
        <w:rPr>
          <w:szCs w:val="28"/>
          <w:lang w:val="en-US"/>
        </w:rPr>
        <w:t>V</w:t>
      </w:r>
      <w:r w:rsidRPr="00A11A01">
        <w:rPr>
          <w:szCs w:val="28"/>
          <w:lang w:val="en-US"/>
        </w:rPr>
        <w:t>elázquez son sólo algunos entre los que llevaron</w:t>
      </w:r>
      <w:r w:rsidR="002C572F" w:rsidRPr="00A11A01">
        <w:rPr>
          <w:szCs w:val="28"/>
          <w:lang w:val="en-US"/>
        </w:rPr>
        <w:t xml:space="preserve"> a</w:t>
      </w:r>
      <w:r w:rsidR="002C572F">
        <w:rPr>
          <w:szCs w:val="28"/>
          <w:lang w:val="en-US"/>
        </w:rPr>
        <w:t> </w:t>
      </w:r>
      <w:r w:rsidR="002C572F" w:rsidRPr="00A11A01">
        <w:rPr>
          <w:szCs w:val="28"/>
          <w:lang w:val="en-US"/>
        </w:rPr>
        <w:t>E</w:t>
      </w:r>
      <w:r w:rsidRPr="00A11A01">
        <w:rPr>
          <w:szCs w:val="28"/>
          <w:lang w:val="en-US"/>
        </w:rPr>
        <w:t>spaña</w:t>
      </w:r>
      <w:r w:rsidR="002C572F" w:rsidRPr="00A11A01">
        <w:rPr>
          <w:szCs w:val="28"/>
          <w:lang w:val="en-US"/>
        </w:rPr>
        <w:t xml:space="preserve"> a</w:t>
      </w:r>
      <w:r w:rsidR="002C572F">
        <w:rPr>
          <w:szCs w:val="28"/>
          <w:lang w:val="en-US"/>
        </w:rPr>
        <w:t> </w:t>
      </w:r>
      <w:r w:rsidR="002C572F" w:rsidRPr="00A11A01">
        <w:rPr>
          <w:szCs w:val="28"/>
          <w:lang w:val="en-US"/>
        </w:rPr>
        <w:t>l</w:t>
      </w:r>
      <w:r w:rsidRPr="00A11A01">
        <w:rPr>
          <w:szCs w:val="28"/>
          <w:lang w:val="en-US"/>
        </w:rPr>
        <w:t>ograr</w:t>
      </w:r>
      <w:r w:rsidR="002C572F" w:rsidRPr="00A11A01">
        <w:rPr>
          <w:szCs w:val="28"/>
          <w:lang w:val="en-US"/>
        </w:rPr>
        <w:t xml:space="preserve"> su</w:t>
      </w:r>
      <w:r w:rsidR="002C572F">
        <w:rPr>
          <w:szCs w:val="28"/>
          <w:lang w:val="en-US"/>
        </w:rPr>
        <w:t> </w:t>
      </w:r>
      <w:r w:rsidR="002C572F" w:rsidRPr="00A11A01">
        <w:rPr>
          <w:szCs w:val="28"/>
          <w:lang w:val="en-US"/>
        </w:rPr>
        <w:t>e</w:t>
      </w:r>
      <w:r w:rsidRPr="00A11A01">
        <w:rPr>
          <w:szCs w:val="28"/>
          <w:lang w:val="en-US"/>
        </w:rPr>
        <w:t>status dorado.</w:t>
      </w:r>
      <w:r w:rsidR="002C572F" w:rsidRPr="00A11A01">
        <w:rPr>
          <w:szCs w:val="28"/>
          <w:lang w:val="en-US"/>
        </w:rPr>
        <w:t xml:space="preserve"> El</w:t>
      </w:r>
      <w:r w:rsidR="002C572F">
        <w:rPr>
          <w:szCs w:val="28"/>
          <w:lang w:val="en-US"/>
        </w:rPr>
        <w:t> </w:t>
      </w:r>
      <w:r w:rsidR="002C572F" w:rsidRPr="00A11A01">
        <w:rPr>
          <w:szCs w:val="28"/>
          <w:lang w:val="en-US"/>
        </w:rPr>
        <w:t>d</w:t>
      </w:r>
      <w:r w:rsidRPr="00A11A01">
        <w:rPr>
          <w:szCs w:val="28"/>
          <w:lang w:val="en-US"/>
        </w:rPr>
        <w:t>escubrimiento del Nuevo Mundo, aportaciones</w:t>
      </w:r>
      <w:r w:rsidR="002C572F" w:rsidRPr="00A11A01">
        <w:rPr>
          <w:szCs w:val="28"/>
          <w:lang w:val="en-US"/>
        </w:rPr>
        <w:t xml:space="preserve"> al</w:t>
      </w:r>
      <w:r w:rsidR="002C572F">
        <w:rPr>
          <w:szCs w:val="28"/>
          <w:lang w:val="en-US"/>
        </w:rPr>
        <w:t> </w:t>
      </w:r>
      <w:r w:rsidR="002C572F" w:rsidRPr="00A11A01">
        <w:rPr>
          <w:szCs w:val="28"/>
          <w:lang w:val="en-US"/>
        </w:rPr>
        <w:t>a</w:t>
      </w:r>
      <w:r w:rsidRPr="00A11A01">
        <w:rPr>
          <w:szCs w:val="28"/>
          <w:lang w:val="en-US"/>
        </w:rPr>
        <w:t>rte,</w:t>
      </w:r>
      <w:r w:rsidR="002C572F" w:rsidRPr="00A11A01">
        <w:rPr>
          <w:szCs w:val="28"/>
          <w:lang w:val="en-US"/>
        </w:rPr>
        <w:t xml:space="preserve"> la</w:t>
      </w:r>
      <w:r w:rsidR="002C572F">
        <w:rPr>
          <w:szCs w:val="28"/>
          <w:lang w:val="en-US"/>
        </w:rPr>
        <w:t> </w:t>
      </w:r>
      <w:r w:rsidR="002C572F" w:rsidRPr="00A11A01">
        <w:rPr>
          <w:szCs w:val="28"/>
          <w:lang w:val="en-US"/>
        </w:rPr>
        <w:t>m</w:t>
      </w:r>
      <w:r w:rsidRPr="00A11A01">
        <w:rPr>
          <w:szCs w:val="28"/>
          <w:lang w:val="en-US"/>
        </w:rPr>
        <w:t>úsica</w:t>
      </w:r>
      <w:r w:rsidR="002C572F" w:rsidRPr="00A11A01">
        <w:rPr>
          <w:szCs w:val="28"/>
          <w:lang w:val="en-US"/>
        </w:rPr>
        <w:t xml:space="preserve"> y</w:t>
      </w:r>
      <w:r w:rsidR="000E0D8D">
        <w:rPr>
          <w:szCs w:val="28"/>
          <w:lang w:val="en-US"/>
        </w:rPr>
        <w:t> </w:t>
      </w:r>
      <w:r w:rsidR="000E0D8D" w:rsidRPr="00A11A01">
        <w:rPr>
          <w:szCs w:val="28"/>
          <w:lang w:val="en-US"/>
        </w:rPr>
        <w:t>la</w:t>
      </w:r>
      <w:r w:rsidR="000E0D8D">
        <w:rPr>
          <w:szCs w:val="28"/>
          <w:lang w:val="en-US"/>
        </w:rPr>
        <w:t> </w:t>
      </w:r>
      <w:r w:rsidR="000E0D8D" w:rsidRPr="00A11A01">
        <w:rPr>
          <w:szCs w:val="28"/>
          <w:lang w:val="en-US"/>
        </w:rPr>
        <w:t>l</w:t>
      </w:r>
      <w:r w:rsidRPr="00A11A01">
        <w:rPr>
          <w:szCs w:val="28"/>
          <w:lang w:val="en-US"/>
        </w:rPr>
        <w:t>iteratura son muestras dejadas por estos maestros que</w:t>
      </w:r>
      <w:r w:rsidR="002C572F" w:rsidRPr="00A11A01">
        <w:rPr>
          <w:szCs w:val="28"/>
          <w:lang w:val="en-US"/>
        </w:rPr>
        <w:t xml:space="preserve"> no</w:t>
      </w:r>
      <w:r w:rsidR="002C572F">
        <w:rPr>
          <w:szCs w:val="28"/>
          <w:lang w:val="en-US"/>
        </w:rPr>
        <w:t> </w:t>
      </w:r>
      <w:r w:rsidR="002C572F" w:rsidRPr="00A11A01">
        <w:rPr>
          <w:szCs w:val="28"/>
          <w:lang w:val="en-US"/>
        </w:rPr>
        <w:t>h</w:t>
      </w:r>
      <w:r w:rsidRPr="00A11A01">
        <w:rPr>
          <w:szCs w:val="28"/>
          <w:lang w:val="en-US"/>
        </w:rPr>
        <w:t>abían perdido importancia hasta hoy.</w:t>
      </w:r>
    </w:p>
    <w:p w:rsidR="005C25E3" w:rsidRPr="00A11A01" w:rsidRDefault="005C25E3" w:rsidP="00A11A01">
      <w:pPr>
        <w:overflowPunct/>
        <w:autoSpaceDE/>
        <w:autoSpaceDN/>
        <w:adjustRightInd/>
        <w:jc w:val="both"/>
        <w:textAlignment w:val="auto"/>
        <w:rPr>
          <w:szCs w:val="28"/>
          <w:lang w:val="en-US"/>
        </w:rPr>
      </w:pPr>
      <w:r w:rsidRPr="00A11A01">
        <w:rPr>
          <w:szCs w:val="28"/>
          <w:lang w:val="en-US"/>
        </w:rPr>
        <w:t>El final</w:t>
      </w:r>
      <w:r w:rsidR="002C572F" w:rsidRPr="00A11A01">
        <w:rPr>
          <w:szCs w:val="28"/>
          <w:lang w:val="en-US"/>
        </w:rPr>
        <w:t xml:space="preserve"> de</w:t>
      </w:r>
      <w:r w:rsidR="000E0D8D">
        <w:rPr>
          <w:szCs w:val="28"/>
          <w:lang w:val="en-US"/>
        </w:rPr>
        <w:t> </w:t>
      </w:r>
      <w:r w:rsidR="000E0D8D" w:rsidRPr="00A11A01">
        <w:rPr>
          <w:szCs w:val="28"/>
          <w:lang w:val="en-US"/>
        </w:rPr>
        <w:t>la</w:t>
      </w:r>
      <w:r w:rsidR="000E0D8D">
        <w:rPr>
          <w:szCs w:val="28"/>
          <w:lang w:val="en-US"/>
        </w:rPr>
        <w:t> </w:t>
      </w:r>
      <w:r w:rsidR="000E0D8D" w:rsidRPr="00A11A01">
        <w:rPr>
          <w:szCs w:val="28"/>
          <w:lang w:val="en-US"/>
        </w:rPr>
        <w:t>R</w:t>
      </w:r>
      <w:r w:rsidRPr="00A11A01">
        <w:rPr>
          <w:szCs w:val="28"/>
          <w:lang w:val="en-US"/>
        </w:rPr>
        <w:t>econquista</w:t>
      </w:r>
      <w:r w:rsidR="002C572F" w:rsidRPr="00A11A01">
        <w:rPr>
          <w:szCs w:val="28"/>
          <w:lang w:val="en-US"/>
        </w:rPr>
        <w:t xml:space="preserve"> y</w:t>
      </w:r>
      <w:r w:rsidR="000E0D8D">
        <w:rPr>
          <w:szCs w:val="28"/>
          <w:lang w:val="en-US"/>
        </w:rPr>
        <w:t> </w:t>
      </w:r>
      <w:r w:rsidR="000E0D8D" w:rsidRPr="00A11A01">
        <w:rPr>
          <w:szCs w:val="28"/>
          <w:lang w:val="en-US"/>
        </w:rPr>
        <w:t>el</w:t>
      </w:r>
      <w:r w:rsidR="000E0D8D">
        <w:rPr>
          <w:szCs w:val="28"/>
          <w:lang w:val="en-US"/>
        </w:rPr>
        <w:t> </w:t>
      </w:r>
      <w:r w:rsidR="000E0D8D" w:rsidRPr="00A11A01">
        <w:rPr>
          <w:szCs w:val="28"/>
          <w:lang w:val="en-US"/>
        </w:rPr>
        <w:t>d</w:t>
      </w:r>
      <w:r w:rsidRPr="00A11A01">
        <w:rPr>
          <w:szCs w:val="28"/>
          <w:lang w:val="en-US"/>
        </w:rPr>
        <w:t>escubrimiento del Nuevo Mundo por Colón dieron paso</w:t>
      </w:r>
      <w:r w:rsidR="002C572F" w:rsidRPr="00A11A01">
        <w:rPr>
          <w:szCs w:val="28"/>
          <w:lang w:val="en-US"/>
        </w:rPr>
        <w:t xml:space="preserve"> a</w:t>
      </w:r>
      <w:r w:rsidR="000E0D8D">
        <w:rPr>
          <w:szCs w:val="28"/>
          <w:lang w:val="en-US"/>
        </w:rPr>
        <w:t> </w:t>
      </w:r>
      <w:r w:rsidR="000E0D8D" w:rsidRPr="00A11A01">
        <w:rPr>
          <w:szCs w:val="28"/>
          <w:lang w:val="en-US"/>
        </w:rPr>
        <w:t>la</w:t>
      </w:r>
      <w:r w:rsidR="000E0D8D">
        <w:rPr>
          <w:szCs w:val="28"/>
          <w:lang w:val="en-US"/>
        </w:rPr>
        <w:t> </w:t>
      </w:r>
      <w:r w:rsidR="000E0D8D" w:rsidRPr="00A11A01">
        <w:rPr>
          <w:szCs w:val="28"/>
          <w:lang w:val="en-US"/>
        </w:rPr>
        <w:t>E</w:t>
      </w:r>
      <w:r w:rsidRPr="00A11A01">
        <w:rPr>
          <w:szCs w:val="28"/>
          <w:lang w:val="en-US"/>
        </w:rPr>
        <w:t>ra Dorada. Con</w:t>
      </w:r>
      <w:r w:rsidR="002C572F" w:rsidRPr="00A11A01">
        <w:rPr>
          <w:szCs w:val="28"/>
          <w:lang w:val="en-US"/>
        </w:rPr>
        <w:t xml:space="preserve"> el</w:t>
      </w:r>
      <w:r w:rsidR="002C572F">
        <w:rPr>
          <w:szCs w:val="28"/>
          <w:lang w:val="en-US"/>
        </w:rPr>
        <w:t> </w:t>
      </w:r>
      <w:r w:rsidR="002C572F" w:rsidRPr="00A11A01">
        <w:rPr>
          <w:szCs w:val="28"/>
          <w:lang w:val="en-US"/>
        </w:rPr>
        <w:t>d</w:t>
      </w:r>
      <w:r w:rsidRPr="00A11A01">
        <w:rPr>
          <w:szCs w:val="28"/>
          <w:lang w:val="en-US"/>
        </w:rPr>
        <w:t>esembarco</w:t>
      </w:r>
      <w:r w:rsidR="002C572F" w:rsidRPr="00A11A01">
        <w:rPr>
          <w:szCs w:val="28"/>
          <w:lang w:val="en-US"/>
        </w:rPr>
        <w:t xml:space="preserve"> de</w:t>
      </w:r>
      <w:r w:rsidR="002C572F">
        <w:rPr>
          <w:szCs w:val="28"/>
          <w:lang w:val="en-US"/>
        </w:rPr>
        <w:t> </w:t>
      </w:r>
      <w:r w:rsidR="002C572F" w:rsidRPr="00A11A01">
        <w:rPr>
          <w:szCs w:val="28"/>
          <w:lang w:val="en-US"/>
        </w:rPr>
        <w:t>C</w:t>
      </w:r>
      <w:r w:rsidRPr="00A11A01">
        <w:rPr>
          <w:szCs w:val="28"/>
          <w:lang w:val="en-US"/>
        </w:rPr>
        <w:t>olón, España tuvo</w:t>
      </w:r>
      <w:r w:rsidR="002C572F" w:rsidRPr="00A11A01">
        <w:rPr>
          <w:szCs w:val="28"/>
          <w:lang w:val="en-US"/>
        </w:rPr>
        <w:t xml:space="preserve"> la</w:t>
      </w:r>
      <w:r w:rsidR="002C572F">
        <w:rPr>
          <w:szCs w:val="28"/>
          <w:lang w:val="en-US"/>
        </w:rPr>
        <w:t> </w:t>
      </w:r>
      <w:r w:rsidR="002C572F" w:rsidRPr="00A11A01">
        <w:rPr>
          <w:szCs w:val="28"/>
          <w:lang w:val="en-US"/>
        </w:rPr>
        <w:t>o</w:t>
      </w:r>
      <w:r w:rsidRPr="00A11A01">
        <w:rPr>
          <w:szCs w:val="28"/>
          <w:lang w:val="en-US"/>
        </w:rPr>
        <w:t>portunidad</w:t>
      </w:r>
      <w:r w:rsidR="002C572F" w:rsidRPr="00A11A01">
        <w:rPr>
          <w:szCs w:val="28"/>
          <w:lang w:val="en-US"/>
        </w:rPr>
        <w:t xml:space="preserve"> de</w:t>
      </w:r>
      <w:r w:rsidR="002C572F">
        <w:rPr>
          <w:szCs w:val="28"/>
          <w:lang w:val="en-US"/>
        </w:rPr>
        <w:t> </w:t>
      </w:r>
      <w:r w:rsidR="002C572F" w:rsidRPr="00A11A01">
        <w:rPr>
          <w:szCs w:val="28"/>
          <w:lang w:val="en-US"/>
        </w:rPr>
        <w:t>d</w:t>
      </w:r>
      <w:r w:rsidRPr="00A11A01">
        <w:rPr>
          <w:szCs w:val="28"/>
          <w:lang w:val="en-US"/>
        </w:rPr>
        <w:t>emostrar</w:t>
      </w:r>
      <w:r w:rsidR="002C572F" w:rsidRPr="00A11A01">
        <w:rPr>
          <w:szCs w:val="28"/>
          <w:lang w:val="en-US"/>
        </w:rPr>
        <w:t xml:space="preserve"> su</w:t>
      </w:r>
      <w:r w:rsidR="002C572F">
        <w:rPr>
          <w:szCs w:val="28"/>
          <w:lang w:val="en-US"/>
        </w:rPr>
        <w:t> </w:t>
      </w:r>
      <w:r w:rsidR="002C572F" w:rsidRPr="00A11A01">
        <w:rPr>
          <w:szCs w:val="28"/>
          <w:lang w:val="en-US"/>
        </w:rPr>
        <w:t>c</w:t>
      </w:r>
      <w:r w:rsidRPr="00A11A01">
        <w:rPr>
          <w:szCs w:val="28"/>
          <w:lang w:val="en-US"/>
        </w:rPr>
        <w:t>apacidad colonizadora.</w:t>
      </w:r>
      <w:r w:rsidR="002C572F" w:rsidRPr="00A11A01">
        <w:rPr>
          <w:szCs w:val="28"/>
          <w:lang w:val="en-US"/>
        </w:rPr>
        <w:t xml:space="preserve"> El</w:t>
      </w:r>
      <w:r w:rsidR="002C572F">
        <w:rPr>
          <w:szCs w:val="28"/>
          <w:lang w:val="en-US"/>
        </w:rPr>
        <w:t> </w:t>
      </w:r>
      <w:r w:rsidR="002C572F" w:rsidRPr="00A11A01">
        <w:rPr>
          <w:szCs w:val="28"/>
          <w:lang w:val="en-US"/>
        </w:rPr>
        <w:t>m</w:t>
      </w:r>
      <w:r w:rsidRPr="00A11A01">
        <w:rPr>
          <w:szCs w:val="28"/>
          <w:lang w:val="en-US"/>
        </w:rPr>
        <w:t>ismo año</w:t>
      </w:r>
      <w:r w:rsidR="002C572F" w:rsidRPr="00A11A01">
        <w:rPr>
          <w:szCs w:val="28"/>
          <w:lang w:val="en-US"/>
        </w:rPr>
        <w:t xml:space="preserve"> se</w:t>
      </w:r>
      <w:r w:rsidR="002C572F">
        <w:rPr>
          <w:szCs w:val="28"/>
          <w:lang w:val="en-US"/>
        </w:rPr>
        <w:t> </w:t>
      </w:r>
      <w:r w:rsidR="002C572F" w:rsidRPr="00A11A01">
        <w:rPr>
          <w:szCs w:val="28"/>
          <w:lang w:val="en-US"/>
        </w:rPr>
        <w:t>p</w:t>
      </w:r>
      <w:r w:rsidRPr="00A11A01">
        <w:rPr>
          <w:szCs w:val="28"/>
          <w:lang w:val="en-US"/>
        </w:rPr>
        <w:t>ublicó una innovadora obra literaria</w:t>
      </w:r>
      <w:r w:rsidR="002C572F" w:rsidRPr="00A11A01">
        <w:rPr>
          <w:szCs w:val="28"/>
          <w:lang w:val="en-US"/>
        </w:rPr>
        <w:t xml:space="preserve"> de</w:t>
      </w:r>
      <w:r w:rsidR="002C572F">
        <w:rPr>
          <w:szCs w:val="28"/>
          <w:lang w:val="en-US"/>
        </w:rPr>
        <w:t> </w:t>
      </w:r>
      <w:r w:rsidR="002C572F" w:rsidRPr="00A11A01">
        <w:rPr>
          <w:szCs w:val="28"/>
          <w:lang w:val="en-US"/>
        </w:rPr>
        <w:t>A</w:t>
      </w:r>
      <w:r w:rsidRPr="00A11A01">
        <w:rPr>
          <w:szCs w:val="28"/>
          <w:lang w:val="en-US"/>
        </w:rPr>
        <w:t>ntonio</w:t>
      </w:r>
      <w:r w:rsidR="002C572F" w:rsidRPr="00A11A01">
        <w:rPr>
          <w:szCs w:val="28"/>
          <w:lang w:val="en-US"/>
        </w:rPr>
        <w:t xml:space="preserve"> de</w:t>
      </w:r>
      <w:r w:rsidR="002C572F">
        <w:rPr>
          <w:szCs w:val="28"/>
          <w:lang w:val="en-US"/>
        </w:rPr>
        <w:t> </w:t>
      </w:r>
      <w:r w:rsidR="002C572F" w:rsidRPr="00A11A01">
        <w:rPr>
          <w:szCs w:val="28"/>
          <w:lang w:val="en-US"/>
        </w:rPr>
        <w:t>N</w:t>
      </w:r>
      <w:r w:rsidRPr="00A11A01">
        <w:rPr>
          <w:szCs w:val="28"/>
          <w:lang w:val="en-US"/>
        </w:rPr>
        <w:t>ebrija llamada “Gramática</w:t>
      </w:r>
      <w:r w:rsidR="002C572F" w:rsidRPr="00A11A01">
        <w:rPr>
          <w:szCs w:val="28"/>
          <w:lang w:val="en-US"/>
        </w:rPr>
        <w:t xml:space="preserve"> de</w:t>
      </w:r>
      <w:r w:rsidR="000E0D8D">
        <w:rPr>
          <w:szCs w:val="28"/>
          <w:lang w:val="en-US"/>
        </w:rPr>
        <w:t> </w:t>
      </w:r>
      <w:r w:rsidR="000E0D8D" w:rsidRPr="00A11A01">
        <w:rPr>
          <w:szCs w:val="28"/>
          <w:lang w:val="en-US"/>
        </w:rPr>
        <w:t>la</w:t>
      </w:r>
      <w:r w:rsidR="000E0D8D">
        <w:rPr>
          <w:szCs w:val="28"/>
          <w:lang w:val="en-US"/>
        </w:rPr>
        <w:t> </w:t>
      </w:r>
      <w:r w:rsidR="000E0D8D" w:rsidRPr="00A11A01">
        <w:rPr>
          <w:szCs w:val="28"/>
          <w:lang w:val="en-US"/>
        </w:rPr>
        <w:t>l</w:t>
      </w:r>
      <w:r w:rsidRPr="00A11A01">
        <w:rPr>
          <w:szCs w:val="28"/>
          <w:lang w:val="en-US"/>
        </w:rPr>
        <w:t>engua castellana” –</w:t>
      </w:r>
      <w:r w:rsidR="002C572F" w:rsidRPr="00A11A01">
        <w:rPr>
          <w:szCs w:val="28"/>
          <w:lang w:val="en-US"/>
        </w:rPr>
        <w:t xml:space="preserve"> la</w:t>
      </w:r>
      <w:r w:rsidR="002C572F">
        <w:rPr>
          <w:szCs w:val="28"/>
          <w:lang w:val="en-US"/>
        </w:rPr>
        <w:t> </w:t>
      </w:r>
      <w:r w:rsidR="002C572F" w:rsidRPr="00A11A01">
        <w:rPr>
          <w:szCs w:val="28"/>
          <w:lang w:val="en-US"/>
        </w:rPr>
        <w:t>p</w:t>
      </w:r>
      <w:r w:rsidRPr="00A11A01">
        <w:rPr>
          <w:szCs w:val="28"/>
          <w:lang w:val="en-US"/>
        </w:rPr>
        <w:t>rimera obra centrada</w:t>
      </w:r>
      <w:r w:rsidR="002C572F" w:rsidRPr="00A11A01">
        <w:rPr>
          <w:szCs w:val="28"/>
          <w:lang w:val="en-US"/>
        </w:rPr>
        <w:t xml:space="preserve"> en</w:t>
      </w:r>
      <w:r w:rsidR="000E0D8D">
        <w:rPr>
          <w:szCs w:val="28"/>
          <w:lang w:val="en-US"/>
        </w:rPr>
        <w:t> </w:t>
      </w:r>
      <w:r w:rsidR="000E0D8D" w:rsidRPr="00A11A01">
        <w:rPr>
          <w:szCs w:val="28"/>
          <w:lang w:val="en-US"/>
        </w:rPr>
        <w:t>el</w:t>
      </w:r>
      <w:r w:rsidR="000E0D8D">
        <w:rPr>
          <w:szCs w:val="28"/>
          <w:lang w:val="en-US"/>
        </w:rPr>
        <w:t> </w:t>
      </w:r>
      <w:r w:rsidR="000E0D8D" w:rsidRPr="00A11A01">
        <w:rPr>
          <w:szCs w:val="28"/>
          <w:lang w:val="en-US"/>
        </w:rPr>
        <w:t>e</w:t>
      </w:r>
      <w:r w:rsidRPr="00A11A01">
        <w:rPr>
          <w:szCs w:val="28"/>
          <w:lang w:val="en-US"/>
        </w:rPr>
        <w:t>studio</w:t>
      </w:r>
      <w:r w:rsidR="002C572F" w:rsidRPr="00A11A01">
        <w:rPr>
          <w:szCs w:val="28"/>
          <w:lang w:val="en-US"/>
        </w:rPr>
        <w:t xml:space="preserve"> de</w:t>
      </w:r>
      <w:r w:rsidR="000E0D8D">
        <w:rPr>
          <w:szCs w:val="28"/>
          <w:lang w:val="en-US"/>
        </w:rPr>
        <w:t> </w:t>
      </w:r>
      <w:r w:rsidR="000E0D8D" w:rsidRPr="00A11A01">
        <w:rPr>
          <w:szCs w:val="28"/>
          <w:lang w:val="en-US"/>
        </w:rPr>
        <w:t>la</w:t>
      </w:r>
      <w:r w:rsidR="000E0D8D">
        <w:rPr>
          <w:szCs w:val="28"/>
          <w:lang w:val="en-US"/>
        </w:rPr>
        <w:t> </w:t>
      </w:r>
      <w:r w:rsidR="000E0D8D" w:rsidRPr="00A11A01">
        <w:rPr>
          <w:szCs w:val="28"/>
          <w:lang w:val="en-US"/>
        </w:rPr>
        <w:t>l</w:t>
      </w:r>
      <w:r w:rsidRPr="00A11A01">
        <w:rPr>
          <w:szCs w:val="28"/>
          <w:lang w:val="en-US"/>
        </w:rPr>
        <w:t>engua castellana</w:t>
      </w:r>
      <w:r w:rsidR="002C572F" w:rsidRPr="00A11A01">
        <w:rPr>
          <w:szCs w:val="28"/>
          <w:lang w:val="en-US"/>
        </w:rPr>
        <w:t xml:space="preserve"> y</w:t>
      </w:r>
      <w:r w:rsidR="002C572F">
        <w:rPr>
          <w:szCs w:val="28"/>
          <w:lang w:val="en-US"/>
        </w:rPr>
        <w:t> </w:t>
      </w:r>
      <w:r w:rsidR="002C572F" w:rsidRPr="00A11A01">
        <w:rPr>
          <w:szCs w:val="28"/>
          <w:lang w:val="en-US"/>
        </w:rPr>
        <w:t>s</w:t>
      </w:r>
      <w:r w:rsidRPr="00A11A01">
        <w:rPr>
          <w:szCs w:val="28"/>
          <w:lang w:val="en-US"/>
        </w:rPr>
        <w:t>us reglas.</w:t>
      </w:r>
    </w:p>
    <w:p w:rsidR="005C25E3" w:rsidRPr="00A11A01" w:rsidRDefault="005C25E3" w:rsidP="00A11A01">
      <w:pPr>
        <w:overflowPunct/>
        <w:autoSpaceDE/>
        <w:autoSpaceDN/>
        <w:adjustRightInd/>
        <w:jc w:val="both"/>
        <w:textAlignment w:val="auto"/>
        <w:rPr>
          <w:szCs w:val="28"/>
          <w:lang w:val="en-US"/>
        </w:rPr>
      </w:pPr>
      <w:r w:rsidRPr="00A11A01">
        <w:rPr>
          <w:szCs w:val="28"/>
          <w:lang w:val="en-US"/>
        </w:rPr>
        <w:t>Diego Velázquez, nacido el 6</w:t>
      </w:r>
      <w:r w:rsidR="002C572F" w:rsidRPr="00A11A01">
        <w:rPr>
          <w:szCs w:val="28"/>
          <w:lang w:val="en-US"/>
        </w:rPr>
        <w:t xml:space="preserve"> de</w:t>
      </w:r>
      <w:r w:rsidR="002C572F">
        <w:rPr>
          <w:szCs w:val="28"/>
          <w:lang w:val="en-US"/>
        </w:rPr>
        <w:t> </w:t>
      </w:r>
      <w:r w:rsidR="002C572F" w:rsidRPr="00A11A01">
        <w:rPr>
          <w:szCs w:val="28"/>
          <w:lang w:val="en-US"/>
        </w:rPr>
        <w:t>j</w:t>
      </w:r>
      <w:r w:rsidRPr="00A11A01">
        <w:rPr>
          <w:szCs w:val="28"/>
          <w:lang w:val="en-US"/>
        </w:rPr>
        <w:t>unio de 1599</w:t>
      </w:r>
      <w:r w:rsidR="002C572F" w:rsidRPr="00A11A01">
        <w:rPr>
          <w:szCs w:val="28"/>
          <w:lang w:val="en-US"/>
        </w:rPr>
        <w:t xml:space="preserve"> en</w:t>
      </w:r>
      <w:r w:rsidR="002C572F">
        <w:rPr>
          <w:szCs w:val="28"/>
          <w:lang w:val="en-US"/>
        </w:rPr>
        <w:t> </w:t>
      </w:r>
      <w:r w:rsidR="002C572F" w:rsidRPr="00A11A01">
        <w:rPr>
          <w:szCs w:val="28"/>
          <w:lang w:val="en-US"/>
        </w:rPr>
        <w:t>S</w:t>
      </w:r>
      <w:r w:rsidRPr="00A11A01">
        <w:rPr>
          <w:szCs w:val="28"/>
          <w:lang w:val="en-US"/>
        </w:rPr>
        <w:t>evilla,</w:t>
      </w:r>
      <w:r w:rsidR="002C572F" w:rsidRPr="00A11A01">
        <w:rPr>
          <w:szCs w:val="28"/>
          <w:lang w:val="en-US"/>
        </w:rPr>
        <w:t xml:space="preserve"> es</w:t>
      </w:r>
      <w:r w:rsidR="002C572F">
        <w:rPr>
          <w:szCs w:val="28"/>
          <w:lang w:val="en-US"/>
        </w:rPr>
        <w:t> </w:t>
      </w:r>
      <w:r w:rsidR="002C572F" w:rsidRPr="00A11A01">
        <w:rPr>
          <w:szCs w:val="28"/>
          <w:lang w:val="en-US"/>
        </w:rPr>
        <w:t>u</w:t>
      </w:r>
      <w:r w:rsidRPr="00A11A01">
        <w:rPr>
          <w:szCs w:val="28"/>
          <w:lang w:val="en-US"/>
        </w:rPr>
        <w:t>no</w:t>
      </w:r>
      <w:r w:rsidR="002C572F" w:rsidRPr="00A11A01">
        <w:rPr>
          <w:szCs w:val="28"/>
          <w:lang w:val="en-US"/>
        </w:rPr>
        <w:t xml:space="preserve"> de</w:t>
      </w:r>
      <w:r w:rsidR="002C572F">
        <w:rPr>
          <w:szCs w:val="28"/>
          <w:lang w:val="en-US"/>
        </w:rPr>
        <w:t> </w:t>
      </w:r>
      <w:r w:rsidR="002C572F" w:rsidRPr="00A11A01">
        <w:rPr>
          <w:szCs w:val="28"/>
          <w:lang w:val="en-US"/>
        </w:rPr>
        <w:t>l</w:t>
      </w:r>
      <w:r w:rsidRPr="00A11A01">
        <w:rPr>
          <w:szCs w:val="28"/>
          <w:lang w:val="en-US"/>
        </w:rPr>
        <w:t>os artistas más importantes</w:t>
      </w:r>
      <w:r w:rsidR="002C572F" w:rsidRPr="00A11A01">
        <w:rPr>
          <w:szCs w:val="28"/>
          <w:lang w:val="en-US"/>
        </w:rPr>
        <w:t xml:space="preserve"> e</w:t>
      </w:r>
      <w:r w:rsidR="002C572F">
        <w:rPr>
          <w:szCs w:val="28"/>
          <w:lang w:val="en-US"/>
        </w:rPr>
        <w:t> </w:t>
      </w:r>
      <w:r w:rsidR="002C572F" w:rsidRPr="00A11A01">
        <w:rPr>
          <w:szCs w:val="28"/>
          <w:lang w:val="en-US"/>
        </w:rPr>
        <w:t>i</w:t>
      </w:r>
      <w:r w:rsidRPr="00A11A01">
        <w:rPr>
          <w:szCs w:val="28"/>
          <w:lang w:val="en-US"/>
        </w:rPr>
        <w:t>nfluyentes</w:t>
      </w:r>
      <w:r w:rsidR="002C572F" w:rsidRPr="00A11A01">
        <w:rPr>
          <w:szCs w:val="28"/>
          <w:lang w:val="en-US"/>
        </w:rPr>
        <w:t xml:space="preserve"> de</w:t>
      </w:r>
      <w:r w:rsidR="002C572F">
        <w:rPr>
          <w:szCs w:val="28"/>
          <w:lang w:val="en-US"/>
        </w:rPr>
        <w:t> </w:t>
      </w:r>
      <w:r w:rsidR="002C572F" w:rsidRPr="00A11A01">
        <w:rPr>
          <w:szCs w:val="28"/>
          <w:lang w:val="en-US"/>
        </w:rPr>
        <w:t>E</w:t>
      </w:r>
      <w:r w:rsidRPr="00A11A01">
        <w:rPr>
          <w:szCs w:val="28"/>
          <w:lang w:val="en-US"/>
        </w:rPr>
        <w:t>spaña. Velázquez ganó</w:t>
      </w:r>
      <w:r w:rsidR="002C572F" w:rsidRPr="00A11A01">
        <w:rPr>
          <w:szCs w:val="28"/>
          <w:lang w:val="en-US"/>
        </w:rPr>
        <w:t xml:space="preserve"> la</w:t>
      </w:r>
      <w:r w:rsidR="002C572F">
        <w:rPr>
          <w:szCs w:val="28"/>
          <w:lang w:val="en-US"/>
        </w:rPr>
        <w:t> </w:t>
      </w:r>
      <w:r w:rsidR="002C572F" w:rsidRPr="00A11A01">
        <w:rPr>
          <w:szCs w:val="28"/>
          <w:lang w:val="en-US"/>
        </w:rPr>
        <w:t>a</w:t>
      </w:r>
      <w:r w:rsidRPr="00A11A01">
        <w:rPr>
          <w:szCs w:val="28"/>
          <w:lang w:val="en-US"/>
        </w:rPr>
        <w:t>tención</w:t>
      </w:r>
      <w:r w:rsidR="002C572F" w:rsidRPr="00A11A01">
        <w:rPr>
          <w:szCs w:val="28"/>
          <w:lang w:val="en-US"/>
        </w:rPr>
        <w:t xml:space="preserve"> de</w:t>
      </w:r>
      <w:r w:rsidR="002C572F">
        <w:rPr>
          <w:szCs w:val="28"/>
          <w:lang w:val="en-US"/>
        </w:rPr>
        <w:t> </w:t>
      </w:r>
      <w:r w:rsidR="002C572F" w:rsidRPr="00A11A01">
        <w:rPr>
          <w:szCs w:val="28"/>
          <w:lang w:val="en-US"/>
        </w:rPr>
        <w:t>l</w:t>
      </w:r>
      <w:r w:rsidRPr="00A11A01">
        <w:rPr>
          <w:szCs w:val="28"/>
          <w:lang w:val="en-US"/>
        </w:rPr>
        <w:t>os gobernantes</w:t>
      </w:r>
      <w:r w:rsidR="002C572F" w:rsidRPr="00A11A01">
        <w:rPr>
          <w:szCs w:val="28"/>
          <w:lang w:val="en-US"/>
        </w:rPr>
        <w:t xml:space="preserve"> de</w:t>
      </w:r>
      <w:r w:rsidR="002C572F">
        <w:rPr>
          <w:szCs w:val="28"/>
          <w:lang w:val="en-US"/>
        </w:rPr>
        <w:t> </w:t>
      </w:r>
      <w:r w:rsidR="002C572F" w:rsidRPr="00A11A01">
        <w:rPr>
          <w:szCs w:val="28"/>
          <w:lang w:val="en-US"/>
        </w:rPr>
        <w:t>E</w:t>
      </w:r>
      <w:r w:rsidRPr="00A11A01">
        <w:rPr>
          <w:szCs w:val="28"/>
          <w:lang w:val="en-US"/>
        </w:rPr>
        <w:t>uropa por pintar retratos desde</w:t>
      </w:r>
      <w:r w:rsidR="002C572F" w:rsidRPr="00A11A01">
        <w:rPr>
          <w:szCs w:val="28"/>
          <w:lang w:val="en-US"/>
        </w:rPr>
        <w:t xml:space="preserve"> un</w:t>
      </w:r>
      <w:r w:rsidR="002C572F">
        <w:rPr>
          <w:szCs w:val="28"/>
          <w:lang w:val="en-US"/>
        </w:rPr>
        <w:t> </w:t>
      </w:r>
      <w:r w:rsidR="002C572F" w:rsidRPr="00A11A01">
        <w:rPr>
          <w:szCs w:val="28"/>
          <w:lang w:val="en-US"/>
        </w:rPr>
        <w:t>e</w:t>
      </w:r>
      <w:r w:rsidRPr="00A11A01">
        <w:rPr>
          <w:szCs w:val="28"/>
          <w:lang w:val="en-US"/>
        </w:rPr>
        <w:t>nfoque realista con</w:t>
      </w:r>
      <w:r w:rsidR="002C572F" w:rsidRPr="00A11A01">
        <w:rPr>
          <w:szCs w:val="28"/>
          <w:lang w:val="en-US"/>
        </w:rPr>
        <w:t xml:space="preserve"> un</w:t>
      </w:r>
      <w:r w:rsidR="002C572F">
        <w:rPr>
          <w:szCs w:val="28"/>
          <w:lang w:val="en-US"/>
        </w:rPr>
        <w:t> </w:t>
      </w:r>
      <w:r w:rsidR="002C572F" w:rsidRPr="00A11A01">
        <w:rPr>
          <w:szCs w:val="28"/>
          <w:lang w:val="en-US"/>
        </w:rPr>
        <w:t>e</w:t>
      </w:r>
      <w:r w:rsidRPr="00A11A01">
        <w:rPr>
          <w:szCs w:val="28"/>
          <w:lang w:val="en-US"/>
        </w:rPr>
        <w:t>lemento añadido</w:t>
      </w:r>
      <w:r w:rsidR="002C572F" w:rsidRPr="00A11A01">
        <w:rPr>
          <w:szCs w:val="28"/>
          <w:lang w:val="en-US"/>
        </w:rPr>
        <w:t xml:space="preserve"> de</w:t>
      </w:r>
      <w:r w:rsidR="002C572F">
        <w:rPr>
          <w:szCs w:val="28"/>
          <w:lang w:val="en-US"/>
        </w:rPr>
        <w:t> </w:t>
      </w:r>
      <w:r w:rsidR="002C572F" w:rsidRPr="00A11A01">
        <w:rPr>
          <w:szCs w:val="28"/>
          <w:lang w:val="en-US"/>
        </w:rPr>
        <w:t>e</w:t>
      </w:r>
      <w:r w:rsidRPr="00A11A01">
        <w:rPr>
          <w:szCs w:val="28"/>
          <w:lang w:val="en-US"/>
        </w:rPr>
        <w:t>moción.</w:t>
      </w:r>
      <w:r w:rsidR="002C572F" w:rsidRPr="00A11A01">
        <w:rPr>
          <w:szCs w:val="28"/>
          <w:lang w:val="en-US"/>
        </w:rPr>
        <w:t xml:space="preserve"> Su</w:t>
      </w:r>
      <w:r w:rsidR="002C572F">
        <w:rPr>
          <w:szCs w:val="28"/>
          <w:lang w:val="en-US"/>
        </w:rPr>
        <w:t> </w:t>
      </w:r>
      <w:r w:rsidR="002C572F" w:rsidRPr="00A11A01">
        <w:rPr>
          <w:szCs w:val="28"/>
          <w:lang w:val="en-US"/>
        </w:rPr>
        <w:t>o</w:t>
      </w:r>
      <w:r w:rsidRPr="00A11A01">
        <w:rPr>
          <w:szCs w:val="28"/>
          <w:lang w:val="en-US"/>
        </w:rPr>
        <w:t>bra más conocida son “Las Meninas”, una obra</w:t>
      </w:r>
      <w:r w:rsidR="002C572F" w:rsidRPr="00A11A01">
        <w:rPr>
          <w:szCs w:val="28"/>
          <w:lang w:val="en-US"/>
        </w:rPr>
        <w:t xml:space="preserve"> en</w:t>
      </w:r>
      <w:r w:rsidR="000E0D8D">
        <w:rPr>
          <w:szCs w:val="28"/>
          <w:lang w:val="en-US"/>
        </w:rPr>
        <w:t> </w:t>
      </w:r>
      <w:r w:rsidR="000E0D8D" w:rsidRPr="00A11A01">
        <w:rPr>
          <w:szCs w:val="28"/>
          <w:lang w:val="en-US"/>
        </w:rPr>
        <w:t>la</w:t>
      </w:r>
      <w:r w:rsidR="000E0D8D">
        <w:rPr>
          <w:szCs w:val="28"/>
          <w:lang w:val="en-US"/>
        </w:rPr>
        <w:t> </w:t>
      </w:r>
      <w:r w:rsidR="000E0D8D" w:rsidRPr="00A11A01">
        <w:rPr>
          <w:szCs w:val="28"/>
          <w:lang w:val="en-US"/>
        </w:rPr>
        <w:t>q</w:t>
      </w:r>
      <w:r w:rsidRPr="00A11A01">
        <w:rPr>
          <w:szCs w:val="28"/>
          <w:lang w:val="en-US"/>
        </w:rPr>
        <w:t>ue Velázquez</w:t>
      </w:r>
      <w:r w:rsidR="002C572F" w:rsidRPr="00A11A01">
        <w:rPr>
          <w:szCs w:val="28"/>
          <w:lang w:val="en-US"/>
        </w:rPr>
        <w:t xml:space="preserve"> se</w:t>
      </w:r>
      <w:r w:rsidR="002C572F">
        <w:rPr>
          <w:szCs w:val="28"/>
          <w:lang w:val="en-US"/>
        </w:rPr>
        <w:t> </w:t>
      </w:r>
      <w:r w:rsidR="002C572F" w:rsidRPr="00A11A01">
        <w:rPr>
          <w:szCs w:val="28"/>
          <w:lang w:val="en-US"/>
        </w:rPr>
        <w:t>i</w:t>
      </w:r>
      <w:r w:rsidRPr="00A11A01">
        <w:rPr>
          <w:szCs w:val="28"/>
          <w:lang w:val="en-US"/>
        </w:rPr>
        <w:t>ncluyó</w:t>
      </w:r>
      <w:r w:rsidR="002C572F" w:rsidRPr="00A11A01">
        <w:rPr>
          <w:szCs w:val="28"/>
          <w:lang w:val="en-US"/>
        </w:rPr>
        <w:t xml:space="preserve"> a</w:t>
      </w:r>
      <w:r w:rsidR="000E0D8D">
        <w:rPr>
          <w:szCs w:val="28"/>
          <w:lang w:val="en-US"/>
        </w:rPr>
        <w:t> </w:t>
      </w:r>
      <w:r w:rsidR="000E0D8D" w:rsidRPr="00A11A01">
        <w:rPr>
          <w:szCs w:val="28"/>
          <w:lang w:val="en-US"/>
        </w:rPr>
        <w:t>sí</w:t>
      </w:r>
      <w:r w:rsidR="000E0D8D">
        <w:rPr>
          <w:szCs w:val="28"/>
          <w:lang w:val="en-US"/>
        </w:rPr>
        <w:t> </w:t>
      </w:r>
      <w:r w:rsidR="000E0D8D" w:rsidRPr="00A11A01">
        <w:rPr>
          <w:szCs w:val="28"/>
          <w:lang w:val="en-US"/>
        </w:rPr>
        <w:t>m</w:t>
      </w:r>
      <w:r w:rsidRPr="00A11A01">
        <w:rPr>
          <w:szCs w:val="28"/>
          <w:lang w:val="en-US"/>
        </w:rPr>
        <w:t>ismo entre los personajes retratados</w:t>
      </w:r>
      <w:r w:rsidR="002C572F" w:rsidRPr="00A11A01">
        <w:rPr>
          <w:szCs w:val="28"/>
          <w:lang w:val="en-US"/>
        </w:rPr>
        <w:t xml:space="preserve"> y</w:t>
      </w:r>
      <w:r w:rsidR="002C572F">
        <w:rPr>
          <w:szCs w:val="28"/>
          <w:lang w:val="en-US"/>
        </w:rPr>
        <w:t> </w:t>
      </w:r>
      <w:r w:rsidR="002C572F" w:rsidRPr="00A11A01">
        <w:rPr>
          <w:szCs w:val="28"/>
          <w:lang w:val="en-US"/>
        </w:rPr>
        <w:t>q</w:t>
      </w:r>
      <w:r w:rsidRPr="00A11A01">
        <w:rPr>
          <w:szCs w:val="28"/>
          <w:lang w:val="en-US"/>
        </w:rPr>
        <w:t>ue hoy está</w:t>
      </w:r>
      <w:r w:rsidR="002C572F" w:rsidRPr="00A11A01">
        <w:rPr>
          <w:szCs w:val="28"/>
          <w:lang w:val="en-US"/>
        </w:rPr>
        <w:t xml:space="preserve"> en</w:t>
      </w:r>
      <w:r w:rsidR="000E0D8D">
        <w:rPr>
          <w:szCs w:val="28"/>
          <w:lang w:val="en-US"/>
        </w:rPr>
        <w:t> </w:t>
      </w:r>
      <w:r w:rsidR="000E0D8D" w:rsidRPr="00A11A01">
        <w:rPr>
          <w:szCs w:val="28"/>
          <w:lang w:val="en-US"/>
        </w:rPr>
        <w:t>el</w:t>
      </w:r>
      <w:r w:rsidR="000E0D8D">
        <w:rPr>
          <w:szCs w:val="28"/>
          <w:lang w:val="en-US"/>
        </w:rPr>
        <w:t> </w:t>
      </w:r>
      <w:r w:rsidR="000E0D8D" w:rsidRPr="00A11A01">
        <w:rPr>
          <w:szCs w:val="28"/>
          <w:lang w:val="en-US"/>
        </w:rPr>
        <w:t>M</w:t>
      </w:r>
      <w:r w:rsidRPr="00A11A01">
        <w:rPr>
          <w:szCs w:val="28"/>
          <w:lang w:val="en-US"/>
        </w:rPr>
        <w:t>useo del Prado</w:t>
      </w:r>
      <w:r w:rsidR="002C572F" w:rsidRPr="00A11A01">
        <w:rPr>
          <w:szCs w:val="28"/>
          <w:lang w:val="en-US"/>
        </w:rPr>
        <w:t xml:space="preserve"> de</w:t>
      </w:r>
      <w:r w:rsidR="002C572F">
        <w:rPr>
          <w:szCs w:val="28"/>
          <w:lang w:val="en-US"/>
        </w:rPr>
        <w:t> </w:t>
      </w:r>
      <w:r w:rsidR="002C572F" w:rsidRPr="00A11A01">
        <w:rPr>
          <w:szCs w:val="28"/>
          <w:lang w:val="en-US"/>
        </w:rPr>
        <w:t>M</w:t>
      </w:r>
      <w:r w:rsidRPr="00A11A01">
        <w:rPr>
          <w:szCs w:val="28"/>
          <w:lang w:val="en-US"/>
        </w:rPr>
        <w:t>adrid.</w:t>
      </w:r>
    </w:p>
    <w:p w:rsidR="005C25E3" w:rsidRPr="00A11A01" w:rsidRDefault="005C25E3" w:rsidP="00A11A01">
      <w:pPr>
        <w:overflowPunct/>
        <w:autoSpaceDE/>
        <w:autoSpaceDN/>
        <w:adjustRightInd/>
        <w:jc w:val="both"/>
        <w:textAlignment w:val="auto"/>
        <w:rPr>
          <w:szCs w:val="28"/>
          <w:lang w:val="en-US"/>
        </w:rPr>
      </w:pPr>
      <w:r w:rsidRPr="00A11A01">
        <w:rPr>
          <w:szCs w:val="28"/>
          <w:lang w:val="en-US"/>
        </w:rPr>
        <w:t>El Greco (“el Griego”)</w:t>
      </w:r>
      <w:r w:rsidR="002C572F" w:rsidRPr="00A11A01">
        <w:rPr>
          <w:szCs w:val="28"/>
          <w:lang w:val="en-US"/>
        </w:rPr>
        <w:t xml:space="preserve"> es</w:t>
      </w:r>
      <w:r w:rsidR="002C572F">
        <w:rPr>
          <w:szCs w:val="28"/>
          <w:lang w:val="en-US"/>
        </w:rPr>
        <w:t> </w:t>
      </w:r>
      <w:r w:rsidR="002C572F" w:rsidRPr="00A11A01">
        <w:rPr>
          <w:szCs w:val="28"/>
          <w:lang w:val="en-US"/>
        </w:rPr>
        <w:t>o</w:t>
      </w:r>
      <w:r w:rsidRPr="00A11A01">
        <w:rPr>
          <w:szCs w:val="28"/>
          <w:lang w:val="en-US"/>
        </w:rPr>
        <w:t>tro gran artista del Siglo</w:t>
      </w:r>
      <w:r w:rsidR="002C572F" w:rsidRPr="00A11A01">
        <w:rPr>
          <w:szCs w:val="28"/>
          <w:lang w:val="en-US"/>
        </w:rPr>
        <w:t xml:space="preserve"> de</w:t>
      </w:r>
      <w:r w:rsidR="002C572F">
        <w:rPr>
          <w:szCs w:val="28"/>
          <w:lang w:val="en-US"/>
        </w:rPr>
        <w:t> </w:t>
      </w:r>
      <w:r w:rsidR="002C572F" w:rsidRPr="00A11A01">
        <w:rPr>
          <w:szCs w:val="28"/>
          <w:lang w:val="en-US"/>
        </w:rPr>
        <w:t>O</w:t>
      </w:r>
      <w:r w:rsidRPr="00A11A01">
        <w:rPr>
          <w:szCs w:val="28"/>
          <w:lang w:val="en-US"/>
        </w:rPr>
        <w:t>ro.</w:t>
      </w:r>
      <w:r w:rsidR="002C572F" w:rsidRPr="00A11A01">
        <w:rPr>
          <w:szCs w:val="28"/>
          <w:lang w:val="en-US"/>
        </w:rPr>
        <w:t xml:space="preserve"> El</w:t>
      </w:r>
      <w:r w:rsidR="002C572F">
        <w:rPr>
          <w:szCs w:val="28"/>
          <w:lang w:val="en-US"/>
        </w:rPr>
        <w:t> </w:t>
      </w:r>
      <w:r w:rsidR="002C572F" w:rsidRPr="00A11A01">
        <w:rPr>
          <w:szCs w:val="28"/>
          <w:lang w:val="en-US"/>
        </w:rPr>
        <w:t>G</w:t>
      </w:r>
      <w:r w:rsidRPr="00A11A01">
        <w:rPr>
          <w:szCs w:val="28"/>
          <w:lang w:val="en-US"/>
        </w:rPr>
        <w:t>reco vivió</w:t>
      </w:r>
      <w:r w:rsidR="002C572F" w:rsidRPr="00A11A01">
        <w:rPr>
          <w:szCs w:val="28"/>
          <w:lang w:val="en-US"/>
        </w:rPr>
        <w:t xml:space="preserve"> y</w:t>
      </w:r>
      <w:r w:rsidR="002C572F">
        <w:rPr>
          <w:szCs w:val="28"/>
          <w:lang w:val="en-US"/>
        </w:rPr>
        <w:t> </w:t>
      </w:r>
      <w:r w:rsidR="002C572F" w:rsidRPr="00A11A01">
        <w:rPr>
          <w:szCs w:val="28"/>
          <w:lang w:val="en-US"/>
        </w:rPr>
        <w:t>e</w:t>
      </w:r>
      <w:r w:rsidRPr="00A11A01">
        <w:rPr>
          <w:szCs w:val="28"/>
          <w:lang w:val="en-US"/>
        </w:rPr>
        <w:t>studió</w:t>
      </w:r>
      <w:r w:rsidR="002C572F" w:rsidRPr="00A11A01">
        <w:rPr>
          <w:szCs w:val="28"/>
          <w:lang w:val="en-US"/>
        </w:rPr>
        <w:t xml:space="preserve"> en</w:t>
      </w:r>
      <w:r w:rsidR="002C572F">
        <w:rPr>
          <w:szCs w:val="28"/>
          <w:lang w:val="en-US"/>
        </w:rPr>
        <w:t> </w:t>
      </w:r>
      <w:r w:rsidR="002C572F" w:rsidRPr="00A11A01">
        <w:rPr>
          <w:szCs w:val="28"/>
          <w:lang w:val="en-US"/>
        </w:rPr>
        <w:t>I</w:t>
      </w:r>
      <w:r w:rsidRPr="00A11A01">
        <w:rPr>
          <w:szCs w:val="28"/>
          <w:lang w:val="en-US"/>
        </w:rPr>
        <w:t>talia prestando especial atención</w:t>
      </w:r>
      <w:r w:rsidR="002C572F" w:rsidRPr="00A11A01">
        <w:rPr>
          <w:szCs w:val="28"/>
          <w:lang w:val="en-US"/>
        </w:rPr>
        <w:t xml:space="preserve"> a</w:t>
      </w:r>
      <w:r w:rsidR="002C572F">
        <w:rPr>
          <w:szCs w:val="28"/>
          <w:lang w:val="en-US"/>
        </w:rPr>
        <w:t> </w:t>
      </w:r>
      <w:r w:rsidR="002C572F" w:rsidRPr="00A11A01">
        <w:rPr>
          <w:szCs w:val="28"/>
          <w:lang w:val="en-US"/>
        </w:rPr>
        <w:t>l</w:t>
      </w:r>
      <w:r w:rsidRPr="00A11A01">
        <w:rPr>
          <w:szCs w:val="28"/>
          <w:lang w:val="en-US"/>
        </w:rPr>
        <w:t>as grandes figuras como Tiziano, Tintoretto</w:t>
      </w:r>
      <w:r w:rsidR="002C572F" w:rsidRPr="00A11A01">
        <w:rPr>
          <w:szCs w:val="28"/>
          <w:lang w:val="en-US"/>
        </w:rPr>
        <w:t xml:space="preserve"> y</w:t>
      </w:r>
      <w:r w:rsidR="002C572F">
        <w:rPr>
          <w:szCs w:val="28"/>
          <w:lang w:val="en-US"/>
        </w:rPr>
        <w:t> </w:t>
      </w:r>
      <w:r w:rsidR="002C572F" w:rsidRPr="00A11A01">
        <w:rPr>
          <w:szCs w:val="28"/>
          <w:lang w:val="en-US"/>
        </w:rPr>
        <w:t>M</w:t>
      </w:r>
      <w:r w:rsidRPr="00A11A01">
        <w:rPr>
          <w:szCs w:val="28"/>
          <w:lang w:val="en-US"/>
        </w:rPr>
        <w:t>iguel Ángel. Finalmente</w:t>
      </w:r>
      <w:r w:rsidR="002C572F" w:rsidRPr="00A11A01">
        <w:rPr>
          <w:szCs w:val="28"/>
          <w:lang w:val="en-US"/>
        </w:rPr>
        <w:t xml:space="preserve"> se</w:t>
      </w:r>
      <w:r w:rsidR="002C572F">
        <w:rPr>
          <w:szCs w:val="28"/>
          <w:lang w:val="en-US"/>
        </w:rPr>
        <w:t> </w:t>
      </w:r>
      <w:r w:rsidR="002C572F" w:rsidRPr="00A11A01">
        <w:rPr>
          <w:szCs w:val="28"/>
          <w:lang w:val="en-US"/>
        </w:rPr>
        <w:t>a</w:t>
      </w:r>
      <w:r w:rsidRPr="00A11A01">
        <w:rPr>
          <w:szCs w:val="28"/>
          <w:lang w:val="en-US"/>
        </w:rPr>
        <w:t>sentó</w:t>
      </w:r>
      <w:r w:rsidR="002C572F" w:rsidRPr="00A11A01">
        <w:rPr>
          <w:szCs w:val="28"/>
          <w:lang w:val="en-US"/>
        </w:rPr>
        <w:t xml:space="preserve"> en</w:t>
      </w:r>
      <w:r w:rsidR="002C572F">
        <w:rPr>
          <w:szCs w:val="28"/>
          <w:lang w:val="en-US"/>
        </w:rPr>
        <w:t> </w:t>
      </w:r>
      <w:r w:rsidR="002C572F" w:rsidRPr="00A11A01">
        <w:rPr>
          <w:szCs w:val="28"/>
          <w:lang w:val="en-US"/>
        </w:rPr>
        <w:t>T</w:t>
      </w:r>
      <w:r w:rsidRPr="00A11A01">
        <w:rPr>
          <w:szCs w:val="28"/>
          <w:lang w:val="en-US"/>
        </w:rPr>
        <w:t>oledo. Doménikos Theotokópoulos, que era</w:t>
      </w:r>
      <w:r w:rsidR="002C572F" w:rsidRPr="00A11A01">
        <w:rPr>
          <w:szCs w:val="28"/>
          <w:lang w:val="en-US"/>
        </w:rPr>
        <w:t xml:space="preserve"> su</w:t>
      </w:r>
      <w:r w:rsidR="002C572F">
        <w:rPr>
          <w:szCs w:val="28"/>
          <w:lang w:val="en-US"/>
        </w:rPr>
        <w:t> </w:t>
      </w:r>
      <w:r w:rsidR="002C572F" w:rsidRPr="00A11A01">
        <w:rPr>
          <w:szCs w:val="28"/>
          <w:lang w:val="en-US"/>
        </w:rPr>
        <w:t>n</w:t>
      </w:r>
      <w:r w:rsidRPr="00A11A01">
        <w:rPr>
          <w:szCs w:val="28"/>
          <w:lang w:val="en-US"/>
        </w:rPr>
        <w:t>ombre</w:t>
      </w:r>
      <w:r w:rsidR="002C572F" w:rsidRPr="00A11A01">
        <w:rPr>
          <w:szCs w:val="28"/>
          <w:lang w:val="en-US"/>
        </w:rPr>
        <w:t xml:space="preserve"> de</w:t>
      </w:r>
      <w:r w:rsidR="002C572F">
        <w:rPr>
          <w:szCs w:val="28"/>
          <w:lang w:val="en-US"/>
        </w:rPr>
        <w:t> </w:t>
      </w:r>
      <w:r w:rsidR="002C572F" w:rsidRPr="00A11A01">
        <w:rPr>
          <w:szCs w:val="28"/>
          <w:lang w:val="en-US"/>
        </w:rPr>
        <w:t>n</w:t>
      </w:r>
      <w:r w:rsidRPr="00A11A01">
        <w:rPr>
          <w:szCs w:val="28"/>
          <w:lang w:val="en-US"/>
        </w:rPr>
        <w:t>acimiento, contribuyó con</w:t>
      </w:r>
      <w:r w:rsidR="002C572F" w:rsidRPr="00A11A01">
        <w:rPr>
          <w:szCs w:val="28"/>
          <w:lang w:val="en-US"/>
        </w:rPr>
        <w:t xml:space="preserve"> un</w:t>
      </w:r>
      <w:r w:rsidR="002C572F">
        <w:rPr>
          <w:szCs w:val="28"/>
          <w:lang w:val="en-US"/>
        </w:rPr>
        <w:t> </w:t>
      </w:r>
      <w:r w:rsidR="002C572F" w:rsidRPr="00A11A01">
        <w:rPr>
          <w:szCs w:val="28"/>
          <w:lang w:val="en-US"/>
        </w:rPr>
        <w:t>n</w:t>
      </w:r>
      <w:r w:rsidRPr="00A11A01">
        <w:rPr>
          <w:szCs w:val="28"/>
          <w:lang w:val="en-US"/>
        </w:rPr>
        <w:t>uevo estilo</w:t>
      </w:r>
      <w:r w:rsidR="002C572F" w:rsidRPr="00A11A01">
        <w:rPr>
          <w:szCs w:val="28"/>
          <w:lang w:val="en-US"/>
        </w:rPr>
        <w:t xml:space="preserve"> de</w:t>
      </w:r>
      <w:r w:rsidR="002C572F">
        <w:rPr>
          <w:szCs w:val="28"/>
          <w:lang w:val="en-US"/>
        </w:rPr>
        <w:t> </w:t>
      </w:r>
      <w:r w:rsidR="002C572F" w:rsidRPr="00A11A01">
        <w:rPr>
          <w:szCs w:val="28"/>
          <w:lang w:val="en-US"/>
        </w:rPr>
        <w:t>p</w:t>
      </w:r>
      <w:r w:rsidRPr="00A11A01">
        <w:rPr>
          <w:szCs w:val="28"/>
          <w:lang w:val="en-US"/>
        </w:rPr>
        <w:t>intura</w:t>
      </w:r>
      <w:r w:rsidR="002C572F" w:rsidRPr="00A11A01">
        <w:rPr>
          <w:szCs w:val="28"/>
          <w:lang w:val="en-US"/>
        </w:rPr>
        <w:t xml:space="preserve"> de</w:t>
      </w:r>
      <w:r w:rsidR="002C572F">
        <w:rPr>
          <w:szCs w:val="28"/>
          <w:lang w:val="en-US"/>
        </w:rPr>
        <w:t> </w:t>
      </w:r>
      <w:r w:rsidR="002C572F" w:rsidRPr="00A11A01">
        <w:rPr>
          <w:szCs w:val="28"/>
          <w:lang w:val="en-US"/>
        </w:rPr>
        <w:t>p</w:t>
      </w:r>
      <w:r w:rsidRPr="00A11A01">
        <w:rPr>
          <w:szCs w:val="28"/>
          <w:lang w:val="en-US"/>
        </w:rPr>
        <w:t>aisajes que sería</w:t>
      </w:r>
      <w:r w:rsidR="002C572F" w:rsidRPr="00A11A01">
        <w:rPr>
          <w:szCs w:val="28"/>
          <w:lang w:val="en-US"/>
        </w:rPr>
        <w:t xml:space="preserve"> un</w:t>
      </w:r>
      <w:r w:rsidR="002C572F">
        <w:rPr>
          <w:szCs w:val="28"/>
          <w:lang w:val="en-US"/>
        </w:rPr>
        <w:t> </w:t>
      </w:r>
      <w:r w:rsidR="002C572F" w:rsidRPr="00A11A01">
        <w:rPr>
          <w:szCs w:val="28"/>
          <w:lang w:val="en-US"/>
        </w:rPr>
        <w:t>m</w:t>
      </w:r>
      <w:r w:rsidRPr="00A11A01">
        <w:rPr>
          <w:szCs w:val="28"/>
          <w:lang w:val="en-US"/>
        </w:rPr>
        <w:t>odelo para los pintores europeos posteriores. “Vista</w:t>
      </w:r>
      <w:r w:rsidR="002C572F" w:rsidRPr="00A11A01">
        <w:rPr>
          <w:szCs w:val="28"/>
          <w:lang w:val="en-US"/>
        </w:rPr>
        <w:t xml:space="preserve"> de</w:t>
      </w:r>
      <w:r w:rsidR="002C572F">
        <w:rPr>
          <w:szCs w:val="28"/>
          <w:lang w:val="en-US"/>
        </w:rPr>
        <w:t> </w:t>
      </w:r>
      <w:r w:rsidR="002C572F" w:rsidRPr="00A11A01">
        <w:rPr>
          <w:szCs w:val="28"/>
          <w:lang w:val="en-US"/>
        </w:rPr>
        <w:t>T</w:t>
      </w:r>
      <w:r w:rsidRPr="00A11A01">
        <w:rPr>
          <w:szCs w:val="28"/>
          <w:lang w:val="en-US"/>
        </w:rPr>
        <w:t>oledo”, que sigue siendo una</w:t>
      </w:r>
      <w:r w:rsidR="002C572F" w:rsidRPr="00A11A01">
        <w:rPr>
          <w:szCs w:val="28"/>
          <w:lang w:val="en-US"/>
        </w:rPr>
        <w:t xml:space="preserve"> de</w:t>
      </w:r>
      <w:r w:rsidR="002C572F">
        <w:rPr>
          <w:szCs w:val="28"/>
          <w:lang w:val="en-US"/>
        </w:rPr>
        <w:t> </w:t>
      </w:r>
      <w:r w:rsidR="002C572F" w:rsidRPr="00A11A01">
        <w:rPr>
          <w:szCs w:val="28"/>
          <w:lang w:val="en-US"/>
        </w:rPr>
        <w:t>s</w:t>
      </w:r>
      <w:r w:rsidRPr="00A11A01">
        <w:rPr>
          <w:szCs w:val="28"/>
          <w:lang w:val="en-US"/>
        </w:rPr>
        <w:t>us obras más grandes ,</w:t>
      </w:r>
      <w:r w:rsidR="002C572F" w:rsidRPr="00A11A01">
        <w:rPr>
          <w:szCs w:val="28"/>
          <w:lang w:val="en-US"/>
        </w:rPr>
        <w:t xml:space="preserve"> se</w:t>
      </w:r>
      <w:r w:rsidR="002C572F">
        <w:rPr>
          <w:szCs w:val="28"/>
          <w:lang w:val="en-US"/>
        </w:rPr>
        <w:t> </w:t>
      </w:r>
      <w:r w:rsidR="002C572F" w:rsidRPr="00A11A01">
        <w:rPr>
          <w:szCs w:val="28"/>
          <w:lang w:val="en-US"/>
        </w:rPr>
        <w:t>e</w:t>
      </w:r>
      <w:r w:rsidRPr="00A11A01">
        <w:rPr>
          <w:szCs w:val="28"/>
          <w:lang w:val="en-US"/>
        </w:rPr>
        <w:t>ncuentra</w:t>
      </w:r>
      <w:r w:rsidR="002C572F" w:rsidRPr="00A11A01">
        <w:rPr>
          <w:szCs w:val="28"/>
          <w:lang w:val="en-US"/>
        </w:rPr>
        <w:t xml:space="preserve"> en</w:t>
      </w:r>
      <w:r w:rsidR="000E0D8D">
        <w:rPr>
          <w:szCs w:val="28"/>
          <w:lang w:val="en-US"/>
        </w:rPr>
        <w:t> </w:t>
      </w:r>
      <w:r w:rsidR="000E0D8D" w:rsidRPr="00A11A01">
        <w:rPr>
          <w:szCs w:val="28"/>
          <w:lang w:val="en-US"/>
        </w:rPr>
        <w:t>el</w:t>
      </w:r>
      <w:r w:rsidR="000E0D8D">
        <w:rPr>
          <w:szCs w:val="28"/>
          <w:lang w:val="en-US"/>
        </w:rPr>
        <w:t> </w:t>
      </w:r>
      <w:r w:rsidR="000E0D8D" w:rsidRPr="00A11A01">
        <w:rPr>
          <w:szCs w:val="28"/>
          <w:lang w:val="en-US"/>
        </w:rPr>
        <w:t>M</w:t>
      </w:r>
      <w:r w:rsidRPr="00A11A01">
        <w:rPr>
          <w:szCs w:val="28"/>
          <w:lang w:val="en-US"/>
        </w:rPr>
        <w:t>useo Metropolitano</w:t>
      </w:r>
      <w:r w:rsidR="002C572F" w:rsidRPr="00A11A01">
        <w:rPr>
          <w:szCs w:val="28"/>
          <w:lang w:val="en-US"/>
        </w:rPr>
        <w:t xml:space="preserve"> de</w:t>
      </w:r>
      <w:r w:rsidR="002C572F">
        <w:rPr>
          <w:szCs w:val="28"/>
          <w:lang w:val="en-US"/>
        </w:rPr>
        <w:t> </w:t>
      </w:r>
      <w:r w:rsidR="002C572F" w:rsidRPr="00A11A01">
        <w:rPr>
          <w:szCs w:val="28"/>
          <w:lang w:val="en-US"/>
        </w:rPr>
        <w:t>A</w:t>
      </w:r>
      <w:r w:rsidRPr="00A11A01">
        <w:rPr>
          <w:szCs w:val="28"/>
          <w:lang w:val="en-US"/>
        </w:rPr>
        <w:t>rte</w:t>
      </w:r>
      <w:r w:rsidR="002C572F" w:rsidRPr="00A11A01">
        <w:rPr>
          <w:szCs w:val="28"/>
          <w:lang w:val="en-US"/>
        </w:rPr>
        <w:t xml:space="preserve"> de</w:t>
      </w:r>
      <w:r w:rsidR="002C572F">
        <w:rPr>
          <w:szCs w:val="28"/>
          <w:lang w:val="en-US"/>
        </w:rPr>
        <w:t> </w:t>
      </w:r>
      <w:r w:rsidR="002C572F" w:rsidRPr="00A11A01">
        <w:rPr>
          <w:szCs w:val="28"/>
          <w:lang w:val="en-US"/>
        </w:rPr>
        <w:t>N</w:t>
      </w:r>
      <w:r w:rsidRPr="00A11A01">
        <w:rPr>
          <w:szCs w:val="28"/>
          <w:lang w:val="en-US"/>
        </w:rPr>
        <w:t>ueva York.</w:t>
      </w:r>
    </w:p>
    <w:p w:rsidR="005C25E3" w:rsidRPr="00A11A01" w:rsidRDefault="005C25E3" w:rsidP="00A11A01">
      <w:pPr>
        <w:overflowPunct/>
        <w:autoSpaceDE/>
        <w:autoSpaceDN/>
        <w:adjustRightInd/>
        <w:jc w:val="both"/>
        <w:textAlignment w:val="auto"/>
        <w:rPr>
          <w:szCs w:val="28"/>
          <w:lang w:val="en-US"/>
        </w:rPr>
      </w:pPr>
      <w:r w:rsidRPr="00A11A01">
        <w:rPr>
          <w:szCs w:val="28"/>
          <w:lang w:val="en-US"/>
        </w:rPr>
        <w:t>En</w:t>
      </w:r>
      <w:r w:rsidR="002C572F" w:rsidRPr="00A11A01">
        <w:rPr>
          <w:szCs w:val="28"/>
          <w:lang w:val="en-US"/>
        </w:rPr>
        <w:t xml:space="preserve"> el</w:t>
      </w:r>
      <w:r w:rsidR="002C572F">
        <w:rPr>
          <w:szCs w:val="28"/>
          <w:lang w:val="en-US"/>
        </w:rPr>
        <w:t> </w:t>
      </w:r>
      <w:r w:rsidR="002C572F" w:rsidRPr="00A11A01">
        <w:rPr>
          <w:szCs w:val="28"/>
          <w:lang w:val="en-US"/>
        </w:rPr>
        <w:t>s</w:t>
      </w:r>
      <w:r w:rsidRPr="00A11A01">
        <w:rPr>
          <w:szCs w:val="28"/>
          <w:lang w:val="en-US"/>
        </w:rPr>
        <w:t>iglo XVI, casi toda</w:t>
      </w:r>
      <w:r w:rsidR="002C572F" w:rsidRPr="00A11A01">
        <w:rPr>
          <w:szCs w:val="28"/>
          <w:lang w:val="en-US"/>
        </w:rPr>
        <w:t xml:space="preserve"> la</w:t>
      </w:r>
      <w:r w:rsidR="002C572F">
        <w:rPr>
          <w:szCs w:val="28"/>
          <w:lang w:val="en-US"/>
        </w:rPr>
        <w:t> </w:t>
      </w:r>
      <w:r w:rsidR="002C572F" w:rsidRPr="00A11A01">
        <w:rPr>
          <w:szCs w:val="28"/>
          <w:lang w:val="en-US"/>
        </w:rPr>
        <w:t>m</w:t>
      </w:r>
      <w:r w:rsidRPr="00A11A01">
        <w:rPr>
          <w:szCs w:val="28"/>
          <w:lang w:val="en-US"/>
        </w:rPr>
        <w:t>úsica</w:t>
      </w:r>
      <w:r w:rsidR="002C572F" w:rsidRPr="00A11A01">
        <w:rPr>
          <w:szCs w:val="28"/>
          <w:lang w:val="en-US"/>
        </w:rPr>
        <w:t xml:space="preserve"> se</w:t>
      </w:r>
      <w:r w:rsidR="002C572F">
        <w:rPr>
          <w:szCs w:val="28"/>
          <w:lang w:val="en-US"/>
        </w:rPr>
        <w:t> </w:t>
      </w:r>
      <w:r w:rsidR="002C572F" w:rsidRPr="00A11A01">
        <w:rPr>
          <w:szCs w:val="28"/>
          <w:lang w:val="en-US"/>
        </w:rPr>
        <w:t>e</w:t>
      </w:r>
      <w:r w:rsidRPr="00A11A01">
        <w:rPr>
          <w:szCs w:val="28"/>
          <w:lang w:val="en-US"/>
        </w:rPr>
        <w:t>scribía para</w:t>
      </w:r>
      <w:r w:rsidR="002C572F" w:rsidRPr="00A11A01">
        <w:rPr>
          <w:szCs w:val="28"/>
          <w:lang w:val="en-US"/>
        </w:rPr>
        <w:t xml:space="preserve"> la</w:t>
      </w:r>
      <w:r w:rsidR="002C572F">
        <w:rPr>
          <w:szCs w:val="28"/>
          <w:lang w:val="en-US"/>
        </w:rPr>
        <w:t> </w:t>
      </w:r>
      <w:r w:rsidR="002C572F" w:rsidRPr="00A11A01">
        <w:rPr>
          <w:szCs w:val="28"/>
          <w:lang w:val="en-US"/>
        </w:rPr>
        <w:t>I</w:t>
      </w:r>
      <w:r w:rsidRPr="00A11A01">
        <w:rPr>
          <w:szCs w:val="28"/>
          <w:lang w:val="en-US"/>
        </w:rPr>
        <w:t>glesia. Las obras</w:t>
      </w:r>
      <w:r w:rsidR="002C572F" w:rsidRPr="00A11A01">
        <w:rPr>
          <w:szCs w:val="28"/>
          <w:lang w:val="en-US"/>
        </w:rPr>
        <w:t xml:space="preserve"> de</w:t>
      </w:r>
      <w:r w:rsidR="002C572F">
        <w:rPr>
          <w:szCs w:val="28"/>
          <w:lang w:val="en-US"/>
        </w:rPr>
        <w:t> </w:t>
      </w:r>
      <w:r w:rsidR="002C572F" w:rsidRPr="00A11A01">
        <w:rPr>
          <w:szCs w:val="28"/>
          <w:lang w:val="en-US"/>
        </w:rPr>
        <w:t>T</w:t>
      </w:r>
      <w:r w:rsidRPr="00A11A01">
        <w:rPr>
          <w:szCs w:val="28"/>
          <w:lang w:val="en-US"/>
        </w:rPr>
        <w:t>omás Luis</w:t>
      </w:r>
      <w:r w:rsidR="002C572F" w:rsidRPr="00A11A01">
        <w:rPr>
          <w:szCs w:val="28"/>
          <w:lang w:val="en-US"/>
        </w:rPr>
        <w:t xml:space="preserve"> de</w:t>
      </w:r>
      <w:r w:rsidR="002C572F">
        <w:rPr>
          <w:szCs w:val="28"/>
          <w:lang w:val="en-US"/>
        </w:rPr>
        <w:t> </w:t>
      </w:r>
      <w:r w:rsidR="002C572F" w:rsidRPr="00A11A01">
        <w:rPr>
          <w:szCs w:val="28"/>
          <w:lang w:val="en-US"/>
        </w:rPr>
        <w:t>V</w:t>
      </w:r>
      <w:r w:rsidRPr="00A11A01">
        <w:rPr>
          <w:szCs w:val="28"/>
          <w:lang w:val="en-US"/>
        </w:rPr>
        <w:t>ictoria, Francisco Guerrero</w:t>
      </w:r>
      <w:r w:rsidR="002C572F" w:rsidRPr="00A11A01">
        <w:rPr>
          <w:szCs w:val="28"/>
          <w:lang w:val="en-US"/>
        </w:rPr>
        <w:t xml:space="preserve"> y</w:t>
      </w:r>
      <w:r w:rsidR="002C572F">
        <w:rPr>
          <w:szCs w:val="28"/>
          <w:lang w:val="en-US"/>
        </w:rPr>
        <w:t> </w:t>
      </w:r>
      <w:r w:rsidR="002C572F" w:rsidRPr="00A11A01">
        <w:rPr>
          <w:szCs w:val="28"/>
          <w:lang w:val="en-US"/>
        </w:rPr>
        <w:t>A</w:t>
      </w:r>
      <w:r w:rsidRPr="00A11A01">
        <w:rPr>
          <w:szCs w:val="28"/>
          <w:lang w:val="en-US"/>
        </w:rPr>
        <w:t>lonso Lobo rompieron</w:t>
      </w:r>
      <w:r w:rsidR="002C572F" w:rsidRPr="00A11A01">
        <w:rPr>
          <w:szCs w:val="28"/>
          <w:lang w:val="en-US"/>
        </w:rPr>
        <w:t xml:space="preserve"> el</w:t>
      </w:r>
      <w:r w:rsidR="002C572F">
        <w:rPr>
          <w:szCs w:val="28"/>
          <w:lang w:val="en-US"/>
        </w:rPr>
        <w:t> </w:t>
      </w:r>
      <w:r w:rsidR="002C572F" w:rsidRPr="00A11A01">
        <w:rPr>
          <w:szCs w:val="28"/>
          <w:lang w:val="en-US"/>
        </w:rPr>
        <w:t>m</w:t>
      </w:r>
      <w:r w:rsidRPr="00A11A01">
        <w:rPr>
          <w:szCs w:val="28"/>
          <w:lang w:val="en-US"/>
        </w:rPr>
        <w:t>olde tradicional</w:t>
      </w:r>
      <w:r w:rsidR="002C572F" w:rsidRPr="00A11A01">
        <w:rPr>
          <w:szCs w:val="28"/>
          <w:lang w:val="en-US"/>
        </w:rPr>
        <w:t xml:space="preserve"> de</w:t>
      </w:r>
      <w:r w:rsidR="000E0D8D">
        <w:rPr>
          <w:szCs w:val="28"/>
          <w:lang w:val="en-US"/>
        </w:rPr>
        <w:t> </w:t>
      </w:r>
      <w:r w:rsidR="000E0D8D" w:rsidRPr="00A11A01">
        <w:rPr>
          <w:szCs w:val="28"/>
          <w:lang w:val="en-US"/>
        </w:rPr>
        <w:t>la</w:t>
      </w:r>
      <w:r w:rsidR="000E0D8D">
        <w:rPr>
          <w:szCs w:val="28"/>
          <w:lang w:val="en-US"/>
        </w:rPr>
        <w:t> </w:t>
      </w:r>
      <w:r w:rsidR="000E0D8D" w:rsidRPr="00A11A01">
        <w:rPr>
          <w:szCs w:val="28"/>
          <w:lang w:val="en-US"/>
        </w:rPr>
        <w:t>c</w:t>
      </w:r>
      <w:r w:rsidRPr="00A11A01">
        <w:rPr>
          <w:szCs w:val="28"/>
          <w:lang w:val="en-US"/>
        </w:rPr>
        <w:t>omposición musical</w:t>
      </w:r>
      <w:r w:rsidR="002C572F" w:rsidRPr="00A11A01">
        <w:rPr>
          <w:szCs w:val="28"/>
          <w:lang w:val="en-US"/>
        </w:rPr>
        <w:t xml:space="preserve"> en</w:t>
      </w:r>
      <w:r w:rsidR="002C572F">
        <w:rPr>
          <w:szCs w:val="28"/>
          <w:lang w:val="en-US"/>
        </w:rPr>
        <w:t> </w:t>
      </w:r>
      <w:r w:rsidR="002C572F" w:rsidRPr="00A11A01">
        <w:rPr>
          <w:szCs w:val="28"/>
          <w:lang w:val="en-US"/>
        </w:rPr>
        <w:t>E</w:t>
      </w:r>
      <w:r w:rsidRPr="00A11A01">
        <w:rPr>
          <w:szCs w:val="28"/>
          <w:lang w:val="en-US"/>
        </w:rPr>
        <w:t>spaña. Ellos desarrollaron una gran polifonía,</w:t>
      </w:r>
      <w:r w:rsidR="002C572F" w:rsidRPr="00A11A01">
        <w:rPr>
          <w:szCs w:val="28"/>
          <w:lang w:val="en-US"/>
        </w:rPr>
        <w:t xml:space="preserve"> su</w:t>
      </w:r>
      <w:r w:rsidR="002C572F">
        <w:rPr>
          <w:szCs w:val="28"/>
          <w:lang w:val="en-US"/>
        </w:rPr>
        <w:t> </w:t>
      </w:r>
      <w:r w:rsidR="002C572F" w:rsidRPr="00A11A01">
        <w:rPr>
          <w:szCs w:val="28"/>
          <w:lang w:val="en-US"/>
        </w:rPr>
        <w:t>m</w:t>
      </w:r>
      <w:r w:rsidRPr="00A11A01">
        <w:rPr>
          <w:szCs w:val="28"/>
          <w:lang w:val="en-US"/>
        </w:rPr>
        <w:t>úsica fue majestuosa, inspirada</w:t>
      </w:r>
      <w:r w:rsidR="002C572F" w:rsidRPr="00A11A01">
        <w:rPr>
          <w:szCs w:val="28"/>
          <w:lang w:val="en-US"/>
        </w:rPr>
        <w:t xml:space="preserve"> y</w:t>
      </w:r>
      <w:r w:rsidR="002C572F">
        <w:rPr>
          <w:szCs w:val="28"/>
          <w:lang w:val="en-US"/>
        </w:rPr>
        <w:t> </w:t>
      </w:r>
      <w:r w:rsidR="002C572F" w:rsidRPr="00A11A01">
        <w:rPr>
          <w:szCs w:val="28"/>
          <w:lang w:val="en-US"/>
        </w:rPr>
        <w:t>m</w:t>
      </w:r>
      <w:r w:rsidRPr="00A11A01">
        <w:rPr>
          <w:szCs w:val="28"/>
          <w:lang w:val="en-US"/>
        </w:rPr>
        <w:t>ística</w:t>
      </w:r>
      <w:r w:rsidR="002C572F" w:rsidRPr="00A11A01">
        <w:rPr>
          <w:szCs w:val="28"/>
          <w:lang w:val="en-US"/>
        </w:rPr>
        <w:t xml:space="preserve"> y</w:t>
      </w:r>
      <w:r w:rsidR="002C572F">
        <w:rPr>
          <w:szCs w:val="28"/>
          <w:lang w:val="en-US"/>
        </w:rPr>
        <w:t> </w:t>
      </w:r>
      <w:r w:rsidR="002C572F" w:rsidRPr="00A11A01">
        <w:rPr>
          <w:szCs w:val="28"/>
          <w:lang w:val="en-US"/>
        </w:rPr>
        <w:t>t</w:t>
      </w:r>
      <w:r w:rsidRPr="00A11A01">
        <w:rPr>
          <w:szCs w:val="28"/>
          <w:lang w:val="en-US"/>
        </w:rPr>
        <w:t>enía</w:t>
      </w:r>
      <w:r w:rsidR="002C572F" w:rsidRPr="00A11A01">
        <w:rPr>
          <w:szCs w:val="28"/>
          <w:lang w:val="en-US"/>
        </w:rPr>
        <w:t xml:space="preserve"> la</w:t>
      </w:r>
      <w:r w:rsidR="002C572F">
        <w:rPr>
          <w:szCs w:val="28"/>
          <w:lang w:val="en-US"/>
        </w:rPr>
        <w:t> </w:t>
      </w:r>
      <w:r w:rsidR="002C572F" w:rsidRPr="00A11A01">
        <w:rPr>
          <w:szCs w:val="28"/>
          <w:lang w:val="en-US"/>
        </w:rPr>
        <w:t>c</w:t>
      </w:r>
      <w:r w:rsidRPr="00A11A01">
        <w:rPr>
          <w:szCs w:val="28"/>
          <w:lang w:val="en-US"/>
        </w:rPr>
        <w:t>ualidad</w:t>
      </w:r>
      <w:r w:rsidR="002C572F" w:rsidRPr="00A11A01">
        <w:rPr>
          <w:szCs w:val="28"/>
          <w:lang w:val="en-US"/>
        </w:rPr>
        <w:t xml:space="preserve"> de</w:t>
      </w:r>
      <w:r w:rsidR="002C572F">
        <w:rPr>
          <w:szCs w:val="28"/>
          <w:lang w:val="en-US"/>
        </w:rPr>
        <w:t> </w:t>
      </w:r>
      <w:r w:rsidR="002C572F" w:rsidRPr="00A11A01">
        <w:rPr>
          <w:szCs w:val="28"/>
          <w:lang w:val="en-US"/>
        </w:rPr>
        <w:t>c</w:t>
      </w:r>
      <w:r w:rsidRPr="00A11A01">
        <w:rPr>
          <w:szCs w:val="28"/>
          <w:lang w:val="en-US"/>
        </w:rPr>
        <w:t>apturar las emociones como</w:t>
      </w:r>
      <w:r w:rsidR="002C572F" w:rsidRPr="00A11A01">
        <w:rPr>
          <w:szCs w:val="28"/>
          <w:lang w:val="en-US"/>
        </w:rPr>
        <w:t xml:space="preserve"> el</w:t>
      </w:r>
      <w:r w:rsidR="002C572F">
        <w:rPr>
          <w:szCs w:val="28"/>
          <w:lang w:val="en-US"/>
        </w:rPr>
        <w:t> </w:t>
      </w:r>
      <w:r w:rsidR="002C572F" w:rsidRPr="00A11A01">
        <w:rPr>
          <w:szCs w:val="28"/>
          <w:lang w:val="en-US"/>
        </w:rPr>
        <w:t>é</w:t>
      </w:r>
      <w:r w:rsidRPr="00A11A01">
        <w:rPr>
          <w:szCs w:val="28"/>
          <w:lang w:val="en-US"/>
        </w:rPr>
        <w:t>xtasis,</w:t>
      </w:r>
      <w:r w:rsidR="002C572F" w:rsidRPr="00A11A01">
        <w:rPr>
          <w:szCs w:val="28"/>
          <w:lang w:val="en-US"/>
        </w:rPr>
        <w:t xml:space="preserve"> la</w:t>
      </w:r>
      <w:r w:rsidR="002C572F">
        <w:rPr>
          <w:szCs w:val="28"/>
          <w:lang w:val="en-US"/>
        </w:rPr>
        <w:t> </w:t>
      </w:r>
      <w:r w:rsidR="002C572F" w:rsidRPr="00A11A01">
        <w:rPr>
          <w:szCs w:val="28"/>
          <w:lang w:val="en-US"/>
        </w:rPr>
        <w:t>n</w:t>
      </w:r>
      <w:r w:rsidRPr="00A11A01">
        <w:rPr>
          <w:szCs w:val="28"/>
          <w:lang w:val="en-US"/>
        </w:rPr>
        <w:t>ostalgia</w:t>
      </w:r>
      <w:r w:rsidR="002C572F" w:rsidRPr="00A11A01">
        <w:rPr>
          <w:szCs w:val="28"/>
          <w:lang w:val="en-US"/>
        </w:rPr>
        <w:t xml:space="preserve"> y</w:t>
      </w:r>
      <w:r w:rsidR="000E0D8D">
        <w:rPr>
          <w:szCs w:val="28"/>
          <w:lang w:val="en-US"/>
        </w:rPr>
        <w:t> </w:t>
      </w:r>
      <w:r w:rsidR="000E0D8D" w:rsidRPr="00A11A01">
        <w:rPr>
          <w:szCs w:val="28"/>
          <w:lang w:val="en-US"/>
        </w:rPr>
        <w:t>la</w:t>
      </w:r>
      <w:r w:rsidR="000E0D8D">
        <w:rPr>
          <w:szCs w:val="28"/>
          <w:lang w:val="en-US"/>
        </w:rPr>
        <w:t> </w:t>
      </w:r>
      <w:r w:rsidR="000E0D8D" w:rsidRPr="00A11A01">
        <w:rPr>
          <w:szCs w:val="28"/>
          <w:lang w:val="en-US"/>
        </w:rPr>
        <w:t>a</w:t>
      </w:r>
      <w:r w:rsidRPr="00A11A01">
        <w:rPr>
          <w:szCs w:val="28"/>
          <w:lang w:val="en-US"/>
        </w:rPr>
        <w:t xml:space="preserve">legría. </w:t>
      </w:r>
    </w:p>
    <w:p w:rsidR="005C25E3" w:rsidRPr="00A11A01" w:rsidRDefault="002C572F" w:rsidP="00A11A01">
      <w:pPr>
        <w:overflowPunct/>
        <w:autoSpaceDE/>
        <w:autoSpaceDN/>
        <w:adjustRightInd/>
        <w:jc w:val="both"/>
        <w:textAlignment w:val="auto"/>
        <w:rPr>
          <w:szCs w:val="28"/>
          <w:lang w:val="en-US"/>
        </w:rPr>
      </w:pPr>
      <w:r w:rsidRPr="00A11A01">
        <w:rPr>
          <w:szCs w:val="28"/>
          <w:lang w:val="en-US"/>
        </w:rPr>
        <w:t xml:space="preserve"> La</w:t>
      </w:r>
      <w:r>
        <w:rPr>
          <w:szCs w:val="28"/>
          <w:lang w:val="en-US"/>
        </w:rPr>
        <w:t> </w:t>
      </w:r>
      <w:r w:rsidRPr="00A11A01">
        <w:rPr>
          <w:szCs w:val="28"/>
          <w:lang w:val="en-US"/>
        </w:rPr>
        <w:t>l</w:t>
      </w:r>
      <w:r w:rsidR="005C25E3" w:rsidRPr="00A11A01">
        <w:rPr>
          <w:szCs w:val="28"/>
          <w:lang w:val="en-US"/>
        </w:rPr>
        <w:t>iteratura del Siglo</w:t>
      </w:r>
      <w:r w:rsidRPr="00A11A01">
        <w:rPr>
          <w:szCs w:val="28"/>
          <w:lang w:val="en-US"/>
        </w:rPr>
        <w:t xml:space="preserve"> de</w:t>
      </w:r>
      <w:r>
        <w:rPr>
          <w:szCs w:val="28"/>
          <w:lang w:val="en-US"/>
        </w:rPr>
        <w:t> </w:t>
      </w:r>
      <w:r w:rsidRPr="00A11A01">
        <w:rPr>
          <w:szCs w:val="28"/>
          <w:lang w:val="en-US"/>
        </w:rPr>
        <w:t>O</w:t>
      </w:r>
      <w:r w:rsidR="005C25E3" w:rsidRPr="00A11A01">
        <w:rPr>
          <w:szCs w:val="28"/>
          <w:lang w:val="en-US"/>
        </w:rPr>
        <w:t>ro español abarca varios géneros</w:t>
      </w:r>
      <w:r w:rsidRPr="00A11A01">
        <w:rPr>
          <w:szCs w:val="28"/>
          <w:lang w:val="en-US"/>
        </w:rPr>
        <w:t xml:space="preserve"> y</w:t>
      </w:r>
      <w:r>
        <w:rPr>
          <w:szCs w:val="28"/>
          <w:lang w:val="en-US"/>
        </w:rPr>
        <w:t> </w:t>
      </w:r>
      <w:r w:rsidRPr="00A11A01">
        <w:rPr>
          <w:szCs w:val="28"/>
          <w:lang w:val="en-US"/>
        </w:rPr>
        <w:t>m</w:t>
      </w:r>
      <w:r w:rsidR="005C25E3" w:rsidRPr="00A11A01">
        <w:rPr>
          <w:szCs w:val="28"/>
          <w:lang w:val="en-US"/>
        </w:rPr>
        <w:t>uchos autores destacados que han pasado</w:t>
      </w:r>
      <w:r w:rsidRPr="00A11A01">
        <w:rPr>
          <w:szCs w:val="28"/>
          <w:lang w:val="en-US"/>
        </w:rPr>
        <w:t xml:space="preserve"> a</w:t>
      </w:r>
      <w:r w:rsidR="000E0D8D">
        <w:rPr>
          <w:szCs w:val="28"/>
          <w:lang w:val="en-US"/>
        </w:rPr>
        <w:t> </w:t>
      </w:r>
      <w:r w:rsidR="000E0D8D" w:rsidRPr="00A11A01">
        <w:rPr>
          <w:szCs w:val="28"/>
          <w:lang w:val="en-US"/>
        </w:rPr>
        <w:t>la</w:t>
      </w:r>
      <w:r w:rsidR="000E0D8D">
        <w:rPr>
          <w:szCs w:val="28"/>
          <w:lang w:val="en-US"/>
        </w:rPr>
        <w:t> </w:t>
      </w:r>
      <w:r w:rsidR="000E0D8D" w:rsidRPr="00A11A01">
        <w:rPr>
          <w:szCs w:val="28"/>
          <w:lang w:val="en-US"/>
        </w:rPr>
        <w:t>h</w:t>
      </w:r>
      <w:r w:rsidR="005C25E3" w:rsidRPr="00A11A01">
        <w:rPr>
          <w:szCs w:val="28"/>
          <w:lang w:val="en-US"/>
        </w:rPr>
        <w:t>istoria</w:t>
      </w:r>
      <w:r w:rsidRPr="00A11A01">
        <w:rPr>
          <w:szCs w:val="28"/>
          <w:lang w:val="en-US"/>
        </w:rPr>
        <w:t xml:space="preserve"> de</w:t>
      </w:r>
      <w:r w:rsidR="000E0D8D">
        <w:rPr>
          <w:szCs w:val="28"/>
          <w:lang w:val="en-US"/>
        </w:rPr>
        <w:t> </w:t>
      </w:r>
      <w:r w:rsidR="000E0D8D" w:rsidRPr="00A11A01">
        <w:rPr>
          <w:szCs w:val="28"/>
          <w:lang w:val="en-US"/>
        </w:rPr>
        <w:t>la</w:t>
      </w:r>
      <w:r w:rsidR="000E0D8D">
        <w:rPr>
          <w:szCs w:val="28"/>
          <w:lang w:val="en-US"/>
        </w:rPr>
        <w:t> </w:t>
      </w:r>
      <w:r w:rsidR="000E0D8D" w:rsidRPr="00A11A01">
        <w:rPr>
          <w:szCs w:val="28"/>
          <w:lang w:val="en-US"/>
        </w:rPr>
        <w:t>l</w:t>
      </w:r>
      <w:r w:rsidR="005C25E3" w:rsidRPr="00A11A01">
        <w:rPr>
          <w:szCs w:val="28"/>
          <w:lang w:val="en-US"/>
        </w:rPr>
        <w:t>iteratura universal, pero Miguel</w:t>
      </w:r>
      <w:r w:rsidRPr="00A11A01">
        <w:rPr>
          <w:szCs w:val="28"/>
          <w:lang w:val="en-US"/>
        </w:rPr>
        <w:t xml:space="preserve"> de</w:t>
      </w:r>
      <w:r>
        <w:rPr>
          <w:szCs w:val="28"/>
          <w:lang w:val="en-US"/>
        </w:rPr>
        <w:t> </w:t>
      </w:r>
      <w:r w:rsidRPr="00A11A01">
        <w:rPr>
          <w:szCs w:val="28"/>
          <w:lang w:val="en-US"/>
        </w:rPr>
        <w:t>C</w:t>
      </w:r>
      <w:r w:rsidR="005C25E3" w:rsidRPr="00A11A01">
        <w:rPr>
          <w:szCs w:val="28"/>
          <w:lang w:val="en-US"/>
        </w:rPr>
        <w:t>ervantes</w:t>
      </w:r>
      <w:r w:rsidRPr="00A11A01">
        <w:rPr>
          <w:szCs w:val="28"/>
          <w:lang w:val="en-US"/>
        </w:rPr>
        <w:t xml:space="preserve"> y</w:t>
      </w:r>
      <w:r>
        <w:rPr>
          <w:szCs w:val="28"/>
          <w:lang w:val="en-US"/>
        </w:rPr>
        <w:t> </w:t>
      </w:r>
      <w:r w:rsidRPr="00A11A01">
        <w:rPr>
          <w:szCs w:val="28"/>
          <w:lang w:val="en-US"/>
        </w:rPr>
        <w:t>L</w:t>
      </w:r>
      <w:r w:rsidR="005C25E3" w:rsidRPr="00A11A01">
        <w:rPr>
          <w:szCs w:val="28"/>
          <w:lang w:val="en-US"/>
        </w:rPr>
        <w:t>ope</w:t>
      </w:r>
      <w:r w:rsidRPr="00A11A01">
        <w:rPr>
          <w:szCs w:val="28"/>
          <w:lang w:val="en-US"/>
        </w:rPr>
        <w:t xml:space="preserve"> de</w:t>
      </w:r>
      <w:r>
        <w:rPr>
          <w:szCs w:val="28"/>
          <w:lang w:val="en-US"/>
        </w:rPr>
        <w:t> </w:t>
      </w:r>
      <w:r w:rsidRPr="00A11A01">
        <w:rPr>
          <w:szCs w:val="28"/>
          <w:lang w:val="en-US"/>
        </w:rPr>
        <w:t>V</w:t>
      </w:r>
      <w:r w:rsidR="005C25E3" w:rsidRPr="00A11A01">
        <w:rPr>
          <w:szCs w:val="28"/>
          <w:lang w:val="en-US"/>
        </w:rPr>
        <w:t>ega son, tal vez, los dos escritores que más han contribuido</w:t>
      </w:r>
      <w:r w:rsidRPr="00A11A01">
        <w:rPr>
          <w:szCs w:val="28"/>
          <w:lang w:val="en-US"/>
        </w:rPr>
        <w:t xml:space="preserve"> al</w:t>
      </w:r>
      <w:r>
        <w:rPr>
          <w:szCs w:val="28"/>
          <w:lang w:val="en-US"/>
        </w:rPr>
        <w:t> </w:t>
      </w:r>
      <w:r w:rsidRPr="00A11A01">
        <w:rPr>
          <w:szCs w:val="28"/>
          <w:lang w:val="en-US"/>
        </w:rPr>
        <w:t>s</w:t>
      </w:r>
      <w:r w:rsidR="005C25E3" w:rsidRPr="00A11A01">
        <w:rPr>
          <w:szCs w:val="28"/>
          <w:lang w:val="en-US"/>
        </w:rPr>
        <w:t>alto</w:t>
      </w:r>
      <w:r w:rsidRPr="00A11A01">
        <w:rPr>
          <w:szCs w:val="28"/>
          <w:lang w:val="en-US"/>
        </w:rPr>
        <w:t xml:space="preserve"> de</w:t>
      </w:r>
      <w:r w:rsidR="000E0D8D">
        <w:rPr>
          <w:szCs w:val="28"/>
          <w:lang w:val="en-US"/>
        </w:rPr>
        <w:t> </w:t>
      </w:r>
      <w:r w:rsidR="000E0D8D" w:rsidRPr="00A11A01">
        <w:rPr>
          <w:szCs w:val="28"/>
          <w:lang w:val="en-US"/>
        </w:rPr>
        <w:t>la</w:t>
      </w:r>
      <w:r w:rsidR="000E0D8D">
        <w:rPr>
          <w:szCs w:val="28"/>
          <w:lang w:val="en-US"/>
        </w:rPr>
        <w:t> </w:t>
      </w:r>
      <w:r w:rsidR="000E0D8D" w:rsidRPr="00A11A01">
        <w:rPr>
          <w:szCs w:val="28"/>
          <w:lang w:val="en-US"/>
        </w:rPr>
        <w:t>l</w:t>
      </w:r>
      <w:r w:rsidR="005C25E3" w:rsidRPr="00A11A01">
        <w:rPr>
          <w:szCs w:val="28"/>
          <w:lang w:val="en-US"/>
        </w:rPr>
        <w:t>iteratura española</w:t>
      </w:r>
      <w:r w:rsidRPr="00A11A01">
        <w:rPr>
          <w:szCs w:val="28"/>
          <w:lang w:val="en-US"/>
        </w:rPr>
        <w:t xml:space="preserve"> a</w:t>
      </w:r>
      <w:r w:rsidR="000E0D8D">
        <w:rPr>
          <w:szCs w:val="28"/>
          <w:lang w:val="en-US"/>
        </w:rPr>
        <w:t> </w:t>
      </w:r>
      <w:r w:rsidR="000E0D8D" w:rsidRPr="00A11A01">
        <w:rPr>
          <w:szCs w:val="28"/>
          <w:lang w:val="en-US"/>
        </w:rPr>
        <w:t>un</w:t>
      </w:r>
      <w:r w:rsidR="000E0D8D">
        <w:rPr>
          <w:szCs w:val="28"/>
          <w:lang w:val="en-US"/>
        </w:rPr>
        <w:t> </w:t>
      </w:r>
      <w:r w:rsidR="000E0D8D" w:rsidRPr="00A11A01">
        <w:rPr>
          <w:szCs w:val="28"/>
          <w:lang w:val="en-US"/>
        </w:rPr>
        <w:t>n</w:t>
      </w:r>
      <w:r w:rsidR="005C25E3" w:rsidRPr="00A11A01">
        <w:rPr>
          <w:szCs w:val="28"/>
          <w:lang w:val="en-US"/>
        </w:rPr>
        <w:t>ivel superior. El “Don Quijote”</w:t>
      </w:r>
      <w:r w:rsidRPr="00A11A01">
        <w:rPr>
          <w:szCs w:val="28"/>
          <w:lang w:val="en-US"/>
        </w:rPr>
        <w:t xml:space="preserve"> de</w:t>
      </w:r>
      <w:r>
        <w:rPr>
          <w:szCs w:val="28"/>
          <w:lang w:val="en-US"/>
        </w:rPr>
        <w:t> </w:t>
      </w:r>
      <w:r w:rsidRPr="00A11A01">
        <w:rPr>
          <w:szCs w:val="28"/>
          <w:lang w:val="en-US"/>
        </w:rPr>
        <w:t>C</w:t>
      </w:r>
      <w:r w:rsidR="005C25E3" w:rsidRPr="00A11A01">
        <w:rPr>
          <w:szCs w:val="28"/>
          <w:lang w:val="en-US"/>
        </w:rPr>
        <w:t>ervantes</w:t>
      </w:r>
      <w:r w:rsidRPr="00A11A01">
        <w:rPr>
          <w:szCs w:val="28"/>
          <w:lang w:val="en-US"/>
        </w:rPr>
        <w:t xml:space="preserve"> es</w:t>
      </w:r>
      <w:r>
        <w:rPr>
          <w:szCs w:val="28"/>
          <w:lang w:val="en-US"/>
        </w:rPr>
        <w:t> </w:t>
      </w:r>
      <w:r w:rsidRPr="00A11A01">
        <w:rPr>
          <w:szCs w:val="28"/>
          <w:lang w:val="en-US"/>
        </w:rPr>
        <w:t>c</w:t>
      </w:r>
      <w:r w:rsidR="005C25E3" w:rsidRPr="00A11A01">
        <w:rPr>
          <w:szCs w:val="28"/>
          <w:lang w:val="en-US"/>
        </w:rPr>
        <w:t>onsiderado</w:t>
      </w:r>
      <w:r w:rsidRPr="00A11A01">
        <w:rPr>
          <w:szCs w:val="28"/>
          <w:lang w:val="en-US"/>
        </w:rPr>
        <w:t xml:space="preserve"> la</w:t>
      </w:r>
      <w:r>
        <w:rPr>
          <w:szCs w:val="28"/>
          <w:lang w:val="en-US"/>
        </w:rPr>
        <w:t> </w:t>
      </w:r>
      <w:r w:rsidRPr="00A11A01">
        <w:rPr>
          <w:szCs w:val="28"/>
          <w:lang w:val="en-US"/>
        </w:rPr>
        <w:t>p</w:t>
      </w:r>
      <w:r w:rsidR="005C25E3" w:rsidRPr="00A11A01">
        <w:rPr>
          <w:szCs w:val="28"/>
          <w:lang w:val="en-US"/>
        </w:rPr>
        <w:t>rimera novela moderna</w:t>
      </w:r>
      <w:r w:rsidRPr="00A11A01">
        <w:rPr>
          <w:szCs w:val="28"/>
          <w:lang w:val="en-US"/>
        </w:rPr>
        <w:t xml:space="preserve"> y</w:t>
      </w:r>
      <w:r>
        <w:rPr>
          <w:szCs w:val="28"/>
          <w:lang w:val="en-US"/>
        </w:rPr>
        <w:t> </w:t>
      </w:r>
      <w:r w:rsidRPr="00A11A01">
        <w:rPr>
          <w:szCs w:val="28"/>
          <w:lang w:val="en-US"/>
        </w:rPr>
        <w:t>u</w:t>
      </w:r>
      <w:r w:rsidR="005C25E3" w:rsidRPr="00A11A01">
        <w:rPr>
          <w:szCs w:val="28"/>
          <w:lang w:val="en-US"/>
        </w:rPr>
        <w:t>na</w:t>
      </w:r>
      <w:r w:rsidRPr="00A11A01">
        <w:rPr>
          <w:szCs w:val="28"/>
          <w:lang w:val="en-US"/>
        </w:rPr>
        <w:t xml:space="preserve"> de</w:t>
      </w:r>
      <w:r>
        <w:rPr>
          <w:szCs w:val="28"/>
          <w:lang w:val="en-US"/>
        </w:rPr>
        <w:t> </w:t>
      </w:r>
      <w:r w:rsidRPr="00A11A01">
        <w:rPr>
          <w:szCs w:val="28"/>
          <w:lang w:val="en-US"/>
        </w:rPr>
        <w:t>l</w:t>
      </w:r>
      <w:r w:rsidR="005C25E3" w:rsidRPr="00A11A01">
        <w:rPr>
          <w:szCs w:val="28"/>
          <w:lang w:val="en-US"/>
        </w:rPr>
        <w:t>as mejores obras</w:t>
      </w:r>
      <w:r w:rsidRPr="00A11A01">
        <w:rPr>
          <w:szCs w:val="28"/>
          <w:lang w:val="en-US"/>
        </w:rPr>
        <w:t xml:space="preserve"> de</w:t>
      </w:r>
      <w:r w:rsidR="000E0D8D">
        <w:rPr>
          <w:szCs w:val="28"/>
          <w:lang w:val="en-US"/>
        </w:rPr>
        <w:t> </w:t>
      </w:r>
      <w:r w:rsidR="000E0D8D" w:rsidRPr="00A11A01">
        <w:rPr>
          <w:szCs w:val="28"/>
          <w:lang w:val="en-US"/>
        </w:rPr>
        <w:t>la</w:t>
      </w:r>
      <w:r w:rsidR="000E0D8D">
        <w:rPr>
          <w:szCs w:val="28"/>
          <w:lang w:val="en-US"/>
        </w:rPr>
        <w:t> </w:t>
      </w:r>
      <w:r w:rsidR="000E0D8D" w:rsidRPr="00A11A01">
        <w:rPr>
          <w:szCs w:val="28"/>
          <w:lang w:val="en-US"/>
        </w:rPr>
        <w:t>l</w:t>
      </w:r>
      <w:r w:rsidR="005C25E3" w:rsidRPr="00A11A01">
        <w:rPr>
          <w:szCs w:val="28"/>
          <w:lang w:val="en-US"/>
        </w:rPr>
        <w:t>iteratura universal, además</w:t>
      </w:r>
      <w:r w:rsidRPr="00A11A01">
        <w:rPr>
          <w:szCs w:val="28"/>
          <w:lang w:val="en-US"/>
        </w:rPr>
        <w:t xml:space="preserve"> de</w:t>
      </w:r>
      <w:r>
        <w:rPr>
          <w:szCs w:val="28"/>
          <w:lang w:val="en-US"/>
        </w:rPr>
        <w:t> </w:t>
      </w:r>
      <w:r w:rsidRPr="00A11A01">
        <w:rPr>
          <w:szCs w:val="28"/>
          <w:lang w:val="en-US"/>
        </w:rPr>
        <w:t>s</w:t>
      </w:r>
      <w:r w:rsidR="005C25E3" w:rsidRPr="00A11A01">
        <w:rPr>
          <w:szCs w:val="28"/>
          <w:lang w:val="en-US"/>
        </w:rPr>
        <w:t>er</w:t>
      </w:r>
      <w:r w:rsidRPr="00A11A01">
        <w:rPr>
          <w:szCs w:val="28"/>
          <w:lang w:val="en-US"/>
        </w:rPr>
        <w:t xml:space="preserve"> el</w:t>
      </w:r>
      <w:r>
        <w:rPr>
          <w:szCs w:val="28"/>
          <w:lang w:val="en-US"/>
        </w:rPr>
        <w:t> </w:t>
      </w:r>
      <w:r w:rsidRPr="00A11A01">
        <w:rPr>
          <w:szCs w:val="28"/>
          <w:lang w:val="en-US"/>
        </w:rPr>
        <w:t>l</w:t>
      </w:r>
      <w:r w:rsidR="005C25E3" w:rsidRPr="00A11A01">
        <w:rPr>
          <w:szCs w:val="28"/>
          <w:lang w:val="en-US"/>
        </w:rPr>
        <w:t>ibro más editado</w:t>
      </w:r>
      <w:r w:rsidRPr="00A11A01">
        <w:rPr>
          <w:szCs w:val="28"/>
          <w:lang w:val="en-US"/>
        </w:rPr>
        <w:t xml:space="preserve"> y</w:t>
      </w:r>
      <w:r>
        <w:rPr>
          <w:szCs w:val="28"/>
          <w:lang w:val="en-US"/>
        </w:rPr>
        <w:t> </w:t>
      </w:r>
      <w:r w:rsidRPr="00A11A01">
        <w:rPr>
          <w:szCs w:val="28"/>
          <w:lang w:val="en-US"/>
        </w:rPr>
        <w:t>t</w:t>
      </w:r>
      <w:r w:rsidR="005C25E3" w:rsidRPr="00A11A01">
        <w:rPr>
          <w:szCs w:val="28"/>
          <w:lang w:val="en-US"/>
        </w:rPr>
        <w:t>raducido</w:t>
      </w:r>
      <w:r w:rsidRPr="00A11A01">
        <w:rPr>
          <w:szCs w:val="28"/>
          <w:lang w:val="en-US"/>
        </w:rPr>
        <w:t xml:space="preserve"> de</w:t>
      </w:r>
      <w:r w:rsidR="000E0D8D">
        <w:rPr>
          <w:szCs w:val="28"/>
          <w:lang w:val="en-US"/>
        </w:rPr>
        <w:t> </w:t>
      </w:r>
      <w:r w:rsidR="000E0D8D" w:rsidRPr="00A11A01">
        <w:rPr>
          <w:szCs w:val="28"/>
          <w:lang w:val="en-US"/>
        </w:rPr>
        <w:t>la</w:t>
      </w:r>
      <w:r w:rsidR="000E0D8D">
        <w:rPr>
          <w:szCs w:val="28"/>
          <w:lang w:val="en-US"/>
        </w:rPr>
        <w:t> </w:t>
      </w:r>
      <w:r w:rsidR="000E0D8D" w:rsidRPr="00A11A01">
        <w:rPr>
          <w:szCs w:val="28"/>
          <w:lang w:val="en-US"/>
        </w:rPr>
        <w:t>h</w:t>
      </w:r>
      <w:r w:rsidR="005C25E3" w:rsidRPr="00A11A01">
        <w:rPr>
          <w:szCs w:val="28"/>
          <w:lang w:val="en-US"/>
        </w:rPr>
        <w:t>istoria, sólo superado por</w:t>
      </w:r>
      <w:r w:rsidRPr="00A11A01">
        <w:rPr>
          <w:szCs w:val="28"/>
          <w:lang w:val="en-US"/>
        </w:rPr>
        <w:t xml:space="preserve"> la</w:t>
      </w:r>
      <w:r>
        <w:rPr>
          <w:szCs w:val="28"/>
          <w:lang w:val="en-US"/>
        </w:rPr>
        <w:t> </w:t>
      </w:r>
      <w:r w:rsidRPr="00A11A01">
        <w:rPr>
          <w:szCs w:val="28"/>
          <w:lang w:val="en-US"/>
        </w:rPr>
        <w:t>B</w:t>
      </w:r>
      <w:r w:rsidR="005C25E3" w:rsidRPr="00A11A01">
        <w:rPr>
          <w:szCs w:val="28"/>
          <w:lang w:val="en-US"/>
        </w:rPr>
        <w:t>iblia.</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framePr w:w="629" w:hSpace="170" w:vSpace="45" w:wrap="around" w:vAnchor="text" w:hAnchor="page" w:x="566" w:y="292"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lastRenderedPageBreak/>
        <w:t>2</w:t>
      </w:r>
      <w:r w:rsidRPr="00A11A01">
        <w:rPr>
          <w:b/>
          <w:szCs w:val="28"/>
          <w:lang w:val="en-US"/>
        </w:rPr>
        <w:br/>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8"/>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szCs w:val="28"/>
          <w:lang w:val="es-ES_tradnl"/>
        </w:rPr>
        <w:t>El término “Siglo</w:t>
      </w:r>
      <w:r w:rsidR="002C572F" w:rsidRPr="00A11A01">
        <w:rPr>
          <w:szCs w:val="28"/>
          <w:lang w:val="es-ES_tradnl"/>
        </w:rPr>
        <w:t xml:space="preserve"> de</w:t>
      </w:r>
      <w:r w:rsidR="002C572F">
        <w:rPr>
          <w:szCs w:val="28"/>
          <w:lang w:val="es-ES_tradnl"/>
        </w:rPr>
        <w:t> </w:t>
      </w:r>
      <w:r w:rsidR="002C572F" w:rsidRPr="00A11A01">
        <w:rPr>
          <w:szCs w:val="28"/>
          <w:lang w:val="es-ES_tradnl"/>
        </w:rPr>
        <w:t>O</w:t>
      </w:r>
      <w:r w:rsidRPr="00A11A01">
        <w:rPr>
          <w:szCs w:val="28"/>
          <w:lang w:val="es-ES_tradnl"/>
        </w:rPr>
        <w:t>ro” fue introducido</w:t>
      </w:r>
      <w:r w:rsidR="002C572F" w:rsidRPr="00A11A01">
        <w:rPr>
          <w:szCs w:val="28"/>
          <w:lang w:val="es-ES_tradnl"/>
        </w:rPr>
        <w:t xml:space="preserve"> en</w:t>
      </w:r>
      <w:r w:rsidR="000E0D8D">
        <w:rPr>
          <w:szCs w:val="28"/>
          <w:lang w:val="es-ES_tradnl"/>
        </w:rPr>
        <w:t> </w:t>
      </w:r>
      <w:r w:rsidR="000E0D8D" w:rsidRPr="00A11A01">
        <w:rPr>
          <w:szCs w:val="28"/>
          <w:lang w:val="es-ES_tradnl"/>
        </w:rPr>
        <w:t>el</w:t>
      </w:r>
      <w:r w:rsidR="000E0D8D">
        <w:rPr>
          <w:szCs w:val="28"/>
          <w:lang w:val="es-ES_tradnl"/>
        </w:rPr>
        <w:t> </w:t>
      </w:r>
      <w:r w:rsidR="000E0D8D" w:rsidRPr="00A11A01">
        <w:rPr>
          <w:szCs w:val="28"/>
          <w:lang w:val="es-ES_tradnl"/>
        </w:rPr>
        <w:t>s</w:t>
      </w:r>
      <w:r w:rsidRPr="00A11A01">
        <w:rPr>
          <w:szCs w:val="28"/>
          <w:lang w:val="es-ES_tradnl"/>
        </w:rPr>
        <w:t>iglo XVIII.</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2"/>
          <w:szCs w:val="28"/>
          <w:lang w:val="en-US"/>
        </w:rPr>
      </w:pPr>
    </w:p>
    <w:p w:rsidR="005C25E3" w:rsidRPr="00A11A01" w:rsidRDefault="005C25E3" w:rsidP="00A11A01">
      <w:pPr>
        <w:overflowPunct/>
        <w:autoSpaceDE/>
        <w:autoSpaceDN/>
        <w:adjustRightInd/>
        <w:jc w:val="both"/>
        <w:textAlignment w:val="auto"/>
        <w:rPr>
          <w:sz w:val="2"/>
          <w:szCs w:val="4"/>
          <w:lang w:val="en-US"/>
        </w:rPr>
      </w:pPr>
    </w:p>
    <w:tbl>
      <w:tblPr>
        <w:tblW w:w="0" w:type="auto"/>
        <w:tblCellMar>
          <w:left w:w="0" w:type="dxa"/>
          <w:right w:w="0" w:type="dxa"/>
        </w:tblCellMar>
        <w:tblLook w:val="0000"/>
      </w:tblPr>
      <w:tblGrid>
        <w:gridCol w:w="420"/>
        <w:gridCol w:w="2698"/>
        <w:gridCol w:w="420"/>
        <w:gridCol w:w="2698"/>
        <w:gridCol w:w="420"/>
        <w:gridCol w:w="2698"/>
      </w:tblGrid>
      <w:tr w:rsidR="005C25E3" w:rsidRPr="00A11A01" w:rsidTr="00D75350">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Verdadero</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Falso</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lang w:val="en-US"/>
              </w:rPr>
              <w:t>3)</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No</w:t>
            </w:r>
            <w:r w:rsidR="002C572F" w:rsidRPr="00A11A01">
              <w:rPr>
                <w:szCs w:val="28"/>
              </w:rPr>
              <w:t xml:space="preserve"> se</w:t>
            </w:r>
            <w:r w:rsidR="002C572F">
              <w:rPr>
                <w:szCs w:val="28"/>
              </w:rPr>
              <w:t> </w:t>
            </w:r>
            <w:r w:rsidR="002C572F" w:rsidRPr="00A11A01">
              <w:rPr>
                <w:szCs w:val="28"/>
              </w:rPr>
              <w:t>m</w:t>
            </w:r>
            <w:r w:rsidRPr="00A11A01">
              <w:rPr>
                <w:szCs w:val="28"/>
              </w:rPr>
              <w:t>enciona</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8"/>
        </w:rPr>
      </w:pPr>
    </w:p>
    <w:tbl>
      <w:tblPr>
        <w:tblW w:w="0" w:type="auto"/>
        <w:tblCellMar>
          <w:left w:w="0" w:type="dxa"/>
          <w:right w:w="0" w:type="dxa"/>
        </w:tblCellMar>
        <w:tblLook w:val="0000"/>
      </w:tblPr>
      <w:tblGrid>
        <w:gridCol w:w="1134"/>
        <w:gridCol w:w="406"/>
      </w:tblGrid>
      <w:tr w:rsidR="005C25E3" w:rsidRPr="00A11A01" w:rsidTr="00D75350">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tabs>
          <w:tab w:val="left" w:pos="420"/>
          <w:tab w:val="left" w:pos="3118"/>
          <w:tab w:val="left" w:pos="3538"/>
          <w:tab w:val="left" w:pos="6236"/>
          <w:tab w:val="left" w:pos="6656"/>
        </w:tabs>
        <w:overflowPunct/>
        <w:autoSpaceDE/>
        <w:autoSpaceDN/>
        <w:adjustRightInd/>
        <w:jc w:val="both"/>
        <w:textAlignment w:val="auto"/>
        <w:rPr>
          <w:sz w:val="16"/>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3</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szCs w:val="28"/>
          <w:lang w:val="es-ES_tradnl"/>
        </w:rPr>
        <w:t>Cristóbal Colón</w:t>
      </w:r>
      <w:r w:rsidR="002C572F" w:rsidRPr="00A11A01">
        <w:rPr>
          <w:szCs w:val="28"/>
          <w:lang w:val="es-ES_tradnl"/>
        </w:rPr>
        <w:t xml:space="preserve"> es</w:t>
      </w:r>
      <w:r w:rsidR="000E0D8D">
        <w:rPr>
          <w:szCs w:val="28"/>
          <w:lang w:val="es-ES_tradnl"/>
        </w:rPr>
        <w:t> </w:t>
      </w:r>
      <w:r w:rsidR="000E0D8D" w:rsidRPr="00A11A01">
        <w:rPr>
          <w:szCs w:val="28"/>
          <w:lang w:val="es-ES_tradnl"/>
        </w:rPr>
        <w:t>el</w:t>
      </w:r>
      <w:r w:rsidR="000E0D8D">
        <w:rPr>
          <w:szCs w:val="28"/>
          <w:lang w:val="es-ES_tradnl"/>
        </w:rPr>
        <w:t> </w:t>
      </w:r>
      <w:r w:rsidR="000E0D8D" w:rsidRPr="00A11A01">
        <w:rPr>
          <w:szCs w:val="28"/>
          <w:lang w:val="es-ES_tradnl"/>
        </w:rPr>
        <w:t>ú</w:t>
      </w:r>
      <w:r w:rsidRPr="00A11A01">
        <w:rPr>
          <w:szCs w:val="28"/>
          <w:lang w:val="es-ES_tradnl"/>
        </w:rPr>
        <w:t>nico símbolo principal del Siglo</w:t>
      </w:r>
      <w:r w:rsidR="002C572F" w:rsidRPr="00A11A01">
        <w:rPr>
          <w:szCs w:val="28"/>
          <w:lang w:val="es-ES_tradnl"/>
        </w:rPr>
        <w:t xml:space="preserve"> de</w:t>
      </w:r>
      <w:r w:rsidR="002C572F">
        <w:rPr>
          <w:szCs w:val="28"/>
          <w:lang w:val="es-ES_tradnl"/>
        </w:rPr>
        <w:t> </w:t>
      </w:r>
      <w:r w:rsidR="002C572F" w:rsidRPr="00A11A01">
        <w:rPr>
          <w:szCs w:val="28"/>
          <w:lang w:val="es-ES_tradnl"/>
        </w:rPr>
        <w:t>O</w:t>
      </w:r>
      <w:r w:rsidRPr="00A11A01">
        <w:rPr>
          <w:szCs w:val="28"/>
          <w:lang w:val="es-ES_tradnl"/>
        </w:rPr>
        <w:t>ro.</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2"/>
          <w:szCs w:val="28"/>
          <w:lang w:val="en-US"/>
        </w:rPr>
      </w:pPr>
    </w:p>
    <w:p w:rsidR="005C25E3" w:rsidRPr="00A11A01" w:rsidRDefault="005C25E3" w:rsidP="00A11A01">
      <w:pPr>
        <w:overflowPunct/>
        <w:autoSpaceDE/>
        <w:autoSpaceDN/>
        <w:adjustRightInd/>
        <w:jc w:val="both"/>
        <w:textAlignment w:val="auto"/>
        <w:rPr>
          <w:sz w:val="2"/>
          <w:szCs w:val="4"/>
          <w:lang w:val="en-US"/>
        </w:rPr>
      </w:pPr>
    </w:p>
    <w:tbl>
      <w:tblPr>
        <w:tblW w:w="0" w:type="auto"/>
        <w:tblCellMar>
          <w:left w:w="0" w:type="dxa"/>
          <w:right w:w="0" w:type="dxa"/>
        </w:tblCellMar>
        <w:tblLook w:val="0000"/>
      </w:tblPr>
      <w:tblGrid>
        <w:gridCol w:w="420"/>
        <w:gridCol w:w="2698"/>
        <w:gridCol w:w="420"/>
        <w:gridCol w:w="2698"/>
        <w:gridCol w:w="420"/>
        <w:gridCol w:w="2698"/>
      </w:tblGrid>
      <w:tr w:rsidR="005C25E3" w:rsidRPr="00A11A01" w:rsidTr="00D75350">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Verdadero</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Falso</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lang w:val="en-US"/>
              </w:rPr>
              <w:t>3)</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No</w:t>
            </w:r>
            <w:r w:rsidR="002C572F" w:rsidRPr="00A11A01">
              <w:rPr>
                <w:szCs w:val="28"/>
              </w:rPr>
              <w:t xml:space="preserve"> se</w:t>
            </w:r>
            <w:r w:rsidR="002C572F">
              <w:rPr>
                <w:szCs w:val="28"/>
              </w:rPr>
              <w:t> </w:t>
            </w:r>
            <w:r w:rsidR="002C572F" w:rsidRPr="00A11A01">
              <w:rPr>
                <w:szCs w:val="28"/>
              </w:rPr>
              <w:t>m</w:t>
            </w:r>
            <w:r w:rsidRPr="00A11A01">
              <w:rPr>
                <w:szCs w:val="28"/>
              </w:rPr>
              <w:t>enciona</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8"/>
        </w:rPr>
      </w:pPr>
    </w:p>
    <w:tbl>
      <w:tblPr>
        <w:tblW w:w="0" w:type="auto"/>
        <w:tblCellMar>
          <w:left w:w="0" w:type="dxa"/>
          <w:right w:w="0" w:type="dxa"/>
        </w:tblCellMar>
        <w:tblLook w:val="0000"/>
      </w:tblPr>
      <w:tblGrid>
        <w:gridCol w:w="1134"/>
        <w:gridCol w:w="406"/>
      </w:tblGrid>
      <w:tr w:rsidR="005C25E3" w:rsidRPr="00A11A01" w:rsidTr="00D75350">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tabs>
          <w:tab w:val="left" w:pos="420"/>
          <w:tab w:val="left" w:pos="3118"/>
          <w:tab w:val="left" w:pos="3538"/>
          <w:tab w:val="left" w:pos="6236"/>
          <w:tab w:val="left" w:pos="6656"/>
        </w:tabs>
        <w:overflowPunct/>
        <w:autoSpaceDE/>
        <w:autoSpaceDN/>
        <w:adjustRightInd/>
        <w:jc w:val="both"/>
        <w:textAlignment w:val="auto"/>
        <w:rPr>
          <w:sz w:val="16"/>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4</w:t>
      </w:r>
      <w:r w:rsidRPr="00A11A01">
        <w:rPr>
          <w:b/>
          <w:szCs w:val="28"/>
          <w:lang w:val="en-US"/>
        </w:rPr>
        <w:br/>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szCs w:val="28"/>
          <w:lang w:val="es-ES_tradnl"/>
        </w:rPr>
        <w:t>La edición</w:t>
      </w:r>
      <w:r w:rsidR="002C572F" w:rsidRPr="00A11A01">
        <w:rPr>
          <w:szCs w:val="28"/>
          <w:lang w:val="es-ES_tradnl"/>
        </w:rPr>
        <w:t xml:space="preserve"> de</w:t>
      </w:r>
      <w:r w:rsidR="000E0D8D">
        <w:rPr>
          <w:szCs w:val="28"/>
          <w:lang w:val="es-ES_tradnl"/>
        </w:rPr>
        <w:t> </w:t>
      </w:r>
      <w:r w:rsidR="000E0D8D" w:rsidRPr="00A11A01">
        <w:rPr>
          <w:szCs w:val="28"/>
          <w:lang w:val="es-ES_tradnl"/>
        </w:rPr>
        <w:t>la</w:t>
      </w:r>
      <w:r w:rsidR="000E0D8D">
        <w:rPr>
          <w:szCs w:val="28"/>
          <w:lang w:val="es-ES_tradnl"/>
        </w:rPr>
        <w:t> </w:t>
      </w:r>
      <w:r w:rsidR="000E0D8D" w:rsidRPr="00A11A01">
        <w:rPr>
          <w:szCs w:val="28"/>
          <w:lang w:val="es-ES_tradnl"/>
        </w:rPr>
        <w:t>p</w:t>
      </w:r>
      <w:r w:rsidRPr="00A11A01">
        <w:rPr>
          <w:szCs w:val="28"/>
          <w:lang w:val="es-ES_tradnl"/>
        </w:rPr>
        <w:t>rimera Gramática castellana coincidió con</w:t>
      </w:r>
      <w:r w:rsidR="002C572F" w:rsidRPr="00A11A01">
        <w:rPr>
          <w:szCs w:val="28"/>
          <w:lang w:val="es-ES_tradnl"/>
        </w:rPr>
        <w:t xml:space="preserve"> el</w:t>
      </w:r>
      <w:r w:rsidR="002C572F">
        <w:rPr>
          <w:szCs w:val="28"/>
          <w:lang w:val="es-ES_tradnl"/>
        </w:rPr>
        <w:t> </w:t>
      </w:r>
      <w:r w:rsidR="002C572F" w:rsidRPr="00A11A01">
        <w:rPr>
          <w:szCs w:val="28"/>
          <w:lang w:val="es-ES_tradnl"/>
        </w:rPr>
        <w:t>d</w:t>
      </w:r>
      <w:r w:rsidRPr="00A11A01">
        <w:rPr>
          <w:szCs w:val="28"/>
          <w:lang w:val="es-ES_tradnl"/>
        </w:rPr>
        <w:t>escubrimiento</w:t>
      </w:r>
      <w:r w:rsidR="002C572F" w:rsidRPr="00A11A01">
        <w:rPr>
          <w:szCs w:val="28"/>
          <w:lang w:val="es-ES_tradnl"/>
        </w:rPr>
        <w:t xml:space="preserve"> de</w:t>
      </w:r>
      <w:r w:rsidR="002C572F">
        <w:rPr>
          <w:szCs w:val="28"/>
          <w:lang w:val="es-ES_tradnl"/>
        </w:rPr>
        <w:t> </w:t>
      </w:r>
      <w:r w:rsidR="002C572F" w:rsidRPr="00A11A01">
        <w:rPr>
          <w:szCs w:val="28"/>
          <w:lang w:val="es-ES_tradnl"/>
        </w:rPr>
        <w:t>A</w:t>
      </w:r>
      <w:r w:rsidRPr="00A11A01">
        <w:rPr>
          <w:szCs w:val="28"/>
          <w:lang w:val="es-ES_tradnl"/>
        </w:rPr>
        <w:t>mérica.</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2"/>
          <w:szCs w:val="28"/>
          <w:lang w:val="en-US"/>
        </w:rPr>
      </w:pPr>
    </w:p>
    <w:p w:rsidR="005C25E3" w:rsidRPr="00A11A01" w:rsidRDefault="005C25E3" w:rsidP="00A11A01">
      <w:pPr>
        <w:overflowPunct/>
        <w:autoSpaceDE/>
        <w:autoSpaceDN/>
        <w:adjustRightInd/>
        <w:jc w:val="both"/>
        <w:textAlignment w:val="auto"/>
        <w:rPr>
          <w:sz w:val="2"/>
          <w:szCs w:val="4"/>
          <w:lang w:val="en-US"/>
        </w:rPr>
      </w:pPr>
    </w:p>
    <w:tbl>
      <w:tblPr>
        <w:tblW w:w="0" w:type="auto"/>
        <w:tblCellMar>
          <w:left w:w="0" w:type="dxa"/>
          <w:right w:w="0" w:type="dxa"/>
        </w:tblCellMar>
        <w:tblLook w:val="0000"/>
      </w:tblPr>
      <w:tblGrid>
        <w:gridCol w:w="420"/>
        <w:gridCol w:w="2698"/>
        <w:gridCol w:w="420"/>
        <w:gridCol w:w="2698"/>
        <w:gridCol w:w="420"/>
        <w:gridCol w:w="2698"/>
      </w:tblGrid>
      <w:tr w:rsidR="005C25E3" w:rsidRPr="00A11A01" w:rsidTr="00D75350">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Verdadero</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Falso</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lang w:val="en-US"/>
              </w:rPr>
              <w:t>3)</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No</w:t>
            </w:r>
            <w:r w:rsidR="002C572F" w:rsidRPr="00A11A01">
              <w:rPr>
                <w:szCs w:val="28"/>
              </w:rPr>
              <w:t xml:space="preserve"> se</w:t>
            </w:r>
            <w:r w:rsidR="002C572F">
              <w:rPr>
                <w:szCs w:val="28"/>
              </w:rPr>
              <w:t> </w:t>
            </w:r>
            <w:r w:rsidR="002C572F" w:rsidRPr="00A11A01">
              <w:rPr>
                <w:szCs w:val="28"/>
              </w:rPr>
              <w:t>m</w:t>
            </w:r>
            <w:r w:rsidRPr="00A11A01">
              <w:rPr>
                <w:szCs w:val="28"/>
              </w:rPr>
              <w:t>enciona</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8"/>
        </w:rPr>
      </w:pPr>
    </w:p>
    <w:tbl>
      <w:tblPr>
        <w:tblW w:w="0" w:type="auto"/>
        <w:tblCellMar>
          <w:left w:w="0" w:type="dxa"/>
          <w:right w:w="0" w:type="dxa"/>
        </w:tblCellMar>
        <w:tblLook w:val="0000"/>
      </w:tblPr>
      <w:tblGrid>
        <w:gridCol w:w="1134"/>
        <w:gridCol w:w="406"/>
      </w:tblGrid>
      <w:tr w:rsidR="005C25E3" w:rsidRPr="00A11A01" w:rsidTr="00D75350">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tabs>
          <w:tab w:val="left" w:pos="420"/>
          <w:tab w:val="left" w:pos="3118"/>
          <w:tab w:val="left" w:pos="3538"/>
          <w:tab w:val="left" w:pos="6236"/>
          <w:tab w:val="left" w:pos="6656"/>
        </w:tabs>
        <w:overflowPunct/>
        <w:autoSpaceDE/>
        <w:autoSpaceDN/>
        <w:adjustRightInd/>
        <w:jc w:val="both"/>
        <w:textAlignment w:val="auto"/>
        <w:rPr>
          <w:sz w:val="16"/>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5</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szCs w:val="28"/>
          <w:shd w:val="clear" w:color="auto" w:fill="FFFFFF"/>
          <w:lang w:val="es-ES_tradnl"/>
        </w:rPr>
        <w:t>Diego Velázquez</w:t>
      </w:r>
      <w:r w:rsidR="002C572F" w:rsidRPr="00A11A01">
        <w:rPr>
          <w:szCs w:val="28"/>
          <w:shd w:val="clear" w:color="auto" w:fill="FFFFFF"/>
          <w:lang w:val="es-ES_tradnl"/>
        </w:rPr>
        <w:t xml:space="preserve"> se</w:t>
      </w:r>
      <w:r w:rsidR="002C572F">
        <w:rPr>
          <w:szCs w:val="28"/>
          <w:shd w:val="clear" w:color="auto" w:fill="FFFFFF"/>
          <w:lang w:val="es-ES_tradnl"/>
        </w:rPr>
        <w:t> </w:t>
      </w:r>
      <w:r w:rsidR="002C572F" w:rsidRPr="00A11A01">
        <w:rPr>
          <w:szCs w:val="28"/>
          <w:shd w:val="clear" w:color="auto" w:fill="FFFFFF"/>
          <w:lang w:val="es-ES_tradnl"/>
        </w:rPr>
        <w:t>i</w:t>
      </w:r>
      <w:r w:rsidRPr="00A11A01">
        <w:rPr>
          <w:szCs w:val="28"/>
          <w:shd w:val="clear" w:color="auto" w:fill="FFFFFF"/>
          <w:lang w:val="es-ES_tradnl"/>
        </w:rPr>
        <w:t>ncluía</w:t>
      </w:r>
      <w:r w:rsidR="002C572F" w:rsidRPr="00A11A01">
        <w:rPr>
          <w:szCs w:val="28"/>
          <w:shd w:val="clear" w:color="auto" w:fill="FFFFFF"/>
          <w:lang w:val="es-ES_tradnl"/>
        </w:rPr>
        <w:t xml:space="preserve"> a</w:t>
      </w:r>
      <w:r w:rsidR="000E0D8D">
        <w:rPr>
          <w:szCs w:val="28"/>
          <w:shd w:val="clear" w:color="auto" w:fill="FFFFFF"/>
          <w:lang w:val="es-ES_tradnl"/>
        </w:rPr>
        <w:t> </w:t>
      </w:r>
      <w:r w:rsidR="000E0D8D" w:rsidRPr="00A11A01">
        <w:rPr>
          <w:szCs w:val="28"/>
          <w:shd w:val="clear" w:color="auto" w:fill="FFFFFF"/>
          <w:lang w:val="es-ES_tradnl"/>
        </w:rPr>
        <w:t>sí</w:t>
      </w:r>
      <w:r w:rsidR="000E0D8D">
        <w:rPr>
          <w:szCs w:val="28"/>
          <w:shd w:val="clear" w:color="auto" w:fill="FFFFFF"/>
          <w:lang w:val="es-ES_tradnl"/>
        </w:rPr>
        <w:t> </w:t>
      </w:r>
      <w:r w:rsidR="000E0D8D" w:rsidRPr="00A11A01">
        <w:rPr>
          <w:szCs w:val="28"/>
          <w:shd w:val="clear" w:color="auto" w:fill="FFFFFF"/>
          <w:lang w:val="es-ES_tradnl"/>
        </w:rPr>
        <w:t>m</w:t>
      </w:r>
      <w:r w:rsidRPr="00A11A01">
        <w:rPr>
          <w:szCs w:val="28"/>
          <w:shd w:val="clear" w:color="auto" w:fill="FFFFFF"/>
          <w:lang w:val="es-ES_tradnl"/>
        </w:rPr>
        <w:t>ismo entre los personajes</w:t>
      </w:r>
      <w:r w:rsidR="002C572F" w:rsidRPr="00A11A01">
        <w:rPr>
          <w:szCs w:val="28"/>
          <w:shd w:val="clear" w:color="auto" w:fill="FFFFFF"/>
          <w:lang w:val="es-ES_tradnl"/>
        </w:rPr>
        <w:t xml:space="preserve"> de</w:t>
      </w:r>
      <w:r w:rsidR="002C572F">
        <w:rPr>
          <w:szCs w:val="28"/>
          <w:shd w:val="clear" w:color="auto" w:fill="FFFFFF"/>
          <w:lang w:val="es-ES_tradnl"/>
        </w:rPr>
        <w:t> </w:t>
      </w:r>
      <w:r w:rsidR="002C572F" w:rsidRPr="00A11A01">
        <w:rPr>
          <w:szCs w:val="28"/>
          <w:shd w:val="clear" w:color="auto" w:fill="FFFFFF"/>
          <w:lang w:val="es-ES_tradnl"/>
        </w:rPr>
        <w:t>c</w:t>
      </w:r>
      <w:r w:rsidRPr="00A11A01">
        <w:rPr>
          <w:szCs w:val="28"/>
          <w:shd w:val="clear" w:color="auto" w:fill="FFFFFF"/>
          <w:lang w:val="es-ES_tradnl"/>
        </w:rPr>
        <w:t>ada retrato que pintaba.</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2"/>
          <w:szCs w:val="28"/>
          <w:lang w:val="en-US"/>
        </w:rPr>
      </w:pPr>
    </w:p>
    <w:p w:rsidR="005C25E3" w:rsidRPr="00A11A01" w:rsidRDefault="005C25E3" w:rsidP="00A11A01">
      <w:pPr>
        <w:overflowPunct/>
        <w:autoSpaceDE/>
        <w:autoSpaceDN/>
        <w:adjustRightInd/>
        <w:jc w:val="both"/>
        <w:textAlignment w:val="auto"/>
        <w:rPr>
          <w:sz w:val="2"/>
          <w:szCs w:val="4"/>
          <w:lang w:val="en-US"/>
        </w:rPr>
      </w:pPr>
    </w:p>
    <w:tbl>
      <w:tblPr>
        <w:tblW w:w="0" w:type="auto"/>
        <w:tblCellMar>
          <w:left w:w="0" w:type="dxa"/>
          <w:right w:w="0" w:type="dxa"/>
        </w:tblCellMar>
        <w:tblLook w:val="0000"/>
      </w:tblPr>
      <w:tblGrid>
        <w:gridCol w:w="420"/>
        <w:gridCol w:w="2698"/>
        <w:gridCol w:w="420"/>
        <w:gridCol w:w="2698"/>
        <w:gridCol w:w="420"/>
        <w:gridCol w:w="2698"/>
      </w:tblGrid>
      <w:tr w:rsidR="005C25E3" w:rsidRPr="00A11A01" w:rsidTr="00D75350">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Verdadero</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Falso</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lang w:val="en-US"/>
              </w:rPr>
              <w:t>3)</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No</w:t>
            </w:r>
            <w:r w:rsidR="002C572F" w:rsidRPr="00A11A01">
              <w:rPr>
                <w:szCs w:val="28"/>
              </w:rPr>
              <w:t xml:space="preserve"> se</w:t>
            </w:r>
            <w:r w:rsidR="002C572F">
              <w:rPr>
                <w:szCs w:val="28"/>
              </w:rPr>
              <w:t> </w:t>
            </w:r>
            <w:r w:rsidR="002C572F" w:rsidRPr="00A11A01">
              <w:rPr>
                <w:szCs w:val="28"/>
              </w:rPr>
              <w:t>m</w:t>
            </w:r>
            <w:r w:rsidRPr="00A11A01">
              <w:rPr>
                <w:szCs w:val="28"/>
              </w:rPr>
              <w:t>enciona</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8"/>
        </w:rPr>
      </w:pPr>
    </w:p>
    <w:tbl>
      <w:tblPr>
        <w:tblW w:w="0" w:type="auto"/>
        <w:tblCellMar>
          <w:left w:w="0" w:type="dxa"/>
          <w:right w:w="0" w:type="dxa"/>
        </w:tblCellMar>
        <w:tblLook w:val="0000"/>
      </w:tblPr>
      <w:tblGrid>
        <w:gridCol w:w="1134"/>
        <w:gridCol w:w="406"/>
      </w:tblGrid>
      <w:tr w:rsidR="005C25E3" w:rsidRPr="00A11A01" w:rsidTr="00D75350">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tabs>
          <w:tab w:val="left" w:pos="420"/>
          <w:tab w:val="left" w:pos="3118"/>
          <w:tab w:val="left" w:pos="3538"/>
          <w:tab w:val="left" w:pos="6236"/>
          <w:tab w:val="left" w:pos="6656"/>
        </w:tabs>
        <w:overflowPunct/>
        <w:autoSpaceDE/>
        <w:autoSpaceDN/>
        <w:adjustRightInd/>
        <w:jc w:val="both"/>
        <w:textAlignment w:val="auto"/>
        <w:rPr>
          <w:sz w:val="16"/>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6</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szCs w:val="28"/>
          <w:lang w:val="es-ES_tradnl"/>
        </w:rPr>
        <w:t>Antes</w:t>
      </w:r>
      <w:r w:rsidR="002C572F" w:rsidRPr="00A11A01">
        <w:rPr>
          <w:szCs w:val="28"/>
          <w:lang w:val="es-ES_tradnl"/>
        </w:rPr>
        <w:t xml:space="preserve"> de</w:t>
      </w:r>
      <w:r w:rsidR="002C572F">
        <w:rPr>
          <w:szCs w:val="28"/>
          <w:lang w:val="es-ES_tradnl"/>
        </w:rPr>
        <w:t> </w:t>
      </w:r>
      <w:r w:rsidR="002C572F" w:rsidRPr="00A11A01">
        <w:rPr>
          <w:szCs w:val="28"/>
          <w:lang w:val="es-ES_tradnl"/>
        </w:rPr>
        <w:t>a</w:t>
      </w:r>
      <w:r w:rsidRPr="00A11A01">
        <w:rPr>
          <w:szCs w:val="28"/>
          <w:lang w:val="es-ES_tradnl"/>
        </w:rPr>
        <w:t>sentarse</w:t>
      </w:r>
      <w:r w:rsidR="002C572F" w:rsidRPr="00A11A01">
        <w:rPr>
          <w:szCs w:val="28"/>
          <w:lang w:val="es-ES_tradnl"/>
        </w:rPr>
        <w:t xml:space="preserve"> en</w:t>
      </w:r>
      <w:r w:rsidR="002C572F">
        <w:rPr>
          <w:szCs w:val="28"/>
          <w:lang w:val="es-ES_tradnl"/>
        </w:rPr>
        <w:t> </w:t>
      </w:r>
      <w:r w:rsidR="002C572F" w:rsidRPr="00A11A01">
        <w:rPr>
          <w:szCs w:val="28"/>
          <w:lang w:val="es-ES_tradnl"/>
        </w:rPr>
        <w:t>T</w:t>
      </w:r>
      <w:r w:rsidRPr="00A11A01">
        <w:rPr>
          <w:szCs w:val="28"/>
          <w:lang w:val="es-ES_tradnl"/>
        </w:rPr>
        <w:t>oledo,</w:t>
      </w:r>
      <w:r w:rsidR="002C572F" w:rsidRPr="00A11A01">
        <w:rPr>
          <w:szCs w:val="28"/>
          <w:lang w:val="es-ES_tradnl"/>
        </w:rPr>
        <w:t xml:space="preserve"> El</w:t>
      </w:r>
      <w:r w:rsidR="002C572F">
        <w:rPr>
          <w:szCs w:val="28"/>
          <w:lang w:val="es-ES_tradnl"/>
        </w:rPr>
        <w:t> </w:t>
      </w:r>
      <w:r w:rsidR="002C572F" w:rsidRPr="00A11A01">
        <w:rPr>
          <w:szCs w:val="28"/>
          <w:lang w:val="es-ES_tradnl"/>
        </w:rPr>
        <w:t>G</w:t>
      </w:r>
      <w:r w:rsidRPr="00A11A01">
        <w:rPr>
          <w:szCs w:val="28"/>
          <w:lang w:val="es-ES_tradnl"/>
        </w:rPr>
        <w:t>reco vivió</w:t>
      </w:r>
      <w:r w:rsidR="002C572F" w:rsidRPr="00A11A01">
        <w:rPr>
          <w:szCs w:val="28"/>
          <w:lang w:val="es-ES_tradnl"/>
        </w:rPr>
        <w:t xml:space="preserve"> y</w:t>
      </w:r>
      <w:r w:rsidR="002C572F">
        <w:rPr>
          <w:szCs w:val="28"/>
          <w:lang w:val="es-ES_tradnl"/>
        </w:rPr>
        <w:t> </w:t>
      </w:r>
      <w:r w:rsidR="002C572F" w:rsidRPr="00A11A01">
        <w:rPr>
          <w:szCs w:val="28"/>
          <w:lang w:val="es-ES_tradnl"/>
        </w:rPr>
        <w:t>e</w:t>
      </w:r>
      <w:r w:rsidRPr="00A11A01">
        <w:rPr>
          <w:szCs w:val="28"/>
          <w:lang w:val="es-ES_tradnl"/>
        </w:rPr>
        <w:t>studió</w:t>
      </w:r>
      <w:r w:rsidR="002C572F" w:rsidRPr="00A11A01">
        <w:rPr>
          <w:szCs w:val="28"/>
          <w:lang w:val="es-ES_tradnl"/>
        </w:rPr>
        <w:t xml:space="preserve"> en</w:t>
      </w:r>
      <w:r w:rsidR="002C572F">
        <w:rPr>
          <w:szCs w:val="28"/>
          <w:lang w:val="es-ES_tradnl"/>
        </w:rPr>
        <w:t> </w:t>
      </w:r>
      <w:r w:rsidR="002C572F" w:rsidRPr="00A11A01">
        <w:rPr>
          <w:szCs w:val="28"/>
          <w:lang w:val="es-ES_tradnl"/>
        </w:rPr>
        <w:t>o</w:t>
      </w:r>
      <w:r w:rsidRPr="00A11A01">
        <w:rPr>
          <w:szCs w:val="28"/>
          <w:lang w:val="es-ES_tradnl"/>
        </w:rPr>
        <w:t>tro país.</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2"/>
          <w:szCs w:val="28"/>
          <w:lang w:val="en-US"/>
        </w:rPr>
      </w:pPr>
    </w:p>
    <w:p w:rsidR="005C25E3" w:rsidRPr="00A11A01" w:rsidRDefault="005C25E3" w:rsidP="00A11A01">
      <w:pPr>
        <w:overflowPunct/>
        <w:autoSpaceDE/>
        <w:autoSpaceDN/>
        <w:adjustRightInd/>
        <w:jc w:val="both"/>
        <w:textAlignment w:val="auto"/>
        <w:rPr>
          <w:sz w:val="2"/>
          <w:szCs w:val="4"/>
          <w:lang w:val="en-US"/>
        </w:rPr>
      </w:pPr>
    </w:p>
    <w:tbl>
      <w:tblPr>
        <w:tblW w:w="0" w:type="auto"/>
        <w:tblCellMar>
          <w:left w:w="0" w:type="dxa"/>
          <w:right w:w="0" w:type="dxa"/>
        </w:tblCellMar>
        <w:tblLook w:val="0000"/>
      </w:tblPr>
      <w:tblGrid>
        <w:gridCol w:w="420"/>
        <w:gridCol w:w="2698"/>
        <w:gridCol w:w="420"/>
        <w:gridCol w:w="2698"/>
        <w:gridCol w:w="420"/>
        <w:gridCol w:w="2698"/>
      </w:tblGrid>
      <w:tr w:rsidR="005C25E3" w:rsidRPr="00A11A01" w:rsidTr="00D75350">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Verdadero</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Falso</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lang w:val="en-US"/>
              </w:rPr>
              <w:t>3)</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No</w:t>
            </w:r>
            <w:r w:rsidR="002C572F" w:rsidRPr="00A11A01">
              <w:rPr>
                <w:szCs w:val="28"/>
              </w:rPr>
              <w:t xml:space="preserve"> se</w:t>
            </w:r>
            <w:r w:rsidR="002C572F">
              <w:rPr>
                <w:szCs w:val="28"/>
              </w:rPr>
              <w:t> </w:t>
            </w:r>
            <w:r w:rsidR="002C572F" w:rsidRPr="00A11A01">
              <w:rPr>
                <w:szCs w:val="28"/>
              </w:rPr>
              <w:t>m</w:t>
            </w:r>
            <w:r w:rsidRPr="00A11A01">
              <w:rPr>
                <w:szCs w:val="28"/>
              </w:rPr>
              <w:t>enciona</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8"/>
        </w:rPr>
      </w:pPr>
    </w:p>
    <w:tbl>
      <w:tblPr>
        <w:tblW w:w="0" w:type="auto"/>
        <w:tblCellMar>
          <w:left w:w="0" w:type="dxa"/>
          <w:right w:w="0" w:type="dxa"/>
        </w:tblCellMar>
        <w:tblLook w:val="0000"/>
      </w:tblPr>
      <w:tblGrid>
        <w:gridCol w:w="1134"/>
        <w:gridCol w:w="406"/>
      </w:tblGrid>
      <w:tr w:rsidR="005C25E3" w:rsidRPr="00A11A01" w:rsidTr="00D75350">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tabs>
          <w:tab w:val="left" w:pos="420"/>
          <w:tab w:val="left" w:pos="3118"/>
          <w:tab w:val="left" w:pos="3538"/>
          <w:tab w:val="left" w:pos="6236"/>
          <w:tab w:val="left" w:pos="6656"/>
        </w:tabs>
        <w:overflowPunct/>
        <w:autoSpaceDE/>
        <w:autoSpaceDN/>
        <w:adjustRightInd/>
        <w:jc w:val="both"/>
        <w:textAlignment w:val="auto"/>
        <w:rPr>
          <w:sz w:val="16"/>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7</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szCs w:val="28"/>
          <w:lang w:val="es-ES_tradnl"/>
        </w:rPr>
        <w:t>Los músicos españoles del Siglo</w:t>
      </w:r>
      <w:r w:rsidR="002C572F" w:rsidRPr="00A11A01">
        <w:rPr>
          <w:szCs w:val="28"/>
          <w:lang w:val="es-ES_tradnl"/>
        </w:rPr>
        <w:t xml:space="preserve"> de</w:t>
      </w:r>
      <w:r w:rsidR="002C572F">
        <w:rPr>
          <w:szCs w:val="28"/>
          <w:lang w:val="es-ES_tradnl"/>
        </w:rPr>
        <w:t> </w:t>
      </w:r>
      <w:r w:rsidR="002C572F" w:rsidRPr="00A11A01">
        <w:rPr>
          <w:szCs w:val="28"/>
          <w:lang w:val="es-ES_tradnl"/>
        </w:rPr>
        <w:t>O</w:t>
      </w:r>
      <w:r w:rsidRPr="00A11A01">
        <w:rPr>
          <w:szCs w:val="28"/>
          <w:lang w:val="es-ES_tradnl"/>
        </w:rPr>
        <w:t>ro</w:t>
      </w:r>
      <w:r w:rsidR="002C572F" w:rsidRPr="00A11A01">
        <w:rPr>
          <w:szCs w:val="28"/>
          <w:lang w:val="es-ES_tradnl"/>
        </w:rPr>
        <w:t xml:space="preserve"> se</w:t>
      </w:r>
      <w:r w:rsidR="002C572F">
        <w:rPr>
          <w:szCs w:val="28"/>
          <w:lang w:val="es-ES_tradnl"/>
        </w:rPr>
        <w:t> </w:t>
      </w:r>
      <w:r w:rsidR="002C572F" w:rsidRPr="00A11A01">
        <w:rPr>
          <w:szCs w:val="28"/>
          <w:lang w:val="es-ES_tradnl"/>
        </w:rPr>
        <w:t>c</w:t>
      </w:r>
      <w:r w:rsidRPr="00A11A01">
        <w:rPr>
          <w:szCs w:val="28"/>
          <w:lang w:val="es-ES_tradnl"/>
        </w:rPr>
        <w:t>onsideran fundadores</w:t>
      </w:r>
      <w:r w:rsidR="002C572F" w:rsidRPr="00A11A01">
        <w:rPr>
          <w:szCs w:val="28"/>
          <w:lang w:val="es-ES_tradnl"/>
        </w:rPr>
        <w:t xml:space="preserve"> de</w:t>
      </w:r>
      <w:r w:rsidR="000E0D8D">
        <w:rPr>
          <w:szCs w:val="28"/>
          <w:lang w:val="es-ES_tradnl"/>
        </w:rPr>
        <w:t> </w:t>
      </w:r>
      <w:r w:rsidR="000E0D8D" w:rsidRPr="00A11A01">
        <w:rPr>
          <w:szCs w:val="28"/>
          <w:lang w:val="es-ES_tradnl"/>
        </w:rPr>
        <w:t>la</w:t>
      </w:r>
      <w:r w:rsidR="000E0D8D">
        <w:rPr>
          <w:szCs w:val="28"/>
          <w:lang w:val="es-ES_tradnl"/>
        </w:rPr>
        <w:t> </w:t>
      </w:r>
      <w:r w:rsidR="000E0D8D" w:rsidRPr="00A11A01">
        <w:rPr>
          <w:szCs w:val="28"/>
          <w:lang w:val="es-ES_tradnl"/>
        </w:rPr>
        <w:t>e</w:t>
      </w:r>
      <w:r w:rsidRPr="00A11A01">
        <w:rPr>
          <w:szCs w:val="28"/>
          <w:lang w:val="es-ES_tradnl"/>
        </w:rPr>
        <w:t>scuela clásica europea.</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2"/>
          <w:szCs w:val="28"/>
          <w:lang w:val="en-US"/>
        </w:rPr>
      </w:pPr>
    </w:p>
    <w:p w:rsidR="005C25E3" w:rsidRPr="00A11A01" w:rsidRDefault="005C25E3" w:rsidP="00A11A01">
      <w:pPr>
        <w:overflowPunct/>
        <w:autoSpaceDE/>
        <w:autoSpaceDN/>
        <w:adjustRightInd/>
        <w:jc w:val="both"/>
        <w:textAlignment w:val="auto"/>
        <w:rPr>
          <w:sz w:val="2"/>
          <w:szCs w:val="4"/>
          <w:lang w:val="en-US"/>
        </w:rPr>
      </w:pPr>
    </w:p>
    <w:tbl>
      <w:tblPr>
        <w:tblW w:w="0" w:type="auto"/>
        <w:tblCellMar>
          <w:left w:w="0" w:type="dxa"/>
          <w:right w:w="0" w:type="dxa"/>
        </w:tblCellMar>
        <w:tblLook w:val="0000"/>
      </w:tblPr>
      <w:tblGrid>
        <w:gridCol w:w="420"/>
        <w:gridCol w:w="2698"/>
        <w:gridCol w:w="420"/>
        <w:gridCol w:w="2698"/>
        <w:gridCol w:w="420"/>
        <w:gridCol w:w="2698"/>
      </w:tblGrid>
      <w:tr w:rsidR="005C25E3" w:rsidRPr="00A11A01" w:rsidTr="00D75350">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Verdadero</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Falso</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lang w:val="en-US"/>
              </w:rPr>
              <w:t>3)</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No</w:t>
            </w:r>
            <w:r w:rsidR="002C572F" w:rsidRPr="00A11A01">
              <w:rPr>
                <w:szCs w:val="28"/>
              </w:rPr>
              <w:t xml:space="preserve"> se</w:t>
            </w:r>
            <w:r w:rsidR="002C572F">
              <w:rPr>
                <w:szCs w:val="28"/>
              </w:rPr>
              <w:t> </w:t>
            </w:r>
            <w:r w:rsidR="002C572F" w:rsidRPr="00A11A01">
              <w:rPr>
                <w:szCs w:val="28"/>
              </w:rPr>
              <w:t>m</w:t>
            </w:r>
            <w:r w:rsidRPr="00A11A01">
              <w:rPr>
                <w:szCs w:val="28"/>
              </w:rPr>
              <w:t>enciona</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8"/>
        </w:rPr>
      </w:pPr>
    </w:p>
    <w:tbl>
      <w:tblPr>
        <w:tblW w:w="0" w:type="auto"/>
        <w:tblCellMar>
          <w:left w:w="0" w:type="dxa"/>
          <w:right w:w="0" w:type="dxa"/>
        </w:tblCellMar>
        <w:tblLook w:val="0000"/>
      </w:tblPr>
      <w:tblGrid>
        <w:gridCol w:w="1134"/>
        <w:gridCol w:w="406"/>
      </w:tblGrid>
      <w:tr w:rsidR="005C25E3" w:rsidRPr="00A11A01" w:rsidTr="00D75350">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tabs>
          <w:tab w:val="left" w:pos="420"/>
          <w:tab w:val="left" w:pos="3118"/>
          <w:tab w:val="left" w:pos="3538"/>
          <w:tab w:val="left" w:pos="6236"/>
          <w:tab w:val="left" w:pos="6656"/>
        </w:tabs>
        <w:overflowPunct/>
        <w:autoSpaceDE/>
        <w:autoSpaceDN/>
        <w:adjustRightInd/>
        <w:jc w:val="both"/>
        <w:textAlignment w:val="auto"/>
        <w:rPr>
          <w:sz w:val="16"/>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8</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szCs w:val="28"/>
          <w:lang w:val="es-ES"/>
        </w:rPr>
        <w:t>Los escritores que más contribuyeron</w:t>
      </w:r>
      <w:r w:rsidR="002C572F" w:rsidRPr="00A11A01">
        <w:rPr>
          <w:szCs w:val="28"/>
          <w:lang w:val="es-ES"/>
        </w:rPr>
        <w:t xml:space="preserve"> a</w:t>
      </w:r>
      <w:r w:rsidR="000E0D8D">
        <w:rPr>
          <w:szCs w:val="28"/>
          <w:lang w:val="es-ES"/>
        </w:rPr>
        <w:t> </w:t>
      </w:r>
      <w:r w:rsidR="000E0D8D" w:rsidRPr="00A11A01">
        <w:rPr>
          <w:szCs w:val="28"/>
          <w:lang w:val="es-ES"/>
        </w:rPr>
        <w:t>la</w:t>
      </w:r>
      <w:r w:rsidR="000E0D8D">
        <w:rPr>
          <w:szCs w:val="28"/>
          <w:lang w:val="es-ES"/>
        </w:rPr>
        <w:t> </w:t>
      </w:r>
      <w:r w:rsidR="000E0D8D" w:rsidRPr="00A11A01">
        <w:rPr>
          <w:szCs w:val="28"/>
          <w:lang w:val="es-ES"/>
        </w:rPr>
        <w:t>f</w:t>
      </w:r>
      <w:r w:rsidRPr="00A11A01">
        <w:rPr>
          <w:szCs w:val="28"/>
          <w:lang w:val="es-ES"/>
        </w:rPr>
        <w:t>ama universal</w:t>
      </w:r>
      <w:r w:rsidR="002C572F" w:rsidRPr="00A11A01">
        <w:rPr>
          <w:szCs w:val="28"/>
          <w:lang w:val="es-ES"/>
        </w:rPr>
        <w:t xml:space="preserve"> de</w:t>
      </w:r>
      <w:r w:rsidR="000E0D8D">
        <w:rPr>
          <w:szCs w:val="28"/>
          <w:lang w:val="es-ES"/>
        </w:rPr>
        <w:t> </w:t>
      </w:r>
      <w:r w:rsidR="000E0D8D" w:rsidRPr="00A11A01">
        <w:rPr>
          <w:szCs w:val="28"/>
          <w:lang w:val="es-ES"/>
        </w:rPr>
        <w:t>la</w:t>
      </w:r>
      <w:r w:rsidR="000E0D8D">
        <w:rPr>
          <w:szCs w:val="28"/>
          <w:lang w:val="es-ES"/>
        </w:rPr>
        <w:t> </w:t>
      </w:r>
      <w:r w:rsidR="000E0D8D" w:rsidRPr="00A11A01">
        <w:rPr>
          <w:szCs w:val="28"/>
          <w:lang w:val="es-ES"/>
        </w:rPr>
        <w:t>l</w:t>
      </w:r>
      <w:r w:rsidRPr="00A11A01">
        <w:rPr>
          <w:szCs w:val="28"/>
          <w:lang w:val="es-ES"/>
        </w:rPr>
        <w:t>iteratura española fueron Miguel</w:t>
      </w:r>
      <w:r w:rsidR="002C572F" w:rsidRPr="00A11A01">
        <w:rPr>
          <w:szCs w:val="28"/>
          <w:lang w:val="es-ES"/>
        </w:rPr>
        <w:t xml:space="preserve"> de</w:t>
      </w:r>
      <w:r w:rsidR="002C572F">
        <w:rPr>
          <w:szCs w:val="28"/>
          <w:lang w:val="es-ES"/>
        </w:rPr>
        <w:t> </w:t>
      </w:r>
      <w:r w:rsidR="002C572F" w:rsidRPr="00A11A01">
        <w:rPr>
          <w:szCs w:val="28"/>
          <w:lang w:val="es-ES"/>
        </w:rPr>
        <w:t>C</w:t>
      </w:r>
      <w:r w:rsidRPr="00A11A01">
        <w:rPr>
          <w:szCs w:val="28"/>
          <w:lang w:val="es-ES"/>
        </w:rPr>
        <w:t>ervantes</w:t>
      </w:r>
      <w:r w:rsidR="002C572F" w:rsidRPr="00A11A01">
        <w:rPr>
          <w:szCs w:val="28"/>
          <w:lang w:val="es-ES"/>
        </w:rPr>
        <w:t xml:space="preserve"> y</w:t>
      </w:r>
      <w:r w:rsidR="002C572F">
        <w:rPr>
          <w:szCs w:val="28"/>
          <w:lang w:val="es-ES"/>
        </w:rPr>
        <w:t> </w:t>
      </w:r>
      <w:r w:rsidR="002C572F" w:rsidRPr="00A11A01">
        <w:rPr>
          <w:szCs w:val="28"/>
          <w:lang w:val="es-ES"/>
        </w:rPr>
        <w:t>L</w:t>
      </w:r>
      <w:r w:rsidRPr="00A11A01">
        <w:rPr>
          <w:szCs w:val="28"/>
          <w:lang w:val="es-ES"/>
        </w:rPr>
        <w:t>ope</w:t>
      </w:r>
      <w:r w:rsidR="002C572F" w:rsidRPr="00A11A01">
        <w:rPr>
          <w:szCs w:val="28"/>
          <w:lang w:val="es-ES"/>
        </w:rPr>
        <w:t xml:space="preserve"> de</w:t>
      </w:r>
      <w:r w:rsidR="002C572F">
        <w:rPr>
          <w:szCs w:val="28"/>
          <w:lang w:val="es-ES"/>
        </w:rPr>
        <w:t> </w:t>
      </w:r>
      <w:r w:rsidR="002C572F" w:rsidRPr="00A11A01">
        <w:rPr>
          <w:szCs w:val="28"/>
          <w:lang w:val="es-ES"/>
        </w:rPr>
        <w:t>V</w:t>
      </w:r>
      <w:r w:rsidRPr="00A11A01">
        <w:rPr>
          <w:szCs w:val="28"/>
          <w:lang w:val="es-ES"/>
        </w:rPr>
        <w:t>ega.</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2"/>
          <w:szCs w:val="28"/>
          <w:lang w:val="en-US"/>
        </w:rPr>
      </w:pPr>
    </w:p>
    <w:p w:rsidR="005C25E3" w:rsidRPr="00A11A01" w:rsidRDefault="005C25E3" w:rsidP="00A11A01">
      <w:pPr>
        <w:overflowPunct/>
        <w:autoSpaceDE/>
        <w:autoSpaceDN/>
        <w:adjustRightInd/>
        <w:jc w:val="both"/>
        <w:textAlignment w:val="auto"/>
        <w:rPr>
          <w:sz w:val="2"/>
          <w:szCs w:val="4"/>
          <w:lang w:val="en-US"/>
        </w:rPr>
      </w:pPr>
    </w:p>
    <w:tbl>
      <w:tblPr>
        <w:tblW w:w="0" w:type="auto"/>
        <w:tblCellMar>
          <w:left w:w="0" w:type="dxa"/>
          <w:right w:w="0" w:type="dxa"/>
        </w:tblCellMar>
        <w:tblLook w:val="0000"/>
      </w:tblPr>
      <w:tblGrid>
        <w:gridCol w:w="420"/>
        <w:gridCol w:w="2698"/>
        <w:gridCol w:w="420"/>
        <w:gridCol w:w="2698"/>
        <w:gridCol w:w="420"/>
        <w:gridCol w:w="2698"/>
      </w:tblGrid>
      <w:tr w:rsidR="005C25E3" w:rsidRPr="00A11A01" w:rsidTr="00D75350">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Verdadero</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Falso</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lang w:val="en-US"/>
              </w:rPr>
              <w:t>3)</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No</w:t>
            </w:r>
            <w:r w:rsidR="002C572F" w:rsidRPr="00A11A01">
              <w:rPr>
                <w:szCs w:val="28"/>
              </w:rPr>
              <w:t xml:space="preserve"> se</w:t>
            </w:r>
            <w:r w:rsidR="002C572F">
              <w:rPr>
                <w:szCs w:val="28"/>
              </w:rPr>
              <w:t> </w:t>
            </w:r>
            <w:r w:rsidR="002C572F" w:rsidRPr="00A11A01">
              <w:rPr>
                <w:szCs w:val="28"/>
              </w:rPr>
              <w:t>m</w:t>
            </w:r>
            <w:r w:rsidRPr="00A11A01">
              <w:rPr>
                <w:szCs w:val="28"/>
              </w:rPr>
              <w:t>enciona</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8"/>
        </w:rPr>
      </w:pPr>
    </w:p>
    <w:tbl>
      <w:tblPr>
        <w:tblW w:w="0" w:type="auto"/>
        <w:tblCellMar>
          <w:left w:w="0" w:type="dxa"/>
          <w:right w:w="0" w:type="dxa"/>
        </w:tblCellMar>
        <w:tblLook w:val="0000"/>
      </w:tblPr>
      <w:tblGrid>
        <w:gridCol w:w="1134"/>
        <w:gridCol w:w="406"/>
      </w:tblGrid>
      <w:tr w:rsidR="005C25E3" w:rsidRPr="00A11A01" w:rsidTr="00D75350">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tabs>
          <w:tab w:val="left" w:pos="420"/>
          <w:tab w:val="left" w:pos="3118"/>
          <w:tab w:val="left" w:pos="3538"/>
          <w:tab w:val="left" w:pos="6236"/>
          <w:tab w:val="left" w:pos="6656"/>
        </w:tabs>
        <w:overflowPunct/>
        <w:autoSpaceDE/>
        <w:autoSpaceDN/>
        <w:adjustRightInd/>
        <w:jc w:val="both"/>
        <w:textAlignment w:val="auto"/>
        <w:rPr>
          <w:sz w:val="16"/>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9</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szCs w:val="28"/>
          <w:lang w:val="es-ES_tradnl"/>
        </w:rPr>
        <w:t>Lope</w:t>
      </w:r>
      <w:r w:rsidR="002C572F" w:rsidRPr="00A11A01">
        <w:rPr>
          <w:szCs w:val="28"/>
          <w:lang w:val="es-ES_tradnl"/>
        </w:rPr>
        <w:t xml:space="preserve"> de</w:t>
      </w:r>
      <w:r w:rsidR="002C572F">
        <w:rPr>
          <w:szCs w:val="28"/>
          <w:lang w:val="es-ES_tradnl"/>
        </w:rPr>
        <w:t> </w:t>
      </w:r>
      <w:r w:rsidR="002C572F" w:rsidRPr="00A11A01">
        <w:rPr>
          <w:szCs w:val="28"/>
          <w:lang w:val="es-ES_tradnl"/>
        </w:rPr>
        <w:t>V</w:t>
      </w:r>
      <w:r w:rsidRPr="00A11A01">
        <w:rPr>
          <w:szCs w:val="28"/>
          <w:lang w:val="es-ES_tradnl"/>
        </w:rPr>
        <w:t>ega</w:t>
      </w:r>
      <w:r w:rsidR="002C572F" w:rsidRPr="00A11A01">
        <w:rPr>
          <w:szCs w:val="28"/>
          <w:lang w:val="es-ES_tradnl"/>
        </w:rPr>
        <w:t xml:space="preserve"> es</w:t>
      </w:r>
      <w:r w:rsidR="000E0D8D">
        <w:rPr>
          <w:szCs w:val="28"/>
          <w:lang w:val="es-ES_tradnl"/>
        </w:rPr>
        <w:t> </w:t>
      </w:r>
      <w:r w:rsidR="000E0D8D" w:rsidRPr="00A11A01">
        <w:rPr>
          <w:szCs w:val="28"/>
          <w:lang w:val="es-ES_tradnl"/>
        </w:rPr>
        <w:t>el</w:t>
      </w:r>
      <w:r w:rsidR="000E0D8D">
        <w:rPr>
          <w:szCs w:val="28"/>
          <w:lang w:val="es-ES_tradnl"/>
        </w:rPr>
        <w:t> </w:t>
      </w:r>
      <w:r w:rsidR="000E0D8D" w:rsidRPr="00A11A01">
        <w:rPr>
          <w:szCs w:val="28"/>
          <w:lang w:val="es-ES_tradnl"/>
        </w:rPr>
        <w:t>g</w:t>
      </w:r>
      <w:r w:rsidRPr="00A11A01">
        <w:rPr>
          <w:szCs w:val="28"/>
          <w:lang w:val="es-ES_tradnl"/>
        </w:rPr>
        <w:t>ran renovador del arte dramático español.</w:t>
      </w:r>
    </w:p>
    <w:p w:rsidR="005C25E3" w:rsidRPr="00A11A01" w:rsidRDefault="005C25E3" w:rsidP="00A11A01">
      <w:pPr>
        <w:keepNext/>
        <w:overflowPunct/>
        <w:autoSpaceDE/>
        <w:autoSpaceDN/>
        <w:adjustRightInd/>
        <w:jc w:val="both"/>
        <w:textAlignment w:val="auto"/>
        <w:rPr>
          <w:b/>
          <w:sz w:val="2"/>
          <w:szCs w:val="28"/>
          <w:lang w:val="en-US"/>
        </w:rPr>
      </w:pPr>
    </w:p>
    <w:p w:rsidR="005C25E3" w:rsidRPr="00A11A01" w:rsidRDefault="005C25E3" w:rsidP="00A11A01">
      <w:pPr>
        <w:overflowPunct/>
        <w:autoSpaceDE/>
        <w:autoSpaceDN/>
        <w:adjustRightInd/>
        <w:jc w:val="both"/>
        <w:textAlignment w:val="auto"/>
        <w:rPr>
          <w:sz w:val="2"/>
          <w:szCs w:val="4"/>
          <w:lang w:val="en-US"/>
        </w:rPr>
      </w:pPr>
    </w:p>
    <w:tbl>
      <w:tblPr>
        <w:tblW w:w="0" w:type="auto"/>
        <w:tblCellMar>
          <w:left w:w="0" w:type="dxa"/>
          <w:right w:w="0" w:type="dxa"/>
        </w:tblCellMar>
        <w:tblLook w:val="0000"/>
      </w:tblPr>
      <w:tblGrid>
        <w:gridCol w:w="420"/>
        <w:gridCol w:w="2698"/>
        <w:gridCol w:w="420"/>
        <w:gridCol w:w="2698"/>
        <w:gridCol w:w="420"/>
        <w:gridCol w:w="2698"/>
      </w:tblGrid>
      <w:tr w:rsidR="005C25E3" w:rsidRPr="00A11A01" w:rsidTr="00D75350">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shd w:val="clear" w:color="auto" w:fill="FFFFFF"/>
              </w:rPr>
              <w:t>Verdadero</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Falso</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lang w:val="en-US"/>
              </w:rPr>
              <w:t>3)</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No</w:t>
            </w:r>
            <w:r w:rsidR="002C572F" w:rsidRPr="00A11A01">
              <w:rPr>
                <w:szCs w:val="28"/>
              </w:rPr>
              <w:t xml:space="preserve"> se</w:t>
            </w:r>
            <w:r w:rsidR="002C572F">
              <w:rPr>
                <w:szCs w:val="28"/>
              </w:rPr>
              <w:t> </w:t>
            </w:r>
            <w:r w:rsidR="002C572F" w:rsidRPr="00A11A01">
              <w:rPr>
                <w:szCs w:val="28"/>
              </w:rPr>
              <w:t>m</w:t>
            </w:r>
            <w:r w:rsidRPr="00A11A01">
              <w:rPr>
                <w:szCs w:val="28"/>
              </w:rPr>
              <w:t>enciona</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8"/>
        </w:rPr>
      </w:pPr>
    </w:p>
    <w:tbl>
      <w:tblPr>
        <w:tblW w:w="0" w:type="auto"/>
        <w:tblCellMar>
          <w:left w:w="0" w:type="dxa"/>
          <w:right w:w="0" w:type="dxa"/>
        </w:tblCellMar>
        <w:tblLook w:val="0000"/>
      </w:tblPr>
      <w:tblGrid>
        <w:gridCol w:w="1134"/>
        <w:gridCol w:w="406"/>
      </w:tblGrid>
      <w:tr w:rsidR="005C25E3" w:rsidRPr="00A11A01" w:rsidTr="00D75350">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lastRenderedPageBreak/>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tabs>
          <w:tab w:val="left" w:pos="420"/>
          <w:tab w:val="left" w:pos="3118"/>
          <w:tab w:val="left" w:pos="3538"/>
          <w:tab w:val="left" w:pos="6236"/>
          <w:tab w:val="left" w:pos="6656"/>
        </w:tabs>
        <w:overflowPunct/>
        <w:autoSpaceDE/>
        <w:autoSpaceDN/>
        <w:adjustRightInd/>
        <w:jc w:val="both"/>
        <w:textAlignment w:val="auto"/>
        <w:rPr>
          <w:sz w:val="2"/>
          <w:szCs w:val="28"/>
        </w:rPr>
      </w:pPr>
    </w:p>
    <w:p w:rsidR="005C25E3" w:rsidRPr="00A11A01" w:rsidRDefault="005C25E3" w:rsidP="00A11A01">
      <w:pPr>
        <w:overflowPunct/>
        <w:autoSpaceDE/>
        <w:autoSpaceDN/>
        <w:adjustRightInd/>
        <w:jc w:val="center"/>
        <w:textAlignment w:val="auto"/>
        <w:rPr>
          <w:sz w:val="2"/>
          <w:szCs w:val="2"/>
        </w:rPr>
      </w:pPr>
      <w:r w:rsidRPr="00A11A01">
        <w:rPr>
          <w:b/>
          <w:szCs w:val="28"/>
        </w:rPr>
        <w:t>Раздел 2 (задания</w:t>
      </w:r>
      <w:r w:rsidR="002C572F" w:rsidRPr="00A11A01">
        <w:rPr>
          <w:b/>
          <w:szCs w:val="28"/>
        </w:rPr>
        <w:t xml:space="preserve"> по</w:t>
      </w:r>
      <w:r w:rsidR="002C572F">
        <w:rPr>
          <w:b/>
          <w:szCs w:val="28"/>
        </w:rPr>
        <w:t> </w:t>
      </w:r>
      <w:r w:rsidR="002C572F" w:rsidRPr="00A11A01">
        <w:rPr>
          <w:b/>
          <w:szCs w:val="28"/>
        </w:rPr>
        <w:t>г</w:t>
      </w:r>
      <w:r w:rsidRPr="00A11A01">
        <w:rPr>
          <w:b/>
          <w:szCs w:val="28"/>
        </w:rPr>
        <w:t>рамматике</w:t>
      </w:r>
      <w:r w:rsidR="002C572F" w:rsidRPr="00A11A01">
        <w:rPr>
          <w:b/>
          <w:szCs w:val="28"/>
        </w:rPr>
        <w:t xml:space="preserve"> и</w:t>
      </w:r>
      <w:r w:rsidR="002C572F">
        <w:rPr>
          <w:b/>
          <w:szCs w:val="28"/>
        </w:rPr>
        <w:t> </w:t>
      </w:r>
      <w:r w:rsidR="002C572F" w:rsidRPr="00A11A01">
        <w:rPr>
          <w:b/>
          <w:szCs w:val="28"/>
        </w:rPr>
        <w:t>л</w:t>
      </w:r>
      <w:r w:rsidRPr="00A11A01">
        <w:rPr>
          <w:b/>
          <w:szCs w:val="28"/>
        </w:rPr>
        <w:t>ексике)</w:t>
      </w:r>
    </w:p>
    <w:p w:rsidR="005C25E3" w:rsidRPr="00A11A01" w:rsidRDefault="005C25E3" w:rsidP="00A11A01">
      <w:pPr>
        <w:overflowPunct/>
        <w:autoSpaceDE/>
        <w:autoSpaceDN/>
        <w:adjustRightInd/>
        <w:jc w:val="center"/>
        <w:textAlignment w:val="auto"/>
        <w:rPr>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pBdr>
          <w:top w:val="single" w:sz="4" w:space="1" w:color="000000"/>
          <w:left w:val="single" w:sz="4" w:space="4" w:color="000000"/>
          <w:bottom w:val="single" w:sz="4" w:space="1" w:color="000000"/>
          <w:right w:val="single" w:sz="4" w:space="4" w:color="000000"/>
        </w:pBdr>
        <w:suppressAutoHyphens/>
        <w:overflowPunct/>
        <w:autoSpaceDE/>
        <w:autoSpaceDN/>
        <w:adjustRightInd/>
        <w:jc w:val="both"/>
        <w:textAlignment w:val="auto"/>
        <w:rPr>
          <w:rFonts w:eastAsia="Arial Unicode MS" w:cs="Tahoma"/>
          <w:b/>
          <w:kern w:val="1"/>
          <w:szCs w:val="28"/>
        </w:rPr>
      </w:pPr>
      <w:r w:rsidRPr="00A11A01">
        <w:rPr>
          <w:rFonts w:eastAsia="Arial Unicode MS" w:cs="Tahoma"/>
          <w:kern w:val="1"/>
          <w:szCs w:val="28"/>
        </w:rPr>
        <w:t>Прочитайте приведённый ниже текст. Преобразуйте слова, напечатанные заглавными буквами</w:t>
      </w:r>
      <w:r w:rsidR="00EE258A">
        <w:rPr>
          <w:rFonts w:eastAsia="Arial Unicode MS" w:cs="Tahoma"/>
          <w:kern w:val="1"/>
          <w:szCs w:val="28"/>
        </w:rPr>
        <w:t xml:space="preserve"> в </w:t>
      </w:r>
      <w:r w:rsidRPr="00A11A01">
        <w:rPr>
          <w:rFonts w:eastAsia="Arial Unicode MS" w:cs="Tahoma"/>
          <w:kern w:val="1"/>
          <w:szCs w:val="28"/>
        </w:rPr>
        <w:t xml:space="preserve">конце строк, обозначенных номерами </w:t>
      </w:r>
      <w:r w:rsidRPr="00A11A01">
        <w:rPr>
          <w:rFonts w:eastAsia="Arial Unicode MS" w:cs="Tahoma"/>
          <w:b/>
          <w:kern w:val="1"/>
          <w:szCs w:val="28"/>
        </w:rPr>
        <w:t>10–18</w:t>
      </w:r>
      <w:r w:rsidRPr="00A11A01">
        <w:rPr>
          <w:rFonts w:eastAsia="Arial Unicode MS" w:cs="Tahoma"/>
          <w:kern w:val="1"/>
          <w:szCs w:val="28"/>
        </w:rPr>
        <w:t xml:space="preserve"> так, чтобы они грамматически соответствовали содержанию текста. Заполните пропуски полученными словами. Каждый пропуск соответствует отдельному заданию </w:t>
      </w:r>
      <w:r w:rsidRPr="00A11A01">
        <w:rPr>
          <w:rFonts w:eastAsia="Arial Unicode MS" w:cs="Tahoma"/>
          <w:b/>
          <w:kern w:val="1"/>
          <w:szCs w:val="28"/>
        </w:rPr>
        <w:t>10–18</w:t>
      </w:r>
      <w:r w:rsidRPr="00A11A01">
        <w:rPr>
          <w:rFonts w:eastAsia="Arial Unicode MS" w:cs="Tahoma"/>
          <w:kern w:val="1"/>
          <w:szCs w:val="28"/>
        </w:rPr>
        <w:t xml:space="preserve">. </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30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10</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tbl>
      <w:tblPr>
        <w:tblW w:w="9638" w:type="dxa"/>
        <w:tblLook w:val="01E0"/>
      </w:tblPr>
      <w:tblGrid>
        <w:gridCol w:w="7370"/>
        <w:gridCol w:w="2268"/>
      </w:tblGrid>
      <w:tr w:rsidR="005C25E3" w:rsidRPr="00A11A01" w:rsidTr="00D75350">
        <w:tc>
          <w:tcPr>
            <w:tcW w:w="7370" w:type="dxa"/>
          </w:tcPr>
          <w:p w:rsidR="005C25E3" w:rsidRPr="00A11A01" w:rsidRDefault="005C25E3" w:rsidP="00A11A01">
            <w:pPr>
              <w:overflowPunct/>
              <w:autoSpaceDE/>
              <w:autoSpaceDN/>
              <w:adjustRightInd/>
              <w:jc w:val="both"/>
              <w:textAlignment w:val="auto"/>
              <w:rPr>
                <w:szCs w:val="28"/>
                <w:lang w:val="en-US"/>
              </w:rPr>
            </w:pPr>
            <w:r w:rsidRPr="00A11A01">
              <w:rPr>
                <w:szCs w:val="28"/>
                <w:lang w:val="en-US"/>
              </w:rPr>
              <w:t>Un hombre tomaba tranquilamente</w:t>
            </w:r>
            <w:r w:rsidR="002C572F" w:rsidRPr="00A11A01">
              <w:rPr>
                <w:szCs w:val="28"/>
                <w:lang w:val="en-US"/>
              </w:rPr>
              <w:t xml:space="preserve"> su</w:t>
            </w:r>
            <w:r w:rsidR="002C572F">
              <w:rPr>
                <w:szCs w:val="28"/>
                <w:lang w:val="en-US"/>
              </w:rPr>
              <w:t> </w:t>
            </w:r>
            <w:r w:rsidR="002C572F" w:rsidRPr="00A11A01">
              <w:rPr>
                <w:szCs w:val="28"/>
                <w:lang w:val="en-US"/>
              </w:rPr>
              <w:t>c</w:t>
            </w:r>
            <w:r w:rsidRPr="00A11A01">
              <w:rPr>
                <w:szCs w:val="28"/>
                <w:lang w:val="en-US"/>
              </w:rPr>
              <w:t>afé</w:t>
            </w:r>
            <w:r w:rsidR="002C572F" w:rsidRPr="00A11A01">
              <w:rPr>
                <w:szCs w:val="28"/>
                <w:lang w:val="en-US"/>
              </w:rPr>
              <w:t xml:space="preserve"> de</w:t>
            </w:r>
            <w:r w:rsidR="000E0D8D">
              <w:rPr>
                <w:szCs w:val="28"/>
                <w:lang w:val="en-US"/>
              </w:rPr>
              <w:t> </w:t>
            </w:r>
            <w:r w:rsidR="000E0D8D" w:rsidRPr="00A11A01">
              <w:rPr>
                <w:szCs w:val="28"/>
                <w:lang w:val="en-US"/>
              </w:rPr>
              <w:t>la</w:t>
            </w:r>
            <w:r w:rsidR="000E0D8D">
              <w:rPr>
                <w:szCs w:val="28"/>
                <w:lang w:val="en-US"/>
              </w:rPr>
              <w:t> </w:t>
            </w:r>
            <w:r w:rsidR="000E0D8D" w:rsidRPr="00A11A01">
              <w:rPr>
                <w:szCs w:val="28"/>
                <w:lang w:val="en-US"/>
              </w:rPr>
              <w:t>m</w:t>
            </w:r>
            <w:r w:rsidRPr="00A11A01">
              <w:rPr>
                <w:szCs w:val="28"/>
                <w:lang w:val="en-US"/>
              </w:rPr>
              <w:t xml:space="preserve">añana. </w:t>
            </w:r>
          </w:p>
          <w:p w:rsidR="005C25E3" w:rsidRPr="00A11A01" w:rsidRDefault="005C25E3" w:rsidP="00A11A01">
            <w:pPr>
              <w:overflowPunct/>
              <w:autoSpaceDE/>
              <w:autoSpaceDN/>
              <w:adjustRightInd/>
              <w:jc w:val="both"/>
              <w:textAlignment w:val="auto"/>
              <w:rPr>
                <w:szCs w:val="28"/>
                <w:lang w:val="en-US"/>
              </w:rPr>
            </w:pPr>
            <w:r w:rsidRPr="00A11A01">
              <w:rPr>
                <w:szCs w:val="28"/>
                <w:lang w:val="en-US"/>
              </w:rPr>
              <w:t>De repente,</w:t>
            </w:r>
            <w:r w:rsidR="002C572F" w:rsidRPr="00A11A01">
              <w:rPr>
                <w:szCs w:val="28"/>
                <w:lang w:val="en-US"/>
              </w:rPr>
              <w:t xml:space="preserve"> el</w:t>
            </w:r>
            <w:r w:rsidR="002C572F">
              <w:rPr>
                <w:szCs w:val="28"/>
                <w:lang w:val="en-US"/>
              </w:rPr>
              <w:t> </w:t>
            </w:r>
            <w:r w:rsidR="002C572F" w:rsidRPr="00A11A01">
              <w:rPr>
                <w:szCs w:val="28"/>
                <w:lang w:val="en-US"/>
              </w:rPr>
              <w:t>p</w:t>
            </w:r>
            <w:r w:rsidRPr="00A11A01">
              <w:rPr>
                <w:szCs w:val="28"/>
                <w:lang w:val="en-US"/>
              </w:rPr>
              <w:t>an sobre</w:t>
            </w:r>
            <w:r w:rsidR="002C572F" w:rsidRPr="00A11A01">
              <w:rPr>
                <w:szCs w:val="28"/>
                <w:lang w:val="en-US"/>
              </w:rPr>
              <w:t xml:space="preserve"> el</w:t>
            </w:r>
            <w:r w:rsidR="002C572F">
              <w:rPr>
                <w:szCs w:val="28"/>
                <w:lang w:val="en-US"/>
              </w:rPr>
              <w:t> </w:t>
            </w:r>
            <w:r w:rsidR="002C572F" w:rsidRPr="00A11A01">
              <w:rPr>
                <w:szCs w:val="28"/>
                <w:lang w:val="en-US"/>
              </w:rPr>
              <w:t>q</w:t>
            </w:r>
            <w:r w:rsidRPr="00A11A01">
              <w:rPr>
                <w:szCs w:val="28"/>
                <w:lang w:val="en-US"/>
              </w:rPr>
              <w:t>ue __________________</w:t>
            </w:r>
            <w:r w:rsidR="002C572F" w:rsidRPr="00A11A01">
              <w:rPr>
                <w:szCs w:val="28"/>
                <w:lang w:val="en-US"/>
              </w:rPr>
              <w:t xml:space="preserve"> de</w:t>
            </w:r>
            <w:r w:rsidR="002C572F">
              <w:rPr>
                <w:szCs w:val="28"/>
                <w:lang w:val="en-US"/>
              </w:rPr>
              <w:t> </w:t>
            </w:r>
            <w:r w:rsidR="002C572F" w:rsidRPr="00A11A01">
              <w:rPr>
                <w:szCs w:val="28"/>
                <w:lang w:val="en-US"/>
              </w:rPr>
              <w:t>u</w:t>
            </w:r>
            <w:r w:rsidRPr="00A11A01">
              <w:rPr>
                <w:szCs w:val="28"/>
                <w:lang w:val="en-US"/>
              </w:rPr>
              <w:t>ntar mantequilla, cayó</w:t>
            </w:r>
            <w:r w:rsidR="002C572F" w:rsidRPr="00A11A01">
              <w:rPr>
                <w:szCs w:val="28"/>
                <w:lang w:val="en-US"/>
              </w:rPr>
              <w:t xml:space="preserve"> al</w:t>
            </w:r>
            <w:r w:rsidR="002C572F">
              <w:rPr>
                <w:szCs w:val="28"/>
                <w:lang w:val="en-US"/>
              </w:rPr>
              <w:t> </w:t>
            </w:r>
            <w:r w:rsidR="002C572F" w:rsidRPr="00A11A01">
              <w:rPr>
                <w:szCs w:val="28"/>
                <w:lang w:val="en-US"/>
              </w:rPr>
              <w:t>s</w:t>
            </w:r>
            <w:r w:rsidRPr="00A11A01">
              <w:rPr>
                <w:szCs w:val="28"/>
                <w:lang w:val="en-US"/>
              </w:rPr>
              <w:t>uelo.</w:t>
            </w:r>
          </w:p>
        </w:tc>
        <w:tc>
          <w:tcPr>
            <w:tcW w:w="2268" w:type="dxa"/>
          </w:tcPr>
          <w:p w:rsidR="005C25E3" w:rsidRPr="00A11A01" w:rsidRDefault="005C25E3" w:rsidP="00A11A01">
            <w:pPr>
              <w:keepNext/>
              <w:overflowPunct/>
              <w:autoSpaceDE/>
              <w:autoSpaceDN/>
              <w:adjustRightInd/>
              <w:jc w:val="center"/>
              <w:textAlignment w:val="auto"/>
              <w:rPr>
                <w:szCs w:val="28"/>
                <w:lang w:val="es-ES_tradnl"/>
              </w:rPr>
            </w:pPr>
          </w:p>
          <w:p w:rsidR="005C25E3" w:rsidRPr="00A11A01" w:rsidRDefault="005C25E3" w:rsidP="00A11A01">
            <w:pPr>
              <w:keepNext/>
              <w:overflowPunct/>
              <w:autoSpaceDE/>
              <w:autoSpaceDN/>
              <w:adjustRightInd/>
              <w:jc w:val="center"/>
              <w:textAlignment w:val="auto"/>
              <w:rPr>
                <w:szCs w:val="28"/>
                <w:lang w:val="es-ES"/>
              </w:rPr>
            </w:pPr>
            <w:r w:rsidRPr="00A11A01">
              <w:rPr>
                <w:szCs w:val="28"/>
                <w:lang w:val="es-ES_tradnl"/>
              </w:rPr>
              <w:t>ACABAR</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framePr w:w="629" w:hSpace="170" w:vSpace="45" w:wrap="around" w:vAnchor="text" w:hAnchor="page" w:x="539" w:y="30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11</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tblPr>
      <w:tblGrid>
        <w:gridCol w:w="7370"/>
        <w:gridCol w:w="2268"/>
      </w:tblGrid>
      <w:tr w:rsidR="005C25E3" w:rsidRPr="00A11A01" w:rsidTr="00D75350">
        <w:tc>
          <w:tcPr>
            <w:tcW w:w="7370" w:type="dxa"/>
          </w:tcPr>
          <w:p w:rsidR="005C25E3" w:rsidRPr="00A11A01" w:rsidRDefault="005C25E3" w:rsidP="00A11A01">
            <w:pPr>
              <w:overflowPunct/>
              <w:autoSpaceDE/>
              <w:autoSpaceDN/>
              <w:adjustRightInd/>
              <w:jc w:val="both"/>
              <w:textAlignment w:val="auto"/>
              <w:rPr>
                <w:szCs w:val="28"/>
                <w:lang w:val="en-US"/>
              </w:rPr>
            </w:pPr>
            <w:r w:rsidRPr="00A11A01">
              <w:rPr>
                <w:szCs w:val="28"/>
                <w:lang w:val="es-ES_tradnl"/>
              </w:rPr>
              <w:t>Al mirar hacia abajo, vio que</w:t>
            </w:r>
            <w:r w:rsidR="002C572F" w:rsidRPr="00A11A01">
              <w:rPr>
                <w:szCs w:val="28"/>
                <w:lang w:val="es-ES_tradnl"/>
              </w:rPr>
              <w:t xml:space="preserve"> la</w:t>
            </w:r>
            <w:r w:rsidR="002C572F">
              <w:rPr>
                <w:szCs w:val="28"/>
                <w:lang w:val="es-ES_tradnl"/>
              </w:rPr>
              <w:t> </w:t>
            </w:r>
            <w:r w:rsidR="002C572F" w:rsidRPr="00A11A01">
              <w:rPr>
                <w:szCs w:val="28"/>
                <w:lang w:val="es-ES_tradnl"/>
              </w:rPr>
              <w:t>p</w:t>
            </w:r>
            <w:r w:rsidRPr="00A11A01">
              <w:rPr>
                <w:szCs w:val="28"/>
                <w:lang w:val="es-ES_tradnl"/>
              </w:rPr>
              <w:t>arte donde __________________</w:t>
            </w:r>
            <w:r w:rsidR="002C572F" w:rsidRPr="00A11A01">
              <w:rPr>
                <w:szCs w:val="28"/>
                <w:lang w:val="es-ES_tradnl"/>
              </w:rPr>
              <w:t xml:space="preserve"> la</w:t>
            </w:r>
            <w:r w:rsidR="002C572F">
              <w:rPr>
                <w:szCs w:val="28"/>
                <w:lang w:val="es-ES_tradnl"/>
              </w:rPr>
              <w:t> </w:t>
            </w:r>
            <w:r w:rsidR="002C572F" w:rsidRPr="00A11A01">
              <w:rPr>
                <w:szCs w:val="28"/>
                <w:lang w:val="es-ES_tradnl"/>
              </w:rPr>
              <w:t>m</w:t>
            </w:r>
            <w:r w:rsidRPr="00A11A01">
              <w:rPr>
                <w:szCs w:val="28"/>
                <w:lang w:val="es-ES_tradnl"/>
              </w:rPr>
              <w:t>antequilla cayó boca arriba.</w:t>
            </w:r>
            <w:r w:rsidR="002C572F" w:rsidRPr="00A11A01">
              <w:rPr>
                <w:szCs w:val="28"/>
                <w:lang w:val="es-ES_tradnl"/>
              </w:rPr>
              <w:t xml:space="preserve"> El</w:t>
            </w:r>
            <w:r w:rsidR="002C572F">
              <w:rPr>
                <w:szCs w:val="28"/>
                <w:lang w:val="es-ES_tradnl"/>
              </w:rPr>
              <w:t> </w:t>
            </w:r>
            <w:r w:rsidR="002C572F" w:rsidRPr="00A11A01">
              <w:rPr>
                <w:szCs w:val="28"/>
                <w:lang w:val="es-ES_tradnl"/>
              </w:rPr>
              <w:t>h</w:t>
            </w:r>
            <w:r w:rsidRPr="00A11A01">
              <w:rPr>
                <w:szCs w:val="28"/>
                <w:lang w:val="es-ES_tradnl"/>
              </w:rPr>
              <w:t>ombre consideró que estaba</w:t>
            </w:r>
            <w:r w:rsidR="002C572F" w:rsidRPr="00A11A01">
              <w:rPr>
                <w:szCs w:val="28"/>
                <w:lang w:val="es-ES_tradnl"/>
              </w:rPr>
              <w:t xml:space="preserve"> en</w:t>
            </w:r>
            <w:r w:rsidR="002C572F">
              <w:rPr>
                <w:szCs w:val="28"/>
                <w:lang w:val="es-ES_tradnl"/>
              </w:rPr>
              <w:t> </w:t>
            </w:r>
            <w:r w:rsidR="002C572F" w:rsidRPr="00A11A01">
              <w:rPr>
                <w:szCs w:val="28"/>
                <w:lang w:val="es-ES_tradnl"/>
              </w:rPr>
              <w:t>p</w:t>
            </w:r>
            <w:r w:rsidRPr="00A11A01">
              <w:rPr>
                <w:szCs w:val="28"/>
                <w:lang w:val="es-ES_tradnl"/>
              </w:rPr>
              <w:t>resencia</w:t>
            </w:r>
            <w:r w:rsidR="002C572F" w:rsidRPr="00A11A01">
              <w:rPr>
                <w:szCs w:val="28"/>
                <w:lang w:val="es-ES_tradnl"/>
              </w:rPr>
              <w:t xml:space="preserve"> de</w:t>
            </w:r>
            <w:r w:rsidR="000E0D8D">
              <w:rPr>
                <w:szCs w:val="28"/>
                <w:lang w:val="es-ES_tradnl"/>
              </w:rPr>
              <w:t> </w:t>
            </w:r>
            <w:r w:rsidR="000E0D8D" w:rsidRPr="00A11A01">
              <w:rPr>
                <w:szCs w:val="28"/>
                <w:lang w:val="es-ES_tradnl"/>
              </w:rPr>
              <w:t>un</w:t>
            </w:r>
            <w:r w:rsidR="000E0D8D">
              <w:rPr>
                <w:szCs w:val="28"/>
                <w:lang w:val="es-ES_tradnl"/>
              </w:rPr>
              <w:t> </w:t>
            </w:r>
            <w:r w:rsidR="000E0D8D" w:rsidRPr="00A11A01">
              <w:rPr>
                <w:szCs w:val="28"/>
                <w:lang w:val="es-ES_tradnl"/>
              </w:rPr>
              <w:t>m</w:t>
            </w:r>
            <w:r w:rsidRPr="00A11A01">
              <w:rPr>
                <w:szCs w:val="28"/>
                <w:lang w:val="es-ES_tradnl"/>
              </w:rPr>
              <w:t>ilagro.</w:t>
            </w:r>
          </w:p>
        </w:tc>
        <w:tc>
          <w:tcPr>
            <w:tcW w:w="2268" w:type="dxa"/>
          </w:tcPr>
          <w:p w:rsidR="005C25E3" w:rsidRPr="00A11A01" w:rsidRDefault="005C25E3" w:rsidP="00A11A01">
            <w:pPr>
              <w:keepNext/>
              <w:overflowPunct/>
              <w:autoSpaceDE/>
              <w:autoSpaceDN/>
              <w:adjustRightInd/>
              <w:jc w:val="center"/>
              <w:textAlignment w:val="auto"/>
              <w:rPr>
                <w:szCs w:val="28"/>
                <w:lang w:val="es-ES_tradnl"/>
              </w:rPr>
            </w:pPr>
          </w:p>
          <w:p w:rsidR="005C25E3" w:rsidRPr="00A11A01" w:rsidRDefault="005C25E3" w:rsidP="00A11A01">
            <w:pPr>
              <w:keepNext/>
              <w:overflowPunct/>
              <w:autoSpaceDE/>
              <w:autoSpaceDN/>
              <w:adjustRightInd/>
              <w:jc w:val="center"/>
              <w:textAlignment w:val="auto"/>
              <w:rPr>
                <w:szCs w:val="28"/>
                <w:lang w:val="es-ES_tradnl"/>
              </w:rPr>
            </w:pPr>
            <w:r w:rsidRPr="00A11A01">
              <w:rPr>
                <w:szCs w:val="28"/>
                <w:lang w:val="es-ES_tradnl"/>
              </w:rPr>
              <w:t>UNTAR</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framePr w:w="629" w:hSpace="170" w:vSpace="45" w:wrap="around" w:vAnchor="text" w:hAnchor="page" w:x="539" w:y="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12</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tblPr>
      <w:tblGrid>
        <w:gridCol w:w="7370"/>
        <w:gridCol w:w="2268"/>
      </w:tblGrid>
      <w:tr w:rsidR="005C25E3" w:rsidRPr="00A11A01" w:rsidTr="00D75350">
        <w:tc>
          <w:tcPr>
            <w:tcW w:w="7370" w:type="dxa"/>
          </w:tcPr>
          <w:p w:rsidR="005C25E3" w:rsidRPr="00A11A01" w:rsidRDefault="005C25E3" w:rsidP="00A11A01">
            <w:pPr>
              <w:overflowPunct/>
              <w:autoSpaceDE/>
              <w:autoSpaceDN/>
              <w:adjustRightInd/>
              <w:jc w:val="both"/>
              <w:textAlignment w:val="auto"/>
              <w:rPr>
                <w:szCs w:val="28"/>
                <w:lang w:val="en-US"/>
              </w:rPr>
            </w:pPr>
            <w:r w:rsidRPr="00A11A01">
              <w:rPr>
                <w:szCs w:val="28"/>
                <w:lang w:val="en-US"/>
              </w:rPr>
              <w:t>Contento, fue</w:t>
            </w:r>
            <w:r w:rsidR="002C572F" w:rsidRPr="00A11A01">
              <w:rPr>
                <w:szCs w:val="28"/>
                <w:lang w:val="en-US"/>
              </w:rPr>
              <w:t xml:space="preserve"> a</w:t>
            </w:r>
            <w:r w:rsidR="002C572F">
              <w:rPr>
                <w:szCs w:val="28"/>
                <w:lang w:val="en-US"/>
              </w:rPr>
              <w:t> </w:t>
            </w:r>
            <w:r w:rsidR="002C572F" w:rsidRPr="00A11A01">
              <w:rPr>
                <w:szCs w:val="28"/>
                <w:lang w:val="en-US"/>
              </w:rPr>
              <w:t>c</w:t>
            </w:r>
            <w:r w:rsidRPr="00A11A01">
              <w:rPr>
                <w:szCs w:val="28"/>
                <w:lang w:val="en-US"/>
              </w:rPr>
              <w:t>onversar con __________________ amigos acerca</w:t>
            </w:r>
            <w:r w:rsidR="002C572F" w:rsidRPr="00A11A01">
              <w:rPr>
                <w:szCs w:val="28"/>
                <w:lang w:val="en-US"/>
              </w:rPr>
              <w:t xml:space="preserve"> de</w:t>
            </w:r>
            <w:r w:rsidR="000E0D8D">
              <w:rPr>
                <w:szCs w:val="28"/>
                <w:lang w:val="en-US"/>
              </w:rPr>
              <w:t> </w:t>
            </w:r>
            <w:r w:rsidR="000E0D8D" w:rsidRPr="00A11A01">
              <w:rPr>
                <w:szCs w:val="28"/>
                <w:lang w:val="en-US"/>
              </w:rPr>
              <w:t>lo</w:t>
            </w:r>
            <w:r w:rsidR="000E0D8D">
              <w:rPr>
                <w:szCs w:val="28"/>
                <w:lang w:val="en-US"/>
              </w:rPr>
              <w:t> </w:t>
            </w:r>
            <w:r w:rsidR="000E0D8D" w:rsidRPr="00A11A01">
              <w:rPr>
                <w:szCs w:val="28"/>
                <w:lang w:val="en-US"/>
              </w:rPr>
              <w:t>o</w:t>
            </w:r>
            <w:r w:rsidRPr="00A11A01">
              <w:rPr>
                <w:szCs w:val="28"/>
                <w:lang w:val="en-US"/>
              </w:rPr>
              <w:t>currido.</w:t>
            </w:r>
          </w:p>
        </w:tc>
        <w:tc>
          <w:tcPr>
            <w:tcW w:w="2268" w:type="dxa"/>
          </w:tcPr>
          <w:p w:rsidR="005C25E3" w:rsidRPr="00A11A01" w:rsidRDefault="005C25E3" w:rsidP="00A11A01">
            <w:pPr>
              <w:keepNext/>
              <w:overflowPunct/>
              <w:autoSpaceDE/>
              <w:autoSpaceDN/>
              <w:adjustRightInd/>
              <w:jc w:val="center"/>
              <w:textAlignment w:val="auto"/>
              <w:rPr>
                <w:szCs w:val="28"/>
              </w:rPr>
            </w:pPr>
            <w:r w:rsidRPr="00A11A01">
              <w:rPr>
                <w:szCs w:val="28"/>
                <w:lang w:val="en-US"/>
              </w:rPr>
              <w:t xml:space="preserve">DE </w:t>
            </w:r>
            <w:r w:rsidRPr="00A11A01">
              <w:rPr>
                <w:szCs w:val="28"/>
              </w:rPr>
              <w:t>ÉL</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framePr w:w="629" w:hSpace="170" w:vSpace="45" w:wrap="around" w:vAnchor="text" w:hAnchor="page" w:x="539" w:y="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13</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tblPr>
      <w:tblGrid>
        <w:gridCol w:w="7370"/>
        <w:gridCol w:w="2268"/>
      </w:tblGrid>
      <w:tr w:rsidR="005C25E3" w:rsidRPr="00A11A01" w:rsidTr="00D75350">
        <w:tc>
          <w:tcPr>
            <w:tcW w:w="7370" w:type="dxa"/>
          </w:tcPr>
          <w:p w:rsidR="005C25E3" w:rsidRPr="00A11A01" w:rsidRDefault="005C25E3" w:rsidP="00A11A01">
            <w:pPr>
              <w:overflowPunct/>
              <w:autoSpaceDE/>
              <w:autoSpaceDN/>
              <w:adjustRightInd/>
              <w:jc w:val="both"/>
              <w:textAlignment w:val="auto"/>
              <w:rPr>
                <w:szCs w:val="28"/>
                <w:lang w:val="en-US"/>
              </w:rPr>
            </w:pPr>
            <w:r w:rsidRPr="00A11A01">
              <w:rPr>
                <w:szCs w:val="28"/>
                <w:lang w:val="es-ES_tradnl"/>
              </w:rPr>
              <w:t>Todos</w:t>
            </w:r>
            <w:r w:rsidR="002C572F" w:rsidRPr="00A11A01">
              <w:rPr>
                <w:szCs w:val="28"/>
                <w:lang w:val="es-ES_tradnl"/>
              </w:rPr>
              <w:t xml:space="preserve"> se</w:t>
            </w:r>
            <w:r w:rsidR="002C572F">
              <w:rPr>
                <w:szCs w:val="28"/>
                <w:lang w:val="es-ES_tradnl"/>
              </w:rPr>
              <w:t> </w:t>
            </w:r>
            <w:r w:rsidR="002C572F" w:rsidRPr="00A11A01">
              <w:rPr>
                <w:szCs w:val="28"/>
                <w:lang w:val="es-ES_tradnl"/>
              </w:rPr>
              <w:t>m</w:t>
            </w:r>
            <w:r w:rsidRPr="00A11A01">
              <w:rPr>
                <w:szCs w:val="28"/>
                <w:lang w:val="es-ES_tradnl"/>
              </w:rPr>
              <w:t>ostraron __________________ porque</w:t>
            </w:r>
            <w:r w:rsidR="002C572F" w:rsidRPr="00A11A01">
              <w:rPr>
                <w:szCs w:val="28"/>
                <w:lang w:val="es-ES_tradnl"/>
              </w:rPr>
              <w:t xml:space="preserve"> el</w:t>
            </w:r>
            <w:r w:rsidR="002C572F">
              <w:rPr>
                <w:szCs w:val="28"/>
                <w:lang w:val="es-ES_tradnl"/>
              </w:rPr>
              <w:t> </w:t>
            </w:r>
            <w:r w:rsidR="002C572F" w:rsidRPr="00A11A01">
              <w:rPr>
                <w:szCs w:val="28"/>
                <w:lang w:val="es-ES_tradnl"/>
              </w:rPr>
              <w:t>p</w:t>
            </w:r>
            <w:r w:rsidRPr="00A11A01">
              <w:rPr>
                <w:szCs w:val="28"/>
                <w:lang w:val="es-ES_tradnl"/>
              </w:rPr>
              <w:t>an, cuando cae</w:t>
            </w:r>
            <w:r w:rsidR="002C572F" w:rsidRPr="00A11A01">
              <w:rPr>
                <w:szCs w:val="28"/>
                <w:lang w:val="es-ES_tradnl"/>
              </w:rPr>
              <w:t xml:space="preserve"> al</w:t>
            </w:r>
            <w:r w:rsidR="002C572F">
              <w:rPr>
                <w:szCs w:val="28"/>
                <w:lang w:val="es-ES_tradnl"/>
              </w:rPr>
              <w:t> </w:t>
            </w:r>
            <w:r w:rsidR="002C572F" w:rsidRPr="00A11A01">
              <w:rPr>
                <w:szCs w:val="28"/>
                <w:lang w:val="es-ES_tradnl"/>
              </w:rPr>
              <w:t>s</w:t>
            </w:r>
            <w:r w:rsidRPr="00A11A01">
              <w:rPr>
                <w:szCs w:val="28"/>
                <w:lang w:val="es-ES_tradnl"/>
              </w:rPr>
              <w:t>uelo, siempre queda con</w:t>
            </w:r>
            <w:r w:rsidR="002C572F" w:rsidRPr="00A11A01">
              <w:rPr>
                <w:szCs w:val="28"/>
                <w:lang w:val="es-ES_tradnl"/>
              </w:rPr>
              <w:t xml:space="preserve"> la</w:t>
            </w:r>
            <w:r w:rsidR="002C572F">
              <w:rPr>
                <w:szCs w:val="28"/>
                <w:lang w:val="es-ES_tradnl"/>
              </w:rPr>
              <w:t> </w:t>
            </w:r>
            <w:r w:rsidR="002C572F" w:rsidRPr="00A11A01">
              <w:rPr>
                <w:szCs w:val="28"/>
                <w:lang w:val="es-ES_tradnl"/>
              </w:rPr>
              <w:t>p</w:t>
            </w:r>
            <w:r w:rsidRPr="00A11A01">
              <w:rPr>
                <w:szCs w:val="28"/>
                <w:lang w:val="es-ES_tradnl"/>
              </w:rPr>
              <w:t>arte</w:t>
            </w:r>
            <w:r w:rsidR="002C572F" w:rsidRPr="00A11A01">
              <w:rPr>
                <w:szCs w:val="28"/>
                <w:lang w:val="es-ES_tradnl"/>
              </w:rPr>
              <w:t xml:space="preserve"> de</w:t>
            </w:r>
            <w:r w:rsidR="000E0D8D">
              <w:rPr>
                <w:szCs w:val="28"/>
                <w:lang w:val="es-ES_tradnl"/>
              </w:rPr>
              <w:t> </w:t>
            </w:r>
            <w:r w:rsidR="000E0D8D" w:rsidRPr="00A11A01">
              <w:rPr>
                <w:szCs w:val="28"/>
                <w:lang w:val="es-ES_tradnl"/>
              </w:rPr>
              <w:t>la</w:t>
            </w:r>
            <w:r w:rsidR="000E0D8D">
              <w:rPr>
                <w:szCs w:val="28"/>
                <w:lang w:val="es-ES_tradnl"/>
              </w:rPr>
              <w:t> </w:t>
            </w:r>
            <w:r w:rsidR="000E0D8D" w:rsidRPr="00A11A01">
              <w:rPr>
                <w:szCs w:val="28"/>
                <w:lang w:val="es-ES_tradnl"/>
              </w:rPr>
              <w:t>m</w:t>
            </w:r>
            <w:r w:rsidRPr="00A11A01">
              <w:rPr>
                <w:szCs w:val="28"/>
                <w:lang w:val="es-ES_tradnl"/>
              </w:rPr>
              <w:t>antequilla boca abajo.</w:t>
            </w:r>
          </w:p>
        </w:tc>
        <w:tc>
          <w:tcPr>
            <w:tcW w:w="2268" w:type="dxa"/>
          </w:tcPr>
          <w:p w:rsidR="005C25E3" w:rsidRPr="00A11A01" w:rsidRDefault="005C25E3" w:rsidP="00A11A01">
            <w:pPr>
              <w:keepNext/>
              <w:overflowPunct/>
              <w:autoSpaceDE/>
              <w:autoSpaceDN/>
              <w:adjustRightInd/>
              <w:jc w:val="center"/>
              <w:textAlignment w:val="auto"/>
              <w:rPr>
                <w:szCs w:val="28"/>
              </w:rPr>
            </w:pPr>
            <w:r w:rsidRPr="00A11A01">
              <w:rPr>
                <w:szCs w:val="28"/>
              </w:rPr>
              <w:t>SORPRENDER</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framePr w:w="629" w:hSpace="170" w:vSpace="45" w:wrap="around" w:vAnchor="text" w:hAnchor="page" w:x="539" w:y="-14"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14</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tblPr>
      <w:tblGrid>
        <w:gridCol w:w="7370"/>
        <w:gridCol w:w="2268"/>
      </w:tblGrid>
      <w:tr w:rsidR="005C25E3" w:rsidRPr="00A11A01" w:rsidTr="00D75350">
        <w:tc>
          <w:tcPr>
            <w:tcW w:w="7370" w:type="dxa"/>
          </w:tcPr>
          <w:p w:rsidR="005C25E3" w:rsidRPr="00A11A01" w:rsidRDefault="005C25E3" w:rsidP="00A11A01">
            <w:pPr>
              <w:overflowPunct/>
              <w:autoSpaceDE/>
              <w:autoSpaceDN/>
              <w:adjustRightInd/>
              <w:jc w:val="both"/>
              <w:textAlignment w:val="auto"/>
              <w:rPr>
                <w:szCs w:val="28"/>
                <w:lang w:val="en-US"/>
              </w:rPr>
            </w:pPr>
            <w:r w:rsidRPr="00A11A01">
              <w:rPr>
                <w:szCs w:val="28"/>
                <w:lang w:val="en-US"/>
              </w:rPr>
              <w:t>“Tal vez seas</w:t>
            </w:r>
            <w:r w:rsidR="002C572F" w:rsidRPr="00A11A01">
              <w:rPr>
                <w:szCs w:val="28"/>
                <w:lang w:val="en-US"/>
              </w:rPr>
              <w:t xml:space="preserve"> un</w:t>
            </w:r>
            <w:r w:rsidR="002C572F">
              <w:rPr>
                <w:szCs w:val="28"/>
                <w:lang w:val="en-US"/>
              </w:rPr>
              <w:t> </w:t>
            </w:r>
            <w:r w:rsidR="002C572F" w:rsidRPr="00A11A01">
              <w:rPr>
                <w:szCs w:val="28"/>
                <w:lang w:val="en-US"/>
              </w:rPr>
              <w:t>s</w:t>
            </w:r>
            <w:r w:rsidRPr="00A11A01">
              <w:rPr>
                <w:szCs w:val="28"/>
                <w:lang w:val="en-US"/>
              </w:rPr>
              <w:t xml:space="preserve">anto. </w:t>
            </w:r>
            <w:r w:rsidRPr="00A11A01">
              <w:rPr>
                <w:szCs w:val="28"/>
                <w:lang w:val="es-ES_tradnl"/>
              </w:rPr>
              <w:t>Estás __________________ una señal</w:t>
            </w:r>
            <w:r w:rsidR="002C572F" w:rsidRPr="00A11A01">
              <w:rPr>
                <w:szCs w:val="28"/>
                <w:lang w:val="es-ES_tradnl"/>
              </w:rPr>
              <w:t xml:space="preserve"> de</w:t>
            </w:r>
            <w:r w:rsidR="002C572F">
              <w:rPr>
                <w:szCs w:val="28"/>
                <w:lang w:val="es-ES_tradnl"/>
              </w:rPr>
              <w:t> </w:t>
            </w:r>
            <w:r w:rsidR="002C572F" w:rsidRPr="00A11A01">
              <w:rPr>
                <w:szCs w:val="28"/>
                <w:lang w:val="es-ES_tradnl"/>
              </w:rPr>
              <w:t>D</w:t>
            </w:r>
            <w:r w:rsidRPr="00A11A01">
              <w:rPr>
                <w:szCs w:val="28"/>
                <w:lang w:val="es-ES_tradnl"/>
              </w:rPr>
              <w:t>ios”</w:t>
            </w:r>
            <w:r w:rsidRPr="00A11A01">
              <w:rPr>
                <w:szCs w:val="28"/>
                <w:lang w:val="en-US"/>
              </w:rPr>
              <w:t>,</w:t>
            </w:r>
            <w:r w:rsidRPr="00A11A01">
              <w:rPr>
                <w:szCs w:val="28"/>
                <w:lang w:val="es-ES_tradnl"/>
              </w:rPr>
              <w:t xml:space="preserve"> – dijo uno.</w:t>
            </w:r>
          </w:p>
        </w:tc>
        <w:tc>
          <w:tcPr>
            <w:tcW w:w="2268" w:type="dxa"/>
          </w:tcPr>
          <w:p w:rsidR="005C25E3" w:rsidRPr="00A11A01" w:rsidRDefault="005C25E3" w:rsidP="00A11A01">
            <w:pPr>
              <w:keepNext/>
              <w:overflowPunct/>
              <w:autoSpaceDE/>
              <w:autoSpaceDN/>
              <w:adjustRightInd/>
              <w:jc w:val="center"/>
              <w:textAlignment w:val="auto"/>
              <w:rPr>
                <w:szCs w:val="28"/>
              </w:rPr>
            </w:pPr>
            <w:r w:rsidRPr="00A11A01">
              <w:rPr>
                <w:szCs w:val="28"/>
              </w:rPr>
              <w:t>RECIBIR</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framePr w:w="629" w:hSpace="170" w:vSpace="45" w:wrap="around" w:vAnchor="text" w:hAnchor="page" w:x="539" w:y="30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15</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tblPr>
      <w:tblGrid>
        <w:gridCol w:w="7370"/>
        <w:gridCol w:w="2268"/>
      </w:tblGrid>
      <w:tr w:rsidR="005C25E3" w:rsidRPr="00A11A01" w:rsidTr="00D75350">
        <w:tc>
          <w:tcPr>
            <w:tcW w:w="7370" w:type="dxa"/>
          </w:tcPr>
          <w:p w:rsidR="005C25E3" w:rsidRPr="00A11A01" w:rsidRDefault="005C25E3" w:rsidP="00A11A01">
            <w:pPr>
              <w:widowControl w:val="0"/>
              <w:overflowPunct/>
              <w:autoSpaceDE/>
              <w:autoSpaceDN/>
              <w:adjustRightInd/>
              <w:jc w:val="both"/>
              <w:textAlignment w:val="auto"/>
              <w:rPr>
                <w:szCs w:val="28"/>
                <w:lang w:val="en-US"/>
              </w:rPr>
            </w:pPr>
            <w:r w:rsidRPr="00A11A01">
              <w:rPr>
                <w:szCs w:val="28"/>
                <w:lang w:val="es-ES_tradnl"/>
              </w:rPr>
              <w:t>La historia fue pronto conocida</w:t>
            </w:r>
            <w:r w:rsidR="002C572F" w:rsidRPr="00A11A01">
              <w:rPr>
                <w:szCs w:val="28"/>
                <w:lang w:val="es-ES_tradnl"/>
              </w:rPr>
              <w:t xml:space="preserve"> en</w:t>
            </w:r>
            <w:r w:rsidR="000E0D8D">
              <w:rPr>
                <w:szCs w:val="28"/>
                <w:lang w:val="es-ES_tradnl"/>
              </w:rPr>
              <w:t> </w:t>
            </w:r>
            <w:r w:rsidR="000E0D8D" w:rsidRPr="00A11A01">
              <w:rPr>
                <w:szCs w:val="28"/>
                <w:lang w:val="es-ES_tradnl"/>
              </w:rPr>
              <w:t>la</w:t>
            </w:r>
            <w:r w:rsidR="000E0D8D">
              <w:rPr>
                <w:szCs w:val="28"/>
                <w:lang w:val="es-ES_tradnl"/>
              </w:rPr>
              <w:t> </w:t>
            </w:r>
            <w:r w:rsidR="000E0D8D" w:rsidRPr="00A11A01">
              <w:rPr>
                <w:szCs w:val="28"/>
                <w:lang w:val="es-ES_tradnl"/>
              </w:rPr>
              <w:t>p</w:t>
            </w:r>
            <w:r w:rsidRPr="00A11A01">
              <w:rPr>
                <w:szCs w:val="28"/>
                <w:lang w:val="es-ES_tradnl"/>
              </w:rPr>
              <w:t>equeña aldea,</w:t>
            </w:r>
            <w:r w:rsidR="002C572F" w:rsidRPr="00A11A01">
              <w:rPr>
                <w:szCs w:val="28"/>
                <w:lang w:val="es-ES_tradnl"/>
              </w:rPr>
              <w:t xml:space="preserve"> y</w:t>
            </w:r>
            <w:r w:rsidR="002C572F">
              <w:rPr>
                <w:szCs w:val="28"/>
                <w:lang w:val="es-ES_tradnl"/>
              </w:rPr>
              <w:t> </w:t>
            </w:r>
            <w:r w:rsidR="002C572F" w:rsidRPr="00A11A01">
              <w:rPr>
                <w:szCs w:val="28"/>
                <w:lang w:val="es-ES_tradnl"/>
              </w:rPr>
              <w:t>t</w:t>
            </w:r>
            <w:r w:rsidRPr="00A11A01">
              <w:rPr>
                <w:szCs w:val="28"/>
                <w:lang w:val="es-ES_tradnl"/>
              </w:rPr>
              <w:t>odos __________________</w:t>
            </w:r>
            <w:r w:rsidR="002C572F" w:rsidRPr="00A11A01">
              <w:rPr>
                <w:szCs w:val="28"/>
                <w:lang w:val="es-ES_tradnl"/>
              </w:rPr>
              <w:t xml:space="preserve"> a</w:t>
            </w:r>
            <w:r w:rsidR="002C572F">
              <w:rPr>
                <w:szCs w:val="28"/>
                <w:lang w:val="es-ES_tradnl"/>
              </w:rPr>
              <w:t> </w:t>
            </w:r>
            <w:r w:rsidR="002C572F" w:rsidRPr="00A11A01">
              <w:rPr>
                <w:szCs w:val="28"/>
                <w:lang w:val="es-ES_tradnl"/>
              </w:rPr>
              <w:t>d</w:t>
            </w:r>
            <w:r w:rsidRPr="00A11A01">
              <w:rPr>
                <w:szCs w:val="28"/>
                <w:lang w:val="es-ES_tradnl"/>
              </w:rPr>
              <w:t>iscutir</w:t>
            </w:r>
            <w:r w:rsidR="002C572F" w:rsidRPr="00A11A01">
              <w:rPr>
                <w:szCs w:val="28"/>
                <w:lang w:val="es-ES_tradnl"/>
              </w:rPr>
              <w:t xml:space="preserve"> lo</w:t>
            </w:r>
            <w:r w:rsidR="002C572F">
              <w:rPr>
                <w:szCs w:val="28"/>
                <w:lang w:val="es-ES_tradnl"/>
              </w:rPr>
              <w:t> </w:t>
            </w:r>
            <w:r w:rsidR="002C572F" w:rsidRPr="00A11A01">
              <w:rPr>
                <w:szCs w:val="28"/>
                <w:lang w:val="es-ES_tradnl"/>
              </w:rPr>
              <w:t>o</w:t>
            </w:r>
            <w:r w:rsidRPr="00A11A01">
              <w:rPr>
                <w:szCs w:val="28"/>
                <w:lang w:val="es-ES_tradnl"/>
              </w:rPr>
              <w:t>currido: ¿cómo</w:t>
            </w:r>
            <w:r w:rsidR="002C572F" w:rsidRPr="00A11A01">
              <w:rPr>
                <w:szCs w:val="28"/>
                <w:lang w:val="es-ES_tradnl"/>
              </w:rPr>
              <w:t xml:space="preserve"> es</w:t>
            </w:r>
            <w:r w:rsidR="002C572F">
              <w:rPr>
                <w:szCs w:val="28"/>
                <w:lang w:val="es-ES_tradnl"/>
              </w:rPr>
              <w:t> </w:t>
            </w:r>
            <w:r w:rsidR="002C572F" w:rsidRPr="00A11A01">
              <w:rPr>
                <w:szCs w:val="28"/>
                <w:lang w:val="es-ES_tradnl"/>
              </w:rPr>
              <w:t>q</w:t>
            </w:r>
            <w:r w:rsidRPr="00A11A01">
              <w:rPr>
                <w:szCs w:val="28"/>
                <w:lang w:val="es-ES_tradnl"/>
              </w:rPr>
              <w:t>ue</w:t>
            </w:r>
            <w:r w:rsidR="002C572F" w:rsidRPr="00A11A01">
              <w:rPr>
                <w:szCs w:val="28"/>
                <w:lang w:val="es-ES_tradnl"/>
              </w:rPr>
              <w:t xml:space="preserve"> el</w:t>
            </w:r>
            <w:r w:rsidR="002C572F">
              <w:rPr>
                <w:szCs w:val="28"/>
                <w:lang w:val="es-ES_tradnl"/>
              </w:rPr>
              <w:t> </w:t>
            </w:r>
            <w:r w:rsidR="002C572F" w:rsidRPr="00A11A01">
              <w:rPr>
                <w:szCs w:val="28"/>
                <w:lang w:val="es-ES_tradnl"/>
              </w:rPr>
              <w:t>p</w:t>
            </w:r>
            <w:r w:rsidRPr="00A11A01">
              <w:rPr>
                <w:szCs w:val="28"/>
                <w:lang w:val="es-ES_tradnl"/>
              </w:rPr>
              <w:t>an</w:t>
            </w:r>
            <w:r w:rsidR="002C572F" w:rsidRPr="00A11A01">
              <w:rPr>
                <w:szCs w:val="28"/>
                <w:lang w:val="es-ES_tradnl"/>
              </w:rPr>
              <w:t xml:space="preserve"> de</w:t>
            </w:r>
            <w:r w:rsidR="002C572F">
              <w:rPr>
                <w:szCs w:val="28"/>
                <w:lang w:val="es-ES_tradnl"/>
              </w:rPr>
              <w:t> </w:t>
            </w:r>
            <w:r w:rsidR="002C572F" w:rsidRPr="00A11A01">
              <w:rPr>
                <w:szCs w:val="28"/>
                <w:lang w:val="es-ES_tradnl"/>
              </w:rPr>
              <w:t>a</w:t>
            </w:r>
            <w:r w:rsidRPr="00A11A01">
              <w:rPr>
                <w:szCs w:val="28"/>
                <w:lang w:val="es-ES_tradnl"/>
              </w:rPr>
              <w:t>quel hombre había caído</w:t>
            </w:r>
            <w:r w:rsidR="002C572F" w:rsidRPr="00A11A01">
              <w:rPr>
                <w:szCs w:val="28"/>
                <w:lang w:val="es-ES_tradnl"/>
              </w:rPr>
              <w:t xml:space="preserve"> al</w:t>
            </w:r>
            <w:r w:rsidR="002C572F">
              <w:rPr>
                <w:szCs w:val="28"/>
                <w:lang w:val="es-ES_tradnl"/>
              </w:rPr>
              <w:t> </w:t>
            </w:r>
            <w:r w:rsidR="002C572F" w:rsidRPr="00A11A01">
              <w:rPr>
                <w:szCs w:val="28"/>
                <w:lang w:val="es-ES_tradnl"/>
              </w:rPr>
              <w:t>s</w:t>
            </w:r>
            <w:r w:rsidRPr="00A11A01">
              <w:rPr>
                <w:szCs w:val="28"/>
                <w:lang w:val="es-ES_tradnl"/>
              </w:rPr>
              <w:t>uelo</w:t>
            </w:r>
            <w:r w:rsidR="002C572F" w:rsidRPr="00A11A01">
              <w:rPr>
                <w:szCs w:val="28"/>
                <w:lang w:val="es-ES_tradnl"/>
              </w:rPr>
              <w:t xml:space="preserve"> de</w:t>
            </w:r>
            <w:r w:rsidR="002C572F">
              <w:rPr>
                <w:szCs w:val="28"/>
                <w:lang w:val="es-ES_tradnl"/>
              </w:rPr>
              <w:t> </w:t>
            </w:r>
            <w:r w:rsidR="002C572F" w:rsidRPr="00A11A01">
              <w:rPr>
                <w:szCs w:val="28"/>
                <w:lang w:val="es-ES_tradnl"/>
              </w:rPr>
              <w:t>e</w:t>
            </w:r>
            <w:r w:rsidRPr="00A11A01">
              <w:rPr>
                <w:szCs w:val="28"/>
                <w:lang w:val="es-ES_tradnl"/>
              </w:rPr>
              <w:t>sa manera?</w:t>
            </w:r>
          </w:p>
        </w:tc>
        <w:tc>
          <w:tcPr>
            <w:tcW w:w="2268" w:type="dxa"/>
          </w:tcPr>
          <w:p w:rsidR="005C25E3" w:rsidRPr="00A11A01" w:rsidRDefault="005C25E3" w:rsidP="00A11A01">
            <w:pPr>
              <w:keepNext/>
              <w:overflowPunct/>
              <w:autoSpaceDE/>
              <w:autoSpaceDN/>
              <w:adjustRightInd/>
              <w:jc w:val="center"/>
              <w:textAlignment w:val="auto"/>
              <w:rPr>
                <w:szCs w:val="28"/>
                <w:lang w:val="en-US"/>
              </w:rPr>
            </w:pPr>
          </w:p>
          <w:p w:rsidR="005C25E3" w:rsidRPr="00A11A01" w:rsidRDefault="005C25E3" w:rsidP="00A11A01">
            <w:pPr>
              <w:keepNext/>
              <w:overflowPunct/>
              <w:autoSpaceDE/>
              <w:autoSpaceDN/>
              <w:adjustRightInd/>
              <w:jc w:val="center"/>
              <w:textAlignment w:val="auto"/>
              <w:rPr>
                <w:szCs w:val="28"/>
              </w:rPr>
            </w:pPr>
            <w:r w:rsidRPr="00A11A01">
              <w:rPr>
                <w:szCs w:val="28"/>
              </w:rPr>
              <w:t>PONERSE</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framePr w:w="629" w:hSpace="170" w:vSpace="45" w:wrap="around" w:vAnchor="text" w:hAnchor="page" w:x="539" w:y="32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16</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tblPr>
      <w:tblGrid>
        <w:gridCol w:w="7370"/>
        <w:gridCol w:w="2268"/>
      </w:tblGrid>
      <w:tr w:rsidR="005C25E3" w:rsidRPr="00A11A01" w:rsidTr="00D75350">
        <w:tc>
          <w:tcPr>
            <w:tcW w:w="7370" w:type="dxa"/>
          </w:tcPr>
          <w:p w:rsidR="005C25E3" w:rsidRPr="00A11A01" w:rsidRDefault="005C25E3" w:rsidP="00A11A01">
            <w:pPr>
              <w:overflowPunct/>
              <w:autoSpaceDE/>
              <w:autoSpaceDN/>
              <w:adjustRightInd/>
              <w:jc w:val="both"/>
              <w:textAlignment w:val="auto"/>
              <w:rPr>
                <w:szCs w:val="28"/>
                <w:lang w:val="en-US"/>
              </w:rPr>
            </w:pPr>
            <w:r w:rsidRPr="00A11A01">
              <w:rPr>
                <w:szCs w:val="28"/>
                <w:lang w:val="es-ES_tradnl"/>
              </w:rPr>
              <w:t>Como nadie conseguía dar con</w:t>
            </w:r>
            <w:r w:rsidR="002C572F" w:rsidRPr="00A11A01">
              <w:rPr>
                <w:szCs w:val="28"/>
                <w:lang w:val="es-ES_tradnl"/>
              </w:rPr>
              <w:t xml:space="preserve"> la</w:t>
            </w:r>
            <w:r w:rsidR="002C572F">
              <w:rPr>
                <w:szCs w:val="28"/>
                <w:lang w:val="es-ES_tradnl"/>
              </w:rPr>
              <w:t> </w:t>
            </w:r>
            <w:r w:rsidR="002C572F" w:rsidRPr="00A11A01">
              <w:rPr>
                <w:szCs w:val="28"/>
                <w:lang w:val="es-ES_tradnl"/>
              </w:rPr>
              <w:t>r</w:t>
            </w:r>
            <w:r w:rsidRPr="00A11A01">
              <w:rPr>
                <w:szCs w:val="28"/>
                <w:lang w:val="es-ES_tradnl"/>
              </w:rPr>
              <w:t>espuesta adecuada, __________________</w:t>
            </w:r>
            <w:r w:rsidR="002C572F" w:rsidRPr="00A11A01">
              <w:rPr>
                <w:szCs w:val="28"/>
                <w:lang w:val="es-ES_tradnl"/>
              </w:rPr>
              <w:t xml:space="preserve"> a</w:t>
            </w:r>
            <w:r w:rsidR="002C572F">
              <w:rPr>
                <w:szCs w:val="28"/>
                <w:lang w:val="es-ES_tradnl"/>
              </w:rPr>
              <w:t> </w:t>
            </w:r>
            <w:r w:rsidR="002C572F" w:rsidRPr="00A11A01">
              <w:rPr>
                <w:szCs w:val="28"/>
                <w:lang w:val="es-ES_tradnl"/>
              </w:rPr>
              <w:t>b</w:t>
            </w:r>
            <w:r w:rsidRPr="00A11A01">
              <w:rPr>
                <w:szCs w:val="28"/>
                <w:lang w:val="es-ES_tradnl"/>
              </w:rPr>
              <w:t>uscar</w:t>
            </w:r>
            <w:r w:rsidR="002C572F" w:rsidRPr="00A11A01">
              <w:rPr>
                <w:szCs w:val="28"/>
                <w:lang w:val="es-ES_tradnl"/>
              </w:rPr>
              <w:t xml:space="preserve"> a</w:t>
            </w:r>
            <w:r w:rsidR="000E0D8D">
              <w:rPr>
                <w:szCs w:val="28"/>
                <w:lang w:val="es-ES_tradnl"/>
              </w:rPr>
              <w:t> </w:t>
            </w:r>
            <w:r w:rsidR="000E0D8D" w:rsidRPr="00A11A01">
              <w:rPr>
                <w:szCs w:val="28"/>
                <w:lang w:val="es-ES_tradnl"/>
              </w:rPr>
              <w:t>un</w:t>
            </w:r>
            <w:r w:rsidR="000E0D8D">
              <w:rPr>
                <w:szCs w:val="28"/>
                <w:lang w:val="es-ES_tradnl"/>
              </w:rPr>
              <w:t> </w:t>
            </w:r>
            <w:r w:rsidR="000E0D8D" w:rsidRPr="00A11A01">
              <w:rPr>
                <w:szCs w:val="28"/>
                <w:lang w:val="es-ES_tradnl"/>
              </w:rPr>
              <w:t>m</w:t>
            </w:r>
            <w:r w:rsidRPr="00A11A01">
              <w:rPr>
                <w:szCs w:val="28"/>
                <w:lang w:val="es-ES_tradnl"/>
              </w:rPr>
              <w:t>aestro que vivía</w:t>
            </w:r>
            <w:r w:rsidR="002C572F" w:rsidRPr="00A11A01">
              <w:rPr>
                <w:szCs w:val="28"/>
                <w:lang w:val="es-ES_tradnl"/>
              </w:rPr>
              <w:t xml:space="preserve"> en</w:t>
            </w:r>
            <w:r w:rsidR="002C572F">
              <w:rPr>
                <w:szCs w:val="28"/>
                <w:lang w:val="es-ES_tradnl"/>
              </w:rPr>
              <w:t> </w:t>
            </w:r>
            <w:r w:rsidR="002C572F" w:rsidRPr="00A11A01">
              <w:rPr>
                <w:szCs w:val="28"/>
                <w:lang w:val="es-ES_tradnl"/>
              </w:rPr>
              <w:t>l</w:t>
            </w:r>
            <w:r w:rsidRPr="00A11A01">
              <w:rPr>
                <w:szCs w:val="28"/>
                <w:lang w:val="es-ES_tradnl"/>
              </w:rPr>
              <w:t>as cercanías.</w:t>
            </w:r>
          </w:p>
        </w:tc>
        <w:tc>
          <w:tcPr>
            <w:tcW w:w="2268" w:type="dxa"/>
          </w:tcPr>
          <w:p w:rsidR="005C25E3" w:rsidRPr="00A11A01" w:rsidRDefault="005C25E3" w:rsidP="00A11A01">
            <w:pPr>
              <w:keepNext/>
              <w:tabs>
                <w:tab w:val="left" w:pos="855"/>
                <w:tab w:val="center" w:pos="1026"/>
              </w:tabs>
              <w:overflowPunct/>
              <w:autoSpaceDE/>
              <w:autoSpaceDN/>
              <w:adjustRightInd/>
              <w:jc w:val="center"/>
              <w:textAlignment w:val="auto"/>
              <w:rPr>
                <w:szCs w:val="28"/>
                <w:lang w:val="en-US"/>
              </w:rPr>
            </w:pPr>
          </w:p>
          <w:p w:rsidR="005C25E3" w:rsidRPr="00A11A01" w:rsidRDefault="005C25E3" w:rsidP="00A11A01">
            <w:pPr>
              <w:keepNext/>
              <w:tabs>
                <w:tab w:val="left" w:pos="855"/>
                <w:tab w:val="center" w:pos="1026"/>
              </w:tabs>
              <w:overflowPunct/>
              <w:autoSpaceDE/>
              <w:autoSpaceDN/>
              <w:adjustRightInd/>
              <w:jc w:val="center"/>
              <w:textAlignment w:val="auto"/>
              <w:rPr>
                <w:szCs w:val="28"/>
              </w:rPr>
            </w:pPr>
            <w:r w:rsidRPr="00A11A01">
              <w:rPr>
                <w:szCs w:val="28"/>
              </w:rPr>
              <w:t>IR</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framePr w:w="629" w:hSpace="170" w:vSpace="45" w:wrap="around" w:vAnchor="text" w:hAnchor="page" w:x="539" w:y="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17</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tblPr>
      <w:tblGrid>
        <w:gridCol w:w="7370"/>
        <w:gridCol w:w="2268"/>
      </w:tblGrid>
      <w:tr w:rsidR="005C25E3" w:rsidRPr="00A11A01" w:rsidTr="00D75350">
        <w:tc>
          <w:tcPr>
            <w:tcW w:w="7370" w:type="dxa"/>
          </w:tcPr>
          <w:p w:rsidR="005C25E3" w:rsidRPr="00A11A01" w:rsidRDefault="005C25E3" w:rsidP="00A11A01">
            <w:pPr>
              <w:overflowPunct/>
              <w:autoSpaceDE/>
              <w:autoSpaceDN/>
              <w:adjustRightInd/>
              <w:jc w:val="both"/>
              <w:textAlignment w:val="auto"/>
              <w:rPr>
                <w:szCs w:val="28"/>
                <w:lang w:val="en-US"/>
              </w:rPr>
            </w:pPr>
            <w:r w:rsidRPr="00A11A01">
              <w:rPr>
                <w:szCs w:val="28"/>
                <w:lang w:val="en-US"/>
              </w:rPr>
              <w:t>Cuando __________________ contaron</w:t>
            </w:r>
            <w:r w:rsidR="002C572F" w:rsidRPr="00A11A01">
              <w:rPr>
                <w:szCs w:val="28"/>
                <w:lang w:val="en-US"/>
              </w:rPr>
              <w:t xml:space="preserve"> la</w:t>
            </w:r>
            <w:r w:rsidR="002C572F">
              <w:rPr>
                <w:szCs w:val="28"/>
                <w:lang w:val="en-US"/>
              </w:rPr>
              <w:t> </w:t>
            </w:r>
            <w:r w:rsidR="002C572F" w:rsidRPr="00A11A01">
              <w:rPr>
                <w:szCs w:val="28"/>
                <w:lang w:val="en-US"/>
              </w:rPr>
              <w:t>h</w:t>
            </w:r>
            <w:r w:rsidRPr="00A11A01">
              <w:rPr>
                <w:szCs w:val="28"/>
                <w:lang w:val="en-US"/>
              </w:rPr>
              <w:t>istoria,</w:t>
            </w:r>
            <w:r w:rsidR="002C572F" w:rsidRPr="00A11A01">
              <w:rPr>
                <w:szCs w:val="28"/>
                <w:lang w:val="en-US"/>
              </w:rPr>
              <w:t xml:space="preserve"> el</w:t>
            </w:r>
            <w:r w:rsidR="002C572F">
              <w:rPr>
                <w:szCs w:val="28"/>
                <w:lang w:val="en-US"/>
              </w:rPr>
              <w:t> </w:t>
            </w:r>
            <w:r w:rsidR="002C572F" w:rsidRPr="00A11A01">
              <w:rPr>
                <w:szCs w:val="28"/>
                <w:lang w:val="en-US"/>
              </w:rPr>
              <w:t>m</w:t>
            </w:r>
            <w:r w:rsidRPr="00A11A01">
              <w:rPr>
                <w:szCs w:val="28"/>
                <w:lang w:val="en-US"/>
              </w:rPr>
              <w:t>aestro contestó: “La verdad,</w:t>
            </w:r>
            <w:r w:rsidR="002C572F" w:rsidRPr="00A11A01">
              <w:rPr>
                <w:szCs w:val="28"/>
                <w:lang w:val="en-US"/>
              </w:rPr>
              <w:t xml:space="preserve"> el</w:t>
            </w:r>
            <w:r w:rsidR="002C572F">
              <w:rPr>
                <w:szCs w:val="28"/>
                <w:lang w:val="en-US"/>
              </w:rPr>
              <w:t> </w:t>
            </w:r>
            <w:r w:rsidR="002C572F" w:rsidRPr="00A11A01">
              <w:rPr>
                <w:szCs w:val="28"/>
                <w:lang w:val="en-US"/>
              </w:rPr>
              <w:t>p</w:t>
            </w:r>
            <w:r w:rsidRPr="00A11A01">
              <w:rPr>
                <w:szCs w:val="28"/>
                <w:lang w:val="en-US"/>
              </w:rPr>
              <w:t>an cayó</w:t>
            </w:r>
            <w:r w:rsidR="002C572F" w:rsidRPr="00A11A01">
              <w:rPr>
                <w:szCs w:val="28"/>
                <w:lang w:val="en-US"/>
              </w:rPr>
              <w:t xml:space="preserve"> al</w:t>
            </w:r>
            <w:r w:rsidR="002C572F">
              <w:rPr>
                <w:szCs w:val="28"/>
                <w:lang w:val="en-US"/>
              </w:rPr>
              <w:t> </w:t>
            </w:r>
            <w:r w:rsidR="002C572F" w:rsidRPr="00A11A01">
              <w:rPr>
                <w:szCs w:val="28"/>
                <w:lang w:val="en-US"/>
              </w:rPr>
              <w:t>s</w:t>
            </w:r>
            <w:r w:rsidRPr="00A11A01">
              <w:rPr>
                <w:szCs w:val="28"/>
                <w:lang w:val="en-US"/>
              </w:rPr>
              <w:t>uelo exactamente como debía caer.</w:t>
            </w:r>
          </w:p>
        </w:tc>
        <w:tc>
          <w:tcPr>
            <w:tcW w:w="2268" w:type="dxa"/>
          </w:tcPr>
          <w:p w:rsidR="005C25E3" w:rsidRPr="00A11A01" w:rsidRDefault="005C25E3" w:rsidP="00A11A01">
            <w:pPr>
              <w:keepNext/>
              <w:overflowPunct/>
              <w:autoSpaceDE/>
              <w:autoSpaceDN/>
              <w:adjustRightInd/>
              <w:jc w:val="center"/>
              <w:textAlignment w:val="auto"/>
              <w:rPr>
                <w:szCs w:val="28"/>
              </w:rPr>
            </w:pPr>
            <w:r w:rsidRPr="00A11A01">
              <w:rPr>
                <w:szCs w:val="28"/>
              </w:rPr>
              <w:t>ÉL</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framePr w:w="629" w:hSpace="170" w:vSpace="45" w:wrap="around" w:vAnchor="text" w:hAnchor="page" w:x="539" w:y="2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18</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tblPr>
      <w:tblGrid>
        <w:gridCol w:w="7370"/>
        <w:gridCol w:w="2268"/>
      </w:tblGrid>
      <w:tr w:rsidR="005C25E3" w:rsidRPr="00A11A01" w:rsidTr="00D75350">
        <w:tc>
          <w:tcPr>
            <w:tcW w:w="7370" w:type="dxa"/>
          </w:tcPr>
          <w:p w:rsidR="005C25E3" w:rsidRPr="00A11A01" w:rsidRDefault="005C25E3" w:rsidP="00A11A01">
            <w:pPr>
              <w:widowControl w:val="0"/>
              <w:overflowPunct/>
              <w:autoSpaceDE/>
              <w:autoSpaceDN/>
              <w:adjustRightInd/>
              <w:jc w:val="both"/>
              <w:textAlignment w:val="auto"/>
              <w:rPr>
                <w:szCs w:val="28"/>
                <w:lang w:val="es-ES_tradnl"/>
              </w:rPr>
            </w:pPr>
            <w:r w:rsidRPr="00A11A01">
              <w:rPr>
                <w:szCs w:val="28"/>
                <w:lang w:val="es-ES_tradnl"/>
              </w:rPr>
              <w:t>Fue</w:t>
            </w:r>
            <w:r w:rsidR="002C572F" w:rsidRPr="00A11A01">
              <w:rPr>
                <w:szCs w:val="28"/>
                <w:lang w:val="es-ES_tradnl"/>
              </w:rPr>
              <w:t xml:space="preserve"> la</w:t>
            </w:r>
            <w:r w:rsidR="002C572F">
              <w:rPr>
                <w:szCs w:val="28"/>
                <w:lang w:val="es-ES_tradnl"/>
              </w:rPr>
              <w:t> </w:t>
            </w:r>
            <w:r w:rsidR="002C572F" w:rsidRPr="00A11A01">
              <w:rPr>
                <w:szCs w:val="28"/>
                <w:lang w:val="es-ES_tradnl"/>
              </w:rPr>
              <w:t>m</w:t>
            </w:r>
            <w:r w:rsidRPr="00A11A01">
              <w:rPr>
                <w:szCs w:val="28"/>
                <w:lang w:val="es-ES_tradnl"/>
              </w:rPr>
              <w:t>antequilla</w:t>
            </w:r>
            <w:r w:rsidR="002C572F" w:rsidRPr="00A11A01">
              <w:rPr>
                <w:szCs w:val="28"/>
                <w:lang w:val="es-ES_tradnl"/>
              </w:rPr>
              <w:t xml:space="preserve"> la</w:t>
            </w:r>
            <w:r w:rsidR="002C572F">
              <w:rPr>
                <w:szCs w:val="28"/>
                <w:lang w:val="es-ES_tradnl"/>
              </w:rPr>
              <w:t> </w:t>
            </w:r>
            <w:r w:rsidR="002C572F" w:rsidRPr="00A11A01">
              <w:rPr>
                <w:szCs w:val="28"/>
                <w:lang w:val="es-ES_tradnl"/>
              </w:rPr>
              <w:t>q</w:t>
            </w:r>
            <w:r w:rsidRPr="00A11A01">
              <w:rPr>
                <w:szCs w:val="28"/>
                <w:lang w:val="es-ES_tradnl"/>
              </w:rPr>
              <w:t>ue __________________ untada del lado equivocado”.</w:t>
            </w:r>
          </w:p>
        </w:tc>
        <w:tc>
          <w:tcPr>
            <w:tcW w:w="2268" w:type="dxa"/>
          </w:tcPr>
          <w:p w:rsidR="005C25E3" w:rsidRPr="00A11A01" w:rsidRDefault="005C25E3" w:rsidP="00A11A01">
            <w:pPr>
              <w:keepNext/>
              <w:overflowPunct/>
              <w:autoSpaceDE/>
              <w:autoSpaceDN/>
              <w:adjustRightInd/>
              <w:jc w:val="center"/>
              <w:textAlignment w:val="auto"/>
              <w:rPr>
                <w:szCs w:val="28"/>
              </w:rPr>
            </w:pPr>
            <w:r w:rsidRPr="00A11A01">
              <w:rPr>
                <w:szCs w:val="28"/>
              </w:rPr>
              <w:t>ESTAR</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pBdr>
          <w:top w:val="single" w:sz="4" w:space="1" w:color="000000"/>
          <w:left w:val="single" w:sz="4" w:space="4" w:color="000000"/>
          <w:bottom w:val="single" w:sz="4" w:space="1" w:color="000000"/>
          <w:right w:val="single" w:sz="4" w:space="4" w:color="000000"/>
        </w:pBdr>
        <w:suppressAutoHyphens/>
        <w:overflowPunct/>
        <w:autoSpaceDE/>
        <w:autoSpaceDN/>
        <w:adjustRightInd/>
        <w:jc w:val="both"/>
        <w:textAlignment w:val="auto"/>
        <w:rPr>
          <w:rFonts w:eastAsia="Arial Unicode MS" w:cs="Tahoma"/>
          <w:kern w:val="1"/>
          <w:szCs w:val="28"/>
        </w:rPr>
      </w:pPr>
      <w:r w:rsidRPr="00A11A01">
        <w:rPr>
          <w:rFonts w:eastAsia="Arial Unicode MS" w:cs="Tahoma"/>
          <w:kern w:val="1"/>
          <w:szCs w:val="28"/>
        </w:rPr>
        <w:t>Прочитайте приведённый ниже текст. Преобразуйте слова, напечатанные заглавными буквами</w:t>
      </w:r>
      <w:r w:rsidR="00EE258A">
        <w:rPr>
          <w:rFonts w:eastAsia="Arial Unicode MS" w:cs="Tahoma"/>
          <w:kern w:val="1"/>
          <w:szCs w:val="28"/>
        </w:rPr>
        <w:t xml:space="preserve"> в </w:t>
      </w:r>
      <w:r w:rsidRPr="00A11A01">
        <w:rPr>
          <w:rFonts w:eastAsia="Arial Unicode MS" w:cs="Tahoma"/>
          <w:kern w:val="1"/>
          <w:szCs w:val="28"/>
        </w:rPr>
        <w:t xml:space="preserve">конце строк, обозначенных номерами </w:t>
      </w:r>
      <w:r w:rsidRPr="00A11A01">
        <w:rPr>
          <w:rFonts w:eastAsia="Arial Unicode MS" w:cs="Tahoma"/>
          <w:b/>
          <w:kern w:val="1"/>
          <w:szCs w:val="28"/>
        </w:rPr>
        <w:t>19–24</w:t>
      </w:r>
      <w:r w:rsidRPr="00A11A01">
        <w:rPr>
          <w:rFonts w:eastAsia="Arial Unicode MS" w:cs="Tahoma"/>
          <w:kern w:val="1"/>
          <w:szCs w:val="28"/>
        </w:rPr>
        <w:t xml:space="preserve"> так, чтобы они грамматически</w:t>
      </w:r>
      <w:r w:rsidR="002C572F" w:rsidRPr="00A11A01">
        <w:rPr>
          <w:rFonts w:eastAsia="Arial Unicode MS" w:cs="Tahoma"/>
          <w:kern w:val="1"/>
          <w:szCs w:val="28"/>
        </w:rPr>
        <w:t xml:space="preserve"> и</w:t>
      </w:r>
      <w:r w:rsidR="002C572F">
        <w:rPr>
          <w:rFonts w:eastAsia="Arial Unicode MS" w:cs="Tahoma"/>
          <w:kern w:val="1"/>
          <w:szCs w:val="28"/>
        </w:rPr>
        <w:t> </w:t>
      </w:r>
      <w:r w:rsidR="002C572F" w:rsidRPr="00A11A01">
        <w:rPr>
          <w:rFonts w:eastAsia="Arial Unicode MS" w:cs="Tahoma"/>
          <w:kern w:val="1"/>
          <w:szCs w:val="28"/>
        </w:rPr>
        <w:t>л</w:t>
      </w:r>
      <w:r w:rsidRPr="00A11A01">
        <w:rPr>
          <w:rFonts w:eastAsia="Arial Unicode MS" w:cs="Tahoma"/>
          <w:kern w:val="1"/>
          <w:szCs w:val="28"/>
        </w:rPr>
        <w:t xml:space="preserve">ексически соответствовали содержанию текста. Заполните пропуски полученными словами. Каждый пропуск соответствует отдельному заданию </w:t>
      </w:r>
      <w:r w:rsidRPr="00A11A01">
        <w:rPr>
          <w:rFonts w:eastAsia="Arial Unicode MS" w:cs="Tahoma"/>
          <w:b/>
          <w:kern w:val="1"/>
          <w:szCs w:val="28"/>
        </w:rPr>
        <w:t>19–24</w:t>
      </w:r>
      <w:r w:rsidRPr="00A11A01">
        <w:rPr>
          <w:rFonts w:eastAsia="Arial Unicode MS" w:cs="Tahoma"/>
          <w:kern w:val="1"/>
          <w:szCs w:val="28"/>
        </w:rPr>
        <w:t>.</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539" w:y="62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19</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tbl>
      <w:tblPr>
        <w:tblW w:w="9638" w:type="dxa"/>
        <w:tblLook w:val="00A0"/>
      </w:tblPr>
      <w:tblGrid>
        <w:gridCol w:w="7370"/>
        <w:gridCol w:w="2268"/>
      </w:tblGrid>
      <w:tr w:rsidR="005C25E3" w:rsidRPr="00A11A01" w:rsidTr="00D75350">
        <w:trPr>
          <w:trHeight w:val="294"/>
        </w:trPr>
        <w:tc>
          <w:tcPr>
            <w:tcW w:w="7370" w:type="dxa"/>
          </w:tcPr>
          <w:p w:rsidR="005C25E3" w:rsidRPr="00A11A01" w:rsidRDefault="005C25E3" w:rsidP="00A11A01">
            <w:pPr>
              <w:overflowPunct/>
              <w:autoSpaceDE/>
              <w:autoSpaceDN/>
              <w:adjustRightInd/>
              <w:jc w:val="both"/>
              <w:textAlignment w:val="auto"/>
              <w:rPr>
                <w:szCs w:val="28"/>
                <w:lang w:val="es-ES_tradnl"/>
              </w:rPr>
            </w:pPr>
            <w:r w:rsidRPr="00A11A01">
              <w:rPr>
                <w:szCs w:val="28"/>
                <w:lang w:val="es-ES_tradnl"/>
              </w:rPr>
              <w:t>La palabra "viajero" está siendo sustituida por</w:t>
            </w:r>
            <w:r w:rsidR="002C572F" w:rsidRPr="00A11A01">
              <w:rPr>
                <w:szCs w:val="28"/>
                <w:lang w:val="es-ES_tradnl"/>
              </w:rPr>
              <w:t xml:space="preserve"> la</w:t>
            </w:r>
            <w:r w:rsidR="002C572F">
              <w:rPr>
                <w:szCs w:val="28"/>
                <w:lang w:val="es-ES_tradnl"/>
              </w:rPr>
              <w:t> </w:t>
            </w:r>
            <w:r w:rsidR="002C572F" w:rsidRPr="00A11A01">
              <w:rPr>
                <w:szCs w:val="28"/>
                <w:lang w:val="es-ES_tradnl"/>
              </w:rPr>
              <w:t>d</w:t>
            </w:r>
            <w:r w:rsidRPr="00A11A01">
              <w:rPr>
                <w:szCs w:val="28"/>
                <w:lang w:val="es-ES_tradnl"/>
              </w:rPr>
              <w:t xml:space="preserve">e </w:t>
            </w:r>
            <w:r w:rsidRPr="00A11A01">
              <w:rPr>
                <w:szCs w:val="28"/>
                <w:lang w:val="en-US"/>
              </w:rPr>
              <w:t>“</w:t>
            </w:r>
            <w:r w:rsidRPr="00A11A01">
              <w:rPr>
                <w:szCs w:val="28"/>
                <w:lang w:val="es-ES_tradnl"/>
              </w:rPr>
              <w:t>turista</w:t>
            </w:r>
            <w:r w:rsidRPr="00A11A01">
              <w:rPr>
                <w:szCs w:val="28"/>
                <w:lang w:val="en-US"/>
              </w:rPr>
              <w:t>”</w:t>
            </w:r>
            <w:r w:rsidRPr="00A11A01">
              <w:rPr>
                <w:szCs w:val="28"/>
                <w:lang w:val="es-ES_tradnl"/>
              </w:rPr>
              <w:t>.</w:t>
            </w:r>
          </w:p>
          <w:p w:rsidR="005C25E3" w:rsidRPr="00A11A01" w:rsidRDefault="005C25E3" w:rsidP="00A11A01">
            <w:pPr>
              <w:overflowPunct/>
              <w:autoSpaceDE/>
              <w:autoSpaceDN/>
              <w:adjustRightInd/>
              <w:jc w:val="both"/>
              <w:textAlignment w:val="auto"/>
              <w:rPr>
                <w:szCs w:val="28"/>
                <w:lang w:val="en-US"/>
              </w:rPr>
            </w:pPr>
            <w:r w:rsidRPr="00A11A01">
              <w:rPr>
                <w:szCs w:val="28"/>
                <w:lang w:val="es-ES_tradnl"/>
              </w:rPr>
              <w:lastRenderedPageBreak/>
              <w:t>El turista</w:t>
            </w:r>
            <w:r w:rsidR="002C572F" w:rsidRPr="00A11A01">
              <w:rPr>
                <w:szCs w:val="28"/>
                <w:lang w:val="es-ES_tradnl"/>
              </w:rPr>
              <w:t xml:space="preserve"> es</w:t>
            </w:r>
            <w:r w:rsidR="000E0D8D">
              <w:rPr>
                <w:szCs w:val="28"/>
                <w:lang w:val="es-ES_tradnl"/>
              </w:rPr>
              <w:t> </w:t>
            </w:r>
            <w:r w:rsidR="000E0D8D" w:rsidRPr="00A11A01">
              <w:rPr>
                <w:szCs w:val="28"/>
                <w:lang w:val="es-ES_tradnl"/>
              </w:rPr>
              <w:t>un</w:t>
            </w:r>
            <w:r w:rsidR="000E0D8D">
              <w:rPr>
                <w:szCs w:val="28"/>
                <w:lang w:val="es-ES_tradnl"/>
              </w:rPr>
              <w:t> </w:t>
            </w:r>
            <w:r w:rsidR="000E0D8D" w:rsidRPr="00A11A01">
              <w:rPr>
                <w:szCs w:val="28"/>
                <w:lang w:val="es-ES_tradnl"/>
              </w:rPr>
              <w:t>v</w:t>
            </w:r>
            <w:r w:rsidRPr="00A11A01">
              <w:rPr>
                <w:szCs w:val="28"/>
                <w:lang w:val="es-ES_tradnl"/>
              </w:rPr>
              <w:t>iajero que elimina todos los riesgos, que busca la __________________</w:t>
            </w:r>
            <w:r w:rsidR="002C572F" w:rsidRPr="00A11A01">
              <w:rPr>
                <w:szCs w:val="28"/>
                <w:lang w:val="es-ES_tradnl"/>
              </w:rPr>
              <w:t xml:space="preserve"> y</w:t>
            </w:r>
            <w:r w:rsidR="002C572F">
              <w:rPr>
                <w:szCs w:val="28"/>
                <w:lang w:val="es-ES_tradnl"/>
              </w:rPr>
              <w:t> </w:t>
            </w:r>
            <w:r w:rsidR="002C572F" w:rsidRPr="00A11A01">
              <w:rPr>
                <w:szCs w:val="28"/>
                <w:lang w:val="es-ES_tradnl"/>
              </w:rPr>
              <w:t>q</w:t>
            </w:r>
            <w:r w:rsidRPr="00A11A01">
              <w:rPr>
                <w:szCs w:val="28"/>
                <w:lang w:val="es-ES_tradnl"/>
              </w:rPr>
              <w:t>ue,</w:t>
            </w:r>
            <w:r w:rsidR="002C572F" w:rsidRPr="00A11A01">
              <w:rPr>
                <w:szCs w:val="28"/>
                <w:lang w:val="es-ES_tradnl"/>
              </w:rPr>
              <w:t xml:space="preserve"> en</w:t>
            </w:r>
            <w:r w:rsidR="002C572F">
              <w:rPr>
                <w:szCs w:val="28"/>
                <w:lang w:val="es-ES_tradnl"/>
              </w:rPr>
              <w:t> </w:t>
            </w:r>
            <w:r w:rsidR="002C572F" w:rsidRPr="00A11A01">
              <w:rPr>
                <w:szCs w:val="28"/>
                <w:lang w:val="es-ES_tradnl"/>
              </w:rPr>
              <w:t>v</w:t>
            </w:r>
            <w:r w:rsidRPr="00A11A01">
              <w:rPr>
                <w:szCs w:val="28"/>
                <w:lang w:val="es-ES_tradnl"/>
              </w:rPr>
              <w:t>ez</w:t>
            </w:r>
            <w:r w:rsidR="002C572F" w:rsidRPr="00A11A01">
              <w:rPr>
                <w:szCs w:val="28"/>
                <w:lang w:val="es-ES_tradnl"/>
              </w:rPr>
              <w:t xml:space="preserve"> de</w:t>
            </w:r>
            <w:r w:rsidR="002C572F">
              <w:rPr>
                <w:szCs w:val="28"/>
                <w:lang w:val="es-ES_tradnl"/>
              </w:rPr>
              <w:t> </w:t>
            </w:r>
            <w:r w:rsidR="002C572F" w:rsidRPr="00A11A01">
              <w:rPr>
                <w:szCs w:val="28"/>
                <w:lang w:val="es-ES_tradnl"/>
              </w:rPr>
              <w:t>p</w:t>
            </w:r>
            <w:r w:rsidRPr="00A11A01">
              <w:rPr>
                <w:szCs w:val="28"/>
                <w:lang w:val="es-ES_tradnl"/>
              </w:rPr>
              <w:t>asar sus vacaciones</w:t>
            </w:r>
            <w:r w:rsidR="002C572F" w:rsidRPr="00A11A01">
              <w:rPr>
                <w:szCs w:val="28"/>
                <w:lang w:val="es-ES_tradnl"/>
              </w:rPr>
              <w:t xml:space="preserve"> en</w:t>
            </w:r>
            <w:r w:rsidR="000E0D8D">
              <w:rPr>
                <w:szCs w:val="28"/>
                <w:lang w:val="es-ES_tradnl"/>
              </w:rPr>
              <w:t> </w:t>
            </w:r>
            <w:r w:rsidR="000E0D8D" w:rsidRPr="00A11A01">
              <w:rPr>
                <w:szCs w:val="28"/>
                <w:lang w:val="es-ES_tradnl"/>
              </w:rPr>
              <w:t>su</w:t>
            </w:r>
            <w:r w:rsidR="000E0D8D">
              <w:rPr>
                <w:szCs w:val="28"/>
                <w:lang w:val="es-ES_tradnl"/>
              </w:rPr>
              <w:t> </w:t>
            </w:r>
            <w:r w:rsidR="000E0D8D" w:rsidRPr="00A11A01">
              <w:rPr>
                <w:szCs w:val="28"/>
                <w:lang w:val="es-ES_tradnl"/>
              </w:rPr>
              <w:t>p</w:t>
            </w:r>
            <w:r w:rsidRPr="00A11A01">
              <w:rPr>
                <w:szCs w:val="28"/>
                <w:lang w:val="es-ES_tradnl"/>
              </w:rPr>
              <w:t>ueblo</w:t>
            </w:r>
            <w:r w:rsidR="002C572F" w:rsidRPr="00A11A01">
              <w:rPr>
                <w:szCs w:val="28"/>
                <w:lang w:val="es-ES_tradnl"/>
              </w:rPr>
              <w:t xml:space="preserve"> o</w:t>
            </w:r>
            <w:r w:rsidR="002C572F">
              <w:rPr>
                <w:szCs w:val="28"/>
                <w:lang w:val="es-ES_tradnl"/>
              </w:rPr>
              <w:t> </w:t>
            </w:r>
            <w:r w:rsidR="002C572F" w:rsidRPr="00A11A01">
              <w:rPr>
                <w:szCs w:val="28"/>
                <w:lang w:val="es-ES_tradnl"/>
              </w:rPr>
              <w:t>c</w:t>
            </w:r>
            <w:r w:rsidRPr="00A11A01">
              <w:rPr>
                <w:szCs w:val="28"/>
                <w:lang w:val="es-ES_tradnl"/>
              </w:rPr>
              <w:t>iudad,</w:t>
            </w:r>
            <w:r w:rsidR="002C572F" w:rsidRPr="00A11A01">
              <w:rPr>
                <w:szCs w:val="28"/>
                <w:lang w:val="es-ES_tradnl"/>
              </w:rPr>
              <w:t xml:space="preserve"> se</w:t>
            </w:r>
            <w:r w:rsidR="000E0D8D">
              <w:rPr>
                <w:szCs w:val="28"/>
                <w:lang w:val="es-ES_tradnl"/>
              </w:rPr>
              <w:t> </w:t>
            </w:r>
            <w:r w:rsidR="000E0D8D" w:rsidRPr="00A11A01">
              <w:rPr>
                <w:szCs w:val="28"/>
                <w:lang w:val="es-ES_tradnl"/>
              </w:rPr>
              <w:t>va</w:t>
            </w:r>
            <w:r w:rsidR="000E0D8D">
              <w:rPr>
                <w:szCs w:val="28"/>
                <w:lang w:val="es-ES_tradnl"/>
              </w:rPr>
              <w:t> </w:t>
            </w:r>
            <w:r w:rsidR="000E0D8D" w:rsidRPr="00A11A01">
              <w:rPr>
                <w:szCs w:val="28"/>
                <w:lang w:val="es-ES_tradnl"/>
              </w:rPr>
              <w:t>a</w:t>
            </w:r>
            <w:r w:rsidR="002C572F">
              <w:rPr>
                <w:szCs w:val="28"/>
                <w:lang w:val="es-ES_tradnl"/>
              </w:rPr>
              <w:t> </w:t>
            </w:r>
            <w:r w:rsidR="002C572F" w:rsidRPr="00A11A01">
              <w:rPr>
                <w:szCs w:val="28"/>
                <w:lang w:val="es-ES_tradnl"/>
              </w:rPr>
              <w:t>o</w:t>
            </w:r>
            <w:r w:rsidRPr="00A11A01">
              <w:rPr>
                <w:szCs w:val="28"/>
                <w:lang w:val="es-ES_tradnl"/>
              </w:rPr>
              <w:t>tro lugar.</w:t>
            </w:r>
          </w:p>
        </w:tc>
        <w:tc>
          <w:tcPr>
            <w:tcW w:w="2268" w:type="dxa"/>
          </w:tcPr>
          <w:p w:rsidR="005C25E3" w:rsidRPr="00A11A01" w:rsidRDefault="005C25E3" w:rsidP="00A11A01">
            <w:pPr>
              <w:overflowPunct/>
              <w:autoSpaceDE/>
              <w:autoSpaceDN/>
              <w:adjustRightInd/>
              <w:jc w:val="center"/>
              <w:textAlignment w:val="auto"/>
              <w:rPr>
                <w:szCs w:val="28"/>
                <w:lang w:val="es-ES_tradnl"/>
              </w:rPr>
            </w:pPr>
          </w:p>
          <w:p w:rsidR="005C25E3" w:rsidRPr="00A11A01" w:rsidRDefault="005C25E3" w:rsidP="00A11A01">
            <w:pPr>
              <w:overflowPunct/>
              <w:autoSpaceDE/>
              <w:autoSpaceDN/>
              <w:adjustRightInd/>
              <w:jc w:val="center"/>
              <w:textAlignment w:val="auto"/>
              <w:rPr>
                <w:szCs w:val="28"/>
                <w:lang w:val="es-ES_tradnl"/>
              </w:rPr>
            </w:pPr>
          </w:p>
          <w:p w:rsidR="005C25E3" w:rsidRPr="00A11A01" w:rsidRDefault="005C25E3" w:rsidP="00A11A01">
            <w:pPr>
              <w:overflowPunct/>
              <w:autoSpaceDE/>
              <w:autoSpaceDN/>
              <w:adjustRightInd/>
              <w:jc w:val="center"/>
              <w:textAlignment w:val="auto"/>
              <w:rPr>
                <w:szCs w:val="28"/>
                <w:lang w:val="es-ES"/>
              </w:rPr>
            </w:pPr>
            <w:r w:rsidRPr="00A11A01">
              <w:rPr>
                <w:szCs w:val="28"/>
                <w:lang w:val="es-ES_tradnl"/>
              </w:rPr>
              <w:t>TRANQUILO</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539" w:y="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20</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tblPr>
      <w:tblGrid>
        <w:gridCol w:w="7370"/>
        <w:gridCol w:w="2268"/>
      </w:tblGrid>
      <w:tr w:rsidR="005C25E3" w:rsidRPr="00A11A01" w:rsidTr="00D75350">
        <w:tc>
          <w:tcPr>
            <w:tcW w:w="7370" w:type="dxa"/>
          </w:tcPr>
          <w:p w:rsidR="005C25E3" w:rsidRPr="00A11A01" w:rsidRDefault="005C25E3" w:rsidP="00A11A01">
            <w:pPr>
              <w:overflowPunct/>
              <w:autoSpaceDE/>
              <w:autoSpaceDN/>
              <w:adjustRightInd/>
              <w:jc w:val="both"/>
              <w:textAlignment w:val="auto"/>
              <w:rPr>
                <w:szCs w:val="28"/>
                <w:lang w:val="en-US"/>
              </w:rPr>
            </w:pPr>
            <w:r w:rsidRPr="00A11A01">
              <w:rPr>
                <w:szCs w:val="28"/>
                <w:lang w:val="es-ES_tradnl"/>
              </w:rPr>
              <w:t>El viaje __________________ empezó por razones climáticas.</w:t>
            </w:r>
          </w:p>
        </w:tc>
        <w:tc>
          <w:tcPr>
            <w:tcW w:w="2268" w:type="dxa"/>
          </w:tcPr>
          <w:p w:rsidR="005C25E3" w:rsidRPr="00A11A01" w:rsidRDefault="005C25E3" w:rsidP="00A11A01">
            <w:pPr>
              <w:overflowPunct/>
              <w:autoSpaceDE/>
              <w:autoSpaceDN/>
              <w:adjustRightInd/>
              <w:jc w:val="center"/>
              <w:textAlignment w:val="auto"/>
              <w:rPr>
                <w:szCs w:val="28"/>
                <w:lang w:val="es-ES_tradnl"/>
              </w:rPr>
            </w:pPr>
            <w:r w:rsidRPr="00A11A01">
              <w:rPr>
                <w:szCs w:val="28"/>
                <w:lang w:val="es-ES_tradnl"/>
              </w:rPr>
              <w:t>MODERNIDAD</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framePr w:w="629" w:hSpace="170" w:vSpace="45" w:wrap="around" w:vAnchor="text" w:hAnchor="page" w:x="539" w:y="32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21</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tblPr>
      <w:tblGrid>
        <w:gridCol w:w="7370"/>
        <w:gridCol w:w="2268"/>
      </w:tblGrid>
      <w:tr w:rsidR="005C25E3" w:rsidRPr="00A11A01" w:rsidTr="00D75350">
        <w:tc>
          <w:tcPr>
            <w:tcW w:w="7370" w:type="dxa"/>
          </w:tcPr>
          <w:p w:rsidR="005C25E3" w:rsidRPr="00A11A01" w:rsidRDefault="005C25E3" w:rsidP="00A11A01">
            <w:pPr>
              <w:overflowPunct/>
              <w:autoSpaceDE/>
              <w:autoSpaceDN/>
              <w:adjustRightInd/>
              <w:jc w:val="both"/>
              <w:textAlignment w:val="auto"/>
              <w:rPr>
                <w:szCs w:val="28"/>
                <w:shd w:val="clear" w:color="auto" w:fill="FFFFFF"/>
                <w:lang w:val="en-US"/>
              </w:rPr>
            </w:pPr>
            <w:r w:rsidRPr="00A11A01">
              <w:rPr>
                <w:szCs w:val="28"/>
                <w:lang w:val="es-ES_tradnl"/>
              </w:rPr>
              <w:t xml:space="preserve">Los países del norte, los más desarrollados </w:t>
            </w:r>
            <w:r w:rsidRPr="00A11A01">
              <w:rPr>
                <w:b/>
                <w:szCs w:val="28"/>
                <w:lang w:val="es-ES_tradnl"/>
              </w:rPr>
              <w:t>__________________</w:t>
            </w:r>
            <w:r w:rsidRPr="00A11A01">
              <w:rPr>
                <w:szCs w:val="28"/>
                <w:lang w:val="es-ES_tradnl"/>
              </w:rPr>
              <w:t>, produjeron una burguesía que decide pasar sus vacaciones</w:t>
            </w:r>
            <w:r w:rsidR="002C572F" w:rsidRPr="00A11A01">
              <w:rPr>
                <w:szCs w:val="28"/>
                <w:lang w:val="es-ES_tradnl"/>
              </w:rPr>
              <w:t xml:space="preserve"> en</w:t>
            </w:r>
            <w:r w:rsidR="000E0D8D">
              <w:rPr>
                <w:szCs w:val="28"/>
                <w:lang w:val="es-ES_tradnl"/>
              </w:rPr>
              <w:t> </w:t>
            </w:r>
            <w:r w:rsidR="000E0D8D" w:rsidRPr="00A11A01">
              <w:rPr>
                <w:szCs w:val="28"/>
                <w:lang w:val="es-ES_tradnl"/>
              </w:rPr>
              <w:t>el</w:t>
            </w:r>
            <w:r w:rsidR="000E0D8D">
              <w:rPr>
                <w:szCs w:val="28"/>
                <w:lang w:val="es-ES_tradnl"/>
              </w:rPr>
              <w:t> </w:t>
            </w:r>
            <w:r w:rsidR="000E0D8D" w:rsidRPr="00A11A01">
              <w:rPr>
                <w:szCs w:val="28"/>
                <w:lang w:val="es-ES_tradnl"/>
              </w:rPr>
              <w:t>s</w:t>
            </w:r>
            <w:r w:rsidRPr="00A11A01">
              <w:rPr>
                <w:szCs w:val="28"/>
                <w:lang w:val="es-ES_tradnl"/>
              </w:rPr>
              <w:t>ur buscando</w:t>
            </w:r>
            <w:r w:rsidR="002C572F" w:rsidRPr="00A11A01">
              <w:rPr>
                <w:szCs w:val="28"/>
                <w:lang w:val="es-ES_tradnl"/>
              </w:rPr>
              <w:t xml:space="preserve"> el</w:t>
            </w:r>
            <w:r w:rsidR="002C572F">
              <w:rPr>
                <w:szCs w:val="28"/>
                <w:lang w:val="es-ES_tradnl"/>
              </w:rPr>
              <w:t> </w:t>
            </w:r>
            <w:r w:rsidR="002C572F" w:rsidRPr="00A11A01">
              <w:rPr>
                <w:szCs w:val="28"/>
                <w:lang w:val="es-ES_tradnl"/>
              </w:rPr>
              <w:t>s</w:t>
            </w:r>
            <w:r w:rsidRPr="00A11A01">
              <w:rPr>
                <w:szCs w:val="28"/>
                <w:lang w:val="es-ES_tradnl"/>
              </w:rPr>
              <w:t>ol</w:t>
            </w:r>
            <w:r w:rsidR="002C572F" w:rsidRPr="00A11A01">
              <w:rPr>
                <w:szCs w:val="28"/>
                <w:lang w:val="es-ES_tradnl"/>
              </w:rPr>
              <w:t xml:space="preserve"> y</w:t>
            </w:r>
            <w:r w:rsidR="000E0D8D">
              <w:rPr>
                <w:szCs w:val="28"/>
                <w:lang w:val="es-ES_tradnl"/>
              </w:rPr>
              <w:t> </w:t>
            </w:r>
            <w:r w:rsidR="000E0D8D" w:rsidRPr="00A11A01">
              <w:rPr>
                <w:szCs w:val="28"/>
                <w:lang w:val="es-ES_tradnl"/>
              </w:rPr>
              <w:t>el</w:t>
            </w:r>
            <w:r w:rsidR="000E0D8D">
              <w:rPr>
                <w:szCs w:val="28"/>
                <w:lang w:val="es-ES_tradnl"/>
              </w:rPr>
              <w:t> </w:t>
            </w:r>
            <w:r w:rsidR="000E0D8D" w:rsidRPr="00A11A01">
              <w:rPr>
                <w:szCs w:val="28"/>
                <w:lang w:val="es-ES_tradnl"/>
              </w:rPr>
              <w:t>c</w:t>
            </w:r>
            <w:r w:rsidRPr="00A11A01">
              <w:rPr>
                <w:szCs w:val="28"/>
                <w:lang w:val="es-ES_tradnl"/>
              </w:rPr>
              <w:t>alor.</w:t>
            </w:r>
          </w:p>
        </w:tc>
        <w:tc>
          <w:tcPr>
            <w:tcW w:w="2268" w:type="dxa"/>
          </w:tcPr>
          <w:p w:rsidR="005C25E3" w:rsidRPr="00A11A01" w:rsidRDefault="005C25E3" w:rsidP="00A11A01">
            <w:pPr>
              <w:overflowPunct/>
              <w:autoSpaceDE/>
              <w:autoSpaceDN/>
              <w:adjustRightInd/>
              <w:jc w:val="center"/>
              <w:textAlignment w:val="auto"/>
              <w:rPr>
                <w:szCs w:val="28"/>
                <w:lang w:val="en-US"/>
              </w:rPr>
            </w:pPr>
          </w:p>
          <w:p w:rsidR="005C25E3" w:rsidRPr="00A11A01" w:rsidRDefault="005C25E3" w:rsidP="00A11A01">
            <w:pPr>
              <w:overflowPunct/>
              <w:autoSpaceDE/>
              <w:autoSpaceDN/>
              <w:adjustRightInd/>
              <w:jc w:val="center"/>
              <w:textAlignment w:val="auto"/>
              <w:rPr>
                <w:szCs w:val="28"/>
                <w:lang w:val="es-ES_tradnl"/>
              </w:rPr>
            </w:pPr>
            <w:r w:rsidRPr="00A11A01">
              <w:rPr>
                <w:szCs w:val="28"/>
                <w:lang w:val="es-ES_tradnl"/>
              </w:rPr>
              <w:t>INDUSTRIAL</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539" w:y="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22</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tblPr>
      <w:tblGrid>
        <w:gridCol w:w="7370"/>
        <w:gridCol w:w="2268"/>
      </w:tblGrid>
      <w:tr w:rsidR="005C25E3" w:rsidRPr="00A11A01" w:rsidTr="00D75350">
        <w:tc>
          <w:tcPr>
            <w:tcW w:w="7370" w:type="dxa"/>
          </w:tcPr>
          <w:p w:rsidR="005C25E3" w:rsidRPr="00A11A01" w:rsidRDefault="005C25E3" w:rsidP="00A11A01">
            <w:pPr>
              <w:overflowPunct/>
              <w:autoSpaceDE/>
              <w:autoSpaceDN/>
              <w:adjustRightInd/>
              <w:jc w:val="both"/>
              <w:textAlignment w:val="auto"/>
              <w:rPr>
                <w:szCs w:val="28"/>
                <w:shd w:val="clear" w:color="auto" w:fill="FFFFFF"/>
                <w:lang w:val="en-US"/>
              </w:rPr>
            </w:pPr>
            <w:r w:rsidRPr="00A11A01">
              <w:rPr>
                <w:szCs w:val="28"/>
                <w:lang w:val="es-ES_tradnl"/>
              </w:rPr>
              <w:t>Ahí empieza el __________________</w:t>
            </w:r>
            <w:r w:rsidR="002C572F" w:rsidRPr="00A11A01">
              <w:rPr>
                <w:szCs w:val="28"/>
                <w:lang w:val="es-ES_tradnl"/>
              </w:rPr>
              <w:t xml:space="preserve"> de</w:t>
            </w:r>
            <w:r w:rsidR="002C572F">
              <w:rPr>
                <w:szCs w:val="28"/>
                <w:lang w:val="es-ES_tradnl"/>
              </w:rPr>
              <w:t> </w:t>
            </w:r>
            <w:r w:rsidR="002C572F" w:rsidRPr="00A11A01">
              <w:rPr>
                <w:szCs w:val="28"/>
                <w:lang w:val="es-ES_tradnl"/>
              </w:rPr>
              <w:t>m</w:t>
            </w:r>
            <w:r w:rsidRPr="00A11A01">
              <w:rPr>
                <w:szCs w:val="28"/>
                <w:lang w:val="es-ES_tradnl"/>
              </w:rPr>
              <w:t>asas.</w:t>
            </w:r>
          </w:p>
        </w:tc>
        <w:tc>
          <w:tcPr>
            <w:tcW w:w="2268" w:type="dxa"/>
          </w:tcPr>
          <w:p w:rsidR="005C25E3" w:rsidRPr="00A11A01" w:rsidRDefault="005C25E3" w:rsidP="00A11A01">
            <w:pPr>
              <w:overflowPunct/>
              <w:autoSpaceDE/>
              <w:autoSpaceDN/>
              <w:adjustRightInd/>
              <w:jc w:val="center"/>
              <w:textAlignment w:val="auto"/>
              <w:rPr>
                <w:szCs w:val="28"/>
                <w:lang w:val="es-ES_tradnl"/>
              </w:rPr>
            </w:pPr>
            <w:r w:rsidRPr="00A11A01">
              <w:rPr>
                <w:szCs w:val="28"/>
                <w:lang w:val="es-ES_tradnl"/>
              </w:rPr>
              <w:t>TURISTA</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framePr w:w="629" w:hSpace="170" w:vSpace="45" w:wrap="around" w:vAnchor="text" w:hAnchor="page" w:x="539" w:y="-14"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23</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tblPr>
      <w:tblGrid>
        <w:gridCol w:w="7370"/>
        <w:gridCol w:w="2268"/>
      </w:tblGrid>
      <w:tr w:rsidR="005C25E3" w:rsidRPr="00A11A01" w:rsidTr="00D75350">
        <w:tc>
          <w:tcPr>
            <w:tcW w:w="7370" w:type="dxa"/>
          </w:tcPr>
          <w:p w:rsidR="005C25E3" w:rsidRPr="00A11A01" w:rsidRDefault="005C25E3" w:rsidP="00A11A01">
            <w:pPr>
              <w:overflowPunct/>
              <w:autoSpaceDE/>
              <w:autoSpaceDN/>
              <w:adjustRightInd/>
              <w:jc w:val="both"/>
              <w:textAlignment w:val="auto"/>
              <w:rPr>
                <w:szCs w:val="28"/>
                <w:shd w:val="clear" w:color="auto" w:fill="FFFFFF"/>
                <w:lang w:val="en-US"/>
              </w:rPr>
            </w:pPr>
            <w:r w:rsidRPr="00A11A01">
              <w:rPr>
                <w:szCs w:val="28"/>
                <w:lang w:val="es-ES_tradnl"/>
              </w:rPr>
              <w:t>Hasta entonces,</w:t>
            </w:r>
            <w:r w:rsidR="002C572F" w:rsidRPr="00A11A01">
              <w:rPr>
                <w:szCs w:val="28"/>
                <w:lang w:val="es-ES_tradnl"/>
              </w:rPr>
              <w:t xml:space="preserve"> no</w:t>
            </w:r>
            <w:r w:rsidR="002C572F">
              <w:rPr>
                <w:szCs w:val="28"/>
                <w:lang w:val="es-ES_tradnl"/>
              </w:rPr>
              <w:t> </w:t>
            </w:r>
            <w:r w:rsidR="002C572F" w:rsidRPr="00A11A01">
              <w:rPr>
                <w:szCs w:val="28"/>
                <w:lang w:val="es-ES_tradnl"/>
              </w:rPr>
              <w:t>e</w:t>
            </w:r>
            <w:r w:rsidRPr="00A11A01">
              <w:rPr>
                <w:szCs w:val="28"/>
                <w:lang w:val="es-ES_tradnl"/>
              </w:rPr>
              <w:t>ra climático, sino __________________y</w:t>
            </w:r>
            <w:r w:rsidR="002C572F" w:rsidRPr="00A11A01">
              <w:rPr>
                <w:szCs w:val="28"/>
                <w:lang w:val="en-US"/>
              </w:rPr>
              <w:t> </w:t>
            </w:r>
            <w:r w:rsidR="002C572F" w:rsidRPr="00A11A01">
              <w:rPr>
                <w:szCs w:val="28"/>
                <w:lang w:val="es-ES_tradnl"/>
              </w:rPr>
              <w:t>de</w:t>
            </w:r>
            <w:r w:rsidR="002C572F">
              <w:rPr>
                <w:szCs w:val="28"/>
                <w:lang w:val="en-US"/>
              </w:rPr>
              <w:t> </w:t>
            </w:r>
            <w:r w:rsidR="002C572F" w:rsidRPr="00A11A01">
              <w:rPr>
                <w:szCs w:val="28"/>
                <w:lang w:val="es-ES_tradnl"/>
              </w:rPr>
              <w:t>s</w:t>
            </w:r>
            <w:r w:rsidRPr="00A11A01">
              <w:rPr>
                <w:szCs w:val="28"/>
                <w:lang w:val="es-ES_tradnl"/>
              </w:rPr>
              <w:t>alud.</w:t>
            </w:r>
          </w:p>
        </w:tc>
        <w:tc>
          <w:tcPr>
            <w:tcW w:w="2268" w:type="dxa"/>
          </w:tcPr>
          <w:p w:rsidR="005C25E3" w:rsidRPr="00A11A01" w:rsidRDefault="005C25E3" w:rsidP="00A11A01">
            <w:pPr>
              <w:overflowPunct/>
              <w:autoSpaceDE/>
              <w:autoSpaceDN/>
              <w:adjustRightInd/>
              <w:jc w:val="center"/>
              <w:textAlignment w:val="auto"/>
              <w:rPr>
                <w:szCs w:val="28"/>
                <w:lang w:val="es-ES_tradnl"/>
              </w:rPr>
            </w:pPr>
            <w:r w:rsidRPr="00A11A01">
              <w:rPr>
                <w:szCs w:val="28"/>
                <w:lang w:val="es-ES_tradnl"/>
              </w:rPr>
              <w:t>CULTURA</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framePr w:w="629" w:hSpace="170" w:vSpace="45" w:wrap="around" w:vAnchor="text" w:hAnchor="page" w:x="539" w:y="30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24</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tblPr>
      <w:tblGrid>
        <w:gridCol w:w="7370"/>
        <w:gridCol w:w="2268"/>
      </w:tblGrid>
      <w:tr w:rsidR="005C25E3" w:rsidRPr="00A11A01" w:rsidTr="00D75350">
        <w:tc>
          <w:tcPr>
            <w:tcW w:w="7370" w:type="dxa"/>
          </w:tcPr>
          <w:p w:rsidR="005C25E3" w:rsidRPr="00A11A01" w:rsidRDefault="005C25E3" w:rsidP="00A11A01">
            <w:pPr>
              <w:overflowPunct/>
              <w:autoSpaceDE/>
              <w:autoSpaceDN/>
              <w:adjustRightInd/>
              <w:jc w:val="both"/>
              <w:textAlignment w:val="auto"/>
              <w:rPr>
                <w:szCs w:val="28"/>
                <w:lang w:val="es-ES_tradnl"/>
              </w:rPr>
            </w:pPr>
            <w:r w:rsidRPr="00A11A01">
              <w:rPr>
                <w:szCs w:val="28"/>
                <w:lang w:val="es-ES_tradnl"/>
              </w:rPr>
              <w:t>En</w:t>
            </w:r>
            <w:r w:rsidR="002C572F" w:rsidRPr="00A11A01">
              <w:rPr>
                <w:szCs w:val="28"/>
                <w:lang w:val="es-ES_tradnl"/>
              </w:rPr>
              <w:t xml:space="preserve"> el</w:t>
            </w:r>
            <w:r w:rsidR="002C572F">
              <w:rPr>
                <w:szCs w:val="28"/>
                <w:lang w:val="es-ES_tradnl"/>
              </w:rPr>
              <w:t> </w:t>
            </w:r>
            <w:r w:rsidR="002C572F" w:rsidRPr="00A11A01">
              <w:rPr>
                <w:szCs w:val="28"/>
                <w:lang w:val="es-ES_tradnl"/>
              </w:rPr>
              <w:t>s</w:t>
            </w:r>
            <w:r w:rsidRPr="00A11A01">
              <w:rPr>
                <w:szCs w:val="28"/>
                <w:lang w:val="es-ES_tradnl"/>
              </w:rPr>
              <w:t>iglo XIX</w:t>
            </w:r>
            <w:r w:rsidR="002C572F" w:rsidRPr="00A11A01">
              <w:rPr>
                <w:szCs w:val="28"/>
                <w:lang w:val="es-ES_tradnl"/>
              </w:rPr>
              <w:t xml:space="preserve"> y</w:t>
            </w:r>
            <w:r w:rsidR="000E0D8D">
              <w:rPr>
                <w:szCs w:val="28"/>
                <w:lang w:val="es-ES_tradnl"/>
              </w:rPr>
              <w:t> </w:t>
            </w:r>
            <w:r w:rsidR="000E0D8D" w:rsidRPr="00A11A01">
              <w:rPr>
                <w:szCs w:val="28"/>
                <w:lang w:val="es-ES_tradnl"/>
              </w:rPr>
              <w:t>en</w:t>
            </w:r>
            <w:r w:rsidR="000E0D8D">
              <w:rPr>
                <w:szCs w:val="28"/>
                <w:lang w:val="es-ES_tradnl"/>
              </w:rPr>
              <w:t> </w:t>
            </w:r>
            <w:r w:rsidR="000E0D8D" w:rsidRPr="00A11A01">
              <w:rPr>
                <w:szCs w:val="28"/>
                <w:lang w:val="es-ES_tradnl"/>
              </w:rPr>
              <w:t>e</w:t>
            </w:r>
            <w:r w:rsidR="002C572F" w:rsidRPr="00A11A01">
              <w:rPr>
                <w:szCs w:val="28"/>
                <w:lang w:val="es-ES_tradnl"/>
              </w:rPr>
              <w:t>l</w:t>
            </w:r>
            <w:r w:rsidR="002C572F">
              <w:rPr>
                <w:szCs w:val="28"/>
                <w:lang w:val="es-ES_tradnl"/>
              </w:rPr>
              <w:t> </w:t>
            </w:r>
            <w:r w:rsidR="002C572F" w:rsidRPr="00A11A01">
              <w:rPr>
                <w:szCs w:val="28"/>
                <w:lang w:val="es-ES_tradnl"/>
              </w:rPr>
              <w:t>p</w:t>
            </w:r>
            <w:r w:rsidRPr="00A11A01">
              <w:rPr>
                <w:szCs w:val="28"/>
                <w:lang w:val="es-ES_tradnl"/>
              </w:rPr>
              <w:t>eriodo</w:t>
            </w:r>
            <w:r w:rsidR="002C572F" w:rsidRPr="00A11A01">
              <w:rPr>
                <w:szCs w:val="28"/>
                <w:lang w:val="es-ES_tradnl"/>
              </w:rPr>
              <w:t xml:space="preserve"> de</w:t>
            </w:r>
            <w:r w:rsidR="002C572F">
              <w:rPr>
                <w:szCs w:val="28"/>
                <w:lang w:val="es-ES_tradnl"/>
              </w:rPr>
              <w:t> </w:t>
            </w:r>
            <w:r w:rsidR="002C572F" w:rsidRPr="00A11A01">
              <w:rPr>
                <w:szCs w:val="28"/>
                <w:lang w:val="es-ES_tradnl"/>
              </w:rPr>
              <w:t>e</w:t>
            </w:r>
            <w:r w:rsidRPr="00A11A01">
              <w:rPr>
                <w:szCs w:val="28"/>
                <w:lang w:val="es-ES_tradnl"/>
              </w:rPr>
              <w:t>ntreguerras,</w:t>
            </w:r>
            <w:r w:rsidR="002C572F" w:rsidRPr="00A11A01">
              <w:rPr>
                <w:szCs w:val="28"/>
                <w:lang w:val="es-ES_tradnl"/>
              </w:rPr>
              <w:t xml:space="preserve"> el</w:t>
            </w:r>
            <w:r w:rsidR="002C572F">
              <w:rPr>
                <w:szCs w:val="28"/>
                <w:lang w:val="es-ES_tradnl"/>
              </w:rPr>
              <w:t> </w:t>
            </w:r>
            <w:r w:rsidR="002C572F" w:rsidRPr="00A11A01">
              <w:rPr>
                <w:szCs w:val="28"/>
                <w:lang w:val="es-ES_tradnl"/>
              </w:rPr>
              <w:t>p</w:t>
            </w:r>
            <w:r w:rsidRPr="00A11A01">
              <w:rPr>
                <w:szCs w:val="28"/>
                <w:lang w:val="es-ES_tradnl"/>
              </w:rPr>
              <w:t xml:space="preserve">rimer destino __________________ era Suiza. </w:t>
            </w:r>
          </w:p>
          <w:p w:rsidR="005C25E3" w:rsidRPr="00A11A01" w:rsidRDefault="005C25E3" w:rsidP="00A11A01">
            <w:pPr>
              <w:overflowPunct/>
              <w:autoSpaceDE/>
              <w:autoSpaceDN/>
              <w:adjustRightInd/>
              <w:jc w:val="both"/>
              <w:textAlignment w:val="auto"/>
              <w:rPr>
                <w:szCs w:val="28"/>
                <w:lang w:val="es-ES_tradnl"/>
              </w:rPr>
            </w:pPr>
            <w:r w:rsidRPr="00A11A01">
              <w:rPr>
                <w:szCs w:val="28"/>
                <w:lang w:val="es-ES_tradnl"/>
              </w:rPr>
              <w:t>El mundo</w:t>
            </w:r>
            <w:r w:rsidR="002C572F" w:rsidRPr="00A11A01">
              <w:rPr>
                <w:szCs w:val="28"/>
                <w:lang w:val="es-ES_tradnl"/>
              </w:rPr>
              <w:t xml:space="preserve"> ha</w:t>
            </w:r>
            <w:r w:rsidR="002C572F">
              <w:rPr>
                <w:szCs w:val="28"/>
                <w:lang w:val="es-ES_tradnl"/>
              </w:rPr>
              <w:t> </w:t>
            </w:r>
            <w:r w:rsidR="002C572F" w:rsidRPr="00A11A01">
              <w:rPr>
                <w:szCs w:val="28"/>
                <w:lang w:val="es-ES_tradnl"/>
              </w:rPr>
              <w:t>c</w:t>
            </w:r>
            <w:r w:rsidRPr="00A11A01">
              <w:rPr>
                <w:szCs w:val="28"/>
                <w:lang w:val="es-ES_tradnl"/>
              </w:rPr>
              <w:t>ambiado mucho desde entonces.</w:t>
            </w:r>
          </w:p>
        </w:tc>
        <w:tc>
          <w:tcPr>
            <w:tcW w:w="2268" w:type="dxa"/>
          </w:tcPr>
          <w:p w:rsidR="005C25E3" w:rsidRPr="00A11A01" w:rsidRDefault="005C25E3" w:rsidP="00A11A01">
            <w:pPr>
              <w:overflowPunct/>
              <w:autoSpaceDE/>
              <w:autoSpaceDN/>
              <w:adjustRightInd/>
              <w:jc w:val="center"/>
              <w:textAlignment w:val="auto"/>
              <w:rPr>
                <w:szCs w:val="28"/>
                <w:lang w:val="es-ES"/>
              </w:rPr>
            </w:pPr>
          </w:p>
          <w:p w:rsidR="005C25E3" w:rsidRPr="00A11A01" w:rsidRDefault="005C25E3" w:rsidP="00A11A01">
            <w:pPr>
              <w:overflowPunct/>
              <w:autoSpaceDE/>
              <w:autoSpaceDN/>
              <w:adjustRightInd/>
              <w:jc w:val="center"/>
              <w:textAlignment w:val="auto"/>
              <w:rPr>
                <w:szCs w:val="28"/>
                <w:lang w:val="es-ES_tradnl"/>
              </w:rPr>
            </w:pPr>
            <w:r w:rsidRPr="00A11A01">
              <w:rPr>
                <w:szCs w:val="28"/>
                <w:lang w:val="es-ES"/>
              </w:rPr>
              <w:t>MUNDO</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center"/>
        <w:textAlignment w:val="auto"/>
        <w:rPr>
          <w:b/>
          <w:szCs w:val="28"/>
        </w:rPr>
      </w:pPr>
      <w:r w:rsidRPr="00A11A01">
        <w:rPr>
          <w:b/>
          <w:szCs w:val="28"/>
        </w:rPr>
        <w:t>Раздел 3 (Задание</w:t>
      </w:r>
      <w:r w:rsidR="002C572F" w:rsidRPr="00A11A01">
        <w:rPr>
          <w:b/>
          <w:szCs w:val="28"/>
        </w:rPr>
        <w:t xml:space="preserve"> по</w:t>
      </w:r>
      <w:r w:rsidR="002C572F">
        <w:rPr>
          <w:b/>
          <w:szCs w:val="28"/>
        </w:rPr>
        <w:t> </w:t>
      </w:r>
      <w:r w:rsidR="002C572F" w:rsidRPr="00A11A01">
        <w:rPr>
          <w:b/>
          <w:szCs w:val="28"/>
        </w:rPr>
        <w:t>п</w:t>
      </w:r>
      <w:r w:rsidRPr="00A11A01">
        <w:rPr>
          <w:b/>
          <w:szCs w:val="28"/>
        </w:rPr>
        <w:t>исьменной речи)</w:t>
      </w:r>
    </w:p>
    <w:p w:rsidR="005C25E3" w:rsidRPr="00A11A01" w:rsidRDefault="005C25E3" w:rsidP="00A11A01">
      <w:pPr>
        <w:overflowPunct/>
        <w:autoSpaceDE/>
        <w:autoSpaceDN/>
        <w:adjustRightInd/>
        <w:jc w:val="right"/>
        <w:textAlignment w:val="auto"/>
        <w:rPr>
          <w:i/>
          <w:sz w:val="2"/>
          <w:szCs w:val="28"/>
        </w:rPr>
      </w:pPr>
    </w:p>
    <w:p w:rsidR="005C25E3" w:rsidRPr="00A11A01" w:rsidRDefault="005C25E3" w:rsidP="00A11A01">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25</w:t>
      </w:r>
    </w:p>
    <w:p w:rsidR="005C25E3" w:rsidRPr="00A11A01" w:rsidRDefault="005C25E3" w:rsidP="00A11A01">
      <w:pPr>
        <w:overflowPunct/>
        <w:autoSpaceDE/>
        <w:autoSpaceDN/>
        <w:adjustRightInd/>
        <w:jc w:val="both"/>
        <w:textAlignment w:val="auto"/>
        <w:rPr>
          <w:szCs w:val="28"/>
          <w:lang w:val="es-ES"/>
        </w:rPr>
      </w:pPr>
      <w:r w:rsidRPr="00A11A01">
        <w:rPr>
          <w:szCs w:val="28"/>
          <w:lang w:val="es-ES"/>
        </w:rPr>
        <w:t xml:space="preserve">Tienes </w:t>
      </w:r>
      <w:r w:rsidRPr="00A11A01">
        <w:rPr>
          <w:b/>
          <w:szCs w:val="28"/>
          <w:lang w:val="es-ES"/>
        </w:rPr>
        <w:t>30</w:t>
      </w:r>
      <w:r w:rsidRPr="00A11A01">
        <w:rPr>
          <w:szCs w:val="28"/>
          <w:lang w:val="es-ES"/>
        </w:rPr>
        <w:t xml:space="preserve"> minutos para hacer</w:t>
      </w:r>
      <w:r w:rsidR="002C572F" w:rsidRPr="00A11A01">
        <w:rPr>
          <w:szCs w:val="28"/>
          <w:lang w:val="es-ES"/>
        </w:rPr>
        <w:t xml:space="preserve"> la</w:t>
      </w:r>
      <w:r w:rsidR="002C572F">
        <w:rPr>
          <w:szCs w:val="28"/>
          <w:lang w:val="es-ES"/>
        </w:rPr>
        <w:t> </w:t>
      </w:r>
      <w:r w:rsidR="002C572F" w:rsidRPr="00A11A01">
        <w:rPr>
          <w:szCs w:val="28"/>
          <w:lang w:val="es-ES"/>
        </w:rPr>
        <w:t>s</w:t>
      </w:r>
      <w:r w:rsidRPr="00A11A01">
        <w:rPr>
          <w:szCs w:val="28"/>
          <w:lang w:val="es-ES"/>
        </w:rPr>
        <w:t>iguiente tarea.</w:t>
      </w:r>
    </w:p>
    <w:p w:rsidR="005C25E3" w:rsidRPr="00A11A01" w:rsidRDefault="005C25E3" w:rsidP="00A11A01">
      <w:pPr>
        <w:overflowPunct/>
        <w:autoSpaceDE/>
        <w:autoSpaceDN/>
        <w:adjustRightInd/>
        <w:jc w:val="both"/>
        <w:textAlignment w:val="auto"/>
        <w:rPr>
          <w:sz w:val="2"/>
          <w:szCs w:val="28"/>
          <w:lang w:val="es-ES_tradnl"/>
        </w:rPr>
      </w:pPr>
    </w:p>
    <w:p w:rsidR="005C25E3" w:rsidRPr="00A11A01" w:rsidRDefault="005C25E3" w:rsidP="00A11A01">
      <w:pPr>
        <w:overflowPunct/>
        <w:autoSpaceDE/>
        <w:autoSpaceDN/>
        <w:adjustRightInd/>
        <w:jc w:val="both"/>
        <w:textAlignment w:val="auto"/>
        <w:rPr>
          <w:szCs w:val="28"/>
          <w:lang w:val="es-ES"/>
        </w:rPr>
      </w:pPr>
      <w:r w:rsidRPr="00A11A01">
        <w:rPr>
          <w:szCs w:val="28"/>
          <w:lang w:val="es-ES"/>
        </w:rPr>
        <w:t>Has recibido una carta</w:t>
      </w:r>
      <w:r w:rsidR="002C572F" w:rsidRPr="00A11A01">
        <w:rPr>
          <w:szCs w:val="28"/>
          <w:lang w:val="es-ES"/>
        </w:rPr>
        <w:t xml:space="preserve"> de</w:t>
      </w:r>
      <w:r w:rsidR="000E0D8D">
        <w:rPr>
          <w:szCs w:val="28"/>
          <w:lang w:val="es-ES"/>
        </w:rPr>
        <w:t> </w:t>
      </w:r>
      <w:r w:rsidR="000E0D8D" w:rsidRPr="00A11A01">
        <w:rPr>
          <w:szCs w:val="28"/>
          <w:lang w:val="es-ES"/>
        </w:rPr>
        <w:t>tu</w:t>
      </w:r>
      <w:r w:rsidR="000E0D8D">
        <w:rPr>
          <w:szCs w:val="28"/>
          <w:lang w:val="es-ES"/>
        </w:rPr>
        <w:t> </w:t>
      </w:r>
      <w:r w:rsidR="000E0D8D" w:rsidRPr="00A11A01">
        <w:rPr>
          <w:szCs w:val="28"/>
          <w:lang w:val="es-ES"/>
        </w:rPr>
        <w:t>a</w:t>
      </w:r>
      <w:r w:rsidRPr="00A11A01">
        <w:rPr>
          <w:szCs w:val="28"/>
          <w:lang w:val="es-ES"/>
        </w:rPr>
        <w:t>miga Isabel que pone:</w:t>
      </w:r>
    </w:p>
    <w:p w:rsidR="005C25E3" w:rsidRPr="00A11A01" w:rsidRDefault="005C25E3" w:rsidP="00A11A01">
      <w:pPr>
        <w:overflowPunct/>
        <w:autoSpaceDE/>
        <w:autoSpaceDN/>
        <w:adjustRightInd/>
        <w:jc w:val="both"/>
        <w:textAlignment w:val="auto"/>
        <w:rPr>
          <w:sz w:val="2"/>
          <w:szCs w:val="28"/>
          <w:lang w:val="es-ES"/>
        </w:rPr>
      </w:pPr>
    </w:p>
    <w:p w:rsidR="005C25E3" w:rsidRPr="00A11A01" w:rsidRDefault="005C25E3" w:rsidP="00A11A01">
      <w:pPr>
        <w:pBdr>
          <w:top w:val="single" w:sz="4" w:space="1" w:color="auto"/>
          <w:left w:val="single" w:sz="4" w:space="4" w:color="auto"/>
          <w:bottom w:val="single" w:sz="4" w:space="1" w:color="auto"/>
          <w:right w:val="single" w:sz="4" w:space="4" w:color="auto"/>
        </w:pBdr>
        <w:overflowPunct/>
        <w:autoSpaceDE/>
        <w:autoSpaceDN/>
        <w:adjustRightInd/>
        <w:snapToGrid w:val="0"/>
        <w:spacing w:before="240"/>
        <w:ind w:right="539"/>
        <w:jc w:val="both"/>
        <w:textAlignment w:val="auto"/>
        <w:rPr>
          <w:i/>
          <w:szCs w:val="28"/>
          <w:lang w:val="es-ES"/>
        </w:rPr>
      </w:pPr>
      <w:r w:rsidRPr="00A11A01">
        <w:rPr>
          <w:i/>
          <w:szCs w:val="28"/>
          <w:lang w:val="es-ES"/>
        </w:rPr>
        <w:t>…Últimamente estoy muy ocupada.</w:t>
      </w:r>
      <w:r w:rsidR="002C572F" w:rsidRPr="00A11A01">
        <w:rPr>
          <w:i/>
          <w:szCs w:val="28"/>
          <w:lang w:val="es-ES"/>
        </w:rPr>
        <w:t xml:space="preserve"> No</w:t>
      </w:r>
      <w:r w:rsidR="000E0D8D">
        <w:rPr>
          <w:i/>
          <w:szCs w:val="28"/>
          <w:lang w:val="es-ES"/>
        </w:rPr>
        <w:t> </w:t>
      </w:r>
      <w:r w:rsidR="000E0D8D" w:rsidRPr="00A11A01">
        <w:rPr>
          <w:i/>
          <w:szCs w:val="28"/>
          <w:lang w:val="es-ES"/>
        </w:rPr>
        <w:t>me</w:t>
      </w:r>
      <w:r w:rsidR="000E0D8D">
        <w:rPr>
          <w:i/>
          <w:szCs w:val="28"/>
          <w:lang w:val="es-ES"/>
        </w:rPr>
        <w:t> </w:t>
      </w:r>
      <w:r w:rsidR="000E0D8D" w:rsidRPr="00A11A01">
        <w:rPr>
          <w:i/>
          <w:szCs w:val="28"/>
          <w:lang w:val="es-ES"/>
        </w:rPr>
        <w:t>q</w:t>
      </w:r>
      <w:r w:rsidRPr="00A11A01">
        <w:rPr>
          <w:i/>
          <w:szCs w:val="28"/>
          <w:lang w:val="es-ES"/>
        </w:rPr>
        <w:t>ueda tiempo para nada. Los estudios ocupan</w:t>
      </w:r>
      <w:r w:rsidR="002C572F" w:rsidRPr="00A11A01">
        <w:rPr>
          <w:i/>
          <w:szCs w:val="28"/>
          <w:lang w:val="es-ES"/>
        </w:rPr>
        <w:t xml:space="preserve"> la</w:t>
      </w:r>
      <w:r w:rsidR="002C572F">
        <w:rPr>
          <w:i/>
          <w:szCs w:val="28"/>
          <w:lang w:val="es-ES"/>
        </w:rPr>
        <w:t> </w:t>
      </w:r>
      <w:r w:rsidR="002C572F" w:rsidRPr="00A11A01">
        <w:rPr>
          <w:i/>
          <w:szCs w:val="28"/>
          <w:lang w:val="es-ES"/>
        </w:rPr>
        <w:t>m</w:t>
      </w:r>
      <w:r w:rsidRPr="00A11A01">
        <w:rPr>
          <w:i/>
          <w:szCs w:val="28"/>
          <w:lang w:val="es-ES"/>
        </w:rPr>
        <w:t>ayor parte</w:t>
      </w:r>
      <w:r w:rsidR="002C572F" w:rsidRPr="00A11A01">
        <w:rPr>
          <w:i/>
          <w:szCs w:val="28"/>
          <w:lang w:val="es-ES"/>
        </w:rPr>
        <w:t xml:space="preserve"> de</w:t>
      </w:r>
      <w:r w:rsidR="000E0D8D">
        <w:rPr>
          <w:i/>
          <w:szCs w:val="28"/>
          <w:lang w:val="es-ES"/>
        </w:rPr>
        <w:t> </w:t>
      </w:r>
      <w:r w:rsidR="000E0D8D" w:rsidRPr="00A11A01">
        <w:rPr>
          <w:i/>
          <w:szCs w:val="28"/>
          <w:lang w:val="es-ES"/>
        </w:rPr>
        <w:t>mi</w:t>
      </w:r>
      <w:r w:rsidR="000E0D8D">
        <w:rPr>
          <w:i/>
          <w:szCs w:val="28"/>
          <w:lang w:val="es-ES"/>
        </w:rPr>
        <w:t> </w:t>
      </w:r>
      <w:r w:rsidR="000E0D8D" w:rsidRPr="00A11A01">
        <w:rPr>
          <w:i/>
          <w:szCs w:val="28"/>
          <w:lang w:val="es-ES"/>
        </w:rPr>
        <w:t>t</w:t>
      </w:r>
      <w:r w:rsidRPr="00A11A01">
        <w:rPr>
          <w:i/>
          <w:szCs w:val="28"/>
          <w:lang w:val="es-ES"/>
        </w:rPr>
        <w:t>iempo. Incluso los fines</w:t>
      </w:r>
      <w:r w:rsidR="002C572F" w:rsidRPr="00A11A01">
        <w:rPr>
          <w:i/>
          <w:szCs w:val="28"/>
          <w:lang w:val="es-ES"/>
        </w:rPr>
        <w:t xml:space="preserve"> de</w:t>
      </w:r>
      <w:r w:rsidR="002C572F">
        <w:rPr>
          <w:i/>
          <w:szCs w:val="28"/>
          <w:lang w:val="es-ES"/>
        </w:rPr>
        <w:t> </w:t>
      </w:r>
      <w:r w:rsidR="002C572F" w:rsidRPr="00A11A01">
        <w:rPr>
          <w:i/>
          <w:szCs w:val="28"/>
          <w:lang w:val="es-ES"/>
        </w:rPr>
        <w:t>s</w:t>
      </w:r>
      <w:r w:rsidRPr="00A11A01">
        <w:rPr>
          <w:i/>
          <w:szCs w:val="28"/>
          <w:lang w:val="es-ES"/>
        </w:rPr>
        <w:t>emana</w:t>
      </w:r>
      <w:r w:rsidR="002C572F" w:rsidRPr="00A11A01">
        <w:rPr>
          <w:i/>
          <w:szCs w:val="28"/>
          <w:lang w:val="es-ES"/>
        </w:rPr>
        <w:t xml:space="preserve"> me</w:t>
      </w:r>
      <w:r w:rsidR="002C572F">
        <w:rPr>
          <w:i/>
          <w:szCs w:val="28"/>
          <w:lang w:val="es-ES"/>
        </w:rPr>
        <w:t> </w:t>
      </w:r>
      <w:r w:rsidR="002C572F" w:rsidRPr="00A11A01">
        <w:rPr>
          <w:i/>
          <w:szCs w:val="28"/>
          <w:lang w:val="es-ES"/>
        </w:rPr>
        <w:t>q</w:t>
      </w:r>
      <w:r w:rsidRPr="00A11A01">
        <w:rPr>
          <w:i/>
          <w:szCs w:val="28"/>
          <w:lang w:val="es-ES"/>
        </w:rPr>
        <w:t>uedo</w:t>
      </w:r>
      <w:r w:rsidR="002C572F" w:rsidRPr="00A11A01">
        <w:rPr>
          <w:i/>
          <w:szCs w:val="28"/>
          <w:lang w:val="es-ES"/>
        </w:rPr>
        <w:t xml:space="preserve"> en</w:t>
      </w:r>
      <w:r w:rsidR="002C572F">
        <w:rPr>
          <w:i/>
          <w:szCs w:val="28"/>
          <w:lang w:val="es-ES"/>
        </w:rPr>
        <w:t> </w:t>
      </w:r>
      <w:r w:rsidR="002C572F" w:rsidRPr="00A11A01">
        <w:rPr>
          <w:i/>
          <w:szCs w:val="28"/>
          <w:lang w:val="es-ES"/>
        </w:rPr>
        <w:t>c</w:t>
      </w:r>
      <w:r w:rsidRPr="00A11A01">
        <w:rPr>
          <w:i/>
          <w:szCs w:val="28"/>
          <w:lang w:val="es-ES"/>
        </w:rPr>
        <w:t>asa para estudiar...</w:t>
      </w:r>
    </w:p>
    <w:p w:rsidR="005C25E3" w:rsidRPr="00A11A01" w:rsidRDefault="005C25E3" w:rsidP="00A11A01">
      <w:pPr>
        <w:pBdr>
          <w:top w:val="single" w:sz="4" w:space="1" w:color="auto"/>
          <w:left w:val="single" w:sz="4" w:space="4" w:color="auto"/>
          <w:bottom w:val="single" w:sz="4" w:space="1" w:color="auto"/>
          <w:right w:val="single" w:sz="4" w:space="4" w:color="auto"/>
        </w:pBdr>
        <w:overflowPunct/>
        <w:autoSpaceDE/>
        <w:autoSpaceDN/>
        <w:adjustRightInd/>
        <w:snapToGrid w:val="0"/>
        <w:spacing w:before="240"/>
        <w:ind w:right="539"/>
        <w:jc w:val="both"/>
        <w:textAlignment w:val="auto"/>
        <w:rPr>
          <w:i/>
          <w:szCs w:val="28"/>
          <w:lang w:val="es-ES"/>
        </w:rPr>
      </w:pPr>
      <w:r w:rsidRPr="00A11A01">
        <w:rPr>
          <w:i/>
          <w:szCs w:val="28"/>
          <w:lang w:val="es-ES"/>
        </w:rPr>
        <w:t>...</w:t>
      </w:r>
      <w:r w:rsidRPr="00A11A01">
        <w:rPr>
          <w:i/>
          <w:szCs w:val="28"/>
          <w:lang w:val="en-US"/>
        </w:rPr>
        <w:t> </w:t>
      </w:r>
      <w:r w:rsidRPr="00A11A01">
        <w:rPr>
          <w:i/>
          <w:szCs w:val="28"/>
          <w:lang w:val="es-ES"/>
        </w:rPr>
        <w:t>¿Cómo organizas</w:t>
      </w:r>
      <w:r w:rsidR="002C572F" w:rsidRPr="00A11A01">
        <w:rPr>
          <w:i/>
          <w:szCs w:val="28"/>
          <w:lang w:val="es-ES"/>
        </w:rPr>
        <w:t xml:space="preserve"> en</w:t>
      </w:r>
      <w:r w:rsidR="002C572F">
        <w:rPr>
          <w:i/>
          <w:szCs w:val="28"/>
          <w:lang w:val="es-ES"/>
        </w:rPr>
        <w:t> </w:t>
      </w:r>
      <w:r w:rsidR="002C572F" w:rsidRPr="00A11A01">
        <w:rPr>
          <w:i/>
          <w:szCs w:val="28"/>
          <w:lang w:val="es-ES"/>
        </w:rPr>
        <w:t>g</w:t>
      </w:r>
      <w:r w:rsidRPr="00A11A01">
        <w:rPr>
          <w:i/>
          <w:szCs w:val="28"/>
          <w:lang w:val="es-ES"/>
        </w:rPr>
        <w:t>eneral</w:t>
      </w:r>
      <w:r w:rsidR="002C572F" w:rsidRPr="00A11A01">
        <w:rPr>
          <w:i/>
          <w:szCs w:val="28"/>
          <w:lang w:val="es-ES"/>
        </w:rPr>
        <w:t xml:space="preserve"> el</w:t>
      </w:r>
      <w:r w:rsidR="002C572F">
        <w:rPr>
          <w:i/>
          <w:szCs w:val="28"/>
          <w:lang w:val="es-ES"/>
        </w:rPr>
        <w:t> </w:t>
      </w:r>
      <w:r w:rsidR="002C572F" w:rsidRPr="00A11A01">
        <w:rPr>
          <w:i/>
          <w:szCs w:val="28"/>
          <w:lang w:val="es-ES"/>
        </w:rPr>
        <w:t>t</w:t>
      </w:r>
      <w:r w:rsidRPr="00A11A01">
        <w:rPr>
          <w:i/>
          <w:szCs w:val="28"/>
          <w:lang w:val="es-ES"/>
        </w:rPr>
        <w:t>iempo</w:t>
      </w:r>
      <w:r w:rsidR="002C572F" w:rsidRPr="00A11A01">
        <w:rPr>
          <w:i/>
          <w:szCs w:val="28"/>
          <w:lang w:val="es-ES"/>
        </w:rPr>
        <w:t xml:space="preserve"> de</w:t>
      </w:r>
      <w:r w:rsidR="002C572F">
        <w:rPr>
          <w:i/>
          <w:szCs w:val="28"/>
          <w:lang w:val="es-ES"/>
        </w:rPr>
        <w:t> </w:t>
      </w:r>
      <w:r w:rsidR="002C572F" w:rsidRPr="00A11A01">
        <w:rPr>
          <w:i/>
          <w:szCs w:val="28"/>
          <w:lang w:val="es-ES"/>
        </w:rPr>
        <w:t>e</w:t>
      </w:r>
      <w:r w:rsidRPr="00A11A01">
        <w:rPr>
          <w:i/>
          <w:szCs w:val="28"/>
          <w:lang w:val="es-ES"/>
        </w:rPr>
        <w:t>studios</w:t>
      </w:r>
      <w:r w:rsidR="002C572F" w:rsidRPr="00A11A01">
        <w:rPr>
          <w:i/>
          <w:szCs w:val="28"/>
          <w:lang w:val="es-ES"/>
        </w:rPr>
        <w:t xml:space="preserve"> y</w:t>
      </w:r>
      <w:r w:rsidR="000E0D8D">
        <w:rPr>
          <w:i/>
          <w:szCs w:val="28"/>
          <w:lang w:val="es-ES"/>
        </w:rPr>
        <w:t> </w:t>
      </w:r>
      <w:r w:rsidR="000E0D8D" w:rsidRPr="00A11A01">
        <w:rPr>
          <w:i/>
          <w:szCs w:val="28"/>
          <w:lang w:val="es-ES"/>
        </w:rPr>
        <w:t>de</w:t>
      </w:r>
      <w:r w:rsidR="000E0D8D">
        <w:rPr>
          <w:i/>
          <w:szCs w:val="28"/>
          <w:lang w:val="es-ES"/>
        </w:rPr>
        <w:t> </w:t>
      </w:r>
      <w:r w:rsidR="000E0D8D" w:rsidRPr="00A11A01">
        <w:rPr>
          <w:i/>
          <w:szCs w:val="28"/>
          <w:lang w:val="es-ES"/>
        </w:rPr>
        <w:t>o</w:t>
      </w:r>
      <w:r w:rsidRPr="00A11A01">
        <w:rPr>
          <w:i/>
          <w:szCs w:val="28"/>
          <w:lang w:val="es-ES"/>
        </w:rPr>
        <w:t>cio?</w:t>
      </w:r>
      <w:r w:rsidRPr="00A11A01">
        <w:rPr>
          <w:i/>
          <w:szCs w:val="28"/>
          <w:lang w:val="en-US"/>
        </w:rPr>
        <w:t> </w:t>
      </w:r>
      <w:r w:rsidRPr="00A11A01">
        <w:rPr>
          <w:i/>
          <w:szCs w:val="28"/>
          <w:lang w:val="es-ES"/>
        </w:rPr>
        <w:t>... ¿Qué asignaturas</w:t>
      </w:r>
      <w:r w:rsidR="002C572F" w:rsidRPr="00A11A01">
        <w:rPr>
          <w:i/>
          <w:szCs w:val="28"/>
          <w:lang w:val="es-ES"/>
        </w:rPr>
        <w:t xml:space="preserve"> en</w:t>
      </w:r>
      <w:r w:rsidR="000E0D8D">
        <w:rPr>
          <w:i/>
          <w:szCs w:val="28"/>
          <w:lang w:val="es-ES"/>
        </w:rPr>
        <w:t> </w:t>
      </w:r>
      <w:r w:rsidR="000E0D8D" w:rsidRPr="00A11A01">
        <w:rPr>
          <w:i/>
          <w:szCs w:val="28"/>
          <w:lang w:val="es-ES"/>
        </w:rPr>
        <w:t>la</w:t>
      </w:r>
      <w:r w:rsidR="000E0D8D">
        <w:rPr>
          <w:i/>
          <w:szCs w:val="28"/>
          <w:lang w:val="es-ES"/>
        </w:rPr>
        <w:t> </w:t>
      </w:r>
      <w:r w:rsidR="000E0D8D" w:rsidRPr="00A11A01">
        <w:rPr>
          <w:i/>
          <w:szCs w:val="28"/>
          <w:lang w:val="es-ES"/>
        </w:rPr>
        <w:t>e</w:t>
      </w:r>
      <w:r w:rsidRPr="00A11A01">
        <w:rPr>
          <w:i/>
          <w:szCs w:val="28"/>
          <w:lang w:val="es-ES"/>
        </w:rPr>
        <w:t>scuela son las más importantes para ti?</w:t>
      </w:r>
      <w:r w:rsidRPr="00A11A01">
        <w:rPr>
          <w:i/>
          <w:szCs w:val="28"/>
          <w:lang w:val="en-US"/>
        </w:rPr>
        <w:t> </w:t>
      </w:r>
      <w:r w:rsidRPr="00A11A01">
        <w:rPr>
          <w:i/>
          <w:szCs w:val="28"/>
          <w:lang w:val="es-ES"/>
        </w:rPr>
        <w:t>... ¿Qué sueles hacer los fines</w:t>
      </w:r>
      <w:r w:rsidR="002C572F" w:rsidRPr="00A11A01">
        <w:rPr>
          <w:i/>
          <w:szCs w:val="28"/>
          <w:lang w:val="es-ES"/>
        </w:rPr>
        <w:t xml:space="preserve"> de</w:t>
      </w:r>
      <w:r w:rsidR="002C572F">
        <w:rPr>
          <w:i/>
          <w:szCs w:val="28"/>
          <w:lang w:val="es-ES"/>
        </w:rPr>
        <w:t> </w:t>
      </w:r>
      <w:r w:rsidR="002C572F" w:rsidRPr="00A11A01">
        <w:rPr>
          <w:i/>
          <w:szCs w:val="28"/>
          <w:lang w:val="es-ES"/>
        </w:rPr>
        <w:t>s</w:t>
      </w:r>
      <w:r w:rsidRPr="00A11A01">
        <w:rPr>
          <w:i/>
          <w:szCs w:val="28"/>
          <w:lang w:val="es-ES"/>
        </w:rPr>
        <w:t>emana?</w:t>
      </w:r>
      <w:r w:rsidRPr="00A11A01">
        <w:rPr>
          <w:i/>
          <w:szCs w:val="28"/>
          <w:lang w:val="en-US"/>
        </w:rPr>
        <w:t> </w:t>
      </w:r>
      <w:r w:rsidRPr="00A11A01">
        <w:rPr>
          <w:i/>
          <w:szCs w:val="28"/>
          <w:lang w:val="es-ES"/>
        </w:rPr>
        <w:t>…</w:t>
      </w:r>
    </w:p>
    <w:p w:rsidR="005C25E3" w:rsidRPr="00A11A01" w:rsidRDefault="005C25E3" w:rsidP="00A11A01">
      <w:pPr>
        <w:overflowPunct/>
        <w:autoSpaceDE/>
        <w:autoSpaceDN/>
        <w:adjustRightInd/>
        <w:jc w:val="both"/>
        <w:textAlignment w:val="auto"/>
        <w:rPr>
          <w:sz w:val="2"/>
          <w:szCs w:val="28"/>
          <w:lang w:val="es-ES_tradnl"/>
        </w:rPr>
      </w:pPr>
    </w:p>
    <w:p w:rsidR="005C25E3" w:rsidRPr="00A11A01" w:rsidRDefault="005C25E3" w:rsidP="00A11A01">
      <w:pPr>
        <w:overflowPunct/>
        <w:autoSpaceDE/>
        <w:autoSpaceDN/>
        <w:adjustRightInd/>
        <w:jc w:val="both"/>
        <w:textAlignment w:val="auto"/>
        <w:rPr>
          <w:szCs w:val="28"/>
          <w:lang w:val="en-US"/>
        </w:rPr>
      </w:pPr>
    </w:p>
    <w:p w:rsidR="005C25E3" w:rsidRPr="00A11A01" w:rsidRDefault="005C25E3" w:rsidP="00A11A01">
      <w:pPr>
        <w:overflowPunct/>
        <w:autoSpaceDE/>
        <w:autoSpaceDN/>
        <w:adjustRightInd/>
        <w:jc w:val="both"/>
        <w:textAlignment w:val="auto"/>
        <w:rPr>
          <w:szCs w:val="28"/>
          <w:lang w:val="es-ES_tradnl"/>
        </w:rPr>
      </w:pPr>
      <w:r w:rsidRPr="00A11A01">
        <w:rPr>
          <w:szCs w:val="28"/>
          <w:lang w:val="es-ES_tradnl"/>
        </w:rPr>
        <w:t>Escribe</w:t>
      </w:r>
      <w:r w:rsidR="002C572F" w:rsidRPr="00A11A01">
        <w:rPr>
          <w:szCs w:val="28"/>
          <w:lang w:val="es-ES_tradnl"/>
        </w:rPr>
        <w:t xml:space="preserve"> a</w:t>
      </w:r>
      <w:r w:rsidR="002C572F">
        <w:rPr>
          <w:szCs w:val="28"/>
          <w:lang w:val="es-ES_tradnl"/>
        </w:rPr>
        <w:t> </w:t>
      </w:r>
      <w:r w:rsidR="002C572F" w:rsidRPr="00A11A01">
        <w:rPr>
          <w:szCs w:val="28"/>
          <w:lang w:val="es-ES_tradnl"/>
        </w:rPr>
        <w:t>I</w:t>
      </w:r>
      <w:r w:rsidRPr="00A11A01">
        <w:rPr>
          <w:szCs w:val="28"/>
          <w:lang w:val="es-ES_tradnl"/>
        </w:rPr>
        <w:t>sabel</w:t>
      </w:r>
      <w:r w:rsidR="002C572F" w:rsidRPr="00A11A01">
        <w:rPr>
          <w:szCs w:val="28"/>
          <w:lang w:val="es-ES_tradnl"/>
        </w:rPr>
        <w:t xml:space="preserve"> la</w:t>
      </w:r>
      <w:r w:rsidR="002C572F">
        <w:rPr>
          <w:szCs w:val="28"/>
          <w:lang w:val="es-ES_tradnl"/>
        </w:rPr>
        <w:t> </w:t>
      </w:r>
      <w:r w:rsidR="002C572F" w:rsidRPr="00A11A01">
        <w:rPr>
          <w:szCs w:val="28"/>
          <w:lang w:val="es-ES_tradnl"/>
        </w:rPr>
        <w:t>r</w:t>
      </w:r>
      <w:r w:rsidRPr="00A11A01">
        <w:rPr>
          <w:szCs w:val="28"/>
          <w:lang w:val="es-ES_tradnl"/>
        </w:rPr>
        <w:t>espuesta</w:t>
      </w:r>
      <w:r w:rsidR="002C572F" w:rsidRPr="00A11A01">
        <w:rPr>
          <w:szCs w:val="28"/>
          <w:lang w:val="es-ES_tradnl"/>
        </w:rPr>
        <w:t xml:space="preserve"> a</w:t>
      </w:r>
      <w:r w:rsidR="000E0D8D">
        <w:rPr>
          <w:szCs w:val="28"/>
          <w:lang w:val="es-ES_tradnl"/>
        </w:rPr>
        <w:t> </w:t>
      </w:r>
      <w:r w:rsidR="000E0D8D" w:rsidRPr="00A11A01">
        <w:rPr>
          <w:szCs w:val="28"/>
          <w:lang w:val="es-ES_tradnl"/>
        </w:rPr>
        <w:t>su</w:t>
      </w:r>
      <w:r w:rsidR="000E0D8D">
        <w:rPr>
          <w:szCs w:val="28"/>
          <w:lang w:val="es-ES_tradnl"/>
        </w:rPr>
        <w:t> </w:t>
      </w:r>
      <w:r w:rsidR="000E0D8D" w:rsidRPr="00A11A01">
        <w:rPr>
          <w:szCs w:val="28"/>
          <w:lang w:val="es-ES_tradnl"/>
        </w:rPr>
        <w:t>c</w:t>
      </w:r>
      <w:r w:rsidRPr="00A11A01">
        <w:rPr>
          <w:szCs w:val="28"/>
          <w:lang w:val="es-ES_tradnl"/>
        </w:rPr>
        <w:t>arta, contestando</w:t>
      </w:r>
      <w:r w:rsidR="002C572F" w:rsidRPr="00A11A01">
        <w:rPr>
          <w:szCs w:val="28"/>
          <w:lang w:val="es-ES_tradnl"/>
        </w:rPr>
        <w:t xml:space="preserve"> a</w:t>
      </w:r>
      <w:r w:rsidR="002C572F">
        <w:rPr>
          <w:szCs w:val="28"/>
          <w:lang w:val="es-ES_tradnl"/>
        </w:rPr>
        <w:t> </w:t>
      </w:r>
      <w:r w:rsidR="002C572F" w:rsidRPr="00A11A01">
        <w:rPr>
          <w:szCs w:val="28"/>
          <w:lang w:val="es-ES_tradnl"/>
        </w:rPr>
        <w:t>s</w:t>
      </w:r>
      <w:r w:rsidRPr="00A11A01">
        <w:rPr>
          <w:szCs w:val="28"/>
          <w:lang w:val="es-ES_tradnl"/>
        </w:rPr>
        <w:t xml:space="preserve">us </w:t>
      </w:r>
      <w:r w:rsidRPr="00A11A01">
        <w:rPr>
          <w:b/>
          <w:szCs w:val="28"/>
          <w:lang w:val="es-ES_tradnl"/>
        </w:rPr>
        <w:t>3</w:t>
      </w:r>
      <w:r w:rsidRPr="00A11A01">
        <w:rPr>
          <w:szCs w:val="28"/>
          <w:lang w:val="es-ES_tradnl"/>
        </w:rPr>
        <w:t xml:space="preserve"> preguntas.</w:t>
      </w:r>
    </w:p>
    <w:p w:rsidR="005C25E3" w:rsidRPr="00A11A01" w:rsidRDefault="005C25E3" w:rsidP="00A11A01">
      <w:pPr>
        <w:overflowPunct/>
        <w:autoSpaceDE/>
        <w:autoSpaceDN/>
        <w:adjustRightInd/>
        <w:jc w:val="both"/>
        <w:textAlignment w:val="auto"/>
        <w:rPr>
          <w:szCs w:val="28"/>
          <w:lang w:val="es-ES_tradnl"/>
        </w:rPr>
      </w:pPr>
      <w:r w:rsidRPr="00A11A01">
        <w:rPr>
          <w:szCs w:val="28"/>
          <w:lang w:val="es-ES_tradnl"/>
        </w:rPr>
        <w:t xml:space="preserve">Escribe </w:t>
      </w:r>
      <w:r w:rsidRPr="00A11A01">
        <w:rPr>
          <w:b/>
          <w:szCs w:val="28"/>
          <w:lang w:val="es-ES_tradnl"/>
        </w:rPr>
        <w:t>100–120</w:t>
      </w:r>
      <w:r w:rsidRPr="00A11A01">
        <w:rPr>
          <w:szCs w:val="28"/>
          <w:lang w:val="es-ES_tradnl"/>
        </w:rPr>
        <w:t xml:space="preserve"> palabras.</w:t>
      </w:r>
      <w:r w:rsidR="002C572F" w:rsidRPr="00A11A01">
        <w:rPr>
          <w:szCs w:val="28"/>
          <w:lang w:val="es-ES_tradnl"/>
        </w:rPr>
        <w:t xml:space="preserve"> No</w:t>
      </w:r>
      <w:r w:rsidR="000E0D8D">
        <w:rPr>
          <w:szCs w:val="28"/>
          <w:lang w:val="es-ES_tradnl"/>
        </w:rPr>
        <w:t> </w:t>
      </w:r>
      <w:r w:rsidR="000E0D8D" w:rsidRPr="00A11A01">
        <w:rPr>
          <w:szCs w:val="28"/>
          <w:lang w:val="es-ES_tradnl"/>
        </w:rPr>
        <w:t>te</w:t>
      </w:r>
      <w:r w:rsidR="000E0D8D">
        <w:rPr>
          <w:szCs w:val="28"/>
          <w:lang w:val="es-ES_tradnl"/>
        </w:rPr>
        <w:t> </w:t>
      </w:r>
      <w:r w:rsidR="000E0D8D" w:rsidRPr="00A11A01">
        <w:rPr>
          <w:szCs w:val="28"/>
          <w:lang w:val="es-ES_tradnl"/>
        </w:rPr>
        <w:t>o</w:t>
      </w:r>
      <w:r w:rsidRPr="00A11A01">
        <w:rPr>
          <w:szCs w:val="28"/>
          <w:lang w:val="es-ES_tradnl"/>
        </w:rPr>
        <w:t>lvides</w:t>
      </w:r>
      <w:r w:rsidR="002C572F" w:rsidRPr="00A11A01">
        <w:rPr>
          <w:szCs w:val="28"/>
          <w:lang w:val="es-ES_tradnl"/>
        </w:rPr>
        <w:t xml:space="preserve"> de</w:t>
      </w:r>
      <w:r w:rsidR="002C572F">
        <w:rPr>
          <w:szCs w:val="28"/>
          <w:lang w:val="es-ES_tradnl"/>
        </w:rPr>
        <w:t> </w:t>
      </w:r>
      <w:r w:rsidR="002C572F" w:rsidRPr="00A11A01">
        <w:rPr>
          <w:szCs w:val="28"/>
          <w:lang w:val="es-ES_tradnl"/>
        </w:rPr>
        <w:t>s</w:t>
      </w:r>
      <w:r w:rsidRPr="00A11A01">
        <w:rPr>
          <w:szCs w:val="28"/>
          <w:lang w:val="es-ES_tradnl"/>
        </w:rPr>
        <w:t>eguir las reglas para redactar las cartas personales.</w:t>
      </w:r>
    </w:p>
    <w:p w:rsidR="005C25E3" w:rsidRPr="00A11A01" w:rsidRDefault="005C25E3" w:rsidP="00A11A01">
      <w:pPr>
        <w:overflowPunct/>
        <w:autoSpaceDE/>
        <w:autoSpaceDN/>
        <w:adjustRightInd/>
        <w:jc w:val="both"/>
        <w:textAlignment w:val="auto"/>
        <w:rPr>
          <w:szCs w:val="28"/>
          <w:lang w:val="es-ES_tradnl"/>
        </w:rPr>
      </w:pPr>
    </w:p>
    <w:p w:rsidR="005C25E3" w:rsidRPr="00A11A01" w:rsidRDefault="005C25E3" w:rsidP="00A11A01">
      <w:pPr>
        <w:overflowPunct/>
        <w:autoSpaceDE/>
        <w:autoSpaceDN/>
        <w:adjustRightInd/>
        <w:jc w:val="both"/>
        <w:textAlignment w:val="auto"/>
        <w:rPr>
          <w:szCs w:val="28"/>
          <w:lang w:val="es-ES_tradnl"/>
        </w:rPr>
      </w:pPr>
    </w:p>
    <w:p w:rsidR="005C25E3" w:rsidRPr="00A11A01" w:rsidRDefault="005C25E3" w:rsidP="00A11A01">
      <w:pPr>
        <w:pStyle w:val="2"/>
      </w:pPr>
      <w:bookmarkStart w:id="175" w:name="_Toc438937985"/>
      <w:r w:rsidRPr="00A11A01">
        <w:t>Система оценивания экзаменационной работы</w:t>
      </w:r>
      <w:bookmarkEnd w:id="175"/>
    </w:p>
    <w:p w:rsidR="005C25E3" w:rsidRPr="00A11A01" w:rsidRDefault="005C25E3" w:rsidP="00A11A01">
      <w:pPr>
        <w:overflowPunct/>
        <w:autoSpaceDE/>
        <w:autoSpaceDN/>
        <w:adjustRightInd/>
        <w:jc w:val="both"/>
        <w:textAlignment w:val="auto"/>
        <w:rPr>
          <w:sz w:val="26"/>
          <w:szCs w:val="26"/>
        </w:rPr>
      </w:pP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Задание 1 оценивается</w:t>
      </w:r>
      <w:r w:rsidR="00EE258A">
        <w:rPr>
          <w:sz w:val="26"/>
          <w:szCs w:val="26"/>
        </w:rPr>
        <w:t xml:space="preserve"> в </w:t>
      </w:r>
      <w:r w:rsidRPr="00A11A01">
        <w:rPr>
          <w:sz w:val="26"/>
          <w:szCs w:val="26"/>
        </w:rPr>
        <w:t>7 баллов. 1 балл выставляется</w:t>
      </w:r>
      <w:r w:rsidR="002C572F" w:rsidRPr="00A11A01">
        <w:rPr>
          <w:sz w:val="26"/>
          <w:szCs w:val="26"/>
        </w:rPr>
        <w:t xml:space="preserve"> за</w:t>
      </w:r>
      <w:r w:rsidR="002C572F">
        <w:rPr>
          <w:sz w:val="26"/>
          <w:szCs w:val="26"/>
        </w:rPr>
        <w:t> </w:t>
      </w:r>
      <w:r w:rsidR="002C572F" w:rsidRPr="00A11A01">
        <w:rPr>
          <w:sz w:val="26"/>
          <w:szCs w:val="26"/>
        </w:rPr>
        <w:t>к</w:t>
      </w:r>
      <w:r w:rsidRPr="00A11A01">
        <w:rPr>
          <w:sz w:val="26"/>
          <w:szCs w:val="26"/>
        </w:rPr>
        <w:t>аждое верно установленное соответствие. Остальные задания оцениваются</w:t>
      </w:r>
      <w:r w:rsidR="00EE258A">
        <w:rPr>
          <w:sz w:val="26"/>
          <w:szCs w:val="26"/>
        </w:rPr>
        <w:t xml:space="preserve"> в </w:t>
      </w:r>
      <w:r w:rsidRPr="00A11A01">
        <w:rPr>
          <w:sz w:val="26"/>
          <w:szCs w:val="26"/>
        </w:rPr>
        <w:t>1 балл. Орфографические ошибки</w:t>
      </w:r>
      <w:r w:rsidR="00EE258A">
        <w:rPr>
          <w:sz w:val="26"/>
          <w:szCs w:val="26"/>
        </w:rPr>
        <w:t xml:space="preserve"> в </w:t>
      </w:r>
      <w:r w:rsidRPr="00A11A01">
        <w:rPr>
          <w:sz w:val="26"/>
          <w:szCs w:val="26"/>
        </w:rPr>
        <w:t>ответах</w:t>
      </w:r>
      <w:r w:rsidR="002C572F" w:rsidRPr="00A11A01">
        <w:rPr>
          <w:sz w:val="26"/>
          <w:szCs w:val="26"/>
        </w:rPr>
        <w:t xml:space="preserve"> к</w:t>
      </w:r>
      <w:r w:rsidR="002C572F">
        <w:rPr>
          <w:sz w:val="26"/>
          <w:szCs w:val="26"/>
        </w:rPr>
        <w:t> </w:t>
      </w:r>
      <w:r w:rsidR="002C572F" w:rsidRPr="00A11A01">
        <w:rPr>
          <w:sz w:val="26"/>
          <w:szCs w:val="26"/>
        </w:rPr>
        <w:t>з</w:t>
      </w:r>
      <w:r w:rsidRPr="00A11A01">
        <w:rPr>
          <w:sz w:val="26"/>
          <w:szCs w:val="26"/>
        </w:rPr>
        <w:t>аданиям 10–24</w:t>
      </w:r>
      <w:r w:rsidR="002C572F" w:rsidRPr="00A11A01">
        <w:rPr>
          <w:sz w:val="26"/>
          <w:szCs w:val="26"/>
        </w:rPr>
        <w:t xml:space="preserve"> не</w:t>
      </w:r>
      <w:r w:rsidR="002C572F">
        <w:rPr>
          <w:sz w:val="26"/>
          <w:szCs w:val="26"/>
        </w:rPr>
        <w:t> </w:t>
      </w:r>
      <w:r w:rsidR="002C572F" w:rsidRPr="00A11A01">
        <w:rPr>
          <w:sz w:val="26"/>
          <w:szCs w:val="26"/>
        </w:rPr>
        <w:t>д</w:t>
      </w:r>
      <w:r w:rsidRPr="00A11A01">
        <w:rPr>
          <w:sz w:val="26"/>
          <w:szCs w:val="26"/>
        </w:rPr>
        <w:t>опускаются, ответ</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рфографической ошибкой считается неверным</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ценивается</w:t>
      </w:r>
      <w:r w:rsidR="00EE258A">
        <w:rPr>
          <w:sz w:val="26"/>
          <w:szCs w:val="26"/>
        </w:rPr>
        <w:t xml:space="preserve"> в </w:t>
      </w:r>
      <w:r w:rsidRPr="00A11A01">
        <w:rPr>
          <w:sz w:val="26"/>
          <w:szCs w:val="26"/>
        </w:rPr>
        <w:t>0 баллов.</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Задание 25 оценивается согласно приводимым критериям оценивания (максимальный балл – 10).</w:t>
      </w:r>
    </w:p>
    <w:p w:rsidR="005C25E3" w:rsidRPr="00A11A01" w:rsidRDefault="005C25E3" w:rsidP="00A11A01">
      <w:pPr>
        <w:overflowPunct/>
        <w:autoSpaceDE/>
        <w:autoSpaceDN/>
        <w:adjustRightInd/>
        <w:ind w:firstLine="709"/>
        <w:jc w:val="both"/>
        <w:textAlignment w:val="auto"/>
        <w:rPr>
          <w:sz w:val="26"/>
          <w:szCs w:val="26"/>
        </w:rPr>
      </w:pPr>
    </w:p>
    <w:tbl>
      <w:tblPr>
        <w:tblW w:w="3420" w:type="dxa"/>
        <w:tblInd w:w="2988" w:type="dxa"/>
        <w:tblLook w:val="00A0"/>
      </w:tblPr>
      <w:tblGrid>
        <w:gridCol w:w="1233"/>
        <w:gridCol w:w="2187"/>
      </w:tblGrid>
      <w:tr w:rsidR="005C25E3" w:rsidRPr="00A11A01" w:rsidTr="00755F25">
        <w:trPr>
          <w:trHeight w:val="288"/>
        </w:trPr>
        <w:tc>
          <w:tcPr>
            <w:tcW w:w="1233" w:type="dxa"/>
            <w:tcBorders>
              <w:top w:val="single" w:sz="4" w:space="0" w:color="auto"/>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b/>
                <w:bCs/>
                <w:sz w:val="26"/>
                <w:szCs w:val="26"/>
              </w:rPr>
            </w:pPr>
            <w:r w:rsidRPr="00A11A01">
              <w:rPr>
                <w:b/>
                <w:bCs/>
                <w:sz w:val="26"/>
                <w:szCs w:val="26"/>
              </w:rPr>
              <w:t>Задание</w:t>
            </w:r>
          </w:p>
        </w:tc>
        <w:tc>
          <w:tcPr>
            <w:tcW w:w="2187" w:type="dxa"/>
            <w:tcBorders>
              <w:top w:val="single" w:sz="4" w:space="0" w:color="auto"/>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b/>
                <w:bCs/>
                <w:sz w:val="26"/>
                <w:szCs w:val="26"/>
              </w:rPr>
            </w:pPr>
            <w:r w:rsidRPr="00A11A01">
              <w:rPr>
                <w:b/>
                <w:bCs/>
                <w:sz w:val="26"/>
                <w:szCs w:val="26"/>
              </w:rPr>
              <w:t>Вариант 1</w:t>
            </w:r>
          </w:p>
        </w:tc>
      </w:tr>
      <w:tr w:rsidR="005C25E3" w:rsidRPr="00A11A01" w:rsidTr="00755F25">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2187"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7234861</w:t>
            </w:r>
          </w:p>
        </w:tc>
      </w:tr>
      <w:tr w:rsidR="005C25E3" w:rsidRPr="00A11A01" w:rsidTr="00755F25">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lastRenderedPageBreak/>
              <w:t>2</w:t>
            </w:r>
          </w:p>
        </w:tc>
        <w:tc>
          <w:tcPr>
            <w:tcW w:w="2187"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755F25">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2187"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755F25">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c>
          <w:tcPr>
            <w:tcW w:w="2187"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755F25">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5</w:t>
            </w:r>
          </w:p>
        </w:tc>
        <w:tc>
          <w:tcPr>
            <w:tcW w:w="2187"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755F25">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6</w:t>
            </w:r>
          </w:p>
        </w:tc>
        <w:tc>
          <w:tcPr>
            <w:tcW w:w="2187"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755F25">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7</w:t>
            </w:r>
          </w:p>
        </w:tc>
        <w:tc>
          <w:tcPr>
            <w:tcW w:w="2187"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755F25">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8</w:t>
            </w:r>
          </w:p>
        </w:tc>
        <w:tc>
          <w:tcPr>
            <w:tcW w:w="2187"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755F25">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c>
          <w:tcPr>
            <w:tcW w:w="2187"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755F25">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10</w:t>
            </w:r>
          </w:p>
        </w:tc>
        <w:tc>
          <w:tcPr>
            <w:tcW w:w="2187"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acababa</w:t>
            </w:r>
          </w:p>
        </w:tc>
      </w:tr>
      <w:tr w:rsidR="005C25E3" w:rsidRPr="00A11A01" w:rsidTr="00755F25">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11</w:t>
            </w:r>
          </w:p>
        </w:tc>
        <w:tc>
          <w:tcPr>
            <w:tcW w:w="2187"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hab</w:t>
            </w:r>
            <w:r w:rsidRPr="00A11A01">
              <w:rPr>
                <w:sz w:val="26"/>
                <w:szCs w:val="26"/>
                <w:lang w:val="es-ES"/>
              </w:rPr>
              <w:t>í</w:t>
            </w:r>
            <w:r w:rsidRPr="00A11A01">
              <w:rPr>
                <w:sz w:val="26"/>
                <w:szCs w:val="26"/>
              </w:rPr>
              <w:t>a untado</w:t>
            </w:r>
          </w:p>
        </w:tc>
      </w:tr>
      <w:tr w:rsidR="005C25E3" w:rsidRPr="00A11A01" w:rsidTr="00755F25">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2187"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sus</w:t>
            </w:r>
          </w:p>
        </w:tc>
      </w:tr>
      <w:tr w:rsidR="005C25E3" w:rsidRPr="00A11A01" w:rsidTr="00755F25">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13</w:t>
            </w:r>
          </w:p>
        </w:tc>
        <w:tc>
          <w:tcPr>
            <w:tcW w:w="2187"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sorprendidos</w:t>
            </w:r>
          </w:p>
        </w:tc>
      </w:tr>
      <w:tr w:rsidR="005C25E3" w:rsidRPr="00A11A01" w:rsidTr="00755F25">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14</w:t>
            </w:r>
          </w:p>
        </w:tc>
        <w:tc>
          <w:tcPr>
            <w:tcW w:w="2187"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recibiendo</w:t>
            </w:r>
          </w:p>
        </w:tc>
      </w:tr>
      <w:tr w:rsidR="005C25E3" w:rsidRPr="00A11A01" w:rsidTr="00755F25">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15</w:t>
            </w:r>
          </w:p>
        </w:tc>
        <w:tc>
          <w:tcPr>
            <w:tcW w:w="2187"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se pusieron</w:t>
            </w:r>
          </w:p>
        </w:tc>
      </w:tr>
      <w:tr w:rsidR="005C25E3" w:rsidRPr="00A11A01" w:rsidTr="00755F25">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16</w:t>
            </w:r>
          </w:p>
        </w:tc>
        <w:tc>
          <w:tcPr>
            <w:tcW w:w="2187"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fueron</w:t>
            </w:r>
          </w:p>
        </w:tc>
      </w:tr>
      <w:tr w:rsidR="005C25E3" w:rsidRPr="00A11A01" w:rsidTr="00755F25">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17</w:t>
            </w:r>
          </w:p>
        </w:tc>
        <w:tc>
          <w:tcPr>
            <w:tcW w:w="2187"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le</w:t>
            </w:r>
          </w:p>
        </w:tc>
      </w:tr>
      <w:tr w:rsidR="005C25E3" w:rsidRPr="00A11A01" w:rsidTr="00755F25">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18</w:t>
            </w:r>
          </w:p>
        </w:tc>
        <w:tc>
          <w:tcPr>
            <w:tcW w:w="2187"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estaba</w:t>
            </w:r>
          </w:p>
        </w:tc>
      </w:tr>
      <w:tr w:rsidR="005C25E3" w:rsidRPr="00A11A01" w:rsidTr="00755F25">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19</w:t>
            </w:r>
          </w:p>
        </w:tc>
        <w:tc>
          <w:tcPr>
            <w:tcW w:w="2187"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tranquilidad</w:t>
            </w:r>
          </w:p>
        </w:tc>
      </w:tr>
      <w:tr w:rsidR="005C25E3" w:rsidRPr="00A11A01" w:rsidTr="00755F25">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20</w:t>
            </w:r>
          </w:p>
        </w:tc>
        <w:tc>
          <w:tcPr>
            <w:tcW w:w="2187"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moderno</w:t>
            </w:r>
          </w:p>
        </w:tc>
      </w:tr>
      <w:tr w:rsidR="005C25E3" w:rsidRPr="00A11A01" w:rsidTr="00755F25">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21</w:t>
            </w:r>
          </w:p>
        </w:tc>
        <w:tc>
          <w:tcPr>
            <w:tcW w:w="2187"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industrialmente</w:t>
            </w:r>
          </w:p>
        </w:tc>
      </w:tr>
      <w:tr w:rsidR="005C25E3" w:rsidRPr="00A11A01" w:rsidTr="00755F25">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22</w:t>
            </w:r>
          </w:p>
        </w:tc>
        <w:tc>
          <w:tcPr>
            <w:tcW w:w="2187"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turismo</w:t>
            </w:r>
          </w:p>
        </w:tc>
      </w:tr>
      <w:tr w:rsidR="005C25E3" w:rsidRPr="00A11A01" w:rsidTr="00755F25">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23</w:t>
            </w:r>
          </w:p>
        </w:tc>
        <w:tc>
          <w:tcPr>
            <w:tcW w:w="2187"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cultural</w:t>
            </w:r>
          </w:p>
        </w:tc>
      </w:tr>
      <w:tr w:rsidR="005C25E3" w:rsidRPr="00A11A01" w:rsidTr="00755F25">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24</w:t>
            </w:r>
          </w:p>
        </w:tc>
        <w:tc>
          <w:tcPr>
            <w:tcW w:w="2187"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mundial</w:t>
            </w:r>
          </w:p>
        </w:tc>
      </w:tr>
    </w:tbl>
    <w:p w:rsidR="005C25E3" w:rsidRPr="00A11A01" w:rsidRDefault="00FF6FD3" w:rsidP="00A11A01">
      <w:pPr>
        <w:overflowPunct/>
        <w:autoSpaceDE/>
        <w:autoSpaceDN/>
        <w:adjustRightInd/>
        <w:jc w:val="both"/>
        <w:textAlignment w:val="auto"/>
        <w:rPr>
          <w:b/>
          <w:sz w:val="26"/>
          <w:szCs w:val="26"/>
        </w:rPr>
      </w:pPr>
      <w:r>
        <w:rPr>
          <w:b/>
          <w:sz w:val="26"/>
          <w:szCs w:val="26"/>
        </w:rPr>
        <w:br w:type="page"/>
      </w:r>
      <w:r w:rsidRPr="00A11A01">
        <w:rPr>
          <w:b/>
          <w:sz w:val="26"/>
          <w:szCs w:val="26"/>
        </w:rPr>
        <w:lastRenderedPageBreak/>
        <w:t>П</w:t>
      </w:r>
      <w:r w:rsidR="005C25E3" w:rsidRPr="00A11A01">
        <w:rPr>
          <w:b/>
          <w:sz w:val="26"/>
          <w:szCs w:val="26"/>
        </w:rPr>
        <w:t>орядок подсчёта слов</w:t>
      </w:r>
      <w:r w:rsidR="00EE258A">
        <w:rPr>
          <w:b/>
          <w:sz w:val="26"/>
          <w:szCs w:val="26"/>
        </w:rPr>
        <w:t xml:space="preserve"> в </w:t>
      </w:r>
      <w:r w:rsidR="005C25E3" w:rsidRPr="00A11A01">
        <w:rPr>
          <w:b/>
          <w:sz w:val="26"/>
          <w:szCs w:val="26"/>
        </w:rPr>
        <w:t>задании 25 «Личное письмо»</w:t>
      </w:r>
    </w:p>
    <w:p w:rsidR="005C25E3" w:rsidRPr="00A11A01" w:rsidRDefault="005C25E3" w:rsidP="00A11A01">
      <w:pPr>
        <w:overflowPunct/>
        <w:autoSpaceDE/>
        <w:autoSpaceDN/>
        <w:adjustRightInd/>
        <w:ind w:firstLine="709"/>
        <w:jc w:val="center"/>
        <w:textAlignment w:val="auto"/>
        <w:rPr>
          <w:b/>
          <w:sz w:val="26"/>
          <w:szCs w:val="26"/>
        </w:rPr>
      </w:pP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При оценивании задания 25 следует учитывать такой параметр, как объём письменного текста, выраженный</w:t>
      </w:r>
      <w:r w:rsidR="00EE258A">
        <w:rPr>
          <w:sz w:val="26"/>
          <w:szCs w:val="26"/>
        </w:rPr>
        <w:t xml:space="preserve"> в </w:t>
      </w:r>
      <w:r w:rsidRPr="00A11A01">
        <w:rPr>
          <w:sz w:val="26"/>
          <w:szCs w:val="26"/>
        </w:rPr>
        <w:t>количестве слов. Требуемый объём для личного письма</w:t>
      </w:r>
      <w:r w:rsidR="00EE258A">
        <w:rPr>
          <w:sz w:val="26"/>
          <w:szCs w:val="26"/>
        </w:rPr>
        <w:t xml:space="preserve"> в </w:t>
      </w:r>
      <w:r w:rsidRPr="00A11A01">
        <w:rPr>
          <w:sz w:val="26"/>
          <w:szCs w:val="26"/>
        </w:rPr>
        <w:t>задании 25 – 100–120 слов. Допустимое отклонение</w:t>
      </w:r>
      <w:r w:rsidR="002C572F" w:rsidRPr="00A11A01">
        <w:rPr>
          <w:sz w:val="26"/>
          <w:szCs w:val="26"/>
        </w:rPr>
        <w:t xml:space="preserve"> от</w:t>
      </w:r>
      <w:r w:rsidR="002C572F">
        <w:rPr>
          <w:sz w:val="26"/>
          <w:szCs w:val="26"/>
        </w:rPr>
        <w:t> </w:t>
      </w:r>
      <w:r w:rsidR="002C572F" w:rsidRPr="00A11A01">
        <w:rPr>
          <w:sz w:val="26"/>
          <w:szCs w:val="26"/>
        </w:rPr>
        <w:t>з</w:t>
      </w:r>
      <w:r w:rsidRPr="00A11A01">
        <w:rPr>
          <w:sz w:val="26"/>
          <w:szCs w:val="26"/>
        </w:rPr>
        <w:t>аданного объёма составляет 10%. Если</w:t>
      </w:r>
      <w:r w:rsidR="00EE258A">
        <w:rPr>
          <w:sz w:val="26"/>
          <w:szCs w:val="26"/>
        </w:rPr>
        <w:t xml:space="preserve"> в </w:t>
      </w:r>
      <w:r w:rsidRPr="00A11A01">
        <w:rPr>
          <w:sz w:val="26"/>
          <w:szCs w:val="26"/>
        </w:rPr>
        <w:t>выполненном задании менее 90 слов,</w:t>
      </w:r>
      <w:r w:rsidR="002C572F" w:rsidRPr="00A11A01">
        <w:rPr>
          <w:sz w:val="26"/>
          <w:szCs w:val="26"/>
        </w:rPr>
        <w:t xml:space="preserve"> то</w:t>
      </w:r>
      <w:r w:rsidR="002C572F">
        <w:rPr>
          <w:sz w:val="26"/>
          <w:szCs w:val="26"/>
        </w:rPr>
        <w:t> </w:t>
      </w:r>
      <w:r w:rsidR="002C572F" w:rsidRPr="00A11A01">
        <w:rPr>
          <w:sz w:val="26"/>
          <w:szCs w:val="26"/>
        </w:rPr>
        <w:t>з</w:t>
      </w:r>
      <w:r w:rsidRPr="00A11A01">
        <w:rPr>
          <w:sz w:val="26"/>
          <w:szCs w:val="26"/>
        </w:rPr>
        <w:t>адание проверке</w:t>
      </w:r>
      <w:r w:rsidR="002C572F" w:rsidRPr="00A11A01">
        <w:rPr>
          <w:sz w:val="26"/>
          <w:szCs w:val="26"/>
        </w:rPr>
        <w:t xml:space="preserve"> не</w:t>
      </w:r>
      <w:r w:rsidR="002C572F">
        <w:rPr>
          <w:sz w:val="26"/>
          <w:szCs w:val="26"/>
        </w:rPr>
        <w:t> </w:t>
      </w:r>
      <w:r w:rsidR="002C572F" w:rsidRPr="00A11A01">
        <w:rPr>
          <w:sz w:val="26"/>
          <w:szCs w:val="26"/>
        </w:rPr>
        <w:t>п</w:t>
      </w:r>
      <w:r w:rsidRPr="00A11A01">
        <w:rPr>
          <w:sz w:val="26"/>
          <w:szCs w:val="26"/>
        </w:rPr>
        <w:t>одлежит</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ценивается</w:t>
      </w:r>
      <w:r w:rsidR="00EE258A">
        <w:rPr>
          <w:sz w:val="26"/>
          <w:szCs w:val="26"/>
        </w:rPr>
        <w:t xml:space="preserve"> в </w:t>
      </w:r>
      <w:r w:rsidRPr="00A11A01">
        <w:rPr>
          <w:sz w:val="26"/>
          <w:szCs w:val="26"/>
        </w:rPr>
        <w:t>0 баллов. При превышении объёма более чем на 10%, т.е. если</w:t>
      </w:r>
      <w:r w:rsidR="00EE258A">
        <w:rPr>
          <w:sz w:val="26"/>
          <w:szCs w:val="26"/>
        </w:rPr>
        <w:t xml:space="preserve"> в </w:t>
      </w:r>
      <w:r w:rsidRPr="00A11A01">
        <w:rPr>
          <w:sz w:val="26"/>
          <w:szCs w:val="26"/>
        </w:rPr>
        <w:t>выполненном задании 25 более 132 слов, проверке подлежит только</w:t>
      </w:r>
      <w:r w:rsidR="002C572F" w:rsidRPr="00A11A01">
        <w:rPr>
          <w:sz w:val="26"/>
          <w:szCs w:val="26"/>
        </w:rPr>
        <w:t xml:space="preserve"> та</w:t>
      </w:r>
      <w:r w:rsidR="002C572F">
        <w:rPr>
          <w:sz w:val="26"/>
          <w:szCs w:val="26"/>
        </w:rPr>
        <w:t> </w:t>
      </w:r>
      <w:r w:rsidR="002C572F" w:rsidRPr="00A11A01">
        <w:rPr>
          <w:sz w:val="26"/>
          <w:szCs w:val="26"/>
        </w:rPr>
        <w:t>ч</w:t>
      </w:r>
      <w:r w:rsidRPr="00A11A01">
        <w:rPr>
          <w:sz w:val="26"/>
          <w:szCs w:val="26"/>
        </w:rPr>
        <w:t>асть работы, которая соответствует требуемому объёму. Таким образом, при проверке задания 25 отсчитывается</w:t>
      </w:r>
      <w:r w:rsidR="002C572F" w:rsidRPr="00A11A01">
        <w:rPr>
          <w:sz w:val="26"/>
          <w:szCs w:val="26"/>
        </w:rPr>
        <w:t xml:space="preserve"> от</w:t>
      </w:r>
      <w:r w:rsidR="002C572F">
        <w:rPr>
          <w:sz w:val="26"/>
          <w:szCs w:val="26"/>
        </w:rPr>
        <w:t> </w:t>
      </w:r>
      <w:r w:rsidR="002C572F" w:rsidRPr="00A11A01">
        <w:rPr>
          <w:sz w:val="26"/>
          <w:szCs w:val="26"/>
        </w:rPr>
        <w:t>н</w:t>
      </w:r>
      <w:r w:rsidRPr="00A11A01">
        <w:rPr>
          <w:sz w:val="26"/>
          <w:szCs w:val="26"/>
        </w:rPr>
        <w:t>ачала работы 120 слов,</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 xml:space="preserve">ценивается только эта часть работы. </w:t>
      </w:r>
    </w:p>
    <w:p w:rsidR="005C25E3" w:rsidRPr="00A11A01" w:rsidRDefault="005C25E3" w:rsidP="00A11A01">
      <w:pPr>
        <w:overflowPunct/>
        <w:autoSpaceDE/>
        <w:autoSpaceDN/>
        <w:adjustRightInd/>
        <w:ind w:firstLine="709"/>
        <w:jc w:val="both"/>
        <w:textAlignment w:val="auto"/>
        <w:rPr>
          <w:rFonts w:eastAsia="Arial Unicode MS"/>
          <w:sz w:val="26"/>
          <w:szCs w:val="26"/>
        </w:rPr>
      </w:pPr>
      <w:r w:rsidRPr="00A11A01">
        <w:rPr>
          <w:sz w:val="26"/>
          <w:szCs w:val="26"/>
        </w:rPr>
        <w:t>При определении соответствия объёма представленной работы вышеуказанным требованиям считаются все слова –</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ервого слова</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оследнее, включая вспомогательные глаголы, предлоги, артикли, частицы.</w:t>
      </w:r>
      <w:r w:rsidR="002C572F" w:rsidRPr="00A11A01">
        <w:rPr>
          <w:sz w:val="26"/>
          <w:szCs w:val="26"/>
        </w:rPr>
        <w:t xml:space="preserve"> В</w:t>
      </w:r>
      <w:r w:rsidR="002C572F">
        <w:rPr>
          <w:sz w:val="26"/>
          <w:szCs w:val="26"/>
        </w:rPr>
        <w:t> </w:t>
      </w:r>
      <w:r w:rsidR="002C572F" w:rsidRPr="00A11A01">
        <w:rPr>
          <w:sz w:val="26"/>
          <w:szCs w:val="26"/>
        </w:rPr>
        <w:t>л</w:t>
      </w:r>
      <w:r w:rsidRPr="00A11A01">
        <w:rPr>
          <w:sz w:val="26"/>
          <w:szCs w:val="26"/>
        </w:rPr>
        <w:t>ичном письме адрес, дата, подпись также подлежат подсчёту. При этом:</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сложные временны́е (аналитические) формы глаголов считаются</w:t>
      </w:r>
      <w:r w:rsidR="002C572F" w:rsidRPr="00A11A01">
        <w:rPr>
          <w:sz w:val="26"/>
          <w:szCs w:val="26"/>
        </w:rPr>
        <w:t xml:space="preserve"> за</w:t>
      </w:r>
      <w:r w:rsidR="002C572F">
        <w:rPr>
          <w:sz w:val="26"/>
          <w:szCs w:val="26"/>
        </w:rPr>
        <w:t> </w:t>
      </w:r>
      <w:r w:rsidR="002C572F" w:rsidRPr="00A11A01">
        <w:rPr>
          <w:sz w:val="26"/>
          <w:szCs w:val="26"/>
        </w:rPr>
        <w:t>о</w:t>
      </w:r>
      <w:r w:rsidRPr="00A11A01">
        <w:rPr>
          <w:sz w:val="26"/>
          <w:szCs w:val="26"/>
        </w:rPr>
        <w:t>дно слово:</w:t>
      </w:r>
      <w:r w:rsidR="002C572F" w:rsidRPr="00A11A01">
        <w:rPr>
          <w:i/>
          <w:sz w:val="26"/>
          <w:szCs w:val="26"/>
          <w:lang w:val="es-ES_tradnl"/>
        </w:rPr>
        <w:t>he</w:t>
      </w:r>
      <w:r w:rsidR="002C572F">
        <w:rPr>
          <w:sz w:val="26"/>
          <w:szCs w:val="26"/>
        </w:rPr>
        <w:t> </w:t>
      </w:r>
      <w:r w:rsidR="002C572F" w:rsidRPr="00A11A01">
        <w:rPr>
          <w:i/>
          <w:sz w:val="26"/>
          <w:szCs w:val="26"/>
          <w:lang w:val="es-ES_tradnl"/>
        </w:rPr>
        <w:t>e</w:t>
      </w:r>
      <w:r w:rsidRPr="00A11A01">
        <w:rPr>
          <w:i/>
          <w:sz w:val="26"/>
          <w:szCs w:val="26"/>
          <w:lang w:val="es-ES_tradnl"/>
        </w:rPr>
        <w:t>scrito</w:t>
      </w:r>
      <w:r w:rsidRPr="00A11A01">
        <w:rPr>
          <w:i/>
          <w:sz w:val="26"/>
          <w:szCs w:val="26"/>
        </w:rPr>
        <w:t xml:space="preserve">, </w:t>
      </w:r>
      <w:r w:rsidRPr="00A11A01">
        <w:rPr>
          <w:i/>
          <w:sz w:val="26"/>
          <w:szCs w:val="26"/>
          <w:lang w:val="es-ES_tradnl"/>
        </w:rPr>
        <w:t>hab</w:t>
      </w:r>
      <w:r w:rsidRPr="00A11A01">
        <w:rPr>
          <w:i/>
          <w:sz w:val="26"/>
          <w:szCs w:val="26"/>
        </w:rPr>
        <w:t>í</w:t>
      </w:r>
      <w:r w:rsidRPr="00A11A01">
        <w:rPr>
          <w:i/>
          <w:sz w:val="26"/>
          <w:szCs w:val="26"/>
          <w:lang w:val="es-ES_tradnl"/>
        </w:rPr>
        <w:t>a estudiado</w:t>
      </w:r>
      <w:r w:rsidRPr="00A11A01">
        <w:rPr>
          <w:i/>
          <w:sz w:val="26"/>
          <w:szCs w:val="26"/>
        </w:rPr>
        <w:t xml:space="preserve">, </w:t>
      </w:r>
      <w:r w:rsidRPr="00A11A01">
        <w:rPr>
          <w:i/>
          <w:sz w:val="26"/>
          <w:szCs w:val="26"/>
          <w:lang w:val="es-ES_tradnl"/>
        </w:rPr>
        <w:t>habr</w:t>
      </w:r>
      <w:r w:rsidRPr="00A11A01">
        <w:rPr>
          <w:i/>
          <w:sz w:val="26"/>
          <w:szCs w:val="26"/>
        </w:rPr>
        <w:t xml:space="preserve">é </w:t>
      </w:r>
      <w:r w:rsidRPr="00A11A01">
        <w:rPr>
          <w:i/>
          <w:sz w:val="26"/>
          <w:szCs w:val="26"/>
          <w:lang w:val="es-ES_tradnl"/>
        </w:rPr>
        <w:t>le</w:t>
      </w:r>
      <w:r w:rsidRPr="00A11A01">
        <w:rPr>
          <w:i/>
          <w:sz w:val="26"/>
          <w:szCs w:val="26"/>
        </w:rPr>
        <w:t>í</w:t>
      </w:r>
      <w:r w:rsidRPr="00A11A01">
        <w:rPr>
          <w:i/>
          <w:sz w:val="26"/>
          <w:szCs w:val="26"/>
          <w:lang w:val="es-ES_tradnl"/>
        </w:rPr>
        <w:t>do</w:t>
      </w:r>
      <w:r w:rsidRPr="00A11A01">
        <w:rPr>
          <w:i/>
          <w:sz w:val="26"/>
          <w:szCs w:val="26"/>
        </w:rPr>
        <w:t xml:space="preserve">, </w:t>
      </w:r>
      <w:r w:rsidRPr="00A11A01">
        <w:rPr>
          <w:i/>
          <w:sz w:val="26"/>
          <w:szCs w:val="26"/>
          <w:lang w:val="es-ES_tradnl"/>
        </w:rPr>
        <w:t>habr</w:t>
      </w:r>
      <w:r w:rsidRPr="00A11A01">
        <w:rPr>
          <w:i/>
          <w:sz w:val="26"/>
          <w:szCs w:val="26"/>
        </w:rPr>
        <w:t>í</w:t>
      </w:r>
      <w:r w:rsidRPr="00A11A01">
        <w:rPr>
          <w:i/>
          <w:sz w:val="26"/>
          <w:szCs w:val="26"/>
          <w:lang w:val="es-ES_tradnl"/>
        </w:rPr>
        <w:t>a hecho</w:t>
      </w:r>
      <w:r w:rsidRPr="00A11A01">
        <w:rPr>
          <w:sz w:val="26"/>
          <w:szCs w:val="26"/>
        </w:rPr>
        <w:t>;</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местоимённые формы глаголов считаются</w:t>
      </w:r>
      <w:r w:rsidR="002C572F" w:rsidRPr="00A11A01">
        <w:rPr>
          <w:sz w:val="26"/>
          <w:szCs w:val="26"/>
        </w:rPr>
        <w:t xml:space="preserve"> за</w:t>
      </w:r>
      <w:r w:rsidR="002C572F">
        <w:rPr>
          <w:sz w:val="26"/>
          <w:szCs w:val="26"/>
        </w:rPr>
        <w:t> </w:t>
      </w:r>
      <w:r w:rsidR="002C572F" w:rsidRPr="00A11A01">
        <w:rPr>
          <w:sz w:val="26"/>
          <w:szCs w:val="26"/>
        </w:rPr>
        <w:t>о</w:t>
      </w:r>
      <w:r w:rsidRPr="00A11A01">
        <w:rPr>
          <w:sz w:val="26"/>
          <w:szCs w:val="26"/>
        </w:rPr>
        <w:t>дно слово:</w:t>
      </w:r>
      <w:r w:rsidR="002C572F" w:rsidRPr="00A11A01">
        <w:rPr>
          <w:i/>
          <w:sz w:val="26"/>
          <w:szCs w:val="26"/>
          <w:lang w:val="es-ES_tradnl"/>
        </w:rPr>
        <w:t>se</w:t>
      </w:r>
      <w:r w:rsidR="002C572F">
        <w:rPr>
          <w:sz w:val="26"/>
          <w:szCs w:val="26"/>
        </w:rPr>
        <w:t> </w:t>
      </w:r>
      <w:r w:rsidR="002C572F" w:rsidRPr="00A11A01">
        <w:rPr>
          <w:i/>
          <w:sz w:val="26"/>
          <w:szCs w:val="26"/>
          <w:lang w:val="es-ES_tradnl"/>
        </w:rPr>
        <w:t>d</w:t>
      </w:r>
      <w:r w:rsidRPr="00A11A01">
        <w:rPr>
          <w:i/>
          <w:sz w:val="26"/>
          <w:szCs w:val="26"/>
          <w:lang w:val="es-ES_tradnl"/>
        </w:rPr>
        <w:t>ice</w:t>
      </w:r>
      <w:r w:rsidRPr="00A11A01">
        <w:rPr>
          <w:i/>
          <w:sz w:val="26"/>
          <w:szCs w:val="26"/>
        </w:rPr>
        <w:t>,</w:t>
      </w:r>
      <w:r w:rsidR="002C572F" w:rsidRPr="00A11A01">
        <w:rPr>
          <w:i/>
          <w:sz w:val="26"/>
          <w:szCs w:val="26"/>
          <w:lang w:val="es-ES_tradnl"/>
        </w:rPr>
        <w:t>me</w:t>
      </w:r>
      <w:r w:rsidR="002C572F">
        <w:rPr>
          <w:i/>
          <w:sz w:val="26"/>
          <w:szCs w:val="26"/>
        </w:rPr>
        <w:t> </w:t>
      </w:r>
      <w:r w:rsidR="002C572F" w:rsidRPr="00A11A01">
        <w:rPr>
          <w:i/>
          <w:sz w:val="26"/>
          <w:szCs w:val="26"/>
          <w:lang w:val="es-ES_tradnl"/>
        </w:rPr>
        <w:t>l</w:t>
      </w:r>
      <w:r w:rsidRPr="00A11A01">
        <w:rPr>
          <w:i/>
          <w:sz w:val="26"/>
          <w:szCs w:val="26"/>
          <w:lang w:val="es-ES_tradnl"/>
        </w:rPr>
        <w:t>lamo</w:t>
      </w:r>
      <w:r w:rsidRPr="00A11A01">
        <w:rPr>
          <w:sz w:val="26"/>
          <w:szCs w:val="26"/>
        </w:rPr>
        <w:t>;</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 xml:space="preserve">числительные, выраженные цифрами: </w:t>
      </w:r>
      <w:r w:rsidRPr="00A11A01">
        <w:rPr>
          <w:i/>
          <w:sz w:val="26"/>
          <w:szCs w:val="26"/>
        </w:rPr>
        <w:t>1, 25, 2009, 126 204</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 xml:space="preserve">.п., считаются как одно слово;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 xml:space="preserve">даты, записанные цифрами, например </w:t>
      </w:r>
      <w:r w:rsidRPr="00A11A01">
        <w:rPr>
          <w:i/>
          <w:sz w:val="26"/>
          <w:szCs w:val="26"/>
        </w:rPr>
        <w:t>5-03-09 (5/03/09)</w:t>
      </w:r>
      <w:r w:rsidRPr="00A11A01">
        <w:rPr>
          <w:sz w:val="26"/>
          <w:szCs w:val="26"/>
        </w:rPr>
        <w:t>, считаются как одно слово;</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числительные, выраженные цифрами, вместе</w:t>
      </w:r>
      <w:r w:rsidR="002C572F" w:rsidRPr="00A11A01">
        <w:rPr>
          <w:sz w:val="26"/>
          <w:szCs w:val="26"/>
        </w:rPr>
        <w:t xml:space="preserve"> с</w:t>
      </w:r>
      <w:r w:rsidR="002C572F">
        <w:rPr>
          <w:sz w:val="26"/>
          <w:szCs w:val="26"/>
        </w:rPr>
        <w:t> </w:t>
      </w:r>
      <w:r w:rsidR="002C572F" w:rsidRPr="00A11A01">
        <w:rPr>
          <w:sz w:val="26"/>
          <w:szCs w:val="26"/>
        </w:rPr>
        <w:t>у</w:t>
      </w:r>
      <w:r w:rsidRPr="00A11A01">
        <w:rPr>
          <w:sz w:val="26"/>
          <w:szCs w:val="26"/>
        </w:rPr>
        <w:t xml:space="preserve">словным обозначением процентов, т.е. </w:t>
      </w:r>
      <w:r w:rsidRPr="00A11A01">
        <w:rPr>
          <w:i/>
          <w:sz w:val="26"/>
          <w:szCs w:val="26"/>
        </w:rPr>
        <w:t>25%, 100 %</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.п., считаются как одно слово;</w:t>
      </w:r>
    </w:p>
    <w:p w:rsidR="005C25E3" w:rsidRPr="00A11A01" w:rsidRDefault="005C25E3" w:rsidP="00A11A01">
      <w:pPr>
        <w:overflowPunct/>
        <w:autoSpaceDE/>
        <w:autoSpaceDN/>
        <w:adjustRightInd/>
        <w:ind w:firstLine="709"/>
        <w:jc w:val="both"/>
        <w:textAlignment w:val="auto"/>
        <w:rPr>
          <w:rFonts w:eastAsia="Arial Unicode MS"/>
          <w:sz w:val="26"/>
          <w:szCs w:val="26"/>
        </w:rPr>
      </w:pPr>
      <w:r w:rsidRPr="00A11A01">
        <w:rPr>
          <w:sz w:val="26"/>
          <w:szCs w:val="26"/>
        </w:rPr>
        <w:t>числительные, выраженные словами, считаются как слова;</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сокращения, например</w:t>
      </w:r>
      <w:r w:rsidR="002C572F" w:rsidRPr="00A11A01">
        <w:rPr>
          <w:i/>
          <w:sz w:val="26"/>
          <w:szCs w:val="26"/>
          <w:lang w:val="es-ES_tradnl"/>
        </w:rPr>
        <w:t>EE</w:t>
      </w:r>
      <w:r w:rsidR="002C572F">
        <w:rPr>
          <w:sz w:val="26"/>
          <w:szCs w:val="26"/>
        </w:rPr>
        <w:t> </w:t>
      </w:r>
      <w:r w:rsidR="002C572F" w:rsidRPr="00A11A01">
        <w:rPr>
          <w:i/>
          <w:sz w:val="26"/>
          <w:szCs w:val="26"/>
          <w:lang w:val="es-ES_tradnl"/>
        </w:rPr>
        <w:t>U</w:t>
      </w:r>
      <w:r w:rsidRPr="00A11A01">
        <w:rPr>
          <w:i/>
          <w:sz w:val="26"/>
          <w:szCs w:val="26"/>
          <w:lang w:val="es-ES_tradnl"/>
        </w:rPr>
        <w:t>U</w:t>
      </w:r>
      <w:r w:rsidRPr="00A11A01">
        <w:rPr>
          <w:i/>
          <w:sz w:val="26"/>
          <w:szCs w:val="26"/>
        </w:rPr>
        <w:t>,</w:t>
      </w:r>
      <w:r w:rsidR="002C572F" w:rsidRPr="00A11A01">
        <w:rPr>
          <w:i/>
          <w:sz w:val="26"/>
          <w:szCs w:val="26"/>
          <w:lang w:val="es-ES_tradnl"/>
        </w:rPr>
        <w:t>JJ</w:t>
      </w:r>
      <w:r w:rsidR="002C572F">
        <w:rPr>
          <w:i/>
          <w:sz w:val="26"/>
          <w:szCs w:val="26"/>
        </w:rPr>
        <w:t> </w:t>
      </w:r>
      <w:r w:rsidR="002C572F" w:rsidRPr="00A11A01">
        <w:rPr>
          <w:i/>
          <w:sz w:val="26"/>
          <w:szCs w:val="26"/>
          <w:lang w:val="es-ES_tradnl"/>
        </w:rPr>
        <w:t>O</w:t>
      </w:r>
      <w:r w:rsidRPr="00A11A01">
        <w:rPr>
          <w:i/>
          <w:sz w:val="26"/>
          <w:szCs w:val="26"/>
          <w:lang w:val="es-ES_tradnl"/>
        </w:rPr>
        <w:t>O</w:t>
      </w:r>
      <w:r w:rsidRPr="00A11A01">
        <w:rPr>
          <w:sz w:val="26"/>
          <w:szCs w:val="26"/>
        </w:rPr>
        <w:t>, считаются как одно слово;</w:t>
      </w:r>
    </w:p>
    <w:p w:rsidR="005C25E3" w:rsidRPr="00A11A01" w:rsidRDefault="005C25E3" w:rsidP="00A11A01">
      <w:pPr>
        <w:overflowPunct/>
        <w:autoSpaceDE/>
        <w:autoSpaceDN/>
        <w:adjustRightInd/>
        <w:ind w:firstLine="709"/>
        <w:contextualSpacing/>
        <w:jc w:val="both"/>
        <w:textAlignment w:val="auto"/>
        <w:rPr>
          <w:sz w:val="26"/>
          <w:szCs w:val="26"/>
        </w:rPr>
      </w:pPr>
      <w:r w:rsidRPr="00A11A01">
        <w:rPr>
          <w:sz w:val="26"/>
          <w:szCs w:val="26"/>
        </w:rPr>
        <w:t>топонимы, состоящие</w:t>
      </w:r>
      <w:r w:rsidR="002C572F" w:rsidRPr="00A11A01">
        <w:rPr>
          <w:sz w:val="26"/>
          <w:szCs w:val="26"/>
        </w:rPr>
        <w:t xml:space="preserve"> из</w:t>
      </w:r>
      <w:r w:rsidR="002C572F">
        <w:rPr>
          <w:sz w:val="26"/>
          <w:szCs w:val="26"/>
        </w:rPr>
        <w:t> </w:t>
      </w:r>
      <w:r w:rsidR="002C572F" w:rsidRPr="00A11A01">
        <w:rPr>
          <w:sz w:val="26"/>
          <w:szCs w:val="26"/>
        </w:rPr>
        <w:t>н</w:t>
      </w:r>
      <w:r w:rsidRPr="00A11A01">
        <w:rPr>
          <w:sz w:val="26"/>
          <w:szCs w:val="26"/>
        </w:rPr>
        <w:t xml:space="preserve">ескольких элементов, например, </w:t>
      </w:r>
      <w:r w:rsidRPr="00A11A01">
        <w:rPr>
          <w:i/>
          <w:sz w:val="26"/>
          <w:szCs w:val="26"/>
        </w:rPr>
        <w:t>Nueva York, Buenos Aires</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.п., считаются как одно слово.</w:t>
      </w:r>
    </w:p>
    <w:p w:rsidR="005C25E3" w:rsidRPr="00A11A01" w:rsidRDefault="005C25E3" w:rsidP="00A11A01">
      <w:pPr>
        <w:overflowPunct/>
        <w:autoSpaceDE/>
        <w:autoSpaceDN/>
        <w:adjustRightInd/>
        <w:jc w:val="both"/>
        <w:textAlignment w:val="auto"/>
        <w:rPr>
          <w:sz w:val="26"/>
          <w:szCs w:val="26"/>
        </w:rPr>
      </w:pPr>
    </w:p>
    <w:p w:rsidR="005C25E3" w:rsidRPr="00A11A01" w:rsidRDefault="00FF6FD3" w:rsidP="00BE65AC">
      <w:pPr>
        <w:pStyle w:val="1"/>
      </w:pPr>
      <w:bookmarkStart w:id="176" w:name="_Toc438937986"/>
      <w:r>
        <w:br w:type="page"/>
      </w:r>
      <w:r w:rsidRPr="00A11A01">
        <w:lastRenderedPageBreak/>
        <w:t>Г</w:t>
      </w:r>
      <w:r w:rsidR="007212A2" w:rsidRPr="00A11A01">
        <w:t>ВЭ</w:t>
      </w:r>
      <w:r w:rsidR="00D94140" w:rsidRPr="00A11A01">
        <w:t>-9</w:t>
      </w:r>
      <w:r w:rsidR="002C572F" w:rsidRPr="00A11A01">
        <w:t xml:space="preserve"> по</w:t>
      </w:r>
      <w:r w:rsidR="002C572F">
        <w:t> </w:t>
      </w:r>
      <w:r w:rsidR="002C572F" w:rsidRPr="00A11A01">
        <w:t>н</w:t>
      </w:r>
      <w:r w:rsidR="00B3125C" w:rsidRPr="00A11A01">
        <w:t>емецкому языку</w:t>
      </w:r>
      <w:bookmarkEnd w:id="176"/>
    </w:p>
    <w:p w:rsidR="005C25E3" w:rsidRPr="00A11A01" w:rsidRDefault="00D94140" w:rsidP="00A11A01">
      <w:pPr>
        <w:pStyle w:val="2"/>
      </w:pPr>
      <w:bookmarkStart w:id="177" w:name="_Toc438937987"/>
      <w:r w:rsidRPr="00A11A01">
        <w:t>Образец экзаменационного материала для ГВЭ-9 (письменная форма)</w:t>
      </w:r>
      <w:r w:rsidR="002C572F" w:rsidRPr="00A11A01">
        <w:t xml:space="preserve"> по</w:t>
      </w:r>
      <w:r w:rsidR="002C572F">
        <w:t> </w:t>
      </w:r>
      <w:r w:rsidR="002C572F" w:rsidRPr="00A11A01">
        <w:t>н</w:t>
      </w:r>
      <w:r w:rsidRPr="00A11A01">
        <w:t>емецкому языку</w:t>
      </w:r>
      <w:bookmarkEnd w:id="177"/>
    </w:p>
    <w:p w:rsidR="005C25E3" w:rsidRPr="00A11A01" w:rsidRDefault="005C25E3" w:rsidP="00A11A01">
      <w:pPr>
        <w:shd w:val="clear" w:color="000000" w:fill="auto"/>
        <w:overflowPunct/>
        <w:autoSpaceDE/>
        <w:autoSpaceDN/>
        <w:adjustRightInd/>
        <w:ind w:right="715"/>
        <w:textAlignment w:val="auto"/>
        <w:rPr>
          <w:b/>
          <w:sz w:val="26"/>
          <w:szCs w:val="26"/>
        </w:rPr>
      </w:pPr>
    </w:p>
    <w:p w:rsidR="005C25E3" w:rsidRPr="00A11A01" w:rsidRDefault="005C25E3" w:rsidP="00A11A01">
      <w:pPr>
        <w:shd w:val="clear" w:color="000000" w:fill="auto"/>
        <w:overflowPunct/>
        <w:autoSpaceDE/>
        <w:autoSpaceDN/>
        <w:adjustRightInd/>
        <w:ind w:right="715" w:firstLine="709"/>
        <w:jc w:val="center"/>
        <w:textAlignment w:val="auto"/>
        <w:rPr>
          <w:b/>
          <w:sz w:val="26"/>
          <w:szCs w:val="26"/>
        </w:rPr>
      </w:pPr>
      <w:r w:rsidRPr="00A11A01">
        <w:rPr>
          <w:b/>
          <w:sz w:val="26"/>
          <w:szCs w:val="26"/>
        </w:rPr>
        <w:t>Инструкция</w:t>
      </w:r>
      <w:r w:rsidR="002C572F" w:rsidRPr="00A11A01">
        <w:rPr>
          <w:b/>
          <w:sz w:val="26"/>
          <w:szCs w:val="26"/>
        </w:rPr>
        <w:t xml:space="preserve"> по</w:t>
      </w:r>
      <w:r w:rsidR="002C572F">
        <w:rPr>
          <w:b/>
          <w:sz w:val="26"/>
          <w:szCs w:val="26"/>
        </w:rPr>
        <w:t> </w:t>
      </w:r>
      <w:r w:rsidR="002C572F" w:rsidRPr="00A11A01">
        <w:rPr>
          <w:b/>
          <w:sz w:val="26"/>
          <w:szCs w:val="26"/>
        </w:rPr>
        <w:t>в</w:t>
      </w:r>
      <w:r w:rsidRPr="00A11A01">
        <w:rPr>
          <w:b/>
          <w:sz w:val="26"/>
          <w:szCs w:val="26"/>
        </w:rPr>
        <w:t>ыполнению работы</w:t>
      </w:r>
    </w:p>
    <w:p w:rsidR="005C25E3" w:rsidRPr="00A11A01" w:rsidRDefault="005C25E3" w:rsidP="00A11A01">
      <w:pPr>
        <w:suppressAutoHyphens/>
        <w:overflowPunct/>
        <w:autoSpaceDE/>
        <w:autoSpaceDN/>
        <w:adjustRightInd/>
        <w:ind w:firstLine="709"/>
        <w:jc w:val="both"/>
        <w:textAlignment w:val="auto"/>
        <w:rPr>
          <w:rFonts w:eastAsia="Arial Unicode MS"/>
          <w:kern w:val="1"/>
          <w:sz w:val="26"/>
          <w:szCs w:val="26"/>
        </w:rPr>
      </w:pPr>
      <w:r w:rsidRPr="00A11A01">
        <w:rPr>
          <w:rFonts w:eastAsia="Arial Unicode MS"/>
          <w:kern w:val="1"/>
          <w:sz w:val="26"/>
          <w:szCs w:val="26"/>
        </w:rPr>
        <w:t>Экзаменационная работа</w:t>
      </w:r>
      <w:r w:rsidR="002C572F" w:rsidRPr="00A11A01">
        <w:rPr>
          <w:rFonts w:eastAsia="Arial Unicode MS"/>
          <w:kern w:val="1"/>
          <w:sz w:val="26"/>
          <w:szCs w:val="26"/>
        </w:rPr>
        <w:t xml:space="preserve"> по</w:t>
      </w:r>
      <w:r w:rsidR="002C572F">
        <w:rPr>
          <w:rFonts w:eastAsia="Arial Unicode MS"/>
          <w:kern w:val="1"/>
          <w:sz w:val="26"/>
          <w:szCs w:val="26"/>
        </w:rPr>
        <w:t> </w:t>
      </w:r>
      <w:r w:rsidR="002C572F" w:rsidRPr="00A11A01">
        <w:rPr>
          <w:rFonts w:eastAsia="Arial Unicode MS"/>
          <w:kern w:val="1"/>
          <w:sz w:val="26"/>
          <w:szCs w:val="26"/>
        </w:rPr>
        <w:t>н</w:t>
      </w:r>
      <w:r w:rsidRPr="00A11A01">
        <w:rPr>
          <w:rFonts w:eastAsia="Arial Unicode MS"/>
          <w:kern w:val="1"/>
          <w:sz w:val="26"/>
          <w:szCs w:val="26"/>
        </w:rPr>
        <w:t>емецкому языку состоит</w:t>
      </w:r>
      <w:r w:rsidR="002C572F" w:rsidRPr="00A11A01">
        <w:rPr>
          <w:rFonts w:eastAsia="Arial Unicode MS"/>
          <w:kern w:val="1"/>
          <w:sz w:val="26"/>
          <w:szCs w:val="26"/>
        </w:rPr>
        <w:t xml:space="preserve"> их</w:t>
      </w:r>
      <w:r w:rsidR="002C572F">
        <w:rPr>
          <w:rFonts w:eastAsia="Arial Unicode MS"/>
          <w:kern w:val="1"/>
          <w:sz w:val="26"/>
          <w:szCs w:val="26"/>
        </w:rPr>
        <w:t> </w:t>
      </w:r>
      <w:r w:rsidR="002C572F" w:rsidRPr="00A11A01">
        <w:rPr>
          <w:rFonts w:eastAsia="Arial Unicode MS"/>
          <w:kern w:val="1"/>
          <w:sz w:val="26"/>
          <w:szCs w:val="26"/>
        </w:rPr>
        <w:t>т</w:t>
      </w:r>
      <w:r w:rsidRPr="00A11A01">
        <w:rPr>
          <w:rFonts w:eastAsia="Arial Unicode MS"/>
          <w:kern w:val="1"/>
          <w:sz w:val="26"/>
          <w:szCs w:val="26"/>
        </w:rPr>
        <w:t xml:space="preserve">рёх разделов, включающих 25 заданий. </w:t>
      </w:r>
    </w:p>
    <w:p w:rsidR="005C25E3" w:rsidRPr="00A11A01" w:rsidRDefault="005C25E3" w:rsidP="00A11A01">
      <w:pPr>
        <w:suppressAutoHyphens/>
        <w:overflowPunct/>
        <w:autoSpaceDE/>
        <w:autoSpaceDN/>
        <w:adjustRightInd/>
        <w:ind w:firstLine="709"/>
        <w:jc w:val="both"/>
        <w:textAlignment w:val="auto"/>
        <w:rPr>
          <w:rFonts w:eastAsia="Arial Unicode MS"/>
          <w:kern w:val="1"/>
          <w:sz w:val="26"/>
          <w:szCs w:val="26"/>
        </w:rPr>
      </w:pPr>
      <w:r w:rsidRPr="00A11A01">
        <w:rPr>
          <w:rFonts w:eastAsia="Arial Unicode MS"/>
          <w:kern w:val="1"/>
          <w:sz w:val="26"/>
          <w:szCs w:val="26"/>
        </w:rPr>
        <w:t>Раздел 1 (задания</w:t>
      </w:r>
      <w:r w:rsidR="002C572F" w:rsidRPr="00A11A01">
        <w:rPr>
          <w:rFonts w:eastAsia="Arial Unicode MS"/>
          <w:kern w:val="1"/>
          <w:sz w:val="26"/>
          <w:szCs w:val="26"/>
        </w:rPr>
        <w:t xml:space="preserve"> по</w:t>
      </w:r>
      <w:r w:rsidR="002C572F">
        <w:rPr>
          <w:rFonts w:eastAsia="Arial Unicode MS"/>
          <w:kern w:val="1"/>
          <w:sz w:val="26"/>
          <w:szCs w:val="26"/>
        </w:rPr>
        <w:t> </w:t>
      </w:r>
      <w:r w:rsidR="002C572F" w:rsidRPr="00A11A01">
        <w:rPr>
          <w:rFonts w:eastAsia="Arial Unicode MS"/>
          <w:kern w:val="1"/>
          <w:sz w:val="26"/>
          <w:szCs w:val="26"/>
        </w:rPr>
        <w:t>ч</w:t>
      </w:r>
      <w:r w:rsidRPr="00A11A01">
        <w:rPr>
          <w:rFonts w:eastAsia="Arial Unicode MS"/>
          <w:kern w:val="1"/>
          <w:sz w:val="26"/>
          <w:szCs w:val="26"/>
        </w:rPr>
        <w:t>тению) содержит 9 заданий</w:t>
      </w:r>
      <w:r w:rsidR="002C572F" w:rsidRPr="00A11A01">
        <w:rPr>
          <w:rFonts w:eastAsia="Arial Unicode MS"/>
          <w:kern w:val="1"/>
          <w:sz w:val="26"/>
          <w:szCs w:val="26"/>
        </w:rPr>
        <w:t xml:space="preserve"> на</w:t>
      </w:r>
      <w:r w:rsidR="002C572F">
        <w:rPr>
          <w:rFonts w:eastAsia="Arial Unicode MS"/>
          <w:kern w:val="1"/>
          <w:sz w:val="26"/>
          <w:szCs w:val="26"/>
        </w:rPr>
        <w:t> </w:t>
      </w:r>
      <w:r w:rsidR="002C572F" w:rsidRPr="00A11A01">
        <w:rPr>
          <w:rFonts w:eastAsia="Arial Unicode MS"/>
          <w:kern w:val="1"/>
          <w:sz w:val="26"/>
          <w:szCs w:val="26"/>
        </w:rPr>
        <w:t>п</w:t>
      </w:r>
      <w:r w:rsidRPr="00A11A01">
        <w:rPr>
          <w:rFonts w:eastAsia="Arial Unicode MS"/>
          <w:kern w:val="1"/>
          <w:sz w:val="26"/>
          <w:szCs w:val="26"/>
        </w:rPr>
        <w:t>онимание прочитанных текстов. Рекомендуемое время</w:t>
      </w:r>
      <w:r w:rsidR="002C572F" w:rsidRPr="00A11A01">
        <w:rPr>
          <w:rFonts w:eastAsia="Arial Unicode MS"/>
          <w:kern w:val="1"/>
          <w:sz w:val="26"/>
          <w:szCs w:val="26"/>
        </w:rPr>
        <w:t xml:space="preserve"> на</w:t>
      </w:r>
      <w:r w:rsidR="002C572F">
        <w:rPr>
          <w:rFonts w:eastAsia="Arial Unicode MS"/>
          <w:kern w:val="1"/>
          <w:sz w:val="26"/>
          <w:szCs w:val="26"/>
        </w:rPr>
        <w:t> </w:t>
      </w:r>
      <w:r w:rsidR="002C572F" w:rsidRPr="00A11A01">
        <w:rPr>
          <w:rFonts w:eastAsia="Arial Unicode MS"/>
          <w:kern w:val="1"/>
          <w:sz w:val="26"/>
          <w:szCs w:val="26"/>
        </w:rPr>
        <w:t>в</w:t>
      </w:r>
      <w:r w:rsidRPr="00A11A01">
        <w:rPr>
          <w:rFonts w:eastAsia="Arial Unicode MS"/>
          <w:kern w:val="1"/>
          <w:sz w:val="26"/>
          <w:szCs w:val="26"/>
        </w:rPr>
        <w:t>ыполнение заданий – 60 минут.</w:t>
      </w:r>
    </w:p>
    <w:p w:rsidR="005C25E3" w:rsidRPr="00A11A01" w:rsidRDefault="005C25E3" w:rsidP="00A11A01">
      <w:pPr>
        <w:suppressAutoHyphens/>
        <w:overflowPunct/>
        <w:autoSpaceDE/>
        <w:autoSpaceDN/>
        <w:adjustRightInd/>
        <w:ind w:firstLine="709"/>
        <w:jc w:val="both"/>
        <w:textAlignment w:val="auto"/>
        <w:rPr>
          <w:rFonts w:eastAsia="Arial Unicode MS"/>
          <w:kern w:val="1"/>
          <w:sz w:val="26"/>
          <w:szCs w:val="26"/>
        </w:rPr>
      </w:pPr>
      <w:r w:rsidRPr="00A11A01">
        <w:rPr>
          <w:rFonts w:eastAsia="Arial Unicode MS"/>
          <w:kern w:val="1"/>
          <w:sz w:val="26"/>
          <w:szCs w:val="26"/>
        </w:rPr>
        <w:t>Раздел 2 (задания</w:t>
      </w:r>
      <w:r w:rsidR="002C572F" w:rsidRPr="00A11A01">
        <w:rPr>
          <w:rFonts w:eastAsia="Arial Unicode MS"/>
          <w:kern w:val="1"/>
          <w:sz w:val="26"/>
          <w:szCs w:val="26"/>
        </w:rPr>
        <w:t xml:space="preserve"> по</w:t>
      </w:r>
      <w:r w:rsidR="002C572F">
        <w:rPr>
          <w:rFonts w:eastAsia="Arial Unicode MS"/>
          <w:kern w:val="1"/>
          <w:sz w:val="26"/>
          <w:szCs w:val="26"/>
        </w:rPr>
        <w:t> </w:t>
      </w:r>
      <w:r w:rsidR="002C572F" w:rsidRPr="00A11A01">
        <w:rPr>
          <w:rFonts w:eastAsia="Arial Unicode MS"/>
          <w:kern w:val="1"/>
          <w:sz w:val="26"/>
          <w:szCs w:val="26"/>
        </w:rPr>
        <w:t>г</w:t>
      </w:r>
      <w:r w:rsidRPr="00A11A01">
        <w:rPr>
          <w:rFonts w:eastAsia="Arial Unicode MS"/>
          <w:kern w:val="1"/>
          <w:sz w:val="26"/>
          <w:szCs w:val="26"/>
        </w:rPr>
        <w:t>рамматике</w:t>
      </w:r>
      <w:r w:rsidR="002C572F" w:rsidRPr="00A11A01">
        <w:rPr>
          <w:rFonts w:eastAsia="Arial Unicode MS"/>
          <w:kern w:val="1"/>
          <w:sz w:val="26"/>
          <w:szCs w:val="26"/>
        </w:rPr>
        <w:t xml:space="preserve"> и</w:t>
      </w:r>
      <w:r w:rsidR="002C572F">
        <w:rPr>
          <w:rFonts w:eastAsia="Arial Unicode MS"/>
          <w:kern w:val="1"/>
          <w:sz w:val="26"/>
          <w:szCs w:val="26"/>
        </w:rPr>
        <w:t> </w:t>
      </w:r>
      <w:r w:rsidR="002C572F" w:rsidRPr="00A11A01">
        <w:rPr>
          <w:rFonts w:eastAsia="Arial Unicode MS"/>
          <w:kern w:val="1"/>
          <w:sz w:val="26"/>
          <w:szCs w:val="26"/>
        </w:rPr>
        <w:t>л</w:t>
      </w:r>
      <w:r w:rsidRPr="00A11A01">
        <w:rPr>
          <w:rFonts w:eastAsia="Arial Unicode MS"/>
          <w:kern w:val="1"/>
          <w:sz w:val="26"/>
          <w:szCs w:val="26"/>
        </w:rPr>
        <w:t>ексике) состоит из 15 заданий. Рекомендуемое время</w:t>
      </w:r>
      <w:r w:rsidR="002C572F" w:rsidRPr="00A11A01">
        <w:rPr>
          <w:rFonts w:eastAsia="Arial Unicode MS"/>
          <w:kern w:val="1"/>
          <w:sz w:val="26"/>
          <w:szCs w:val="26"/>
        </w:rPr>
        <w:t xml:space="preserve"> на</w:t>
      </w:r>
      <w:r w:rsidR="002C572F">
        <w:rPr>
          <w:rFonts w:eastAsia="Arial Unicode MS"/>
          <w:kern w:val="1"/>
          <w:sz w:val="26"/>
          <w:szCs w:val="26"/>
        </w:rPr>
        <w:t> </w:t>
      </w:r>
      <w:r w:rsidR="002C572F" w:rsidRPr="00A11A01">
        <w:rPr>
          <w:rFonts w:eastAsia="Arial Unicode MS"/>
          <w:kern w:val="1"/>
          <w:sz w:val="26"/>
          <w:szCs w:val="26"/>
        </w:rPr>
        <w:t>в</w:t>
      </w:r>
      <w:r w:rsidRPr="00A11A01">
        <w:rPr>
          <w:rFonts w:eastAsia="Arial Unicode MS"/>
          <w:kern w:val="1"/>
          <w:sz w:val="26"/>
          <w:szCs w:val="26"/>
        </w:rPr>
        <w:t>ыполнение заданий – 60 минут.</w:t>
      </w:r>
    </w:p>
    <w:p w:rsidR="005C25E3" w:rsidRPr="00A11A01" w:rsidRDefault="005C25E3" w:rsidP="00A11A01">
      <w:pPr>
        <w:suppressAutoHyphens/>
        <w:overflowPunct/>
        <w:autoSpaceDE/>
        <w:autoSpaceDN/>
        <w:adjustRightInd/>
        <w:ind w:firstLine="709"/>
        <w:jc w:val="both"/>
        <w:textAlignment w:val="auto"/>
        <w:rPr>
          <w:rFonts w:eastAsia="Arial Unicode MS"/>
          <w:kern w:val="1"/>
          <w:sz w:val="26"/>
          <w:szCs w:val="26"/>
        </w:rPr>
      </w:pPr>
      <w:r w:rsidRPr="00A11A01">
        <w:rPr>
          <w:rFonts w:eastAsia="Arial Unicode MS"/>
          <w:kern w:val="1"/>
          <w:sz w:val="26"/>
          <w:szCs w:val="26"/>
        </w:rPr>
        <w:t>Раздел 3 (задание</w:t>
      </w:r>
      <w:r w:rsidR="002C572F" w:rsidRPr="00A11A01">
        <w:rPr>
          <w:rFonts w:eastAsia="Arial Unicode MS"/>
          <w:kern w:val="1"/>
          <w:sz w:val="26"/>
          <w:szCs w:val="26"/>
        </w:rPr>
        <w:t xml:space="preserve"> по</w:t>
      </w:r>
      <w:r w:rsidR="002C572F">
        <w:rPr>
          <w:rFonts w:eastAsia="Arial Unicode MS"/>
          <w:kern w:val="1"/>
          <w:sz w:val="26"/>
          <w:szCs w:val="26"/>
        </w:rPr>
        <w:t> </w:t>
      </w:r>
      <w:r w:rsidR="002C572F" w:rsidRPr="00A11A01">
        <w:rPr>
          <w:rFonts w:eastAsia="Arial Unicode MS"/>
          <w:kern w:val="1"/>
          <w:sz w:val="26"/>
          <w:szCs w:val="26"/>
        </w:rPr>
        <w:t>п</w:t>
      </w:r>
      <w:r w:rsidRPr="00A11A01">
        <w:rPr>
          <w:rFonts w:eastAsia="Arial Unicode MS"/>
          <w:kern w:val="1"/>
          <w:sz w:val="26"/>
          <w:szCs w:val="26"/>
        </w:rPr>
        <w:t>исьменной речи) состоит из 1 задания. Рекомендуемое время</w:t>
      </w:r>
      <w:r w:rsidR="002C572F" w:rsidRPr="00A11A01">
        <w:rPr>
          <w:rFonts w:eastAsia="Arial Unicode MS"/>
          <w:kern w:val="1"/>
          <w:sz w:val="26"/>
          <w:szCs w:val="26"/>
        </w:rPr>
        <w:t xml:space="preserve"> на</w:t>
      </w:r>
      <w:r w:rsidR="002C572F">
        <w:rPr>
          <w:rFonts w:eastAsia="Arial Unicode MS"/>
          <w:kern w:val="1"/>
          <w:sz w:val="26"/>
          <w:szCs w:val="26"/>
        </w:rPr>
        <w:t> </w:t>
      </w:r>
      <w:r w:rsidR="002C572F" w:rsidRPr="00A11A01">
        <w:rPr>
          <w:rFonts w:eastAsia="Arial Unicode MS"/>
          <w:kern w:val="1"/>
          <w:sz w:val="26"/>
          <w:szCs w:val="26"/>
        </w:rPr>
        <w:t>в</w:t>
      </w:r>
      <w:r w:rsidRPr="00A11A01">
        <w:rPr>
          <w:rFonts w:eastAsia="Arial Unicode MS"/>
          <w:kern w:val="1"/>
          <w:sz w:val="26"/>
          <w:szCs w:val="26"/>
        </w:rPr>
        <w:t>ыполнение задания – 30 минут.</w:t>
      </w:r>
    </w:p>
    <w:p w:rsidR="005C25E3" w:rsidRPr="00A11A01" w:rsidRDefault="005C25E3" w:rsidP="00A11A01">
      <w:pPr>
        <w:suppressAutoHyphens/>
        <w:overflowPunct/>
        <w:autoSpaceDE/>
        <w:autoSpaceDN/>
        <w:adjustRightInd/>
        <w:ind w:firstLine="709"/>
        <w:jc w:val="both"/>
        <w:textAlignment w:val="auto"/>
        <w:rPr>
          <w:rFonts w:eastAsia="Arial Unicode MS"/>
          <w:kern w:val="1"/>
          <w:sz w:val="26"/>
          <w:szCs w:val="26"/>
        </w:rPr>
      </w:pPr>
      <w:r w:rsidRPr="00A11A01">
        <w:rPr>
          <w:rFonts w:eastAsia="Arial Unicode MS"/>
          <w:kern w:val="1"/>
          <w:sz w:val="26"/>
          <w:szCs w:val="26"/>
        </w:rPr>
        <w:t>Рекомендуется выполнять задания</w:t>
      </w:r>
      <w:r w:rsidR="00EE258A">
        <w:rPr>
          <w:rFonts w:eastAsia="Arial Unicode MS"/>
          <w:kern w:val="1"/>
          <w:sz w:val="26"/>
          <w:szCs w:val="26"/>
        </w:rPr>
        <w:t xml:space="preserve"> в </w:t>
      </w:r>
      <w:r w:rsidRPr="00A11A01">
        <w:rPr>
          <w:rFonts w:eastAsia="Arial Unicode MS"/>
          <w:kern w:val="1"/>
          <w:sz w:val="26"/>
          <w:szCs w:val="26"/>
        </w:rPr>
        <w:t>том порядке,</w:t>
      </w:r>
      <w:r w:rsidR="00EE258A">
        <w:rPr>
          <w:rFonts w:eastAsia="Arial Unicode MS"/>
          <w:kern w:val="1"/>
          <w:sz w:val="26"/>
          <w:szCs w:val="26"/>
        </w:rPr>
        <w:t xml:space="preserve"> в </w:t>
      </w:r>
      <w:r w:rsidRPr="00A11A01">
        <w:rPr>
          <w:rFonts w:eastAsia="Arial Unicode MS"/>
          <w:kern w:val="1"/>
          <w:sz w:val="26"/>
          <w:szCs w:val="26"/>
        </w:rPr>
        <w:t>котором они даны.</w:t>
      </w:r>
    </w:p>
    <w:p w:rsidR="005C25E3" w:rsidRPr="00A11A01" w:rsidRDefault="005C25E3" w:rsidP="00A11A01">
      <w:pPr>
        <w:suppressAutoHyphens/>
        <w:overflowPunct/>
        <w:autoSpaceDE/>
        <w:autoSpaceDN/>
        <w:adjustRightInd/>
        <w:ind w:firstLine="709"/>
        <w:jc w:val="both"/>
        <w:textAlignment w:val="auto"/>
        <w:rPr>
          <w:rFonts w:eastAsia="Arial Unicode MS"/>
          <w:kern w:val="1"/>
          <w:sz w:val="26"/>
          <w:szCs w:val="26"/>
        </w:rPr>
      </w:pPr>
      <w:r w:rsidRPr="00A11A01">
        <w:rPr>
          <w:rFonts w:eastAsia="Arial Unicode MS"/>
          <w:kern w:val="1"/>
          <w:sz w:val="26"/>
          <w:szCs w:val="26"/>
        </w:rPr>
        <w:t>На выполнение заданий экзаменационной работы отводится 150 минут.</w:t>
      </w:r>
    </w:p>
    <w:p w:rsidR="005C25E3" w:rsidRPr="00A11A01" w:rsidRDefault="005C25E3" w:rsidP="00A11A01">
      <w:pPr>
        <w:shd w:val="clear" w:color="000000" w:fill="auto"/>
        <w:overflowPunct/>
        <w:autoSpaceDE/>
        <w:autoSpaceDN/>
        <w:adjustRightInd/>
        <w:ind w:firstLine="709"/>
        <w:jc w:val="both"/>
        <w:textAlignment w:val="auto"/>
        <w:rPr>
          <w:b/>
          <w:i/>
          <w:sz w:val="26"/>
          <w:szCs w:val="26"/>
        </w:rPr>
      </w:pPr>
      <w:r w:rsidRPr="00A11A01">
        <w:rPr>
          <w:b/>
          <w:i/>
          <w:sz w:val="26"/>
          <w:szCs w:val="26"/>
        </w:rPr>
        <w:t xml:space="preserve">                                      Желаем успеха!</w:t>
      </w: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center"/>
        <w:textAlignment w:val="auto"/>
        <w:rPr>
          <w:szCs w:val="28"/>
        </w:rPr>
      </w:pPr>
      <w:r w:rsidRPr="00A11A01">
        <w:rPr>
          <w:b/>
          <w:szCs w:val="28"/>
        </w:rPr>
        <w:t>Раздел 1 (задания</w:t>
      </w:r>
      <w:r w:rsidR="002C572F" w:rsidRPr="00A11A01">
        <w:rPr>
          <w:b/>
          <w:szCs w:val="28"/>
        </w:rPr>
        <w:t xml:space="preserve"> по</w:t>
      </w:r>
      <w:r w:rsidR="002C572F">
        <w:rPr>
          <w:b/>
          <w:szCs w:val="28"/>
        </w:rPr>
        <w:t> </w:t>
      </w:r>
      <w:r w:rsidR="002C572F" w:rsidRPr="00A11A01">
        <w:rPr>
          <w:b/>
          <w:szCs w:val="28"/>
        </w:rPr>
        <w:t>ч</w:t>
      </w:r>
      <w:r w:rsidRPr="00A11A01">
        <w:rPr>
          <w:b/>
          <w:szCs w:val="28"/>
        </w:rPr>
        <w:t>тению)</w:t>
      </w: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6C2B9A">
      <w:pPr>
        <w:framePr w:w="629" w:hSpace="170" w:vSpace="45" w:wrap="around" w:vAnchor="text" w:hAnchor="page" w:x="411" w:y="89"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szCs w:val="28"/>
        </w:rPr>
      </w:pPr>
      <w:r w:rsidRPr="00A11A01">
        <w:rPr>
          <w:szCs w:val="28"/>
        </w:rPr>
        <w:t>Прочитайте тексты</w:t>
      </w:r>
      <w:r w:rsidR="002C572F" w:rsidRPr="00A11A01">
        <w:rPr>
          <w:szCs w:val="28"/>
        </w:rPr>
        <w:t xml:space="preserve"> и</w:t>
      </w:r>
      <w:r w:rsidR="002C572F">
        <w:rPr>
          <w:szCs w:val="28"/>
        </w:rPr>
        <w:t> </w:t>
      </w:r>
      <w:r w:rsidR="002C572F" w:rsidRPr="00A11A01">
        <w:rPr>
          <w:szCs w:val="28"/>
        </w:rPr>
        <w:t>у</w:t>
      </w:r>
      <w:r w:rsidRPr="00A11A01">
        <w:rPr>
          <w:szCs w:val="28"/>
        </w:rPr>
        <w:t>становите соответствие между текстами</w:t>
      </w:r>
      <w:r w:rsidR="002C572F" w:rsidRPr="00A11A01">
        <w:rPr>
          <w:szCs w:val="28"/>
        </w:rPr>
        <w:t xml:space="preserve"> и</w:t>
      </w:r>
      <w:r w:rsidR="000E0D8D">
        <w:rPr>
          <w:szCs w:val="28"/>
        </w:rPr>
        <w:t> </w:t>
      </w:r>
      <w:r w:rsidR="000E0D8D" w:rsidRPr="00A11A01">
        <w:rPr>
          <w:szCs w:val="28"/>
        </w:rPr>
        <w:t>их</w:t>
      </w:r>
      <w:r w:rsidR="000E0D8D">
        <w:rPr>
          <w:szCs w:val="28"/>
        </w:rPr>
        <w:t> </w:t>
      </w:r>
      <w:r w:rsidR="000E0D8D" w:rsidRPr="00A11A01">
        <w:rPr>
          <w:szCs w:val="28"/>
        </w:rPr>
        <w:t>з</w:t>
      </w:r>
      <w:r w:rsidRPr="00A11A01">
        <w:rPr>
          <w:szCs w:val="28"/>
        </w:rPr>
        <w:t>аголовками:</w:t>
      </w:r>
      <w:r w:rsidR="002C572F" w:rsidRPr="00A11A01">
        <w:rPr>
          <w:szCs w:val="28"/>
        </w:rPr>
        <w:t xml:space="preserve"> к</w:t>
      </w:r>
      <w:r w:rsidR="002C572F">
        <w:rPr>
          <w:szCs w:val="28"/>
        </w:rPr>
        <w:t> </w:t>
      </w:r>
      <w:r w:rsidR="002C572F" w:rsidRPr="00A11A01">
        <w:rPr>
          <w:szCs w:val="28"/>
        </w:rPr>
        <w:t>к</w:t>
      </w:r>
      <w:r w:rsidRPr="00A11A01">
        <w:rPr>
          <w:szCs w:val="28"/>
        </w:rPr>
        <w:t>аждому тексту, обозначенному буквами А-</w:t>
      </w:r>
      <w:r w:rsidRPr="00A11A01">
        <w:rPr>
          <w:szCs w:val="28"/>
          <w:lang w:val="en-US"/>
        </w:rPr>
        <w:t>G</w:t>
      </w:r>
      <w:r w:rsidRPr="00A11A01">
        <w:rPr>
          <w:szCs w:val="28"/>
        </w:rPr>
        <w:t xml:space="preserve">, подберите соответствующий заголовок, обозначенный цифрами. Используйте каждую цифру </w:t>
      </w:r>
      <w:r w:rsidRPr="00A11A01">
        <w:rPr>
          <w:b/>
          <w:szCs w:val="28"/>
        </w:rPr>
        <w:t>только один раз</w:t>
      </w:r>
      <w:r w:rsidRPr="00A11A01">
        <w:rPr>
          <w:szCs w:val="28"/>
        </w:rPr>
        <w:t>.</w:t>
      </w:r>
      <w:r w:rsidR="002C572F" w:rsidRPr="00A11A01">
        <w:rPr>
          <w:szCs w:val="28"/>
        </w:rPr>
        <w:t xml:space="preserve"> В</w:t>
      </w:r>
      <w:r w:rsidR="002C572F">
        <w:rPr>
          <w:szCs w:val="28"/>
        </w:rPr>
        <w:t> </w:t>
      </w:r>
      <w:r w:rsidR="002C572F" w:rsidRPr="00A11A01">
        <w:rPr>
          <w:szCs w:val="28"/>
        </w:rPr>
        <w:t>з</w:t>
      </w:r>
      <w:r w:rsidRPr="00A11A01">
        <w:rPr>
          <w:szCs w:val="28"/>
        </w:rPr>
        <w:t xml:space="preserve">адании есть </w:t>
      </w:r>
      <w:r w:rsidRPr="00A11A01">
        <w:rPr>
          <w:b/>
          <w:szCs w:val="28"/>
        </w:rPr>
        <w:t>один лишний заголовок.</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19"/>
        <w:gridCol w:w="4258"/>
        <w:gridCol w:w="420"/>
        <w:gridCol w:w="4258"/>
      </w:tblGrid>
      <w:tr w:rsidR="005C25E3" w:rsidRPr="00A11A01" w:rsidTr="00D75350">
        <w:trPr>
          <w:trHeight w:val="336"/>
        </w:trPr>
        <w:tc>
          <w:tcPr>
            <w:tcW w:w="419"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4258" w:type="dxa"/>
          </w:tcPr>
          <w:p w:rsidR="005C25E3" w:rsidRPr="00A11A01" w:rsidRDefault="005C25E3" w:rsidP="00A11A01">
            <w:pPr>
              <w:overflowPunct/>
              <w:autoSpaceDE/>
              <w:autoSpaceDN/>
              <w:adjustRightInd/>
              <w:textAlignment w:val="auto"/>
              <w:rPr>
                <w:sz w:val="2"/>
                <w:szCs w:val="28"/>
                <w:lang w:val="en-US"/>
              </w:rPr>
            </w:pPr>
          </w:p>
          <w:p w:rsidR="005C25E3" w:rsidRPr="00A11A01" w:rsidRDefault="005C25E3" w:rsidP="00A11A01">
            <w:pPr>
              <w:overflowPunct/>
              <w:autoSpaceDE/>
              <w:autoSpaceDN/>
              <w:adjustRightInd/>
              <w:textAlignment w:val="auto"/>
              <w:rPr>
                <w:sz w:val="24"/>
                <w:szCs w:val="24"/>
                <w:lang w:val="de-DE"/>
              </w:rPr>
            </w:pPr>
            <w:r w:rsidRPr="00A11A01">
              <w:rPr>
                <w:b/>
                <w:bCs/>
                <w:szCs w:val="28"/>
                <w:lang w:val="de-DE"/>
              </w:rPr>
              <w:t>Für alle, die den Ball mögen</w:t>
            </w:r>
          </w:p>
          <w:p w:rsidR="005C25E3" w:rsidRPr="00A11A01" w:rsidRDefault="005C25E3" w:rsidP="00A11A01">
            <w:pPr>
              <w:overflowPunct/>
              <w:autoSpaceDE/>
              <w:autoSpaceDN/>
              <w:adjustRightInd/>
              <w:textAlignment w:val="auto"/>
              <w:rPr>
                <w:sz w:val="2"/>
                <w:szCs w:val="28"/>
                <w:lang w:val="de-DE"/>
              </w:rPr>
            </w:pPr>
          </w:p>
          <w:p w:rsidR="005C25E3" w:rsidRPr="00A11A01" w:rsidRDefault="005C25E3" w:rsidP="00A11A01">
            <w:pPr>
              <w:overflowPunct/>
              <w:autoSpaceDE/>
              <w:autoSpaceDN/>
              <w:adjustRightInd/>
              <w:textAlignment w:val="auto"/>
              <w:rPr>
                <w:sz w:val="2"/>
                <w:szCs w:val="28"/>
                <w:lang w:val="en-US"/>
              </w:rPr>
            </w:pPr>
          </w:p>
        </w:tc>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rPr>
              <w:t>5.</w:t>
            </w:r>
          </w:p>
        </w:tc>
        <w:tc>
          <w:tcPr>
            <w:tcW w:w="4258" w:type="dxa"/>
          </w:tcPr>
          <w:p w:rsidR="005C25E3" w:rsidRPr="00A11A01" w:rsidRDefault="005C25E3" w:rsidP="00A11A01">
            <w:pPr>
              <w:overflowPunct/>
              <w:autoSpaceDE/>
              <w:autoSpaceDN/>
              <w:adjustRightInd/>
              <w:textAlignment w:val="auto"/>
              <w:rPr>
                <w:sz w:val="2"/>
                <w:szCs w:val="28"/>
              </w:rPr>
            </w:pPr>
          </w:p>
          <w:p w:rsidR="005C25E3" w:rsidRPr="00A11A01" w:rsidRDefault="005C25E3" w:rsidP="00A11A01">
            <w:pPr>
              <w:overflowPunct/>
              <w:autoSpaceDE/>
              <w:autoSpaceDN/>
              <w:adjustRightInd/>
              <w:textAlignment w:val="auto"/>
              <w:rPr>
                <w:b/>
                <w:sz w:val="2"/>
                <w:szCs w:val="28"/>
              </w:rPr>
            </w:pPr>
            <w:r w:rsidRPr="00A11A01">
              <w:rPr>
                <w:b/>
                <w:bCs/>
                <w:szCs w:val="28"/>
                <w:lang w:val="de-DE"/>
              </w:rPr>
              <w:t>Das Richtige für Strandgenießer</w:t>
            </w:r>
          </w:p>
          <w:p w:rsidR="005C25E3" w:rsidRPr="00A11A01" w:rsidRDefault="005C25E3" w:rsidP="00A11A01">
            <w:pPr>
              <w:overflowPunct/>
              <w:autoSpaceDE/>
              <w:autoSpaceDN/>
              <w:adjustRightInd/>
              <w:textAlignment w:val="auto"/>
              <w:rPr>
                <w:sz w:val="2"/>
                <w:szCs w:val="28"/>
              </w:rPr>
            </w:pPr>
          </w:p>
        </w:tc>
      </w:tr>
      <w:tr w:rsidR="005C25E3" w:rsidRPr="00A11A01" w:rsidTr="00D75350">
        <w:trPr>
          <w:trHeight w:val="336"/>
        </w:trPr>
        <w:tc>
          <w:tcPr>
            <w:tcW w:w="419"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4258" w:type="dxa"/>
          </w:tcPr>
          <w:p w:rsidR="005C25E3" w:rsidRPr="00A11A01" w:rsidRDefault="005C25E3" w:rsidP="00A11A01">
            <w:pPr>
              <w:overflowPunct/>
              <w:autoSpaceDE/>
              <w:autoSpaceDN/>
              <w:adjustRightInd/>
              <w:textAlignment w:val="auto"/>
              <w:rPr>
                <w:sz w:val="2"/>
                <w:szCs w:val="28"/>
              </w:rPr>
            </w:pPr>
          </w:p>
          <w:p w:rsidR="005C25E3" w:rsidRPr="00A11A01" w:rsidRDefault="005C25E3" w:rsidP="00A11A01">
            <w:pPr>
              <w:overflowPunct/>
              <w:autoSpaceDE/>
              <w:autoSpaceDN/>
              <w:adjustRightInd/>
              <w:textAlignment w:val="auto"/>
              <w:rPr>
                <w:sz w:val="2"/>
                <w:szCs w:val="28"/>
                <w:lang w:val="en-US"/>
              </w:rPr>
            </w:pPr>
            <w:r w:rsidRPr="00A11A01">
              <w:rPr>
                <w:b/>
                <w:bCs/>
                <w:szCs w:val="28"/>
                <w:lang w:val="en-US"/>
              </w:rPr>
              <w:t>Sicherheit ist sehr wichtig</w:t>
            </w:r>
          </w:p>
          <w:p w:rsidR="005C25E3" w:rsidRPr="00A11A01" w:rsidRDefault="005C25E3" w:rsidP="00A11A01">
            <w:pPr>
              <w:overflowPunct/>
              <w:autoSpaceDE/>
              <w:autoSpaceDN/>
              <w:adjustRightInd/>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6.</w:t>
            </w:r>
          </w:p>
        </w:tc>
        <w:tc>
          <w:tcPr>
            <w:tcW w:w="4258" w:type="dxa"/>
          </w:tcPr>
          <w:p w:rsidR="005C25E3" w:rsidRPr="00A11A01" w:rsidRDefault="005C25E3" w:rsidP="00A11A01">
            <w:pPr>
              <w:overflowPunct/>
              <w:autoSpaceDE/>
              <w:autoSpaceDN/>
              <w:adjustRightInd/>
              <w:textAlignment w:val="auto"/>
              <w:rPr>
                <w:sz w:val="2"/>
                <w:szCs w:val="28"/>
              </w:rPr>
            </w:pPr>
          </w:p>
          <w:p w:rsidR="005C25E3" w:rsidRPr="00A11A01" w:rsidRDefault="005C25E3" w:rsidP="00A11A01">
            <w:pPr>
              <w:overflowPunct/>
              <w:autoSpaceDE/>
              <w:autoSpaceDN/>
              <w:adjustRightInd/>
              <w:textAlignment w:val="auto"/>
              <w:rPr>
                <w:sz w:val="2"/>
                <w:szCs w:val="28"/>
              </w:rPr>
            </w:pPr>
            <w:r w:rsidRPr="00A11A01">
              <w:rPr>
                <w:b/>
                <w:bCs/>
                <w:szCs w:val="28"/>
                <w:lang w:val="de-DE"/>
              </w:rPr>
              <w:t>Aktive Ferien</w:t>
            </w:r>
            <w:r w:rsidR="002C572F" w:rsidRPr="00A11A01">
              <w:rPr>
                <w:b/>
                <w:bCs/>
                <w:szCs w:val="28"/>
                <w:lang w:val="de-DE"/>
              </w:rPr>
              <w:t xml:space="preserve"> in</w:t>
            </w:r>
            <w:r w:rsidR="002C572F">
              <w:rPr>
                <w:b/>
                <w:bCs/>
                <w:szCs w:val="28"/>
                <w:lang w:val="de-DE"/>
              </w:rPr>
              <w:t> </w:t>
            </w:r>
            <w:r w:rsidR="002C572F" w:rsidRPr="00A11A01">
              <w:rPr>
                <w:b/>
                <w:bCs/>
                <w:szCs w:val="28"/>
                <w:lang w:val="de-DE"/>
              </w:rPr>
              <w:t>d</w:t>
            </w:r>
            <w:r w:rsidRPr="00A11A01">
              <w:rPr>
                <w:b/>
                <w:bCs/>
                <w:szCs w:val="28"/>
                <w:lang w:val="de-DE"/>
              </w:rPr>
              <w:t>en Bergen</w:t>
            </w:r>
          </w:p>
          <w:p w:rsidR="005C25E3" w:rsidRPr="00A11A01" w:rsidRDefault="005C25E3" w:rsidP="00A11A01">
            <w:pPr>
              <w:overflowPunct/>
              <w:autoSpaceDE/>
              <w:autoSpaceDN/>
              <w:adjustRightInd/>
              <w:textAlignment w:val="auto"/>
              <w:rPr>
                <w:sz w:val="2"/>
                <w:szCs w:val="28"/>
              </w:rPr>
            </w:pPr>
          </w:p>
        </w:tc>
      </w:tr>
      <w:tr w:rsidR="005C25E3" w:rsidRPr="00A11A01" w:rsidTr="00D75350">
        <w:trPr>
          <w:trHeight w:val="336"/>
        </w:trPr>
        <w:tc>
          <w:tcPr>
            <w:tcW w:w="419"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4258" w:type="dxa"/>
          </w:tcPr>
          <w:p w:rsidR="005C25E3" w:rsidRPr="00A11A01" w:rsidRDefault="005C25E3" w:rsidP="00A11A01">
            <w:pPr>
              <w:overflowPunct/>
              <w:autoSpaceDE/>
              <w:autoSpaceDN/>
              <w:adjustRightInd/>
              <w:textAlignment w:val="auto"/>
              <w:rPr>
                <w:sz w:val="2"/>
                <w:szCs w:val="28"/>
              </w:rPr>
            </w:pPr>
          </w:p>
          <w:p w:rsidR="005C25E3" w:rsidRPr="00A11A01" w:rsidRDefault="005C25E3" w:rsidP="00A11A01">
            <w:pPr>
              <w:overflowPunct/>
              <w:autoSpaceDE/>
              <w:autoSpaceDN/>
              <w:adjustRightInd/>
              <w:textAlignment w:val="auto"/>
              <w:rPr>
                <w:b/>
                <w:sz w:val="2"/>
                <w:szCs w:val="28"/>
              </w:rPr>
            </w:pPr>
            <w:r w:rsidRPr="00A11A01">
              <w:rPr>
                <w:b/>
                <w:szCs w:val="28"/>
                <w:lang w:val="de-DE"/>
              </w:rPr>
              <w:t>Ideale Ferien</w:t>
            </w:r>
            <w:r w:rsidR="002C572F" w:rsidRPr="00A11A01">
              <w:rPr>
                <w:b/>
                <w:szCs w:val="28"/>
                <w:lang w:val="de-DE"/>
              </w:rPr>
              <w:t xml:space="preserve"> im</w:t>
            </w:r>
            <w:r w:rsidR="002C572F">
              <w:rPr>
                <w:b/>
                <w:szCs w:val="28"/>
                <w:lang w:val="de-DE"/>
              </w:rPr>
              <w:t> </w:t>
            </w:r>
            <w:r w:rsidR="002C572F" w:rsidRPr="00A11A01">
              <w:rPr>
                <w:b/>
                <w:szCs w:val="28"/>
                <w:lang w:val="de-DE"/>
              </w:rPr>
              <w:t>N</w:t>
            </w:r>
            <w:r w:rsidRPr="00A11A01">
              <w:rPr>
                <w:b/>
                <w:szCs w:val="28"/>
                <w:lang w:val="de-DE"/>
              </w:rPr>
              <w:t>orden Deutschlands</w:t>
            </w:r>
          </w:p>
          <w:p w:rsidR="005C25E3" w:rsidRPr="00A11A01" w:rsidRDefault="005C25E3" w:rsidP="00A11A01">
            <w:pPr>
              <w:overflowPunct/>
              <w:autoSpaceDE/>
              <w:autoSpaceDN/>
              <w:adjustRightInd/>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7.</w:t>
            </w:r>
          </w:p>
        </w:tc>
        <w:tc>
          <w:tcPr>
            <w:tcW w:w="4258" w:type="dxa"/>
          </w:tcPr>
          <w:p w:rsidR="005C25E3" w:rsidRPr="00A11A01" w:rsidRDefault="005C25E3" w:rsidP="00A11A01">
            <w:pPr>
              <w:overflowPunct/>
              <w:autoSpaceDE/>
              <w:autoSpaceDN/>
              <w:adjustRightInd/>
              <w:textAlignment w:val="auto"/>
              <w:rPr>
                <w:sz w:val="2"/>
                <w:szCs w:val="28"/>
              </w:rPr>
            </w:pPr>
          </w:p>
          <w:p w:rsidR="005C25E3" w:rsidRPr="00A11A01" w:rsidRDefault="005C25E3" w:rsidP="00A11A01">
            <w:pPr>
              <w:overflowPunct/>
              <w:autoSpaceDE/>
              <w:autoSpaceDN/>
              <w:adjustRightInd/>
              <w:textAlignment w:val="auto"/>
              <w:rPr>
                <w:sz w:val="2"/>
                <w:szCs w:val="28"/>
              </w:rPr>
            </w:pPr>
            <w:r w:rsidRPr="00A11A01">
              <w:rPr>
                <w:b/>
                <w:szCs w:val="28"/>
                <w:lang w:val="de-DE"/>
              </w:rPr>
              <w:t>Traum mit eigenen Händen schaffen</w:t>
            </w:r>
          </w:p>
          <w:p w:rsidR="005C25E3" w:rsidRPr="00A11A01" w:rsidRDefault="005C25E3" w:rsidP="00A11A01">
            <w:pPr>
              <w:overflowPunct/>
              <w:autoSpaceDE/>
              <w:autoSpaceDN/>
              <w:adjustRightInd/>
              <w:textAlignment w:val="auto"/>
              <w:rPr>
                <w:sz w:val="2"/>
                <w:szCs w:val="28"/>
              </w:rPr>
            </w:pPr>
          </w:p>
        </w:tc>
      </w:tr>
      <w:tr w:rsidR="005C25E3" w:rsidRPr="00A11A01" w:rsidTr="00D75350">
        <w:trPr>
          <w:trHeight w:val="336"/>
        </w:trPr>
        <w:tc>
          <w:tcPr>
            <w:tcW w:w="419"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4.</w:t>
            </w:r>
          </w:p>
        </w:tc>
        <w:tc>
          <w:tcPr>
            <w:tcW w:w="4258" w:type="dxa"/>
          </w:tcPr>
          <w:p w:rsidR="005C25E3" w:rsidRPr="00A11A01" w:rsidRDefault="005C25E3" w:rsidP="00A11A01">
            <w:pPr>
              <w:overflowPunct/>
              <w:autoSpaceDE/>
              <w:autoSpaceDN/>
              <w:adjustRightInd/>
              <w:textAlignment w:val="auto"/>
              <w:rPr>
                <w:sz w:val="2"/>
                <w:szCs w:val="28"/>
              </w:rPr>
            </w:pPr>
          </w:p>
          <w:p w:rsidR="005C25E3" w:rsidRPr="00A11A01" w:rsidRDefault="005C25E3" w:rsidP="00A11A01">
            <w:pPr>
              <w:overflowPunct/>
              <w:autoSpaceDE/>
              <w:autoSpaceDN/>
              <w:adjustRightInd/>
              <w:textAlignment w:val="auto"/>
              <w:rPr>
                <w:b/>
                <w:bCs/>
                <w:szCs w:val="28"/>
                <w:lang w:val="de-DE"/>
              </w:rPr>
            </w:pPr>
            <w:r w:rsidRPr="00A11A01">
              <w:rPr>
                <w:b/>
                <w:bCs/>
                <w:szCs w:val="28"/>
                <w:lang w:val="de-DE"/>
              </w:rPr>
              <w:t>Die aufregende Zeit mit Artisten</w:t>
            </w:r>
          </w:p>
          <w:p w:rsidR="005C25E3" w:rsidRPr="00A11A01" w:rsidRDefault="005C25E3" w:rsidP="00A11A01">
            <w:pPr>
              <w:overflowPunct/>
              <w:autoSpaceDE/>
              <w:autoSpaceDN/>
              <w:adjustRightInd/>
              <w:textAlignment w:val="auto"/>
              <w:rPr>
                <w:sz w:val="2"/>
                <w:szCs w:val="28"/>
              </w:rPr>
            </w:pPr>
          </w:p>
          <w:p w:rsidR="005C25E3" w:rsidRPr="00A11A01" w:rsidRDefault="005C25E3" w:rsidP="00A11A01">
            <w:pPr>
              <w:overflowPunct/>
              <w:autoSpaceDE/>
              <w:autoSpaceDN/>
              <w:adjustRightInd/>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8.</w:t>
            </w:r>
          </w:p>
        </w:tc>
        <w:tc>
          <w:tcPr>
            <w:tcW w:w="4258" w:type="dxa"/>
          </w:tcPr>
          <w:p w:rsidR="005C25E3" w:rsidRPr="00A11A01" w:rsidRDefault="005C25E3" w:rsidP="00A11A01">
            <w:pPr>
              <w:overflowPunct/>
              <w:autoSpaceDE/>
              <w:autoSpaceDN/>
              <w:adjustRightInd/>
              <w:textAlignment w:val="auto"/>
              <w:rPr>
                <w:sz w:val="2"/>
                <w:szCs w:val="28"/>
              </w:rPr>
            </w:pPr>
          </w:p>
          <w:p w:rsidR="005C25E3" w:rsidRPr="00A11A01" w:rsidRDefault="005C25E3" w:rsidP="00A11A01">
            <w:pPr>
              <w:overflowPunct/>
              <w:autoSpaceDE/>
              <w:autoSpaceDN/>
              <w:adjustRightInd/>
              <w:textAlignment w:val="auto"/>
              <w:rPr>
                <w:sz w:val="2"/>
                <w:szCs w:val="28"/>
              </w:rPr>
            </w:pPr>
            <w:r w:rsidRPr="00A11A01">
              <w:rPr>
                <w:b/>
                <w:bCs/>
                <w:szCs w:val="28"/>
                <w:lang w:val="de-DE"/>
              </w:rPr>
              <w:t>Wozu ins Ausland?</w:t>
            </w:r>
          </w:p>
          <w:p w:rsidR="005C25E3" w:rsidRPr="00A11A01" w:rsidRDefault="005C25E3" w:rsidP="00A11A01">
            <w:pPr>
              <w:overflowPunct/>
              <w:autoSpaceDE/>
              <w:autoSpaceDN/>
              <w:adjustRightInd/>
              <w:textAlignment w:val="auto"/>
              <w:rPr>
                <w:sz w:val="2"/>
                <w:szCs w:val="28"/>
              </w:rPr>
            </w:pPr>
          </w:p>
        </w:tc>
      </w:tr>
    </w:tbl>
    <w:p w:rsidR="005C25E3" w:rsidRPr="00A11A01" w:rsidRDefault="005C25E3" w:rsidP="00A11A01">
      <w:pPr>
        <w:overflowPunct/>
        <w:autoSpaceDE/>
        <w:autoSpaceDN/>
        <w:adjustRightInd/>
        <w:jc w:val="both"/>
        <w:textAlignment w:val="auto"/>
        <w:rPr>
          <w:szCs w:val="28"/>
        </w:rPr>
      </w:pPr>
    </w:p>
    <w:tbl>
      <w:tblPr>
        <w:tblW w:w="9355" w:type="dxa"/>
        <w:tblCellMar>
          <w:left w:w="0" w:type="dxa"/>
          <w:right w:w="0" w:type="dxa"/>
        </w:tblCellMar>
        <w:tblLook w:val="0000"/>
      </w:tblPr>
      <w:tblGrid>
        <w:gridCol w:w="420"/>
        <w:gridCol w:w="8935"/>
      </w:tblGrid>
      <w:tr w:rsidR="005C25E3" w:rsidRPr="000428C9" w:rsidTr="00D75350">
        <w:trPr>
          <w:trHeight w:val="336"/>
        </w:trPr>
        <w:tc>
          <w:tcPr>
            <w:tcW w:w="420" w:type="dxa"/>
          </w:tcPr>
          <w:p w:rsidR="005C25E3" w:rsidRPr="00A11A01" w:rsidRDefault="005C25E3" w:rsidP="00A11A01">
            <w:pPr>
              <w:overflowPunct/>
              <w:autoSpaceDE/>
              <w:autoSpaceDN/>
              <w:adjustRightInd/>
              <w:jc w:val="both"/>
              <w:textAlignment w:val="auto"/>
              <w:rPr>
                <w:b/>
                <w:sz w:val="2"/>
                <w:szCs w:val="2"/>
              </w:rPr>
            </w:pPr>
          </w:p>
          <w:p w:rsidR="005C25E3" w:rsidRPr="00A11A01" w:rsidRDefault="005C25E3" w:rsidP="00A11A01">
            <w:pPr>
              <w:overflowPunct/>
              <w:autoSpaceDE/>
              <w:autoSpaceDN/>
              <w:adjustRightInd/>
              <w:jc w:val="both"/>
              <w:textAlignment w:val="auto"/>
              <w:rPr>
                <w:b/>
                <w:szCs w:val="28"/>
              </w:rPr>
            </w:pPr>
            <w:r w:rsidRPr="00A11A01">
              <w:rPr>
                <w:b/>
                <w:szCs w:val="28"/>
              </w:rPr>
              <w:t>A.</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Cs w:val="28"/>
                <w:lang w:val="de-DE"/>
              </w:rPr>
            </w:pPr>
            <w:r w:rsidRPr="00A11A01">
              <w:rPr>
                <w:szCs w:val="28"/>
                <w:lang w:val="de-DE"/>
              </w:rPr>
              <w:t>Die Ostsee bietet uns viele Möglichkeiten mit den Kindern eine aufregende Zeit</w:t>
            </w:r>
            <w:r w:rsidR="002C572F" w:rsidRPr="00A11A01">
              <w:rPr>
                <w:szCs w:val="28"/>
                <w:lang w:val="de-DE"/>
              </w:rPr>
              <w:t xml:space="preserve"> in</w:t>
            </w:r>
            <w:r w:rsidR="002C572F">
              <w:rPr>
                <w:szCs w:val="28"/>
                <w:lang w:val="de-DE"/>
              </w:rPr>
              <w:t> </w:t>
            </w:r>
            <w:r w:rsidR="002C572F" w:rsidRPr="00A11A01">
              <w:rPr>
                <w:szCs w:val="28"/>
                <w:lang w:val="de-DE"/>
              </w:rPr>
              <w:t>d</w:t>
            </w:r>
            <w:r w:rsidRPr="00A11A01">
              <w:rPr>
                <w:szCs w:val="28"/>
                <w:lang w:val="de-DE"/>
              </w:rPr>
              <w:t>en Ferien</w:t>
            </w:r>
            <w:r w:rsidR="002C572F" w:rsidRPr="00A11A01">
              <w:rPr>
                <w:szCs w:val="28"/>
                <w:lang w:val="de-DE"/>
              </w:rPr>
              <w:t xml:space="preserve"> zu</w:t>
            </w:r>
            <w:r w:rsidR="002C572F">
              <w:rPr>
                <w:szCs w:val="28"/>
                <w:lang w:val="de-DE"/>
              </w:rPr>
              <w:t> </w:t>
            </w:r>
            <w:r w:rsidR="002C572F" w:rsidRPr="00A11A01">
              <w:rPr>
                <w:szCs w:val="28"/>
                <w:lang w:val="de-DE"/>
              </w:rPr>
              <w:t>v</w:t>
            </w:r>
            <w:r w:rsidRPr="00A11A01">
              <w:rPr>
                <w:szCs w:val="28"/>
                <w:lang w:val="de-DE"/>
              </w:rPr>
              <w:t>erbringen. Besonders beliebt ist das Windsurfen, welches wir</w:t>
            </w:r>
            <w:r w:rsidR="002C572F" w:rsidRPr="00A11A01">
              <w:rPr>
                <w:szCs w:val="28"/>
                <w:lang w:val="de-DE"/>
              </w:rPr>
              <w:t xml:space="preserve"> im</w:t>
            </w:r>
            <w:r w:rsidR="002C572F">
              <w:rPr>
                <w:szCs w:val="28"/>
                <w:lang w:val="de-DE"/>
              </w:rPr>
              <w:t> </w:t>
            </w:r>
            <w:r w:rsidR="002C572F" w:rsidRPr="00A11A01">
              <w:rPr>
                <w:szCs w:val="28"/>
                <w:lang w:val="de-DE"/>
              </w:rPr>
              <w:t>F</w:t>
            </w:r>
            <w:r w:rsidRPr="00A11A01">
              <w:rPr>
                <w:szCs w:val="28"/>
                <w:lang w:val="de-DE"/>
              </w:rPr>
              <w:t>eriencamp gemeinsam mit den Kindern lernen. Die Ostsee zählt</w:t>
            </w:r>
            <w:r w:rsidR="002C572F" w:rsidRPr="00A11A01">
              <w:rPr>
                <w:szCs w:val="28"/>
                <w:lang w:val="de-DE"/>
              </w:rPr>
              <w:t xml:space="preserve"> zu</w:t>
            </w:r>
            <w:r w:rsidR="002C572F">
              <w:rPr>
                <w:szCs w:val="28"/>
                <w:lang w:val="de-DE"/>
              </w:rPr>
              <w:t> </w:t>
            </w:r>
            <w:r w:rsidR="002C572F" w:rsidRPr="00A11A01">
              <w:rPr>
                <w:szCs w:val="28"/>
                <w:lang w:val="de-DE"/>
              </w:rPr>
              <w:t>d</w:t>
            </w:r>
            <w:r w:rsidRPr="00A11A01">
              <w:rPr>
                <w:szCs w:val="28"/>
                <w:lang w:val="de-DE"/>
              </w:rPr>
              <w:t>en schönsten Reisezielen</w:t>
            </w:r>
            <w:r w:rsidR="002C572F" w:rsidRPr="00A11A01">
              <w:rPr>
                <w:szCs w:val="28"/>
                <w:lang w:val="de-DE"/>
              </w:rPr>
              <w:t xml:space="preserve"> in</w:t>
            </w:r>
            <w:r w:rsidR="002C572F">
              <w:rPr>
                <w:szCs w:val="28"/>
                <w:lang w:val="de-DE"/>
              </w:rPr>
              <w:t> </w:t>
            </w:r>
            <w:r w:rsidR="002C572F" w:rsidRPr="00A11A01">
              <w:rPr>
                <w:szCs w:val="28"/>
                <w:lang w:val="de-DE"/>
              </w:rPr>
              <w:t>D</w:t>
            </w:r>
            <w:r w:rsidRPr="00A11A01">
              <w:rPr>
                <w:szCs w:val="28"/>
                <w:lang w:val="de-DE"/>
              </w:rPr>
              <w:t>eutschland. Kilometerweite Sandstrände, sommerliche Temperaturen, frische Luft und jede Menge Platz zum Spielen. Hier haben wir eine Vielzahl</w:t>
            </w:r>
            <w:r w:rsidR="002C572F" w:rsidRPr="00A11A01">
              <w:rPr>
                <w:szCs w:val="28"/>
                <w:lang w:val="de-DE"/>
              </w:rPr>
              <w:t xml:space="preserve"> an</w:t>
            </w:r>
            <w:r w:rsidR="002C572F">
              <w:rPr>
                <w:szCs w:val="28"/>
                <w:lang w:val="de-DE"/>
              </w:rPr>
              <w:t> </w:t>
            </w:r>
            <w:r w:rsidR="002C572F" w:rsidRPr="00A11A01">
              <w:rPr>
                <w:szCs w:val="28"/>
                <w:lang w:val="de-DE"/>
              </w:rPr>
              <w:t>M</w:t>
            </w:r>
            <w:r w:rsidRPr="00A11A01">
              <w:rPr>
                <w:szCs w:val="28"/>
                <w:lang w:val="de-DE"/>
              </w:rPr>
              <w:t>öglichkeiten unser Feriencamp</w:t>
            </w:r>
            <w:r w:rsidR="002C572F" w:rsidRPr="00A11A01">
              <w:rPr>
                <w:szCs w:val="28"/>
                <w:lang w:val="de-DE"/>
              </w:rPr>
              <w:t xml:space="preserve"> in</w:t>
            </w:r>
            <w:r w:rsidR="002C572F">
              <w:rPr>
                <w:szCs w:val="28"/>
                <w:lang w:val="de-DE"/>
              </w:rPr>
              <w:t> </w:t>
            </w:r>
            <w:r w:rsidR="002C572F" w:rsidRPr="00A11A01">
              <w:rPr>
                <w:szCs w:val="28"/>
                <w:lang w:val="de-DE"/>
              </w:rPr>
              <w:t>v</w:t>
            </w:r>
            <w:r w:rsidRPr="00A11A01">
              <w:rPr>
                <w:szCs w:val="28"/>
                <w:lang w:val="de-DE"/>
              </w:rPr>
              <w:t>ollen Zügen</w:t>
            </w:r>
            <w:r w:rsidR="002C572F" w:rsidRPr="00A11A01">
              <w:rPr>
                <w:szCs w:val="28"/>
                <w:lang w:val="de-DE"/>
              </w:rPr>
              <w:t xml:space="preserve"> zu</w:t>
            </w:r>
            <w:r w:rsidR="002C572F">
              <w:rPr>
                <w:szCs w:val="28"/>
                <w:lang w:val="de-DE"/>
              </w:rPr>
              <w:t> </w:t>
            </w:r>
            <w:r w:rsidR="002C572F" w:rsidRPr="00A11A01">
              <w:rPr>
                <w:szCs w:val="28"/>
                <w:lang w:val="de-DE"/>
              </w:rPr>
              <w:t>g</w:t>
            </w:r>
            <w:r w:rsidRPr="00A11A01">
              <w:rPr>
                <w:szCs w:val="28"/>
                <w:lang w:val="de-DE"/>
              </w:rPr>
              <w:t>enießen.</w:t>
            </w:r>
          </w:p>
          <w:p w:rsidR="005C25E3" w:rsidRPr="00A11A01" w:rsidRDefault="005C25E3" w:rsidP="00A11A01">
            <w:pPr>
              <w:overflowPunct/>
              <w:autoSpaceDE/>
              <w:autoSpaceDN/>
              <w:adjustRightInd/>
              <w:jc w:val="both"/>
              <w:textAlignment w:val="auto"/>
              <w:rPr>
                <w:sz w:val="2"/>
                <w:szCs w:val="28"/>
                <w:lang w:val="en-US"/>
              </w:rPr>
            </w:pPr>
            <w:r w:rsidRPr="00A11A01">
              <w:rPr>
                <w:szCs w:val="28"/>
                <w:lang w:val="de-DE"/>
              </w:rPr>
              <w:t> </w:t>
            </w:r>
          </w:p>
          <w:p w:rsidR="005C25E3" w:rsidRPr="00A11A01" w:rsidRDefault="005C25E3" w:rsidP="00A11A01">
            <w:pPr>
              <w:overflowPunct/>
              <w:autoSpaceDE/>
              <w:autoSpaceDN/>
              <w:adjustRightInd/>
              <w:jc w:val="both"/>
              <w:textAlignment w:val="auto"/>
              <w:rPr>
                <w:sz w:val="2"/>
                <w:szCs w:val="28"/>
                <w:lang w:val="en-US"/>
              </w:rPr>
            </w:pPr>
          </w:p>
        </w:tc>
      </w:tr>
      <w:tr w:rsidR="005C25E3" w:rsidRPr="000428C9" w:rsidTr="00D75350">
        <w:trPr>
          <w:trHeight w:val="336"/>
        </w:trPr>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B.</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Cs w:val="28"/>
                <w:lang w:val="en-US"/>
              </w:rPr>
            </w:pPr>
            <w:r w:rsidRPr="00A11A01">
              <w:rPr>
                <w:szCs w:val="28"/>
                <w:lang w:val="de-DE"/>
              </w:rPr>
              <w:t>Der Fußball wird bei unserer Kinderreise ganz groß geschrieben. Hier lassen wir wahre Fußballherzen höher schlagen. Wir laden alle Fußballkids, egal</w:t>
            </w:r>
            <w:r w:rsidR="002C572F" w:rsidRPr="00A11A01">
              <w:rPr>
                <w:szCs w:val="28"/>
                <w:lang w:val="de-DE"/>
              </w:rPr>
              <w:t xml:space="preserve"> ob</w:t>
            </w:r>
            <w:r w:rsidR="002C572F">
              <w:rPr>
                <w:szCs w:val="28"/>
                <w:lang w:val="de-DE"/>
              </w:rPr>
              <w:t> </w:t>
            </w:r>
            <w:r w:rsidR="002C572F" w:rsidRPr="00A11A01">
              <w:rPr>
                <w:szCs w:val="28"/>
                <w:lang w:val="de-DE"/>
              </w:rPr>
              <w:t>M</w:t>
            </w:r>
            <w:r w:rsidRPr="00A11A01">
              <w:rPr>
                <w:szCs w:val="28"/>
                <w:lang w:val="de-DE"/>
              </w:rPr>
              <w:t>ädchen oder Jungen,</w:t>
            </w:r>
            <w:r w:rsidR="002C572F" w:rsidRPr="00A11A01">
              <w:rPr>
                <w:szCs w:val="28"/>
                <w:lang w:val="de-DE"/>
              </w:rPr>
              <w:t xml:space="preserve"> in</w:t>
            </w:r>
            <w:r w:rsidR="002C572F">
              <w:rPr>
                <w:szCs w:val="28"/>
                <w:lang w:val="de-DE"/>
              </w:rPr>
              <w:t> </w:t>
            </w:r>
            <w:r w:rsidR="002C572F" w:rsidRPr="00A11A01">
              <w:rPr>
                <w:szCs w:val="28"/>
                <w:lang w:val="de-DE"/>
              </w:rPr>
              <w:t>u</w:t>
            </w:r>
            <w:r w:rsidRPr="00A11A01">
              <w:rPr>
                <w:szCs w:val="28"/>
                <w:lang w:val="de-DE"/>
              </w:rPr>
              <w:t>nser Fußballcamp.</w:t>
            </w:r>
            <w:r w:rsidR="002C572F" w:rsidRPr="00A11A01">
              <w:rPr>
                <w:szCs w:val="28"/>
                <w:lang w:val="de-DE"/>
              </w:rPr>
              <w:t xml:space="preserve"> In</w:t>
            </w:r>
            <w:r w:rsidR="002C572F">
              <w:rPr>
                <w:szCs w:val="28"/>
                <w:lang w:val="de-DE"/>
              </w:rPr>
              <w:t> </w:t>
            </w:r>
            <w:r w:rsidR="002C572F" w:rsidRPr="00A11A01">
              <w:rPr>
                <w:szCs w:val="28"/>
                <w:lang w:val="de-DE"/>
              </w:rPr>
              <w:t>p</w:t>
            </w:r>
            <w:r w:rsidRPr="00A11A01">
              <w:rPr>
                <w:szCs w:val="28"/>
                <w:lang w:val="de-DE"/>
              </w:rPr>
              <w:t xml:space="preserve">rofessioneller Begleitung und Durchführung des Camps haben wir uns einen ehemaligen Fußballprofi aus Hannover 96 eingeladen. Mit ihm und seinem Team werdet Ihr nicht nur Fußball spielen, sondern auch vieles mehr über die Karriere eines Fußballprofis </w:t>
            </w:r>
            <w:r w:rsidRPr="00A11A01">
              <w:rPr>
                <w:szCs w:val="28"/>
                <w:lang w:val="de-DE"/>
              </w:rPr>
              <w:lastRenderedPageBreak/>
              <w:t>erfahren.</w:t>
            </w:r>
          </w:p>
          <w:p w:rsidR="005C25E3" w:rsidRPr="00A11A01" w:rsidRDefault="005C25E3" w:rsidP="00A11A01">
            <w:pPr>
              <w:overflowPunct/>
              <w:autoSpaceDE/>
              <w:autoSpaceDN/>
              <w:adjustRightInd/>
              <w:jc w:val="both"/>
              <w:textAlignment w:val="auto"/>
              <w:rPr>
                <w:szCs w:val="28"/>
                <w:lang w:val="en-US"/>
              </w:rPr>
            </w:pPr>
            <w:r w:rsidRPr="00A11A01">
              <w:rPr>
                <w:szCs w:val="28"/>
                <w:lang w:val="de-DE"/>
              </w:rPr>
              <w:t> </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tc>
      </w:tr>
      <w:tr w:rsidR="005C25E3" w:rsidRPr="000428C9" w:rsidTr="00D75350">
        <w:trPr>
          <w:trHeight w:val="336"/>
        </w:trPr>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C.</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Cs w:val="28"/>
                <w:lang w:val="de-DE"/>
              </w:rPr>
            </w:pPr>
            <w:r w:rsidRPr="00A11A01">
              <w:rPr>
                <w:szCs w:val="28"/>
                <w:lang w:val="de-DE"/>
              </w:rPr>
              <w:t>Die Zirkuskunst hat etwas Besonderes</w:t>
            </w:r>
            <w:r w:rsidR="002C572F" w:rsidRPr="00A11A01">
              <w:rPr>
                <w:szCs w:val="28"/>
                <w:lang w:val="de-DE"/>
              </w:rPr>
              <w:t xml:space="preserve"> an</w:t>
            </w:r>
            <w:r w:rsidR="002C572F">
              <w:rPr>
                <w:szCs w:val="28"/>
                <w:lang w:val="de-DE"/>
              </w:rPr>
              <w:t> </w:t>
            </w:r>
            <w:r w:rsidR="002C572F" w:rsidRPr="00A11A01">
              <w:rPr>
                <w:szCs w:val="28"/>
                <w:lang w:val="de-DE"/>
              </w:rPr>
              <w:t>s</w:t>
            </w:r>
            <w:r w:rsidRPr="00A11A01">
              <w:rPr>
                <w:szCs w:val="28"/>
                <w:lang w:val="de-DE"/>
              </w:rPr>
              <w:t>ich. Jedes Kind lässt sich immer wieder</w:t>
            </w:r>
            <w:r w:rsidR="002C572F" w:rsidRPr="00A11A01">
              <w:rPr>
                <w:szCs w:val="28"/>
                <w:lang w:val="de-DE"/>
              </w:rPr>
              <w:t xml:space="preserve"> in</w:t>
            </w:r>
            <w:r w:rsidR="002C572F">
              <w:rPr>
                <w:szCs w:val="28"/>
                <w:lang w:val="de-DE"/>
              </w:rPr>
              <w:t> </w:t>
            </w:r>
            <w:r w:rsidR="002C572F" w:rsidRPr="00A11A01">
              <w:rPr>
                <w:szCs w:val="28"/>
                <w:lang w:val="de-DE"/>
              </w:rPr>
              <w:t>d</w:t>
            </w:r>
            <w:r w:rsidRPr="00A11A01">
              <w:rPr>
                <w:szCs w:val="28"/>
                <w:lang w:val="de-DE"/>
              </w:rPr>
              <w:t>er Manege verzaubern und amüsieren. Sei</w:t>
            </w:r>
            <w:r w:rsidR="002C572F" w:rsidRPr="00A11A01">
              <w:rPr>
                <w:szCs w:val="28"/>
                <w:lang w:val="de-DE"/>
              </w:rPr>
              <w:t xml:space="preserve"> es</w:t>
            </w:r>
            <w:r w:rsidR="002C572F">
              <w:rPr>
                <w:szCs w:val="28"/>
                <w:lang w:val="de-DE"/>
              </w:rPr>
              <w:t> </w:t>
            </w:r>
            <w:r w:rsidR="002C572F" w:rsidRPr="00A11A01">
              <w:rPr>
                <w:szCs w:val="28"/>
                <w:lang w:val="de-DE"/>
              </w:rPr>
              <w:t>d</w:t>
            </w:r>
            <w:r w:rsidRPr="00A11A01">
              <w:rPr>
                <w:szCs w:val="28"/>
                <w:lang w:val="de-DE"/>
              </w:rPr>
              <w:t>er Zirkusclown, die Löwen oder einzigartige Artistik.</w:t>
            </w:r>
            <w:r w:rsidR="002C572F" w:rsidRPr="00A11A01">
              <w:rPr>
                <w:szCs w:val="28"/>
                <w:lang w:val="de-DE"/>
              </w:rPr>
              <w:t xml:space="preserve"> In</w:t>
            </w:r>
            <w:r w:rsidR="002C572F">
              <w:rPr>
                <w:szCs w:val="28"/>
                <w:lang w:val="de-DE"/>
              </w:rPr>
              <w:t> </w:t>
            </w:r>
            <w:r w:rsidR="002C572F" w:rsidRPr="00A11A01">
              <w:rPr>
                <w:szCs w:val="28"/>
                <w:lang w:val="de-DE"/>
              </w:rPr>
              <w:t>u</w:t>
            </w:r>
            <w:r w:rsidRPr="00A11A01">
              <w:rPr>
                <w:szCs w:val="28"/>
                <w:lang w:val="de-DE"/>
              </w:rPr>
              <w:t>nserem Zirkuscamp lernen die Kinder das 1x1 der Zirkusartistik und haben dabei jede Menge Spaß und Freude. Wir trainieren verschiedenste Elemente der Zirkusartistik und das alles</w:t>
            </w:r>
            <w:r w:rsidR="002C572F" w:rsidRPr="00A11A01">
              <w:rPr>
                <w:szCs w:val="28"/>
                <w:lang w:val="de-DE"/>
              </w:rPr>
              <w:t xml:space="preserve"> in</w:t>
            </w:r>
            <w:r w:rsidR="002C572F">
              <w:rPr>
                <w:szCs w:val="28"/>
                <w:lang w:val="de-DE"/>
              </w:rPr>
              <w:t> </w:t>
            </w:r>
            <w:r w:rsidR="002C572F" w:rsidRPr="00A11A01">
              <w:rPr>
                <w:szCs w:val="28"/>
                <w:lang w:val="de-DE"/>
              </w:rPr>
              <w:t>p</w:t>
            </w:r>
            <w:r w:rsidRPr="00A11A01">
              <w:rPr>
                <w:szCs w:val="28"/>
                <w:lang w:val="de-DE"/>
              </w:rPr>
              <w:t>rofessioneller Begleitung der Zirkusfamilie Traber.</w:t>
            </w:r>
            <w:r w:rsidR="002C572F" w:rsidRPr="00A11A01">
              <w:rPr>
                <w:szCs w:val="28"/>
                <w:lang w:val="de-DE"/>
              </w:rPr>
              <w:t xml:space="preserve"> Am</w:t>
            </w:r>
            <w:r w:rsidR="002C572F">
              <w:rPr>
                <w:szCs w:val="28"/>
                <w:lang w:val="de-DE"/>
              </w:rPr>
              <w:t> </w:t>
            </w:r>
            <w:r w:rsidR="002C572F" w:rsidRPr="00A11A01">
              <w:rPr>
                <w:szCs w:val="28"/>
                <w:lang w:val="de-DE"/>
              </w:rPr>
              <w:t>E</w:t>
            </w:r>
            <w:r w:rsidRPr="00A11A01">
              <w:rPr>
                <w:szCs w:val="28"/>
                <w:lang w:val="de-DE"/>
              </w:rPr>
              <w:t>nde der Ferienwoche laden wir alle herzlichst</w:t>
            </w:r>
            <w:r w:rsidR="002C572F" w:rsidRPr="00A11A01">
              <w:rPr>
                <w:szCs w:val="28"/>
                <w:lang w:val="de-DE"/>
              </w:rPr>
              <w:t xml:space="preserve"> zu</w:t>
            </w:r>
            <w:r w:rsidR="002C572F">
              <w:rPr>
                <w:szCs w:val="28"/>
                <w:lang w:val="de-DE"/>
              </w:rPr>
              <w:t> </w:t>
            </w:r>
            <w:r w:rsidR="002C572F" w:rsidRPr="00A11A01">
              <w:rPr>
                <w:szCs w:val="28"/>
                <w:lang w:val="de-DE"/>
              </w:rPr>
              <w:t>u</w:t>
            </w:r>
            <w:r w:rsidRPr="00A11A01">
              <w:rPr>
                <w:szCs w:val="28"/>
                <w:lang w:val="de-DE"/>
              </w:rPr>
              <w:t>nserer Abschlussvorstellung ein.</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tc>
      </w:tr>
    </w:tbl>
    <w:p w:rsidR="005C25E3" w:rsidRPr="00A11A01" w:rsidRDefault="005C25E3" w:rsidP="00A11A01">
      <w:pPr>
        <w:overflowPunct/>
        <w:autoSpaceDE/>
        <w:autoSpaceDN/>
        <w:adjustRightInd/>
        <w:jc w:val="both"/>
        <w:textAlignment w:val="auto"/>
        <w:rPr>
          <w:szCs w:val="28"/>
          <w:lang w:val="en-US"/>
        </w:rPr>
      </w:pPr>
    </w:p>
    <w:tbl>
      <w:tblPr>
        <w:tblW w:w="9355" w:type="dxa"/>
        <w:tblCellMar>
          <w:left w:w="0" w:type="dxa"/>
          <w:right w:w="0" w:type="dxa"/>
        </w:tblCellMar>
        <w:tblLook w:val="0000"/>
      </w:tblPr>
      <w:tblGrid>
        <w:gridCol w:w="420"/>
        <w:gridCol w:w="8935"/>
      </w:tblGrid>
      <w:tr w:rsidR="005C25E3" w:rsidRPr="000428C9" w:rsidTr="00D75350">
        <w:trPr>
          <w:trHeight w:val="336"/>
        </w:trPr>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D.</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Cs w:val="28"/>
                <w:lang w:val="en-US"/>
              </w:rPr>
            </w:pPr>
            <w:r w:rsidRPr="00A11A01">
              <w:rPr>
                <w:szCs w:val="28"/>
                <w:lang w:val="de-DE"/>
              </w:rPr>
              <w:t>Unser Abenteuercamp hat den Schwerpunkt Klettern. Ein absoluter Trendsport, welcher immer beliebter wird. Hier werden wir mit den Kindern</w:t>
            </w:r>
            <w:r w:rsidR="002C572F" w:rsidRPr="00A11A01">
              <w:rPr>
                <w:szCs w:val="28"/>
                <w:lang w:val="de-DE"/>
              </w:rPr>
              <w:t xml:space="preserve"> in</w:t>
            </w:r>
            <w:r w:rsidR="002C572F">
              <w:rPr>
                <w:szCs w:val="28"/>
                <w:lang w:val="de-DE"/>
              </w:rPr>
              <w:t> </w:t>
            </w:r>
            <w:r w:rsidR="002C572F" w:rsidRPr="00A11A01">
              <w:rPr>
                <w:szCs w:val="28"/>
                <w:lang w:val="de-DE"/>
              </w:rPr>
              <w:t>f</w:t>
            </w:r>
            <w:r w:rsidRPr="00A11A01">
              <w:rPr>
                <w:szCs w:val="28"/>
                <w:lang w:val="de-DE"/>
              </w:rPr>
              <w:t>reier Natur klettern und uns</w:t>
            </w:r>
            <w:r w:rsidR="002C572F" w:rsidRPr="00A11A01">
              <w:rPr>
                <w:szCs w:val="28"/>
                <w:lang w:val="de-DE"/>
              </w:rPr>
              <w:t xml:space="preserve"> in</w:t>
            </w:r>
            <w:r w:rsidR="002C572F">
              <w:rPr>
                <w:szCs w:val="28"/>
                <w:lang w:val="de-DE"/>
              </w:rPr>
              <w:t> </w:t>
            </w:r>
            <w:r w:rsidR="002C572F" w:rsidRPr="00A11A01">
              <w:rPr>
                <w:szCs w:val="28"/>
                <w:lang w:val="de-DE"/>
              </w:rPr>
              <w:t>d</w:t>
            </w:r>
            <w:r w:rsidRPr="00A11A01">
              <w:rPr>
                <w:szCs w:val="28"/>
                <w:lang w:val="de-DE"/>
              </w:rPr>
              <w:t>er wunderschönen Natur bewegen. Das Feriencamp bietet uns</w:t>
            </w:r>
            <w:r w:rsidR="002C572F" w:rsidRPr="00A11A01">
              <w:rPr>
                <w:szCs w:val="28"/>
                <w:lang w:val="de-DE"/>
              </w:rPr>
              <w:t xml:space="preserve"> in</w:t>
            </w:r>
            <w:r w:rsidR="002C572F">
              <w:rPr>
                <w:szCs w:val="28"/>
                <w:lang w:val="de-DE"/>
              </w:rPr>
              <w:t> </w:t>
            </w:r>
            <w:r w:rsidR="002C572F" w:rsidRPr="00A11A01">
              <w:rPr>
                <w:szCs w:val="28"/>
                <w:lang w:val="de-DE"/>
              </w:rPr>
              <w:t>S</w:t>
            </w:r>
            <w:r w:rsidRPr="00A11A01">
              <w:rPr>
                <w:szCs w:val="28"/>
                <w:lang w:val="de-DE"/>
              </w:rPr>
              <w:t>achsen, Nähe der Grenze</w:t>
            </w:r>
            <w:r w:rsidR="002C572F" w:rsidRPr="00A11A01">
              <w:rPr>
                <w:szCs w:val="28"/>
                <w:lang w:val="de-DE"/>
              </w:rPr>
              <w:t xml:space="preserve"> zu</w:t>
            </w:r>
            <w:r w:rsidR="002C572F">
              <w:rPr>
                <w:szCs w:val="28"/>
                <w:lang w:val="de-DE"/>
              </w:rPr>
              <w:t> </w:t>
            </w:r>
            <w:r w:rsidR="002C572F" w:rsidRPr="00A11A01">
              <w:rPr>
                <w:szCs w:val="28"/>
                <w:lang w:val="de-DE"/>
              </w:rPr>
              <w:t>T</w:t>
            </w:r>
            <w:r w:rsidRPr="00A11A01">
              <w:rPr>
                <w:szCs w:val="28"/>
                <w:lang w:val="de-DE"/>
              </w:rPr>
              <w:t>schechien, optimale Möglichkeiten. Sicherheit spielt während unseres Klettercamps oberste Priorität. Aus diesen Gründen begleiten unsere Reisegäste erfahrene und kompetente Kletterlehrer vom DAV.</w:t>
            </w:r>
          </w:p>
          <w:p w:rsidR="005C25E3" w:rsidRPr="00A11A01" w:rsidRDefault="005C25E3" w:rsidP="00A11A01">
            <w:pPr>
              <w:overflowPunct/>
              <w:autoSpaceDE/>
              <w:autoSpaceDN/>
              <w:adjustRightInd/>
              <w:jc w:val="both"/>
              <w:textAlignment w:val="auto"/>
              <w:rPr>
                <w:szCs w:val="28"/>
                <w:lang w:val="de-DE"/>
              </w:rPr>
            </w:pPr>
            <w:r w:rsidRPr="00A11A01">
              <w:rPr>
                <w:szCs w:val="28"/>
                <w:lang w:val="de-DE"/>
              </w:rPr>
              <w:t> </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tc>
      </w:tr>
      <w:tr w:rsidR="005C25E3" w:rsidRPr="000428C9" w:rsidTr="00D75350">
        <w:trPr>
          <w:trHeight w:val="336"/>
        </w:trPr>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E.</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Cs w:val="28"/>
                <w:lang w:val="en-US"/>
              </w:rPr>
            </w:pPr>
            <w:r w:rsidRPr="00A11A01">
              <w:rPr>
                <w:szCs w:val="28"/>
                <w:lang w:val="de-DE"/>
              </w:rPr>
              <w:t>Hier werden Träume zur Realität. Gemeinsam bauen wir uns mit den Kindern ein eigenes Baumhaus. Wir basteln, gestalten und sind kreativ rund</w:t>
            </w:r>
            <w:r w:rsidR="002C572F" w:rsidRPr="00A11A01">
              <w:rPr>
                <w:szCs w:val="28"/>
                <w:lang w:val="de-DE"/>
              </w:rPr>
              <w:t xml:space="preserve"> um</w:t>
            </w:r>
            <w:r w:rsidR="002C572F">
              <w:rPr>
                <w:szCs w:val="28"/>
                <w:lang w:val="de-DE"/>
              </w:rPr>
              <w:t> </w:t>
            </w:r>
            <w:r w:rsidR="002C572F" w:rsidRPr="00A11A01">
              <w:rPr>
                <w:szCs w:val="28"/>
                <w:lang w:val="de-DE"/>
              </w:rPr>
              <w:t>d</w:t>
            </w:r>
            <w:r w:rsidRPr="00A11A01">
              <w:rPr>
                <w:szCs w:val="28"/>
                <w:lang w:val="de-DE"/>
              </w:rPr>
              <w:t>ie Uhr. Welches Kind träumt nicht von einem eigenen Baumhaus?</w:t>
            </w:r>
            <w:r w:rsidR="002C572F" w:rsidRPr="00A11A01">
              <w:rPr>
                <w:szCs w:val="28"/>
                <w:lang w:val="de-DE"/>
              </w:rPr>
              <w:t xml:space="preserve"> In</w:t>
            </w:r>
            <w:r w:rsidR="002C572F">
              <w:rPr>
                <w:szCs w:val="28"/>
                <w:lang w:val="de-DE"/>
              </w:rPr>
              <w:t> </w:t>
            </w:r>
            <w:r w:rsidR="002C572F" w:rsidRPr="00A11A01">
              <w:rPr>
                <w:szCs w:val="28"/>
                <w:lang w:val="de-DE"/>
              </w:rPr>
              <w:t>u</w:t>
            </w:r>
            <w:r w:rsidRPr="00A11A01">
              <w:rPr>
                <w:szCs w:val="28"/>
                <w:lang w:val="de-DE"/>
              </w:rPr>
              <w:t>nserem Feriencamp bei Berlin bauen wir uns ein richtiges Baumhaus</w:t>
            </w:r>
            <w:r w:rsidR="002C572F" w:rsidRPr="00A11A01">
              <w:rPr>
                <w:szCs w:val="28"/>
                <w:lang w:val="de-DE"/>
              </w:rPr>
              <w:t xml:space="preserve"> in</w:t>
            </w:r>
            <w:r w:rsidR="002C572F">
              <w:rPr>
                <w:szCs w:val="28"/>
                <w:lang w:val="de-DE"/>
              </w:rPr>
              <w:t> </w:t>
            </w:r>
            <w:r w:rsidR="002C572F" w:rsidRPr="00A11A01">
              <w:rPr>
                <w:szCs w:val="28"/>
                <w:lang w:val="de-DE"/>
              </w:rPr>
              <w:t>d</w:t>
            </w:r>
            <w:r w:rsidRPr="00A11A01">
              <w:rPr>
                <w:szCs w:val="28"/>
                <w:lang w:val="de-DE"/>
              </w:rPr>
              <w:t>en Bäumen. Highlight</w:t>
            </w:r>
            <w:r w:rsidR="002C572F" w:rsidRPr="00A11A01">
              <w:rPr>
                <w:szCs w:val="28"/>
                <w:lang w:val="de-DE"/>
              </w:rPr>
              <w:t xml:space="preserve"> in</w:t>
            </w:r>
            <w:r w:rsidR="002C572F">
              <w:rPr>
                <w:szCs w:val="28"/>
                <w:lang w:val="de-DE"/>
              </w:rPr>
              <w:t> </w:t>
            </w:r>
            <w:r w:rsidR="002C572F" w:rsidRPr="00A11A01">
              <w:rPr>
                <w:szCs w:val="28"/>
                <w:lang w:val="de-DE"/>
              </w:rPr>
              <w:t>u</w:t>
            </w:r>
            <w:r w:rsidRPr="00A11A01">
              <w:rPr>
                <w:szCs w:val="28"/>
                <w:lang w:val="de-DE"/>
              </w:rPr>
              <w:t>nserem Kinderferienlager ist das übernachten</w:t>
            </w:r>
            <w:r w:rsidR="002C572F" w:rsidRPr="00A11A01">
              <w:rPr>
                <w:szCs w:val="28"/>
                <w:lang w:val="de-DE"/>
              </w:rPr>
              <w:t xml:space="preserve"> im</w:t>
            </w:r>
            <w:r w:rsidR="002C572F">
              <w:rPr>
                <w:szCs w:val="28"/>
                <w:lang w:val="de-DE"/>
              </w:rPr>
              <w:t> </w:t>
            </w:r>
            <w:r w:rsidR="002C572F" w:rsidRPr="00A11A01">
              <w:rPr>
                <w:szCs w:val="28"/>
                <w:lang w:val="de-DE"/>
              </w:rPr>
              <w:t>B</w:t>
            </w:r>
            <w:r w:rsidRPr="00A11A01">
              <w:rPr>
                <w:szCs w:val="28"/>
                <w:lang w:val="de-DE"/>
              </w:rPr>
              <w:t>aumhaus. Ein absolutes Abenteuercamp inmitten der traumhaften Natur</w:t>
            </w:r>
            <w:r w:rsidR="002C572F" w:rsidRPr="00A11A01">
              <w:rPr>
                <w:szCs w:val="28"/>
                <w:lang w:val="de-DE"/>
              </w:rPr>
              <w:t xml:space="preserve"> in</w:t>
            </w:r>
            <w:r w:rsidR="002C572F">
              <w:rPr>
                <w:szCs w:val="28"/>
                <w:lang w:val="de-DE"/>
              </w:rPr>
              <w:t> </w:t>
            </w:r>
            <w:r w:rsidR="002C572F" w:rsidRPr="00A11A01">
              <w:rPr>
                <w:szCs w:val="28"/>
                <w:lang w:val="de-DE"/>
              </w:rPr>
              <w:t>B</w:t>
            </w:r>
            <w:r w:rsidRPr="00A11A01">
              <w:rPr>
                <w:szCs w:val="28"/>
                <w:lang w:val="de-DE"/>
              </w:rPr>
              <w:t>randenburg.</w:t>
            </w:r>
          </w:p>
          <w:p w:rsidR="005C25E3" w:rsidRPr="00A11A01" w:rsidRDefault="005C25E3" w:rsidP="00A11A01">
            <w:pPr>
              <w:overflowPunct/>
              <w:autoSpaceDE/>
              <w:autoSpaceDN/>
              <w:adjustRightInd/>
              <w:jc w:val="both"/>
              <w:textAlignment w:val="auto"/>
              <w:rPr>
                <w:szCs w:val="28"/>
                <w:lang w:val="en-US"/>
              </w:rPr>
            </w:pPr>
            <w:r w:rsidRPr="00A11A01">
              <w:rPr>
                <w:szCs w:val="28"/>
                <w:lang w:val="en-US"/>
              </w:rPr>
              <w:t> </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tc>
      </w:tr>
      <w:tr w:rsidR="005C25E3" w:rsidRPr="000428C9" w:rsidTr="00D75350">
        <w:trPr>
          <w:trHeight w:val="336"/>
        </w:trPr>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F.</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Cs w:val="28"/>
                <w:lang w:val="de-DE"/>
              </w:rPr>
            </w:pPr>
            <w:r w:rsidRPr="00A11A01">
              <w:rPr>
                <w:szCs w:val="28"/>
                <w:lang w:val="de-DE"/>
              </w:rPr>
              <w:t>Spaß und jede Menge Adrenalin! Fußball, Reiten und Tennis!</w:t>
            </w:r>
            <w:r w:rsidR="002C572F" w:rsidRPr="00A11A01">
              <w:rPr>
                <w:szCs w:val="28"/>
                <w:lang w:val="de-DE"/>
              </w:rPr>
              <w:t xml:space="preserve"> In</w:t>
            </w:r>
            <w:r w:rsidR="002C572F">
              <w:rPr>
                <w:szCs w:val="28"/>
                <w:lang w:val="de-DE"/>
              </w:rPr>
              <w:t> </w:t>
            </w:r>
            <w:r w:rsidR="002C572F" w:rsidRPr="00A11A01">
              <w:rPr>
                <w:szCs w:val="28"/>
                <w:lang w:val="de-DE"/>
              </w:rPr>
              <w:t>A</w:t>
            </w:r>
            <w:r w:rsidRPr="00A11A01">
              <w:rPr>
                <w:szCs w:val="28"/>
                <w:lang w:val="de-DE"/>
              </w:rPr>
              <w:t>btenau erwarten euch ausgewählte Sport- und Freizeitprogramme mitten</w:t>
            </w:r>
            <w:r w:rsidR="002C572F" w:rsidRPr="00A11A01">
              <w:rPr>
                <w:szCs w:val="28"/>
                <w:lang w:val="de-DE"/>
              </w:rPr>
              <w:t xml:space="preserve"> in</w:t>
            </w:r>
            <w:r w:rsidR="002C572F">
              <w:rPr>
                <w:szCs w:val="28"/>
                <w:lang w:val="de-DE"/>
              </w:rPr>
              <w:t> </w:t>
            </w:r>
            <w:r w:rsidR="002C572F" w:rsidRPr="00A11A01">
              <w:rPr>
                <w:szCs w:val="28"/>
                <w:lang w:val="de-DE"/>
              </w:rPr>
              <w:t>d</w:t>
            </w:r>
            <w:r w:rsidRPr="00A11A01">
              <w:rPr>
                <w:szCs w:val="28"/>
                <w:lang w:val="de-DE"/>
              </w:rPr>
              <w:t>er atemberaubenden Natur der Alpen. Zum Ausgleich wird das grüne Herz des Tennengebirges für eure Erholung und Entspannung sorgen. Der Ort Abtenau liegt nur eine halbe Stunde von der Kulturmetropole Salzburg entfernt. Die Freizeitanlage erstreckt sich auf insgesamt 110.000 m² Wald, Wiesen und Bäche</w:t>
            </w:r>
            <w:r w:rsidR="002C572F" w:rsidRPr="00A11A01">
              <w:rPr>
                <w:szCs w:val="28"/>
                <w:lang w:val="de-DE"/>
              </w:rPr>
              <w:t xml:space="preserve"> in</w:t>
            </w:r>
            <w:r w:rsidR="002C572F">
              <w:rPr>
                <w:szCs w:val="28"/>
                <w:lang w:val="de-DE"/>
              </w:rPr>
              <w:t> </w:t>
            </w:r>
            <w:r w:rsidR="002C572F" w:rsidRPr="00A11A01">
              <w:rPr>
                <w:szCs w:val="28"/>
                <w:lang w:val="de-DE"/>
              </w:rPr>
              <w:t>e</w:t>
            </w:r>
            <w:r w:rsidRPr="00A11A01">
              <w:rPr>
                <w:szCs w:val="28"/>
                <w:lang w:val="de-DE"/>
              </w:rPr>
              <w:t>inem der schönsten Naturreservate der Alpen, dem Tennengebirge.</w:t>
            </w:r>
          </w:p>
          <w:p w:rsidR="005C25E3" w:rsidRPr="00A11A01" w:rsidRDefault="005C25E3" w:rsidP="00A11A01">
            <w:pPr>
              <w:overflowPunct/>
              <w:autoSpaceDE/>
              <w:autoSpaceDN/>
              <w:adjustRightInd/>
              <w:jc w:val="both"/>
              <w:textAlignment w:val="auto"/>
              <w:rPr>
                <w:szCs w:val="28"/>
                <w:lang w:val="en-US"/>
              </w:rPr>
            </w:pPr>
            <w:r w:rsidRPr="00A11A01">
              <w:rPr>
                <w:szCs w:val="28"/>
                <w:lang w:val="en-US"/>
              </w:rPr>
              <w:t> </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tc>
      </w:tr>
      <w:tr w:rsidR="005C25E3" w:rsidRPr="00A11A01" w:rsidTr="00D75350">
        <w:trPr>
          <w:trHeight w:val="336"/>
        </w:trPr>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G.</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Cs w:val="28"/>
                <w:lang w:val="en-US"/>
              </w:rPr>
            </w:pPr>
            <w:r w:rsidRPr="00A11A01">
              <w:rPr>
                <w:szCs w:val="28"/>
                <w:lang w:val="de-DE"/>
              </w:rPr>
              <w:t>Der kilometerlange, feine Sandstrand und das türkisblaue Meer garantieren einen unvergesslichen Sommerurlaub mit jeder Menge Action</w:t>
            </w:r>
            <w:r w:rsidR="002C572F" w:rsidRPr="00A11A01">
              <w:rPr>
                <w:szCs w:val="28"/>
                <w:lang w:val="de-DE"/>
              </w:rPr>
              <w:t xml:space="preserve"> im</w:t>
            </w:r>
            <w:r w:rsidR="002C572F">
              <w:rPr>
                <w:szCs w:val="28"/>
                <w:lang w:val="de-DE"/>
              </w:rPr>
              <w:t> </w:t>
            </w:r>
            <w:r w:rsidR="002C572F" w:rsidRPr="00A11A01">
              <w:rPr>
                <w:szCs w:val="28"/>
                <w:lang w:val="de-DE"/>
              </w:rPr>
              <w:t>S</w:t>
            </w:r>
            <w:r w:rsidRPr="00A11A01">
              <w:rPr>
                <w:szCs w:val="28"/>
                <w:lang w:val="de-DE"/>
              </w:rPr>
              <w:t>üden Deutschlands. Unser Camp liegt nur zwei Gehminuten vom traumhaften Sandstrand. Eure Zelte stehen</w:t>
            </w:r>
            <w:r w:rsidR="002C572F" w:rsidRPr="00A11A01">
              <w:rPr>
                <w:szCs w:val="28"/>
                <w:lang w:val="de-DE"/>
              </w:rPr>
              <w:t xml:space="preserve"> im</w:t>
            </w:r>
            <w:r w:rsidR="002C572F">
              <w:rPr>
                <w:szCs w:val="28"/>
                <w:lang w:val="de-DE"/>
              </w:rPr>
              <w:t> </w:t>
            </w:r>
            <w:r w:rsidR="002C572F" w:rsidRPr="00A11A01">
              <w:rPr>
                <w:szCs w:val="28"/>
                <w:lang w:val="de-DE"/>
              </w:rPr>
              <w:t>S</w:t>
            </w:r>
            <w:r w:rsidRPr="00A11A01">
              <w:rPr>
                <w:szCs w:val="28"/>
                <w:lang w:val="de-DE"/>
              </w:rPr>
              <w:t>chatten der Pinien. Treffpunkt für alle und das Info-Zentrum rund</w:t>
            </w:r>
            <w:r w:rsidR="002C572F" w:rsidRPr="00A11A01">
              <w:rPr>
                <w:szCs w:val="28"/>
                <w:lang w:val="de-DE"/>
              </w:rPr>
              <w:t xml:space="preserve"> um</w:t>
            </w:r>
            <w:r w:rsidR="002C572F">
              <w:rPr>
                <w:szCs w:val="28"/>
                <w:lang w:val="de-DE"/>
              </w:rPr>
              <w:t> </w:t>
            </w:r>
            <w:r w:rsidR="002C572F" w:rsidRPr="00A11A01">
              <w:rPr>
                <w:szCs w:val="28"/>
                <w:lang w:val="de-DE"/>
              </w:rPr>
              <w:t>u</w:t>
            </w:r>
            <w:r w:rsidRPr="00A11A01">
              <w:rPr>
                <w:szCs w:val="28"/>
                <w:lang w:val="de-DE"/>
              </w:rPr>
              <w:t>nser abwechslungsreiches Sport- und Workshopangebot ist der gemeinsame Aufenthaltsbereich mit Tischen und Bänken gleich</w:t>
            </w:r>
            <w:r w:rsidR="002C572F" w:rsidRPr="00A11A01">
              <w:rPr>
                <w:szCs w:val="28"/>
                <w:lang w:val="de-DE"/>
              </w:rPr>
              <w:t xml:space="preserve"> am</w:t>
            </w:r>
            <w:r w:rsidR="002C572F">
              <w:rPr>
                <w:szCs w:val="28"/>
                <w:lang w:val="de-DE"/>
              </w:rPr>
              <w:t> </w:t>
            </w:r>
            <w:r w:rsidR="002C572F" w:rsidRPr="00A11A01">
              <w:rPr>
                <w:szCs w:val="28"/>
                <w:lang w:val="de-DE"/>
              </w:rPr>
              <w:t>S</w:t>
            </w:r>
            <w:r w:rsidRPr="00A11A01">
              <w:rPr>
                <w:szCs w:val="28"/>
                <w:lang w:val="de-DE"/>
              </w:rPr>
              <w:t>trand.</w:t>
            </w:r>
            <w:r w:rsidR="002C572F" w:rsidRPr="00A11A01">
              <w:rPr>
                <w:szCs w:val="28"/>
                <w:lang w:val="de-DE"/>
              </w:rPr>
              <w:t xml:space="preserve"> Er</w:t>
            </w:r>
            <w:r w:rsidR="002C572F">
              <w:rPr>
                <w:szCs w:val="28"/>
                <w:lang w:val="de-DE"/>
              </w:rPr>
              <w:t> </w:t>
            </w:r>
            <w:r w:rsidR="002C572F" w:rsidRPr="00A11A01">
              <w:rPr>
                <w:szCs w:val="28"/>
                <w:lang w:val="de-DE"/>
              </w:rPr>
              <w:t>v</w:t>
            </w:r>
            <w:r w:rsidRPr="00A11A01">
              <w:rPr>
                <w:szCs w:val="28"/>
                <w:lang w:val="de-DE"/>
              </w:rPr>
              <w:t>erfügt über Tischtennisplatten und ein Beachvolleyballfeld.</w:t>
            </w:r>
          </w:p>
          <w:p w:rsidR="005C25E3" w:rsidRPr="00A11A01" w:rsidRDefault="005C25E3" w:rsidP="00A11A01">
            <w:pPr>
              <w:overflowPunct/>
              <w:autoSpaceDE/>
              <w:autoSpaceDN/>
              <w:adjustRightInd/>
              <w:jc w:val="both"/>
              <w:textAlignment w:val="auto"/>
              <w:rPr>
                <w:szCs w:val="28"/>
                <w:lang w:val="en-US"/>
              </w:rPr>
            </w:pPr>
            <w:r w:rsidRPr="00A11A01">
              <w:rPr>
                <w:szCs w:val="28"/>
                <w:lang w:val="en-US"/>
              </w:rPr>
              <w:t> </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tc>
      </w:tr>
    </w:tbl>
    <w:p w:rsidR="005C25E3" w:rsidRPr="00A11A01" w:rsidRDefault="005C25E3" w:rsidP="00A11A01">
      <w:pPr>
        <w:overflowPunct/>
        <w:autoSpaceDE/>
        <w:autoSpaceDN/>
        <w:adjustRightInd/>
        <w:jc w:val="both"/>
        <w:textAlignment w:val="auto"/>
        <w:rPr>
          <w:sz w:val="2"/>
          <w:szCs w:val="28"/>
          <w:lang w:val="de-DE"/>
        </w:rPr>
      </w:pPr>
      <w:r w:rsidRPr="00A11A01">
        <w:rPr>
          <w:szCs w:val="28"/>
        </w:rPr>
        <w:t>Запишите</w:t>
      </w:r>
      <w:r w:rsidR="00EE258A">
        <w:rPr>
          <w:szCs w:val="28"/>
          <w:lang w:val="de-DE"/>
        </w:rPr>
        <w:t xml:space="preserve"> в </w:t>
      </w:r>
      <w:r w:rsidRPr="00A11A01">
        <w:rPr>
          <w:szCs w:val="28"/>
        </w:rPr>
        <w:t>таблицувыбранныецифрыподсоответствующимибуквами</w:t>
      </w:r>
      <w:r w:rsidRPr="00A11A01">
        <w:rPr>
          <w:szCs w:val="28"/>
          <w:lang w:val="de-DE"/>
        </w:rPr>
        <w:t>.</w:t>
      </w:r>
    </w:p>
    <w:p w:rsidR="005C25E3" w:rsidRPr="00A11A01" w:rsidRDefault="005C25E3" w:rsidP="00A11A01">
      <w:pPr>
        <w:overflowPunct/>
        <w:autoSpaceDE/>
        <w:autoSpaceDN/>
        <w:adjustRightInd/>
        <w:jc w:val="both"/>
        <w:textAlignment w:val="auto"/>
        <w:rPr>
          <w:sz w:val="20"/>
          <w:lang w:val="de-DE"/>
        </w:rPr>
      </w:pPr>
    </w:p>
    <w:tbl>
      <w:tblPr>
        <w:tblW w:w="0" w:type="auto"/>
        <w:tblCellMar>
          <w:left w:w="0" w:type="dxa"/>
          <w:right w:w="0" w:type="dxa"/>
        </w:tblCellMar>
        <w:tblLook w:val="0000"/>
      </w:tblPr>
      <w:tblGrid>
        <w:gridCol w:w="1358"/>
        <w:gridCol w:w="1170"/>
        <w:gridCol w:w="1170"/>
        <w:gridCol w:w="1170"/>
        <w:gridCol w:w="1170"/>
        <w:gridCol w:w="1170"/>
        <w:gridCol w:w="1170"/>
        <w:gridCol w:w="1170"/>
      </w:tblGrid>
      <w:tr w:rsidR="005C25E3" w:rsidRPr="00A11A01" w:rsidTr="00D75350">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lastRenderedPageBreak/>
              <w:t>Текст</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A</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B</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C</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D</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E</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F</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G</w:t>
            </w:r>
          </w:p>
        </w:tc>
      </w:tr>
      <w:tr w:rsidR="005C25E3" w:rsidRPr="00A11A01" w:rsidTr="00D75350">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 Заголовок </w:t>
            </w: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pBdr>
          <w:top w:val="single" w:sz="4" w:space="1" w:color="000000"/>
          <w:left w:val="single" w:sz="4" w:space="4" w:color="000000"/>
          <w:bottom w:val="single" w:sz="4" w:space="1" w:color="000000"/>
          <w:right w:val="single" w:sz="4" w:space="4" w:color="000000"/>
        </w:pBdr>
        <w:suppressAutoHyphens/>
        <w:overflowPunct/>
        <w:autoSpaceDE/>
        <w:autoSpaceDN/>
        <w:adjustRightInd/>
        <w:jc w:val="both"/>
        <w:textAlignment w:val="auto"/>
        <w:rPr>
          <w:rFonts w:eastAsia="Arial Unicode MS"/>
          <w:kern w:val="1"/>
          <w:szCs w:val="28"/>
        </w:rPr>
      </w:pPr>
      <w:r w:rsidRPr="00A11A01">
        <w:rPr>
          <w:rFonts w:eastAsia="Arial Unicode MS" w:cs="Tahoma"/>
          <w:kern w:val="1"/>
          <w:szCs w:val="28"/>
        </w:rPr>
        <w:t>Прочитайте текст. Определите, какие</w:t>
      </w:r>
      <w:r w:rsidR="002C572F" w:rsidRPr="00A11A01">
        <w:rPr>
          <w:rFonts w:eastAsia="Arial Unicode MS" w:cs="Tahoma"/>
          <w:kern w:val="1"/>
          <w:szCs w:val="28"/>
        </w:rPr>
        <w:t xml:space="preserve"> из</w:t>
      </w:r>
      <w:r w:rsidR="002C572F">
        <w:rPr>
          <w:rFonts w:eastAsia="Arial Unicode MS" w:cs="Tahoma"/>
          <w:kern w:val="1"/>
          <w:szCs w:val="28"/>
        </w:rPr>
        <w:t> </w:t>
      </w:r>
      <w:r w:rsidR="002C572F" w:rsidRPr="00A11A01">
        <w:rPr>
          <w:rFonts w:eastAsia="Arial Unicode MS" w:cs="Tahoma"/>
          <w:kern w:val="1"/>
          <w:szCs w:val="28"/>
        </w:rPr>
        <w:t>п</w:t>
      </w:r>
      <w:r w:rsidRPr="00A11A01">
        <w:rPr>
          <w:rFonts w:eastAsia="Arial Unicode MS" w:cs="Tahoma"/>
          <w:kern w:val="1"/>
          <w:szCs w:val="28"/>
        </w:rPr>
        <w:t xml:space="preserve">риведённых утверждений </w:t>
      </w:r>
      <w:r w:rsidRPr="00A11A01">
        <w:rPr>
          <w:rFonts w:eastAsia="Arial Unicode MS" w:cs="Tahoma"/>
          <w:b/>
          <w:kern w:val="1"/>
          <w:szCs w:val="28"/>
        </w:rPr>
        <w:t>2–9</w:t>
      </w:r>
      <w:r w:rsidRPr="00A11A01">
        <w:rPr>
          <w:rFonts w:eastAsia="Arial Unicode MS" w:cs="Tahoma"/>
          <w:kern w:val="1"/>
          <w:szCs w:val="28"/>
        </w:rPr>
        <w:t xml:space="preserve"> соответствуют содержанию текста </w:t>
      </w:r>
      <w:r w:rsidRPr="00A11A01">
        <w:rPr>
          <w:rFonts w:eastAsia="Arial Unicode MS" w:cs="Tahoma"/>
          <w:b/>
          <w:kern w:val="1"/>
          <w:szCs w:val="28"/>
        </w:rPr>
        <w:t xml:space="preserve">(1 – </w:t>
      </w:r>
      <w:r w:rsidRPr="00A11A01">
        <w:rPr>
          <w:b/>
          <w:szCs w:val="28"/>
        </w:rPr>
        <w:t>richtig</w:t>
      </w:r>
      <w:r w:rsidRPr="00A11A01">
        <w:rPr>
          <w:rFonts w:eastAsia="Arial Unicode MS" w:cs="Tahoma"/>
          <w:b/>
          <w:kern w:val="1"/>
          <w:szCs w:val="28"/>
        </w:rPr>
        <w:t>)</w:t>
      </w:r>
      <w:r w:rsidRPr="00A11A01">
        <w:rPr>
          <w:rFonts w:eastAsia="Arial Unicode MS" w:cs="Tahoma"/>
          <w:kern w:val="1"/>
          <w:szCs w:val="28"/>
        </w:rPr>
        <w:t>, какие</w:t>
      </w:r>
      <w:r w:rsidR="002C572F" w:rsidRPr="00A11A01">
        <w:rPr>
          <w:rFonts w:eastAsia="Arial Unicode MS" w:cs="Tahoma"/>
          <w:kern w:val="1"/>
          <w:szCs w:val="28"/>
        </w:rPr>
        <w:t xml:space="preserve"> не</w:t>
      </w:r>
      <w:r w:rsidR="002C572F">
        <w:rPr>
          <w:rFonts w:eastAsia="Arial Unicode MS" w:cs="Tahoma"/>
          <w:kern w:val="1"/>
          <w:szCs w:val="28"/>
        </w:rPr>
        <w:t> </w:t>
      </w:r>
      <w:r w:rsidR="002C572F" w:rsidRPr="00A11A01">
        <w:rPr>
          <w:rFonts w:eastAsia="Arial Unicode MS" w:cs="Tahoma"/>
          <w:kern w:val="1"/>
          <w:szCs w:val="28"/>
        </w:rPr>
        <w:t>с</w:t>
      </w:r>
      <w:r w:rsidRPr="00A11A01">
        <w:rPr>
          <w:rFonts w:eastAsia="Arial Unicode MS" w:cs="Tahoma"/>
          <w:kern w:val="1"/>
          <w:szCs w:val="28"/>
        </w:rPr>
        <w:t xml:space="preserve">оответствуют </w:t>
      </w:r>
      <w:r w:rsidRPr="00A11A01">
        <w:rPr>
          <w:rFonts w:eastAsia="Arial Unicode MS" w:cs="Tahoma"/>
          <w:b/>
          <w:kern w:val="1"/>
          <w:szCs w:val="28"/>
        </w:rPr>
        <w:t xml:space="preserve">(2 – </w:t>
      </w:r>
      <w:r w:rsidRPr="00A11A01">
        <w:rPr>
          <w:b/>
          <w:szCs w:val="28"/>
        </w:rPr>
        <w:t>falsch</w:t>
      </w:r>
      <w:r w:rsidRPr="00A11A01">
        <w:rPr>
          <w:rFonts w:eastAsia="Arial Unicode MS" w:cs="Tahoma"/>
          <w:b/>
          <w:kern w:val="1"/>
          <w:szCs w:val="28"/>
        </w:rPr>
        <w:t>)</w:t>
      </w:r>
      <w:r w:rsidR="002C572F" w:rsidRPr="00A11A01">
        <w:rPr>
          <w:rFonts w:eastAsia="Arial Unicode MS" w:cs="Tahoma"/>
          <w:kern w:val="1"/>
          <w:szCs w:val="28"/>
        </w:rPr>
        <w:t xml:space="preserve"> и</w:t>
      </w:r>
      <w:r w:rsidR="000E0D8D">
        <w:rPr>
          <w:rFonts w:eastAsia="Arial Unicode MS" w:cs="Tahoma"/>
          <w:kern w:val="1"/>
          <w:szCs w:val="28"/>
        </w:rPr>
        <w:t> </w:t>
      </w:r>
      <w:r w:rsidR="000E0D8D" w:rsidRPr="00A11A01">
        <w:rPr>
          <w:rFonts w:eastAsia="Arial Unicode MS" w:cs="Tahoma"/>
          <w:kern w:val="1"/>
          <w:szCs w:val="28"/>
        </w:rPr>
        <w:t>о</w:t>
      </w:r>
      <w:r w:rsidR="000E0D8D">
        <w:rPr>
          <w:rFonts w:eastAsia="Arial Unicode MS" w:cs="Tahoma"/>
          <w:kern w:val="1"/>
          <w:szCs w:val="28"/>
        </w:rPr>
        <w:t> </w:t>
      </w:r>
      <w:r w:rsidR="000E0D8D" w:rsidRPr="00A11A01">
        <w:rPr>
          <w:rFonts w:eastAsia="Arial Unicode MS" w:cs="Tahoma"/>
          <w:kern w:val="1"/>
          <w:szCs w:val="28"/>
        </w:rPr>
        <w:t>ч</w:t>
      </w:r>
      <w:r w:rsidRPr="00A11A01">
        <w:rPr>
          <w:rFonts w:eastAsia="Arial Unicode MS" w:cs="Tahoma"/>
          <w:kern w:val="1"/>
          <w:szCs w:val="28"/>
        </w:rPr>
        <w:t>ём</w:t>
      </w:r>
      <w:r w:rsidR="00EE258A">
        <w:rPr>
          <w:rFonts w:eastAsia="Arial Unicode MS" w:cs="Tahoma"/>
          <w:kern w:val="1"/>
          <w:szCs w:val="28"/>
        </w:rPr>
        <w:t xml:space="preserve"> в </w:t>
      </w:r>
      <w:r w:rsidRPr="00A11A01">
        <w:rPr>
          <w:rFonts w:eastAsia="Arial Unicode MS" w:cs="Tahoma"/>
          <w:kern w:val="1"/>
          <w:szCs w:val="28"/>
        </w:rPr>
        <w:t>тексте</w:t>
      </w:r>
      <w:r w:rsidR="002C572F" w:rsidRPr="00A11A01">
        <w:rPr>
          <w:rFonts w:eastAsia="Arial Unicode MS" w:cs="Tahoma"/>
          <w:kern w:val="1"/>
          <w:szCs w:val="28"/>
        </w:rPr>
        <w:t xml:space="preserve"> не</w:t>
      </w:r>
      <w:r w:rsidR="002C572F">
        <w:rPr>
          <w:rFonts w:eastAsia="Arial Unicode MS" w:cs="Tahoma"/>
          <w:kern w:val="1"/>
          <w:szCs w:val="28"/>
        </w:rPr>
        <w:t> </w:t>
      </w:r>
      <w:r w:rsidR="002C572F" w:rsidRPr="00A11A01">
        <w:rPr>
          <w:rFonts w:eastAsia="Arial Unicode MS" w:cs="Tahoma"/>
          <w:kern w:val="1"/>
          <w:szCs w:val="28"/>
        </w:rPr>
        <w:t>с</w:t>
      </w:r>
      <w:r w:rsidRPr="00A11A01">
        <w:rPr>
          <w:rFonts w:eastAsia="Arial Unicode MS" w:cs="Tahoma"/>
          <w:kern w:val="1"/>
          <w:szCs w:val="28"/>
        </w:rPr>
        <w:t>казано,</w:t>
      </w:r>
      <w:r w:rsidR="002C572F" w:rsidRPr="00A11A01">
        <w:rPr>
          <w:rFonts w:eastAsia="Arial Unicode MS" w:cs="Tahoma"/>
          <w:kern w:val="1"/>
          <w:szCs w:val="28"/>
        </w:rPr>
        <w:t xml:space="preserve"> то</w:t>
      </w:r>
      <w:r w:rsidR="002C572F">
        <w:rPr>
          <w:rFonts w:eastAsia="Arial Unicode MS" w:cs="Tahoma"/>
          <w:kern w:val="1"/>
          <w:szCs w:val="28"/>
        </w:rPr>
        <w:t> </w:t>
      </w:r>
      <w:r w:rsidR="002C572F" w:rsidRPr="00A11A01">
        <w:rPr>
          <w:rFonts w:eastAsia="Arial Unicode MS" w:cs="Tahoma"/>
          <w:kern w:val="1"/>
          <w:szCs w:val="28"/>
        </w:rPr>
        <w:t>е</w:t>
      </w:r>
      <w:r w:rsidRPr="00A11A01">
        <w:rPr>
          <w:rFonts w:eastAsia="Arial Unicode MS" w:cs="Tahoma"/>
          <w:kern w:val="1"/>
          <w:szCs w:val="28"/>
        </w:rPr>
        <w:t>сть</w:t>
      </w:r>
      <w:r w:rsidR="002C572F" w:rsidRPr="00A11A01">
        <w:rPr>
          <w:rFonts w:eastAsia="Arial Unicode MS" w:cs="Tahoma"/>
          <w:kern w:val="1"/>
          <w:szCs w:val="28"/>
        </w:rPr>
        <w:t xml:space="preserve"> на</w:t>
      </w:r>
      <w:r w:rsidR="002C572F">
        <w:rPr>
          <w:rFonts w:eastAsia="Arial Unicode MS" w:cs="Tahoma"/>
          <w:kern w:val="1"/>
          <w:szCs w:val="28"/>
        </w:rPr>
        <w:t> </w:t>
      </w:r>
      <w:r w:rsidR="002C572F" w:rsidRPr="00A11A01">
        <w:rPr>
          <w:rFonts w:eastAsia="Arial Unicode MS" w:cs="Tahoma"/>
          <w:kern w:val="1"/>
          <w:szCs w:val="28"/>
        </w:rPr>
        <w:t>о</w:t>
      </w:r>
      <w:r w:rsidRPr="00A11A01">
        <w:rPr>
          <w:rFonts w:eastAsia="Arial Unicode MS" w:cs="Tahoma"/>
          <w:kern w:val="1"/>
          <w:szCs w:val="28"/>
        </w:rPr>
        <w:t>сновании текста нельзя дать</w:t>
      </w:r>
      <w:r w:rsidR="002C572F" w:rsidRPr="00A11A01">
        <w:rPr>
          <w:rFonts w:eastAsia="Arial Unicode MS" w:cs="Tahoma"/>
          <w:kern w:val="1"/>
          <w:szCs w:val="28"/>
        </w:rPr>
        <w:t xml:space="preserve"> ни</w:t>
      </w:r>
      <w:r w:rsidR="002C572F">
        <w:rPr>
          <w:rFonts w:eastAsia="Arial Unicode MS" w:cs="Tahoma"/>
          <w:kern w:val="1"/>
          <w:szCs w:val="28"/>
        </w:rPr>
        <w:t> </w:t>
      </w:r>
      <w:r w:rsidR="002C572F" w:rsidRPr="00A11A01">
        <w:rPr>
          <w:rFonts w:eastAsia="Arial Unicode MS" w:cs="Tahoma"/>
          <w:kern w:val="1"/>
          <w:szCs w:val="28"/>
        </w:rPr>
        <w:t>п</w:t>
      </w:r>
      <w:r w:rsidRPr="00A11A01">
        <w:rPr>
          <w:rFonts w:eastAsia="Arial Unicode MS" w:cs="Tahoma"/>
          <w:kern w:val="1"/>
          <w:szCs w:val="28"/>
        </w:rPr>
        <w:t>оложительного,</w:t>
      </w:r>
      <w:r w:rsidR="002C572F" w:rsidRPr="00A11A01">
        <w:rPr>
          <w:rFonts w:eastAsia="Arial Unicode MS" w:cs="Tahoma"/>
          <w:kern w:val="1"/>
          <w:szCs w:val="28"/>
        </w:rPr>
        <w:t xml:space="preserve"> ни</w:t>
      </w:r>
      <w:r w:rsidR="002C572F">
        <w:rPr>
          <w:rFonts w:eastAsia="Arial Unicode MS" w:cs="Tahoma"/>
          <w:kern w:val="1"/>
          <w:szCs w:val="28"/>
        </w:rPr>
        <w:t> </w:t>
      </w:r>
      <w:r w:rsidR="002C572F" w:rsidRPr="00A11A01">
        <w:rPr>
          <w:rFonts w:eastAsia="Arial Unicode MS" w:cs="Tahoma"/>
          <w:kern w:val="1"/>
          <w:szCs w:val="28"/>
        </w:rPr>
        <w:t>о</w:t>
      </w:r>
      <w:r w:rsidRPr="00A11A01">
        <w:rPr>
          <w:rFonts w:eastAsia="Arial Unicode MS" w:cs="Tahoma"/>
          <w:kern w:val="1"/>
          <w:szCs w:val="28"/>
        </w:rPr>
        <w:t xml:space="preserve">трицательного ответа </w:t>
      </w:r>
      <w:r w:rsidRPr="00A11A01">
        <w:rPr>
          <w:rFonts w:eastAsia="Arial Unicode MS" w:cs="Tahoma"/>
          <w:b/>
          <w:kern w:val="1"/>
          <w:szCs w:val="28"/>
        </w:rPr>
        <w:t xml:space="preserve">(3 – </w:t>
      </w:r>
      <w:r w:rsidRPr="00A11A01">
        <w:rPr>
          <w:b/>
          <w:szCs w:val="28"/>
        </w:rPr>
        <w:t>steht nicht</w:t>
      </w:r>
      <w:r w:rsidR="002C572F" w:rsidRPr="00A11A01">
        <w:rPr>
          <w:b/>
          <w:szCs w:val="28"/>
        </w:rPr>
        <w:t xml:space="preserve"> im</w:t>
      </w:r>
      <w:r w:rsidR="002C572F">
        <w:rPr>
          <w:b/>
          <w:szCs w:val="28"/>
        </w:rPr>
        <w:t> </w:t>
      </w:r>
      <w:r w:rsidR="002C572F" w:rsidRPr="00A11A01">
        <w:rPr>
          <w:b/>
          <w:szCs w:val="28"/>
        </w:rPr>
        <w:t>T</w:t>
      </w:r>
      <w:r w:rsidRPr="00A11A01">
        <w:rPr>
          <w:b/>
          <w:szCs w:val="28"/>
        </w:rPr>
        <w:t>ext</w:t>
      </w:r>
      <w:r w:rsidRPr="00A11A01">
        <w:rPr>
          <w:rFonts w:eastAsia="Arial Unicode MS" w:cs="Tahoma"/>
          <w:b/>
          <w:kern w:val="1"/>
          <w:szCs w:val="28"/>
        </w:rPr>
        <w:t>)</w:t>
      </w:r>
      <w:r w:rsidRPr="00A11A01">
        <w:rPr>
          <w:rFonts w:eastAsia="Arial Unicode MS" w:cs="Tahoma"/>
          <w:kern w:val="1"/>
          <w:szCs w:val="28"/>
        </w:rPr>
        <w:t>.</w:t>
      </w:r>
      <w:r w:rsidR="002C572F" w:rsidRPr="00A11A01">
        <w:rPr>
          <w:rFonts w:eastAsia="Arial Unicode MS" w:cs="Tahoma"/>
          <w:kern w:val="1"/>
          <w:szCs w:val="28"/>
        </w:rPr>
        <w:t xml:space="preserve"> В</w:t>
      </w:r>
      <w:r w:rsidR="002C572F">
        <w:rPr>
          <w:rFonts w:eastAsia="Arial Unicode MS" w:cs="Tahoma"/>
          <w:kern w:val="1"/>
          <w:szCs w:val="28"/>
        </w:rPr>
        <w:t> </w:t>
      </w:r>
      <w:r w:rsidR="002C572F" w:rsidRPr="00A11A01">
        <w:rPr>
          <w:rFonts w:eastAsia="Arial Unicode MS" w:cs="Tahoma"/>
          <w:kern w:val="1"/>
          <w:szCs w:val="28"/>
        </w:rPr>
        <w:t>п</w:t>
      </w:r>
      <w:r w:rsidRPr="00A11A01">
        <w:rPr>
          <w:rFonts w:eastAsia="Arial Unicode MS" w:cs="Tahoma"/>
          <w:kern w:val="1"/>
          <w:szCs w:val="28"/>
        </w:rPr>
        <w:t>оле ответа запишите одну цифру, которая соответствует номеру правильного ответа.</w:t>
      </w:r>
    </w:p>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center"/>
        <w:textAlignment w:val="auto"/>
        <w:rPr>
          <w:b/>
          <w:szCs w:val="28"/>
          <w:lang w:val="de-DE"/>
        </w:rPr>
      </w:pPr>
    </w:p>
    <w:p w:rsidR="005C25E3" w:rsidRPr="00A11A01" w:rsidRDefault="005C25E3" w:rsidP="00A11A01">
      <w:pPr>
        <w:overflowPunct/>
        <w:autoSpaceDE/>
        <w:autoSpaceDN/>
        <w:adjustRightInd/>
        <w:jc w:val="center"/>
        <w:textAlignment w:val="auto"/>
        <w:rPr>
          <w:b/>
          <w:szCs w:val="28"/>
          <w:lang w:val="de-DE"/>
        </w:rPr>
      </w:pPr>
      <w:r w:rsidRPr="00A11A01">
        <w:rPr>
          <w:b/>
          <w:szCs w:val="28"/>
          <w:lang w:val="de-DE"/>
        </w:rPr>
        <w:t>Hamburg</w:t>
      </w:r>
    </w:p>
    <w:p w:rsidR="005C25E3" w:rsidRPr="00A11A01" w:rsidRDefault="005C25E3" w:rsidP="00A11A01">
      <w:pPr>
        <w:overflowPunct/>
        <w:autoSpaceDE/>
        <w:autoSpaceDN/>
        <w:adjustRightInd/>
        <w:jc w:val="both"/>
        <w:textAlignment w:val="auto"/>
        <w:rPr>
          <w:szCs w:val="28"/>
          <w:lang w:val="de-DE"/>
        </w:rPr>
      </w:pPr>
      <w:r w:rsidRPr="00A11A01">
        <w:rPr>
          <w:szCs w:val="28"/>
          <w:lang w:val="de-DE"/>
        </w:rPr>
        <w:t>Hamburg ist weltweit einer der wichtigsten Hafenstädte und verdiente gut</w:t>
      </w:r>
      <w:r w:rsidR="002C572F" w:rsidRPr="00A11A01">
        <w:rPr>
          <w:szCs w:val="28"/>
          <w:lang w:val="de-DE"/>
        </w:rPr>
        <w:t xml:space="preserve"> am</w:t>
      </w:r>
      <w:r w:rsidR="002C572F">
        <w:rPr>
          <w:szCs w:val="28"/>
          <w:lang w:val="de-DE"/>
        </w:rPr>
        <w:t> </w:t>
      </w:r>
      <w:r w:rsidR="002C572F" w:rsidRPr="00A11A01">
        <w:rPr>
          <w:szCs w:val="28"/>
          <w:lang w:val="de-DE"/>
        </w:rPr>
        <w:t>H</w:t>
      </w:r>
      <w:r w:rsidRPr="00A11A01">
        <w:rPr>
          <w:szCs w:val="28"/>
          <w:lang w:val="de-DE"/>
        </w:rPr>
        <w:t>andel. Die Geschichte der Stadt wurde aber nicht nur durch Wohlstand, sondern auch durch Katastrophen und Piraten geprägt. Der Große Brand, die Sturmflut und die Raubzüge haben bis heute ihre Spuren</w:t>
      </w:r>
      <w:r w:rsidR="002C572F" w:rsidRPr="00A11A01">
        <w:rPr>
          <w:szCs w:val="28"/>
          <w:lang w:val="de-DE"/>
        </w:rPr>
        <w:t xml:space="preserve"> in</w:t>
      </w:r>
      <w:r w:rsidR="002C572F">
        <w:rPr>
          <w:szCs w:val="28"/>
          <w:lang w:val="de-DE"/>
        </w:rPr>
        <w:t> </w:t>
      </w:r>
      <w:r w:rsidR="002C572F" w:rsidRPr="00A11A01">
        <w:rPr>
          <w:szCs w:val="28"/>
          <w:lang w:val="de-DE"/>
        </w:rPr>
        <w:t>d</w:t>
      </w:r>
      <w:r w:rsidRPr="00A11A01">
        <w:rPr>
          <w:szCs w:val="28"/>
          <w:lang w:val="de-DE"/>
        </w:rPr>
        <w:t xml:space="preserve">er der Hansestadt hinterlassen. </w:t>
      </w:r>
    </w:p>
    <w:p w:rsidR="005C25E3" w:rsidRPr="00A11A01" w:rsidRDefault="005C25E3" w:rsidP="00A11A01">
      <w:pPr>
        <w:overflowPunct/>
        <w:autoSpaceDE/>
        <w:autoSpaceDN/>
        <w:adjustRightInd/>
        <w:jc w:val="both"/>
        <w:textAlignment w:val="auto"/>
        <w:rPr>
          <w:szCs w:val="28"/>
          <w:lang w:val="de-DE"/>
        </w:rPr>
      </w:pPr>
      <w:r w:rsidRPr="00A11A01">
        <w:rPr>
          <w:szCs w:val="28"/>
          <w:lang w:val="de-DE"/>
        </w:rPr>
        <w:t>Anfang des 9. Jahrhunderts war das damalige Hamburg ein Stützpunkt Karl des Großen zur Missionierung der Sachsen. Die Ursprünge Hamburgs liegen</w:t>
      </w:r>
      <w:r w:rsidR="002C572F" w:rsidRPr="00A11A01">
        <w:rPr>
          <w:szCs w:val="28"/>
          <w:lang w:val="de-DE"/>
        </w:rPr>
        <w:t xml:space="preserve"> an</w:t>
      </w:r>
      <w:r w:rsidR="002C572F">
        <w:rPr>
          <w:szCs w:val="28"/>
          <w:lang w:val="de-DE"/>
        </w:rPr>
        <w:t> </w:t>
      </w:r>
      <w:r w:rsidR="002C572F" w:rsidRPr="00A11A01">
        <w:rPr>
          <w:szCs w:val="28"/>
          <w:lang w:val="de-DE"/>
        </w:rPr>
        <w:t>d</w:t>
      </w:r>
      <w:r w:rsidRPr="00A11A01">
        <w:rPr>
          <w:szCs w:val="28"/>
          <w:lang w:val="de-DE"/>
        </w:rPr>
        <w:t>er Alster.</w:t>
      </w:r>
      <w:r w:rsidR="002C572F" w:rsidRPr="00A11A01">
        <w:rPr>
          <w:szCs w:val="28"/>
          <w:lang w:val="de-DE"/>
        </w:rPr>
        <w:t xml:space="preserve"> An</w:t>
      </w:r>
      <w:r w:rsidR="002C572F">
        <w:rPr>
          <w:szCs w:val="28"/>
          <w:lang w:val="de-DE"/>
        </w:rPr>
        <w:t> </w:t>
      </w:r>
      <w:r w:rsidR="002C572F" w:rsidRPr="00A11A01">
        <w:rPr>
          <w:szCs w:val="28"/>
          <w:lang w:val="de-DE"/>
        </w:rPr>
        <w:t>i</w:t>
      </w:r>
      <w:r w:rsidRPr="00A11A01">
        <w:rPr>
          <w:szCs w:val="28"/>
          <w:lang w:val="de-DE"/>
        </w:rPr>
        <w:t>hrem Ufer (altsächsisch: 'ham') entstand im 8. Jahrhundert die erste Siedlung nicht weit von der Mündung des Flüsschens</w:t>
      </w:r>
      <w:r w:rsidR="002C572F" w:rsidRPr="00A11A01">
        <w:rPr>
          <w:szCs w:val="28"/>
          <w:lang w:val="de-DE"/>
        </w:rPr>
        <w:t xml:space="preserve"> in</w:t>
      </w:r>
      <w:r w:rsidR="002C572F">
        <w:rPr>
          <w:szCs w:val="28"/>
          <w:lang w:val="de-DE"/>
        </w:rPr>
        <w:t> </w:t>
      </w:r>
      <w:r w:rsidR="002C572F" w:rsidRPr="00A11A01">
        <w:rPr>
          <w:szCs w:val="28"/>
          <w:lang w:val="de-DE"/>
        </w:rPr>
        <w:t>d</w:t>
      </w:r>
      <w:r w:rsidRPr="00A11A01">
        <w:rPr>
          <w:szCs w:val="28"/>
          <w:lang w:val="de-DE"/>
        </w:rPr>
        <w:t>ie Elbe. Um 811 bekam die Festung "Hammaburg" die erste Kirche. Sie wurde später die Residenz des Erzbischofs. Im 12. Jahrhundert entwickelte sich der Handel</w:t>
      </w:r>
      <w:r w:rsidR="002C572F" w:rsidRPr="00A11A01">
        <w:rPr>
          <w:szCs w:val="28"/>
          <w:lang w:val="de-DE"/>
        </w:rPr>
        <w:t xml:space="preserve"> im</w:t>
      </w:r>
      <w:r w:rsidR="002C572F">
        <w:rPr>
          <w:szCs w:val="28"/>
          <w:lang w:val="de-DE"/>
        </w:rPr>
        <w:t> </w:t>
      </w:r>
      <w:r w:rsidR="002C572F" w:rsidRPr="00A11A01">
        <w:rPr>
          <w:szCs w:val="28"/>
          <w:lang w:val="de-DE"/>
        </w:rPr>
        <w:t>n</w:t>
      </w:r>
      <w:r w:rsidRPr="00A11A01">
        <w:rPr>
          <w:szCs w:val="28"/>
          <w:lang w:val="de-DE"/>
        </w:rPr>
        <w:t>ordeuropäischen Raum rasch und die Elbe bekam eine größere Bedeutung. Hamburg erhielt von Kaiser Barbarossa 1189 das Privileg, Zoll auf der Elbe</w:t>
      </w:r>
      <w:r w:rsidR="002C572F" w:rsidRPr="00A11A01">
        <w:rPr>
          <w:szCs w:val="28"/>
          <w:lang w:val="de-DE"/>
        </w:rPr>
        <w:t xml:space="preserve"> zu</w:t>
      </w:r>
      <w:r w:rsidR="002C572F">
        <w:rPr>
          <w:szCs w:val="28"/>
          <w:lang w:val="de-DE"/>
        </w:rPr>
        <w:t> </w:t>
      </w:r>
      <w:r w:rsidR="002C572F" w:rsidRPr="00A11A01">
        <w:rPr>
          <w:szCs w:val="28"/>
          <w:lang w:val="de-DE"/>
        </w:rPr>
        <w:t>s</w:t>
      </w:r>
      <w:r w:rsidRPr="00A11A01">
        <w:rPr>
          <w:szCs w:val="28"/>
          <w:lang w:val="de-DE"/>
        </w:rPr>
        <w:t>ammeln, und wurde dann Freie Reichsstadt. Ein mittelalterlicher Städtebund</w:t>
      </w:r>
      <w:r w:rsidR="002C572F" w:rsidRPr="00A11A01">
        <w:rPr>
          <w:szCs w:val="28"/>
          <w:lang w:val="de-DE"/>
        </w:rPr>
        <w:t xml:space="preserve"> in</w:t>
      </w:r>
      <w:r w:rsidR="002C572F">
        <w:rPr>
          <w:szCs w:val="28"/>
          <w:lang w:val="de-DE"/>
        </w:rPr>
        <w:t> </w:t>
      </w:r>
      <w:r w:rsidR="002C572F" w:rsidRPr="00A11A01">
        <w:rPr>
          <w:szCs w:val="28"/>
          <w:lang w:val="de-DE"/>
        </w:rPr>
        <w:t>N</w:t>
      </w:r>
      <w:r w:rsidRPr="00A11A01">
        <w:rPr>
          <w:szCs w:val="28"/>
          <w:lang w:val="de-DE"/>
        </w:rPr>
        <w:t>ordeuropa, die Hanse, entstand. Hamburg wurde wichtigster Nordseehafen der Hanse,</w:t>
      </w:r>
      <w:r w:rsidR="002C572F" w:rsidRPr="00A11A01">
        <w:rPr>
          <w:szCs w:val="28"/>
          <w:lang w:val="de-DE"/>
        </w:rPr>
        <w:t xml:space="preserve"> wo</w:t>
      </w:r>
      <w:r w:rsidR="002C572F">
        <w:rPr>
          <w:szCs w:val="28"/>
          <w:lang w:val="de-DE"/>
        </w:rPr>
        <w:t> </w:t>
      </w:r>
      <w:r w:rsidR="002C572F" w:rsidRPr="00A11A01">
        <w:rPr>
          <w:szCs w:val="28"/>
          <w:lang w:val="de-DE"/>
        </w:rPr>
        <w:t>G</w:t>
      </w:r>
      <w:r w:rsidRPr="00A11A01">
        <w:rPr>
          <w:szCs w:val="28"/>
          <w:lang w:val="de-DE"/>
        </w:rPr>
        <w:t>etreide, Tücher, Pelze, Heringe, Gewürze, Holz und Metalle ankamen. Hamburg wurde wegen seines wichtigsten Exportartikels - Bier - berühmt. 1188 wurde</w:t>
      </w:r>
      <w:r w:rsidR="002C572F" w:rsidRPr="00A11A01">
        <w:rPr>
          <w:szCs w:val="28"/>
          <w:lang w:val="de-DE"/>
        </w:rPr>
        <w:t xml:space="preserve"> am</w:t>
      </w:r>
      <w:r w:rsidR="002C572F">
        <w:rPr>
          <w:szCs w:val="28"/>
          <w:lang w:val="de-DE"/>
        </w:rPr>
        <w:t> </w:t>
      </w:r>
      <w:r w:rsidR="002C572F" w:rsidRPr="00A11A01">
        <w:rPr>
          <w:szCs w:val="28"/>
          <w:lang w:val="de-DE"/>
        </w:rPr>
        <w:t>w</w:t>
      </w:r>
      <w:r w:rsidRPr="00A11A01">
        <w:rPr>
          <w:szCs w:val="28"/>
          <w:lang w:val="de-DE"/>
        </w:rPr>
        <w:t xml:space="preserve">estlichen Alsterufer ein Hafen errichtet, welcher Hamburg letztlich den Ruf als "das Tor zur Welt" einbrachte. </w:t>
      </w:r>
    </w:p>
    <w:p w:rsidR="005C25E3" w:rsidRPr="00A11A01" w:rsidRDefault="005C25E3" w:rsidP="00A11A01">
      <w:pPr>
        <w:overflowPunct/>
        <w:autoSpaceDE/>
        <w:autoSpaceDN/>
        <w:adjustRightInd/>
        <w:jc w:val="both"/>
        <w:textAlignment w:val="auto"/>
        <w:rPr>
          <w:szCs w:val="28"/>
          <w:lang w:val="de-DE"/>
        </w:rPr>
      </w:pPr>
      <w:r w:rsidRPr="00A11A01">
        <w:rPr>
          <w:szCs w:val="28"/>
          <w:lang w:val="de-DE"/>
        </w:rPr>
        <w:t>Im 14. Jahrhundert stieg Hamburg zum wichtigsten Mitglied der Hanse auf. Wegen des Bierexports bekam</w:t>
      </w:r>
      <w:r w:rsidR="002C572F" w:rsidRPr="00A11A01">
        <w:rPr>
          <w:szCs w:val="28"/>
          <w:lang w:val="de-DE"/>
        </w:rPr>
        <w:t xml:space="preserve"> es</w:t>
      </w:r>
      <w:r w:rsidR="002C572F">
        <w:rPr>
          <w:szCs w:val="28"/>
          <w:lang w:val="de-DE"/>
        </w:rPr>
        <w:t> </w:t>
      </w:r>
      <w:r w:rsidR="002C572F" w:rsidRPr="00A11A01">
        <w:rPr>
          <w:szCs w:val="28"/>
          <w:lang w:val="de-DE"/>
        </w:rPr>
        <w:t>d</w:t>
      </w:r>
      <w:r w:rsidRPr="00A11A01">
        <w:rPr>
          <w:szCs w:val="28"/>
          <w:lang w:val="de-DE"/>
        </w:rPr>
        <w:t xml:space="preserve">en Beinamen "Das Brauhaus der Hanse". </w:t>
      </w:r>
      <w:r w:rsidRPr="00A11A01">
        <w:rPr>
          <w:szCs w:val="28"/>
          <w:lang w:val="en-US"/>
        </w:rPr>
        <w:br/>
      </w:r>
      <w:r w:rsidRPr="00A11A01">
        <w:rPr>
          <w:szCs w:val="28"/>
          <w:lang w:val="de-DE"/>
        </w:rPr>
        <w:t>1350 wütete die Pestepidemie</w:t>
      </w:r>
      <w:r w:rsidR="002C572F" w:rsidRPr="00A11A01">
        <w:rPr>
          <w:szCs w:val="28"/>
          <w:lang w:val="de-DE"/>
        </w:rPr>
        <w:t xml:space="preserve"> in</w:t>
      </w:r>
      <w:r w:rsidR="002C572F">
        <w:rPr>
          <w:szCs w:val="28"/>
          <w:lang w:val="de-DE"/>
        </w:rPr>
        <w:t> </w:t>
      </w:r>
      <w:r w:rsidR="002C572F" w:rsidRPr="00A11A01">
        <w:rPr>
          <w:szCs w:val="28"/>
          <w:lang w:val="de-DE"/>
        </w:rPr>
        <w:t>H</w:t>
      </w:r>
      <w:r w:rsidRPr="00A11A01">
        <w:rPr>
          <w:szCs w:val="28"/>
          <w:lang w:val="de-DE"/>
        </w:rPr>
        <w:t>amburg. Mehr als 6.000 Menschen starben.</w:t>
      </w:r>
    </w:p>
    <w:p w:rsidR="005C25E3" w:rsidRPr="00A11A01" w:rsidRDefault="005C25E3" w:rsidP="00A11A01">
      <w:pPr>
        <w:overflowPunct/>
        <w:autoSpaceDE/>
        <w:autoSpaceDN/>
        <w:adjustRightInd/>
        <w:jc w:val="both"/>
        <w:textAlignment w:val="auto"/>
        <w:rPr>
          <w:szCs w:val="28"/>
          <w:lang w:val="en-US"/>
        </w:rPr>
      </w:pPr>
      <w:r w:rsidRPr="00A11A01">
        <w:rPr>
          <w:szCs w:val="28"/>
          <w:lang w:val="de-DE"/>
        </w:rPr>
        <w:t xml:space="preserve"> 1558 eröffnete Hamburg die erste deutsche Börse. Mittlerweile zählte die Stadt 20.000 Einwohner. Nach der Entdeckung Amerikas und des Seewegs nach Asien wurde Hamburg ab 1550</w:t>
      </w:r>
      <w:r w:rsidR="002C572F" w:rsidRPr="00A11A01">
        <w:rPr>
          <w:szCs w:val="28"/>
          <w:lang w:val="de-DE"/>
        </w:rPr>
        <w:t xml:space="preserve"> zu</w:t>
      </w:r>
      <w:r w:rsidR="002C572F">
        <w:rPr>
          <w:szCs w:val="28"/>
          <w:lang w:val="de-DE"/>
        </w:rPr>
        <w:t> </w:t>
      </w:r>
      <w:r w:rsidR="002C572F" w:rsidRPr="00A11A01">
        <w:rPr>
          <w:szCs w:val="28"/>
          <w:lang w:val="de-DE"/>
        </w:rPr>
        <w:t>e</w:t>
      </w:r>
      <w:r w:rsidRPr="00A11A01">
        <w:rPr>
          <w:szCs w:val="28"/>
          <w:lang w:val="de-DE"/>
        </w:rPr>
        <w:t>inem der bedeutendsten Einfuhrhäfen Europas. Hamburg wurde von 1806 bis 1814 durch napoleonische Truppen besetzt. Diese Besetzung brachte Hamburg einerseits demokratische Neuerungen, andererseits große wirtschaftliche und soziale Entbehrungen.</w:t>
      </w:r>
      <w:r w:rsidR="002C572F" w:rsidRPr="00A11A01">
        <w:rPr>
          <w:szCs w:val="28"/>
          <w:lang w:val="de-DE"/>
        </w:rPr>
        <w:t xml:space="preserve"> In</w:t>
      </w:r>
      <w:r w:rsidR="002C572F">
        <w:rPr>
          <w:szCs w:val="28"/>
          <w:lang w:val="de-DE"/>
        </w:rPr>
        <w:t> </w:t>
      </w:r>
      <w:r w:rsidR="002C572F" w:rsidRPr="00A11A01">
        <w:rPr>
          <w:szCs w:val="28"/>
          <w:lang w:val="de-DE"/>
        </w:rPr>
        <w:t>d</w:t>
      </w:r>
      <w:r w:rsidRPr="00A11A01">
        <w:rPr>
          <w:szCs w:val="28"/>
          <w:lang w:val="de-DE"/>
        </w:rPr>
        <w:t>iesem Jahrhundert geschah eines der traurigsten Ereignisse der Stadt. Der große Brand von 1842 vernichtete die Hälfte der Altstadt. Der Brand wurde zuerst kaum wahrgenommen, die Löscharbeiten begannen viel</w:t>
      </w:r>
      <w:r w:rsidR="002C572F" w:rsidRPr="00A11A01">
        <w:rPr>
          <w:szCs w:val="28"/>
          <w:lang w:val="de-DE"/>
        </w:rPr>
        <w:t xml:space="preserve"> zu</w:t>
      </w:r>
      <w:r w:rsidR="002C572F">
        <w:rPr>
          <w:szCs w:val="28"/>
          <w:lang w:val="de-DE"/>
        </w:rPr>
        <w:t> </w:t>
      </w:r>
      <w:r w:rsidR="002C572F" w:rsidRPr="00A11A01">
        <w:rPr>
          <w:szCs w:val="28"/>
          <w:lang w:val="de-DE"/>
        </w:rPr>
        <w:t>s</w:t>
      </w:r>
      <w:r w:rsidRPr="00A11A01">
        <w:rPr>
          <w:szCs w:val="28"/>
          <w:lang w:val="de-DE"/>
        </w:rPr>
        <w:t>pät. Aus diesem Grund war der Schaden sehr hoch -</w:t>
      </w:r>
      <w:r w:rsidR="002C572F" w:rsidRPr="00A11A01">
        <w:rPr>
          <w:szCs w:val="28"/>
          <w:lang w:val="de-DE"/>
        </w:rPr>
        <w:t xml:space="preserve"> es</w:t>
      </w:r>
      <w:r w:rsidR="002C572F">
        <w:rPr>
          <w:szCs w:val="28"/>
          <w:lang w:val="de-DE"/>
        </w:rPr>
        <w:t> </w:t>
      </w:r>
      <w:r w:rsidR="002C572F" w:rsidRPr="00A11A01">
        <w:rPr>
          <w:szCs w:val="28"/>
          <w:lang w:val="de-DE"/>
        </w:rPr>
        <w:t>w</w:t>
      </w:r>
      <w:r w:rsidRPr="00A11A01">
        <w:rPr>
          <w:szCs w:val="28"/>
          <w:lang w:val="de-DE"/>
        </w:rPr>
        <w:t>ar der schrecklichste Brand</w:t>
      </w:r>
      <w:r w:rsidR="002C572F" w:rsidRPr="00A11A01">
        <w:rPr>
          <w:szCs w:val="28"/>
          <w:lang w:val="de-DE"/>
        </w:rPr>
        <w:t xml:space="preserve"> in</w:t>
      </w:r>
      <w:r w:rsidR="002C572F">
        <w:rPr>
          <w:szCs w:val="28"/>
          <w:lang w:val="de-DE"/>
        </w:rPr>
        <w:t> </w:t>
      </w:r>
      <w:r w:rsidR="002C572F" w:rsidRPr="00A11A01">
        <w:rPr>
          <w:szCs w:val="28"/>
          <w:lang w:val="de-DE"/>
        </w:rPr>
        <w:t>d</w:t>
      </w:r>
      <w:r w:rsidRPr="00A11A01">
        <w:rPr>
          <w:szCs w:val="28"/>
          <w:lang w:val="de-DE"/>
        </w:rPr>
        <w:t>er Geschichte der Hansestadt.</w:t>
      </w:r>
      <w:r w:rsidR="002C572F" w:rsidRPr="00A11A01">
        <w:rPr>
          <w:szCs w:val="28"/>
          <w:lang w:val="de-DE"/>
        </w:rPr>
        <w:t xml:space="preserve"> Im</w:t>
      </w:r>
      <w:r w:rsidR="002C572F">
        <w:rPr>
          <w:szCs w:val="28"/>
          <w:lang w:val="de-DE"/>
        </w:rPr>
        <w:t> </w:t>
      </w:r>
      <w:r w:rsidR="002C572F" w:rsidRPr="00A11A01">
        <w:rPr>
          <w:szCs w:val="28"/>
          <w:lang w:val="de-DE"/>
        </w:rPr>
        <w:t>Z</w:t>
      </w:r>
      <w:r w:rsidRPr="00A11A01">
        <w:rPr>
          <w:szCs w:val="28"/>
          <w:lang w:val="de-DE"/>
        </w:rPr>
        <w:t>uge der Löscharbeiten musste sogar das Rathaus gesprengt werden. 20.000 Menschen verloren ihr Zuhause</w:t>
      </w:r>
      <w:r w:rsidRPr="00A11A01">
        <w:rPr>
          <w:szCs w:val="28"/>
          <w:lang w:val="en-US"/>
        </w:rPr>
        <w:t>.</w:t>
      </w:r>
      <w:r w:rsidRPr="00A11A01">
        <w:rPr>
          <w:sz w:val="4"/>
          <w:szCs w:val="28"/>
          <w:lang w:val="de-DE"/>
        </w:rPr>
        <w:br w:type="page"/>
      </w: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lastRenderedPageBreak/>
        <w:t>2</w:t>
      </w:r>
      <w:r w:rsidRPr="00A11A01">
        <w:rPr>
          <w:b/>
          <w:szCs w:val="28"/>
          <w:lang w:val="en-US"/>
        </w:rPr>
        <w:br/>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szCs w:val="28"/>
          <w:lang w:val="de-DE"/>
        </w:rPr>
        <w:t>Die Hamburger Geschichte hat auch tragische Seiten.</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2"/>
          <w:szCs w:val="28"/>
          <w:lang w:val="en-US"/>
        </w:rPr>
      </w:pPr>
    </w:p>
    <w:p w:rsidR="005C25E3" w:rsidRPr="00A11A01" w:rsidRDefault="005C25E3" w:rsidP="00A11A01">
      <w:pPr>
        <w:overflowPunct/>
        <w:autoSpaceDE/>
        <w:autoSpaceDN/>
        <w:adjustRightInd/>
        <w:jc w:val="both"/>
        <w:textAlignment w:val="auto"/>
        <w:rPr>
          <w:sz w:val="2"/>
          <w:szCs w:val="4"/>
          <w:lang w:val="en-US"/>
        </w:rPr>
      </w:pPr>
    </w:p>
    <w:tbl>
      <w:tblPr>
        <w:tblW w:w="0" w:type="auto"/>
        <w:tblCellMar>
          <w:left w:w="0" w:type="dxa"/>
          <w:right w:w="0" w:type="dxa"/>
        </w:tblCellMar>
        <w:tblLook w:val="0000"/>
      </w:tblPr>
      <w:tblGrid>
        <w:gridCol w:w="420"/>
        <w:gridCol w:w="2699"/>
        <w:gridCol w:w="420"/>
        <w:gridCol w:w="2698"/>
        <w:gridCol w:w="420"/>
        <w:gridCol w:w="2698"/>
      </w:tblGrid>
      <w:tr w:rsidR="005C25E3" w:rsidRPr="00A11A01" w:rsidTr="00D75350">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2699"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de-DE"/>
              </w:rPr>
              <w:t>richtig</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de-DE"/>
              </w:rPr>
              <w:t>falsch</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de-DE"/>
              </w:rPr>
              <w:t>steht nicht</w:t>
            </w:r>
            <w:r w:rsidR="002C572F" w:rsidRPr="00A11A01">
              <w:rPr>
                <w:szCs w:val="28"/>
                <w:lang w:val="de-DE"/>
              </w:rPr>
              <w:t xml:space="preserve"> im</w:t>
            </w:r>
            <w:r w:rsidR="002C572F">
              <w:rPr>
                <w:szCs w:val="28"/>
                <w:lang w:val="de-DE"/>
              </w:rPr>
              <w:t> </w:t>
            </w:r>
            <w:r w:rsidR="002C572F" w:rsidRPr="00A11A01">
              <w:rPr>
                <w:szCs w:val="28"/>
                <w:lang w:val="de-DE"/>
              </w:rPr>
              <w:t>T</w:t>
            </w:r>
            <w:r w:rsidRPr="00A11A01">
              <w:rPr>
                <w:szCs w:val="28"/>
                <w:lang w:val="de-DE"/>
              </w:rPr>
              <w:t>ext</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16"/>
        </w:rPr>
      </w:pPr>
    </w:p>
    <w:tbl>
      <w:tblPr>
        <w:tblW w:w="0" w:type="auto"/>
        <w:tblCellMar>
          <w:left w:w="0" w:type="dxa"/>
          <w:right w:w="0" w:type="dxa"/>
        </w:tblCellMar>
        <w:tblLook w:val="0000"/>
      </w:tblPr>
      <w:tblGrid>
        <w:gridCol w:w="1134"/>
        <w:gridCol w:w="406"/>
      </w:tblGrid>
      <w:tr w:rsidR="005C25E3" w:rsidRPr="00A11A01" w:rsidTr="00D75350">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16"/>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3</w:t>
      </w:r>
      <w:r w:rsidRPr="00A11A01">
        <w:rPr>
          <w:b/>
          <w:szCs w:val="28"/>
          <w:lang w:val="en-US"/>
        </w:rPr>
        <w:br/>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szCs w:val="28"/>
          <w:lang w:val="de-DE"/>
        </w:rPr>
        <w:t>Die Stadt Hamburg entstand</w:t>
      </w:r>
      <w:r w:rsidR="002C572F" w:rsidRPr="00A11A01">
        <w:rPr>
          <w:szCs w:val="28"/>
          <w:lang w:val="de-DE"/>
        </w:rPr>
        <w:t xml:space="preserve"> an</w:t>
      </w:r>
      <w:r w:rsidR="002C572F">
        <w:rPr>
          <w:szCs w:val="28"/>
          <w:lang w:val="de-DE"/>
        </w:rPr>
        <w:t> </w:t>
      </w:r>
      <w:r w:rsidR="002C572F" w:rsidRPr="00A11A01">
        <w:rPr>
          <w:szCs w:val="28"/>
          <w:lang w:val="de-DE"/>
        </w:rPr>
        <w:t>d</w:t>
      </w:r>
      <w:r w:rsidRPr="00A11A01">
        <w:rPr>
          <w:szCs w:val="28"/>
          <w:lang w:val="de-DE"/>
        </w:rPr>
        <w:t>er Elbe.</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2"/>
          <w:szCs w:val="28"/>
          <w:lang w:val="en-US"/>
        </w:rPr>
      </w:pPr>
    </w:p>
    <w:p w:rsidR="005C25E3" w:rsidRPr="00A11A01" w:rsidRDefault="005C25E3" w:rsidP="00A11A01">
      <w:pPr>
        <w:overflowPunct/>
        <w:autoSpaceDE/>
        <w:autoSpaceDN/>
        <w:adjustRightInd/>
        <w:jc w:val="both"/>
        <w:textAlignment w:val="auto"/>
        <w:rPr>
          <w:sz w:val="2"/>
          <w:szCs w:val="4"/>
          <w:lang w:val="en-US"/>
        </w:rPr>
      </w:pPr>
    </w:p>
    <w:tbl>
      <w:tblPr>
        <w:tblW w:w="0" w:type="auto"/>
        <w:tblCellMar>
          <w:left w:w="0" w:type="dxa"/>
          <w:right w:w="0" w:type="dxa"/>
        </w:tblCellMar>
        <w:tblLook w:val="0000"/>
      </w:tblPr>
      <w:tblGrid>
        <w:gridCol w:w="420"/>
        <w:gridCol w:w="2699"/>
        <w:gridCol w:w="420"/>
        <w:gridCol w:w="2698"/>
        <w:gridCol w:w="420"/>
        <w:gridCol w:w="2698"/>
      </w:tblGrid>
      <w:tr w:rsidR="005C25E3" w:rsidRPr="00A11A01" w:rsidTr="00D75350">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2699"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richtig</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falsch</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steht nicht</w:t>
            </w:r>
            <w:r w:rsidR="002C572F" w:rsidRPr="00A11A01">
              <w:rPr>
                <w:szCs w:val="28"/>
              </w:rPr>
              <w:t xml:space="preserve"> im</w:t>
            </w:r>
            <w:r w:rsidR="002C572F">
              <w:rPr>
                <w:szCs w:val="28"/>
              </w:rPr>
              <w:t> </w:t>
            </w:r>
            <w:r w:rsidR="002C572F" w:rsidRPr="00A11A01">
              <w:rPr>
                <w:szCs w:val="28"/>
              </w:rPr>
              <w:t>T</w:t>
            </w:r>
            <w:r w:rsidRPr="00A11A01">
              <w:rPr>
                <w:szCs w:val="28"/>
              </w:rPr>
              <w:t>ext</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16"/>
        </w:rPr>
      </w:pPr>
    </w:p>
    <w:tbl>
      <w:tblPr>
        <w:tblW w:w="0" w:type="auto"/>
        <w:tblCellMar>
          <w:left w:w="0" w:type="dxa"/>
          <w:right w:w="0" w:type="dxa"/>
        </w:tblCellMar>
        <w:tblLook w:val="0000"/>
      </w:tblPr>
      <w:tblGrid>
        <w:gridCol w:w="1134"/>
        <w:gridCol w:w="406"/>
      </w:tblGrid>
      <w:tr w:rsidR="005C25E3" w:rsidRPr="00A11A01" w:rsidTr="00D75350">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16"/>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4</w:t>
      </w:r>
      <w:r w:rsidRPr="00A11A01">
        <w:rPr>
          <w:b/>
          <w:szCs w:val="28"/>
          <w:lang w:val="en-US"/>
        </w:rPr>
        <w:br/>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szCs w:val="28"/>
          <w:lang w:val="de-DE"/>
        </w:rPr>
        <w:t>Damals war die Elbe der einzige Handelsweg für die Stadt.</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2"/>
          <w:szCs w:val="28"/>
          <w:lang w:val="en-US"/>
        </w:rPr>
      </w:pPr>
    </w:p>
    <w:p w:rsidR="005C25E3" w:rsidRPr="00A11A01" w:rsidRDefault="005C25E3" w:rsidP="00A11A01">
      <w:pPr>
        <w:overflowPunct/>
        <w:autoSpaceDE/>
        <w:autoSpaceDN/>
        <w:adjustRightInd/>
        <w:jc w:val="both"/>
        <w:textAlignment w:val="auto"/>
        <w:rPr>
          <w:sz w:val="2"/>
          <w:szCs w:val="4"/>
          <w:lang w:val="en-US"/>
        </w:rPr>
      </w:pPr>
    </w:p>
    <w:tbl>
      <w:tblPr>
        <w:tblW w:w="0" w:type="auto"/>
        <w:tblCellMar>
          <w:left w:w="0" w:type="dxa"/>
          <w:right w:w="0" w:type="dxa"/>
        </w:tblCellMar>
        <w:tblLook w:val="0000"/>
      </w:tblPr>
      <w:tblGrid>
        <w:gridCol w:w="420"/>
        <w:gridCol w:w="2699"/>
        <w:gridCol w:w="420"/>
        <w:gridCol w:w="2698"/>
        <w:gridCol w:w="420"/>
        <w:gridCol w:w="2698"/>
      </w:tblGrid>
      <w:tr w:rsidR="005C25E3" w:rsidRPr="00A11A01" w:rsidTr="00D75350">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2699"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richtig</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falsch</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steht nicht</w:t>
            </w:r>
            <w:r w:rsidR="002C572F" w:rsidRPr="00A11A01">
              <w:rPr>
                <w:szCs w:val="28"/>
              </w:rPr>
              <w:t xml:space="preserve"> im</w:t>
            </w:r>
            <w:r w:rsidR="002C572F">
              <w:rPr>
                <w:szCs w:val="28"/>
              </w:rPr>
              <w:t> </w:t>
            </w:r>
            <w:r w:rsidR="002C572F" w:rsidRPr="00A11A01">
              <w:rPr>
                <w:szCs w:val="28"/>
              </w:rPr>
              <w:t>T</w:t>
            </w:r>
            <w:r w:rsidRPr="00A11A01">
              <w:rPr>
                <w:szCs w:val="28"/>
              </w:rPr>
              <w:t>ext</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16"/>
        </w:rPr>
      </w:pPr>
    </w:p>
    <w:tbl>
      <w:tblPr>
        <w:tblW w:w="0" w:type="auto"/>
        <w:tblCellMar>
          <w:left w:w="0" w:type="dxa"/>
          <w:right w:w="0" w:type="dxa"/>
        </w:tblCellMar>
        <w:tblLook w:val="0000"/>
      </w:tblPr>
      <w:tblGrid>
        <w:gridCol w:w="1134"/>
        <w:gridCol w:w="406"/>
      </w:tblGrid>
      <w:tr w:rsidR="005C25E3" w:rsidRPr="00A11A01" w:rsidTr="00D75350">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16"/>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5</w:t>
      </w:r>
      <w:r w:rsidRPr="00A11A01">
        <w:rPr>
          <w:b/>
          <w:szCs w:val="28"/>
          <w:lang w:val="en-US"/>
        </w:rPr>
        <w:br/>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bCs/>
          <w:szCs w:val="28"/>
          <w:lang w:val="de-DE"/>
        </w:rPr>
        <w:t>Hamburg war die erste Mitgliedstadt des Hansebundes.</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2"/>
          <w:szCs w:val="28"/>
          <w:lang w:val="en-US"/>
        </w:rPr>
      </w:pPr>
    </w:p>
    <w:p w:rsidR="005C25E3" w:rsidRPr="00A11A01" w:rsidRDefault="005C25E3" w:rsidP="00A11A01">
      <w:pPr>
        <w:overflowPunct/>
        <w:autoSpaceDE/>
        <w:autoSpaceDN/>
        <w:adjustRightInd/>
        <w:jc w:val="both"/>
        <w:textAlignment w:val="auto"/>
        <w:rPr>
          <w:sz w:val="2"/>
          <w:szCs w:val="4"/>
          <w:lang w:val="en-US"/>
        </w:rPr>
      </w:pPr>
    </w:p>
    <w:tbl>
      <w:tblPr>
        <w:tblW w:w="0" w:type="auto"/>
        <w:tblCellMar>
          <w:left w:w="0" w:type="dxa"/>
          <w:right w:w="0" w:type="dxa"/>
        </w:tblCellMar>
        <w:tblLook w:val="0000"/>
      </w:tblPr>
      <w:tblGrid>
        <w:gridCol w:w="420"/>
        <w:gridCol w:w="2699"/>
        <w:gridCol w:w="420"/>
        <w:gridCol w:w="2698"/>
        <w:gridCol w:w="420"/>
        <w:gridCol w:w="2698"/>
      </w:tblGrid>
      <w:tr w:rsidR="005C25E3" w:rsidRPr="00A11A01" w:rsidTr="00D75350">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2699"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richtig</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falsch</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steht nicht</w:t>
            </w:r>
            <w:r w:rsidR="002C572F" w:rsidRPr="00A11A01">
              <w:rPr>
                <w:szCs w:val="28"/>
              </w:rPr>
              <w:t xml:space="preserve"> im</w:t>
            </w:r>
            <w:r w:rsidR="002C572F">
              <w:rPr>
                <w:szCs w:val="28"/>
              </w:rPr>
              <w:t> </w:t>
            </w:r>
            <w:r w:rsidR="002C572F" w:rsidRPr="00A11A01">
              <w:rPr>
                <w:szCs w:val="28"/>
              </w:rPr>
              <w:t>T</w:t>
            </w:r>
            <w:r w:rsidRPr="00A11A01">
              <w:rPr>
                <w:szCs w:val="28"/>
              </w:rPr>
              <w:t>ext</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16"/>
        </w:rPr>
      </w:pPr>
    </w:p>
    <w:tbl>
      <w:tblPr>
        <w:tblW w:w="0" w:type="auto"/>
        <w:tblCellMar>
          <w:left w:w="0" w:type="dxa"/>
          <w:right w:w="0" w:type="dxa"/>
        </w:tblCellMar>
        <w:tblLook w:val="0000"/>
      </w:tblPr>
      <w:tblGrid>
        <w:gridCol w:w="1134"/>
        <w:gridCol w:w="406"/>
      </w:tblGrid>
      <w:tr w:rsidR="005C25E3" w:rsidRPr="00A11A01" w:rsidTr="00D75350">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16"/>
          <w:szCs w:val="28"/>
        </w:rPr>
      </w:pP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6</w:t>
      </w:r>
      <w:r w:rsidRPr="00A11A01">
        <w:rPr>
          <w:b/>
          <w:szCs w:val="28"/>
          <w:lang w:val="en-US"/>
        </w:rPr>
        <w:br/>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szCs w:val="28"/>
          <w:lang w:val="de-DE"/>
        </w:rPr>
        <w:t>Das bedeutendste Exportprodukt Hamburgs waren Fische.</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2"/>
          <w:szCs w:val="28"/>
          <w:lang w:val="en-US"/>
        </w:rPr>
      </w:pPr>
    </w:p>
    <w:p w:rsidR="005C25E3" w:rsidRPr="00A11A01" w:rsidRDefault="005C25E3" w:rsidP="00A11A01">
      <w:pPr>
        <w:overflowPunct/>
        <w:autoSpaceDE/>
        <w:autoSpaceDN/>
        <w:adjustRightInd/>
        <w:jc w:val="both"/>
        <w:textAlignment w:val="auto"/>
        <w:rPr>
          <w:sz w:val="2"/>
          <w:szCs w:val="4"/>
          <w:lang w:val="en-US"/>
        </w:rPr>
      </w:pPr>
    </w:p>
    <w:tbl>
      <w:tblPr>
        <w:tblW w:w="0" w:type="auto"/>
        <w:tblCellMar>
          <w:left w:w="0" w:type="dxa"/>
          <w:right w:w="0" w:type="dxa"/>
        </w:tblCellMar>
        <w:tblLook w:val="0000"/>
      </w:tblPr>
      <w:tblGrid>
        <w:gridCol w:w="420"/>
        <w:gridCol w:w="2699"/>
        <w:gridCol w:w="420"/>
        <w:gridCol w:w="2698"/>
        <w:gridCol w:w="420"/>
        <w:gridCol w:w="2698"/>
      </w:tblGrid>
      <w:tr w:rsidR="005C25E3" w:rsidRPr="00A11A01" w:rsidTr="00D75350">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2699"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richtig</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falsch</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steht nicht</w:t>
            </w:r>
            <w:r w:rsidR="002C572F" w:rsidRPr="00A11A01">
              <w:rPr>
                <w:szCs w:val="28"/>
              </w:rPr>
              <w:t xml:space="preserve"> im</w:t>
            </w:r>
            <w:r w:rsidR="002C572F">
              <w:rPr>
                <w:szCs w:val="28"/>
              </w:rPr>
              <w:t> </w:t>
            </w:r>
            <w:r w:rsidR="002C572F" w:rsidRPr="00A11A01">
              <w:rPr>
                <w:szCs w:val="28"/>
              </w:rPr>
              <w:t>T</w:t>
            </w:r>
            <w:r w:rsidRPr="00A11A01">
              <w:rPr>
                <w:szCs w:val="28"/>
              </w:rPr>
              <w:t>ext</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16"/>
        </w:rPr>
      </w:pPr>
    </w:p>
    <w:tbl>
      <w:tblPr>
        <w:tblW w:w="0" w:type="auto"/>
        <w:tblCellMar>
          <w:left w:w="0" w:type="dxa"/>
          <w:right w:w="0" w:type="dxa"/>
        </w:tblCellMar>
        <w:tblLook w:val="0000"/>
      </w:tblPr>
      <w:tblGrid>
        <w:gridCol w:w="1134"/>
        <w:gridCol w:w="406"/>
      </w:tblGrid>
      <w:tr w:rsidR="005C25E3" w:rsidRPr="00A11A01" w:rsidTr="00D75350">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16"/>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7</w:t>
      </w:r>
      <w:r w:rsidRPr="00A11A01">
        <w:rPr>
          <w:b/>
          <w:szCs w:val="28"/>
          <w:lang w:val="en-US"/>
        </w:rPr>
        <w:br/>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szCs w:val="28"/>
          <w:lang w:val="de-DE"/>
        </w:rPr>
        <w:t>Dank dem berühmten Hamburger Fischmarkt wurde die Stadt das Tor zur Welt genannt.</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2"/>
          <w:szCs w:val="28"/>
          <w:lang w:val="en-US"/>
        </w:rPr>
      </w:pPr>
    </w:p>
    <w:p w:rsidR="005C25E3" w:rsidRPr="00A11A01" w:rsidRDefault="005C25E3" w:rsidP="00A11A01">
      <w:pPr>
        <w:overflowPunct/>
        <w:autoSpaceDE/>
        <w:autoSpaceDN/>
        <w:adjustRightInd/>
        <w:jc w:val="both"/>
        <w:textAlignment w:val="auto"/>
        <w:rPr>
          <w:sz w:val="2"/>
          <w:szCs w:val="4"/>
          <w:lang w:val="en-US"/>
        </w:rPr>
      </w:pPr>
    </w:p>
    <w:tbl>
      <w:tblPr>
        <w:tblW w:w="0" w:type="auto"/>
        <w:tblCellMar>
          <w:left w:w="0" w:type="dxa"/>
          <w:right w:w="0" w:type="dxa"/>
        </w:tblCellMar>
        <w:tblLook w:val="0000"/>
      </w:tblPr>
      <w:tblGrid>
        <w:gridCol w:w="420"/>
        <w:gridCol w:w="2699"/>
        <w:gridCol w:w="420"/>
        <w:gridCol w:w="2698"/>
        <w:gridCol w:w="420"/>
        <w:gridCol w:w="2698"/>
      </w:tblGrid>
      <w:tr w:rsidR="005C25E3" w:rsidRPr="00A11A01" w:rsidTr="00D75350">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2699"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richtig</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falsch</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steht nicht</w:t>
            </w:r>
            <w:r w:rsidR="002C572F" w:rsidRPr="00A11A01">
              <w:rPr>
                <w:szCs w:val="28"/>
              </w:rPr>
              <w:t xml:space="preserve"> im</w:t>
            </w:r>
            <w:r w:rsidR="002C572F">
              <w:rPr>
                <w:szCs w:val="28"/>
              </w:rPr>
              <w:t> </w:t>
            </w:r>
            <w:r w:rsidR="002C572F" w:rsidRPr="00A11A01">
              <w:rPr>
                <w:szCs w:val="28"/>
              </w:rPr>
              <w:t>T</w:t>
            </w:r>
            <w:r w:rsidRPr="00A11A01">
              <w:rPr>
                <w:szCs w:val="28"/>
              </w:rPr>
              <w:t>ext</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16"/>
        </w:rPr>
      </w:pPr>
    </w:p>
    <w:tbl>
      <w:tblPr>
        <w:tblW w:w="0" w:type="auto"/>
        <w:tblCellMar>
          <w:left w:w="0" w:type="dxa"/>
          <w:right w:w="0" w:type="dxa"/>
        </w:tblCellMar>
        <w:tblLook w:val="0000"/>
      </w:tblPr>
      <w:tblGrid>
        <w:gridCol w:w="1134"/>
        <w:gridCol w:w="406"/>
      </w:tblGrid>
      <w:tr w:rsidR="005C25E3" w:rsidRPr="00A11A01" w:rsidTr="00D75350">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16"/>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8</w:t>
      </w:r>
      <w:r w:rsidRPr="00A11A01">
        <w:rPr>
          <w:b/>
          <w:szCs w:val="28"/>
          <w:lang w:val="en-US"/>
        </w:rPr>
        <w:br/>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szCs w:val="28"/>
          <w:lang w:val="de-DE"/>
        </w:rPr>
        <w:t>Die mittelalterlichen Epidemien haben die Stadt tief betroffen.</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2"/>
          <w:szCs w:val="28"/>
          <w:lang w:val="en-US"/>
        </w:rPr>
      </w:pPr>
    </w:p>
    <w:p w:rsidR="005C25E3" w:rsidRPr="00A11A01" w:rsidRDefault="005C25E3" w:rsidP="00A11A01">
      <w:pPr>
        <w:overflowPunct/>
        <w:autoSpaceDE/>
        <w:autoSpaceDN/>
        <w:adjustRightInd/>
        <w:jc w:val="both"/>
        <w:textAlignment w:val="auto"/>
        <w:rPr>
          <w:sz w:val="2"/>
          <w:szCs w:val="4"/>
          <w:lang w:val="en-US"/>
        </w:rPr>
      </w:pPr>
    </w:p>
    <w:tbl>
      <w:tblPr>
        <w:tblW w:w="0" w:type="auto"/>
        <w:tblCellMar>
          <w:left w:w="0" w:type="dxa"/>
          <w:right w:w="0" w:type="dxa"/>
        </w:tblCellMar>
        <w:tblLook w:val="0000"/>
      </w:tblPr>
      <w:tblGrid>
        <w:gridCol w:w="420"/>
        <w:gridCol w:w="2699"/>
        <w:gridCol w:w="420"/>
        <w:gridCol w:w="2698"/>
        <w:gridCol w:w="420"/>
        <w:gridCol w:w="2698"/>
      </w:tblGrid>
      <w:tr w:rsidR="005C25E3" w:rsidRPr="00A11A01" w:rsidTr="00D75350">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2699"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richtig</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falsch</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steht nicht</w:t>
            </w:r>
            <w:r w:rsidR="002C572F" w:rsidRPr="00A11A01">
              <w:rPr>
                <w:szCs w:val="28"/>
              </w:rPr>
              <w:t xml:space="preserve"> im</w:t>
            </w:r>
            <w:r w:rsidR="002C572F">
              <w:rPr>
                <w:szCs w:val="28"/>
              </w:rPr>
              <w:t> </w:t>
            </w:r>
            <w:r w:rsidR="002C572F" w:rsidRPr="00A11A01">
              <w:rPr>
                <w:szCs w:val="28"/>
              </w:rPr>
              <w:t>T</w:t>
            </w:r>
            <w:r w:rsidRPr="00A11A01">
              <w:rPr>
                <w:szCs w:val="28"/>
              </w:rPr>
              <w:t>ext</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16"/>
        </w:rPr>
      </w:pPr>
    </w:p>
    <w:tbl>
      <w:tblPr>
        <w:tblW w:w="0" w:type="auto"/>
        <w:tblCellMar>
          <w:left w:w="0" w:type="dxa"/>
          <w:right w:w="0" w:type="dxa"/>
        </w:tblCellMar>
        <w:tblLook w:val="0000"/>
      </w:tblPr>
      <w:tblGrid>
        <w:gridCol w:w="1134"/>
        <w:gridCol w:w="406"/>
      </w:tblGrid>
      <w:tr w:rsidR="005C25E3" w:rsidRPr="00A11A01" w:rsidTr="00D75350">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 w:val="16"/>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9</w:t>
      </w:r>
      <w:r w:rsidRPr="00A11A01">
        <w:rPr>
          <w:b/>
          <w:szCs w:val="28"/>
          <w:lang w:val="en-US"/>
        </w:rPr>
        <w:br/>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szCs w:val="28"/>
          <w:lang w:val="de-DE"/>
        </w:rPr>
        <w:t>Die Vorteile des Brandes waren: Hamburg wurde neu und modern aufgebaut.</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2"/>
          <w:szCs w:val="28"/>
          <w:lang w:val="en-US"/>
        </w:rPr>
      </w:pPr>
    </w:p>
    <w:p w:rsidR="005C25E3" w:rsidRPr="00A11A01" w:rsidRDefault="005C25E3" w:rsidP="00A11A01">
      <w:pPr>
        <w:overflowPunct/>
        <w:autoSpaceDE/>
        <w:autoSpaceDN/>
        <w:adjustRightInd/>
        <w:jc w:val="both"/>
        <w:textAlignment w:val="auto"/>
        <w:rPr>
          <w:sz w:val="2"/>
          <w:szCs w:val="4"/>
          <w:lang w:val="en-US"/>
        </w:rPr>
      </w:pPr>
    </w:p>
    <w:tbl>
      <w:tblPr>
        <w:tblW w:w="0" w:type="auto"/>
        <w:tblCellMar>
          <w:left w:w="0" w:type="dxa"/>
          <w:right w:w="0" w:type="dxa"/>
        </w:tblCellMar>
        <w:tblLook w:val="0000"/>
      </w:tblPr>
      <w:tblGrid>
        <w:gridCol w:w="420"/>
        <w:gridCol w:w="2699"/>
        <w:gridCol w:w="420"/>
        <w:gridCol w:w="2698"/>
        <w:gridCol w:w="420"/>
        <w:gridCol w:w="2698"/>
      </w:tblGrid>
      <w:tr w:rsidR="005C25E3" w:rsidRPr="00A11A01" w:rsidTr="00D75350">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rPr>
              <w:t>1)</w:t>
            </w:r>
          </w:p>
        </w:tc>
        <w:tc>
          <w:tcPr>
            <w:tcW w:w="2699"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richtig</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falsch</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rPr>
              <w:t>steht nicht</w:t>
            </w:r>
            <w:r w:rsidR="002C572F" w:rsidRPr="00A11A01">
              <w:rPr>
                <w:szCs w:val="28"/>
              </w:rPr>
              <w:t xml:space="preserve"> im</w:t>
            </w:r>
            <w:r w:rsidR="002C572F">
              <w:rPr>
                <w:szCs w:val="28"/>
              </w:rPr>
              <w:t> </w:t>
            </w:r>
            <w:r w:rsidR="002C572F" w:rsidRPr="00A11A01">
              <w:rPr>
                <w:szCs w:val="28"/>
              </w:rPr>
              <w:t>T</w:t>
            </w:r>
            <w:r w:rsidRPr="00A11A01">
              <w:rPr>
                <w:szCs w:val="28"/>
              </w:rPr>
              <w:t>ext</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16"/>
        </w:rPr>
      </w:pPr>
    </w:p>
    <w:tbl>
      <w:tblPr>
        <w:tblW w:w="0" w:type="auto"/>
        <w:tblCellMar>
          <w:left w:w="0" w:type="dxa"/>
          <w:right w:w="0" w:type="dxa"/>
        </w:tblCellMar>
        <w:tblLook w:val="0000"/>
      </w:tblPr>
      <w:tblGrid>
        <w:gridCol w:w="1134"/>
        <w:gridCol w:w="406"/>
      </w:tblGrid>
      <w:tr w:rsidR="005C25E3" w:rsidRPr="00A11A01" w:rsidTr="00D75350">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FF6FD3" w:rsidP="00A11A01">
      <w:pPr>
        <w:overflowPunct/>
        <w:autoSpaceDE/>
        <w:autoSpaceDN/>
        <w:adjustRightInd/>
        <w:jc w:val="center"/>
        <w:textAlignment w:val="auto"/>
        <w:rPr>
          <w:szCs w:val="28"/>
        </w:rPr>
      </w:pPr>
      <w:r>
        <w:rPr>
          <w:szCs w:val="28"/>
        </w:rPr>
        <w:br w:type="page"/>
      </w:r>
      <w:r w:rsidRPr="00A11A01">
        <w:rPr>
          <w:b/>
          <w:szCs w:val="28"/>
        </w:rPr>
        <w:lastRenderedPageBreak/>
        <w:t>Р</w:t>
      </w:r>
      <w:r w:rsidR="005C25E3" w:rsidRPr="00A11A01">
        <w:rPr>
          <w:b/>
          <w:szCs w:val="28"/>
        </w:rPr>
        <w:t>аздел 2 (задания</w:t>
      </w:r>
      <w:r w:rsidR="002C572F" w:rsidRPr="00A11A01">
        <w:rPr>
          <w:b/>
          <w:szCs w:val="28"/>
        </w:rPr>
        <w:t xml:space="preserve"> по</w:t>
      </w:r>
      <w:r w:rsidR="002C572F">
        <w:rPr>
          <w:b/>
          <w:szCs w:val="28"/>
        </w:rPr>
        <w:t> </w:t>
      </w:r>
      <w:r w:rsidR="002C572F" w:rsidRPr="00A11A01">
        <w:rPr>
          <w:b/>
          <w:szCs w:val="28"/>
        </w:rPr>
        <w:t>г</w:t>
      </w:r>
      <w:r w:rsidR="005C25E3" w:rsidRPr="00A11A01">
        <w:rPr>
          <w:b/>
          <w:szCs w:val="28"/>
        </w:rPr>
        <w:t>рамматике</w:t>
      </w:r>
      <w:r w:rsidR="002C572F" w:rsidRPr="00A11A01">
        <w:rPr>
          <w:b/>
          <w:szCs w:val="28"/>
        </w:rPr>
        <w:t xml:space="preserve"> и</w:t>
      </w:r>
      <w:r w:rsidR="002C572F">
        <w:rPr>
          <w:b/>
          <w:szCs w:val="28"/>
        </w:rPr>
        <w:t> </w:t>
      </w:r>
      <w:r w:rsidR="002C572F" w:rsidRPr="00A11A01">
        <w:rPr>
          <w:b/>
          <w:szCs w:val="28"/>
        </w:rPr>
        <w:t>л</w:t>
      </w:r>
      <w:r w:rsidR="005C25E3" w:rsidRPr="00A11A01">
        <w:rPr>
          <w:b/>
          <w:szCs w:val="28"/>
        </w:rPr>
        <w:t>ексике)</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pBdr>
          <w:top w:val="single" w:sz="4" w:space="1" w:color="000000"/>
          <w:left w:val="single" w:sz="4" w:space="4" w:color="000000"/>
          <w:bottom w:val="single" w:sz="4" w:space="1" w:color="000000"/>
          <w:right w:val="single" w:sz="4" w:space="4" w:color="000000"/>
        </w:pBdr>
        <w:suppressAutoHyphens/>
        <w:overflowPunct/>
        <w:autoSpaceDE/>
        <w:autoSpaceDN/>
        <w:adjustRightInd/>
        <w:jc w:val="both"/>
        <w:textAlignment w:val="auto"/>
        <w:rPr>
          <w:rFonts w:eastAsia="Arial Unicode MS" w:cs="Tahoma"/>
          <w:b/>
          <w:kern w:val="1"/>
          <w:szCs w:val="28"/>
        </w:rPr>
      </w:pPr>
      <w:r w:rsidRPr="00A11A01">
        <w:rPr>
          <w:rFonts w:eastAsia="Arial Unicode MS" w:cs="Tahoma"/>
          <w:kern w:val="1"/>
          <w:szCs w:val="28"/>
        </w:rPr>
        <w:t>Прочитайте приведённый ниже текст. Преобразуйте слова, напечатанные заглавными буквами</w:t>
      </w:r>
      <w:r w:rsidR="00EE258A">
        <w:rPr>
          <w:rFonts w:eastAsia="Arial Unicode MS" w:cs="Tahoma"/>
          <w:kern w:val="1"/>
          <w:szCs w:val="28"/>
        </w:rPr>
        <w:t xml:space="preserve"> в </w:t>
      </w:r>
      <w:r w:rsidRPr="00A11A01">
        <w:rPr>
          <w:rFonts w:eastAsia="Arial Unicode MS" w:cs="Tahoma"/>
          <w:kern w:val="1"/>
          <w:szCs w:val="28"/>
        </w:rPr>
        <w:t xml:space="preserve">конце строк, обозначенных номерами </w:t>
      </w:r>
      <w:r w:rsidRPr="00A11A01">
        <w:rPr>
          <w:rFonts w:eastAsia="Arial Unicode MS" w:cs="Tahoma"/>
          <w:b/>
          <w:kern w:val="1"/>
          <w:szCs w:val="28"/>
        </w:rPr>
        <w:t>10–18</w:t>
      </w:r>
      <w:r w:rsidRPr="00A11A01">
        <w:rPr>
          <w:rFonts w:eastAsia="Arial Unicode MS" w:cs="Tahoma"/>
          <w:kern w:val="1"/>
          <w:szCs w:val="28"/>
        </w:rPr>
        <w:t xml:space="preserve"> так, чтобы они грамматически соответствовали содержанию текста. Заполните пропуски полученными словами. Каждый пропуск соответствует отдельному заданию </w:t>
      </w:r>
      <w:r w:rsidRPr="00A11A01">
        <w:rPr>
          <w:rFonts w:eastAsia="Arial Unicode MS" w:cs="Tahoma"/>
          <w:b/>
          <w:kern w:val="1"/>
          <w:szCs w:val="28"/>
        </w:rPr>
        <w:t>10–18</w:t>
      </w:r>
      <w:r w:rsidRPr="00A11A01">
        <w:rPr>
          <w:rFonts w:eastAsia="Arial Unicode MS" w:cs="Tahoma"/>
          <w:kern w:val="1"/>
          <w:szCs w:val="28"/>
        </w:rPr>
        <w:t>.</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516" w:y="310"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10</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tblPr>
      <w:tblGrid>
        <w:gridCol w:w="7370"/>
        <w:gridCol w:w="2268"/>
      </w:tblGrid>
      <w:tr w:rsidR="005C25E3" w:rsidRPr="00A11A01" w:rsidTr="00D75350">
        <w:tc>
          <w:tcPr>
            <w:tcW w:w="7370" w:type="dxa"/>
          </w:tcPr>
          <w:p w:rsidR="005C25E3" w:rsidRPr="00A11A01" w:rsidRDefault="005C25E3" w:rsidP="00A11A01">
            <w:pPr>
              <w:keepNext/>
              <w:overflowPunct/>
              <w:autoSpaceDE/>
              <w:autoSpaceDN/>
              <w:adjustRightInd/>
              <w:jc w:val="both"/>
              <w:textAlignment w:val="auto"/>
              <w:rPr>
                <w:szCs w:val="28"/>
                <w:lang w:val="de-DE"/>
              </w:rPr>
            </w:pPr>
            <w:r w:rsidRPr="00A11A01">
              <w:rPr>
                <w:szCs w:val="28"/>
                <w:lang w:val="de-DE"/>
              </w:rPr>
              <w:t>Philip Christophers ist Rugby-Profi bei den Leeds Tykes</w:t>
            </w:r>
            <w:r w:rsidR="002C572F" w:rsidRPr="00A11A01">
              <w:rPr>
                <w:szCs w:val="28"/>
                <w:lang w:val="de-DE"/>
              </w:rPr>
              <w:t xml:space="preserve"> in</w:t>
            </w:r>
            <w:r w:rsidR="002C572F">
              <w:rPr>
                <w:szCs w:val="28"/>
                <w:lang w:val="de-DE"/>
              </w:rPr>
              <w:t> </w:t>
            </w:r>
            <w:r w:rsidR="002C572F" w:rsidRPr="00A11A01">
              <w:rPr>
                <w:szCs w:val="28"/>
                <w:lang w:val="de-DE"/>
              </w:rPr>
              <w:t>E</w:t>
            </w:r>
            <w:r w:rsidRPr="00A11A01">
              <w:rPr>
                <w:szCs w:val="28"/>
                <w:lang w:val="de-DE"/>
              </w:rPr>
              <w:t xml:space="preserve">ngland. </w:t>
            </w:r>
            <w:r w:rsidRPr="00A11A01">
              <w:rPr>
                <w:szCs w:val="28"/>
              </w:rPr>
              <w:t>__________________</w:t>
            </w:r>
            <w:r w:rsidRPr="00A11A01">
              <w:rPr>
                <w:szCs w:val="28"/>
                <w:lang w:val="de-DE"/>
              </w:rPr>
              <w:t>ist der 23-Jährige</w:t>
            </w:r>
            <w:r w:rsidR="002C572F" w:rsidRPr="00A11A01">
              <w:rPr>
                <w:szCs w:val="28"/>
                <w:lang w:val="de-DE"/>
              </w:rPr>
              <w:t xml:space="preserve"> in</w:t>
            </w:r>
            <w:r w:rsidR="002C572F">
              <w:rPr>
                <w:szCs w:val="28"/>
                <w:lang w:val="de-DE"/>
              </w:rPr>
              <w:t> </w:t>
            </w:r>
            <w:r w:rsidR="002C572F" w:rsidRPr="00A11A01">
              <w:rPr>
                <w:szCs w:val="28"/>
                <w:lang w:val="de-DE"/>
              </w:rPr>
              <w:t>H</w:t>
            </w:r>
            <w:r w:rsidRPr="00A11A01">
              <w:rPr>
                <w:szCs w:val="28"/>
                <w:lang w:val="de-DE"/>
              </w:rPr>
              <w:t>eidelberg.</w:t>
            </w:r>
          </w:p>
        </w:tc>
        <w:tc>
          <w:tcPr>
            <w:tcW w:w="2268" w:type="dxa"/>
          </w:tcPr>
          <w:p w:rsidR="005C25E3" w:rsidRPr="00A11A01" w:rsidRDefault="005C25E3" w:rsidP="00A11A01">
            <w:pPr>
              <w:keepNext/>
              <w:overflowPunct/>
              <w:autoSpaceDE/>
              <w:autoSpaceDN/>
              <w:adjustRightInd/>
              <w:jc w:val="center"/>
              <w:textAlignment w:val="auto"/>
              <w:rPr>
                <w:szCs w:val="28"/>
                <w:lang w:val="de-DE"/>
              </w:rPr>
            </w:pPr>
          </w:p>
          <w:p w:rsidR="005C25E3" w:rsidRPr="00A11A01" w:rsidRDefault="005C25E3" w:rsidP="00A11A01">
            <w:pPr>
              <w:keepNext/>
              <w:overflowPunct/>
              <w:autoSpaceDE/>
              <w:autoSpaceDN/>
              <w:adjustRightInd/>
              <w:jc w:val="center"/>
              <w:textAlignment w:val="auto"/>
              <w:rPr>
                <w:szCs w:val="28"/>
              </w:rPr>
            </w:pPr>
            <w:r w:rsidRPr="00A11A01">
              <w:rPr>
                <w:szCs w:val="28"/>
                <w:lang w:val="de-DE"/>
              </w:rPr>
              <w:t>AUFWACHSEN</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39" w:y="2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11</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tblPr>
      <w:tblGrid>
        <w:gridCol w:w="7370"/>
        <w:gridCol w:w="2268"/>
      </w:tblGrid>
      <w:tr w:rsidR="005C25E3" w:rsidRPr="00A11A01" w:rsidTr="00D75350">
        <w:trPr>
          <w:trHeight w:val="915"/>
        </w:trPr>
        <w:tc>
          <w:tcPr>
            <w:tcW w:w="7370" w:type="dxa"/>
          </w:tcPr>
          <w:p w:rsidR="005C25E3" w:rsidRPr="00A11A01" w:rsidRDefault="005C25E3" w:rsidP="00A11A01">
            <w:pPr>
              <w:overflowPunct/>
              <w:autoSpaceDE/>
              <w:autoSpaceDN/>
              <w:adjustRightInd/>
              <w:jc w:val="both"/>
              <w:textAlignment w:val="auto"/>
              <w:rPr>
                <w:szCs w:val="28"/>
                <w:lang w:val="de-DE"/>
              </w:rPr>
            </w:pPr>
            <w:r w:rsidRPr="00A11A01">
              <w:rPr>
                <w:szCs w:val="28"/>
                <w:lang w:val="de-DE"/>
              </w:rPr>
              <w:t>Als er 16 Jahre alt war, __________________er</w:t>
            </w:r>
            <w:r w:rsidR="002C572F" w:rsidRPr="00A11A01">
              <w:rPr>
                <w:szCs w:val="28"/>
                <w:lang w:val="de-DE"/>
              </w:rPr>
              <w:t xml:space="preserve"> an</w:t>
            </w:r>
            <w:r w:rsidR="002C572F">
              <w:rPr>
                <w:szCs w:val="28"/>
                <w:lang w:val="de-DE"/>
              </w:rPr>
              <w:t> </w:t>
            </w:r>
            <w:r w:rsidR="002C572F" w:rsidRPr="00A11A01">
              <w:rPr>
                <w:szCs w:val="28"/>
                <w:lang w:val="de-DE"/>
              </w:rPr>
              <w:t>e</w:t>
            </w:r>
            <w:r w:rsidRPr="00A11A01">
              <w:rPr>
                <w:szCs w:val="28"/>
                <w:lang w:val="de-DE"/>
              </w:rPr>
              <w:t>ine englische Schule, machte dort sein Abitur, studierte und startete nebenbei seine Profi-Karriere.</w:t>
            </w:r>
          </w:p>
        </w:tc>
        <w:tc>
          <w:tcPr>
            <w:tcW w:w="2268" w:type="dxa"/>
          </w:tcPr>
          <w:p w:rsidR="005C25E3" w:rsidRPr="00A11A01" w:rsidRDefault="005C25E3" w:rsidP="00A11A01">
            <w:pPr>
              <w:keepNext/>
              <w:overflowPunct/>
              <w:autoSpaceDE/>
              <w:autoSpaceDN/>
              <w:adjustRightInd/>
              <w:jc w:val="center"/>
              <w:textAlignment w:val="auto"/>
              <w:rPr>
                <w:szCs w:val="28"/>
              </w:rPr>
            </w:pPr>
            <w:r w:rsidRPr="00A11A01">
              <w:rPr>
                <w:szCs w:val="28"/>
                <w:lang w:val="de-DE"/>
              </w:rPr>
              <w:t>WECHSELN</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16" w:y="298"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12</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tblPr>
      <w:tblGrid>
        <w:gridCol w:w="7370"/>
        <w:gridCol w:w="2268"/>
      </w:tblGrid>
      <w:tr w:rsidR="005C25E3" w:rsidRPr="00A11A01" w:rsidTr="00D75350">
        <w:trPr>
          <w:trHeight w:val="690"/>
        </w:trPr>
        <w:tc>
          <w:tcPr>
            <w:tcW w:w="7370" w:type="dxa"/>
          </w:tcPr>
          <w:p w:rsidR="005C25E3" w:rsidRPr="00A11A01" w:rsidRDefault="005C25E3" w:rsidP="00A11A01">
            <w:pPr>
              <w:overflowPunct/>
              <w:autoSpaceDE/>
              <w:autoSpaceDN/>
              <w:adjustRightInd/>
              <w:jc w:val="both"/>
              <w:textAlignment w:val="auto"/>
              <w:rPr>
                <w:szCs w:val="28"/>
                <w:lang w:val="de-DE"/>
              </w:rPr>
            </w:pPr>
            <w:r w:rsidRPr="00A11A01">
              <w:rPr>
                <w:szCs w:val="28"/>
                <w:lang w:val="de-DE"/>
              </w:rPr>
              <w:t>Er hatte sowohl die deutsche als auch die englische Staatsbürgerschaft. Schon dreimal __________________er für die englische Nationalmannschaft aufs Feld.</w:t>
            </w:r>
          </w:p>
        </w:tc>
        <w:tc>
          <w:tcPr>
            <w:tcW w:w="2268" w:type="dxa"/>
          </w:tcPr>
          <w:p w:rsidR="005C25E3" w:rsidRPr="00A11A01" w:rsidRDefault="005C25E3" w:rsidP="00A11A01">
            <w:pPr>
              <w:keepNext/>
              <w:overflowPunct/>
              <w:autoSpaceDE/>
              <w:autoSpaceDN/>
              <w:adjustRightInd/>
              <w:jc w:val="center"/>
              <w:textAlignment w:val="auto"/>
              <w:rPr>
                <w:szCs w:val="28"/>
                <w:lang w:val="de-DE"/>
              </w:rPr>
            </w:pPr>
          </w:p>
          <w:p w:rsidR="005C25E3" w:rsidRPr="00A11A01" w:rsidRDefault="005C25E3" w:rsidP="00A11A01">
            <w:pPr>
              <w:keepNext/>
              <w:overflowPunct/>
              <w:autoSpaceDE/>
              <w:autoSpaceDN/>
              <w:adjustRightInd/>
              <w:jc w:val="center"/>
              <w:textAlignment w:val="auto"/>
              <w:rPr>
                <w:szCs w:val="28"/>
                <w:lang w:val="de-DE"/>
              </w:rPr>
            </w:pPr>
            <w:r w:rsidRPr="00A11A01">
              <w:rPr>
                <w:szCs w:val="28"/>
                <w:lang w:val="de-DE"/>
              </w:rPr>
              <w:t>DÜRFEN</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16" w:y="310"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13</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tblPr>
      <w:tblGrid>
        <w:gridCol w:w="7370"/>
        <w:gridCol w:w="2268"/>
      </w:tblGrid>
      <w:tr w:rsidR="005C25E3" w:rsidRPr="00A11A01" w:rsidTr="00D75350">
        <w:tc>
          <w:tcPr>
            <w:tcW w:w="7370" w:type="dxa"/>
          </w:tcPr>
          <w:p w:rsidR="005C25E3" w:rsidRPr="00A11A01" w:rsidRDefault="005C25E3" w:rsidP="00A11A01">
            <w:pPr>
              <w:keepNext/>
              <w:overflowPunct/>
              <w:autoSpaceDE/>
              <w:autoSpaceDN/>
              <w:adjustRightInd/>
              <w:jc w:val="both"/>
              <w:textAlignment w:val="auto"/>
              <w:rPr>
                <w:szCs w:val="28"/>
                <w:lang w:val="de-DE"/>
              </w:rPr>
            </w:pPr>
            <w:r w:rsidRPr="00A11A01">
              <w:rPr>
                <w:szCs w:val="28"/>
                <w:lang w:val="de-DE"/>
              </w:rPr>
              <w:t>Fast wäre</w:t>
            </w:r>
            <w:r w:rsidR="002C572F" w:rsidRPr="00A11A01">
              <w:rPr>
                <w:szCs w:val="28"/>
                <w:lang w:val="de-DE"/>
              </w:rPr>
              <w:t xml:space="preserve"> er</w:t>
            </w:r>
            <w:r w:rsidR="002C572F">
              <w:rPr>
                <w:szCs w:val="28"/>
                <w:lang w:val="de-DE"/>
              </w:rPr>
              <w:t> </w:t>
            </w:r>
            <w:r w:rsidR="002C572F" w:rsidRPr="00A11A01">
              <w:rPr>
                <w:szCs w:val="28"/>
                <w:lang w:val="de-DE"/>
              </w:rPr>
              <w:t>a</w:t>
            </w:r>
            <w:r w:rsidRPr="00A11A01">
              <w:rPr>
                <w:szCs w:val="28"/>
                <w:lang w:val="de-DE"/>
              </w:rPr>
              <w:t>uch mit zur Rugby-Weltmeisterschaft gefahren, die</w:t>
            </w:r>
            <w:r w:rsidR="002C572F" w:rsidRPr="00A11A01">
              <w:rPr>
                <w:szCs w:val="28"/>
                <w:lang w:val="de-DE"/>
              </w:rPr>
              <w:t xml:space="preserve"> am</w:t>
            </w:r>
            <w:r w:rsidR="002C572F">
              <w:rPr>
                <w:szCs w:val="28"/>
                <w:lang w:val="de-DE"/>
              </w:rPr>
              <w:t> </w:t>
            </w:r>
            <w:r w:rsidR="002C572F" w:rsidRPr="00A11A01">
              <w:rPr>
                <w:szCs w:val="28"/>
                <w:lang w:val="de-DE"/>
              </w:rPr>
              <w:t>F</w:t>
            </w:r>
            <w:r w:rsidRPr="00A11A01">
              <w:rPr>
                <w:szCs w:val="28"/>
                <w:lang w:val="de-DE"/>
              </w:rPr>
              <w:t>reitag</w:t>
            </w:r>
            <w:r w:rsidR="002C572F" w:rsidRPr="00A11A01">
              <w:rPr>
                <w:szCs w:val="28"/>
                <w:lang w:val="de-DE"/>
              </w:rPr>
              <w:t xml:space="preserve"> in</w:t>
            </w:r>
            <w:r w:rsidR="002C572F">
              <w:rPr>
                <w:szCs w:val="28"/>
                <w:lang w:val="de-DE"/>
              </w:rPr>
              <w:t> </w:t>
            </w:r>
            <w:r w:rsidR="002C572F" w:rsidRPr="00A11A01">
              <w:rPr>
                <w:szCs w:val="28"/>
                <w:lang w:val="de-DE"/>
              </w:rPr>
              <w:t>A</w:t>
            </w:r>
            <w:r w:rsidRPr="00A11A01">
              <w:rPr>
                <w:szCs w:val="28"/>
                <w:lang w:val="de-DE"/>
              </w:rPr>
              <w:t>ustralien __________________ hat. Leider hat das nicht geklappt.</w:t>
            </w:r>
          </w:p>
        </w:tc>
        <w:tc>
          <w:tcPr>
            <w:tcW w:w="2268" w:type="dxa"/>
          </w:tcPr>
          <w:p w:rsidR="005C25E3" w:rsidRPr="00A11A01" w:rsidRDefault="005C25E3" w:rsidP="00A11A01">
            <w:pPr>
              <w:keepNext/>
              <w:overflowPunct/>
              <w:autoSpaceDE/>
              <w:autoSpaceDN/>
              <w:adjustRightInd/>
              <w:jc w:val="center"/>
              <w:textAlignment w:val="auto"/>
              <w:rPr>
                <w:szCs w:val="28"/>
                <w:lang w:val="de-DE"/>
              </w:rPr>
            </w:pPr>
          </w:p>
          <w:p w:rsidR="005C25E3" w:rsidRPr="00A11A01" w:rsidRDefault="005C25E3" w:rsidP="00A11A01">
            <w:pPr>
              <w:keepNext/>
              <w:overflowPunct/>
              <w:autoSpaceDE/>
              <w:autoSpaceDN/>
              <w:adjustRightInd/>
              <w:jc w:val="center"/>
              <w:textAlignment w:val="auto"/>
              <w:rPr>
                <w:szCs w:val="28"/>
              </w:rPr>
            </w:pPr>
            <w:r w:rsidRPr="00A11A01">
              <w:rPr>
                <w:szCs w:val="28"/>
                <w:lang w:val="de-DE"/>
              </w:rPr>
              <w:t>BEGINNEN</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16" w:y="935"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14</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tblPr>
      <w:tblGrid>
        <w:gridCol w:w="7370"/>
        <w:gridCol w:w="2268"/>
      </w:tblGrid>
      <w:tr w:rsidR="005C25E3" w:rsidRPr="00A11A01" w:rsidTr="00D75350">
        <w:tc>
          <w:tcPr>
            <w:tcW w:w="7370" w:type="dxa"/>
          </w:tcPr>
          <w:p w:rsidR="005C25E3" w:rsidRPr="00A11A01" w:rsidRDefault="005C25E3" w:rsidP="00A11A01">
            <w:pPr>
              <w:keepNext/>
              <w:overflowPunct/>
              <w:autoSpaceDE/>
              <w:autoSpaceDN/>
              <w:adjustRightInd/>
              <w:jc w:val="both"/>
              <w:textAlignment w:val="auto"/>
              <w:rPr>
                <w:szCs w:val="28"/>
                <w:lang w:val="de-DE"/>
              </w:rPr>
            </w:pPr>
            <w:r w:rsidRPr="00A11A01">
              <w:rPr>
                <w:szCs w:val="28"/>
                <w:lang w:val="de-DE"/>
              </w:rPr>
              <w:t>"Mein alter Verein</w:t>
            </w:r>
            <w:r w:rsidR="002C572F" w:rsidRPr="00A11A01">
              <w:rPr>
                <w:szCs w:val="28"/>
                <w:lang w:val="de-DE"/>
              </w:rPr>
              <w:t xml:space="preserve"> in</w:t>
            </w:r>
            <w:r w:rsidR="002C572F">
              <w:rPr>
                <w:szCs w:val="28"/>
                <w:lang w:val="de-DE"/>
              </w:rPr>
              <w:t> </w:t>
            </w:r>
            <w:r w:rsidR="002C572F" w:rsidRPr="00A11A01">
              <w:rPr>
                <w:szCs w:val="28"/>
                <w:lang w:val="de-DE"/>
              </w:rPr>
              <w:t>B</w:t>
            </w:r>
            <w:r w:rsidRPr="00A11A01">
              <w:rPr>
                <w:szCs w:val="28"/>
                <w:lang w:val="de-DE"/>
              </w:rPr>
              <w:t>ristol hatte finanzielle Probleme – und dann ging</w:t>
            </w:r>
            <w:r w:rsidR="002C572F" w:rsidRPr="00A11A01">
              <w:rPr>
                <w:szCs w:val="28"/>
                <w:lang w:val="de-DE"/>
              </w:rPr>
              <w:t xml:space="preserve"> es</w:t>
            </w:r>
            <w:r w:rsidR="002C572F">
              <w:rPr>
                <w:szCs w:val="28"/>
                <w:lang w:val="de-DE"/>
              </w:rPr>
              <w:t> </w:t>
            </w:r>
            <w:r w:rsidR="002C572F" w:rsidRPr="00A11A01">
              <w:rPr>
                <w:szCs w:val="28"/>
                <w:lang w:val="de-DE"/>
              </w:rPr>
              <w:t>m</w:t>
            </w:r>
            <w:r w:rsidRPr="00A11A01">
              <w:rPr>
                <w:szCs w:val="28"/>
                <w:lang w:val="de-DE"/>
              </w:rPr>
              <w:t>it uns bergab. Wir haben nicht mehr gut gespielt,</w:t>
            </w:r>
            <w:r w:rsidR="002C572F" w:rsidRPr="00A11A01">
              <w:rPr>
                <w:szCs w:val="28"/>
                <w:lang w:val="de-DE"/>
              </w:rPr>
              <w:t xml:space="preserve"> am</w:t>
            </w:r>
            <w:r w:rsidR="002C572F">
              <w:rPr>
                <w:szCs w:val="28"/>
                <w:lang w:val="de-DE"/>
              </w:rPr>
              <w:t> </w:t>
            </w:r>
            <w:r w:rsidR="002C572F" w:rsidRPr="00A11A01">
              <w:rPr>
                <w:szCs w:val="28"/>
                <w:lang w:val="de-DE"/>
              </w:rPr>
              <w:t>E</w:t>
            </w:r>
            <w:r w:rsidRPr="00A11A01">
              <w:rPr>
                <w:szCs w:val="28"/>
                <w:lang w:val="de-DE"/>
              </w:rPr>
              <w:t>nde der Saison sind wir noch __________________ abgestiegen.</w:t>
            </w:r>
          </w:p>
        </w:tc>
        <w:tc>
          <w:tcPr>
            <w:tcW w:w="2268" w:type="dxa"/>
          </w:tcPr>
          <w:p w:rsidR="005C25E3" w:rsidRPr="00A11A01" w:rsidRDefault="005C25E3" w:rsidP="00A11A01">
            <w:pPr>
              <w:keepNext/>
              <w:overflowPunct/>
              <w:autoSpaceDE/>
              <w:autoSpaceDN/>
              <w:adjustRightInd/>
              <w:jc w:val="center"/>
              <w:textAlignment w:val="auto"/>
              <w:rPr>
                <w:szCs w:val="28"/>
                <w:lang w:val="en-US"/>
              </w:rPr>
            </w:pPr>
          </w:p>
          <w:p w:rsidR="005C25E3" w:rsidRPr="00A11A01" w:rsidRDefault="005C25E3" w:rsidP="00A11A01">
            <w:pPr>
              <w:keepNext/>
              <w:overflowPunct/>
              <w:autoSpaceDE/>
              <w:autoSpaceDN/>
              <w:adjustRightInd/>
              <w:jc w:val="center"/>
              <w:textAlignment w:val="auto"/>
              <w:rPr>
                <w:szCs w:val="28"/>
                <w:lang w:val="en-US"/>
              </w:rPr>
            </w:pPr>
          </w:p>
          <w:p w:rsidR="005C25E3" w:rsidRPr="00A11A01" w:rsidRDefault="005C25E3" w:rsidP="00A11A01">
            <w:pPr>
              <w:keepNext/>
              <w:overflowPunct/>
              <w:autoSpaceDE/>
              <w:autoSpaceDN/>
              <w:adjustRightInd/>
              <w:jc w:val="center"/>
              <w:textAlignment w:val="auto"/>
              <w:rPr>
                <w:szCs w:val="28"/>
                <w:lang w:val="en-US"/>
              </w:rPr>
            </w:pPr>
          </w:p>
          <w:p w:rsidR="005C25E3" w:rsidRPr="00A11A01" w:rsidRDefault="005C25E3" w:rsidP="00A11A01">
            <w:pPr>
              <w:keepNext/>
              <w:overflowPunct/>
              <w:autoSpaceDE/>
              <w:autoSpaceDN/>
              <w:adjustRightInd/>
              <w:jc w:val="center"/>
              <w:textAlignment w:val="auto"/>
              <w:rPr>
                <w:szCs w:val="28"/>
              </w:rPr>
            </w:pPr>
            <w:r w:rsidRPr="00A11A01">
              <w:rPr>
                <w:szCs w:val="28"/>
              </w:rPr>
              <w:t>STARK</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39" w:y="12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15</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tblPr>
      <w:tblGrid>
        <w:gridCol w:w="7370"/>
        <w:gridCol w:w="2268"/>
      </w:tblGrid>
      <w:tr w:rsidR="005C25E3" w:rsidRPr="00A11A01" w:rsidTr="00D75350">
        <w:tc>
          <w:tcPr>
            <w:tcW w:w="7370" w:type="dxa"/>
          </w:tcPr>
          <w:p w:rsidR="005C25E3" w:rsidRPr="00A11A01" w:rsidRDefault="005C25E3" w:rsidP="00A11A01">
            <w:pPr>
              <w:keepNext/>
              <w:overflowPunct/>
              <w:autoSpaceDE/>
              <w:autoSpaceDN/>
              <w:adjustRightInd/>
              <w:jc w:val="both"/>
              <w:textAlignment w:val="auto"/>
              <w:rPr>
                <w:szCs w:val="28"/>
                <w:lang w:val="de-DE"/>
              </w:rPr>
            </w:pPr>
            <w:r w:rsidRPr="00A11A01">
              <w:rPr>
                <w:szCs w:val="28"/>
                <w:lang w:val="de-DE"/>
              </w:rPr>
              <w:t>In der Saisonvorbereitung trainieren wir manchmal dreimal pro Tag. Das geht dann so:</w:t>
            </w:r>
            <w:r w:rsidR="002C572F" w:rsidRPr="00A11A01">
              <w:rPr>
                <w:szCs w:val="28"/>
                <w:lang w:val="de-DE"/>
              </w:rPr>
              <w:t xml:space="preserve"> Du</w:t>
            </w:r>
            <w:r w:rsidR="002C572F">
              <w:rPr>
                <w:szCs w:val="28"/>
                <w:lang w:val="de-DE"/>
              </w:rPr>
              <w:t> </w:t>
            </w:r>
            <w:r w:rsidR="002C572F" w:rsidRPr="00A11A01">
              <w:rPr>
                <w:szCs w:val="28"/>
                <w:lang w:val="de-DE"/>
              </w:rPr>
              <w:t>s</w:t>
            </w:r>
            <w:r w:rsidRPr="00A11A01">
              <w:rPr>
                <w:szCs w:val="28"/>
                <w:lang w:val="de-DE"/>
              </w:rPr>
              <w:t>tehst</w:t>
            </w:r>
            <w:r w:rsidR="002C572F" w:rsidRPr="00A11A01">
              <w:rPr>
                <w:szCs w:val="28"/>
                <w:lang w:val="de-DE"/>
              </w:rPr>
              <w:t xml:space="preserve"> um</w:t>
            </w:r>
            <w:r w:rsidR="002C572F">
              <w:rPr>
                <w:szCs w:val="28"/>
                <w:lang w:val="de-DE"/>
              </w:rPr>
              <w:t> </w:t>
            </w:r>
            <w:r w:rsidR="002C572F" w:rsidRPr="00A11A01">
              <w:rPr>
                <w:szCs w:val="28"/>
                <w:lang w:val="de-DE"/>
              </w:rPr>
              <w:t>h</w:t>
            </w:r>
            <w:r w:rsidRPr="00A11A01">
              <w:rPr>
                <w:szCs w:val="28"/>
                <w:lang w:val="de-DE"/>
              </w:rPr>
              <w:t>alb acht auf,</w:t>
            </w:r>
            <w:r w:rsidR="002C572F" w:rsidRPr="00A11A01">
              <w:rPr>
                <w:szCs w:val="28"/>
                <w:lang w:val="de-DE"/>
              </w:rPr>
              <w:t xml:space="preserve"> um</w:t>
            </w:r>
            <w:r w:rsidR="002C572F">
              <w:rPr>
                <w:szCs w:val="28"/>
                <w:lang w:val="de-DE"/>
              </w:rPr>
              <w:t> </w:t>
            </w:r>
            <w:r w:rsidR="002C572F" w:rsidRPr="00A11A01">
              <w:rPr>
                <w:szCs w:val="28"/>
                <w:lang w:val="de-DE"/>
              </w:rPr>
              <w:t>h</w:t>
            </w:r>
            <w:r w:rsidRPr="00A11A01">
              <w:rPr>
                <w:szCs w:val="28"/>
                <w:lang w:val="de-DE"/>
              </w:rPr>
              <w:t>alb neun beginnt das Training. Bis</w:t>
            </w:r>
            <w:r w:rsidR="002C572F" w:rsidRPr="00A11A01">
              <w:rPr>
                <w:szCs w:val="28"/>
                <w:lang w:val="de-DE"/>
              </w:rPr>
              <w:t xml:space="preserve"> um</w:t>
            </w:r>
            <w:r w:rsidR="002C572F">
              <w:rPr>
                <w:szCs w:val="28"/>
                <w:lang w:val="de-DE"/>
              </w:rPr>
              <w:t> </w:t>
            </w:r>
            <w:r w:rsidR="002C572F" w:rsidRPr="00A11A01">
              <w:rPr>
                <w:szCs w:val="28"/>
                <w:lang w:val="de-DE"/>
              </w:rPr>
              <w:t>z</w:t>
            </w:r>
            <w:r w:rsidRPr="00A11A01">
              <w:rPr>
                <w:szCs w:val="28"/>
                <w:lang w:val="de-DE"/>
              </w:rPr>
              <w:t>ehn bist</w:t>
            </w:r>
            <w:r w:rsidR="002C572F" w:rsidRPr="00A11A01">
              <w:rPr>
                <w:szCs w:val="28"/>
                <w:lang w:val="de-DE"/>
              </w:rPr>
              <w:t xml:space="preserve"> du</w:t>
            </w:r>
            <w:r w:rsidR="002C572F">
              <w:rPr>
                <w:szCs w:val="28"/>
                <w:lang w:val="de-DE"/>
              </w:rPr>
              <w:t> </w:t>
            </w:r>
            <w:r w:rsidR="002C572F" w:rsidRPr="00A11A01">
              <w:rPr>
                <w:szCs w:val="28"/>
                <w:lang w:val="de-DE"/>
              </w:rPr>
              <w:t>d</w:t>
            </w:r>
            <w:r w:rsidRPr="00A11A01">
              <w:rPr>
                <w:szCs w:val="28"/>
                <w:lang w:val="de-DE"/>
              </w:rPr>
              <w:t>ann</w:t>
            </w:r>
            <w:r w:rsidR="002C572F" w:rsidRPr="00A11A01">
              <w:rPr>
                <w:szCs w:val="28"/>
                <w:lang w:val="de-DE"/>
              </w:rPr>
              <w:t xml:space="preserve"> im</w:t>
            </w:r>
            <w:r w:rsidR="002C572F">
              <w:rPr>
                <w:szCs w:val="28"/>
                <w:lang w:val="de-DE"/>
              </w:rPr>
              <w:t> </w:t>
            </w:r>
            <w:r w:rsidR="002C572F" w:rsidRPr="00A11A01">
              <w:rPr>
                <w:szCs w:val="28"/>
                <w:lang w:val="de-DE"/>
              </w:rPr>
              <w:t>K</w:t>
            </w:r>
            <w:r w:rsidRPr="00A11A01">
              <w:rPr>
                <w:szCs w:val="28"/>
                <w:lang w:val="de-DE"/>
              </w:rPr>
              <w:t>raftraum. Von elf bis zwölf ist Rugbytraining auf __________________ Platz mit Passen und strategischen Sachen. Dann ist Mittagessen.</w:t>
            </w:r>
          </w:p>
        </w:tc>
        <w:tc>
          <w:tcPr>
            <w:tcW w:w="2268" w:type="dxa"/>
          </w:tcPr>
          <w:p w:rsidR="005C25E3" w:rsidRPr="00A11A01" w:rsidRDefault="005C25E3" w:rsidP="00A11A01">
            <w:pPr>
              <w:keepNext/>
              <w:overflowPunct/>
              <w:autoSpaceDE/>
              <w:autoSpaceDN/>
              <w:adjustRightInd/>
              <w:jc w:val="center"/>
              <w:textAlignment w:val="auto"/>
              <w:rPr>
                <w:szCs w:val="28"/>
                <w:lang w:val="en-US"/>
              </w:rPr>
            </w:pPr>
          </w:p>
          <w:p w:rsidR="005C25E3" w:rsidRPr="00A11A01" w:rsidRDefault="005C25E3" w:rsidP="00A11A01">
            <w:pPr>
              <w:keepNext/>
              <w:overflowPunct/>
              <w:autoSpaceDE/>
              <w:autoSpaceDN/>
              <w:adjustRightInd/>
              <w:jc w:val="center"/>
              <w:textAlignment w:val="auto"/>
              <w:rPr>
                <w:szCs w:val="28"/>
                <w:lang w:val="en-US"/>
              </w:rPr>
            </w:pPr>
          </w:p>
          <w:p w:rsidR="005C25E3" w:rsidRPr="00A11A01" w:rsidRDefault="005C25E3" w:rsidP="00A11A01">
            <w:pPr>
              <w:keepNext/>
              <w:overflowPunct/>
              <w:autoSpaceDE/>
              <w:autoSpaceDN/>
              <w:adjustRightInd/>
              <w:jc w:val="center"/>
              <w:textAlignment w:val="auto"/>
              <w:rPr>
                <w:szCs w:val="28"/>
                <w:lang w:val="en-US"/>
              </w:rPr>
            </w:pPr>
          </w:p>
          <w:p w:rsidR="005C25E3" w:rsidRPr="00A11A01" w:rsidRDefault="005C25E3" w:rsidP="00A11A01">
            <w:pPr>
              <w:keepNext/>
              <w:overflowPunct/>
              <w:autoSpaceDE/>
              <w:autoSpaceDN/>
              <w:adjustRightInd/>
              <w:jc w:val="center"/>
              <w:textAlignment w:val="auto"/>
              <w:rPr>
                <w:szCs w:val="28"/>
                <w:lang w:val="en-US"/>
              </w:rPr>
            </w:pPr>
          </w:p>
          <w:p w:rsidR="005C25E3" w:rsidRPr="00A11A01" w:rsidRDefault="005C25E3" w:rsidP="00A11A01">
            <w:pPr>
              <w:keepNext/>
              <w:overflowPunct/>
              <w:autoSpaceDE/>
              <w:autoSpaceDN/>
              <w:adjustRightInd/>
              <w:jc w:val="center"/>
              <w:textAlignment w:val="auto"/>
              <w:rPr>
                <w:szCs w:val="28"/>
                <w:lang w:val="en-US"/>
              </w:rPr>
            </w:pPr>
            <w:r w:rsidRPr="00A11A01">
              <w:rPr>
                <w:szCs w:val="28"/>
                <w:lang w:val="en-US"/>
              </w:rPr>
              <w:t>DER</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39" w:y="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16</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tblPr>
      <w:tblGrid>
        <w:gridCol w:w="7370"/>
        <w:gridCol w:w="2268"/>
      </w:tblGrid>
      <w:tr w:rsidR="005C25E3" w:rsidRPr="00A11A01" w:rsidTr="00D75350">
        <w:tc>
          <w:tcPr>
            <w:tcW w:w="7370" w:type="dxa"/>
          </w:tcPr>
          <w:p w:rsidR="005C25E3" w:rsidRPr="00A11A01" w:rsidRDefault="005C25E3" w:rsidP="00A11A01">
            <w:pPr>
              <w:keepNext/>
              <w:overflowPunct/>
              <w:autoSpaceDE/>
              <w:autoSpaceDN/>
              <w:adjustRightInd/>
              <w:jc w:val="both"/>
              <w:textAlignment w:val="auto"/>
              <w:rPr>
                <w:szCs w:val="28"/>
                <w:lang w:val="de-DE"/>
              </w:rPr>
            </w:pPr>
            <w:r w:rsidRPr="00A11A01">
              <w:rPr>
                <w:szCs w:val="28"/>
                <w:lang w:val="de-DE"/>
              </w:rPr>
              <w:t>Am Nachmittag __________________es von drei bis fünf Uhr. Wir verbringen fünf bis sechs Stunden pro Tag auf dem Platz, machen Sprints oder Krafttraining.</w:t>
            </w:r>
          </w:p>
        </w:tc>
        <w:tc>
          <w:tcPr>
            <w:tcW w:w="2268" w:type="dxa"/>
          </w:tcPr>
          <w:p w:rsidR="005C25E3" w:rsidRPr="00A11A01" w:rsidRDefault="005C25E3" w:rsidP="00A11A01">
            <w:pPr>
              <w:keepNext/>
              <w:overflowPunct/>
              <w:autoSpaceDE/>
              <w:autoSpaceDN/>
              <w:adjustRightInd/>
              <w:jc w:val="center"/>
              <w:textAlignment w:val="auto"/>
              <w:rPr>
                <w:szCs w:val="28"/>
                <w:lang w:val="de-DE"/>
              </w:rPr>
            </w:pPr>
            <w:r w:rsidRPr="00A11A01">
              <w:rPr>
                <w:szCs w:val="28"/>
                <w:lang w:val="de-DE"/>
              </w:rPr>
              <w:t>LAUFEN</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39" w:y="32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17</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tblPr>
      <w:tblGrid>
        <w:gridCol w:w="7370"/>
        <w:gridCol w:w="2268"/>
      </w:tblGrid>
      <w:tr w:rsidR="005C25E3" w:rsidRPr="00A11A01" w:rsidTr="00D75350">
        <w:tc>
          <w:tcPr>
            <w:tcW w:w="7370" w:type="dxa"/>
          </w:tcPr>
          <w:p w:rsidR="005C25E3" w:rsidRPr="00A11A01" w:rsidRDefault="005C25E3" w:rsidP="00A11A01">
            <w:pPr>
              <w:keepNext/>
              <w:overflowPunct/>
              <w:autoSpaceDE/>
              <w:autoSpaceDN/>
              <w:adjustRightInd/>
              <w:jc w:val="both"/>
              <w:textAlignment w:val="auto"/>
              <w:rPr>
                <w:szCs w:val="28"/>
                <w:lang w:val="de-DE"/>
              </w:rPr>
            </w:pPr>
            <w:r w:rsidRPr="00A11A01">
              <w:rPr>
                <w:szCs w:val="28"/>
                <w:lang w:val="de-DE"/>
              </w:rPr>
              <w:t>Rugby ist eine der Sportarten, bei denen</w:t>
            </w:r>
            <w:r w:rsidR="002C572F" w:rsidRPr="00A11A01">
              <w:rPr>
                <w:szCs w:val="28"/>
                <w:lang w:val="de-DE"/>
              </w:rPr>
              <w:t xml:space="preserve"> du</w:t>
            </w:r>
            <w:r w:rsidR="002C572F">
              <w:rPr>
                <w:szCs w:val="28"/>
                <w:lang w:val="de-DE"/>
              </w:rPr>
              <w:t> </w:t>
            </w:r>
            <w:r w:rsidR="002C572F" w:rsidRPr="00A11A01">
              <w:rPr>
                <w:szCs w:val="28"/>
                <w:lang w:val="de-DE"/>
              </w:rPr>
              <w:t>a</w:t>
            </w:r>
            <w:r w:rsidRPr="00A11A01">
              <w:rPr>
                <w:szCs w:val="28"/>
                <w:lang w:val="de-DE"/>
              </w:rPr>
              <w:t>m __________________ können musst:</w:t>
            </w:r>
            <w:r w:rsidR="002C572F" w:rsidRPr="00A11A01">
              <w:rPr>
                <w:szCs w:val="28"/>
                <w:lang w:val="de-DE"/>
              </w:rPr>
              <w:t xml:space="preserve"> Du</w:t>
            </w:r>
            <w:r w:rsidR="002C572F">
              <w:rPr>
                <w:szCs w:val="28"/>
                <w:lang w:val="de-DE"/>
              </w:rPr>
              <w:t> </w:t>
            </w:r>
            <w:r w:rsidR="002C572F" w:rsidRPr="00A11A01">
              <w:rPr>
                <w:szCs w:val="28"/>
                <w:lang w:val="de-DE"/>
              </w:rPr>
              <w:t>m</w:t>
            </w:r>
            <w:r w:rsidRPr="00A11A01">
              <w:rPr>
                <w:szCs w:val="28"/>
                <w:lang w:val="de-DE"/>
              </w:rPr>
              <w:t>usst den Ball kicken und fangen können. Auf dem Platz musst</w:t>
            </w:r>
            <w:r w:rsidR="002C572F" w:rsidRPr="00A11A01">
              <w:rPr>
                <w:szCs w:val="28"/>
                <w:lang w:val="de-DE"/>
              </w:rPr>
              <w:t xml:space="preserve"> du</w:t>
            </w:r>
            <w:r w:rsidR="002C572F">
              <w:rPr>
                <w:szCs w:val="28"/>
                <w:lang w:val="de-DE"/>
              </w:rPr>
              <w:t> </w:t>
            </w:r>
            <w:r w:rsidR="002C572F" w:rsidRPr="00A11A01">
              <w:rPr>
                <w:szCs w:val="28"/>
                <w:lang w:val="de-DE"/>
              </w:rPr>
              <w:t>h</w:t>
            </w:r>
            <w:r w:rsidRPr="00A11A01">
              <w:rPr>
                <w:szCs w:val="28"/>
                <w:lang w:val="de-DE"/>
              </w:rPr>
              <w:t>art sein – und stark, schnell und athletisch.</w:t>
            </w:r>
          </w:p>
        </w:tc>
        <w:tc>
          <w:tcPr>
            <w:tcW w:w="2268" w:type="dxa"/>
          </w:tcPr>
          <w:p w:rsidR="005C25E3" w:rsidRPr="00A11A01" w:rsidRDefault="005C25E3" w:rsidP="00A11A01">
            <w:pPr>
              <w:keepNext/>
              <w:overflowPunct/>
              <w:autoSpaceDE/>
              <w:autoSpaceDN/>
              <w:adjustRightInd/>
              <w:jc w:val="center"/>
              <w:textAlignment w:val="auto"/>
              <w:rPr>
                <w:szCs w:val="28"/>
                <w:lang w:val="de-DE"/>
              </w:rPr>
            </w:pPr>
          </w:p>
          <w:p w:rsidR="005C25E3" w:rsidRPr="00A11A01" w:rsidRDefault="005C25E3" w:rsidP="00A11A01">
            <w:pPr>
              <w:keepNext/>
              <w:overflowPunct/>
              <w:autoSpaceDE/>
              <w:autoSpaceDN/>
              <w:adjustRightInd/>
              <w:jc w:val="center"/>
              <w:textAlignment w:val="auto"/>
              <w:rPr>
                <w:szCs w:val="28"/>
              </w:rPr>
            </w:pPr>
            <w:r w:rsidRPr="00A11A01">
              <w:rPr>
                <w:szCs w:val="28"/>
                <w:lang w:val="de-DE"/>
              </w:rPr>
              <w:t>VIEL</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39" w:y="30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18</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tblPr>
      <w:tblGrid>
        <w:gridCol w:w="7370"/>
        <w:gridCol w:w="2268"/>
      </w:tblGrid>
      <w:tr w:rsidR="005C25E3" w:rsidRPr="00A11A01" w:rsidTr="00D75350">
        <w:tc>
          <w:tcPr>
            <w:tcW w:w="7370" w:type="dxa"/>
          </w:tcPr>
          <w:p w:rsidR="005C25E3" w:rsidRPr="00A11A01" w:rsidRDefault="005C25E3" w:rsidP="00A11A01">
            <w:pPr>
              <w:overflowPunct/>
              <w:autoSpaceDE/>
              <w:autoSpaceDN/>
              <w:adjustRightInd/>
              <w:jc w:val="both"/>
              <w:textAlignment w:val="auto"/>
              <w:rPr>
                <w:szCs w:val="28"/>
                <w:lang w:val="de-DE"/>
              </w:rPr>
            </w:pPr>
            <w:r w:rsidRPr="00A11A01">
              <w:rPr>
                <w:szCs w:val="28"/>
                <w:lang w:val="de-DE"/>
              </w:rPr>
              <w:t>Trotzdem schade, dass ich nicht mit zur</w:t>
            </w:r>
            <w:r w:rsidR="002C572F" w:rsidRPr="00A11A01">
              <w:rPr>
                <w:szCs w:val="28"/>
                <w:lang w:val="de-DE"/>
              </w:rPr>
              <w:t xml:space="preserve"> WM</w:t>
            </w:r>
            <w:r w:rsidR="002C572F">
              <w:rPr>
                <w:szCs w:val="28"/>
                <w:lang w:val="de-DE"/>
              </w:rPr>
              <w:t> </w:t>
            </w:r>
            <w:r w:rsidR="002C572F" w:rsidRPr="00A11A01">
              <w:rPr>
                <w:szCs w:val="28"/>
                <w:lang w:val="de-DE"/>
              </w:rPr>
              <w:t>k</w:t>
            </w:r>
            <w:r w:rsidRPr="00A11A01">
              <w:rPr>
                <w:szCs w:val="28"/>
                <w:lang w:val="de-DE"/>
              </w:rPr>
              <w:t>onnte. Vielleicht</w:t>
            </w:r>
            <w:r w:rsidR="002C572F" w:rsidRPr="00A11A01">
              <w:rPr>
                <w:szCs w:val="28"/>
                <w:lang w:val="de-DE"/>
              </w:rPr>
              <w:t xml:space="preserve"> in</w:t>
            </w:r>
            <w:r w:rsidR="002C572F">
              <w:rPr>
                <w:szCs w:val="28"/>
                <w:lang w:val="de-DE"/>
              </w:rPr>
              <w:t> </w:t>
            </w:r>
            <w:r w:rsidR="002C572F" w:rsidRPr="00A11A01">
              <w:rPr>
                <w:szCs w:val="28"/>
                <w:lang w:val="de-DE"/>
              </w:rPr>
              <w:t>v</w:t>
            </w:r>
            <w:r w:rsidRPr="00A11A01">
              <w:rPr>
                <w:szCs w:val="28"/>
                <w:lang w:val="de-DE"/>
              </w:rPr>
              <w:t>ier__________________, aber das ist</w:t>
            </w:r>
            <w:r w:rsidR="002C572F" w:rsidRPr="00A11A01">
              <w:rPr>
                <w:szCs w:val="28"/>
                <w:lang w:val="de-DE"/>
              </w:rPr>
              <w:t xml:space="preserve"> ja</w:t>
            </w:r>
            <w:r w:rsidR="002C572F">
              <w:rPr>
                <w:szCs w:val="28"/>
                <w:lang w:val="de-DE"/>
              </w:rPr>
              <w:t> </w:t>
            </w:r>
            <w:r w:rsidR="002C572F" w:rsidRPr="00A11A01">
              <w:rPr>
                <w:szCs w:val="28"/>
                <w:lang w:val="de-DE"/>
              </w:rPr>
              <w:t>n</w:t>
            </w:r>
            <w:r w:rsidRPr="00A11A01">
              <w:rPr>
                <w:szCs w:val="28"/>
                <w:lang w:val="de-DE"/>
              </w:rPr>
              <w:t>och</w:t>
            </w:r>
            <w:r w:rsidR="002C572F" w:rsidRPr="00A11A01">
              <w:rPr>
                <w:szCs w:val="28"/>
                <w:lang w:val="de-DE"/>
              </w:rPr>
              <w:t xml:space="preserve"> so</w:t>
            </w:r>
            <w:r w:rsidR="002C572F">
              <w:rPr>
                <w:szCs w:val="28"/>
                <w:lang w:val="de-DE"/>
              </w:rPr>
              <w:t> </w:t>
            </w:r>
            <w:r w:rsidR="002C572F" w:rsidRPr="00A11A01">
              <w:rPr>
                <w:szCs w:val="28"/>
                <w:lang w:val="de-DE"/>
              </w:rPr>
              <w:t>w</w:t>
            </w:r>
            <w:r w:rsidRPr="00A11A01">
              <w:rPr>
                <w:szCs w:val="28"/>
                <w:lang w:val="de-DE"/>
              </w:rPr>
              <w:t>eit weg. Ich hoffe erstmal, dass ich</w:t>
            </w:r>
            <w:r w:rsidR="002C572F" w:rsidRPr="00A11A01">
              <w:rPr>
                <w:szCs w:val="28"/>
                <w:lang w:val="de-DE"/>
              </w:rPr>
              <w:t xml:space="preserve"> im</w:t>
            </w:r>
            <w:r w:rsidR="002C572F">
              <w:rPr>
                <w:szCs w:val="28"/>
                <w:lang w:val="de-DE"/>
              </w:rPr>
              <w:t> </w:t>
            </w:r>
            <w:r w:rsidR="002C572F" w:rsidRPr="00A11A01">
              <w:rPr>
                <w:szCs w:val="28"/>
                <w:lang w:val="de-DE"/>
              </w:rPr>
              <w:t>S</w:t>
            </w:r>
            <w:r w:rsidRPr="00A11A01">
              <w:rPr>
                <w:szCs w:val="28"/>
                <w:lang w:val="de-DE"/>
              </w:rPr>
              <w:t>echs-Nationen-Turnier Anfang Februar wieder</w:t>
            </w:r>
            <w:r w:rsidR="002C572F" w:rsidRPr="00A11A01">
              <w:rPr>
                <w:szCs w:val="28"/>
                <w:lang w:val="de-DE"/>
              </w:rPr>
              <w:t xml:space="preserve"> im</w:t>
            </w:r>
            <w:r w:rsidR="002C572F">
              <w:rPr>
                <w:szCs w:val="28"/>
                <w:lang w:val="de-DE"/>
              </w:rPr>
              <w:t> </w:t>
            </w:r>
            <w:r w:rsidR="002C572F" w:rsidRPr="00A11A01">
              <w:rPr>
                <w:szCs w:val="28"/>
                <w:lang w:val="de-DE"/>
              </w:rPr>
              <w:t>K</w:t>
            </w:r>
            <w:r w:rsidRPr="00A11A01">
              <w:rPr>
                <w:szCs w:val="28"/>
                <w:lang w:val="de-DE"/>
              </w:rPr>
              <w:t xml:space="preserve">ader der englischen Nationalmannschaft </w:t>
            </w:r>
            <w:r w:rsidRPr="00A11A01">
              <w:rPr>
                <w:szCs w:val="28"/>
                <w:lang w:val="de-DE"/>
              </w:rPr>
              <w:lastRenderedPageBreak/>
              <w:t>bin".</w:t>
            </w:r>
          </w:p>
        </w:tc>
        <w:tc>
          <w:tcPr>
            <w:tcW w:w="2268" w:type="dxa"/>
          </w:tcPr>
          <w:p w:rsidR="005C25E3" w:rsidRPr="00A11A01" w:rsidRDefault="005C25E3" w:rsidP="00A11A01">
            <w:pPr>
              <w:keepNext/>
              <w:overflowPunct/>
              <w:autoSpaceDE/>
              <w:autoSpaceDN/>
              <w:adjustRightInd/>
              <w:jc w:val="center"/>
              <w:textAlignment w:val="auto"/>
              <w:rPr>
                <w:szCs w:val="28"/>
                <w:lang w:val="de-DE"/>
              </w:rPr>
            </w:pPr>
          </w:p>
          <w:p w:rsidR="005C25E3" w:rsidRPr="00A11A01" w:rsidRDefault="005C25E3" w:rsidP="00A11A01">
            <w:pPr>
              <w:keepNext/>
              <w:overflowPunct/>
              <w:autoSpaceDE/>
              <w:autoSpaceDN/>
              <w:adjustRightInd/>
              <w:jc w:val="center"/>
              <w:textAlignment w:val="auto"/>
              <w:rPr>
                <w:szCs w:val="28"/>
                <w:lang w:val="de-DE"/>
              </w:rPr>
            </w:pPr>
            <w:r w:rsidRPr="00A11A01">
              <w:rPr>
                <w:szCs w:val="28"/>
                <w:lang w:val="de-DE"/>
              </w:rPr>
              <w:t>JAHR</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pBdr>
          <w:top w:val="single" w:sz="4" w:space="1" w:color="000000"/>
          <w:left w:val="single" w:sz="4" w:space="4" w:color="000000"/>
          <w:bottom w:val="single" w:sz="4" w:space="1" w:color="000000"/>
          <w:right w:val="single" w:sz="4" w:space="4" w:color="000000"/>
        </w:pBdr>
        <w:suppressAutoHyphens/>
        <w:overflowPunct/>
        <w:autoSpaceDE/>
        <w:autoSpaceDN/>
        <w:adjustRightInd/>
        <w:jc w:val="both"/>
        <w:textAlignment w:val="auto"/>
        <w:rPr>
          <w:rFonts w:eastAsia="Arial Unicode MS" w:cs="Tahoma"/>
          <w:kern w:val="1"/>
          <w:szCs w:val="28"/>
        </w:rPr>
      </w:pPr>
      <w:r w:rsidRPr="00A11A01">
        <w:rPr>
          <w:rFonts w:eastAsia="Arial Unicode MS" w:cs="Tahoma"/>
          <w:kern w:val="1"/>
          <w:szCs w:val="28"/>
        </w:rPr>
        <w:t>Прочитайте приведённый ниже текст. Преобразуйте слова, напечатанные заглавными буквами</w:t>
      </w:r>
      <w:r w:rsidR="00EE258A">
        <w:rPr>
          <w:rFonts w:eastAsia="Arial Unicode MS" w:cs="Tahoma"/>
          <w:kern w:val="1"/>
          <w:szCs w:val="28"/>
        </w:rPr>
        <w:t xml:space="preserve"> в </w:t>
      </w:r>
      <w:r w:rsidRPr="00A11A01">
        <w:rPr>
          <w:rFonts w:eastAsia="Arial Unicode MS" w:cs="Tahoma"/>
          <w:kern w:val="1"/>
          <w:szCs w:val="28"/>
        </w:rPr>
        <w:t xml:space="preserve">конце строк, обозначенных номерами </w:t>
      </w:r>
      <w:r w:rsidRPr="00A11A01">
        <w:rPr>
          <w:rFonts w:eastAsia="Arial Unicode MS" w:cs="Tahoma"/>
          <w:b/>
          <w:kern w:val="1"/>
          <w:szCs w:val="28"/>
        </w:rPr>
        <w:t>19–24</w:t>
      </w:r>
      <w:r w:rsidRPr="00A11A01">
        <w:rPr>
          <w:rFonts w:eastAsia="Arial Unicode MS" w:cs="Tahoma"/>
          <w:kern w:val="1"/>
          <w:szCs w:val="28"/>
        </w:rPr>
        <w:t xml:space="preserve"> так, чтобы они грамматически</w:t>
      </w:r>
      <w:r w:rsidR="002C572F" w:rsidRPr="00A11A01">
        <w:rPr>
          <w:rFonts w:eastAsia="Arial Unicode MS" w:cs="Tahoma"/>
          <w:kern w:val="1"/>
          <w:szCs w:val="28"/>
        </w:rPr>
        <w:t xml:space="preserve"> и</w:t>
      </w:r>
      <w:r w:rsidR="002C572F">
        <w:rPr>
          <w:rFonts w:eastAsia="Arial Unicode MS" w:cs="Tahoma"/>
          <w:kern w:val="1"/>
          <w:szCs w:val="28"/>
        </w:rPr>
        <w:t> </w:t>
      </w:r>
      <w:r w:rsidR="002C572F" w:rsidRPr="00A11A01">
        <w:rPr>
          <w:rFonts w:eastAsia="Arial Unicode MS" w:cs="Tahoma"/>
          <w:kern w:val="1"/>
          <w:szCs w:val="28"/>
        </w:rPr>
        <w:t>л</w:t>
      </w:r>
      <w:r w:rsidRPr="00A11A01">
        <w:rPr>
          <w:rFonts w:eastAsia="Arial Unicode MS" w:cs="Tahoma"/>
          <w:kern w:val="1"/>
          <w:szCs w:val="28"/>
        </w:rPr>
        <w:t xml:space="preserve">ексически соответствовали содержанию текста. Заполните пропуски полученными словами. Каждый пропуск соответствует отдельному заданию </w:t>
      </w:r>
      <w:r w:rsidRPr="00A11A01">
        <w:rPr>
          <w:rFonts w:eastAsia="Arial Unicode MS" w:cs="Tahoma"/>
          <w:b/>
          <w:kern w:val="1"/>
          <w:szCs w:val="28"/>
        </w:rPr>
        <w:t>19–24</w:t>
      </w:r>
      <w:r w:rsidRPr="00A11A01">
        <w:rPr>
          <w:rFonts w:eastAsia="Arial Unicode MS" w:cs="Tahoma"/>
          <w:kern w:val="1"/>
          <w:szCs w:val="28"/>
        </w:rPr>
        <w:t>.</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539" w:y="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19</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tblPr>
      <w:tblGrid>
        <w:gridCol w:w="7370"/>
        <w:gridCol w:w="2268"/>
      </w:tblGrid>
      <w:tr w:rsidR="005C25E3" w:rsidRPr="00A11A01" w:rsidTr="00D75350">
        <w:tc>
          <w:tcPr>
            <w:tcW w:w="7370" w:type="dxa"/>
          </w:tcPr>
          <w:p w:rsidR="005C25E3" w:rsidRPr="00A11A01" w:rsidRDefault="005C25E3" w:rsidP="00A11A01">
            <w:pPr>
              <w:overflowPunct/>
              <w:autoSpaceDE/>
              <w:autoSpaceDN/>
              <w:adjustRightInd/>
              <w:jc w:val="both"/>
              <w:textAlignment w:val="auto"/>
              <w:rPr>
                <w:szCs w:val="28"/>
                <w:lang w:val="de-DE"/>
              </w:rPr>
            </w:pPr>
            <w:r w:rsidRPr="00A11A01">
              <w:rPr>
                <w:szCs w:val="28"/>
                <w:lang w:val="de-DE"/>
              </w:rPr>
              <w:t>Am 13.August 1961 __________________ die DDR eine Mauer, die die beiden deutschen Staaten und Berlin voneinander trennte.</w:t>
            </w:r>
          </w:p>
        </w:tc>
        <w:tc>
          <w:tcPr>
            <w:tcW w:w="2268" w:type="dxa"/>
          </w:tcPr>
          <w:p w:rsidR="005C25E3" w:rsidRPr="00A11A01" w:rsidRDefault="005C25E3" w:rsidP="00A11A01">
            <w:pPr>
              <w:overflowPunct/>
              <w:autoSpaceDE/>
              <w:autoSpaceDN/>
              <w:adjustRightInd/>
              <w:jc w:val="center"/>
              <w:textAlignment w:val="auto"/>
              <w:rPr>
                <w:szCs w:val="28"/>
              </w:rPr>
            </w:pPr>
            <w:r w:rsidRPr="00A11A01">
              <w:rPr>
                <w:szCs w:val="28"/>
              </w:rPr>
              <w:t>BAU</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39" w:y="30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20</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tblPr>
      <w:tblGrid>
        <w:gridCol w:w="7370"/>
        <w:gridCol w:w="2268"/>
      </w:tblGrid>
      <w:tr w:rsidR="005C25E3" w:rsidRPr="00A11A01" w:rsidTr="00D75350">
        <w:tc>
          <w:tcPr>
            <w:tcW w:w="7370" w:type="dxa"/>
          </w:tcPr>
          <w:p w:rsidR="005C25E3" w:rsidRPr="00A11A01" w:rsidRDefault="005C25E3" w:rsidP="00A11A01">
            <w:pPr>
              <w:overflowPunct/>
              <w:autoSpaceDE/>
              <w:autoSpaceDN/>
              <w:adjustRightInd/>
              <w:jc w:val="both"/>
              <w:textAlignment w:val="auto"/>
              <w:rPr>
                <w:szCs w:val="28"/>
                <w:lang w:val="de-DE"/>
              </w:rPr>
            </w:pPr>
            <w:r w:rsidRPr="00A11A01">
              <w:rPr>
                <w:szCs w:val="28"/>
                <w:lang w:val="de-DE"/>
              </w:rPr>
              <w:t xml:space="preserve">Die DDR wollte damit den Strom der Flüchtlinge, der immer __________________ wurde, beenden. </w:t>
            </w:r>
          </w:p>
        </w:tc>
        <w:tc>
          <w:tcPr>
            <w:tcW w:w="2268" w:type="dxa"/>
          </w:tcPr>
          <w:p w:rsidR="005C25E3" w:rsidRPr="00A11A01" w:rsidRDefault="005C25E3" w:rsidP="00A11A01">
            <w:pPr>
              <w:overflowPunct/>
              <w:autoSpaceDE/>
              <w:autoSpaceDN/>
              <w:adjustRightInd/>
              <w:jc w:val="center"/>
              <w:textAlignment w:val="auto"/>
              <w:rPr>
                <w:szCs w:val="28"/>
                <w:lang w:val="de-DE"/>
              </w:rPr>
            </w:pPr>
          </w:p>
          <w:p w:rsidR="005C25E3" w:rsidRPr="00A11A01" w:rsidRDefault="005C25E3" w:rsidP="00A11A01">
            <w:pPr>
              <w:overflowPunct/>
              <w:autoSpaceDE/>
              <w:autoSpaceDN/>
              <w:adjustRightInd/>
              <w:jc w:val="center"/>
              <w:textAlignment w:val="auto"/>
              <w:rPr>
                <w:szCs w:val="28"/>
              </w:rPr>
            </w:pPr>
            <w:r w:rsidRPr="00A11A01">
              <w:rPr>
                <w:szCs w:val="28"/>
                <w:lang w:val="de-DE"/>
              </w:rPr>
              <w:t>GROβE</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39" w:y="12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21</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tblPr>
      <w:tblGrid>
        <w:gridCol w:w="7370"/>
        <w:gridCol w:w="2268"/>
      </w:tblGrid>
      <w:tr w:rsidR="005C25E3" w:rsidRPr="00A11A01" w:rsidTr="00D75350">
        <w:tc>
          <w:tcPr>
            <w:tcW w:w="7370" w:type="dxa"/>
          </w:tcPr>
          <w:p w:rsidR="005C25E3" w:rsidRPr="00A11A01" w:rsidRDefault="005C25E3" w:rsidP="00A11A01">
            <w:pPr>
              <w:overflowPunct/>
              <w:autoSpaceDE/>
              <w:autoSpaceDN/>
              <w:adjustRightInd/>
              <w:jc w:val="both"/>
              <w:textAlignment w:val="auto"/>
              <w:rPr>
                <w:bCs/>
                <w:szCs w:val="28"/>
                <w:lang w:val="de-DE"/>
              </w:rPr>
            </w:pPr>
            <w:r w:rsidRPr="00A11A01">
              <w:rPr>
                <w:szCs w:val="28"/>
                <w:lang w:val="de-DE"/>
              </w:rPr>
              <w:t>Aber auch danach gab</w:t>
            </w:r>
            <w:r w:rsidR="002C572F" w:rsidRPr="00A11A01">
              <w:rPr>
                <w:szCs w:val="28"/>
                <w:lang w:val="de-DE"/>
              </w:rPr>
              <w:t xml:space="preserve"> es</w:t>
            </w:r>
            <w:r w:rsidR="002C572F">
              <w:rPr>
                <w:szCs w:val="28"/>
                <w:lang w:val="de-DE"/>
              </w:rPr>
              <w:t> </w:t>
            </w:r>
            <w:r w:rsidR="002C572F" w:rsidRPr="00A11A01">
              <w:rPr>
                <w:szCs w:val="28"/>
                <w:lang w:val="de-DE"/>
              </w:rPr>
              <w:t>i</w:t>
            </w:r>
            <w:r w:rsidRPr="00A11A01">
              <w:rPr>
                <w:szCs w:val="28"/>
                <w:lang w:val="de-DE"/>
              </w:rPr>
              <w:t>mmer noch viele Flüchte. Der Volkspolizist Schumann floh am 15. August 1961</w:t>
            </w:r>
            <w:r w:rsidR="002C572F" w:rsidRPr="00A11A01">
              <w:rPr>
                <w:szCs w:val="28"/>
                <w:lang w:val="de-DE"/>
              </w:rPr>
              <w:t xml:space="preserve"> in</w:t>
            </w:r>
            <w:r w:rsidR="002C572F">
              <w:rPr>
                <w:szCs w:val="28"/>
                <w:lang w:val="de-DE"/>
              </w:rPr>
              <w:t> </w:t>
            </w:r>
            <w:r w:rsidR="002C572F" w:rsidRPr="00A11A01">
              <w:rPr>
                <w:szCs w:val="28"/>
                <w:lang w:val="de-DE"/>
              </w:rPr>
              <w:t>d</w:t>
            </w:r>
            <w:r w:rsidRPr="00A11A01">
              <w:rPr>
                <w:szCs w:val="28"/>
                <w:lang w:val="de-DE"/>
              </w:rPr>
              <w:t>en Westen.</w:t>
            </w:r>
            <w:r w:rsidR="002C572F" w:rsidRPr="00A11A01">
              <w:rPr>
                <w:szCs w:val="28"/>
                <w:lang w:val="de-DE"/>
              </w:rPr>
              <w:t xml:space="preserve"> Er</w:t>
            </w:r>
            <w:r w:rsidR="002C572F">
              <w:rPr>
                <w:szCs w:val="28"/>
                <w:lang w:val="de-DE"/>
              </w:rPr>
              <w:t> </w:t>
            </w:r>
            <w:r w:rsidR="002C572F" w:rsidRPr="00A11A01">
              <w:rPr>
                <w:szCs w:val="28"/>
                <w:lang w:val="de-DE"/>
              </w:rPr>
              <w:t>w</w:t>
            </w:r>
            <w:r w:rsidRPr="00A11A01">
              <w:rPr>
                <w:szCs w:val="28"/>
                <w:lang w:val="de-DE"/>
              </w:rPr>
              <w:t>ar der erste DDR-Flüchtling</w:t>
            </w:r>
            <w:r w:rsidR="002C572F" w:rsidRPr="00A11A01">
              <w:rPr>
                <w:szCs w:val="28"/>
                <w:lang w:val="de-DE"/>
              </w:rPr>
              <w:t xml:space="preserve"> in</w:t>
            </w:r>
            <w:r w:rsidR="002C572F">
              <w:rPr>
                <w:szCs w:val="28"/>
                <w:lang w:val="de-DE"/>
              </w:rPr>
              <w:t> </w:t>
            </w:r>
            <w:r w:rsidR="002C572F" w:rsidRPr="00A11A01">
              <w:rPr>
                <w:szCs w:val="28"/>
                <w:lang w:val="de-DE"/>
              </w:rPr>
              <w:t>U</w:t>
            </w:r>
            <w:r w:rsidRPr="00A11A01">
              <w:rPr>
                <w:szCs w:val="28"/>
                <w:lang w:val="de-DE"/>
              </w:rPr>
              <w:t>niform und blieb der einzige, dessen Flucht fotografiert und __________________ wurde.</w:t>
            </w:r>
          </w:p>
        </w:tc>
        <w:tc>
          <w:tcPr>
            <w:tcW w:w="2268" w:type="dxa"/>
          </w:tcPr>
          <w:p w:rsidR="005C25E3" w:rsidRPr="00A11A01" w:rsidRDefault="005C25E3" w:rsidP="00A11A01">
            <w:pPr>
              <w:overflowPunct/>
              <w:autoSpaceDE/>
              <w:autoSpaceDN/>
              <w:adjustRightInd/>
              <w:jc w:val="center"/>
              <w:textAlignment w:val="auto"/>
              <w:rPr>
                <w:szCs w:val="28"/>
                <w:lang w:val="en-US"/>
              </w:rPr>
            </w:pPr>
          </w:p>
          <w:p w:rsidR="005C25E3" w:rsidRPr="00A11A01" w:rsidRDefault="005C25E3" w:rsidP="00A11A01">
            <w:pPr>
              <w:overflowPunct/>
              <w:autoSpaceDE/>
              <w:autoSpaceDN/>
              <w:adjustRightInd/>
              <w:jc w:val="center"/>
              <w:textAlignment w:val="auto"/>
              <w:rPr>
                <w:szCs w:val="28"/>
                <w:lang w:val="en-US"/>
              </w:rPr>
            </w:pPr>
          </w:p>
          <w:p w:rsidR="005C25E3" w:rsidRPr="00A11A01" w:rsidRDefault="005C25E3" w:rsidP="00A11A01">
            <w:pPr>
              <w:overflowPunct/>
              <w:autoSpaceDE/>
              <w:autoSpaceDN/>
              <w:adjustRightInd/>
              <w:jc w:val="center"/>
              <w:textAlignment w:val="auto"/>
              <w:rPr>
                <w:szCs w:val="28"/>
                <w:lang w:val="en-US"/>
              </w:rPr>
            </w:pPr>
          </w:p>
          <w:p w:rsidR="005C25E3" w:rsidRPr="00A11A01" w:rsidRDefault="005C25E3" w:rsidP="00A11A01">
            <w:pPr>
              <w:overflowPunct/>
              <w:autoSpaceDE/>
              <w:autoSpaceDN/>
              <w:adjustRightInd/>
              <w:jc w:val="center"/>
              <w:textAlignment w:val="auto"/>
              <w:rPr>
                <w:szCs w:val="28"/>
                <w:lang w:val="en-US"/>
              </w:rPr>
            </w:pPr>
          </w:p>
          <w:p w:rsidR="005C25E3" w:rsidRPr="00A11A01" w:rsidRDefault="005C25E3" w:rsidP="00A11A01">
            <w:pPr>
              <w:overflowPunct/>
              <w:autoSpaceDE/>
              <w:autoSpaceDN/>
              <w:adjustRightInd/>
              <w:jc w:val="center"/>
              <w:textAlignment w:val="auto"/>
              <w:rPr>
                <w:szCs w:val="28"/>
              </w:rPr>
            </w:pPr>
            <w:r w:rsidRPr="00A11A01">
              <w:rPr>
                <w:szCs w:val="28"/>
              </w:rPr>
              <w:t>FILMEN</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39" w:y="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22</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tblPr>
      <w:tblGrid>
        <w:gridCol w:w="7370"/>
        <w:gridCol w:w="2268"/>
      </w:tblGrid>
      <w:tr w:rsidR="005C25E3" w:rsidRPr="00A11A01" w:rsidTr="00D75350">
        <w:tc>
          <w:tcPr>
            <w:tcW w:w="7370" w:type="dxa"/>
          </w:tcPr>
          <w:p w:rsidR="005C25E3" w:rsidRPr="00A11A01" w:rsidRDefault="005C25E3" w:rsidP="00A11A01">
            <w:pPr>
              <w:overflowPunct/>
              <w:autoSpaceDE/>
              <w:autoSpaceDN/>
              <w:adjustRightInd/>
              <w:jc w:val="both"/>
              <w:textAlignment w:val="auto"/>
              <w:rPr>
                <w:szCs w:val="28"/>
                <w:lang w:val="de-DE"/>
              </w:rPr>
            </w:pPr>
            <w:r w:rsidRPr="00A11A01">
              <w:rPr>
                <w:szCs w:val="28"/>
                <w:lang w:val="de-DE"/>
              </w:rPr>
              <w:t>Die Mauer __________________am 9. November 1989. Das Volk jubelte, die Menschen gratulierten einander</w:t>
            </w:r>
            <w:r w:rsidR="002C572F" w:rsidRPr="00A11A01">
              <w:rPr>
                <w:szCs w:val="28"/>
                <w:lang w:val="de-DE"/>
              </w:rPr>
              <w:t xml:space="preserve"> in</w:t>
            </w:r>
            <w:r w:rsidR="002C572F">
              <w:rPr>
                <w:szCs w:val="28"/>
                <w:lang w:val="de-DE"/>
              </w:rPr>
              <w:t> </w:t>
            </w:r>
            <w:r w:rsidR="002C572F" w:rsidRPr="00A11A01">
              <w:rPr>
                <w:szCs w:val="28"/>
                <w:lang w:val="de-DE"/>
              </w:rPr>
              <w:t>d</w:t>
            </w:r>
            <w:r w:rsidRPr="00A11A01">
              <w:rPr>
                <w:szCs w:val="28"/>
                <w:lang w:val="de-DE"/>
              </w:rPr>
              <w:t>er Stra</w:t>
            </w:r>
            <w:r w:rsidRPr="00A11A01">
              <w:rPr>
                <w:szCs w:val="28"/>
              </w:rPr>
              <w:t>β</w:t>
            </w:r>
            <w:r w:rsidRPr="00A11A01">
              <w:rPr>
                <w:szCs w:val="28"/>
                <w:lang w:val="de-DE"/>
              </w:rPr>
              <w:t>e.</w:t>
            </w:r>
          </w:p>
        </w:tc>
        <w:tc>
          <w:tcPr>
            <w:tcW w:w="2268" w:type="dxa"/>
          </w:tcPr>
          <w:p w:rsidR="005C25E3" w:rsidRPr="00A11A01" w:rsidRDefault="005C25E3" w:rsidP="00A11A01">
            <w:pPr>
              <w:overflowPunct/>
              <w:autoSpaceDE/>
              <w:autoSpaceDN/>
              <w:adjustRightInd/>
              <w:jc w:val="center"/>
              <w:textAlignment w:val="auto"/>
              <w:rPr>
                <w:szCs w:val="28"/>
                <w:lang w:val="de-DE"/>
              </w:rPr>
            </w:pPr>
            <w:r w:rsidRPr="00A11A01">
              <w:rPr>
                <w:szCs w:val="28"/>
                <w:lang w:val="de-DE"/>
              </w:rPr>
              <w:t>FALL</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39" w:y="2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23</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tblPr>
      <w:tblGrid>
        <w:gridCol w:w="7370"/>
        <w:gridCol w:w="2268"/>
      </w:tblGrid>
      <w:tr w:rsidR="005C25E3" w:rsidRPr="00A11A01" w:rsidTr="00D75350">
        <w:tc>
          <w:tcPr>
            <w:tcW w:w="7370" w:type="dxa"/>
          </w:tcPr>
          <w:p w:rsidR="005C25E3" w:rsidRPr="00A11A01" w:rsidRDefault="005C25E3" w:rsidP="00A11A01">
            <w:pPr>
              <w:overflowPunct/>
              <w:autoSpaceDE/>
              <w:autoSpaceDN/>
              <w:adjustRightInd/>
              <w:jc w:val="both"/>
              <w:textAlignment w:val="auto"/>
              <w:rPr>
                <w:szCs w:val="28"/>
                <w:lang w:val="de-DE"/>
              </w:rPr>
            </w:pPr>
            <w:r w:rsidRPr="00A11A01">
              <w:rPr>
                <w:szCs w:val="28"/>
                <w:lang w:val="de-DE"/>
              </w:rPr>
              <w:t>Die Bernauer Stra</w:t>
            </w:r>
            <w:r w:rsidRPr="00A11A01">
              <w:rPr>
                <w:szCs w:val="28"/>
              </w:rPr>
              <w:t>β</w:t>
            </w:r>
            <w:r w:rsidRPr="00A11A01">
              <w:rPr>
                <w:szCs w:val="28"/>
                <w:lang w:val="de-DE"/>
              </w:rPr>
              <w:t>e __________________ genau auf der ehemaligen Grenze zwischen Ost und Westberlin.</w:t>
            </w:r>
          </w:p>
        </w:tc>
        <w:tc>
          <w:tcPr>
            <w:tcW w:w="2268" w:type="dxa"/>
          </w:tcPr>
          <w:p w:rsidR="005C25E3" w:rsidRPr="00A11A01" w:rsidRDefault="005C25E3" w:rsidP="00A11A01">
            <w:pPr>
              <w:overflowPunct/>
              <w:autoSpaceDE/>
              <w:autoSpaceDN/>
              <w:adjustRightInd/>
              <w:jc w:val="center"/>
              <w:textAlignment w:val="auto"/>
              <w:rPr>
                <w:szCs w:val="28"/>
              </w:rPr>
            </w:pPr>
            <w:r w:rsidRPr="00A11A01">
              <w:rPr>
                <w:szCs w:val="28"/>
                <w:lang w:val="de-DE"/>
              </w:rPr>
              <w:t>VERLAUF</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framePr w:w="629" w:hSpace="170" w:vSpace="45" w:wrap="around" w:vAnchor="text" w:hAnchor="page" w:x="539" w:y="30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24</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sz w:val="2"/>
          <w:szCs w:val="28"/>
        </w:rPr>
      </w:pPr>
    </w:p>
    <w:tbl>
      <w:tblPr>
        <w:tblW w:w="9638" w:type="dxa"/>
        <w:tblLook w:val="01E0"/>
      </w:tblPr>
      <w:tblGrid>
        <w:gridCol w:w="7370"/>
        <w:gridCol w:w="2268"/>
      </w:tblGrid>
      <w:tr w:rsidR="005C25E3" w:rsidRPr="00A11A01" w:rsidTr="00D75350">
        <w:tc>
          <w:tcPr>
            <w:tcW w:w="7370" w:type="dxa"/>
          </w:tcPr>
          <w:p w:rsidR="005C25E3" w:rsidRPr="00A11A01" w:rsidRDefault="005C25E3" w:rsidP="00A11A01">
            <w:pPr>
              <w:overflowPunct/>
              <w:autoSpaceDE/>
              <w:autoSpaceDN/>
              <w:adjustRightInd/>
              <w:jc w:val="both"/>
              <w:textAlignment w:val="auto"/>
              <w:rPr>
                <w:szCs w:val="28"/>
                <w:lang w:val="de-DE"/>
              </w:rPr>
            </w:pPr>
            <w:r w:rsidRPr="00A11A01">
              <w:rPr>
                <w:szCs w:val="28"/>
                <w:lang w:val="de-DE"/>
              </w:rPr>
              <w:t>Da die Eingänge</w:t>
            </w:r>
            <w:r w:rsidR="002C572F" w:rsidRPr="00A11A01">
              <w:rPr>
                <w:szCs w:val="28"/>
                <w:lang w:val="de-DE"/>
              </w:rPr>
              <w:t xml:space="preserve"> zu</w:t>
            </w:r>
            <w:r w:rsidR="002C572F">
              <w:rPr>
                <w:szCs w:val="28"/>
                <w:lang w:val="de-DE"/>
              </w:rPr>
              <w:t> </w:t>
            </w:r>
            <w:r w:rsidR="002C572F" w:rsidRPr="00A11A01">
              <w:rPr>
                <w:szCs w:val="28"/>
                <w:lang w:val="de-DE"/>
              </w:rPr>
              <w:t>d</w:t>
            </w:r>
            <w:r w:rsidRPr="00A11A01">
              <w:rPr>
                <w:szCs w:val="28"/>
                <w:lang w:val="de-DE"/>
              </w:rPr>
              <w:t>en Häusern zum grö</w:t>
            </w:r>
            <w:r w:rsidRPr="00A11A01">
              <w:rPr>
                <w:szCs w:val="28"/>
              </w:rPr>
              <w:t>β</w:t>
            </w:r>
            <w:r w:rsidRPr="00A11A01">
              <w:rPr>
                <w:szCs w:val="28"/>
                <w:lang w:val="de-DE"/>
              </w:rPr>
              <w:t>ten Teil auf diese Stra</w:t>
            </w:r>
            <w:r w:rsidRPr="00A11A01">
              <w:rPr>
                <w:szCs w:val="28"/>
              </w:rPr>
              <w:t>β</w:t>
            </w:r>
            <w:r w:rsidRPr="00A11A01">
              <w:rPr>
                <w:szCs w:val="28"/>
                <w:lang w:val="de-DE"/>
              </w:rPr>
              <w:t>e gingen, brauchten die __________________ nur vor die Tür</w:t>
            </w:r>
            <w:r w:rsidR="002C572F" w:rsidRPr="00A11A01">
              <w:rPr>
                <w:szCs w:val="28"/>
                <w:lang w:val="de-DE"/>
              </w:rPr>
              <w:t xml:space="preserve"> zu</w:t>
            </w:r>
            <w:r w:rsidR="002C572F">
              <w:rPr>
                <w:szCs w:val="28"/>
                <w:lang w:val="de-DE"/>
              </w:rPr>
              <w:t> </w:t>
            </w:r>
            <w:r w:rsidR="002C572F" w:rsidRPr="00A11A01">
              <w:rPr>
                <w:szCs w:val="28"/>
                <w:lang w:val="de-DE"/>
              </w:rPr>
              <w:t>t</w:t>
            </w:r>
            <w:r w:rsidRPr="00A11A01">
              <w:rPr>
                <w:szCs w:val="28"/>
                <w:lang w:val="de-DE"/>
              </w:rPr>
              <w:t>reten und waren schon</w:t>
            </w:r>
            <w:r w:rsidR="002C572F" w:rsidRPr="00A11A01">
              <w:rPr>
                <w:szCs w:val="28"/>
                <w:lang w:val="de-DE"/>
              </w:rPr>
              <w:t xml:space="preserve"> in</w:t>
            </w:r>
            <w:r w:rsidR="002C572F">
              <w:rPr>
                <w:szCs w:val="28"/>
                <w:lang w:val="de-DE"/>
              </w:rPr>
              <w:t> </w:t>
            </w:r>
            <w:r w:rsidR="002C572F" w:rsidRPr="00A11A01">
              <w:rPr>
                <w:szCs w:val="28"/>
                <w:lang w:val="de-DE"/>
              </w:rPr>
              <w:t>W</w:t>
            </w:r>
            <w:r w:rsidRPr="00A11A01">
              <w:rPr>
                <w:szCs w:val="28"/>
                <w:lang w:val="de-DE"/>
              </w:rPr>
              <w:t xml:space="preserve">estberlin. </w:t>
            </w:r>
          </w:p>
        </w:tc>
        <w:tc>
          <w:tcPr>
            <w:tcW w:w="2268" w:type="dxa"/>
          </w:tcPr>
          <w:p w:rsidR="005C25E3" w:rsidRPr="00A11A01" w:rsidRDefault="005C25E3" w:rsidP="00A11A01">
            <w:pPr>
              <w:overflowPunct/>
              <w:autoSpaceDE/>
              <w:autoSpaceDN/>
              <w:adjustRightInd/>
              <w:jc w:val="center"/>
              <w:textAlignment w:val="auto"/>
              <w:rPr>
                <w:szCs w:val="28"/>
                <w:lang w:val="de-DE"/>
              </w:rPr>
            </w:pPr>
          </w:p>
          <w:p w:rsidR="005C25E3" w:rsidRPr="00A11A01" w:rsidRDefault="005C25E3" w:rsidP="00A11A01">
            <w:pPr>
              <w:overflowPunct/>
              <w:autoSpaceDE/>
              <w:autoSpaceDN/>
              <w:adjustRightInd/>
              <w:jc w:val="center"/>
              <w:textAlignment w:val="auto"/>
              <w:rPr>
                <w:szCs w:val="28"/>
                <w:lang w:val="de-DE"/>
              </w:rPr>
            </w:pPr>
            <w:r w:rsidRPr="00A11A01">
              <w:rPr>
                <w:szCs w:val="28"/>
                <w:lang w:val="de-DE"/>
              </w:rPr>
              <w:t>BEWOHNEN</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b/>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center"/>
        <w:textAlignment w:val="auto"/>
        <w:rPr>
          <w:b/>
          <w:szCs w:val="28"/>
        </w:rPr>
      </w:pPr>
      <w:r w:rsidRPr="00A11A01">
        <w:rPr>
          <w:b/>
          <w:szCs w:val="28"/>
        </w:rPr>
        <w:t>Раздел 3 (задание</w:t>
      </w:r>
      <w:r w:rsidR="002C572F" w:rsidRPr="00A11A01">
        <w:rPr>
          <w:b/>
          <w:szCs w:val="28"/>
        </w:rPr>
        <w:t xml:space="preserve"> по</w:t>
      </w:r>
      <w:r w:rsidR="002C572F">
        <w:rPr>
          <w:b/>
          <w:szCs w:val="28"/>
        </w:rPr>
        <w:t> </w:t>
      </w:r>
      <w:r w:rsidR="002C572F" w:rsidRPr="00A11A01">
        <w:rPr>
          <w:b/>
          <w:szCs w:val="28"/>
        </w:rPr>
        <w:t>п</w:t>
      </w:r>
      <w:r w:rsidRPr="00A11A01">
        <w:rPr>
          <w:b/>
          <w:szCs w:val="28"/>
        </w:rPr>
        <w:t>исьменной речи)</w:t>
      </w:r>
    </w:p>
    <w:p w:rsidR="005C25E3" w:rsidRPr="00A11A01" w:rsidRDefault="005C25E3" w:rsidP="00A11A01">
      <w:pPr>
        <w:overflowPunct/>
        <w:autoSpaceDE/>
        <w:autoSpaceDN/>
        <w:adjustRightInd/>
        <w:jc w:val="right"/>
        <w:textAlignment w:val="auto"/>
        <w:rPr>
          <w:i/>
          <w:szCs w:val="28"/>
        </w:rPr>
      </w:pPr>
    </w:p>
    <w:p w:rsidR="005C25E3" w:rsidRPr="00A11A01" w:rsidRDefault="005C25E3" w:rsidP="00A11A01">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25</w:t>
      </w:r>
      <w:r w:rsidRPr="00A11A01">
        <w:rPr>
          <w:b/>
          <w:szCs w:val="28"/>
          <w:lang w:val="en-US"/>
        </w:rPr>
        <w:br/>
      </w:r>
    </w:p>
    <w:p w:rsidR="005C25E3" w:rsidRPr="00A11A01" w:rsidRDefault="005C25E3" w:rsidP="00A11A01">
      <w:pPr>
        <w:keepNext/>
        <w:keepLines/>
        <w:overflowPunct/>
        <w:autoSpaceDE/>
        <w:autoSpaceDN/>
        <w:adjustRightInd/>
        <w:ind w:right="-57"/>
        <w:jc w:val="both"/>
        <w:textAlignment w:val="auto"/>
        <w:rPr>
          <w:szCs w:val="28"/>
          <w:lang w:val="de-DE"/>
        </w:rPr>
      </w:pPr>
      <w:r w:rsidRPr="00A11A01">
        <w:rPr>
          <w:szCs w:val="28"/>
          <w:lang w:val="de-DE"/>
        </w:rPr>
        <w:t xml:space="preserve">Sie haben </w:t>
      </w:r>
      <w:r w:rsidRPr="00A11A01">
        <w:rPr>
          <w:b/>
          <w:szCs w:val="28"/>
          <w:lang w:val="de-DE"/>
        </w:rPr>
        <w:t>30</w:t>
      </w:r>
      <w:r w:rsidRPr="00A11A01">
        <w:rPr>
          <w:szCs w:val="28"/>
          <w:lang w:val="de-DE"/>
        </w:rPr>
        <w:t xml:space="preserve"> Minuten,</w:t>
      </w:r>
      <w:r w:rsidR="002C572F" w:rsidRPr="00A11A01">
        <w:rPr>
          <w:szCs w:val="28"/>
          <w:lang w:val="de-DE"/>
        </w:rPr>
        <w:t xml:space="preserve"> um</w:t>
      </w:r>
      <w:r w:rsidR="002C572F">
        <w:rPr>
          <w:szCs w:val="28"/>
          <w:lang w:val="de-DE"/>
        </w:rPr>
        <w:t> </w:t>
      </w:r>
      <w:r w:rsidR="002C572F" w:rsidRPr="00A11A01">
        <w:rPr>
          <w:szCs w:val="28"/>
          <w:lang w:val="de-DE"/>
        </w:rPr>
        <w:t>d</w:t>
      </w:r>
      <w:r w:rsidRPr="00A11A01">
        <w:rPr>
          <w:szCs w:val="28"/>
          <w:lang w:val="de-DE"/>
        </w:rPr>
        <w:t>iese Aufgabe</w:t>
      </w:r>
      <w:r w:rsidR="002C572F" w:rsidRPr="00A11A01">
        <w:rPr>
          <w:szCs w:val="28"/>
          <w:lang w:val="de-DE"/>
        </w:rPr>
        <w:t xml:space="preserve"> zu</w:t>
      </w:r>
      <w:r w:rsidR="002C572F">
        <w:rPr>
          <w:szCs w:val="28"/>
          <w:lang w:val="de-DE"/>
        </w:rPr>
        <w:t> </w:t>
      </w:r>
      <w:r w:rsidR="002C572F" w:rsidRPr="00A11A01">
        <w:rPr>
          <w:szCs w:val="28"/>
          <w:lang w:val="de-DE"/>
        </w:rPr>
        <w:t>m</w:t>
      </w:r>
      <w:r w:rsidRPr="00A11A01">
        <w:rPr>
          <w:szCs w:val="28"/>
          <w:lang w:val="de-DE"/>
        </w:rPr>
        <w:t>achen.</w:t>
      </w:r>
    </w:p>
    <w:p w:rsidR="005C25E3" w:rsidRPr="00A11A01" w:rsidRDefault="005C25E3" w:rsidP="00A11A01">
      <w:pPr>
        <w:overflowPunct/>
        <w:autoSpaceDE/>
        <w:autoSpaceDN/>
        <w:adjustRightInd/>
        <w:jc w:val="both"/>
        <w:textAlignment w:val="auto"/>
        <w:rPr>
          <w:szCs w:val="28"/>
          <w:lang w:val="de-DE"/>
        </w:rPr>
      </w:pPr>
      <w:r w:rsidRPr="00A11A01">
        <w:rPr>
          <w:szCs w:val="28"/>
          <w:lang w:val="de-DE"/>
        </w:rPr>
        <w:t>Sie haben einen Brief von Ihrer deutschen Brieffreundin Kathrin bekommen.</w:t>
      </w:r>
    </w:p>
    <w:p w:rsidR="005C25E3" w:rsidRPr="00A11A01" w:rsidRDefault="005C25E3" w:rsidP="00A11A01">
      <w:pPr>
        <w:pBdr>
          <w:top w:val="single" w:sz="4" w:space="1" w:color="auto"/>
          <w:left w:val="single" w:sz="4" w:space="4" w:color="auto"/>
          <w:bottom w:val="single" w:sz="4" w:space="1" w:color="auto"/>
          <w:right w:val="single" w:sz="4" w:space="4" w:color="auto"/>
        </w:pBdr>
        <w:overflowPunct/>
        <w:autoSpaceDE/>
        <w:autoSpaceDN/>
        <w:adjustRightInd/>
        <w:spacing w:before="120"/>
        <w:ind w:right="567"/>
        <w:jc w:val="both"/>
        <w:textAlignment w:val="auto"/>
        <w:rPr>
          <w:i/>
          <w:szCs w:val="28"/>
          <w:lang w:val="en-US"/>
        </w:rPr>
      </w:pPr>
      <w:r w:rsidRPr="00A11A01">
        <w:rPr>
          <w:i/>
          <w:szCs w:val="28"/>
          <w:lang w:val="de-DE"/>
        </w:rPr>
        <w:t>Weil</w:t>
      </w:r>
      <w:r w:rsidR="002C572F" w:rsidRPr="00A11A01">
        <w:rPr>
          <w:i/>
          <w:szCs w:val="28"/>
          <w:lang w:val="de-DE"/>
        </w:rPr>
        <w:t xml:space="preserve"> es</w:t>
      </w:r>
      <w:r w:rsidR="002C572F">
        <w:rPr>
          <w:i/>
          <w:szCs w:val="28"/>
          <w:lang w:val="de-DE"/>
        </w:rPr>
        <w:t> </w:t>
      </w:r>
      <w:r w:rsidR="002C572F" w:rsidRPr="00A11A01">
        <w:rPr>
          <w:i/>
          <w:szCs w:val="28"/>
          <w:lang w:val="de-DE"/>
        </w:rPr>
        <w:t>a</w:t>
      </w:r>
      <w:r w:rsidRPr="00A11A01">
        <w:rPr>
          <w:i/>
          <w:szCs w:val="28"/>
          <w:lang w:val="de-DE"/>
        </w:rPr>
        <w:t>uf der Erde</w:t>
      </w:r>
      <w:r w:rsidR="002C572F" w:rsidRPr="00A11A01">
        <w:rPr>
          <w:i/>
          <w:szCs w:val="28"/>
          <w:lang w:val="de-DE"/>
        </w:rPr>
        <w:t xml:space="preserve"> so</w:t>
      </w:r>
      <w:r w:rsidR="002C572F">
        <w:rPr>
          <w:i/>
          <w:szCs w:val="28"/>
          <w:lang w:val="de-DE"/>
        </w:rPr>
        <w:t> </w:t>
      </w:r>
      <w:r w:rsidR="002C572F" w:rsidRPr="00A11A01">
        <w:rPr>
          <w:i/>
          <w:szCs w:val="28"/>
          <w:lang w:val="de-DE"/>
        </w:rPr>
        <w:t>v</w:t>
      </w:r>
      <w:r w:rsidRPr="00A11A01">
        <w:rPr>
          <w:i/>
          <w:szCs w:val="28"/>
          <w:lang w:val="de-DE"/>
        </w:rPr>
        <w:t>iele verschiedene Sprachen gibt, ist</w:t>
      </w:r>
      <w:r w:rsidR="002C572F" w:rsidRPr="00A11A01">
        <w:rPr>
          <w:i/>
          <w:szCs w:val="28"/>
          <w:lang w:val="de-DE"/>
        </w:rPr>
        <w:t xml:space="preserve"> es</w:t>
      </w:r>
      <w:r w:rsidR="002C572F">
        <w:rPr>
          <w:i/>
          <w:szCs w:val="28"/>
          <w:lang w:val="de-DE"/>
        </w:rPr>
        <w:t> </w:t>
      </w:r>
      <w:r w:rsidR="002C572F" w:rsidRPr="00A11A01">
        <w:rPr>
          <w:i/>
          <w:szCs w:val="28"/>
          <w:lang w:val="de-DE"/>
        </w:rPr>
        <w:t>p</w:t>
      </w:r>
      <w:r w:rsidRPr="00A11A01">
        <w:rPr>
          <w:i/>
          <w:szCs w:val="28"/>
          <w:lang w:val="de-DE"/>
        </w:rPr>
        <w:t>raktisch, wenn man eine Sprache hat, die alle sprechen oder verstehen – wenigstens ein bisschen. Darum habe ich als die erste Fremdsprache Englisch gewählt</w:t>
      </w:r>
      <w:r w:rsidRPr="00A11A01">
        <w:rPr>
          <w:i/>
          <w:szCs w:val="28"/>
          <w:lang w:val="en-US"/>
        </w:rPr>
        <w:t>…</w:t>
      </w:r>
    </w:p>
    <w:p w:rsidR="005C25E3" w:rsidRPr="00A11A01" w:rsidRDefault="005C25E3" w:rsidP="00A11A01">
      <w:pPr>
        <w:pBdr>
          <w:top w:val="single" w:sz="4" w:space="1" w:color="auto"/>
          <w:left w:val="single" w:sz="4" w:space="4" w:color="auto"/>
          <w:bottom w:val="single" w:sz="4" w:space="1" w:color="auto"/>
          <w:right w:val="single" w:sz="4" w:space="4" w:color="auto"/>
        </w:pBdr>
        <w:overflowPunct/>
        <w:autoSpaceDE/>
        <w:autoSpaceDN/>
        <w:adjustRightInd/>
        <w:spacing w:after="120"/>
        <w:ind w:right="567"/>
        <w:jc w:val="both"/>
        <w:textAlignment w:val="auto"/>
        <w:rPr>
          <w:i/>
          <w:szCs w:val="28"/>
          <w:lang w:val="en-US"/>
        </w:rPr>
      </w:pPr>
      <w:r w:rsidRPr="00A11A01">
        <w:rPr>
          <w:i/>
          <w:szCs w:val="28"/>
          <w:lang w:val="de-DE"/>
        </w:rPr>
        <w:t>…Darf man</w:t>
      </w:r>
      <w:r w:rsidR="002C572F" w:rsidRPr="00A11A01">
        <w:rPr>
          <w:i/>
          <w:szCs w:val="28"/>
          <w:lang w:val="de-DE"/>
        </w:rPr>
        <w:t xml:space="preserve"> in</w:t>
      </w:r>
      <w:r w:rsidR="002C572F">
        <w:rPr>
          <w:i/>
          <w:szCs w:val="28"/>
          <w:lang w:val="de-DE"/>
        </w:rPr>
        <w:t> </w:t>
      </w:r>
      <w:r w:rsidR="002C572F" w:rsidRPr="00A11A01">
        <w:rPr>
          <w:i/>
          <w:szCs w:val="28"/>
          <w:lang w:val="de-DE"/>
        </w:rPr>
        <w:t>R</w:t>
      </w:r>
      <w:r w:rsidRPr="00A11A01">
        <w:rPr>
          <w:i/>
          <w:szCs w:val="28"/>
          <w:lang w:val="de-DE"/>
        </w:rPr>
        <w:t xml:space="preserve">ussland Schulfächer wählen? Welche Fächer </w:t>
      </w:r>
      <w:r w:rsidRPr="00A11A01">
        <w:rPr>
          <w:i/>
          <w:szCs w:val="28"/>
          <w:lang w:val="en-US"/>
        </w:rPr>
        <w:t>möchtest</w:t>
      </w:r>
      <w:r w:rsidR="002C572F" w:rsidRPr="00A11A01">
        <w:rPr>
          <w:i/>
          <w:szCs w:val="28"/>
          <w:lang w:val="de-DE"/>
        </w:rPr>
        <w:t xml:space="preserve"> du</w:t>
      </w:r>
      <w:r w:rsidR="002C572F">
        <w:rPr>
          <w:i/>
          <w:szCs w:val="28"/>
          <w:lang w:val="de-DE"/>
        </w:rPr>
        <w:t> </w:t>
      </w:r>
      <w:r w:rsidR="002C572F" w:rsidRPr="00A11A01">
        <w:rPr>
          <w:i/>
          <w:szCs w:val="28"/>
          <w:lang w:val="de-DE"/>
        </w:rPr>
        <w:t>n</w:t>
      </w:r>
      <w:r w:rsidRPr="00A11A01">
        <w:rPr>
          <w:i/>
          <w:szCs w:val="28"/>
          <w:lang w:val="de-DE"/>
        </w:rPr>
        <w:t>ie wählen? Warum? Welche Fremdsprachen außer Deutsch möchtest</w:t>
      </w:r>
      <w:r w:rsidR="002C572F" w:rsidRPr="00A11A01">
        <w:rPr>
          <w:i/>
          <w:szCs w:val="28"/>
          <w:lang w:val="de-DE"/>
        </w:rPr>
        <w:t xml:space="preserve"> du</w:t>
      </w:r>
      <w:r w:rsidR="002C572F">
        <w:rPr>
          <w:i/>
          <w:szCs w:val="28"/>
          <w:lang w:val="de-DE"/>
        </w:rPr>
        <w:t> </w:t>
      </w:r>
      <w:r w:rsidR="002C572F" w:rsidRPr="00A11A01">
        <w:rPr>
          <w:i/>
          <w:szCs w:val="28"/>
          <w:lang w:val="de-DE"/>
        </w:rPr>
        <w:t>n</w:t>
      </w:r>
      <w:r w:rsidRPr="00A11A01">
        <w:rPr>
          <w:i/>
          <w:szCs w:val="28"/>
          <w:lang w:val="de-DE"/>
        </w:rPr>
        <w:t>och lernen? Warum?</w:t>
      </w:r>
      <w:r w:rsidRPr="00A11A01">
        <w:rPr>
          <w:i/>
          <w:szCs w:val="28"/>
          <w:lang w:val="en-US"/>
        </w:rPr>
        <w:t xml:space="preserve"> …</w:t>
      </w:r>
    </w:p>
    <w:p w:rsidR="005C25E3" w:rsidRPr="00A11A01" w:rsidRDefault="005C25E3" w:rsidP="00A11A01">
      <w:pPr>
        <w:overflowPunct/>
        <w:jc w:val="both"/>
        <w:textAlignment w:val="auto"/>
        <w:rPr>
          <w:szCs w:val="28"/>
          <w:lang w:val="de-DE"/>
        </w:rPr>
      </w:pPr>
      <w:r w:rsidRPr="00A11A01">
        <w:rPr>
          <w:szCs w:val="28"/>
          <w:lang w:val="de-DE"/>
        </w:rPr>
        <w:t>Schreiben Sie einen Brief,</w:t>
      </w:r>
      <w:r w:rsidR="002C572F" w:rsidRPr="00A11A01">
        <w:rPr>
          <w:szCs w:val="28"/>
          <w:lang w:val="de-DE"/>
        </w:rPr>
        <w:t xml:space="preserve"> in</w:t>
      </w:r>
      <w:r w:rsidR="002C572F">
        <w:rPr>
          <w:szCs w:val="28"/>
          <w:lang w:val="de-DE"/>
        </w:rPr>
        <w:t> </w:t>
      </w:r>
      <w:r w:rsidR="002C572F" w:rsidRPr="00A11A01">
        <w:rPr>
          <w:szCs w:val="28"/>
          <w:lang w:val="de-DE"/>
        </w:rPr>
        <w:t>d</w:t>
      </w:r>
      <w:r w:rsidRPr="00A11A01">
        <w:rPr>
          <w:szCs w:val="28"/>
          <w:lang w:val="de-DE"/>
        </w:rPr>
        <w:t xml:space="preserve">em Sie </w:t>
      </w:r>
      <w:r w:rsidRPr="00A11A01">
        <w:rPr>
          <w:b/>
          <w:szCs w:val="28"/>
          <w:lang w:val="de-DE"/>
        </w:rPr>
        <w:t xml:space="preserve">3 </w:t>
      </w:r>
      <w:r w:rsidRPr="00A11A01">
        <w:rPr>
          <w:szCs w:val="28"/>
          <w:lang w:val="de-DE"/>
        </w:rPr>
        <w:t xml:space="preserve">Kathrins Fragen beantworten. </w:t>
      </w:r>
    </w:p>
    <w:p w:rsidR="005C25E3" w:rsidRPr="00A11A01" w:rsidRDefault="005C25E3" w:rsidP="00A11A01">
      <w:pPr>
        <w:overflowPunct/>
        <w:autoSpaceDN/>
        <w:adjustRightInd/>
        <w:jc w:val="both"/>
        <w:textAlignment w:val="auto"/>
        <w:rPr>
          <w:szCs w:val="28"/>
          <w:lang w:val="de-DE"/>
        </w:rPr>
      </w:pPr>
      <w:r w:rsidRPr="00A11A01">
        <w:rPr>
          <w:szCs w:val="28"/>
          <w:lang w:val="de-DE"/>
        </w:rPr>
        <w:t xml:space="preserve">Der Brief soll </w:t>
      </w:r>
      <w:r w:rsidRPr="00A11A01">
        <w:rPr>
          <w:b/>
          <w:bCs/>
          <w:szCs w:val="28"/>
          <w:lang w:val="de-DE"/>
        </w:rPr>
        <w:t xml:space="preserve">100–120 </w:t>
      </w:r>
      <w:r w:rsidRPr="00A11A01">
        <w:rPr>
          <w:bCs/>
          <w:szCs w:val="28"/>
          <w:lang w:val="de-DE"/>
        </w:rPr>
        <w:t>Wörter</w:t>
      </w:r>
      <w:r w:rsidRPr="00A11A01">
        <w:rPr>
          <w:szCs w:val="28"/>
          <w:lang w:val="de-DE"/>
        </w:rPr>
        <w:t xml:space="preserve">enthalten. </w:t>
      </w:r>
    </w:p>
    <w:p w:rsidR="005C25E3" w:rsidRPr="00A11A01" w:rsidRDefault="005C25E3" w:rsidP="00A11A01">
      <w:pPr>
        <w:overflowPunct/>
        <w:autoSpaceDE/>
        <w:autoSpaceDN/>
        <w:adjustRightInd/>
        <w:jc w:val="both"/>
        <w:textAlignment w:val="auto"/>
        <w:rPr>
          <w:szCs w:val="28"/>
          <w:lang w:val="de-DE"/>
        </w:rPr>
      </w:pPr>
      <w:r w:rsidRPr="00A11A01">
        <w:rPr>
          <w:szCs w:val="28"/>
          <w:lang w:val="de-DE"/>
        </w:rPr>
        <w:t>Beachten Sie die üblichen Regeln für Briefformeln.</w:t>
      </w:r>
    </w:p>
    <w:p w:rsidR="005C25E3" w:rsidRPr="00A11A01" w:rsidRDefault="005C25E3" w:rsidP="00A11A01">
      <w:pPr>
        <w:overflowPunct/>
        <w:autoSpaceDE/>
        <w:autoSpaceDN/>
        <w:adjustRightInd/>
        <w:jc w:val="both"/>
        <w:textAlignment w:val="auto"/>
        <w:rPr>
          <w:szCs w:val="28"/>
          <w:lang w:val="de-DE"/>
        </w:rPr>
      </w:pPr>
    </w:p>
    <w:p w:rsidR="005C25E3" w:rsidRPr="00A11A01" w:rsidRDefault="005C25E3" w:rsidP="00A11A01">
      <w:pPr>
        <w:overflowPunct/>
        <w:autoSpaceDE/>
        <w:autoSpaceDN/>
        <w:adjustRightInd/>
        <w:jc w:val="both"/>
        <w:textAlignment w:val="auto"/>
        <w:rPr>
          <w:szCs w:val="28"/>
          <w:lang w:val="de-DE"/>
        </w:rPr>
      </w:pPr>
    </w:p>
    <w:p w:rsidR="005C25E3" w:rsidRPr="00A11A01" w:rsidRDefault="00FF6FD3" w:rsidP="00A11A01">
      <w:pPr>
        <w:pStyle w:val="2"/>
      </w:pPr>
      <w:r>
        <w:rPr>
          <w:lang w:val="de-DE"/>
        </w:rPr>
        <w:br w:type="page"/>
      </w:r>
      <w:bookmarkStart w:id="178" w:name="_Toc438937988"/>
      <w:r w:rsidRPr="00A11A01">
        <w:lastRenderedPageBreak/>
        <w:t>С</w:t>
      </w:r>
      <w:r w:rsidR="005C25E3" w:rsidRPr="00A11A01">
        <w:t>истема оценивания экзаменационной работы</w:t>
      </w:r>
      <w:bookmarkEnd w:id="178"/>
    </w:p>
    <w:p w:rsidR="005C25E3" w:rsidRPr="00A11A01" w:rsidRDefault="005C25E3" w:rsidP="00A11A01">
      <w:pPr>
        <w:overflowPunct/>
        <w:autoSpaceDE/>
        <w:autoSpaceDN/>
        <w:adjustRightInd/>
        <w:jc w:val="both"/>
        <w:textAlignment w:val="auto"/>
        <w:rPr>
          <w:sz w:val="26"/>
          <w:szCs w:val="26"/>
        </w:rPr>
      </w:pPr>
    </w:p>
    <w:p w:rsidR="005C25E3" w:rsidRPr="00A11A01" w:rsidRDefault="005C25E3" w:rsidP="00A11A01">
      <w:pPr>
        <w:overflowPunct/>
        <w:autoSpaceDE/>
        <w:autoSpaceDN/>
        <w:adjustRightInd/>
        <w:jc w:val="both"/>
        <w:textAlignment w:val="auto"/>
        <w:rPr>
          <w:sz w:val="26"/>
          <w:szCs w:val="26"/>
        </w:rPr>
      </w:pPr>
      <w:r w:rsidRPr="00A11A01">
        <w:rPr>
          <w:sz w:val="26"/>
          <w:szCs w:val="26"/>
        </w:rPr>
        <w:t>Задание 1 оценивается</w:t>
      </w:r>
      <w:r w:rsidR="00EE258A">
        <w:rPr>
          <w:sz w:val="26"/>
          <w:szCs w:val="26"/>
        </w:rPr>
        <w:t xml:space="preserve"> в </w:t>
      </w:r>
      <w:r w:rsidRPr="00A11A01">
        <w:rPr>
          <w:sz w:val="26"/>
          <w:szCs w:val="26"/>
        </w:rPr>
        <w:t>7 баллов. 1 балл выставляется</w:t>
      </w:r>
      <w:r w:rsidR="002C572F" w:rsidRPr="00A11A01">
        <w:rPr>
          <w:sz w:val="26"/>
          <w:szCs w:val="26"/>
        </w:rPr>
        <w:t xml:space="preserve"> за</w:t>
      </w:r>
      <w:r w:rsidR="002C572F">
        <w:rPr>
          <w:sz w:val="26"/>
          <w:szCs w:val="26"/>
        </w:rPr>
        <w:t> </w:t>
      </w:r>
      <w:r w:rsidR="002C572F" w:rsidRPr="00A11A01">
        <w:rPr>
          <w:sz w:val="26"/>
          <w:szCs w:val="26"/>
        </w:rPr>
        <w:t>к</w:t>
      </w:r>
      <w:r w:rsidRPr="00A11A01">
        <w:rPr>
          <w:sz w:val="26"/>
          <w:szCs w:val="26"/>
        </w:rPr>
        <w:t>аждое верно установленное соответствие. Остальные задания оцениваются</w:t>
      </w:r>
      <w:r w:rsidR="00EE258A">
        <w:rPr>
          <w:sz w:val="26"/>
          <w:szCs w:val="26"/>
        </w:rPr>
        <w:t xml:space="preserve"> в </w:t>
      </w:r>
      <w:r w:rsidRPr="00A11A01">
        <w:rPr>
          <w:sz w:val="26"/>
          <w:szCs w:val="26"/>
        </w:rPr>
        <w:t>1 балл. Орфографические ошибки</w:t>
      </w:r>
      <w:r w:rsidR="00EE258A">
        <w:rPr>
          <w:sz w:val="26"/>
          <w:szCs w:val="26"/>
        </w:rPr>
        <w:t xml:space="preserve"> в </w:t>
      </w:r>
      <w:r w:rsidRPr="00A11A01">
        <w:rPr>
          <w:sz w:val="26"/>
          <w:szCs w:val="26"/>
        </w:rPr>
        <w:t>ответах</w:t>
      </w:r>
      <w:r w:rsidR="002C572F" w:rsidRPr="00A11A01">
        <w:rPr>
          <w:sz w:val="26"/>
          <w:szCs w:val="26"/>
        </w:rPr>
        <w:t xml:space="preserve"> к</w:t>
      </w:r>
      <w:r w:rsidR="002C572F">
        <w:rPr>
          <w:sz w:val="26"/>
          <w:szCs w:val="26"/>
        </w:rPr>
        <w:t> </w:t>
      </w:r>
      <w:r w:rsidR="002C572F" w:rsidRPr="00A11A01">
        <w:rPr>
          <w:sz w:val="26"/>
          <w:szCs w:val="26"/>
        </w:rPr>
        <w:t>з</w:t>
      </w:r>
      <w:r w:rsidRPr="00A11A01">
        <w:rPr>
          <w:sz w:val="26"/>
          <w:szCs w:val="26"/>
        </w:rPr>
        <w:t>аданиям 10–24</w:t>
      </w:r>
      <w:r w:rsidR="002C572F" w:rsidRPr="00A11A01">
        <w:rPr>
          <w:sz w:val="26"/>
          <w:szCs w:val="26"/>
        </w:rPr>
        <w:t xml:space="preserve"> не</w:t>
      </w:r>
      <w:r w:rsidR="002C572F">
        <w:rPr>
          <w:sz w:val="26"/>
          <w:szCs w:val="26"/>
        </w:rPr>
        <w:t> </w:t>
      </w:r>
      <w:r w:rsidR="002C572F" w:rsidRPr="00A11A01">
        <w:rPr>
          <w:sz w:val="26"/>
          <w:szCs w:val="26"/>
        </w:rPr>
        <w:t>д</w:t>
      </w:r>
      <w:r w:rsidRPr="00A11A01">
        <w:rPr>
          <w:sz w:val="26"/>
          <w:szCs w:val="26"/>
        </w:rPr>
        <w:t>опускаются, ответ</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рфографической ошибкой считается неверным</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ценивается</w:t>
      </w:r>
      <w:r w:rsidR="00EE258A">
        <w:rPr>
          <w:sz w:val="26"/>
          <w:szCs w:val="26"/>
        </w:rPr>
        <w:t xml:space="preserve"> в </w:t>
      </w:r>
      <w:r w:rsidRPr="00A11A01">
        <w:rPr>
          <w:sz w:val="26"/>
          <w:szCs w:val="26"/>
        </w:rPr>
        <w:t>0 баллов.</w:t>
      </w:r>
    </w:p>
    <w:p w:rsidR="005C25E3" w:rsidRPr="00A11A01" w:rsidRDefault="005C25E3" w:rsidP="00A11A01">
      <w:pPr>
        <w:overflowPunct/>
        <w:autoSpaceDE/>
        <w:autoSpaceDN/>
        <w:adjustRightInd/>
        <w:jc w:val="both"/>
        <w:textAlignment w:val="auto"/>
        <w:rPr>
          <w:sz w:val="26"/>
          <w:szCs w:val="26"/>
        </w:rPr>
      </w:pPr>
      <w:r w:rsidRPr="00A11A01">
        <w:rPr>
          <w:sz w:val="26"/>
          <w:szCs w:val="26"/>
        </w:rPr>
        <w:t>Задание 25 оценивается согласно приводимым критериям оценивания (максимальный балл – 10).</w:t>
      </w:r>
    </w:p>
    <w:p w:rsidR="006405DC" w:rsidRPr="00A11A01" w:rsidRDefault="006405DC" w:rsidP="00A11A01">
      <w:pPr>
        <w:overflowPunct/>
        <w:autoSpaceDE/>
        <w:autoSpaceDN/>
        <w:adjustRightInd/>
        <w:jc w:val="both"/>
        <w:textAlignment w:val="auto"/>
        <w:rPr>
          <w:sz w:val="26"/>
          <w:szCs w:val="26"/>
        </w:rPr>
      </w:pPr>
    </w:p>
    <w:tbl>
      <w:tblPr>
        <w:tblW w:w="3113" w:type="dxa"/>
        <w:tblInd w:w="2988" w:type="dxa"/>
        <w:tblLook w:val="00A0"/>
      </w:tblPr>
      <w:tblGrid>
        <w:gridCol w:w="1233"/>
        <w:gridCol w:w="1880"/>
      </w:tblGrid>
      <w:tr w:rsidR="005C25E3" w:rsidRPr="00A11A01" w:rsidTr="00D75350">
        <w:trPr>
          <w:trHeight w:val="288"/>
        </w:trPr>
        <w:tc>
          <w:tcPr>
            <w:tcW w:w="1233" w:type="dxa"/>
            <w:tcBorders>
              <w:top w:val="single" w:sz="4" w:space="0" w:color="auto"/>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b/>
                <w:bCs/>
                <w:sz w:val="26"/>
                <w:szCs w:val="26"/>
              </w:rPr>
            </w:pPr>
            <w:r w:rsidRPr="00A11A01">
              <w:rPr>
                <w:b/>
                <w:bCs/>
                <w:sz w:val="26"/>
                <w:szCs w:val="26"/>
              </w:rPr>
              <w:t>Задание</w:t>
            </w:r>
          </w:p>
        </w:tc>
        <w:tc>
          <w:tcPr>
            <w:tcW w:w="1880" w:type="dxa"/>
            <w:tcBorders>
              <w:top w:val="single" w:sz="4" w:space="0" w:color="auto"/>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b/>
                <w:bCs/>
                <w:sz w:val="26"/>
                <w:szCs w:val="26"/>
              </w:rPr>
            </w:pPr>
            <w:r w:rsidRPr="00A11A01">
              <w:rPr>
                <w:b/>
                <w:bCs/>
                <w:sz w:val="26"/>
                <w:szCs w:val="26"/>
              </w:rPr>
              <w:t>Вариант 1</w:t>
            </w:r>
          </w:p>
        </w:tc>
      </w:tr>
      <w:tr w:rsidR="005C25E3" w:rsidRPr="00A11A01" w:rsidTr="00D75350">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1880"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3142765</w:t>
            </w:r>
          </w:p>
        </w:tc>
      </w:tr>
      <w:tr w:rsidR="005C25E3" w:rsidRPr="00A11A01" w:rsidTr="00D75350">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1880"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D75350">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1880"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D75350">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c>
          <w:tcPr>
            <w:tcW w:w="1880"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D75350">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5</w:t>
            </w:r>
          </w:p>
        </w:tc>
        <w:tc>
          <w:tcPr>
            <w:tcW w:w="1880"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D75350">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6</w:t>
            </w:r>
          </w:p>
        </w:tc>
        <w:tc>
          <w:tcPr>
            <w:tcW w:w="1880"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D75350">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7</w:t>
            </w:r>
          </w:p>
        </w:tc>
        <w:tc>
          <w:tcPr>
            <w:tcW w:w="1880"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D75350">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8</w:t>
            </w:r>
          </w:p>
        </w:tc>
        <w:tc>
          <w:tcPr>
            <w:tcW w:w="1880"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D75350">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c>
          <w:tcPr>
            <w:tcW w:w="1880"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D75350">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10</w:t>
            </w:r>
          </w:p>
        </w:tc>
        <w:tc>
          <w:tcPr>
            <w:tcW w:w="1880" w:type="dxa"/>
            <w:tcBorders>
              <w:top w:val="nil"/>
              <w:left w:val="nil"/>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Aufgewachsen</w:t>
            </w:r>
          </w:p>
        </w:tc>
      </w:tr>
      <w:tr w:rsidR="005C25E3" w:rsidRPr="00A11A01" w:rsidTr="00D75350">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11</w:t>
            </w:r>
          </w:p>
        </w:tc>
        <w:tc>
          <w:tcPr>
            <w:tcW w:w="1880" w:type="dxa"/>
            <w:tcBorders>
              <w:top w:val="nil"/>
              <w:left w:val="nil"/>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wechselte</w:t>
            </w:r>
          </w:p>
        </w:tc>
      </w:tr>
      <w:tr w:rsidR="005C25E3" w:rsidRPr="00A11A01" w:rsidTr="00D75350">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1880" w:type="dxa"/>
            <w:tcBorders>
              <w:top w:val="nil"/>
              <w:left w:val="nil"/>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durfte</w:t>
            </w:r>
          </w:p>
        </w:tc>
      </w:tr>
      <w:tr w:rsidR="005C25E3" w:rsidRPr="00A11A01" w:rsidTr="00D75350">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13</w:t>
            </w:r>
          </w:p>
        </w:tc>
        <w:tc>
          <w:tcPr>
            <w:tcW w:w="1880" w:type="dxa"/>
            <w:tcBorders>
              <w:top w:val="nil"/>
              <w:left w:val="nil"/>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begonnen</w:t>
            </w:r>
          </w:p>
        </w:tc>
      </w:tr>
      <w:tr w:rsidR="005C25E3" w:rsidRPr="00A11A01" w:rsidTr="00D75350">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14</w:t>
            </w:r>
          </w:p>
        </w:tc>
        <w:tc>
          <w:tcPr>
            <w:tcW w:w="1880" w:type="dxa"/>
            <w:tcBorders>
              <w:top w:val="nil"/>
              <w:left w:val="nil"/>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srärker</w:t>
            </w:r>
          </w:p>
        </w:tc>
      </w:tr>
      <w:tr w:rsidR="005C25E3" w:rsidRPr="00A11A01" w:rsidTr="00D75350">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15</w:t>
            </w:r>
          </w:p>
        </w:tc>
        <w:tc>
          <w:tcPr>
            <w:tcW w:w="1880" w:type="dxa"/>
            <w:tcBorders>
              <w:top w:val="nil"/>
              <w:left w:val="nil"/>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dem</w:t>
            </w:r>
          </w:p>
        </w:tc>
      </w:tr>
      <w:tr w:rsidR="005C25E3" w:rsidRPr="00A11A01" w:rsidTr="00D75350">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16</w:t>
            </w:r>
          </w:p>
        </w:tc>
        <w:tc>
          <w:tcPr>
            <w:tcW w:w="1880" w:type="dxa"/>
            <w:tcBorders>
              <w:top w:val="nil"/>
              <w:left w:val="nil"/>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läuft</w:t>
            </w:r>
          </w:p>
        </w:tc>
      </w:tr>
      <w:tr w:rsidR="005C25E3" w:rsidRPr="00A11A01" w:rsidTr="00D75350">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17</w:t>
            </w:r>
          </w:p>
        </w:tc>
        <w:tc>
          <w:tcPr>
            <w:tcW w:w="1880" w:type="dxa"/>
            <w:tcBorders>
              <w:top w:val="nil"/>
              <w:left w:val="nil"/>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meisten</w:t>
            </w:r>
          </w:p>
        </w:tc>
      </w:tr>
      <w:tr w:rsidR="005C25E3" w:rsidRPr="00A11A01" w:rsidTr="00D75350">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18</w:t>
            </w:r>
          </w:p>
        </w:tc>
        <w:tc>
          <w:tcPr>
            <w:tcW w:w="1880" w:type="dxa"/>
            <w:tcBorders>
              <w:top w:val="nil"/>
              <w:left w:val="nil"/>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Jahren</w:t>
            </w:r>
          </w:p>
        </w:tc>
      </w:tr>
      <w:tr w:rsidR="005C25E3" w:rsidRPr="00A11A01" w:rsidTr="00D75350">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19</w:t>
            </w:r>
          </w:p>
        </w:tc>
        <w:tc>
          <w:tcPr>
            <w:tcW w:w="1880" w:type="dxa"/>
            <w:tcBorders>
              <w:top w:val="nil"/>
              <w:left w:val="nil"/>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baute</w:t>
            </w:r>
          </w:p>
        </w:tc>
      </w:tr>
      <w:tr w:rsidR="005C25E3" w:rsidRPr="00A11A01" w:rsidTr="00D75350">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20</w:t>
            </w:r>
          </w:p>
        </w:tc>
        <w:tc>
          <w:tcPr>
            <w:tcW w:w="1880" w:type="dxa"/>
            <w:tcBorders>
              <w:top w:val="nil"/>
              <w:left w:val="nil"/>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gröβer</w:t>
            </w:r>
          </w:p>
        </w:tc>
      </w:tr>
      <w:tr w:rsidR="005C25E3" w:rsidRPr="00A11A01" w:rsidTr="00D75350">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21</w:t>
            </w:r>
          </w:p>
        </w:tc>
        <w:tc>
          <w:tcPr>
            <w:tcW w:w="1880" w:type="dxa"/>
            <w:tcBorders>
              <w:top w:val="nil"/>
              <w:left w:val="nil"/>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gefilmt</w:t>
            </w:r>
          </w:p>
        </w:tc>
      </w:tr>
      <w:tr w:rsidR="005C25E3" w:rsidRPr="00A11A01" w:rsidTr="00D75350">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22</w:t>
            </w:r>
          </w:p>
        </w:tc>
        <w:tc>
          <w:tcPr>
            <w:tcW w:w="1880" w:type="dxa"/>
            <w:tcBorders>
              <w:top w:val="nil"/>
              <w:left w:val="nil"/>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fiel</w:t>
            </w:r>
          </w:p>
        </w:tc>
      </w:tr>
      <w:tr w:rsidR="005C25E3" w:rsidRPr="00A11A01" w:rsidTr="00D75350">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23</w:t>
            </w:r>
          </w:p>
        </w:tc>
        <w:tc>
          <w:tcPr>
            <w:tcW w:w="1880" w:type="dxa"/>
            <w:tcBorders>
              <w:top w:val="nil"/>
              <w:left w:val="nil"/>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verläuft</w:t>
            </w:r>
          </w:p>
        </w:tc>
      </w:tr>
      <w:tr w:rsidR="005C25E3" w:rsidRPr="00A11A01" w:rsidTr="00D75350">
        <w:trPr>
          <w:trHeight w:val="288"/>
        </w:trPr>
        <w:tc>
          <w:tcPr>
            <w:tcW w:w="1233"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24</w:t>
            </w:r>
          </w:p>
        </w:tc>
        <w:tc>
          <w:tcPr>
            <w:tcW w:w="1880" w:type="dxa"/>
            <w:tcBorders>
              <w:top w:val="nil"/>
              <w:left w:val="nil"/>
              <w:bottom w:val="single" w:sz="4" w:space="0" w:color="auto"/>
              <w:right w:val="single" w:sz="4" w:space="0" w:color="auto"/>
            </w:tcBorders>
            <w:vAlign w:val="center"/>
          </w:tcPr>
          <w:p w:rsidR="005C25E3" w:rsidRPr="00A11A01" w:rsidRDefault="005C25E3" w:rsidP="00A11A01">
            <w:pPr>
              <w:overflowPunct/>
              <w:autoSpaceDE/>
              <w:autoSpaceDN/>
              <w:adjustRightInd/>
              <w:jc w:val="center"/>
              <w:textAlignment w:val="auto"/>
              <w:rPr>
                <w:sz w:val="26"/>
                <w:szCs w:val="26"/>
              </w:rPr>
            </w:pPr>
            <w:r w:rsidRPr="00A11A01">
              <w:rPr>
                <w:sz w:val="26"/>
                <w:szCs w:val="26"/>
              </w:rPr>
              <w:t>Bewohner</w:t>
            </w:r>
          </w:p>
        </w:tc>
      </w:tr>
    </w:tbl>
    <w:p w:rsidR="005C25E3" w:rsidRPr="00A11A01" w:rsidRDefault="005C25E3" w:rsidP="00A11A01">
      <w:pPr>
        <w:overflowPunct/>
        <w:autoSpaceDE/>
        <w:autoSpaceDN/>
        <w:adjustRightInd/>
        <w:textAlignment w:val="auto"/>
        <w:rPr>
          <w:b/>
          <w:sz w:val="26"/>
          <w:szCs w:val="26"/>
        </w:rPr>
      </w:pPr>
    </w:p>
    <w:p w:rsidR="005C25E3" w:rsidRPr="00A11A01" w:rsidRDefault="005C25E3" w:rsidP="00A11A01">
      <w:pPr>
        <w:overflowPunct/>
        <w:autoSpaceDE/>
        <w:autoSpaceDN/>
        <w:adjustRightInd/>
        <w:ind w:firstLine="709"/>
        <w:jc w:val="both"/>
        <w:textAlignment w:val="auto"/>
        <w:rPr>
          <w:b/>
          <w:sz w:val="26"/>
          <w:szCs w:val="26"/>
        </w:rPr>
      </w:pPr>
    </w:p>
    <w:p w:rsidR="005C25E3" w:rsidRPr="00A11A01" w:rsidRDefault="005C25E3" w:rsidP="00A11A01">
      <w:pPr>
        <w:overflowPunct/>
        <w:autoSpaceDE/>
        <w:autoSpaceDN/>
        <w:adjustRightInd/>
        <w:ind w:firstLine="709"/>
        <w:jc w:val="both"/>
        <w:textAlignment w:val="auto"/>
        <w:rPr>
          <w:b/>
          <w:sz w:val="26"/>
          <w:szCs w:val="26"/>
        </w:rPr>
      </w:pPr>
      <w:bookmarkStart w:id="179" w:name="_Toc437015634"/>
      <w:bookmarkStart w:id="180" w:name="_Toc437247069"/>
      <w:r w:rsidRPr="00A11A01">
        <w:rPr>
          <w:b/>
          <w:sz w:val="26"/>
          <w:szCs w:val="26"/>
        </w:rPr>
        <w:t>Порядок подсчёта слов</w:t>
      </w:r>
      <w:r w:rsidR="00EE258A">
        <w:rPr>
          <w:b/>
          <w:sz w:val="26"/>
          <w:szCs w:val="26"/>
        </w:rPr>
        <w:t xml:space="preserve"> в </w:t>
      </w:r>
      <w:r w:rsidRPr="00A11A01">
        <w:rPr>
          <w:b/>
          <w:sz w:val="26"/>
          <w:szCs w:val="26"/>
        </w:rPr>
        <w:t>задании 25 («Личное письмо»)</w:t>
      </w:r>
      <w:bookmarkEnd w:id="179"/>
      <w:bookmarkEnd w:id="180"/>
    </w:p>
    <w:p w:rsidR="005C25E3" w:rsidRPr="00A11A01" w:rsidRDefault="005C25E3" w:rsidP="00A11A01">
      <w:pPr>
        <w:overflowPunct/>
        <w:autoSpaceDE/>
        <w:autoSpaceDN/>
        <w:adjustRightInd/>
        <w:ind w:firstLine="709"/>
        <w:jc w:val="both"/>
        <w:textAlignment w:val="auto"/>
        <w:rPr>
          <w:b/>
          <w:sz w:val="26"/>
          <w:szCs w:val="26"/>
        </w:rPr>
      </w:pP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При оценивании задания 25 следует учитывать такой параметр, как объём письменного текста, выраженный</w:t>
      </w:r>
      <w:r w:rsidR="00EE258A">
        <w:rPr>
          <w:sz w:val="26"/>
          <w:szCs w:val="26"/>
        </w:rPr>
        <w:t xml:space="preserve"> в </w:t>
      </w:r>
      <w:r w:rsidRPr="00A11A01">
        <w:rPr>
          <w:sz w:val="26"/>
          <w:szCs w:val="26"/>
        </w:rPr>
        <w:t>количестве слов. Требуемый объём для личного письма</w:t>
      </w:r>
      <w:r w:rsidR="00EE258A">
        <w:rPr>
          <w:sz w:val="26"/>
          <w:szCs w:val="26"/>
        </w:rPr>
        <w:t xml:space="preserve"> в </w:t>
      </w:r>
      <w:r w:rsidRPr="00A11A01">
        <w:rPr>
          <w:sz w:val="26"/>
          <w:szCs w:val="26"/>
        </w:rPr>
        <w:t>задании 25 – 100–120 слов. Допустимое отклонение</w:t>
      </w:r>
      <w:r w:rsidR="002C572F" w:rsidRPr="00A11A01">
        <w:rPr>
          <w:sz w:val="26"/>
          <w:szCs w:val="26"/>
        </w:rPr>
        <w:t xml:space="preserve"> от</w:t>
      </w:r>
      <w:r w:rsidR="002C572F">
        <w:rPr>
          <w:sz w:val="26"/>
          <w:szCs w:val="26"/>
        </w:rPr>
        <w:t> </w:t>
      </w:r>
      <w:r w:rsidR="002C572F" w:rsidRPr="00A11A01">
        <w:rPr>
          <w:sz w:val="26"/>
          <w:szCs w:val="26"/>
        </w:rPr>
        <w:t>з</w:t>
      </w:r>
      <w:r w:rsidRPr="00A11A01">
        <w:rPr>
          <w:sz w:val="26"/>
          <w:szCs w:val="26"/>
        </w:rPr>
        <w:t>аданного объёма составляет 10%. Если</w:t>
      </w:r>
      <w:r w:rsidR="00EE258A">
        <w:rPr>
          <w:sz w:val="26"/>
          <w:szCs w:val="26"/>
        </w:rPr>
        <w:t xml:space="preserve"> в </w:t>
      </w:r>
      <w:r w:rsidRPr="00A11A01">
        <w:rPr>
          <w:sz w:val="26"/>
          <w:szCs w:val="26"/>
        </w:rPr>
        <w:t>выполненном задании менее 90 слов,</w:t>
      </w:r>
      <w:r w:rsidR="002C572F" w:rsidRPr="00A11A01">
        <w:rPr>
          <w:sz w:val="26"/>
          <w:szCs w:val="26"/>
        </w:rPr>
        <w:t xml:space="preserve"> то</w:t>
      </w:r>
      <w:r w:rsidR="002C572F">
        <w:rPr>
          <w:sz w:val="26"/>
          <w:szCs w:val="26"/>
        </w:rPr>
        <w:t> </w:t>
      </w:r>
      <w:r w:rsidR="002C572F" w:rsidRPr="00A11A01">
        <w:rPr>
          <w:sz w:val="26"/>
          <w:szCs w:val="26"/>
        </w:rPr>
        <w:t>з</w:t>
      </w:r>
      <w:r w:rsidRPr="00A11A01">
        <w:rPr>
          <w:sz w:val="26"/>
          <w:szCs w:val="26"/>
        </w:rPr>
        <w:t>адание проверке</w:t>
      </w:r>
      <w:r w:rsidR="002C572F" w:rsidRPr="00A11A01">
        <w:rPr>
          <w:sz w:val="26"/>
          <w:szCs w:val="26"/>
        </w:rPr>
        <w:t xml:space="preserve"> не</w:t>
      </w:r>
      <w:r w:rsidR="002C572F">
        <w:rPr>
          <w:sz w:val="26"/>
          <w:szCs w:val="26"/>
        </w:rPr>
        <w:t> </w:t>
      </w:r>
      <w:r w:rsidR="002C572F" w:rsidRPr="00A11A01">
        <w:rPr>
          <w:sz w:val="26"/>
          <w:szCs w:val="26"/>
        </w:rPr>
        <w:t>п</w:t>
      </w:r>
      <w:r w:rsidRPr="00A11A01">
        <w:rPr>
          <w:sz w:val="26"/>
          <w:szCs w:val="26"/>
        </w:rPr>
        <w:t>одлежит</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ценивается</w:t>
      </w:r>
      <w:r w:rsidR="00EE258A">
        <w:rPr>
          <w:sz w:val="26"/>
          <w:szCs w:val="26"/>
        </w:rPr>
        <w:t xml:space="preserve"> в </w:t>
      </w:r>
      <w:r w:rsidRPr="00A11A01">
        <w:rPr>
          <w:sz w:val="26"/>
          <w:szCs w:val="26"/>
        </w:rPr>
        <w:t>0 баллов. При превышении объёма более чем на 10%, т.е. если</w:t>
      </w:r>
      <w:r w:rsidR="00EE258A">
        <w:rPr>
          <w:sz w:val="26"/>
          <w:szCs w:val="26"/>
        </w:rPr>
        <w:t xml:space="preserve"> в </w:t>
      </w:r>
      <w:r w:rsidRPr="00A11A01">
        <w:rPr>
          <w:sz w:val="26"/>
          <w:szCs w:val="26"/>
        </w:rPr>
        <w:t>выполненном задании 25 более 132 слов, проверке подлежит только</w:t>
      </w:r>
      <w:r w:rsidR="002C572F" w:rsidRPr="00A11A01">
        <w:rPr>
          <w:sz w:val="26"/>
          <w:szCs w:val="26"/>
        </w:rPr>
        <w:t xml:space="preserve"> та</w:t>
      </w:r>
      <w:r w:rsidR="002C572F">
        <w:rPr>
          <w:sz w:val="26"/>
          <w:szCs w:val="26"/>
        </w:rPr>
        <w:t> </w:t>
      </w:r>
      <w:r w:rsidR="002C572F" w:rsidRPr="00A11A01">
        <w:rPr>
          <w:sz w:val="26"/>
          <w:szCs w:val="26"/>
        </w:rPr>
        <w:t>ч</w:t>
      </w:r>
      <w:r w:rsidRPr="00A11A01">
        <w:rPr>
          <w:sz w:val="26"/>
          <w:szCs w:val="26"/>
        </w:rPr>
        <w:t xml:space="preserve">асть работы, которая соответствует требуемому объёму. Таким образом, при </w:t>
      </w:r>
      <w:r w:rsidRPr="00A11A01">
        <w:rPr>
          <w:sz w:val="26"/>
          <w:szCs w:val="26"/>
        </w:rPr>
        <w:lastRenderedPageBreak/>
        <w:t>проверке задания 25 отсчитывается</w:t>
      </w:r>
      <w:r w:rsidR="002C572F" w:rsidRPr="00A11A01">
        <w:rPr>
          <w:sz w:val="26"/>
          <w:szCs w:val="26"/>
        </w:rPr>
        <w:t xml:space="preserve"> от</w:t>
      </w:r>
      <w:r w:rsidR="002C572F">
        <w:rPr>
          <w:sz w:val="26"/>
          <w:szCs w:val="26"/>
        </w:rPr>
        <w:t> </w:t>
      </w:r>
      <w:r w:rsidR="002C572F" w:rsidRPr="00A11A01">
        <w:rPr>
          <w:sz w:val="26"/>
          <w:szCs w:val="26"/>
        </w:rPr>
        <w:t>н</w:t>
      </w:r>
      <w:r w:rsidRPr="00A11A01">
        <w:rPr>
          <w:sz w:val="26"/>
          <w:szCs w:val="26"/>
        </w:rPr>
        <w:t>ачала работы 120 слов –</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 xml:space="preserve">ценивается только эта часть работы. </w:t>
      </w:r>
    </w:p>
    <w:p w:rsidR="005C25E3" w:rsidRPr="00A11A01" w:rsidRDefault="005C25E3" w:rsidP="00A11A01">
      <w:pPr>
        <w:overflowPunct/>
        <w:autoSpaceDE/>
        <w:autoSpaceDN/>
        <w:adjustRightInd/>
        <w:ind w:firstLine="709"/>
        <w:jc w:val="both"/>
        <w:textAlignment w:val="auto"/>
        <w:rPr>
          <w:rFonts w:eastAsia="Arial Unicode MS"/>
          <w:sz w:val="26"/>
          <w:szCs w:val="26"/>
        </w:rPr>
      </w:pPr>
      <w:r w:rsidRPr="00A11A01">
        <w:rPr>
          <w:sz w:val="26"/>
          <w:szCs w:val="26"/>
        </w:rPr>
        <w:t>При определении соответствия объёма представленной работы вышеуказанным требованиям считаются все слова,</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ервого слова</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оследнее, включая вспомогательные глаголы, предлоги, артикли, частицы.</w:t>
      </w:r>
      <w:r w:rsidR="002C572F" w:rsidRPr="00A11A01">
        <w:rPr>
          <w:sz w:val="26"/>
          <w:szCs w:val="26"/>
        </w:rPr>
        <w:t xml:space="preserve"> В</w:t>
      </w:r>
      <w:r w:rsidR="002C572F">
        <w:rPr>
          <w:sz w:val="26"/>
          <w:szCs w:val="26"/>
        </w:rPr>
        <w:t> </w:t>
      </w:r>
      <w:r w:rsidR="002C572F" w:rsidRPr="00A11A01">
        <w:rPr>
          <w:sz w:val="26"/>
          <w:szCs w:val="26"/>
        </w:rPr>
        <w:t>л</w:t>
      </w:r>
      <w:r w:rsidRPr="00A11A01">
        <w:rPr>
          <w:sz w:val="26"/>
          <w:szCs w:val="26"/>
        </w:rPr>
        <w:t>ичном письме адрес, дата, подпись также подлежат подсчёту. При этом:</w:t>
      </w:r>
    </w:p>
    <w:p w:rsidR="005C25E3" w:rsidRPr="00A11A01" w:rsidRDefault="005C25E3" w:rsidP="00A11A01">
      <w:pPr>
        <w:overflowPunct/>
        <w:autoSpaceDE/>
        <w:autoSpaceDN/>
        <w:adjustRightInd/>
        <w:ind w:firstLine="709"/>
        <w:jc w:val="both"/>
        <w:textAlignment w:val="auto"/>
        <w:rPr>
          <w:rFonts w:eastAsia="Arial Unicode MS"/>
          <w:sz w:val="26"/>
          <w:szCs w:val="26"/>
        </w:rPr>
      </w:pPr>
      <w:r w:rsidRPr="00A11A01">
        <w:rPr>
          <w:sz w:val="26"/>
          <w:szCs w:val="26"/>
        </w:rPr>
        <w:t xml:space="preserve">стяжённые (краткие) формы, такие как </w:t>
      </w:r>
      <w:r w:rsidRPr="00A11A01">
        <w:rPr>
          <w:i/>
          <w:sz w:val="26"/>
          <w:szCs w:val="26"/>
        </w:rPr>
        <w:t>gibt´s, mach´s</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.п., считаются как одно слово;</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 xml:space="preserve">числительные, выраженные цифрами: </w:t>
      </w:r>
      <w:r w:rsidRPr="00A11A01">
        <w:rPr>
          <w:i/>
          <w:sz w:val="26"/>
          <w:szCs w:val="26"/>
        </w:rPr>
        <w:t>1, 25, 2009, 126 204</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.п., считаются как одно слово;</w:t>
      </w:r>
    </w:p>
    <w:p w:rsidR="005C25E3" w:rsidRPr="00A11A01" w:rsidRDefault="005C25E3" w:rsidP="00A11A01">
      <w:pPr>
        <w:overflowPunct/>
        <w:autoSpaceDE/>
        <w:autoSpaceDN/>
        <w:adjustRightInd/>
        <w:ind w:firstLine="709"/>
        <w:jc w:val="both"/>
        <w:textAlignment w:val="auto"/>
        <w:rPr>
          <w:rFonts w:eastAsia="Arial Unicode MS"/>
          <w:sz w:val="26"/>
          <w:szCs w:val="26"/>
        </w:rPr>
      </w:pPr>
      <w:r w:rsidRPr="00A11A01">
        <w:rPr>
          <w:sz w:val="26"/>
          <w:szCs w:val="26"/>
        </w:rPr>
        <w:t>числительные, выраженные цифрами, вместе</w:t>
      </w:r>
      <w:r w:rsidR="002C572F" w:rsidRPr="00A11A01">
        <w:rPr>
          <w:sz w:val="26"/>
          <w:szCs w:val="26"/>
        </w:rPr>
        <w:t xml:space="preserve"> с</w:t>
      </w:r>
      <w:r w:rsidR="002C572F">
        <w:rPr>
          <w:sz w:val="26"/>
          <w:szCs w:val="26"/>
        </w:rPr>
        <w:t> </w:t>
      </w:r>
      <w:r w:rsidR="002C572F" w:rsidRPr="00A11A01">
        <w:rPr>
          <w:sz w:val="26"/>
          <w:szCs w:val="26"/>
        </w:rPr>
        <w:t>у</w:t>
      </w:r>
      <w:r w:rsidRPr="00A11A01">
        <w:rPr>
          <w:sz w:val="26"/>
          <w:szCs w:val="26"/>
        </w:rPr>
        <w:t xml:space="preserve">словным обозначением процентов, т.е. </w:t>
      </w:r>
      <w:r w:rsidRPr="00A11A01">
        <w:rPr>
          <w:i/>
          <w:sz w:val="26"/>
          <w:szCs w:val="26"/>
        </w:rPr>
        <w:t>25%, 100%</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.п., считаются как одно слово;</w:t>
      </w:r>
    </w:p>
    <w:p w:rsidR="005C25E3" w:rsidRPr="00A11A01" w:rsidRDefault="005C25E3" w:rsidP="00A11A01">
      <w:pPr>
        <w:overflowPunct/>
        <w:autoSpaceDE/>
        <w:autoSpaceDN/>
        <w:adjustRightInd/>
        <w:ind w:firstLine="709"/>
        <w:jc w:val="both"/>
        <w:textAlignment w:val="auto"/>
        <w:rPr>
          <w:rFonts w:eastAsia="Arial Unicode MS"/>
          <w:sz w:val="26"/>
          <w:szCs w:val="26"/>
        </w:rPr>
      </w:pPr>
      <w:r w:rsidRPr="00A11A01">
        <w:rPr>
          <w:sz w:val="26"/>
          <w:szCs w:val="26"/>
        </w:rPr>
        <w:t>числительные, выраженные словами, считаются как слова;</w:t>
      </w:r>
    </w:p>
    <w:p w:rsidR="005C25E3" w:rsidRPr="00A11A01" w:rsidRDefault="005C25E3" w:rsidP="00A11A01">
      <w:pPr>
        <w:overflowPunct/>
        <w:autoSpaceDE/>
        <w:autoSpaceDN/>
        <w:adjustRightInd/>
        <w:ind w:firstLine="709"/>
        <w:jc w:val="both"/>
        <w:textAlignment w:val="auto"/>
        <w:rPr>
          <w:rFonts w:eastAsia="Arial Unicode MS"/>
          <w:sz w:val="26"/>
          <w:szCs w:val="26"/>
        </w:rPr>
      </w:pPr>
      <w:r w:rsidRPr="00A11A01">
        <w:rPr>
          <w:sz w:val="26"/>
          <w:szCs w:val="26"/>
        </w:rPr>
        <w:t xml:space="preserve">сложные слова, такие как </w:t>
      </w:r>
      <w:r w:rsidRPr="00A11A01">
        <w:rPr>
          <w:i/>
          <w:sz w:val="26"/>
          <w:szCs w:val="26"/>
        </w:rPr>
        <w:t>E-mail, TV-Sendung, DDR-Mode</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.п., считаются как одно слово;</w:t>
      </w:r>
    </w:p>
    <w:p w:rsidR="005C25E3" w:rsidRPr="00A11A01" w:rsidRDefault="005C25E3" w:rsidP="00A11A01">
      <w:pPr>
        <w:overflowPunct/>
        <w:autoSpaceDE/>
        <w:autoSpaceDN/>
        <w:adjustRightInd/>
        <w:ind w:firstLine="709"/>
        <w:jc w:val="both"/>
        <w:textAlignment w:val="auto"/>
        <w:rPr>
          <w:rFonts w:eastAsia="Arial Unicode MS"/>
          <w:sz w:val="26"/>
          <w:szCs w:val="26"/>
        </w:rPr>
      </w:pPr>
      <w:r w:rsidRPr="00A11A01">
        <w:rPr>
          <w:sz w:val="26"/>
          <w:szCs w:val="26"/>
        </w:rPr>
        <w:t xml:space="preserve">сокращения, например </w:t>
      </w:r>
      <w:r w:rsidRPr="00A11A01">
        <w:rPr>
          <w:i/>
          <w:sz w:val="26"/>
          <w:szCs w:val="26"/>
        </w:rPr>
        <w:t>USA, ABC, BRD</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.п., считаются как одно слово;</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отделяемые приставки считаются одним словом</w:t>
      </w:r>
      <w:r w:rsidR="002C572F" w:rsidRPr="00A11A01">
        <w:rPr>
          <w:sz w:val="26"/>
          <w:szCs w:val="26"/>
        </w:rPr>
        <w:t xml:space="preserve"> с</w:t>
      </w:r>
      <w:r w:rsidR="002C572F">
        <w:rPr>
          <w:sz w:val="26"/>
          <w:szCs w:val="26"/>
        </w:rPr>
        <w:t> </w:t>
      </w:r>
      <w:r w:rsidR="002C572F" w:rsidRPr="00A11A01">
        <w:rPr>
          <w:sz w:val="26"/>
          <w:szCs w:val="26"/>
        </w:rPr>
        <w:t>г</w:t>
      </w:r>
      <w:r w:rsidRPr="00A11A01">
        <w:rPr>
          <w:sz w:val="26"/>
          <w:szCs w:val="26"/>
        </w:rPr>
        <w:t>лаголом, частью которого они являются, даже</w:t>
      </w:r>
      <w:r w:rsidR="00EE258A">
        <w:rPr>
          <w:sz w:val="26"/>
          <w:szCs w:val="26"/>
        </w:rPr>
        <w:t xml:space="preserve"> в </w:t>
      </w:r>
      <w:r w:rsidRPr="00A11A01">
        <w:rPr>
          <w:sz w:val="26"/>
          <w:szCs w:val="26"/>
        </w:rPr>
        <w:t>тех случаях, когда они стоят отдельно</w:t>
      </w:r>
      <w:r w:rsidR="002C572F" w:rsidRPr="00A11A01">
        <w:rPr>
          <w:sz w:val="26"/>
          <w:szCs w:val="26"/>
        </w:rPr>
        <w:t xml:space="preserve"> от</w:t>
      </w:r>
      <w:r w:rsidR="002C572F">
        <w:rPr>
          <w:sz w:val="26"/>
          <w:szCs w:val="26"/>
        </w:rPr>
        <w:t> </w:t>
      </w:r>
      <w:r w:rsidR="002C572F" w:rsidRPr="00A11A01">
        <w:rPr>
          <w:sz w:val="26"/>
          <w:szCs w:val="26"/>
        </w:rPr>
        <w:t>н</w:t>
      </w:r>
      <w:r w:rsidRPr="00A11A01">
        <w:rPr>
          <w:sz w:val="26"/>
          <w:szCs w:val="26"/>
        </w:rPr>
        <w:t>его. Например, предложение:</w:t>
      </w:r>
      <w:r w:rsidR="002C572F" w:rsidRPr="00A11A01">
        <w:rPr>
          <w:i/>
          <w:sz w:val="26"/>
          <w:szCs w:val="26"/>
        </w:rPr>
        <w:t>Er</w:t>
      </w:r>
      <w:r w:rsidR="002C572F">
        <w:rPr>
          <w:sz w:val="26"/>
          <w:szCs w:val="26"/>
        </w:rPr>
        <w:t> </w:t>
      </w:r>
      <w:r w:rsidR="002C572F" w:rsidRPr="00A11A01">
        <w:rPr>
          <w:i/>
          <w:sz w:val="26"/>
          <w:szCs w:val="26"/>
        </w:rPr>
        <w:t>h</w:t>
      </w:r>
      <w:r w:rsidRPr="00A11A01">
        <w:rPr>
          <w:i/>
          <w:sz w:val="26"/>
          <w:szCs w:val="26"/>
        </w:rPr>
        <w:t>at die Tür aufgemacht</w:t>
      </w:r>
      <w:r w:rsidRPr="00A11A01">
        <w:rPr>
          <w:sz w:val="26"/>
          <w:szCs w:val="26"/>
        </w:rPr>
        <w:t xml:space="preserve"> – содержит пять слов,</w:t>
      </w:r>
      <w:r w:rsidR="002C572F" w:rsidRPr="00A11A01">
        <w:rPr>
          <w:sz w:val="26"/>
          <w:szCs w:val="26"/>
        </w:rPr>
        <w:t xml:space="preserve"> а</w:t>
      </w:r>
      <w:r w:rsidR="002C572F">
        <w:rPr>
          <w:sz w:val="26"/>
          <w:szCs w:val="26"/>
        </w:rPr>
        <w:t> </w:t>
      </w:r>
      <w:r w:rsidR="002C572F" w:rsidRPr="00A11A01">
        <w:rPr>
          <w:sz w:val="26"/>
          <w:szCs w:val="26"/>
        </w:rPr>
        <w:t>п</w:t>
      </w:r>
      <w:r w:rsidRPr="00A11A01">
        <w:rPr>
          <w:sz w:val="26"/>
          <w:szCs w:val="26"/>
        </w:rPr>
        <w:t>редложение:</w:t>
      </w:r>
      <w:r w:rsidR="002C572F" w:rsidRPr="00A11A01">
        <w:rPr>
          <w:i/>
          <w:sz w:val="26"/>
          <w:szCs w:val="26"/>
        </w:rPr>
        <w:t>Er</w:t>
      </w:r>
      <w:r w:rsidR="002C572F">
        <w:rPr>
          <w:sz w:val="26"/>
          <w:szCs w:val="26"/>
        </w:rPr>
        <w:t> </w:t>
      </w:r>
      <w:r w:rsidR="002C572F" w:rsidRPr="00A11A01">
        <w:rPr>
          <w:i/>
          <w:sz w:val="26"/>
          <w:szCs w:val="26"/>
        </w:rPr>
        <w:t>m</w:t>
      </w:r>
      <w:r w:rsidRPr="00A11A01">
        <w:rPr>
          <w:i/>
          <w:sz w:val="26"/>
          <w:szCs w:val="26"/>
        </w:rPr>
        <w:t xml:space="preserve">achte die Tür auf </w:t>
      </w:r>
      <w:r w:rsidRPr="00A11A01">
        <w:rPr>
          <w:sz w:val="26"/>
          <w:szCs w:val="26"/>
        </w:rPr>
        <w:t>– четыре слова.</w:t>
      </w:r>
    </w:p>
    <w:p w:rsidR="005C25E3" w:rsidRPr="00A11A01" w:rsidRDefault="005C25E3" w:rsidP="00A11A01">
      <w:pPr>
        <w:overflowPunct/>
        <w:autoSpaceDE/>
        <w:autoSpaceDN/>
        <w:adjustRightInd/>
        <w:ind w:firstLine="709"/>
        <w:jc w:val="both"/>
        <w:textAlignment w:val="auto"/>
        <w:rPr>
          <w:rFonts w:eastAsia="Arial Unicode MS"/>
          <w:sz w:val="26"/>
          <w:szCs w:val="26"/>
        </w:rPr>
      </w:pPr>
    </w:p>
    <w:p w:rsidR="00FF6FD3" w:rsidRDefault="00FF6FD3">
      <w:pPr>
        <w:overflowPunct/>
        <w:autoSpaceDE/>
        <w:autoSpaceDN/>
        <w:adjustRightInd/>
        <w:textAlignment w:val="auto"/>
        <w:rPr>
          <w:rFonts w:cs="Arial"/>
          <w:b/>
          <w:bCs/>
          <w:kern w:val="32"/>
          <w:sz w:val="32"/>
          <w:szCs w:val="32"/>
        </w:rPr>
      </w:pPr>
      <w:bookmarkStart w:id="181" w:name="_Toc438937989"/>
      <w:r>
        <w:br w:type="page"/>
      </w:r>
    </w:p>
    <w:p w:rsidR="005C25E3" w:rsidRPr="00A11A01" w:rsidRDefault="007212A2" w:rsidP="00BE65AC">
      <w:pPr>
        <w:pStyle w:val="1"/>
      </w:pPr>
      <w:r w:rsidRPr="00A11A01">
        <w:lastRenderedPageBreak/>
        <w:t>ГВЭ</w:t>
      </w:r>
      <w:r w:rsidR="00D94140" w:rsidRPr="00A11A01">
        <w:t>-9</w:t>
      </w:r>
      <w:r w:rsidR="002C572F" w:rsidRPr="00A11A01">
        <w:t xml:space="preserve"> по</w:t>
      </w:r>
      <w:r w:rsidR="002C572F">
        <w:t> </w:t>
      </w:r>
      <w:r w:rsidR="002C572F" w:rsidRPr="00A11A01">
        <w:t>ф</w:t>
      </w:r>
      <w:r w:rsidR="00B3125C" w:rsidRPr="00A11A01">
        <w:t>ранцузскому языку</w:t>
      </w:r>
      <w:bookmarkEnd w:id="181"/>
    </w:p>
    <w:p w:rsidR="005C25E3" w:rsidRPr="00A11A01" w:rsidRDefault="00D94140" w:rsidP="00A11A01">
      <w:pPr>
        <w:pStyle w:val="2"/>
      </w:pPr>
      <w:bookmarkStart w:id="182" w:name="_Toc438937990"/>
      <w:r w:rsidRPr="00A11A01">
        <w:t>Образец экзаменационного материала для ГВЭ-9 (письменная форма)</w:t>
      </w:r>
      <w:r w:rsidR="002C572F" w:rsidRPr="00A11A01">
        <w:t xml:space="preserve"> по</w:t>
      </w:r>
      <w:r w:rsidR="002C572F">
        <w:t> </w:t>
      </w:r>
      <w:r w:rsidR="002C572F" w:rsidRPr="00A11A01">
        <w:t>ф</w:t>
      </w:r>
      <w:r w:rsidRPr="00A11A01">
        <w:t>ранцузскому языку</w:t>
      </w:r>
      <w:bookmarkEnd w:id="182"/>
    </w:p>
    <w:p w:rsidR="005C25E3" w:rsidRPr="00A11A01" w:rsidRDefault="005C25E3" w:rsidP="00A11A01">
      <w:pPr>
        <w:shd w:val="clear" w:color="000000" w:fill="auto"/>
        <w:overflowPunct/>
        <w:autoSpaceDE/>
        <w:autoSpaceDN/>
        <w:adjustRightInd/>
        <w:ind w:right="715" w:firstLine="709"/>
        <w:textAlignment w:val="auto"/>
        <w:rPr>
          <w:b/>
          <w:sz w:val="26"/>
          <w:szCs w:val="26"/>
        </w:rPr>
      </w:pPr>
    </w:p>
    <w:p w:rsidR="005C25E3" w:rsidRPr="00A11A01" w:rsidRDefault="005C25E3" w:rsidP="00A11A01">
      <w:pPr>
        <w:shd w:val="clear" w:color="000000" w:fill="auto"/>
        <w:overflowPunct/>
        <w:autoSpaceDE/>
        <w:autoSpaceDN/>
        <w:adjustRightInd/>
        <w:ind w:right="715" w:firstLine="709"/>
        <w:jc w:val="center"/>
        <w:textAlignment w:val="auto"/>
        <w:rPr>
          <w:b/>
          <w:sz w:val="26"/>
          <w:szCs w:val="26"/>
        </w:rPr>
      </w:pPr>
      <w:r w:rsidRPr="00A11A01">
        <w:rPr>
          <w:b/>
          <w:sz w:val="26"/>
          <w:szCs w:val="26"/>
        </w:rPr>
        <w:t>Инструкция</w:t>
      </w:r>
      <w:r w:rsidR="002C572F" w:rsidRPr="00A11A01">
        <w:rPr>
          <w:b/>
          <w:sz w:val="26"/>
          <w:szCs w:val="26"/>
        </w:rPr>
        <w:t xml:space="preserve"> по</w:t>
      </w:r>
      <w:r w:rsidR="002C572F">
        <w:rPr>
          <w:b/>
          <w:sz w:val="26"/>
          <w:szCs w:val="26"/>
        </w:rPr>
        <w:t> </w:t>
      </w:r>
      <w:r w:rsidR="002C572F" w:rsidRPr="00A11A01">
        <w:rPr>
          <w:b/>
          <w:sz w:val="26"/>
          <w:szCs w:val="26"/>
        </w:rPr>
        <w:t>в</w:t>
      </w:r>
      <w:r w:rsidRPr="00A11A01">
        <w:rPr>
          <w:b/>
          <w:sz w:val="26"/>
          <w:szCs w:val="26"/>
        </w:rPr>
        <w:t>ыполнению работы</w:t>
      </w:r>
    </w:p>
    <w:p w:rsidR="005C25E3" w:rsidRPr="00A11A01" w:rsidRDefault="005C25E3" w:rsidP="00A11A01">
      <w:pPr>
        <w:suppressAutoHyphens/>
        <w:overflowPunct/>
        <w:autoSpaceDE/>
        <w:autoSpaceDN/>
        <w:adjustRightInd/>
        <w:ind w:firstLine="709"/>
        <w:jc w:val="both"/>
        <w:textAlignment w:val="auto"/>
        <w:rPr>
          <w:rFonts w:eastAsia="Arial Unicode MS" w:cs="Tahoma"/>
          <w:kern w:val="1"/>
          <w:sz w:val="26"/>
          <w:szCs w:val="26"/>
        </w:rPr>
      </w:pPr>
      <w:r w:rsidRPr="00A11A01">
        <w:rPr>
          <w:rFonts w:eastAsia="Arial Unicode MS" w:cs="Tahoma"/>
          <w:kern w:val="1"/>
          <w:sz w:val="26"/>
          <w:szCs w:val="26"/>
        </w:rPr>
        <w:t>Экзаменационная работа</w:t>
      </w:r>
      <w:r w:rsidR="002C572F" w:rsidRPr="00A11A01">
        <w:rPr>
          <w:rFonts w:eastAsia="Arial Unicode MS" w:cs="Tahoma"/>
          <w:kern w:val="1"/>
          <w:sz w:val="26"/>
          <w:szCs w:val="26"/>
        </w:rPr>
        <w:t xml:space="preserve"> по</w:t>
      </w:r>
      <w:r w:rsidR="002C572F">
        <w:rPr>
          <w:rFonts w:eastAsia="Arial Unicode MS" w:cs="Tahoma"/>
          <w:kern w:val="1"/>
          <w:sz w:val="26"/>
          <w:szCs w:val="26"/>
        </w:rPr>
        <w:t> </w:t>
      </w:r>
      <w:r w:rsidR="002C572F" w:rsidRPr="00A11A01">
        <w:rPr>
          <w:rFonts w:eastAsia="Arial Unicode MS" w:cs="Tahoma"/>
          <w:kern w:val="1"/>
          <w:sz w:val="26"/>
          <w:szCs w:val="26"/>
        </w:rPr>
        <w:t>ф</w:t>
      </w:r>
      <w:r w:rsidRPr="00A11A01">
        <w:rPr>
          <w:rFonts w:eastAsia="Arial Unicode MS" w:cs="Tahoma"/>
          <w:kern w:val="1"/>
          <w:sz w:val="26"/>
          <w:szCs w:val="26"/>
        </w:rPr>
        <w:t>ранцузскому языку состоит</w:t>
      </w:r>
      <w:r w:rsidR="002C572F" w:rsidRPr="00A11A01">
        <w:rPr>
          <w:rFonts w:eastAsia="Arial Unicode MS" w:cs="Tahoma"/>
          <w:kern w:val="1"/>
          <w:sz w:val="26"/>
          <w:szCs w:val="26"/>
        </w:rPr>
        <w:t xml:space="preserve"> их</w:t>
      </w:r>
      <w:r w:rsidR="002C572F">
        <w:rPr>
          <w:rFonts w:eastAsia="Arial Unicode MS" w:cs="Tahoma"/>
          <w:kern w:val="1"/>
          <w:sz w:val="26"/>
          <w:szCs w:val="26"/>
        </w:rPr>
        <w:t> </w:t>
      </w:r>
      <w:r w:rsidR="002C572F" w:rsidRPr="00A11A01">
        <w:rPr>
          <w:rFonts w:eastAsia="Arial Unicode MS" w:cs="Tahoma"/>
          <w:kern w:val="1"/>
          <w:sz w:val="26"/>
          <w:szCs w:val="26"/>
        </w:rPr>
        <w:t>т</w:t>
      </w:r>
      <w:r w:rsidRPr="00A11A01">
        <w:rPr>
          <w:rFonts w:eastAsia="Arial Unicode MS" w:cs="Tahoma"/>
          <w:kern w:val="1"/>
          <w:sz w:val="26"/>
          <w:szCs w:val="26"/>
        </w:rPr>
        <w:t xml:space="preserve">рёх разделов, включающих 25 заданий. </w:t>
      </w:r>
    </w:p>
    <w:p w:rsidR="005C25E3" w:rsidRPr="00A11A01" w:rsidRDefault="005C25E3" w:rsidP="00A11A01">
      <w:pPr>
        <w:suppressAutoHyphens/>
        <w:overflowPunct/>
        <w:autoSpaceDE/>
        <w:autoSpaceDN/>
        <w:adjustRightInd/>
        <w:ind w:firstLine="709"/>
        <w:jc w:val="both"/>
        <w:textAlignment w:val="auto"/>
        <w:rPr>
          <w:rFonts w:eastAsia="Arial Unicode MS" w:cs="Tahoma"/>
          <w:kern w:val="1"/>
          <w:sz w:val="26"/>
          <w:szCs w:val="26"/>
        </w:rPr>
      </w:pPr>
      <w:r w:rsidRPr="00A11A01">
        <w:rPr>
          <w:rFonts w:eastAsia="Arial Unicode MS" w:cs="Tahoma"/>
          <w:kern w:val="1"/>
          <w:sz w:val="26"/>
          <w:szCs w:val="26"/>
        </w:rPr>
        <w:t>Раздел 1 (задания</w:t>
      </w:r>
      <w:r w:rsidR="002C572F" w:rsidRPr="00A11A01">
        <w:rPr>
          <w:rFonts w:eastAsia="Arial Unicode MS" w:cs="Tahoma"/>
          <w:kern w:val="1"/>
          <w:sz w:val="26"/>
          <w:szCs w:val="26"/>
        </w:rPr>
        <w:t xml:space="preserve"> по</w:t>
      </w:r>
      <w:r w:rsidR="002C572F">
        <w:rPr>
          <w:rFonts w:eastAsia="Arial Unicode MS" w:cs="Tahoma"/>
          <w:kern w:val="1"/>
          <w:sz w:val="26"/>
          <w:szCs w:val="26"/>
        </w:rPr>
        <w:t> </w:t>
      </w:r>
      <w:r w:rsidR="002C572F" w:rsidRPr="00A11A01">
        <w:rPr>
          <w:rFonts w:eastAsia="Arial Unicode MS" w:cs="Tahoma"/>
          <w:kern w:val="1"/>
          <w:sz w:val="26"/>
          <w:szCs w:val="26"/>
        </w:rPr>
        <w:t>ч</w:t>
      </w:r>
      <w:r w:rsidRPr="00A11A01">
        <w:rPr>
          <w:rFonts w:eastAsia="Arial Unicode MS" w:cs="Tahoma"/>
          <w:kern w:val="1"/>
          <w:sz w:val="26"/>
          <w:szCs w:val="26"/>
        </w:rPr>
        <w:t>тению) содержит 9 заданий</w:t>
      </w:r>
      <w:r w:rsidR="002C572F" w:rsidRPr="00A11A01">
        <w:rPr>
          <w:rFonts w:eastAsia="Arial Unicode MS" w:cs="Tahoma"/>
          <w:kern w:val="1"/>
          <w:sz w:val="26"/>
          <w:szCs w:val="26"/>
        </w:rPr>
        <w:t xml:space="preserve"> на</w:t>
      </w:r>
      <w:r w:rsidR="002C572F">
        <w:rPr>
          <w:rFonts w:eastAsia="Arial Unicode MS" w:cs="Tahoma"/>
          <w:kern w:val="1"/>
          <w:sz w:val="26"/>
          <w:szCs w:val="26"/>
        </w:rPr>
        <w:t> </w:t>
      </w:r>
      <w:r w:rsidR="002C572F" w:rsidRPr="00A11A01">
        <w:rPr>
          <w:rFonts w:eastAsia="Arial Unicode MS" w:cs="Tahoma"/>
          <w:kern w:val="1"/>
          <w:sz w:val="26"/>
          <w:szCs w:val="26"/>
        </w:rPr>
        <w:t>п</w:t>
      </w:r>
      <w:r w:rsidRPr="00A11A01">
        <w:rPr>
          <w:rFonts w:eastAsia="Arial Unicode MS" w:cs="Tahoma"/>
          <w:kern w:val="1"/>
          <w:sz w:val="26"/>
          <w:szCs w:val="26"/>
        </w:rPr>
        <w:t>онимание прочитанных текстов. Рекомендуемое время</w:t>
      </w:r>
      <w:r w:rsidR="002C572F" w:rsidRPr="00A11A01">
        <w:rPr>
          <w:rFonts w:eastAsia="Arial Unicode MS" w:cs="Tahoma"/>
          <w:kern w:val="1"/>
          <w:sz w:val="26"/>
          <w:szCs w:val="26"/>
        </w:rPr>
        <w:t xml:space="preserve"> на</w:t>
      </w:r>
      <w:r w:rsidR="002C572F">
        <w:rPr>
          <w:rFonts w:eastAsia="Arial Unicode MS" w:cs="Tahoma"/>
          <w:kern w:val="1"/>
          <w:sz w:val="26"/>
          <w:szCs w:val="26"/>
        </w:rPr>
        <w:t> </w:t>
      </w:r>
      <w:r w:rsidR="002C572F" w:rsidRPr="00A11A01">
        <w:rPr>
          <w:rFonts w:eastAsia="Arial Unicode MS" w:cs="Tahoma"/>
          <w:kern w:val="1"/>
          <w:sz w:val="26"/>
          <w:szCs w:val="26"/>
        </w:rPr>
        <w:t>в</w:t>
      </w:r>
      <w:r w:rsidRPr="00A11A01">
        <w:rPr>
          <w:rFonts w:eastAsia="Arial Unicode MS" w:cs="Tahoma"/>
          <w:kern w:val="1"/>
          <w:sz w:val="26"/>
          <w:szCs w:val="26"/>
        </w:rPr>
        <w:t>ыполнение заданий – 60 минут.</w:t>
      </w:r>
    </w:p>
    <w:p w:rsidR="005C25E3" w:rsidRPr="00A11A01" w:rsidRDefault="005C25E3" w:rsidP="00A11A01">
      <w:pPr>
        <w:suppressAutoHyphens/>
        <w:overflowPunct/>
        <w:autoSpaceDE/>
        <w:autoSpaceDN/>
        <w:adjustRightInd/>
        <w:ind w:firstLine="709"/>
        <w:jc w:val="both"/>
        <w:textAlignment w:val="auto"/>
        <w:rPr>
          <w:rFonts w:eastAsia="Arial Unicode MS" w:cs="Tahoma"/>
          <w:kern w:val="1"/>
          <w:sz w:val="26"/>
          <w:szCs w:val="26"/>
        </w:rPr>
      </w:pPr>
      <w:r w:rsidRPr="00A11A01">
        <w:rPr>
          <w:rFonts w:eastAsia="Arial Unicode MS" w:cs="Tahoma"/>
          <w:kern w:val="1"/>
          <w:sz w:val="26"/>
          <w:szCs w:val="26"/>
        </w:rPr>
        <w:t>Раздел 2 (задания</w:t>
      </w:r>
      <w:r w:rsidR="002C572F" w:rsidRPr="00A11A01">
        <w:rPr>
          <w:rFonts w:eastAsia="Arial Unicode MS" w:cs="Tahoma"/>
          <w:kern w:val="1"/>
          <w:sz w:val="26"/>
          <w:szCs w:val="26"/>
        </w:rPr>
        <w:t xml:space="preserve"> по</w:t>
      </w:r>
      <w:r w:rsidR="002C572F">
        <w:rPr>
          <w:rFonts w:eastAsia="Arial Unicode MS" w:cs="Tahoma"/>
          <w:kern w:val="1"/>
          <w:sz w:val="26"/>
          <w:szCs w:val="26"/>
        </w:rPr>
        <w:t> </w:t>
      </w:r>
      <w:r w:rsidR="002C572F" w:rsidRPr="00A11A01">
        <w:rPr>
          <w:rFonts w:eastAsia="Arial Unicode MS" w:cs="Tahoma"/>
          <w:kern w:val="1"/>
          <w:sz w:val="26"/>
          <w:szCs w:val="26"/>
        </w:rPr>
        <w:t>г</w:t>
      </w:r>
      <w:r w:rsidRPr="00A11A01">
        <w:rPr>
          <w:rFonts w:eastAsia="Arial Unicode MS" w:cs="Tahoma"/>
          <w:kern w:val="1"/>
          <w:sz w:val="26"/>
          <w:szCs w:val="26"/>
        </w:rPr>
        <w:t>рамматике</w:t>
      </w:r>
      <w:r w:rsidR="002C572F" w:rsidRPr="00A11A01">
        <w:rPr>
          <w:rFonts w:eastAsia="Arial Unicode MS" w:cs="Tahoma"/>
          <w:kern w:val="1"/>
          <w:sz w:val="26"/>
          <w:szCs w:val="26"/>
        </w:rPr>
        <w:t xml:space="preserve"> и</w:t>
      </w:r>
      <w:r w:rsidR="002C572F">
        <w:rPr>
          <w:rFonts w:eastAsia="Arial Unicode MS" w:cs="Tahoma"/>
          <w:kern w:val="1"/>
          <w:sz w:val="26"/>
          <w:szCs w:val="26"/>
        </w:rPr>
        <w:t> </w:t>
      </w:r>
      <w:r w:rsidR="002C572F" w:rsidRPr="00A11A01">
        <w:rPr>
          <w:rFonts w:eastAsia="Arial Unicode MS" w:cs="Tahoma"/>
          <w:kern w:val="1"/>
          <w:sz w:val="26"/>
          <w:szCs w:val="26"/>
        </w:rPr>
        <w:t>л</w:t>
      </w:r>
      <w:r w:rsidRPr="00A11A01">
        <w:rPr>
          <w:rFonts w:eastAsia="Arial Unicode MS" w:cs="Tahoma"/>
          <w:kern w:val="1"/>
          <w:sz w:val="26"/>
          <w:szCs w:val="26"/>
        </w:rPr>
        <w:t>ексике) состоит из 15 заданий. Рекомендуемое время</w:t>
      </w:r>
      <w:r w:rsidR="002C572F" w:rsidRPr="00A11A01">
        <w:rPr>
          <w:rFonts w:eastAsia="Arial Unicode MS" w:cs="Tahoma"/>
          <w:kern w:val="1"/>
          <w:sz w:val="26"/>
          <w:szCs w:val="26"/>
        </w:rPr>
        <w:t xml:space="preserve"> на</w:t>
      </w:r>
      <w:r w:rsidR="002C572F">
        <w:rPr>
          <w:rFonts w:eastAsia="Arial Unicode MS" w:cs="Tahoma"/>
          <w:kern w:val="1"/>
          <w:sz w:val="26"/>
          <w:szCs w:val="26"/>
        </w:rPr>
        <w:t> </w:t>
      </w:r>
      <w:r w:rsidR="002C572F" w:rsidRPr="00A11A01">
        <w:rPr>
          <w:rFonts w:eastAsia="Arial Unicode MS" w:cs="Tahoma"/>
          <w:kern w:val="1"/>
          <w:sz w:val="26"/>
          <w:szCs w:val="26"/>
        </w:rPr>
        <w:t>в</w:t>
      </w:r>
      <w:r w:rsidRPr="00A11A01">
        <w:rPr>
          <w:rFonts w:eastAsia="Arial Unicode MS" w:cs="Tahoma"/>
          <w:kern w:val="1"/>
          <w:sz w:val="26"/>
          <w:szCs w:val="26"/>
        </w:rPr>
        <w:t>ыполнение заданий – 60 минут.</w:t>
      </w:r>
    </w:p>
    <w:p w:rsidR="005C25E3" w:rsidRPr="00A11A01" w:rsidRDefault="005C25E3" w:rsidP="00A11A01">
      <w:pPr>
        <w:suppressAutoHyphens/>
        <w:overflowPunct/>
        <w:autoSpaceDE/>
        <w:autoSpaceDN/>
        <w:adjustRightInd/>
        <w:ind w:firstLine="709"/>
        <w:jc w:val="both"/>
        <w:textAlignment w:val="auto"/>
        <w:rPr>
          <w:rFonts w:eastAsia="Arial Unicode MS" w:cs="Tahoma"/>
          <w:kern w:val="1"/>
          <w:sz w:val="26"/>
          <w:szCs w:val="26"/>
        </w:rPr>
      </w:pPr>
      <w:r w:rsidRPr="00A11A01">
        <w:rPr>
          <w:rFonts w:eastAsia="Arial Unicode MS" w:cs="Tahoma"/>
          <w:kern w:val="1"/>
          <w:sz w:val="26"/>
          <w:szCs w:val="26"/>
        </w:rPr>
        <w:t>Раздел 3 (задание</w:t>
      </w:r>
      <w:r w:rsidR="002C572F" w:rsidRPr="00A11A01">
        <w:rPr>
          <w:rFonts w:eastAsia="Arial Unicode MS" w:cs="Tahoma"/>
          <w:kern w:val="1"/>
          <w:sz w:val="26"/>
          <w:szCs w:val="26"/>
        </w:rPr>
        <w:t xml:space="preserve"> по</w:t>
      </w:r>
      <w:r w:rsidR="002C572F">
        <w:rPr>
          <w:rFonts w:eastAsia="Arial Unicode MS" w:cs="Tahoma"/>
          <w:kern w:val="1"/>
          <w:sz w:val="26"/>
          <w:szCs w:val="26"/>
        </w:rPr>
        <w:t> </w:t>
      </w:r>
      <w:r w:rsidR="002C572F" w:rsidRPr="00A11A01">
        <w:rPr>
          <w:rFonts w:eastAsia="Arial Unicode MS" w:cs="Tahoma"/>
          <w:kern w:val="1"/>
          <w:sz w:val="26"/>
          <w:szCs w:val="26"/>
        </w:rPr>
        <w:t>п</w:t>
      </w:r>
      <w:r w:rsidRPr="00A11A01">
        <w:rPr>
          <w:rFonts w:eastAsia="Arial Unicode MS" w:cs="Tahoma"/>
          <w:kern w:val="1"/>
          <w:sz w:val="26"/>
          <w:szCs w:val="26"/>
        </w:rPr>
        <w:t>исьменной речи) состоит из 1 задания. Рекомендуемое время</w:t>
      </w:r>
      <w:r w:rsidR="002C572F" w:rsidRPr="00A11A01">
        <w:rPr>
          <w:rFonts w:eastAsia="Arial Unicode MS" w:cs="Tahoma"/>
          <w:kern w:val="1"/>
          <w:sz w:val="26"/>
          <w:szCs w:val="26"/>
        </w:rPr>
        <w:t xml:space="preserve"> на</w:t>
      </w:r>
      <w:r w:rsidR="002C572F">
        <w:rPr>
          <w:rFonts w:eastAsia="Arial Unicode MS" w:cs="Tahoma"/>
          <w:kern w:val="1"/>
          <w:sz w:val="26"/>
          <w:szCs w:val="26"/>
        </w:rPr>
        <w:t> </w:t>
      </w:r>
      <w:r w:rsidR="002C572F" w:rsidRPr="00A11A01">
        <w:rPr>
          <w:rFonts w:eastAsia="Arial Unicode MS" w:cs="Tahoma"/>
          <w:kern w:val="1"/>
          <w:sz w:val="26"/>
          <w:szCs w:val="26"/>
        </w:rPr>
        <w:t>в</w:t>
      </w:r>
      <w:r w:rsidRPr="00A11A01">
        <w:rPr>
          <w:rFonts w:eastAsia="Arial Unicode MS" w:cs="Tahoma"/>
          <w:kern w:val="1"/>
          <w:sz w:val="26"/>
          <w:szCs w:val="26"/>
        </w:rPr>
        <w:t>ыполнение задания – 30 минут.</w:t>
      </w:r>
    </w:p>
    <w:p w:rsidR="005C25E3" w:rsidRPr="00A11A01" w:rsidRDefault="005C25E3" w:rsidP="00A11A01">
      <w:pPr>
        <w:suppressAutoHyphens/>
        <w:overflowPunct/>
        <w:autoSpaceDE/>
        <w:autoSpaceDN/>
        <w:adjustRightInd/>
        <w:ind w:firstLine="709"/>
        <w:jc w:val="both"/>
        <w:textAlignment w:val="auto"/>
        <w:rPr>
          <w:rFonts w:eastAsia="Arial Unicode MS" w:cs="Tahoma"/>
          <w:kern w:val="1"/>
          <w:sz w:val="26"/>
          <w:szCs w:val="26"/>
        </w:rPr>
      </w:pPr>
      <w:r w:rsidRPr="00A11A01">
        <w:rPr>
          <w:rFonts w:eastAsia="Arial Unicode MS" w:cs="Tahoma"/>
          <w:kern w:val="1"/>
          <w:sz w:val="26"/>
          <w:szCs w:val="26"/>
        </w:rPr>
        <w:t>Рекомендуется выполнять задания</w:t>
      </w:r>
      <w:r w:rsidR="00EE258A">
        <w:rPr>
          <w:rFonts w:eastAsia="Arial Unicode MS" w:cs="Tahoma"/>
          <w:kern w:val="1"/>
          <w:sz w:val="26"/>
          <w:szCs w:val="26"/>
        </w:rPr>
        <w:t xml:space="preserve"> в </w:t>
      </w:r>
      <w:r w:rsidRPr="00A11A01">
        <w:rPr>
          <w:rFonts w:eastAsia="Arial Unicode MS" w:cs="Tahoma"/>
          <w:kern w:val="1"/>
          <w:sz w:val="26"/>
          <w:szCs w:val="26"/>
        </w:rPr>
        <w:t>том порядке,</w:t>
      </w:r>
      <w:r w:rsidR="00EE258A">
        <w:rPr>
          <w:rFonts w:eastAsia="Arial Unicode MS" w:cs="Tahoma"/>
          <w:kern w:val="1"/>
          <w:sz w:val="26"/>
          <w:szCs w:val="26"/>
        </w:rPr>
        <w:t xml:space="preserve"> в </w:t>
      </w:r>
      <w:r w:rsidRPr="00A11A01">
        <w:rPr>
          <w:rFonts w:eastAsia="Arial Unicode MS" w:cs="Tahoma"/>
          <w:kern w:val="1"/>
          <w:sz w:val="26"/>
          <w:szCs w:val="26"/>
        </w:rPr>
        <w:t>котором они даны.</w:t>
      </w:r>
    </w:p>
    <w:p w:rsidR="005C25E3" w:rsidRPr="00A11A01" w:rsidRDefault="005C25E3" w:rsidP="00A11A01">
      <w:pPr>
        <w:suppressAutoHyphens/>
        <w:overflowPunct/>
        <w:autoSpaceDE/>
        <w:autoSpaceDN/>
        <w:adjustRightInd/>
        <w:ind w:firstLine="709"/>
        <w:jc w:val="both"/>
        <w:textAlignment w:val="auto"/>
        <w:rPr>
          <w:rFonts w:eastAsia="Arial Unicode MS" w:cs="Tahoma"/>
          <w:kern w:val="1"/>
          <w:sz w:val="26"/>
          <w:szCs w:val="26"/>
        </w:rPr>
      </w:pPr>
      <w:r w:rsidRPr="00A11A01">
        <w:rPr>
          <w:rFonts w:eastAsia="Arial Unicode MS" w:cs="Tahoma"/>
          <w:kern w:val="1"/>
          <w:sz w:val="26"/>
          <w:szCs w:val="26"/>
        </w:rPr>
        <w:t>На выполнение заданий экзаменационной работы отводится 150 минут.</w:t>
      </w:r>
    </w:p>
    <w:p w:rsidR="005C25E3" w:rsidRPr="00A11A01" w:rsidRDefault="005C25E3" w:rsidP="00A11A01">
      <w:pPr>
        <w:shd w:val="clear" w:color="000000" w:fill="auto"/>
        <w:overflowPunct/>
        <w:autoSpaceDE/>
        <w:autoSpaceDN/>
        <w:adjustRightInd/>
        <w:jc w:val="both"/>
        <w:textAlignment w:val="auto"/>
        <w:rPr>
          <w:sz w:val="26"/>
          <w:szCs w:val="26"/>
        </w:rPr>
      </w:pPr>
    </w:p>
    <w:p w:rsidR="005C25E3" w:rsidRPr="00A11A01" w:rsidRDefault="005C25E3" w:rsidP="00A11A01">
      <w:pPr>
        <w:shd w:val="clear" w:color="000000" w:fill="auto"/>
        <w:overflowPunct/>
        <w:autoSpaceDE/>
        <w:autoSpaceDN/>
        <w:adjustRightInd/>
        <w:ind w:firstLine="709"/>
        <w:jc w:val="center"/>
        <w:textAlignment w:val="auto"/>
        <w:rPr>
          <w:b/>
          <w:i/>
          <w:sz w:val="26"/>
          <w:szCs w:val="26"/>
        </w:rPr>
      </w:pPr>
      <w:r w:rsidRPr="00A11A01">
        <w:rPr>
          <w:b/>
          <w:i/>
          <w:sz w:val="26"/>
          <w:szCs w:val="26"/>
        </w:rPr>
        <w:t xml:space="preserve"> Желаем успеха!</w:t>
      </w:r>
    </w:p>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center"/>
        <w:textAlignment w:val="auto"/>
        <w:rPr>
          <w:szCs w:val="28"/>
        </w:rPr>
      </w:pPr>
      <w:r w:rsidRPr="00A11A01">
        <w:rPr>
          <w:b/>
          <w:szCs w:val="28"/>
        </w:rPr>
        <w:br w:type="page"/>
      </w:r>
      <w:r w:rsidRPr="00A11A01">
        <w:rPr>
          <w:b/>
          <w:szCs w:val="28"/>
        </w:rPr>
        <w:lastRenderedPageBreak/>
        <w:t>Раздел 1 (задания</w:t>
      </w:r>
      <w:r w:rsidR="002C572F" w:rsidRPr="00A11A01">
        <w:rPr>
          <w:b/>
          <w:szCs w:val="28"/>
        </w:rPr>
        <w:t xml:space="preserve"> по</w:t>
      </w:r>
      <w:r w:rsidR="002C572F">
        <w:rPr>
          <w:b/>
          <w:szCs w:val="28"/>
        </w:rPr>
        <w:t> </w:t>
      </w:r>
      <w:r w:rsidR="002C572F" w:rsidRPr="00A11A01">
        <w:rPr>
          <w:b/>
          <w:szCs w:val="28"/>
        </w:rPr>
        <w:t>ч</w:t>
      </w:r>
      <w:r w:rsidRPr="00A11A01">
        <w:rPr>
          <w:b/>
          <w:szCs w:val="28"/>
        </w:rPr>
        <w:t>тению)</w:t>
      </w: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6C2B9A">
      <w:pPr>
        <w:framePr w:w="629" w:hSpace="170" w:vSpace="45" w:wrap="around" w:vAnchor="text" w:hAnchor="page" w:x="411" w:y="129"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8"/>
          <w:szCs w:val="28"/>
        </w:rPr>
      </w:pPr>
    </w:p>
    <w:p w:rsidR="005C25E3" w:rsidRPr="00A11A01" w:rsidRDefault="005C25E3" w:rsidP="00A11A01">
      <w:pPr>
        <w:keepNext/>
        <w:overflowPunct/>
        <w:autoSpaceDE/>
        <w:autoSpaceDN/>
        <w:adjustRightInd/>
        <w:jc w:val="both"/>
        <w:textAlignment w:val="auto"/>
        <w:rPr>
          <w:sz w:val="2"/>
          <w:szCs w:val="28"/>
        </w:rPr>
      </w:pPr>
    </w:p>
    <w:p w:rsidR="005C25E3" w:rsidRPr="00A11A01" w:rsidRDefault="005C25E3" w:rsidP="00A11A01">
      <w:pPr>
        <w:pBdr>
          <w:top w:val="single" w:sz="4" w:space="1" w:color="auto"/>
          <w:left w:val="single" w:sz="4" w:space="4" w:color="auto"/>
          <w:bottom w:val="single" w:sz="4" w:space="1" w:color="auto"/>
          <w:right w:val="single" w:sz="4" w:space="4" w:color="auto"/>
        </w:pBdr>
        <w:overflowPunct/>
        <w:autoSpaceDE/>
        <w:autoSpaceDN/>
        <w:adjustRightInd/>
        <w:jc w:val="both"/>
        <w:textAlignment w:val="auto"/>
        <w:rPr>
          <w:b/>
          <w:szCs w:val="28"/>
        </w:rPr>
      </w:pPr>
      <w:r w:rsidRPr="00A11A01">
        <w:rPr>
          <w:szCs w:val="28"/>
        </w:rPr>
        <w:t>Прочитайте тексты</w:t>
      </w:r>
      <w:r w:rsidR="002C572F" w:rsidRPr="00A11A01">
        <w:rPr>
          <w:szCs w:val="28"/>
        </w:rPr>
        <w:t xml:space="preserve"> и</w:t>
      </w:r>
      <w:r w:rsidR="002C572F">
        <w:rPr>
          <w:szCs w:val="28"/>
        </w:rPr>
        <w:t> </w:t>
      </w:r>
      <w:r w:rsidR="002C572F" w:rsidRPr="00A11A01">
        <w:rPr>
          <w:szCs w:val="28"/>
        </w:rPr>
        <w:t>у</w:t>
      </w:r>
      <w:r w:rsidRPr="00A11A01">
        <w:rPr>
          <w:szCs w:val="28"/>
        </w:rPr>
        <w:t>становите соответствие между текстами</w:t>
      </w:r>
      <w:r w:rsidR="002C572F" w:rsidRPr="00A11A01">
        <w:rPr>
          <w:szCs w:val="28"/>
        </w:rPr>
        <w:t xml:space="preserve"> и</w:t>
      </w:r>
      <w:r w:rsidR="000E0D8D">
        <w:rPr>
          <w:szCs w:val="28"/>
        </w:rPr>
        <w:t> </w:t>
      </w:r>
      <w:r w:rsidR="000E0D8D" w:rsidRPr="00A11A01">
        <w:rPr>
          <w:szCs w:val="28"/>
        </w:rPr>
        <w:t>их</w:t>
      </w:r>
      <w:r w:rsidR="000E0D8D">
        <w:rPr>
          <w:szCs w:val="28"/>
        </w:rPr>
        <w:t> </w:t>
      </w:r>
      <w:r w:rsidR="000E0D8D" w:rsidRPr="00A11A01">
        <w:rPr>
          <w:szCs w:val="28"/>
        </w:rPr>
        <w:t>з</w:t>
      </w:r>
      <w:r w:rsidRPr="00A11A01">
        <w:rPr>
          <w:szCs w:val="28"/>
        </w:rPr>
        <w:t>аголовками:</w:t>
      </w:r>
      <w:r w:rsidR="002C572F" w:rsidRPr="00A11A01">
        <w:rPr>
          <w:szCs w:val="28"/>
        </w:rPr>
        <w:t xml:space="preserve"> к</w:t>
      </w:r>
      <w:r w:rsidR="002C572F">
        <w:rPr>
          <w:szCs w:val="28"/>
        </w:rPr>
        <w:t> </w:t>
      </w:r>
      <w:r w:rsidR="002C572F" w:rsidRPr="00A11A01">
        <w:rPr>
          <w:szCs w:val="28"/>
        </w:rPr>
        <w:t>к</w:t>
      </w:r>
      <w:r w:rsidRPr="00A11A01">
        <w:rPr>
          <w:szCs w:val="28"/>
        </w:rPr>
        <w:t>аждому тексту, обозначенному буквами А-</w:t>
      </w:r>
      <w:r w:rsidRPr="00A11A01">
        <w:rPr>
          <w:szCs w:val="28"/>
          <w:lang w:val="en-US"/>
        </w:rPr>
        <w:t>G</w:t>
      </w:r>
      <w:r w:rsidRPr="00A11A01">
        <w:rPr>
          <w:szCs w:val="28"/>
        </w:rPr>
        <w:t xml:space="preserve">, подберите соответствующий заголовок, обозначенный цифрами. Используйте каждую цифру </w:t>
      </w:r>
      <w:r w:rsidRPr="00A11A01">
        <w:rPr>
          <w:b/>
          <w:szCs w:val="28"/>
        </w:rPr>
        <w:t>только один раз</w:t>
      </w:r>
      <w:r w:rsidRPr="00A11A01">
        <w:rPr>
          <w:szCs w:val="28"/>
        </w:rPr>
        <w:t>.</w:t>
      </w:r>
      <w:r w:rsidR="002C572F" w:rsidRPr="00A11A01">
        <w:rPr>
          <w:szCs w:val="28"/>
        </w:rPr>
        <w:t xml:space="preserve"> В</w:t>
      </w:r>
      <w:r w:rsidR="002C572F">
        <w:rPr>
          <w:szCs w:val="28"/>
        </w:rPr>
        <w:t> </w:t>
      </w:r>
      <w:r w:rsidR="002C572F" w:rsidRPr="00A11A01">
        <w:rPr>
          <w:szCs w:val="28"/>
        </w:rPr>
        <w:t>з</w:t>
      </w:r>
      <w:r w:rsidRPr="00A11A01">
        <w:rPr>
          <w:szCs w:val="28"/>
        </w:rPr>
        <w:t xml:space="preserve">адании есть </w:t>
      </w:r>
      <w:r w:rsidRPr="00A11A01">
        <w:rPr>
          <w:b/>
          <w:szCs w:val="28"/>
        </w:rPr>
        <w:t>один лишний заголовок</w:t>
      </w:r>
      <w:r w:rsidRPr="00A11A01">
        <w:rPr>
          <w:szCs w:val="28"/>
        </w:rPr>
        <w:t>.</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8"/>
          <w:szCs w:val="28"/>
        </w:rPr>
      </w:pPr>
    </w:p>
    <w:p w:rsidR="005C25E3" w:rsidRPr="00A11A01" w:rsidRDefault="005C25E3" w:rsidP="00A11A01">
      <w:pPr>
        <w:overflowPunct/>
        <w:autoSpaceDE/>
        <w:autoSpaceDN/>
        <w:adjustRightInd/>
        <w:jc w:val="both"/>
        <w:textAlignment w:val="auto"/>
        <w:rPr>
          <w:sz w:val="4"/>
          <w:szCs w:val="4"/>
        </w:rPr>
      </w:pPr>
    </w:p>
    <w:tbl>
      <w:tblPr>
        <w:tblW w:w="0" w:type="auto"/>
        <w:tblCellMar>
          <w:left w:w="0" w:type="dxa"/>
          <w:right w:w="0" w:type="dxa"/>
        </w:tblCellMar>
        <w:tblLook w:val="0000"/>
      </w:tblPr>
      <w:tblGrid>
        <w:gridCol w:w="419"/>
        <w:gridCol w:w="4258"/>
        <w:gridCol w:w="420"/>
        <w:gridCol w:w="4258"/>
      </w:tblGrid>
      <w:tr w:rsidR="005C25E3" w:rsidRPr="000428C9" w:rsidTr="00B364F2">
        <w:trPr>
          <w:trHeight w:val="336"/>
        </w:trPr>
        <w:tc>
          <w:tcPr>
            <w:tcW w:w="419" w:type="dxa"/>
          </w:tcPr>
          <w:p w:rsidR="005C25E3" w:rsidRPr="00A11A01" w:rsidRDefault="005C25E3" w:rsidP="00A11A01">
            <w:pPr>
              <w:overflowPunct/>
              <w:autoSpaceDE/>
              <w:autoSpaceDN/>
              <w:adjustRightInd/>
              <w:jc w:val="both"/>
              <w:textAlignment w:val="auto"/>
              <w:rPr>
                <w:b/>
                <w:sz w:val="2"/>
                <w:szCs w:val="2"/>
              </w:rPr>
            </w:pPr>
          </w:p>
          <w:p w:rsidR="005C25E3" w:rsidRPr="00A11A01" w:rsidRDefault="005C25E3" w:rsidP="00A11A01">
            <w:pPr>
              <w:overflowPunct/>
              <w:autoSpaceDE/>
              <w:autoSpaceDN/>
              <w:adjustRightInd/>
              <w:jc w:val="both"/>
              <w:textAlignment w:val="auto"/>
              <w:rPr>
                <w:b/>
                <w:szCs w:val="28"/>
              </w:rPr>
            </w:pPr>
            <w:r w:rsidRPr="00A11A01">
              <w:rPr>
                <w:b/>
                <w:szCs w:val="28"/>
              </w:rPr>
              <w:t>1.</w:t>
            </w:r>
          </w:p>
        </w:tc>
        <w:tc>
          <w:tcPr>
            <w:tcW w:w="4258" w:type="dxa"/>
          </w:tcPr>
          <w:p w:rsidR="005C25E3" w:rsidRPr="00A11A01" w:rsidRDefault="005C25E3" w:rsidP="00A11A01">
            <w:pPr>
              <w:overflowPunct/>
              <w:autoSpaceDE/>
              <w:autoSpaceDN/>
              <w:adjustRightInd/>
              <w:textAlignment w:val="auto"/>
              <w:rPr>
                <w:b/>
                <w:sz w:val="2"/>
                <w:szCs w:val="28"/>
                <w:lang w:val="en-US"/>
              </w:rPr>
            </w:pPr>
          </w:p>
          <w:p w:rsidR="005C25E3" w:rsidRPr="00A11A01" w:rsidRDefault="005C25E3" w:rsidP="00A11A01">
            <w:pPr>
              <w:overflowPunct/>
              <w:autoSpaceDE/>
              <w:autoSpaceDN/>
              <w:adjustRightInd/>
              <w:textAlignment w:val="auto"/>
              <w:rPr>
                <w:b/>
                <w:sz w:val="2"/>
                <w:szCs w:val="28"/>
                <w:lang w:val="en-US"/>
              </w:rPr>
            </w:pPr>
            <w:r w:rsidRPr="00A11A01">
              <w:rPr>
                <w:b/>
                <w:bCs/>
                <w:szCs w:val="28"/>
                <w:lang w:val="fr-FR"/>
              </w:rPr>
              <w:t>L'Institut Français lance une exposition numérique</w:t>
            </w:r>
          </w:p>
          <w:p w:rsidR="005C25E3" w:rsidRPr="00A11A01" w:rsidRDefault="005C25E3" w:rsidP="00A11A01">
            <w:pPr>
              <w:overflowPunct/>
              <w:autoSpaceDE/>
              <w:autoSpaceDN/>
              <w:adjustRightInd/>
              <w:textAlignment w:val="auto"/>
              <w:rPr>
                <w:b/>
                <w:sz w:val="2"/>
                <w:szCs w:val="28"/>
                <w:lang w:val="en-US"/>
              </w:rPr>
            </w:pPr>
          </w:p>
        </w:tc>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5.</w:t>
            </w:r>
          </w:p>
        </w:tc>
        <w:tc>
          <w:tcPr>
            <w:tcW w:w="4258" w:type="dxa"/>
          </w:tcPr>
          <w:p w:rsidR="005C25E3" w:rsidRPr="00A11A01" w:rsidRDefault="005C25E3" w:rsidP="00A11A01">
            <w:pPr>
              <w:overflowPunct/>
              <w:autoSpaceDE/>
              <w:autoSpaceDN/>
              <w:adjustRightInd/>
              <w:textAlignment w:val="auto"/>
              <w:rPr>
                <w:b/>
                <w:sz w:val="2"/>
                <w:szCs w:val="28"/>
                <w:lang w:val="en-US"/>
              </w:rPr>
            </w:pPr>
          </w:p>
          <w:p w:rsidR="005C25E3" w:rsidRPr="00A11A01" w:rsidRDefault="005C25E3" w:rsidP="00A11A01">
            <w:pPr>
              <w:overflowPunct/>
              <w:autoSpaceDE/>
              <w:autoSpaceDN/>
              <w:adjustRightInd/>
              <w:textAlignment w:val="auto"/>
              <w:rPr>
                <w:b/>
                <w:sz w:val="2"/>
                <w:szCs w:val="28"/>
                <w:lang w:val="en-US"/>
              </w:rPr>
            </w:pPr>
            <w:r w:rsidRPr="00A11A01">
              <w:rPr>
                <w:b/>
                <w:szCs w:val="28"/>
                <w:lang w:val="fr-FR"/>
              </w:rPr>
              <w:t>Nouvelle page</w:t>
            </w:r>
            <w:r w:rsidR="002C572F" w:rsidRPr="00A11A01">
              <w:rPr>
                <w:b/>
                <w:szCs w:val="28"/>
                <w:lang w:val="fr-FR"/>
              </w:rPr>
              <w:t xml:space="preserve"> de</w:t>
            </w:r>
            <w:r w:rsidR="002C572F">
              <w:rPr>
                <w:b/>
                <w:szCs w:val="28"/>
                <w:lang w:val="fr-FR"/>
              </w:rPr>
              <w:t> </w:t>
            </w:r>
            <w:r w:rsidR="002C572F" w:rsidRPr="00A11A01">
              <w:rPr>
                <w:b/>
                <w:szCs w:val="28"/>
                <w:lang w:val="fr-FR"/>
              </w:rPr>
              <w:t>l</w:t>
            </w:r>
            <w:r w:rsidRPr="00A11A01">
              <w:rPr>
                <w:b/>
                <w:szCs w:val="28"/>
                <w:lang w:val="fr-FR"/>
              </w:rPr>
              <w:t>'enseignement français ?</w:t>
            </w:r>
          </w:p>
          <w:p w:rsidR="005C25E3" w:rsidRPr="00A11A01" w:rsidRDefault="005C25E3" w:rsidP="00A11A01">
            <w:pPr>
              <w:overflowPunct/>
              <w:autoSpaceDE/>
              <w:autoSpaceDN/>
              <w:adjustRightInd/>
              <w:textAlignment w:val="auto"/>
              <w:rPr>
                <w:b/>
                <w:sz w:val="2"/>
                <w:szCs w:val="28"/>
                <w:lang w:val="en-US"/>
              </w:rPr>
            </w:pPr>
          </w:p>
        </w:tc>
      </w:tr>
      <w:tr w:rsidR="005C25E3" w:rsidRPr="000428C9" w:rsidTr="00B364F2">
        <w:trPr>
          <w:trHeight w:val="336"/>
        </w:trPr>
        <w:tc>
          <w:tcPr>
            <w:tcW w:w="419"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2.</w:t>
            </w:r>
          </w:p>
        </w:tc>
        <w:tc>
          <w:tcPr>
            <w:tcW w:w="4258" w:type="dxa"/>
          </w:tcPr>
          <w:p w:rsidR="005C25E3" w:rsidRPr="00A11A01" w:rsidRDefault="005C25E3" w:rsidP="00A11A01">
            <w:pPr>
              <w:overflowPunct/>
              <w:autoSpaceDE/>
              <w:autoSpaceDN/>
              <w:adjustRightInd/>
              <w:textAlignment w:val="auto"/>
              <w:rPr>
                <w:b/>
                <w:sz w:val="2"/>
                <w:szCs w:val="28"/>
              </w:rPr>
            </w:pPr>
          </w:p>
          <w:p w:rsidR="005C25E3" w:rsidRPr="00A11A01" w:rsidRDefault="005C25E3" w:rsidP="00A11A01">
            <w:pPr>
              <w:overflowPunct/>
              <w:autoSpaceDE/>
              <w:autoSpaceDN/>
              <w:adjustRightInd/>
              <w:textAlignment w:val="auto"/>
              <w:rPr>
                <w:b/>
                <w:sz w:val="2"/>
                <w:szCs w:val="28"/>
              </w:rPr>
            </w:pPr>
            <w:r w:rsidRPr="00A11A01">
              <w:rPr>
                <w:b/>
                <w:szCs w:val="28"/>
                <w:lang w:val="fr-FR"/>
              </w:rPr>
              <w:t>Échanges universitaires</w:t>
            </w:r>
          </w:p>
          <w:p w:rsidR="005C25E3" w:rsidRPr="00A11A01" w:rsidRDefault="005C25E3" w:rsidP="00A11A01">
            <w:pPr>
              <w:overflowPunct/>
              <w:autoSpaceDE/>
              <w:autoSpaceDN/>
              <w:adjustRightInd/>
              <w:textAlignment w:val="auto"/>
              <w:rPr>
                <w:b/>
                <w:sz w:val="2"/>
                <w:szCs w:val="28"/>
              </w:rPr>
            </w:pPr>
          </w:p>
        </w:tc>
        <w:tc>
          <w:tcPr>
            <w:tcW w:w="420" w:type="dxa"/>
          </w:tcPr>
          <w:p w:rsidR="005C25E3" w:rsidRPr="00A11A01" w:rsidRDefault="005C25E3" w:rsidP="00A11A01">
            <w:pPr>
              <w:overflowPunct/>
              <w:autoSpaceDE/>
              <w:autoSpaceDN/>
              <w:adjustRightInd/>
              <w:jc w:val="both"/>
              <w:textAlignment w:val="auto"/>
              <w:rPr>
                <w:b/>
                <w:sz w:val="2"/>
                <w:szCs w:val="2"/>
              </w:rPr>
            </w:pPr>
          </w:p>
          <w:p w:rsidR="005C25E3" w:rsidRPr="00A11A01" w:rsidRDefault="005C25E3" w:rsidP="00A11A01">
            <w:pPr>
              <w:overflowPunct/>
              <w:autoSpaceDE/>
              <w:autoSpaceDN/>
              <w:adjustRightInd/>
              <w:jc w:val="both"/>
              <w:textAlignment w:val="auto"/>
              <w:rPr>
                <w:b/>
                <w:szCs w:val="28"/>
              </w:rPr>
            </w:pPr>
            <w:r w:rsidRPr="00A11A01">
              <w:rPr>
                <w:b/>
                <w:szCs w:val="28"/>
              </w:rPr>
              <w:t>6.</w:t>
            </w:r>
          </w:p>
        </w:tc>
        <w:tc>
          <w:tcPr>
            <w:tcW w:w="4258" w:type="dxa"/>
          </w:tcPr>
          <w:p w:rsidR="005C25E3" w:rsidRPr="00A11A01" w:rsidRDefault="005C25E3" w:rsidP="00A11A01">
            <w:pPr>
              <w:overflowPunct/>
              <w:autoSpaceDE/>
              <w:autoSpaceDN/>
              <w:adjustRightInd/>
              <w:textAlignment w:val="auto"/>
              <w:rPr>
                <w:b/>
                <w:sz w:val="2"/>
                <w:szCs w:val="28"/>
                <w:lang w:val="en-US"/>
              </w:rPr>
            </w:pPr>
          </w:p>
          <w:p w:rsidR="005C25E3" w:rsidRPr="00A11A01" w:rsidRDefault="005C25E3" w:rsidP="00A11A01">
            <w:pPr>
              <w:overflowPunct/>
              <w:autoSpaceDE/>
              <w:autoSpaceDN/>
              <w:adjustRightInd/>
              <w:textAlignment w:val="auto"/>
              <w:rPr>
                <w:b/>
                <w:sz w:val="2"/>
                <w:szCs w:val="28"/>
                <w:lang w:val="en-US"/>
              </w:rPr>
            </w:pPr>
            <w:r w:rsidRPr="00A11A01">
              <w:rPr>
                <w:b/>
                <w:szCs w:val="28"/>
                <w:lang w:val="fr-FR"/>
              </w:rPr>
              <w:t>Cartographie</w:t>
            </w:r>
            <w:r w:rsidR="002C572F" w:rsidRPr="00A11A01">
              <w:rPr>
                <w:b/>
                <w:szCs w:val="28"/>
                <w:lang w:val="fr-FR"/>
              </w:rPr>
              <w:t xml:space="preserve"> de</w:t>
            </w:r>
            <w:r w:rsidR="002C572F">
              <w:rPr>
                <w:b/>
                <w:szCs w:val="28"/>
                <w:lang w:val="fr-FR"/>
              </w:rPr>
              <w:t> </w:t>
            </w:r>
            <w:r w:rsidR="002C572F" w:rsidRPr="00A11A01">
              <w:rPr>
                <w:b/>
                <w:szCs w:val="28"/>
                <w:lang w:val="fr-FR"/>
              </w:rPr>
              <w:t>l</w:t>
            </w:r>
            <w:r w:rsidRPr="00A11A01">
              <w:rPr>
                <w:b/>
                <w:szCs w:val="28"/>
                <w:lang w:val="fr-FR"/>
              </w:rPr>
              <w:t>'enseignement supérieur français dans</w:t>
            </w:r>
            <w:r w:rsidR="002C572F" w:rsidRPr="00A11A01">
              <w:rPr>
                <w:b/>
                <w:szCs w:val="28"/>
                <w:lang w:val="fr-FR"/>
              </w:rPr>
              <w:t xml:space="preserve"> le</w:t>
            </w:r>
            <w:r w:rsidR="002C572F">
              <w:rPr>
                <w:b/>
                <w:szCs w:val="28"/>
                <w:lang w:val="fr-FR"/>
              </w:rPr>
              <w:t> </w:t>
            </w:r>
            <w:r w:rsidR="002C572F" w:rsidRPr="00A11A01">
              <w:rPr>
                <w:b/>
                <w:szCs w:val="28"/>
                <w:lang w:val="fr-FR"/>
              </w:rPr>
              <w:t>m</w:t>
            </w:r>
            <w:r w:rsidRPr="00A11A01">
              <w:rPr>
                <w:b/>
                <w:szCs w:val="28"/>
                <w:lang w:val="fr-FR"/>
              </w:rPr>
              <w:t>onde</w:t>
            </w:r>
          </w:p>
          <w:p w:rsidR="005C25E3" w:rsidRPr="00A11A01" w:rsidRDefault="005C25E3" w:rsidP="00A11A01">
            <w:pPr>
              <w:overflowPunct/>
              <w:autoSpaceDE/>
              <w:autoSpaceDN/>
              <w:adjustRightInd/>
              <w:textAlignment w:val="auto"/>
              <w:rPr>
                <w:b/>
                <w:sz w:val="2"/>
                <w:szCs w:val="28"/>
                <w:lang w:val="en-US"/>
              </w:rPr>
            </w:pPr>
          </w:p>
        </w:tc>
      </w:tr>
      <w:tr w:rsidR="005C25E3" w:rsidRPr="00A11A01" w:rsidTr="00B364F2">
        <w:trPr>
          <w:trHeight w:val="336"/>
        </w:trPr>
        <w:tc>
          <w:tcPr>
            <w:tcW w:w="419"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3.</w:t>
            </w:r>
          </w:p>
        </w:tc>
        <w:tc>
          <w:tcPr>
            <w:tcW w:w="4258" w:type="dxa"/>
          </w:tcPr>
          <w:p w:rsidR="005C25E3" w:rsidRPr="00A11A01" w:rsidRDefault="005C25E3" w:rsidP="00A11A01">
            <w:pPr>
              <w:overflowPunct/>
              <w:autoSpaceDE/>
              <w:autoSpaceDN/>
              <w:adjustRightInd/>
              <w:textAlignment w:val="auto"/>
              <w:rPr>
                <w:b/>
                <w:sz w:val="2"/>
                <w:szCs w:val="28"/>
                <w:lang w:val="en-US"/>
              </w:rPr>
            </w:pPr>
          </w:p>
          <w:p w:rsidR="005C25E3" w:rsidRPr="00A11A01" w:rsidRDefault="005C25E3" w:rsidP="00A11A01">
            <w:pPr>
              <w:overflowPunct/>
              <w:autoSpaceDE/>
              <w:autoSpaceDN/>
              <w:adjustRightInd/>
              <w:textAlignment w:val="auto"/>
              <w:rPr>
                <w:b/>
                <w:sz w:val="2"/>
                <w:szCs w:val="28"/>
                <w:lang w:val="en-US"/>
              </w:rPr>
            </w:pPr>
            <w:r w:rsidRPr="00A11A01">
              <w:rPr>
                <w:b/>
                <w:szCs w:val="28"/>
                <w:lang w:val="fr-FR"/>
              </w:rPr>
              <w:t>Étudier</w:t>
            </w:r>
            <w:r w:rsidR="002C572F" w:rsidRPr="00A11A01">
              <w:rPr>
                <w:b/>
                <w:szCs w:val="28"/>
                <w:lang w:val="fr-FR"/>
              </w:rPr>
              <w:t xml:space="preserve"> à</w:t>
            </w:r>
            <w:r w:rsidR="002C572F">
              <w:rPr>
                <w:b/>
                <w:szCs w:val="28"/>
                <w:lang w:val="fr-FR"/>
              </w:rPr>
              <w:t> </w:t>
            </w:r>
            <w:r w:rsidR="002C572F" w:rsidRPr="00A11A01">
              <w:rPr>
                <w:b/>
                <w:szCs w:val="28"/>
                <w:lang w:val="fr-FR"/>
              </w:rPr>
              <w:t>l</w:t>
            </w:r>
            <w:r w:rsidRPr="00A11A01">
              <w:rPr>
                <w:b/>
                <w:szCs w:val="28"/>
                <w:lang w:val="fr-FR"/>
              </w:rPr>
              <w:t xml:space="preserve">’étranger. – Et </w:t>
            </w:r>
            <w:r w:rsidRPr="00A11A01">
              <w:rPr>
                <w:b/>
                <w:szCs w:val="28"/>
                <w:lang w:val="en-US"/>
              </w:rPr>
              <w:br/>
            </w:r>
            <w:r w:rsidRPr="00A11A01">
              <w:rPr>
                <w:b/>
                <w:szCs w:val="28"/>
                <w:lang w:val="fr-FR"/>
              </w:rPr>
              <w:t>pourquoi pas ?</w:t>
            </w:r>
          </w:p>
          <w:p w:rsidR="005C25E3" w:rsidRPr="00A11A01" w:rsidRDefault="005C25E3" w:rsidP="00A11A01">
            <w:pPr>
              <w:overflowPunct/>
              <w:autoSpaceDE/>
              <w:autoSpaceDN/>
              <w:adjustRightInd/>
              <w:textAlignment w:val="auto"/>
              <w:rPr>
                <w:b/>
                <w:sz w:val="2"/>
                <w:szCs w:val="28"/>
                <w:lang w:val="en-US"/>
              </w:rPr>
            </w:pPr>
          </w:p>
        </w:tc>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7.</w:t>
            </w:r>
          </w:p>
        </w:tc>
        <w:tc>
          <w:tcPr>
            <w:tcW w:w="4258" w:type="dxa"/>
          </w:tcPr>
          <w:p w:rsidR="005C25E3" w:rsidRPr="00A11A01" w:rsidRDefault="005C25E3" w:rsidP="00A11A01">
            <w:pPr>
              <w:overflowPunct/>
              <w:autoSpaceDE/>
              <w:autoSpaceDN/>
              <w:adjustRightInd/>
              <w:textAlignment w:val="auto"/>
              <w:rPr>
                <w:b/>
                <w:sz w:val="2"/>
                <w:szCs w:val="28"/>
              </w:rPr>
            </w:pPr>
          </w:p>
          <w:p w:rsidR="005C25E3" w:rsidRPr="00A11A01" w:rsidRDefault="005C25E3" w:rsidP="00A11A01">
            <w:pPr>
              <w:overflowPunct/>
              <w:autoSpaceDE/>
              <w:autoSpaceDN/>
              <w:adjustRightInd/>
              <w:textAlignment w:val="auto"/>
              <w:rPr>
                <w:b/>
                <w:sz w:val="2"/>
                <w:szCs w:val="28"/>
              </w:rPr>
            </w:pPr>
            <w:r w:rsidRPr="00A11A01">
              <w:rPr>
                <w:b/>
                <w:szCs w:val="28"/>
                <w:lang w:val="fr-FR"/>
              </w:rPr>
              <w:t>BOURSIERS – "Vous êtes extraordinaires"</w:t>
            </w:r>
          </w:p>
          <w:p w:rsidR="005C25E3" w:rsidRPr="00A11A01" w:rsidRDefault="005C25E3" w:rsidP="00A11A01">
            <w:pPr>
              <w:overflowPunct/>
              <w:autoSpaceDE/>
              <w:autoSpaceDN/>
              <w:adjustRightInd/>
              <w:textAlignment w:val="auto"/>
              <w:rPr>
                <w:b/>
                <w:sz w:val="2"/>
                <w:szCs w:val="28"/>
              </w:rPr>
            </w:pPr>
          </w:p>
        </w:tc>
      </w:tr>
      <w:tr w:rsidR="005C25E3" w:rsidRPr="000428C9" w:rsidTr="00B364F2">
        <w:trPr>
          <w:trHeight w:val="336"/>
        </w:trPr>
        <w:tc>
          <w:tcPr>
            <w:tcW w:w="419" w:type="dxa"/>
          </w:tcPr>
          <w:p w:rsidR="005C25E3" w:rsidRPr="00A11A01" w:rsidRDefault="005C25E3" w:rsidP="00A11A01">
            <w:pPr>
              <w:overflowPunct/>
              <w:autoSpaceDE/>
              <w:autoSpaceDN/>
              <w:adjustRightInd/>
              <w:jc w:val="both"/>
              <w:textAlignment w:val="auto"/>
              <w:rPr>
                <w:b/>
                <w:sz w:val="2"/>
                <w:szCs w:val="2"/>
              </w:rPr>
            </w:pPr>
          </w:p>
          <w:p w:rsidR="005C25E3" w:rsidRPr="00A11A01" w:rsidRDefault="005C25E3" w:rsidP="00A11A01">
            <w:pPr>
              <w:overflowPunct/>
              <w:autoSpaceDE/>
              <w:autoSpaceDN/>
              <w:adjustRightInd/>
              <w:jc w:val="both"/>
              <w:textAlignment w:val="auto"/>
              <w:rPr>
                <w:b/>
                <w:szCs w:val="28"/>
              </w:rPr>
            </w:pPr>
            <w:r w:rsidRPr="00A11A01">
              <w:rPr>
                <w:b/>
                <w:szCs w:val="28"/>
              </w:rPr>
              <w:t>4.</w:t>
            </w:r>
          </w:p>
        </w:tc>
        <w:tc>
          <w:tcPr>
            <w:tcW w:w="4258" w:type="dxa"/>
          </w:tcPr>
          <w:p w:rsidR="005C25E3" w:rsidRPr="00A11A01" w:rsidRDefault="005C25E3" w:rsidP="00A11A01">
            <w:pPr>
              <w:overflowPunct/>
              <w:autoSpaceDE/>
              <w:autoSpaceDN/>
              <w:adjustRightInd/>
              <w:textAlignment w:val="auto"/>
              <w:rPr>
                <w:b/>
                <w:sz w:val="2"/>
                <w:szCs w:val="28"/>
                <w:lang w:val="en-US"/>
              </w:rPr>
            </w:pPr>
          </w:p>
          <w:p w:rsidR="005C25E3" w:rsidRPr="00A11A01" w:rsidRDefault="005C25E3" w:rsidP="00A11A01">
            <w:pPr>
              <w:overflowPunct/>
              <w:autoSpaceDE/>
              <w:autoSpaceDN/>
              <w:adjustRightInd/>
              <w:textAlignment w:val="auto"/>
              <w:rPr>
                <w:b/>
                <w:sz w:val="2"/>
                <w:szCs w:val="28"/>
                <w:lang w:val="en-US"/>
              </w:rPr>
            </w:pPr>
            <w:r w:rsidRPr="00A11A01">
              <w:rPr>
                <w:b/>
                <w:szCs w:val="28"/>
                <w:lang w:val="fr-FR"/>
              </w:rPr>
              <w:t>Ces enfants français qui apprennent...</w:t>
            </w:r>
            <w:r w:rsidR="002C572F" w:rsidRPr="00A11A01">
              <w:rPr>
                <w:b/>
                <w:szCs w:val="28"/>
                <w:lang w:val="fr-FR"/>
              </w:rPr>
              <w:t xml:space="preserve"> le</w:t>
            </w:r>
            <w:r w:rsidR="002C572F">
              <w:rPr>
                <w:b/>
                <w:szCs w:val="28"/>
                <w:lang w:val="fr-FR"/>
              </w:rPr>
              <w:t> </w:t>
            </w:r>
            <w:r w:rsidR="002C572F" w:rsidRPr="00A11A01">
              <w:rPr>
                <w:b/>
                <w:szCs w:val="28"/>
                <w:lang w:val="fr-FR"/>
              </w:rPr>
              <w:t>f</w:t>
            </w:r>
            <w:r w:rsidRPr="00A11A01">
              <w:rPr>
                <w:b/>
                <w:szCs w:val="28"/>
                <w:lang w:val="fr-FR"/>
              </w:rPr>
              <w:t>rançais.</w:t>
            </w:r>
          </w:p>
          <w:p w:rsidR="005C25E3" w:rsidRPr="00A11A01" w:rsidRDefault="005C25E3" w:rsidP="00A11A01">
            <w:pPr>
              <w:overflowPunct/>
              <w:autoSpaceDE/>
              <w:autoSpaceDN/>
              <w:adjustRightInd/>
              <w:textAlignment w:val="auto"/>
              <w:rPr>
                <w:b/>
                <w:sz w:val="2"/>
                <w:szCs w:val="28"/>
                <w:lang w:val="en-US"/>
              </w:rPr>
            </w:pPr>
          </w:p>
        </w:tc>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8.</w:t>
            </w:r>
          </w:p>
        </w:tc>
        <w:tc>
          <w:tcPr>
            <w:tcW w:w="4258" w:type="dxa"/>
          </w:tcPr>
          <w:p w:rsidR="005C25E3" w:rsidRPr="00A11A01" w:rsidRDefault="005C25E3" w:rsidP="00A11A01">
            <w:pPr>
              <w:overflowPunct/>
              <w:autoSpaceDE/>
              <w:autoSpaceDN/>
              <w:adjustRightInd/>
              <w:textAlignment w:val="auto"/>
              <w:rPr>
                <w:b/>
                <w:sz w:val="2"/>
                <w:szCs w:val="28"/>
                <w:lang w:val="en-US"/>
              </w:rPr>
            </w:pPr>
          </w:p>
          <w:p w:rsidR="005C25E3" w:rsidRPr="00A11A01" w:rsidRDefault="005C25E3" w:rsidP="00A11A01">
            <w:pPr>
              <w:overflowPunct/>
              <w:autoSpaceDE/>
              <w:autoSpaceDN/>
              <w:adjustRightInd/>
              <w:textAlignment w:val="auto"/>
              <w:rPr>
                <w:b/>
                <w:sz w:val="2"/>
                <w:szCs w:val="28"/>
                <w:lang w:val="en-US"/>
              </w:rPr>
            </w:pPr>
            <w:r w:rsidRPr="00A11A01">
              <w:rPr>
                <w:b/>
                <w:szCs w:val="28"/>
                <w:lang w:val="fr-FR"/>
              </w:rPr>
              <w:t>La réunion des anciens lycéens</w:t>
            </w:r>
            <w:r w:rsidR="002C572F" w:rsidRPr="00A11A01">
              <w:rPr>
                <w:b/>
                <w:szCs w:val="28"/>
                <w:lang w:val="fr-FR"/>
              </w:rPr>
              <w:t xml:space="preserve"> de</w:t>
            </w:r>
            <w:r w:rsidR="002C572F">
              <w:rPr>
                <w:b/>
                <w:szCs w:val="28"/>
                <w:lang w:val="fr-FR"/>
              </w:rPr>
              <w:t> </w:t>
            </w:r>
            <w:r w:rsidR="002C572F" w:rsidRPr="00A11A01">
              <w:rPr>
                <w:b/>
                <w:szCs w:val="28"/>
                <w:lang w:val="fr-FR"/>
              </w:rPr>
              <w:t>F</w:t>
            </w:r>
            <w:r w:rsidRPr="00A11A01">
              <w:rPr>
                <w:b/>
                <w:szCs w:val="28"/>
                <w:lang w:val="fr-FR"/>
              </w:rPr>
              <w:t>rance</w:t>
            </w:r>
          </w:p>
          <w:p w:rsidR="005C25E3" w:rsidRPr="00A11A01" w:rsidRDefault="005C25E3" w:rsidP="00A11A01">
            <w:pPr>
              <w:overflowPunct/>
              <w:autoSpaceDE/>
              <w:autoSpaceDN/>
              <w:adjustRightInd/>
              <w:textAlignment w:val="auto"/>
              <w:rPr>
                <w:b/>
                <w:sz w:val="2"/>
                <w:szCs w:val="28"/>
                <w:lang w:val="en-US"/>
              </w:rPr>
            </w:pPr>
          </w:p>
        </w:tc>
      </w:tr>
    </w:tbl>
    <w:p w:rsidR="005C25E3" w:rsidRPr="00A11A01" w:rsidRDefault="005C25E3" w:rsidP="00A11A01">
      <w:pPr>
        <w:overflowPunct/>
        <w:autoSpaceDE/>
        <w:autoSpaceDN/>
        <w:adjustRightInd/>
        <w:jc w:val="both"/>
        <w:textAlignment w:val="auto"/>
        <w:rPr>
          <w:szCs w:val="28"/>
          <w:lang w:val="en-US"/>
        </w:rPr>
      </w:pPr>
    </w:p>
    <w:tbl>
      <w:tblPr>
        <w:tblW w:w="9355" w:type="dxa"/>
        <w:tblCellMar>
          <w:left w:w="0" w:type="dxa"/>
          <w:right w:w="0" w:type="dxa"/>
        </w:tblCellMar>
        <w:tblLook w:val="0000"/>
      </w:tblPr>
      <w:tblGrid>
        <w:gridCol w:w="420"/>
        <w:gridCol w:w="8935"/>
      </w:tblGrid>
      <w:tr w:rsidR="005C25E3" w:rsidRPr="000428C9" w:rsidTr="00B364F2">
        <w:trPr>
          <w:trHeight w:val="336"/>
        </w:trPr>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A.</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Cs w:val="28"/>
                <w:lang w:val="en-US"/>
              </w:rPr>
            </w:pPr>
            <w:r w:rsidRPr="00A11A01">
              <w:rPr>
                <w:szCs w:val="28"/>
                <w:lang w:val="fr-FR"/>
              </w:rPr>
              <w:t>La première cérémonie</w:t>
            </w:r>
            <w:r w:rsidR="002C572F" w:rsidRPr="00A11A01">
              <w:rPr>
                <w:szCs w:val="28"/>
                <w:lang w:val="fr-FR"/>
              </w:rPr>
              <w:t xml:space="preserve"> en</w:t>
            </w:r>
            <w:r w:rsidR="002C572F">
              <w:rPr>
                <w:szCs w:val="28"/>
                <w:lang w:val="fr-FR"/>
              </w:rPr>
              <w:t> </w:t>
            </w:r>
            <w:r w:rsidR="002C572F" w:rsidRPr="00A11A01">
              <w:rPr>
                <w:szCs w:val="28"/>
                <w:lang w:val="fr-FR"/>
              </w:rPr>
              <w:t>l</w:t>
            </w:r>
            <w:r w:rsidRPr="00A11A01">
              <w:rPr>
                <w:szCs w:val="28"/>
                <w:lang w:val="fr-FR"/>
              </w:rPr>
              <w:t>'honneur des boursiers</w:t>
            </w:r>
            <w:r w:rsidR="002C572F" w:rsidRPr="00A11A01">
              <w:rPr>
                <w:szCs w:val="28"/>
                <w:lang w:val="fr-FR"/>
              </w:rPr>
              <w:t xml:space="preserve"> du</w:t>
            </w:r>
            <w:r w:rsidR="002C572F">
              <w:rPr>
                <w:szCs w:val="28"/>
                <w:lang w:val="fr-FR"/>
              </w:rPr>
              <w:t> </w:t>
            </w:r>
            <w:r w:rsidR="002C572F" w:rsidRPr="00A11A01">
              <w:rPr>
                <w:szCs w:val="28"/>
                <w:lang w:val="fr-FR"/>
              </w:rPr>
              <w:t>p</w:t>
            </w:r>
            <w:r w:rsidRPr="00A11A01">
              <w:rPr>
                <w:szCs w:val="28"/>
                <w:lang w:val="fr-FR"/>
              </w:rPr>
              <w:t>rogramme Excellence Major</w:t>
            </w:r>
            <w:r w:rsidR="002C572F" w:rsidRPr="00A11A01">
              <w:rPr>
                <w:szCs w:val="28"/>
                <w:lang w:val="fr-FR"/>
              </w:rPr>
              <w:t xml:space="preserve"> a</w:t>
            </w:r>
            <w:r w:rsidR="000E0D8D">
              <w:rPr>
                <w:szCs w:val="28"/>
                <w:lang w:val="fr-FR"/>
              </w:rPr>
              <w:t> </w:t>
            </w:r>
            <w:r w:rsidR="000E0D8D" w:rsidRPr="00A11A01">
              <w:rPr>
                <w:szCs w:val="28"/>
                <w:lang w:val="fr-FR"/>
              </w:rPr>
              <w:t>eu</w:t>
            </w:r>
            <w:r w:rsidR="000E0D8D">
              <w:rPr>
                <w:szCs w:val="28"/>
                <w:lang w:val="fr-FR"/>
              </w:rPr>
              <w:t> </w:t>
            </w:r>
            <w:r w:rsidR="000E0D8D" w:rsidRPr="00A11A01">
              <w:rPr>
                <w:szCs w:val="28"/>
                <w:lang w:val="fr-FR"/>
              </w:rPr>
              <w:t>l</w:t>
            </w:r>
            <w:r w:rsidRPr="00A11A01">
              <w:rPr>
                <w:szCs w:val="28"/>
                <w:lang w:val="fr-FR"/>
              </w:rPr>
              <w:t>ieu.</w:t>
            </w:r>
            <w:r w:rsidR="002C572F" w:rsidRPr="00A11A01">
              <w:rPr>
                <w:szCs w:val="28"/>
                <w:lang w:val="fr-FR"/>
              </w:rPr>
              <w:t xml:space="preserve"> Il</w:t>
            </w:r>
            <w:r w:rsidR="002C572F">
              <w:rPr>
                <w:szCs w:val="28"/>
                <w:lang w:val="fr-FR"/>
              </w:rPr>
              <w:t> </w:t>
            </w:r>
            <w:r w:rsidR="002C572F" w:rsidRPr="00A11A01">
              <w:rPr>
                <w:szCs w:val="28"/>
                <w:lang w:val="fr-FR"/>
              </w:rPr>
              <w:t>s</w:t>
            </w:r>
            <w:r w:rsidRPr="00A11A01">
              <w:rPr>
                <w:szCs w:val="28"/>
                <w:lang w:val="fr-FR"/>
              </w:rPr>
              <w:t>’agit d’un programme destiné aux plus brillants des élèves étrangers des lycées français</w:t>
            </w:r>
            <w:r w:rsidR="002C572F" w:rsidRPr="00A11A01">
              <w:rPr>
                <w:szCs w:val="28"/>
                <w:lang w:val="fr-FR"/>
              </w:rPr>
              <w:t xml:space="preserve"> à</w:t>
            </w:r>
            <w:r w:rsidR="002C572F">
              <w:rPr>
                <w:szCs w:val="28"/>
                <w:lang w:val="fr-FR"/>
              </w:rPr>
              <w:t> </w:t>
            </w:r>
            <w:r w:rsidR="002C572F" w:rsidRPr="00A11A01">
              <w:rPr>
                <w:szCs w:val="28"/>
                <w:lang w:val="fr-FR"/>
              </w:rPr>
              <w:t>t</w:t>
            </w:r>
            <w:r w:rsidRPr="00A11A01">
              <w:rPr>
                <w:szCs w:val="28"/>
                <w:lang w:val="fr-FR"/>
              </w:rPr>
              <w:t>ravers</w:t>
            </w:r>
            <w:r w:rsidR="002C572F" w:rsidRPr="00A11A01">
              <w:rPr>
                <w:szCs w:val="28"/>
                <w:lang w:val="fr-FR"/>
              </w:rPr>
              <w:t xml:space="preserve"> le</w:t>
            </w:r>
            <w:r w:rsidR="002C572F">
              <w:rPr>
                <w:szCs w:val="28"/>
                <w:lang w:val="fr-FR"/>
              </w:rPr>
              <w:t> </w:t>
            </w:r>
            <w:r w:rsidR="002C572F" w:rsidRPr="00A11A01">
              <w:rPr>
                <w:szCs w:val="28"/>
                <w:lang w:val="fr-FR"/>
              </w:rPr>
              <w:t>m</w:t>
            </w:r>
            <w:r w:rsidRPr="00A11A01">
              <w:rPr>
                <w:szCs w:val="28"/>
                <w:lang w:val="fr-FR"/>
              </w:rPr>
              <w:t>onde qui souhaitent faire leurs études supérieures</w:t>
            </w:r>
            <w:r w:rsidR="002C572F" w:rsidRPr="00A11A01">
              <w:rPr>
                <w:szCs w:val="28"/>
                <w:lang w:val="fr-FR"/>
              </w:rPr>
              <w:t xml:space="preserve"> en</w:t>
            </w:r>
            <w:r w:rsidR="002C572F">
              <w:rPr>
                <w:szCs w:val="28"/>
                <w:lang w:val="fr-FR"/>
              </w:rPr>
              <w:t> </w:t>
            </w:r>
            <w:r w:rsidR="002C572F" w:rsidRPr="00A11A01">
              <w:rPr>
                <w:szCs w:val="28"/>
                <w:lang w:val="fr-FR"/>
              </w:rPr>
              <w:t>F</w:t>
            </w:r>
            <w:r w:rsidRPr="00A11A01">
              <w:rPr>
                <w:szCs w:val="28"/>
                <w:lang w:val="fr-FR"/>
              </w:rPr>
              <w:t>rance. Ministres</w:t>
            </w:r>
            <w:r w:rsidR="002C572F" w:rsidRPr="00A11A01">
              <w:rPr>
                <w:szCs w:val="28"/>
                <w:lang w:val="fr-FR"/>
              </w:rPr>
              <w:t xml:space="preserve"> et</w:t>
            </w:r>
            <w:r w:rsidR="002C572F">
              <w:rPr>
                <w:szCs w:val="28"/>
                <w:lang w:val="fr-FR"/>
              </w:rPr>
              <w:t> </w:t>
            </w:r>
            <w:r w:rsidR="002C572F" w:rsidRPr="00A11A01">
              <w:rPr>
                <w:szCs w:val="28"/>
                <w:lang w:val="fr-FR"/>
              </w:rPr>
              <w:t>c</w:t>
            </w:r>
            <w:r w:rsidRPr="00A11A01">
              <w:rPr>
                <w:szCs w:val="28"/>
                <w:lang w:val="fr-FR"/>
              </w:rPr>
              <w:t>hefs d'entreprises pour féliciter cette jeune élite prometteuse.</w:t>
            </w:r>
          </w:p>
          <w:p w:rsidR="005C25E3" w:rsidRPr="00A11A01" w:rsidRDefault="005C25E3" w:rsidP="00A11A01">
            <w:pPr>
              <w:overflowPunct/>
              <w:autoSpaceDE/>
              <w:autoSpaceDN/>
              <w:adjustRightInd/>
              <w:jc w:val="both"/>
              <w:textAlignment w:val="auto"/>
              <w:rPr>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tc>
      </w:tr>
      <w:tr w:rsidR="005C25E3" w:rsidRPr="000428C9" w:rsidTr="00B364F2">
        <w:trPr>
          <w:trHeight w:val="336"/>
        </w:trPr>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B.</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bCs/>
                <w:szCs w:val="28"/>
                <w:lang w:val="en-US"/>
              </w:rPr>
            </w:pPr>
            <w:r w:rsidRPr="00A11A01">
              <w:rPr>
                <w:bCs/>
                <w:szCs w:val="28"/>
                <w:lang w:val="fr-FR"/>
              </w:rPr>
              <w:t>Grâce</w:t>
            </w:r>
            <w:r w:rsidR="002C572F" w:rsidRPr="00A11A01">
              <w:rPr>
                <w:bCs/>
                <w:szCs w:val="28"/>
                <w:lang w:val="fr-FR"/>
              </w:rPr>
              <w:t xml:space="preserve"> au</w:t>
            </w:r>
            <w:r w:rsidR="002C572F">
              <w:rPr>
                <w:bCs/>
                <w:szCs w:val="28"/>
                <w:lang w:val="fr-FR"/>
              </w:rPr>
              <w:t> </w:t>
            </w:r>
            <w:r w:rsidR="002C572F" w:rsidRPr="00A11A01">
              <w:rPr>
                <w:bCs/>
                <w:szCs w:val="28"/>
                <w:lang w:val="fr-FR"/>
              </w:rPr>
              <w:t>r</w:t>
            </w:r>
            <w:r w:rsidRPr="00A11A01">
              <w:rPr>
                <w:bCs/>
                <w:szCs w:val="28"/>
                <w:lang w:val="fr-FR"/>
              </w:rPr>
              <w:t>éseau culturel français, plus de 800 lieux dans 70 pays vont accueillir jusqu'à décembre 2014 une exposition numérique d'un nouveau genre, consacrée</w:t>
            </w:r>
            <w:r w:rsidR="002C572F" w:rsidRPr="00A11A01">
              <w:rPr>
                <w:bCs/>
                <w:szCs w:val="28"/>
                <w:lang w:val="fr-FR"/>
              </w:rPr>
              <w:t xml:space="preserve"> au</w:t>
            </w:r>
            <w:r w:rsidR="002C572F">
              <w:rPr>
                <w:bCs/>
                <w:szCs w:val="28"/>
                <w:lang w:val="fr-FR"/>
              </w:rPr>
              <w:t> </w:t>
            </w:r>
            <w:r w:rsidR="002C572F" w:rsidRPr="00A11A01">
              <w:rPr>
                <w:bCs/>
                <w:szCs w:val="28"/>
                <w:lang w:val="fr-FR"/>
              </w:rPr>
              <w:t>C</w:t>
            </w:r>
            <w:r w:rsidRPr="00A11A01">
              <w:rPr>
                <w:bCs/>
                <w:szCs w:val="28"/>
                <w:lang w:val="fr-FR"/>
              </w:rPr>
              <w:t>entenaire d'Albert Camus, imaginée</w:t>
            </w:r>
            <w:r w:rsidR="002C572F" w:rsidRPr="00A11A01">
              <w:rPr>
                <w:bCs/>
                <w:szCs w:val="28"/>
                <w:lang w:val="fr-FR"/>
              </w:rPr>
              <w:t xml:space="preserve"> et</w:t>
            </w:r>
            <w:r w:rsidR="002C572F">
              <w:rPr>
                <w:bCs/>
                <w:szCs w:val="28"/>
                <w:lang w:val="fr-FR"/>
              </w:rPr>
              <w:t> </w:t>
            </w:r>
            <w:r w:rsidR="002C572F" w:rsidRPr="00A11A01">
              <w:rPr>
                <w:bCs/>
                <w:szCs w:val="28"/>
                <w:lang w:val="fr-FR"/>
              </w:rPr>
              <w:t>c</w:t>
            </w:r>
            <w:r w:rsidRPr="00A11A01">
              <w:rPr>
                <w:bCs/>
                <w:szCs w:val="28"/>
                <w:lang w:val="fr-FR"/>
              </w:rPr>
              <w:t>onçue par l'Institut français</w:t>
            </w:r>
            <w:r w:rsidR="002C572F" w:rsidRPr="00A11A01">
              <w:rPr>
                <w:bCs/>
                <w:szCs w:val="28"/>
                <w:lang w:val="fr-FR"/>
              </w:rPr>
              <w:t xml:space="preserve"> en</w:t>
            </w:r>
            <w:r w:rsidR="002C572F">
              <w:rPr>
                <w:bCs/>
                <w:szCs w:val="28"/>
                <w:lang w:val="fr-FR"/>
              </w:rPr>
              <w:t> </w:t>
            </w:r>
            <w:r w:rsidR="002C572F" w:rsidRPr="00A11A01">
              <w:rPr>
                <w:bCs/>
                <w:szCs w:val="28"/>
                <w:lang w:val="fr-FR"/>
              </w:rPr>
              <w:t>p</w:t>
            </w:r>
            <w:r w:rsidRPr="00A11A01">
              <w:rPr>
                <w:bCs/>
                <w:szCs w:val="28"/>
                <w:lang w:val="fr-FR"/>
              </w:rPr>
              <w:t>artenariat avec les éditions Gallimard.</w:t>
            </w:r>
          </w:p>
          <w:p w:rsidR="005C25E3" w:rsidRPr="00A11A01" w:rsidRDefault="005C25E3" w:rsidP="00A11A01">
            <w:pPr>
              <w:overflowPunct/>
              <w:autoSpaceDE/>
              <w:autoSpaceDN/>
              <w:adjustRightInd/>
              <w:jc w:val="both"/>
              <w:textAlignment w:val="auto"/>
              <w:rPr>
                <w:bCs/>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tc>
      </w:tr>
      <w:tr w:rsidR="005C25E3" w:rsidRPr="000428C9" w:rsidTr="00B364F2">
        <w:trPr>
          <w:trHeight w:val="336"/>
        </w:trPr>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C.</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Cs w:val="28"/>
                <w:lang w:val="en-US"/>
              </w:rPr>
            </w:pPr>
            <w:r w:rsidRPr="00A11A01">
              <w:rPr>
                <w:szCs w:val="28"/>
                <w:lang w:val="fr-FR"/>
              </w:rPr>
              <w:t>Aller faire ses études dans</w:t>
            </w:r>
            <w:r w:rsidR="002C572F" w:rsidRPr="00A11A01">
              <w:rPr>
                <w:szCs w:val="28"/>
                <w:lang w:val="fr-FR"/>
              </w:rPr>
              <w:t xml:space="preserve"> un</w:t>
            </w:r>
            <w:r w:rsidR="002C572F">
              <w:rPr>
                <w:szCs w:val="28"/>
                <w:lang w:val="fr-FR"/>
              </w:rPr>
              <w:t> </w:t>
            </w:r>
            <w:r w:rsidR="002C572F" w:rsidRPr="00A11A01">
              <w:rPr>
                <w:szCs w:val="28"/>
                <w:lang w:val="fr-FR"/>
              </w:rPr>
              <w:t>a</w:t>
            </w:r>
            <w:r w:rsidRPr="00A11A01">
              <w:rPr>
                <w:szCs w:val="28"/>
                <w:lang w:val="fr-FR"/>
              </w:rPr>
              <w:t>utre pays est une belle opportunité</w:t>
            </w:r>
            <w:r w:rsidR="002C572F" w:rsidRPr="00A11A01">
              <w:rPr>
                <w:szCs w:val="28"/>
                <w:lang w:val="fr-FR"/>
              </w:rPr>
              <w:t xml:space="preserve"> à</w:t>
            </w:r>
            <w:r w:rsidR="000E0D8D">
              <w:rPr>
                <w:szCs w:val="28"/>
                <w:lang w:val="fr-FR"/>
              </w:rPr>
              <w:t> </w:t>
            </w:r>
            <w:r w:rsidR="000E0D8D" w:rsidRPr="00A11A01">
              <w:rPr>
                <w:szCs w:val="28"/>
                <w:lang w:val="fr-FR"/>
              </w:rPr>
              <w:t>la</w:t>
            </w:r>
            <w:r w:rsidR="000E0D8D">
              <w:rPr>
                <w:szCs w:val="28"/>
                <w:lang w:val="fr-FR"/>
              </w:rPr>
              <w:t> </w:t>
            </w:r>
            <w:r w:rsidR="000E0D8D" w:rsidRPr="00A11A01">
              <w:rPr>
                <w:szCs w:val="28"/>
                <w:lang w:val="fr-FR"/>
              </w:rPr>
              <w:t>f</w:t>
            </w:r>
            <w:r w:rsidRPr="00A11A01">
              <w:rPr>
                <w:szCs w:val="28"/>
                <w:lang w:val="fr-FR"/>
              </w:rPr>
              <w:t>ois</w:t>
            </w:r>
            <w:r w:rsidR="002C572F" w:rsidRPr="00A11A01">
              <w:rPr>
                <w:szCs w:val="28"/>
                <w:lang w:val="fr-FR"/>
              </w:rPr>
              <w:t xml:space="preserve"> au</w:t>
            </w:r>
            <w:r w:rsidR="002C572F">
              <w:rPr>
                <w:szCs w:val="28"/>
                <w:lang w:val="fr-FR"/>
              </w:rPr>
              <w:t> </w:t>
            </w:r>
            <w:r w:rsidR="002C572F" w:rsidRPr="00A11A01">
              <w:rPr>
                <w:szCs w:val="28"/>
                <w:lang w:val="fr-FR"/>
              </w:rPr>
              <w:t>n</w:t>
            </w:r>
            <w:r w:rsidRPr="00A11A01">
              <w:rPr>
                <w:szCs w:val="28"/>
                <w:lang w:val="fr-FR"/>
              </w:rPr>
              <w:t>iveau personnel mais aussi professionnel. Beaucoup d'élèves des lycées français</w:t>
            </w:r>
            <w:r w:rsidR="002C572F" w:rsidRPr="00A11A01">
              <w:rPr>
                <w:szCs w:val="28"/>
                <w:lang w:val="fr-FR"/>
              </w:rPr>
              <w:t xml:space="preserve"> de</w:t>
            </w:r>
            <w:r w:rsidR="002C572F">
              <w:rPr>
                <w:szCs w:val="28"/>
                <w:lang w:val="fr-FR"/>
              </w:rPr>
              <w:t> </w:t>
            </w:r>
            <w:r w:rsidR="002C572F" w:rsidRPr="00A11A01">
              <w:rPr>
                <w:szCs w:val="28"/>
                <w:lang w:val="fr-FR"/>
              </w:rPr>
              <w:t>l</w:t>
            </w:r>
            <w:r w:rsidRPr="00A11A01">
              <w:rPr>
                <w:szCs w:val="28"/>
                <w:lang w:val="fr-FR"/>
              </w:rPr>
              <w:t>'étranger, souvent avantagés par</w:t>
            </w:r>
            <w:r w:rsidR="002C572F" w:rsidRPr="00A11A01">
              <w:rPr>
                <w:szCs w:val="28"/>
                <w:lang w:val="fr-FR"/>
              </w:rPr>
              <w:t xml:space="preserve"> un</w:t>
            </w:r>
            <w:r w:rsidR="002C572F">
              <w:rPr>
                <w:szCs w:val="28"/>
                <w:lang w:val="fr-FR"/>
              </w:rPr>
              <w:t> </w:t>
            </w:r>
            <w:r w:rsidR="002C572F" w:rsidRPr="00A11A01">
              <w:rPr>
                <w:szCs w:val="28"/>
                <w:lang w:val="fr-FR"/>
              </w:rPr>
              <w:t>b</w:t>
            </w:r>
            <w:r w:rsidRPr="00A11A01">
              <w:rPr>
                <w:szCs w:val="28"/>
                <w:lang w:val="fr-FR"/>
              </w:rPr>
              <w:t>on niveau</w:t>
            </w:r>
            <w:r w:rsidR="002C572F" w:rsidRPr="00A11A01">
              <w:rPr>
                <w:szCs w:val="28"/>
                <w:lang w:val="fr-FR"/>
              </w:rPr>
              <w:t xml:space="preserve"> de</w:t>
            </w:r>
            <w:r w:rsidR="002C572F">
              <w:rPr>
                <w:szCs w:val="28"/>
                <w:lang w:val="fr-FR"/>
              </w:rPr>
              <w:t> </w:t>
            </w:r>
            <w:r w:rsidR="002C572F" w:rsidRPr="00A11A01">
              <w:rPr>
                <w:szCs w:val="28"/>
                <w:lang w:val="fr-FR"/>
              </w:rPr>
              <w:t>l</w:t>
            </w:r>
            <w:r w:rsidRPr="00A11A01">
              <w:rPr>
                <w:szCs w:val="28"/>
                <w:lang w:val="fr-FR"/>
              </w:rPr>
              <w:t>angue, envisagent</w:t>
            </w:r>
            <w:r w:rsidR="002C572F" w:rsidRPr="00A11A01">
              <w:rPr>
                <w:szCs w:val="28"/>
                <w:lang w:val="fr-FR"/>
              </w:rPr>
              <w:t xml:space="preserve"> de</w:t>
            </w:r>
            <w:r w:rsidR="002C572F">
              <w:rPr>
                <w:szCs w:val="28"/>
                <w:lang w:val="fr-FR"/>
              </w:rPr>
              <w:t> </w:t>
            </w:r>
            <w:r w:rsidR="002C572F" w:rsidRPr="00A11A01">
              <w:rPr>
                <w:szCs w:val="28"/>
                <w:lang w:val="fr-FR"/>
              </w:rPr>
              <w:t>p</w:t>
            </w:r>
            <w:r w:rsidRPr="00A11A01">
              <w:rPr>
                <w:szCs w:val="28"/>
                <w:lang w:val="fr-FR"/>
              </w:rPr>
              <w:t xml:space="preserve">artir après leur Bac. </w:t>
            </w:r>
          </w:p>
          <w:p w:rsidR="005C25E3" w:rsidRPr="00A11A01" w:rsidRDefault="005C25E3" w:rsidP="00A11A01">
            <w:pPr>
              <w:overflowPunct/>
              <w:autoSpaceDE/>
              <w:autoSpaceDN/>
              <w:adjustRightInd/>
              <w:jc w:val="both"/>
              <w:textAlignment w:val="auto"/>
              <w:rPr>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tc>
      </w:tr>
      <w:tr w:rsidR="005C25E3" w:rsidRPr="000428C9" w:rsidTr="00B364F2">
        <w:trPr>
          <w:trHeight w:val="336"/>
        </w:trPr>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D.</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Cs w:val="28"/>
                <w:lang w:val="fr-FR"/>
              </w:rPr>
            </w:pPr>
            <w:r w:rsidRPr="00A11A01">
              <w:rPr>
                <w:szCs w:val="28"/>
                <w:lang w:val="fr-FR"/>
              </w:rPr>
              <w:t>Les Universités</w:t>
            </w:r>
            <w:r w:rsidR="002C572F" w:rsidRPr="00A11A01">
              <w:rPr>
                <w:szCs w:val="28"/>
                <w:lang w:val="fr-FR"/>
              </w:rPr>
              <w:t xml:space="preserve"> de</w:t>
            </w:r>
            <w:r w:rsidR="002C572F">
              <w:rPr>
                <w:szCs w:val="28"/>
                <w:lang w:val="fr-FR"/>
              </w:rPr>
              <w:t> </w:t>
            </w:r>
            <w:r w:rsidR="002C572F" w:rsidRPr="00A11A01">
              <w:rPr>
                <w:szCs w:val="28"/>
                <w:lang w:val="fr-FR"/>
              </w:rPr>
              <w:t>T</w:t>
            </w:r>
            <w:r w:rsidRPr="00A11A01">
              <w:rPr>
                <w:szCs w:val="28"/>
                <w:lang w:val="fr-FR"/>
              </w:rPr>
              <w:t>echnologie</w:t>
            </w:r>
            <w:r w:rsidR="002C572F" w:rsidRPr="00A11A01">
              <w:rPr>
                <w:szCs w:val="28"/>
                <w:lang w:val="fr-FR"/>
              </w:rPr>
              <w:t xml:space="preserve"> de</w:t>
            </w:r>
            <w:r w:rsidR="002C572F">
              <w:rPr>
                <w:szCs w:val="28"/>
                <w:lang w:val="fr-FR"/>
              </w:rPr>
              <w:t> </w:t>
            </w:r>
            <w:r w:rsidR="002C572F" w:rsidRPr="00A11A01">
              <w:rPr>
                <w:szCs w:val="28"/>
                <w:lang w:val="fr-FR"/>
              </w:rPr>
              <w:t>B</w:t>
            </w:r>
            <w:r w:rsidRPr="00A11A01">
              <w:rPr>
                <w:szCs w:val="28"/>
                <w:lang w:val="fr-FR"/>
              </w:rPr>
              <w:t>elfort-Montbelliard, Compiègne</w:t>
            </w:r>
            <w:r w:rsidR="002C572F" w:rsidRPr="00A11A01">
              <w:rPr>
                <w:szCs w:val="28"/>
                <w:lang w:val="fr-FR"/>
              </w:rPr>
              <w:t xml:space="preserve"> et</w:t>
            </w:r>
            <w:r w:rsidR="002C572F">
              <w:rPr>
                <w:szCs w:val="28"/>
                <w:lang w:val="fr-FR"/>
              </w:rPr>
              <w:t> </w:t>
            </w:r>
            <w:r w:rsidR="002C572F" w:rsidRPr="00A11A01">
              <w:rPr>
                <w:szCs w:val="28"/>
                <w:lang w:val="fr-FR"/>
              </w:rPr>
              <w:t>T</w:t>
            </w:r>
            <w:r w:rsidRPr="00A11A01">
              <w:rPr>
                <w:szCs w:val="28"/>
                <w:lang w:val="fr-FR"/>
              </w:rPr>
              <w:t>royes ont été pionnières dans les partenariats universitaires avec</w:t>
            </w:r>
            <w:r w:rsidR="002C572F" w:rsidRPr="00A11A01">
              <w:rPr>
                <w:szCs w:val="28"/>
                <w:lang w:val="fr-FR"/>
              </w:rPr>
              <w:t xml:space="preserve"> la</w:t>
            </w:r>
            <w:r w:rsidR="002C572F">
              <w:rPr>
                <w:szCs w:val="28"/>
                <w:lang w:val="fr-FR"/>
              </w:rPr>
              <w:t> </w:t>
            </w:r>
            <w:r w:rsidR="002C572F" w:rsidRPr="00A11A01">
              <w:rPr>
                <w:szCs w:val="28"/>
                <w:lang w:val="fr-FR"/>
              </w:rPr>
              <w:t>C</w:t>
            </w:r>
            <w:r w:rsidRPr="00A11A01">
              <w:rPr>
                <w:szCs w:val="28"/>
                <w:lang w:val="fr-FR"/>
              </w:rPr>
              <w:t>hine. C’est</w:t>
            </w:r>
            <w:r w:rsidR="002C572F" w:rsidRPr="00A11A01">
              <w:rPr>
                <w:szCs w:val="28"/>
                <w:lang w:val="fr-FR"/>
              </w:rPr>
              <w:t xml:space="preserve"> en</w:t>
            </w:r>
            <w:r w:rsidR="002C572F">
              <w:rPr>
                <w:szCs w:val="28"/>
                <w:lang w:val="fr-FR"/>
              </w:rPr>
              <w:t> </w:t>
            </w:r>
            <w:r w:rsidR="002C572F" w:rsidRPr="00A11A01">
              <w:rPr>
                <w:szCs w:val="28"/>
                <w:lang w:val="fr-FR"/>
              </w:rPr>
              <w:t>e</w:t>
            </w:r>
            <w:r w:rsidRPr="00A11A01">
              <w:rPr>
                <w:szCs w:val="28"/>
                <w:lang w:val="fr-FR"/>
              </w:rPr>
              <w:t>ffet en 2004 qu’elles ont signé avec SHU, Shanghai University,</w:t>
            </w:r>
            <w:r w:rsidR="002C572F" w:rsidRPr="00A11A01">
              <w:rPr>
                <w:szCs w:val="28"/>
                <w:lang w:val="fr-FR"/>
              </w:rPr>
              <w:t xml:space="preserve"> un</w:t>
            </w:r>
            <w:r w:rsidR="002C572F">
              <w:rPr>
                <w:szCs w:val="28"/>
                <w:lang w:val="fr-FR"/>
              </w:rPr>
              <w:t> </w:t>
            </w:r>
            <w:r w:rsidR="002C572F" w:rsidRPr="00A11A01">
              <w:rPr>
                <w:szCs w:val="28"/>
                <w:lang w:val="fr-FR"/>
              </w:rPr>
              <w:t>p</w:t>
            </w:r>
            <w:r w:rsidRPr="00A11A01">
              <w:rPr>
                <w:szCs w:val="28"/>
                <w:lang w:val="fr-FR"/>
              </w:rPr>
              <w:t>rogramme d’échanges qui représente aujourd’hui</w:t>
            </w:r>
            <w:r w:rsidR="002C572F" w:rsidRPr="00A11A01">
              <w:rPr>
                <w:szCs w:val="28"/>
                <w:lang w:val="fr-FR"/>
              </w:rPr>
              <w:t xml:space="preserve"> le</w:t>
            </w:r>
            <w:r w:rsidR="002C572F">
              <w:rPr>
                <w:szCs w:val="28"/>
                <w:lang w:val="fr-FR"/>
              </w:rPr>
              <w:t> </w:t>
            </w:r>
            <w:r w:rsidR="002C572F" w:rsidRPr="00A11A01">
              <w:rPr>
                <w:szCs w:val="28"/>
                <w:lang w:val="fr-FR"/>
              </w:rPr>
              <w:t>f</w:t>
            </w:r>
            <w:r w:rsidRPr="00A11A01">
              <w:rPr>
                <w:szCs w:val="28"/>
                <w:lang w:val="fr-FR"/>
              </w:rPr>
              <w:t>lux</w:t>
            </w:r>
            <w:r w:rsidR="002C572F" w:rsidRPr="00A11A01">
              <w:rPr>
                <w:szCs w:val="28"/>
                <w:lang w:val="fr-FR"/>
              </w:rPr>
              <w:t xml:space="preserve"> le</w:t>
            </w:r>
            <w:r w:rsidR="002C572F">
              <w:rPr>
                <w:szCs w:val="28"/>
                <w:lang w:val="fr-FR"/>
              </w:rPr>
              <w:t> </w:t>
            </w:r>
            <w:r w:rsidR="002C572F" w:rsidRPr="00A11A01">
              <w:rPr>
                <w:szCs w:val="28"/>
                <w:lang w:val="fr-FR"/>
              </w:rPr>
              <w:t>p</w:t>
            </w:r>
            <w:r w:rsidRPr="00A11A01">
              <w:rPr>
                <w:szCs w:val="28"/>
                <w:lang w:val="fr-FR"/>
              </w:rPr>
              <w:t>lus important d’étudiants entre</w:t>
            </w:r>
            <w:r w:rsidR="002C572F" w:rsidRPr="00A11A01">
              <w:rPr>
                <w:szCs w:val="28"/>
                <w:lang w:val="fr-FR"/>
              </w:rPr>
              <w:t xml:space="preserve"> la</w:t>
            </w:r>
            <w:r w:rsidR="002C572F">
              <w:rPr>
                <w:szCs w:val="28"/>
                <w:lang w:val="fr-FR"/>
              </w:rPr>
              <w:t> </w:t>
            </w:r>
            <w:r w:rsidR="002C572F" w:rsidRPr="00A11A01">
              <w:rPr>
                <w:szCs w:val="28"/>
                <w:lang w:val="fr-FR"/>
              </w:rPr>
              <w:t>F</w:t>
            </w:r>
            <w:r w:rsidRPr="00A11A01">
              <w:rPr>
                <w:szCs w:val="28"/>
                <w:lang w:val="fr-FR"/>
              </w:rPr>
              <w:t>rance</w:t>
            </w:r>
            <w:r w:rsidR="002C572F" w:rsidRPr="00A11A01">
              <w:rPr>
                <w:szCs w:val="28"/>
                <w:lang w:val="fr-FR"/>
              </w:rPr>
              <w:t xml:space="preserve"> et</w:t>
            </w:r>
            <w:r w:rsidR="000E0D8D">
              <w:rPr>
                <w:szCs w:val="28"/>
                <w:lang w:val="fr-FR"/>
              </w:rPr>
              <w:t> </w:t>
            </w:r>
            <w:r w:rsidR="000E0D8D" w:rsidRPr="00A11A01">
              <w:rPr>
                <w:szCs w:val="28"/>
                <w:lang w:val="fr-FR"/>
              </w:rPr>
              <w:t>la</w:t>
            </w:r>
            <w:r w:rsidR="000E0D8D">
              <w:rPr>
                <w:szCs w:val="28"/>
                <w:lang w:val="fr-FR"/>
              </w:rPr>
              <w:t> </w:t>
            </w:r>
            <w:r w:rsidR="000E0D8D" w:rsidRPr="00A11A01">
              <w:rPr>
                <w:szCs w:val="28"/>
                <w:lang w:val="fr-FR"/>
              </w:rPr>
              <w:t>C</w:t>
            </w:r>
            <w:r w:rsidRPr="00A11A01">
              <w:rPr>
                <w:szCs w:val="28"/>
                <w:lang w:val="fr-FR"/>
              </w:rPr>
              <w:t>hine, soit 1</w:t>
            </w:r>
            <w:r w:rsidRPr="00A11A01">
              <w:rPr>
                <w:szCs w:val="28"/>
                <w:lang w:val="en-US"/>
              </w:rPr>
              <w:t>,</w:t>
            </w:r>
            <w:r w:rsidRPr="00A11A01">
              <w:rPr>
                <w:szCs w:val="28"/>
                <w:lang w:val="fr-FR"/>
              </w:rPr>
              <w:t>200 ingénieurs chinois</w:t>
            </w:r>
            <w:r w:rsidR="002C572F" w:rsidRPr="00A11A01">
              <w:rPr>
                <w:szCs w:val="28"/>
                <w:lang w:val="fr-FR"/>
              </w:rPr>
              <w:t xml:space="preserve"> et</w:t>
            </w:r>
            <w:r w:rsidR="002C572F">
              <w:rPr>
                <w:szCs w:val="28"/>
                <w:lang w:val="fr-FR"/>
              </w:rPr>
              <w:t> </w:t>
            </w:r>
            <w:r w:rsidR="002C572F" w:rsidRPr="00A11A01">
              <w:rPr>
                <w:szCs w:val="28"/>
                <w:lang w:val="fr-FR"/>
              </w:rPr>
              <w:t>i</w:t>
            </w:r>
            <w:r w:rsidRPr="00A11A01">
              <w:rPr>
                <w:szCs w:val="28"/>
                <w:lang w:val="fr-FR"/>
              </w:rPr>
              <w:t>nternationaux</w:t>
            </w:r>
            <w:r w:rsidR="002C572F" w:rsidRPr="00A11A01">
              <w:rPr>
                <w:szCs w:val="28"/>
                <w:lang w:val="fr-FR"/>
              </w:rPr>
              <w:t xml:space="preserve"> en</w:t>
            </w:r>
            <w:r w:rsidR="002C572F">
              <w:rPr>
                <w:szCs w:val="28"/>
                <w:lang w:val="fr-FR"/>
              </w:rPr>
              <w:t> </w:t>
            </w:r>
            <w:r w:rsidR="002C572F" w:rsidRPr="00A11A01">
              <w:rPr>
                <w:szCs w:val="28"/>
                <w:lang w:val="fr-FR"/>
              </w:rPr>
              <w:t>f</w:t>
            </w:r>
            <w:r w:rsidRPr="00A11A01">
              <w:rPr>
                <w:szCs w:val="28"/>
                <w:lang w:val="fr-FR"/>
              </w:rPr>
              <w:t>ormation chaque année</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tc>
      </w:tr>
    </w:tbl>
    <w:p w:rsidR="005C25E3" w:rsidRPr="00A11A01" w:rsidRDefault="005C25E3" w:rsidP="00A11A01">
      <w:pPr>
        <w:overflowPunct/>
        <w:autoSpaceDE/>
        <w:autoSpaceDN/>
        <w:adjustRightInd/>
        <w:jc w:val="both"/>
        <w:textAlignment w:val="auto"/>
        <w:rPr>
          <w:szCs w:val="28"/>
          <w:lang w:val="en-US"/>
        </w:rPr>
      </w:pPr>
    </w:p>
    <w:tbl>
      <w:tblPr>
        <w:tblW w:w="9355" w:type="dxa"/>
        <w:tblCellMar>
          <w:left w:w="0" w:type="dxa"/>
          <w:right w:w="0" w:type="dxa"/>
        </w:tblCellMar>
        <w:tblLook w:val="0000"/>
      </w:tblPr>
      <w:tblGrid>
        <w:gridCol w:w="420"/>
        <w:gridCol w:w="8935"/>
      </w:tblGrid>
      <w:tr w:rsidR="005C25E3" w:rsidRPr="000428C9" w:rsidTr="00B364F2">
        <w:trPr>
          <w:trHeight w:val="336"/>
        </w:trPr>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E.</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Cs w:val="28"/>
                <w:lang w:val="en-US"/>
              </w:rPr>
            </w:pPr>
            <w:r w:rsidRPr="00A11A01">
              <w:rPr>
                <w:szCs w:val="28"/>
                <w:lang w:val="fr-FR"/>
              </w:rPr>
              <w:t>Le programme FLAM (programme</w:t>
            </w:r>
            <w:r w:rsidR="002C572F" w:rsidRPr="00A11A01">
              <w:rPr>
                <w:szCs w:val="28"/>
                <w:lang w:val="fr-FR"/>
              </w:rPr>
              <w:t xml:space="preserve"> de</w:t>
            </w:r>
            <w:r w:rsidR="002C572F">
              <w:rPr>
                <w:szCs w:val="28"/>
                <w:lang w:val="fr-FR"/>
              </w:rPr>
              <w:t> </w:t>
            </w:r>
            <w:r w:rsidR="002C572F" w:rsidRPr="00A11A01">
              <w:rPr>
                <w:szCs w:val="28"/>
                <w:lang w:val="fr-FR"/>
              </w:rPr>
              <w:t>c</w:t>
            </w:r>
            <w:r w:rsidRPr="00A11A01">
              <w:rPr>
                <w:szCs w:val="28"/>
                <w:lang w:val="fr-FR"/>
              </w:rPr>
              <w:t>onsolidation</w:t>
            </w:r>
            <w:r w:rsidR="002C572F" w:rsidRPr="00A11A01">
              <w:rPr>
                <w:szCs w:val="28"/>
                <w:lang w:val="fr-FR"/>
              </w:rPr>
              <w:t xml:space="preserve"> du</w:t>
            </w:r>
            <w:r w:rsidR="002C572F">
              <w:rPr>
                <w:szCs w:val="28"/>
                <w:lang w:val="fr-FR"/>
              </w:rPr>
              <w:t> </w:t>
            </w:r>
            <w:r w:rsidR="002C572F" w:rsidRPr="00A11A01">
              <w:rPr>
                <w:szCs w:val="28"/>
                <w:lang w:val="fr-FR"/>
              </w:rPr>
              <w:t>f</w:t>
            </w:r>
            <w:r w:rsidRPr="00A11A01">
              <w:rPr>
                <w:szCs w:val="28"/>
                <w:lang w:val="fr-FR"/>
              </w:rPr>
              <w:t>rançais langue maternelle)</w:t>
            </w:r>
            <w:r w:rsidR="002C572F" w:rsidRPr="00A11A01">
              <w:rPr>
                <w:szCs w:val="28"/>
                <w:lang w:val="fr-FR"/>
              </w:rPr>
              <w:t xml:space="preserve"> a</w:t>
            </w:r>
            <w:r w:rsidR="002C572F">
              <w:rPr>
                <w:szCs w:val="28"/>
                <w:lang w:val="fr-FR"/>
              </w:rPr>
              <w:t> </w:t>
            </w:r>
            <w:r w:rsidR="002C572F" w:rsidRPr="00A11A01">
              <w:rPr>
                <w:szCs w:val="28"/>
                <w:lang w:val="fr-FR"/>
              </w:rPr>
              <w:t>é</w:t>
            </w:r>
            <w:r w:rsidRPr="00A11A01">
              <w:rPr>
                <w:szCs w:val="28"/>
                <w:lang w:val="fr-FR"/>
              </w:rPr>
              <w:t>té crée en 2001</w:t>
            </w:r>
            <w:r w:rsidRPr="00A11A01">
              <w:rPr>
                <w:szCs w:val="28"/>
                <w:lang w:val="en-US"/>
              </w:rPr>
              <w:t>–</w:t>
            </w:r>
            <w:r w:rsidRPr="00A11A01">
              <w:rPr>
                <w:szCs w:val="28"/>
                <w:lang w:val="fr-FR"/>
              </w:rPr>
              <w:t>2002.</w:t>
            </w:r>
            <w:r w:rsidR="002C572F" w:rsidRPr="00A11A01">
              <w:rPr>
                <w:szCs w:val="28"/>
                <w:lang w:val="fr-FR"/>
              </w:rPr>
              <w:t xml:space="preserve"> Il</w:t>
            </w:r>
            <w:r w:rsidR="002C572F">
              <w:rPr>
                <w:szCs w:val="28"/>
                <w:lang w:val="fr-FR"/>
              </w:rPr>
              <w:t> </w:t>
            </w:r>
            <w:r w:rsidR="002C572F" w:rsidRPr="00A11A01">
              <w:rPr>
                <w:szCs w:val="28"/>
                <w:lang w:val="fr-FR"/>
              </w:rPr>
              <w:t>s</w:t>
            </w:r>
            <w:r w:rsidRPr="00A11A01">
              <w:rPr>
                <w:szCs w:val="28"/>
                <w:lang w:val="fr-FR"/>
              </w:rPr>
              <w:t>éduit chaque année</w:t>
            </w:r>
            <w:r w:rsidR="002C572F" w:rsidRPr="00A11A01">
              <w:rPr>
                <w:szCs w:val="28"/>
                <w:lang w:val="fr-FR"/>
              </w:rPr>
              <w:t xml:space="preserve"> de</w:t>
            </w:r>
            <w:r w:rsidR="002C572F">
              <w:rPr>
                <w:szCs w:val="28"/>
                <w:lang w:val="fr-FR"/>
              </w:rPr>
              <w:t> </w:t>
            </w:r>
            <w:r w:rsidR="002C572F" w:rsidRPr="00A11A01">
              <w:rPr>
                <w:szCs w:val="28"/>
                <w:lang w:val="fr-FR"/>
              </w:rPr>
              <w:t>n</w:t>
            </w:r>
            <w:r w:rsidRPr="00A11A01">
              <w:rPr>
                <w:szCs w:val="28"/>
                <w:lang w:val="fr-FR"/>
              </w:rPr>
              <w:t>ombreuses familles expatriées mais aussi binationales, qui souhaitent voir</w:t>
            </w:r>
            <w:r w:rsidR="002C572F" w:rsidRPr="00A11A01">
              <w:rPr>
                <w:szCs w:val="28"/>
                <w:lang w:val="fr-FR"/>
              </w:rPr>
              <w:t xml:space="preserve"> se</w:t>
            </w:r>
            <w:r w:rsidR="002C572F">
              <w:rPr>
                <w:szCs w:val="28"/>
                <w:lang w:val="fr-FR"/>
              </w:rPr>
              <w:t> </w:t>
            </w:r>
            <w:r w:rsidR="002C572F" w:rsidRPr="00A11A01">
              <w:rPr>
                <w:szCs w:val="28"/>
                <w:lang w:val="fr-FR"/>
              </w:rPr>
              <w:t>d</w:t>
            </w:r>
            <w:r w:rsidRPr="00A11A01">
              <w:rPr>
                <w:szCs w:val="28"/>
                <w:lang w:val="fr-FR"/>
              </w:rPr>
              <w:t>évelopper chez leurs enfants</w:t>
            </w:r>
            <w:r w:rsidR="002C572F" w:rsidRPr="00A11A01">
              <w:rPr>
                <w:szCs w:val="28"/>
                <w:lang w:val="fr-FR"/>
              </w:rPr>
              <w:t xml:space="preserve"> le</w:t>
            </w:r>
            <w:r w:rsidR="002C572F">
              <w:rPr>
                <w:szCs w:val="28"/>
                <w:lang w:val="fr-FR"/>
              </w:rPr>
              <w:t> </w:t>
            </w:r>
            <w:r w:rsidR="002C572F" w:rsidRPr="00A11A01">
              <w:rPr>
                <w:szCs w:val="28"/>
                <w:lang w:val="fr-FR"/>
              </w:rPr>
              <w:t>g</w:t>
            </w:r>
            <w:r w:rsidRPr="00A11A01">
              <w:rPr>
                <w:szCs w:val="28"/>
                <w:lang w:val="fr-FR"/>
              </w:rPr>
              <w:t>oût</w:t>
            </w:r>
            <w:r w:rsidR="002C572F" w:rsidRPr="00A11A01">
              <w:rPr>
                <w:szCs w:val="28"/>
                <w:lang w:val="fr-FR"/>
              </w:rPr>
              <w:t xml:space="preserve"> et</w:t>
            </w:r>
            <w:r w:rsidR="000E0D8D">
              <w:rPr>
                <w:szCs w:val="28"/>
                <w:lang w:val="fr-FR"/>
              </w:rPr>
              <w:t> </w:t>
            </w:r>
            <w:r w:rsidR="000E0D8D" w:rsidRPr="00A11A01">
              <w:rPr>
                <w:szCs w:val="28"/>
                <w:lang w:val="fr-FR"/>
              </w:rPr>
              <w:t>la</w:t>
            </w:r>
            <w:r w:rsidR="000E0D8D">
              <w:rPr>
                <w:szCs w:val="28"/>
                <w:lang w:val="fr-FR"/>
              </w:rPr>
              <w:t> </w:t>
            </w:r>
            <w:r w:rsidR="000E0D8D" w:rsidRPr="00A11A01">
              <w:rPr>
                <w:szCs w:val="28"/>
                <w:lang w:val="fr-FR"/>
              </w:rPr>
              <w:t>p</w:t>
            </w:r>
            <w:r w:rsidRPr="00A11A01">
              <w:rPr>
                <w:szCs w:val="28"/>
                <w:lang w:val="fr-FR"/>
              </w:rPr>
              <w:t>ratique</w:t>
            </w:r>
            <w:r w:rsidR="002C572F" w:rsidRPr="00A11A01">
              <w:rPr>
                <w:szCs w:val="28"/>
                <w:lang w:val="fr-FR"/>
              </w:rPr>
              <w:t xml:space="preserve"> du</w:t>
            </w:r>
            <w:r w:rsidR="002C572F">
              <w:rPr>
                <w:szCs w:val="28"/>
                <w:lang w:val="fr-FR"/>
              </w:rPr>
              <w:t> </w:t>
            </w:r>
            <w:r w:rsidR="002C572F" w:rsidRPr="00A11A01">
              <w:rPr>
                <w:szCs w:val="28"/>
                <w:lang w:val="fr-FR"/>
              </w:rPr>
              <w:t>f</w:t>
            </w:r>
            <w:r w:rsidRPr="00A11A01">
              <w:rPr>
                <w:szCs w:val="28"/>
                <w:lang w:val="fr-FR"/>
              </w:rPr>
              <w:t>rançais</w:t>
            </w:r>
          </w:p>
          <w:p w:rsidR="005C25E3" w:rsidRPr="00A11A01" w:rsidRDefault="005C25E3" w:rsidP="00A11A01">
            <w:pPr>
              <w:overflowPunct/>
              <w:autoSpaceDE/>
              <w:autoSpaceDN/>
              <w:adjustRightInd/>
              <w:jc w:val="both"/>
              <w:textAlignment w:val="auto"/>
              <w:rPr>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tc>
      </w:tr>
      <w:tr w:rsidR="005C25E3" w:rsidRPr="000428C9" w:rsidTr="00B364F2">
        <w:trPr>
          <w:trHeight w:val="336"/>
        </w:trPr>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F.</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Cs w:val="28"/>
                <w:lang w:val="en-US"/>
              </w:rPr>
            </w:pPr>
            <w:r w:rsidRPr="00A11A01">
              <w:rPr>
                <w:szCs w:val="28"/>
                <w:lang w:val="fr-FR"/>
              </w:rPr>
              <w:t>L’Agence Universitaire</w:t>
            </w:r>
            <w:r w:rsidR="002C572F" w:rsidRPr="00A11A01">
              <w:rPr>
                <w:szCs w:val="28"/>
                <w:lang w:val="fr-FR"/>
              </w:rPr>
              <w:t xml:space="preserve"> de</w:t>
            </w:r>
            <w:r w:rsidR="000E0D8D">
              <w:rPr>
                <w:szCs w:val="28"/>
                <w:lang w:val="fr-FR"/>
              </w:rPr>
              <w:t> </w:t>
            </w:r>
            <w:r w:rsidR="000E0D8D" w:rsidRPr="00A11A01">
              <w:rPr>
                <w:szCs w:val="28"/>
                <w:lang w:val="fr-FR"/>
              </w:rPr>
              <w:t>la</w:t>
            </w:r>
            <w:r w:rsidR="000E0D8D">
              <w:rPr>
                <w:szCs w:val="28"/>
                <w:lang w:val="fr-FR"/>
              </w:rPr>
              <w:t> </w:t>
            </w:r>
            <w:r w:rsidR="000E0D8D" w:rsidRPr="00A11A01">
              <w:rPr>
                <w:szCs w:val="28"/>
                <w:lang w:val="fr-FR"/>
              </w:rPr>
              <w:t>F</w:t>
            </w:r>
            <w:r w:rsidRPr="00A11A01">
              <w:rPr>
                <w:szCs w:val="28"/>
                <w:lang w:val="fr-FR"/>
              </w:rPr>
              <w:t>rancophonie (AUF) développe une "Cartographie des activités francophones</w:t>
            </w:r>
            <w:r w:rsidR="002C572F" w:rsidRPr="00A11A01">
              <w:rPr>
                <w:szCs w:val="28"/>
                <w:lang w:val="fr-FR"/>
              </w:rPr>
              <w:t xml:space="preserve"> de</w:t>
            </w:r>
            <w:r w:rsidR="002C572F">
              <w:rPr>
                <w:szCs w:val="28"/>
                <w:lang w:val="fr-FR"/>
              </w:rPr>
              <w:t> </w:t>
            </w:r>
            <w:r w:rsidR="002C572F" w:rsidRPr="00A11A01">
              <w:rPr>
                <w:szCs w:val="28"/>
                <w:lang w:val="fr-FR"/>
              </w:rPr>
              <w:t>f</w:t>
            </w:r>
            <w:r w:rsidRPr="00A11A01">
              <w:rPr>
                <w:szCs w:val="28"/>
                <w:lang w:val="fr-FR"/>
              </w:rPr>
              <w:t>ormation</w:t>
            </w:r>
            <w:r w:rsidR="002C572F" w:rsidRPr="00A11A01">
              <w:rPr>
                <w:szCs w:val="28"/>
                <w:lang w:val="fr-FR"/>
              </w:rPr>
              <w:t xml:space="preserve"> et</w:t>
            </w:r>
            <w:r w:rsidR="000E0D8D">
              <w:rPr>
                <w:szCs w:val="28"/>
                <w:lang w:val="fr-FR"/>
              </w:rPr>
              <w:t> </w:t>
            </w:r>
            <w:r w:rsidR="000E0D8D" w:rsidRPr="00A11A01">
              <w:rPr>
                <w:szCs w:val="28"/>
                <w:lang w:val="fr-FR"/>
              </w:rPr>
              <w:t>de</w:t>
            </w:r>
            <w:r w:rsidR="000E0D8D">
              <w:rPr>
                <w:szCs w:val="28"/>
                <w:lang w:val="fr-FR"/>
              </w:rPr>
              <w:t> </w:t>
            </w:r>
            <w:r w:rsidR="000E0D8D" w:rsidRPr="00A11A01">
              <w:rPr>
                <w:szCs w:val="28"/>
                <w:lang w:val="fr-FR"/>
              </w:rPr>
              <w:t>r</w:t>
            </w:r>
            <w:r w:rsidRPr="00A11A01">
              <w:rPr>
                <w:szCs w:val="28"/>
                <w:lang w:val="fr-FR"/>
              </w:rPr>
              <w:t>echerche". Cet outil pratique permet</w:t>
            </w:r>
            <w:r w:rsidR="002C572F" w:rsidRPr="00A11A01">
              <w:rPr>
                <w:szCs w:val="28"/>
                <w:lang w:val="fr-FR"/>
              </w:rPr>
              <w:t xml:space="preserve"> de</w:t>
            </w:r>
            <w:r w:rsidR="002C572F">
              <w:rPr>
                <w:szCs w:val="28"/>
                <w:lang w:val="fr-FR"/>
              </w:rPr>
              <w:t> </w:t>
            </w:r>
            <w:r w:rsidR="002C572F" w:rsidRPr="00A11A01">
              <w:rPr>
                <w:szCs w:val="28"/>
                <w:lang w:val="fr-FR"/>
              </w:rPr>
              <w:t>r</w:t>
            </w:r>
            <w:r w:rsidRPr="00A11A01">
              <w:rPr>
                <w:szCs w:val="28"/>
                <w:lang w:val="fr-FR"/>
              </w:rPr>
              <w:t>echercher,</w:t>
            </w:r>
            <w:r w:rsidR="002C572F" w:rsidRPr="00A11A01">
              <w:rPr>
                <w:szCs w:val="28"/>
                <w:lang w:val="fr-FR"/>
              </w:rPr>
              <w:t xml:space="preserve"> de</w:t>
            </w:r>
            <w:r w:rsidR="000E0D8D">
              <w:rPr>
                <w:szCs w:val="28"/>
                <w:lang w:val="fr-FR"/>
              </w:rPr>
              <w:t> </w:t>
            </w:r>
            <w:r w:rsidR="000E0D8D" w:rsidRPr="00A11A01">
              <w:rPr>
                <w:szCs w:val="28"/>
                <w:lang w:val="fr-FR"/>
              </w:rPr>
              <w:t>se</w:t>
            </w:r>
            <w:r w:rsidR="000E0D8D">
              <w:rPr>
                <w:szCs w:val="28"/>
                <w:lang w:val="fr-FR"/>
              </w:rPr>
              <w:t> </w:t>
            </w:r>
            <w:r w:rsidR="000E0D8D" w:rsidRPr="00A11A01">
              <w:rPr>
                <w:szCs w:val="28"/>
                <w:lang w:val="fr-FR"/>
              </w:rPr>
              <w:t>r</w:t>
            </w:r>
            <w:r w:rsidRPr="00A11A01">
              <w:rPr>
                <w:szCs w:val="28"/>
                <w:lang w:val="fr-FR"/>
              </w:rPr>
              <w:t>enseigner</w:t>
            </w:r>
            <w:r w:rsidR="002C572F" w:rsidRPr="00A11A01">
              <w:rPr>
                <w:szCs w:val="28"/>
                <w:lang w:val="fr-FR"/>
              </w:rPr>
              <w:t xml:space="preserve"> ou</w:t>
            </w:r>
            <w:r w:rsidR="000E0D8D">
              <w:rPr>
                <w:szCs w:val="28"/>
                <w:lang w:val="fr-FR"/>
              </w:rPr>
              <w:t> </w:t>
            </w:r>
            <w:r w:rsidR="000E0D8D" w:rsidRPr="00A11A01">
              <w:rPr>
                <w:szCs w:val="28"/>
                <w:lang w:val="fr-FR"/>
              </w:rPr>
              <w:t>de</w:t>
            </w:r>
            <w:r w:rsidR="000E0D8D">
              <w:rPr>
                <w:szCs w:val="28"/>
                <w:lang w:val="fr-FR"/>
              </w:rPr>
              <w:t> </w:t>
            </w:r>
            <w:r w:rsidR="000E0D8D" w:rsidRPr="00A11A01">
              <w:rPr>
                <w:szCs w:val="28"/>
                <w:lang w:val="fr-FR"/>
              </w:rPr>
              <w:t>f</w:t>
            </w:r>
            <w:r w:rsidRPr="00A11A01">
              <w:rPr>
                <w:szCs w:val="28"/>
                <w:lang w:val="fr-FR"/>
              </w:rPr>
              <w:t>aire connaître une formation sur tous les continents</w:t>
            </w:r>
            <w:r w:rsidR="002C572F" w:rsidRPr="00A11A01">
              <w:rPr>
                <w:szCs w:val="28"/>
                <w:lang w:val="fr-FR"/>
              </w:rPr>
              <w:t xml:space="preserve"> à</w:t>
            </w:r>
            <w:r w:rsidR="002C572F">
              <w:rPr>
                <w:szCs w:val="28"/>
                <w:lang w:val="fr-FR"/>
              </w:rPr>
              <w:t> </w:t>
            </w:r>
            <w:r w:rsidR="002C572F" w:rsidRPr="00A11A01">
              <w:rPr>
                <w:szCs w:val="28"/>
                <w:lang w:val="fr-FR"/>
              </w:rPr>
              <w:t>t</w:t>
            </w:r>
            <w:r w:rsidRPr="00A11A01">
              <w:rPr>
                <w:szCs w:val="28"/>
                <w:lang w:val="fr-FR"/>
              </w:rPr>
              <w:t>ravers</w:t>
            </w:r>
            <w:r w:rsidR="002C572F" w:rsidRPr="00A11A01">
              <w:rPr>
                <w:szCs w:val="28"/>
                <w:lang w:val="fr-FR"/>
              </w:rPr>
              <w:t xml:space="preserve"> le</w:t>
            </w:r>
            <w:r w:rsidR="002C572F">
              <w:rPr>
                <w:szCs w:val="28"/>
                <w:lang w:val="fr-FR"/>
              </w:rPr>
              <w:t> </w:t>
            </w:r>
            <w:r w:rsidR="002C572F" w:rsidRPr="00A11A01">
              <w:rPr>
                <w:szCs w:val="28"/>
                <w:lang w:val="fr-FR"/>
              </w:rPr>
              <w:t>r</w:t>
            </w:r>
            <w:r w:rsidRPr="00A11A01">
              <w:rPr>
                <w:szCs w:val="28"/>
                <w:lang w:val="fr-FR"/>
              </w:rPr>
              <w:t>éseau AUF.</w:t>
            </w:r>
          </w:p>
          <w:p w:rsidR="005C25E3" w:rsidRPr="00A11A01" w:rsidRDefault="005C25E3" w:rsidP="00A11A01">
            <w:pPr>
              <w:overflowPunct/>
              <w:autoSpaceDE/>
              <w:autoSpaceDN/>
              <w:adjustRightInd/>
              <w:jc w:val="both"/>
              <w:textAlignment w:val="auto"/>
              <w:rPr>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tc>
      </w:tr>
      <w:tr w:rsidR="005C25E3" w:rsidRPr="000428C9" w:rsidTr="00B364F2">
        <w:trPr>
          <w:trHeight w:val="336"/>
        </w:trPr>
        <w:tc>
          <w:tcPr>
            <w:tcW w:w="420" w:type="dxa"/>
          </w:tcPr>
          <w:p w:rsidR="005C25E3" w:rsidRPr="00A11A01" w:rsidRDefault="005C25E3" w:rsidP="00A11A01">
            <w:pPr>
              <w:overflowPunct/>
              <w:autoSpaceDE/>
              <w:autoSpaceDN/>
              <w:adjustRightInd/>
              <w:jc w:val="both"/>
              <w:textAlignment w:val="auto"/>
              <w:rPr>
                <w:b/>
                <w:sz w:val="2"/>
                <w:szCs w:val="2"/>
                <w:lang w:val="en-US"/>
              </w:rPr>
            </w:pPr>
          </w:p>
          <w:p w:rsidR="005C25E3" w:rsidRPr="00A11A01" w:rsidRDefault="005C25E3" w:rsidP="00A11A01">
            <w:pPr>
              <w:overflowPunct/>
              <w:autoSpaceDE/>
              <w:autoSpaceDN/>
              <w:adjustRightInd/>
              <w:jc w:val="both"/>
              <w:textAlignment w:val="auto"/>
              <w:rPr>
                <w:b/>
                <w:szCs w:val="28"/>
              </w:rPr>
            </w:pPr>
            <w:r w:rsidRPr="00A11A01">
              <w:rPr>
                <w:b/>
                <w:szCs w:val="28"/>
              </w:rPr>
              <w:t>G.</w:t>
            </w:r>
          </w:p>
        </w:tc>
        <w:tc>
          <w:tcPr>
            <w:tcW w:w="8935" w:type="dxa"/>
          </w:tcPr>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Cs w:val="28"/>
                <w:lang w:val="en-US"/>
              </w:rPr>
            </w:pPr>
            <w:r w:rsidRPr="00A11A01">
              <w:rPr>
                <w:szCs w:val="28"/>
                <w:lang w:val="fr-FR"/>
              </w:rPr>
              <w:t>Avec les déclarations</w:t>
            </w:r>
            <w:r w:rsidR="002C572F" w:rsidRPr="00A11A01">
              <w:rPr>
                <w:szCs w:val="28"/>
                <w:lang w:val="fr-FR"/>
              </w:rPr>
              <w:t xml:space="preserve"> de</w:t>
            </w:r>
            <w:r w:rsidR="002C572F">
              <w:rPr>
                <w:szCs w:val="28"/>
                <w:lang w:val="fr-FR"/>
              </w:rPr>
              <w:t> </w:t>
            </w:r>
            <w:r w:rsidR="002C572F" w:rsidRPr="00A11A01">
              <w:rPr>
                <w:szCs w:val="28"/>
                <w:lang w:val="fr-FR"/>
              </w:rPr>
              <w:t>G</w:t>
            </w:r>
            <w:r w:rsidRPr="00A11A01">
              <w:rPr>
                <w:szCs w:val="28"/>
                <w:lang w:val="fr-FR"/>
              </w:rPr>
              <w:t>eneviève Fioraso début octobre</w:t>
            </w:r>
            <w:r w:rsidR="002C572F" w:rsidRPr="00A11A01">
              <w:rPr>
                <w:szCs w:val="28"/>
                <w:lang w:val="fr-FR"/>
              </w:rPr>
              <w:t xml:space="preserve"> et</w:t>
            </w:r>
            <w:r w:rsidR="002C572F">
              <w:rPr>
                <w:szCs w:val="28"/>
                <w:lang w:val="fr-FR"/>
              </w:rPr>
              <w:t> </w:t>
            </w:r>
            <w:r w:rsidR="002C572F" w:rsidRPr="00A11A01">
              <w:rPr>
                <w:szCs w:val="28"/>
                <w:lang w:val="fr-FR"/>
              </w:rPr>
              <w:t>l</w:t>
            </w:r>
            <w:r w:rsidRPr="00A11A01">
              <w:rPr>
                <w:szCs w:val="28"/>
                <w:lang w:val="fr-FR"/>
              </w:rPr>
              <w:t>'ouverture</w:t>
            </w:r>
            <w:r w:rsidR="002C572F" w:rsidRPr="00A11A01">
              <w:rPr>
                <w:szCs w:val="28"/>
                <w:lang w:val="fr-FR"/>
              </w:rPr>
              <w:t xml:space="preserve"> de</w:t>
            </w:r>
            <w:r w:rsidR="000E0D8D">
              <w:rPr>
                <w:szCs w:val="28"/>
                <w:lang w:val="fr-FR"/>
              </w:rPr>
              <w:t> </w:t>
            </w:r>
            <w:r w:rsidR="000E0D8D" w:rsidRPr="00A11A01">
              <w:rPr>
                <w:szCs w:val="28"/>
                <w:lang w:val="fr-FR"/>
              </w:rPr>
              <w:t>la</w:t>
            </w:r>
            <w:r w:rsidR="000E0D8D">
              <w:rPr>
                <w:szCs w:val="28"/>
                <w:lang w:val="fr-FR"/>
              </w:rPr>
              <w:t> </w:t>
            </w:r>
            <w:r w:rsidR="000E0D8D" w:rsidRPr="00A11A01">
              <w:rPr>
                <w:szCs w:val="28"/>
                <w:lang w:val="fr-FR"/>
              </w:rPr>
              <w:t>p</w:t>
            </w:r>
            <w:r w:rsidRPr="00A11A01">
              <w:rPr>
                <w:szCs w:val="28"/>
                <w:lang w:val="fr-FR"/>
              </w:rPr>
              <w:t>remière plateforme appelée France Université Numérique (FUN),</w:t>
            </w:r>
            <w:r w:rsidR="002C572F" w:rsidRPr="00A11A01">
              <w:rPr>
                <w:szCs w:val="28"/>
                <w:lang w:val="fr-FR"/>
              </w:rPr>
              <w:t xml:space="preserve"> le</w:t>
            </w:r>
            <w:r w:rsidR="002C572F">
              <w:rPr>
                <w:szCs w:val="28"/>
                <w:lang w:val="fr-FR"/>
              </w:rPr>
              <w:t> </w:t>
            </w:r>
            <w:r w:rsidR="002C572F" w:rsidRPr="00A11A01">
              <w:rPr>
                <w:szCs w:val="28"/>
                <w:lang w:val="fr-FR"/>
              </w:rPr>
              <w:t>d</w:t>
            </w:r>
            <w:r w:rsidRPr="00A11A01">
              <w:rPr>
                <w:szCs w:val="28"/>
                <w:lang w:val="fr-FR"/>
              </w:rPr>
              <w:t>ébarquement</w:t>
            </w:r>
            <w:r w:rsidR="002C572F" w:rsidRPr="00A11A01">
              <w:rPr>
                <w:szCs w:val="28"/>
                <w:lang w:val="fr-FR"/>
              </w:rPr>
              <w:t xml:space="preserve"> de</w:t>
            </w:r>
            <w:r w:rsidR="002C572F">
              <w:rPr>
                <w:szCs w:val="28"/>
                <w:lang w:val="fr-FR"/>
              </w:rPr>
              <w:t> </w:t>
            </w:r>
            <w:r w:rsidR="002C572F" w:rsidRPr="00A11A01">
              <w:rPr>
                <w:szCs w:val="28"/>
                <w:lang w:val="fr-FR"/>
              </w:rPr>
              <w:t>l</w:t>
            </w:r>
            <w:r w:rsidRPr="00A11A01">
              <w:rPr>
                <w:szCs w:val="28"/>
                <w:lang w:val="fr-FR"/>
              </w:rPr>
              <w:t>'enseignement</w:t>
            </w:r>
            <w:r w:rsidR="002C572F" w:rsidRPr="00A11A01">
              <w:rPr>
                <w:szCs w:val="28"/>
                <w:lang w:val="fr-FR"/>
              </w:rPr>
              <w:t xml:space="preserve"> en</w:t>
            </w:r>
            <w:r w:rsidR="002C572F">
              <w:rPr>
                <w:szCs w:val="28"/>
                <w:lang w:val="fr-FR"/>
              </w:rPr>
              <w:t> </w:t>
            </w:r>
            <w:r w:rsidR="002C572F" w:rsidRPr="00A11A01">
              <w:rPr>
                <w:szCs w:val="28"/>
                <w:lang w:val="fr-FR"/>
              </w:rPr>
              <w:t>l</w:t>
            </w:r>
            <w:r w:rsidRPr="00A11A01">
              <w:rPr>
                <w:szCs w:val="28"/>
                <w:lang w:val="fr-FR"/>
              </w:rPr>
              <w:t>igne</w:t>
            </w:r>
            <w:r w:rsidR="002C572F" w:rsidRPr="00A11A01">
              <w:rPr>
                <w:szCs w:val="28"/>
                <w:lang w:val="fr-FR"/>
              </w:rPr>
              <w:t xml:space="preserve"> en</w:t>
            </w:r>
            <w:r w:rsidR="002C572F">
              <w:rPr>
                <w:szCs w:val="28"/>
                <w:lang w:val="fr-FR"/>
              </w:rPr>
              <w:t> </w:t>
            </w:r>
            <w:r w:rsidR="002C572F" w:rsidRPr="00A11A01">
              <w:rPr>
                <w:szCs w:val="28"/>
                <w:lang w:val="fr-FR"/>
              </w:rPr>
              <w:t>F</w:t>
            </w:r>
            <w:r w:rsidRPr="00A11A01">
              <w:rPr>
                <w:szCs w:val="28"/>
                <w:lang w:val="fr-FR"/>
              </w:rPr>
              <w:t>rance est une nouvelle possibilité. L'hexagone saura-t-il sortir</w:t>
            </w:r>
            <w:r w:rsidR="002C572F" w:rsidRPr="00A11A01">
              <w:rPr>
                <w:szCs w:val="28"/>
                <w:lang w:val="fr-FR"/>
              </w:rPr>
              <w:t xml:space="preserve"> de</w:t>
            </w:r>
            <w:r w:rsidR="002C572F">
              <w:rPr>
                <w:szCs w:val="28"/>
                <w:lang w:val="fr-FR"/>
              </w:rPr>
              <w:t> </w:t>
            </w:r>
            <w:r w:rsidR="002C572F" w:rsidRPr="00A11A01">
              <w:rPr>
                <w:szCs w:val="28"/>
                <w:lang w:val="fr-FR"/>
              </w:rPr>
              <w:t>l</w:t>
            </w:r>
            <w:r w:rsidRPr="00A11A01">
              <w:rPr>
                <w:szCs w:val="28"/>
                <w:lang w:val="fr-FR"/>
              </w:rPr>
              <w:t>'ombre des géants américains ?</w:t>
            </w:r>
          </w:p>
          <w:p w:rsidR="005C25E3" w:rsidRPr="00A11A01" w:rsidRDefault="005C25E3" w:rsidP="00A11A01">
            <w:pPr>
              <w:overflowPunct/>
              <w:autoSpaceDE/>
              <w:autoSpaceDN/>
              <w:adjustRightInd/>
              <w:jc w:val="both"/>
              <w:textAlignment w:val="auto"/>
              <w:rPr>
                <w:szCs w:val="28"/>
                <w:lang w:val="en-US"/>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p>
        </w:tc>
      </w:tr>
    </w:tbl>
    <w:p w:rsidR="005C25E3" w:rsidRPr="00A11A01" w:rsidRDefault="005C25E3" w:rsidP="00A11A01">
      <w:pPr>
        <w:overflowPunct/>
        <w:autoSpaceDE/>
        <w:autoSpaceDN/>
        <w:adjustRightInd/>
        <w:jc w:val="both"/>
        <w:textAlignment w:val="auto"/>
        <w:rPr>
          <w:sz w:val="2"/>
          <w:szCs w:val="28"/>
        </w:rPr>
      </w:pPr>
      <w:r w:rsidRPr="00A11A01">
        <w:rPr>
          <w:szCs w:val="28"/>
        </w:rPr>
        <w:t>Запишите</w:t>
      </w:r>
      <w:r w:rsidR="00EE258A">
        <w:rPr>
          <w:szCs w:val="28"/>
        </w:rPr>
        <w:t xml:space="preserve"> в </w:t>
      </w:r>
      <w:r w:rsidRPr="00A11A01">
        <w:rPr>
          <w:szCs w:val="28"/>
        </w:rPr>
        <w:t>таблицу выбранные цифры под соответствующими буквами.</w:t>
      </w:r>
    </w:p>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tblPr>
      <w:tblGrid>
        <w:gridCol w:w="1358"/>
        <w:gridCol w:w="1170"/>
        <w:gridCol w:w="1170"/>
        <w:gridCol w:w="1170"/>
        <w:gridCol w:w="1170"/>
        <w:gridCol w:w="1170"/>
        <w:gridCol w:w="1170"/>
        <w:gridCol w:w="1170"/>
      </w:tblGrid>
      <w:tr w:rsidR="005C25E3" w:rsidRPr="00A11A01" w:rsidTr="00B364F2">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Текст</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A</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B</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C</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D</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E</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F</w:t>
            </w:r>
          </w:p>
        </w:tc>
        <w:tc>
          <w:tcPr>
            <w:tcW w:w="1170" w:type="dxa"/>
            <w:tcBorders>
              <w:top w:val="single" w:sz="4" w:space="0" w:color="auto"/>
              <w:left w:val="single" w:sz="4" w:space="0" w:color="auto"/>
              <w:bottom w:val="nil"/>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G</w:t>
            </w:r>
          </w:p>
        </w:tc>
      </w:tr>
      <w:tr w:rsidR="005C25E3" w:rsidRPr="00A11A01" w:rsidTr="00B364F2">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r w:rsidRPr="00A11A01">
              <w:rPr>
                <w:szCs w:val="28"/>
              </w:rPr>
              <w:t> Заголовок </w:t>
            </w: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c>
          <w:tcPr>
            <w:tcW w:w="1170"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pBdr>
          <w:top w:val="single" w:sz="4" w:space="1" w:color="000000"/>
          <w:left w:val="single" w:sz="4" w:space="4" w:color="000000"/>
          <w:bottom w:val="single" w:sz="4" w:space="1" w:color="000000"/>
          <w:right w:val="single" w:sz="4" w:space="4" w:color="000000"/>
        </w:pBdr>
        <w:suppressAutoHyphens/>
        <w:overflowPunct/>
        <w:autoSpaceDE/>
        <w:autoSpaceDN/>
        <w:adjustRightInd/>
        <w:jc w:val="both"/>
        <w:textAlignment w:val="auto"/>
        <w:rPr>
          <w:rFonts w:eastAsia="Arial Unicode MS"/>
          <w:kern w:val="1"/>
          <w:szCs w:val="28"/>
        </w:rPr>
      </w:pPr>
      <w:r w:rsidRPr="00A11A01">
        <w:rPr>
          <w:rFonts w:eastAsia="Arial Unicode MS" w:cs="Tahoma"/>
          <w:kern w:val="1"/>
          <w:szCs w:val="28"/>
        </w:rPr>
        <w:t>Прочитайте текст. Определите, какие</w:t>
      </w:r>
      <w:r w:rsidR="002C572F" w:rsidRPr="00A11A01">
        <w:rPr>
          <w:rFonts w:eastAsia="Arial Unicode MS" w:cs="Tahoma"/>
          <w:kern w:val="1"/>
          <w:szCs w:val="28"/>
        </w:rPr>
        <w:t xml:space="preserve"> из</w:t>
      </w:r>
      <w:r w:rsidR="002C572F">
        <w:rPr>
          <w:rFonts w:eastAsia="Arial Unicode MS" w:cs="Tahoma"/>
          <w:kern w:val="1"/>
          <w:szCs w:val="28"/>
        </w:rPr>
        <w:t> </w:t>
      </w:r>
      <w:r w:rsidR="002C572F" w:rsidRPr="00A11A01">
        <w:rPr>
          <w:rFonts w:eastAsia="Arial Unicode MS" w:cs="Tahoma"/>
          <w:kern w:val="1"/>
          <w:szCs w:val="28"/>
        </w:rPr>
        <w:t>п</w:t>
      </w:r>
      <w:r w:rsidRPr="00A11A01">
        <w:rPr>
          <w:rFonts w:eastAsia="Arial Unicode MS" w:cs="Tahoma"/>
          <w:kern w:val="1"/>
          <w:szCs w:val="28"/>
        </w:rPr>
        <w:t xml:space="preserve">риведённых утверждений </w:t>
      </w:r>
      <w:r w:rsidRPr="00A11A01">
        <w:rPr>
          <w:rFonts w:eastAsia="Arial Unicode MS" w:cs="Tahoma"/>
          <w:b/>
          <w:kern w:val="1"/>
          <w:szCs w:val="28"/>
        </w:rPr>
        <w:t>2–9</w:t>
      </w:r>
      <w:r w:rsidRPr="00A11A01">
        <w:rPr>
          <w:rFonts w:eastAsia="Arial Unicode MS" w:cs="Tahoma"/>
          <w:kern w:val="1"/>
          <w:szCs w:val="28"/>
        </w:rPr>
        <w:t xml:space="preserve"> соответствуют содержанию текста </w:t>
      </w:r>
      <w:r w:rsidRPr="00A11A01">
        <w:rPr>
          <w:rFonts w:eastAsia="Arial Unicode MS" w:cs="Tahoma"/>
          <w:b/>
          <w:kern w:val="1"/>
          <w:szCs w:val="28"/>
        </w:rPr>
        <w:t xml:space="preserve">(1 – </w:t>
      </w:r>
      <w:r w:rsidRPr="00A11A01">
        <w:rPr>
          <w:b/>
          <w:szCs w:val="28"/>
          <w:lang w:val="fr-FR"/>
        </w:rPr>
        <w:t>V</w:t>
      </w:r>
      <w:r w:rsidRPr="00A11A01">
        <w:rPr>
          <w:b/>
          <w:szCs w:val="28"/>
        </w:rPr>
        <w:t>rai</w:t>
      </w:r>
      <w:r w:rsidRPr="00A11A01">
        <w:rPr>
          <w:rFonts w:eastAsia="Arial Unicode MS" w:cs="Tahoma"/>
          <w:b/>
          <w:kern w:val="1"/>
          <w:szCs w:val="28"/>
        </w:rPr>
        <w:t>)</w:t>
      </w:r>
      <w:r w:rsidRPr="00A11A01">
        <w:rPr>
          <w:rFonts w:eastAsia="Arial Unicode MS" w:cs="Tahoma"/>
          <w:kern w:val="1"/>
          <w:szCs w:val="28"/>
        </w:rPr>
        <w:t>, какие</w:t>
      </w:r>
      <w:r w:rsidR="002C572F" w:rsidRPr="00A11A01">
        <w:rPr>
          <w:rFonts w:eastAsia="Arial Unicode MS" w:cs="Tahoma"/>
          <w:kern w:val="1"/>
          <w:szCs w:val="28"/>
        </w:rPr>
        <w:t xml:space="preserve"> не</w:t>
      </w:r>
      <w:r w:rsidR="002C572F">
        <w:rPr>
          <w:rFonts w:eastAsia="Arial Unicode MS" w:cs="Tahoma"/>
          <w:kern w:val="1"/>
          <w:szCs w:val="28"/>
        </w:rPr>
        <w:t> </w:t>
      </w:r>
      <w:r w:rsidR="002C572F" w:rsidRPr="00A11A01">
        <w:rPr>
          <w:rFonts w:eastAsia="Arial Unicode MS" w:cs="Tahoma"/>
          <w:kern w:val="1"/>
          <w:szCs w:val="28"/>
        </w:rPr>
        <w:t>с</w:t>
      </w:r>
      <w:r w:rsidRPr="00A11A01">
        <w:rPr>
          <w:rFonts w:eastAsia="Arial Unicode MS" w:cs="Tahoma"/>
          <w:kern w:val="1"/>
          <w:szCs w:val="28"/>
        </w:rPr>
        <w:t xml:space="preserve">оответствуют </w:t>
      </w:r>
      <w:r w:rsidRPr="00A11A01">
        <w:rPr>
          <w:rFonts w:eastAsia="Arial Unicode MS" w:cs="Tahoma"/>
          <w:b/>
          <w:kern w:val="1"/>
          <w:szCs w:val="28"/>
        </w:rPr>
        <w:t xml:space="preserve">(2 – </w:t>
      </w:r>
      <w:r w:rsidRPr="00A11A01">
        <w:rPr>
          <w:b/>
          <w:szCs w:val="28"/>
        </w:rPr>
        <w:t>Faux</w:t>
      </w:r>
      <w:r w:rsidRPr="00A11A01">
        <w:rPr>
          <w:rFonts w:eastAsia="Arial Unicode MS" w:cs="Tahoma"/>
          <w:b/>
          <w:kern w:val="1"/>
          <w:szCs w:val="28"/>
        </w:rPr>
        <w:t>)</w:t>
      </w:r>
      <w:r w:rsidR="002C572F" w:rsidRPr="00A11A01">
        <w:rPr>
          <w:rFonts w:eastAsia="Arial Unicode MS" w:cs="Tahoma"/>
          <w:kern w:val="1"/>
          <w:szCs w:val="28"/>
        </w:rPr>
        <w:t xml:space="preserve"> и</w:t>
      </w:r>
      <w:r w:rsidR="000E0D8D">
        <w:rPr>
          <w:rFonts w:eastAsia="Arial Unicode MS" w:cs="Tahoma"/>
          <w:kern w:val="1"/>
          <w:szCs w:val="28"/>
        </w:rPr>
        <w:t> </w:t>
      </w:r>
      <w:r w:rsidR="000E0D8D" w:rsidRPr="00A11A01">
        <w:rPr>
          <w:rFonts w:eastAsia="Arial Unicode MS" w:cs="Tahoma"/>
          <w:kern w:val="1"/>
          <w:szCs w:val="28"/>
        </w:rPr>
        <w:t>о</w:t>
      </w:r>
      <w:r w:rsidR="000E0D8D">
        <w:rPr>
          <w:rFonts w:eastAsia="Arial Unicode MS" w:cs="Tahoma"/>
          <w:kern w:val="1"/>
          <w:szCs w:val="28"/>
        </w:rPr>
        <w:t> </w:t>
      </w:r>
      <w:r w:rsidR="000E0D8D" w:rsidRPr="00A11A01">
        <w:rPr>
          <w:rFonts w:eastAsia="Arial Unicode MS" w:cs="Tahoma"/>
          <w:kern w:val="1"/>
          <w:szCs w:val="28"/>
        </w:rPr>
        <w:t>ч</w:t>
      </w:r>
      <w:r w:rsidRPr="00A11A01">
        <w:rPr>
          <w:rFonts w:eastAsia="Arial Unicode MS" w:cs="Tahoma"/>
          <w:kern w:val="1"/>
          <w:szCs w:val="28"/>
        </w:rPr>
        <w:t>ём</w:t>
      </w:r>
      <w:r w:rsidR="00EE258A">
        <w:rPr>
          <w:rFonts w:eastAsia="Arial Unicode MS" w:cs="Tahoma"/>
          <w:kern w:val="1"/>
          <w:szCs w:val="28"/>
        </w:rPr>
        <w:t xml:space="preserve"> в </w:t>
      </w:r>
      <w:r w:rsidRPr="00A11A01">
        <w:rPr>
          <w:rFonts w:eastAsia="Arial Unicode MS" w:cs="Tahoma"/>
          <w:kern w:val="1"/>
          <w:szCs w:val="28"/>
        </w:rPr>
        <w:t>тексте</w:t>
      </w:r>
      <w:r w:rsidR="002C572F" w:rsidRPr="00A11A01">
        <w:rPr>
          <w:rFonts w:eastAsia="Arial Unicode MS" w:cs="Tahoma"/>
          <w:kern w:val="1"/>
          <w:szCs w:val="28"/>
        </w:rPr>
        <w:t xml:space="preserve"> не</w:t>
      </w:r>
      <w:r w:rsidR="002C572F">
        <w:rPr>
          <w:rFonts w:eastAsia="Arial Unicode MS" w:cs="Tahoma"/>
          <w:kern w:val="1"/>
          <w:szCs w:val="28"/>
        </w:rPr>
        <w:t> </w:t>
      </w:r>
      <w:r w:rsidR="002C572F" w:rsidRPr="00A11A01">
        <w:rPr>
          <w:rFonts w:eastAsia="Arial Unicode MS" w:cs="Tahoma"/>
          <w:kern w:val="1"/>
          <w:szCs w:val="28"/>
        </w:rPr>
        <w:t>с</w:t>
      </w:r>
      <w:r w:rsidRPr="00A11A01">
        <w:rPr>
          <w:rFonts w:eastAsia="Arial Unicode MS" w:cs="Tahoma"/>
          <w:kern w:val="1"/>
          <w:szCs w:val="28"/>
        </w:rPr>
        <w:t>казано,</w:t>
      </w:r>
      <w:r w:rsidR="002C572F" w:rsidRPr="00A11A01">
        <w:rPr>
          <w:rFonts w:eastAsia="Arial Unicode MS" w:cs="Tahoma"/>
          <w:kern w:val="1"/>
          <w:szCs w:val="28"/>
        </w:rPr>
        <w:t xml:space="preserve"> то</w:t>
      </w:r>
      <w:r w:rsidR="002C572F">
        <w:rPr>
          <w:rFonts w:eastAsia="Arial Unicode MS" w:cs="Tahoma"/>
          <w:kern w:val="1"/>
          <w:szCs w:val="28"/>
        </w:rPr>
        <w:t> </w:t>
      </w:r>
      <w:r w:rsidR="002C572F" w:rsidRPr="00A11A01">
        <w:rPr>
          <w:rFonts w:eastAsia="Arial Unicode MS" w:cs="Tahoma"/>
          <w:kern w:val="1"/>
          <w:szCs w:val="28"/>
        </w:rPr>
        <w:t>е</w:t>
      </w:r>
      <w:r w:rsidRPr="00A11A01">
        <w:rPr>
          <w:rFonts w:eastAsia="Arial Unicode MS" w:cs="Tahoma"/>
          <w:kern w:val="1"/>
          <w:szCs w:val="28"/>
        </w:rPr>
        <w:t>сть</w:t>
      </w:r>
      <w:r w:rsidR="002C572F" w:rsidRPr="00A11A01">
        <w:rPr>
          <w:rFonts w:eastAsia="Arial Unicode MS" w:cs="Tahoma"/>
          <w:kern w:val="1"/>
          <w:szCs w:val="28"/>
        </w:rPr>
        <w:t xml:space="preserve"> на</w:t>
      </w:r>
      <w:r w:rsidR="002C572F">
        <w:rPr>
          <w:rFonts w:eastAsia="Arial Unicode MS" w:cs="Tahoma"/>
          <w:kern w:val="1"/>
          <w:szCs w:val="28"/>
        </w:rPr>
        <w:t> </w:t>
      </w:r>
      <w:r w:rsidR="002C572F" w:rsidRPr="00A11A01">
        <w:rPr>
          <w:rFonts w:eastAsia="Arial Unicode MS" w:cs="Tahoma"/>
          <w:kern w:val="1"/>
          <w:szCs w:val="28"/>
        </w:rPr>
        <w:t>о</w:t>
      </w:r>
      <w:r w:rsidRPr="00A11A01">
        <w:rPr>
          <w:rFonts w:eastAsia="Arial Unicode MS" w:cs="Tahoma"/>
          <w:kern w:val="1"/>
          <w:szCs w:val="28"/>
        </w:rPr>
        <w:t>сновании текста нельзя дать</w:t>
      </w:r>
      <w:r w:rsidR="002C572F" w:rsidRPr="00A11A01">
        <w:rPr>
          <w:rFonts w:eastAsia="Arial Unicode MS" w:cs="Tahoma"/>
          <w:kern w:val="1"/>
          <w:szCs w:val="28"/>
        </w:rPr>
        <w:t xml:space="preserve"> ни</w:t>
      </w:r>
      <w:r w:rsidR="002C572F">
        <w:rPr>
          <w:rFonts w:eastAsia="Arial Unicode MS" w:cs="Tahoma"/>
          <w:kern w:val="1"/>
          <w:szCs w:val="28"/>
        </w:rPr>
        <w:t> </w:t>
      </w:r>
      <w:r w:rsidR="002C572F" w:rsidRPr="00A11A01">
        <w:rPr>
          <w:rFonts w:eastAsia="Arial Unicode MS" w:cs="Tahoma"/>
          <w:kern w:val="1"/>
          <w:szCs w:val="28"/>
        </w:rPr>
        <w:t>п</w:t>
      </w:r>
      <w:r w:rsidRPr="00A11A01">
        <w:rPr>
          <w:rFonts w:eastAsia="Arial Unicode MS" w:cs="Tahoma"/>
          <w:kern w:val="1"/>
          <w:szCs w:val="28"/>
        </w:rPr>
        <w:t>оложительного,</w:t>
      </w:r>
      <w:r w:rsidR="002C572F" w:rsidRPr="00A11A01">
        <w:rPr>
          <w:rFonts w:eastAsia="Arial Unicode MS" w:cs="Tahoma"/>
          <w:kern w:val="1"/>
          <w:szCs w:val="28"/>
        </w:rPr>
        <w:t xml:space="preserve"> ни</w:t>
      </w:r>
      <w:r w:rsidR="002C572F">
        <w:rPr>
          <w:rFonts w:eastAsia="Arial Unicode MS" w:cs="Tahoma"/>
          <w:kern w:val="1"/>
          <w:szCs w:val="28"/>
        </w:rPr>
        <w:t> </w:t>
      </w:r>
      <w:r w:rsidR="002C572F" w:rsidRPr="00A11A01">
        <w:rPr>
          <w:rFonts w:eastAsia="Arial Unicode MS" w:cs="Tahoma"/>
          <w:kern w:val="1"/>
          <w:szCs w:val="28"/>
        </w:rPr>
        <w:t>о</w:t>
      </w:r>
      <w:r w:rsidRPr="00A11A01">
        <w:rPr>
          <w:rFonts w:eastAsia="Arial Unicode MS" w:cs="Tahoma"/>
          <w:kern w:val="1"/>
          <w:szCs w:val="28"/>
        </w:rPr>
        <w:t xml:space="preserve">трицательного ответа </w:t>
      </w:r>
      <w:r w:rsidRPr="00A11A01">
        <w:rPr>
          <w:rFonts w:eastAsia="Arial Unicode MS" w:cs="Tahoma"/>
          <w:b/>
          <w:kern w:val="1"/>
          <w:szCs w:val="28"/>
        </w:rPr>
        <w:t xml:space="preserve">(3 – </w:t>
      </w:r>
      <w:r w:rsidRPr="00A11A01">
        <w:rPr>
          <w:b/>
          <w:szCs w:val="28"/>
        </w:rPr>
        <w:t>Aucune information</w:t>
      </w:r>
      <w:r w:rsidRPr="00A11A01">
        <w:rPr>
          <w:rFonts w:eastAsia="Arial Unicode MS" w:cs="Tahoma"/>
          <w:b/>
          <w:kern w:val="1"/>
          <w:szCs w:val="28"/>
        </w:rPr>
        <w:t>)</w:t>
      </w:r>
      <w:r w:rsidRPr="00A11A01">
        <w:rPr>
          <w:rFonts w:eastAsia="Arial Unicode MS" w:cs="Tahoma"/>
          <w:kern w:val="1"/>
          <w:szCs w:val="28"/>
        </w:rPr>
        <w:t>.</w:t>
      </w:r>
      <w:r w:rsidR="002C572F" w:rsidRPr="00A11A01">
        <w:rPr>
          <w:rFonts w:eastAsia="Arial Unicode MS" w:cs="Tahoma"/>
          <w:kern w:val="1"/>
          <w:szCs w:val="28"/>
        </w:rPr>
        <w:t xml:space="preserve"> В</w:t>
      </w:r>
      <w:r w:rsidR="002C572F">
        <w:rPr>
          <w:rFonts w:eastAsia="Arial Unicode MS" w:cs="Tahoma"/>
          <w:kern w:val="1"/>
          <w:szCs w:val="28"/>
        </w:rPr>
        <w:t> </w:t>
      </w:r>
      <w:r w:rsidR="002C572F" w:rsidRPr="00A11A01">
        <w:rPr>
          <w:rFonts w:eastAsia="Arial Unicode MS" w:cs="Tahoma"/>
          <w:kern w:val="1"/>
          <w:szCs w:val="28"/>
        </w:rPr>
        <w:t>п</w:t>
      </w:r>
      <w:r w:rsidRPr="00A11A01">
        <w:rPr>
          <w:rFonts w:eastAsia="Arial Unicode MS" w:cs="Tahoma"/>
          <w:kern w:val="1"/>
          <w:szCs w:val="28"/>
        </w:rPr>
        <w:t>оле ответа запишите одну цифру, которая соответствует номеру правильного ответа.</w:t>
      </w:r>
    </w:p>
    <w:p w:rsidR="005C25E3" w:rsidRPr="00A11A01" w:rsidRDefault="005C25E3" w:rsidP="00A11A01">
      <w:pPr>
        <w:overflowPunct/>
        <w:jc w:val="both"/>
        <w:textAlignment w:val="auto"/>
        <w:rPr>
          <w:szCs w:val="28"/>
          <w:lang w:val="fr-FR"/>
        </w:rPr>
      </w:pPr>
    </w:p>
    <w:p w:rsidR="005C25E3" w:rsidRPr="00A11A01" w:rsidRDefault="005C25E3" w:rsidP="00A11A01">
      <w:pPr>
        <w:overflowPunct/>
        <w:jc w:val="both"/>
        <w:textAlignment w:val="auto"/>
        <w:rPr>
          <w:szCs w:val="28"/>
          <w:lang w:val="fr-FR"/>
        </w:rPr>
      </w:pPr>
      <w:r w:rsidRPr="00A11A01">
        <w:rPr>
          <w:szCs w:val="28"/>
          <w:lang w:val="fr-FR"/>
        </w:rPr>
        <w:t>Aujourd’hui, l’Algérie est</w:t>
      </w:r>
      <w:r w:rsidR="002C572F" w:rsidRPr="00A11A01">
        <w:rPr>
          <w:szCs w:val="28"/>
          <w:lang w:val="fr-FR"/>
        </w:rPr>
        <w:t xml:space="preserve"> un</w:t>
      </w:r>
      <w:r w:rsidR="002C572F">
        <w:rPr>
          <w:szCs w:val="28"/>
          <w:lang w:val="fr-FR"/>
        </w:rPr>
        <w:t> </w:t>
      </w:r>
      <w:r w:rsidR="002C572F" w:rsidRPr="00A11A01">
        <w:rPr>
          <w:szCs w:val="28"/>
          <w:lang w:val="fr-FR"/>
        </w:rPr>
        <w:t>E</w:t>
      </w:r>
      <w:r w:rsidRPr="00A11A01">
        <w:rPr>
          <w:szCs w:val="28"/>
          <w:lang w:val="fr-FR"/>
        </w:rPr>
        <w:t>tat indépendant, avec</w:t>
      </w:r>
      <w:r w:rsidR="002C572F" w:rsidRPr="00A11A01">
        <w:rPr>
          <w:szCs w:val="28"/>
          <w:lang w:val="fr-FR"/>
        </w:rPr>
        <w:t xml:space="preserve"> un</w:t>
      </w:r>
      <w:r w:rsidR="002C572F">
        <w:rPr>
          <w:szCs w:val="28"/>
          <w:lang w:val="fr-FR"/>
        </w:rPr>
        <w:t> </w:t>
      </w:r>
      <w:r w:rsidR="002C572F" w:rsidRPr="00A11A01">
        <w:rPr>
          <w:szCs w:val="28"/>
          <w:lang w:val="fr-FR"/>
        </w:rPr>
        <w:t>g</w:t>
      </w:r>
      <w:r w:rsidRPr="00A11A01">
        <w:rPr>
          <w:szCs w:val="28"/>
          <w:lang w:val="fr-FR"/>
        </w:rPr>
        <w:t>ouvernement</w:t>
      </w:r>
      <w:r w:rsidR="002C572F" w:rsidRPr="00A11A01">
        <w:rPr>
          <w:szCs w:val="28"/>
          <w:lang w:val="fr-FR"/>
        </w:rPr>
        <w:t xml:space="preserve"> et</w:t>
      </w:r>
      <w:r w:rsidR="000E0D8D">
        <w:rPr>
          <w:szCs w:val="28"/>
          <w:lang w:val="fr-FR"/>
        </w:rPr>
        <w:t> </w:t>
      </w:r>
      <w:r w:rsidR="000E0D8D" w:rsidRPr="00A11A01">
        <w:rPr>
          <w:szCs w:val="28"/>
          <w:lang w:val="fr-FR"/>
        </w:rPr>
        <w:t>un</w:t>
      </w:r>
      <w:r w:rsidR="000E0D8D">
        <w:rPr>
          <w:szCs w:val="28"/>
          <w:lang w:val="fr-FR"/>
        </w:rPr>
        <w:t> </w:t>
      </w:r>
      <w:r w:rsidR="000E0D8D" w:rsidRPr="00A11A01">
        <w:rPr>
          <w:szCs w:val="28"/>
          <w:lang w:val="fr-FR"/>
        </w:rPr>
        <w:t>P</w:t>
      </w:r>
      <w:r w:rsidRPr="00A11A01">
        <w:rPr>
          <w:szCs w:val="28"/>
          <w:lang w:val="fr-FR"/>
        </w:rPr>
        <w:t>résident. Mais cela n’a pas toujours été</w:t>
      </w:r>
      <w:r w:rsidR="002C572F" w:rsidRPr="00A11A01">
        <w:rPr>
          <w:szCs w:val="28"/>
          <w:lang w:val="fr-FR"/>
        </w:rPr>
        <w:t xml:space="preserve"> le</w:t>
      </w:r>
      <w:r w:rsidR="002C572F">
        <w:rPr>
          <w:szCs w:val="28"/>
          <w:lang w:val="fr-FR"/>
        </w:rPr>
        <w:t> </w:t>
      </w:r>
      <w:r w:rsidR="002C572F" w:rsidRPr="00A11A01">
        <w:rPr>
          <w:szCs w:val="28"/>
          <w:lang w:val="fr-FR"/>
        </w:rPr>
        <w:t>c</w:t>
      </w:r>
      <w:r w:rsidRPr="00A11A01">
        <w:rPr>
          <w:szCs w:val="28"/>
          <w:lang w:val="fr-FR"/>
        </w:rPr>
        <w:t>as. Pendant 132 ans, l’Algérie</w:t>
      </w:r>
      <w:r w:rsidR="002C572F" w:rsidRPr="00A11A01">
        <w:rPr>
          <w:szCs w:val="28"/>
          <w:lang w:val="fr-FR"/>
        </w:rPr>
        <w:t xml:space="preserve"> a</w:t>
      </w:r>
      <w:r w:rsidR="002C572F">
        <w:rPr>
          <w:szCs w:val="28"/>
          <w:lang w:val="fr-FR"/>
        </w:rPr>
        <w:t> </w:t>
      </w:r>
      <w:r w:rsidR="002C572F" w:rsidRPr="00A11A01">
        <w:rPr>
          <w:szCs w:val="28"/>
          <w:lang w:val="fr-FR"/>
        </w:rPr>
        <w:t>é</w:t>
      </w:r>
      <w:r w:rsidRPr="00A11A01">
        <w:rPr>
          <w:szCs w:val="28"/>
          <w:lang w:val="fr-FR"/>
        </w:rPr>
        <w:t>té française.</w:t>
      </w:r>
      <w:r w:rsidR="002C572F" w:rsidRPr="00A11A01">
        <w:rPr>
          <w:szCs w:val="28"/>
          <w:lang w:val="fr-FR"/>
        </w:rPr>
        <w:t xml:space="preserve"> Ce</w:t>
      </w:r>
      <w:r w:rsidR="002C572F">
        <w:rPr>
          <w:szCs w:val="28"/>
          <w:lang w:val="fr-FR"/>
        </w:rPr>
        <w:t> </w:t>
      </w:r>
      <w:r w:rsidR="002C572F" w:rsidRPr="00A11A01">
        <w:rPr>
          <w:szCs w:val="28"/>
          <w:lang w:val="fr-FR"/>
        </w:rPr>
        <w:t>p</w:t>
      </w:r>
      <w:r w:rsidRPr="00A11A01">
        <w:rPr>
          <w:szCs w:val="28"/>
          <w:lang w:val="fr-FR"/>
        </w:rPr>
        <w:t>ays situé</w:t>
      </w:r>
      <w:r w:rsidR="002C572F" w:rsidRPr="00A11A01">
        <w:rPr>
          <w:szCs w:val="28"/>
          <w:lang w:val="fr-FR"/>
        </w:rPr>
        <w:t xml:space="preserve"> au</w:t>
      </w:r>
      <w:r w:rsidR="002C572F">
        <w:rPr>
          <w:szCs w:val="28"/>
          <w:lang w:val="fr-FR"/>
        </w:rPr>
        <w:t> </w:t>
      </w:r>
      <w:r w:rsidR="002C572F" w:rsidRPr="00A11A01">
        <w:rPr>
          <w:szCs w:val="28"/>
          <w:lang w:val="fr-FR"/>
        </w:rPr>
        <w:t>n</w:t>
      </w:r>
      <w:r w:rsidRPr="00A11A01">
        <w:rPr>
          <w:szCs w:val="28"/>
          <w:lang w:val="fr-FR"/>
        </w:rPr>
        <w:t>ord</w:t>
      </w:r>
      <w:r w:rsidR="002C572F" w:rsidRPr="00A11A01">
        <w:rPr>
          <w:szCs w:val="28"/>
          <w:lang w:val="fr-FR"/>
        </w:rPr>
        <w:t xml:space="preserve"> de</w:t>
      </w:r>
      <w:r w:rsidR="002C572F">
        <w:rPr>
          <w:szCs w:val="28"/>
          <w:lang w:val="fr-FR"/>
        </w:rPr>
        <w:t> </w:t>
      </w:r>
      <w:r w:rsidR="002C572F" w:rsidRPr="00A11A01">
        <w:rPr>
          <w:szCs w:val="28"/>
          <w:lang w:val="fr-FR"/>
        </w:rPr>
        <w:t>l</w:t>
      </w:r>
      <w:r w:rsidRPr="00A11A01">
        <w:rPr>
          <w:szCs w:val="28"/>
          <w:lang w:val="fr-FR"/>
        </w:rPr>
        <w:t>’Afrique était divisé</w:t>
      </w:r>
      <w:r w:rsidR="002C572F" w:rsidRPr="00A11A01">
        <w:rPr>
          <w:szCs w:val="28"/>
          <w:lang w:val="fr-FR"/>
        </w:rPr>
        <w:t xml:space="preserve"> en</w:t>
      </w:r>
      <w:r w:rsidR="002C572F">
        <w:rPr>
          <w:szCs w:val="28"/>
          <w:lang w:val="fr-FR"/>
        </w:rPr>
        <w:t> </w:t>
      </w:r>
      <w:r w:rsidR="002C572F" w:rsidRPr="00A11A01">
        <w:rPr>
          <w:szCs w:val="28"/>
          <w:lang w:val="fr-FR"/>
        </w:rPr>
        <w:t>t</w:t>
      </w:r>
      <w:r w:rsidRPr="00A11A01">
        <w:rPr>
          <w:szCs w:val="28"/>
          <w:lang w:val="fr-FR"/>
        </w:rPr>
        <w:t>rois départements français. Les Algériens dépendaient des lois françaises,</w:t>
      </w:r>
      <w:r w:rsidR="002C572F" w:rsidRPr="00A11A01">
        <w:rPr>
          <w:szCs w:val="28"/>
          <w:lang w:val="fr-FR"/>
        </w:rPr>
        <w:t xml:space="preserve"> et</w:t>
      </w:r>
      <w:r w:rsidR="002C572F">
        <w:rPr>
          <w:szCs w:val="28"/>
          <w:lang w:val="fr-FR"/>
        </w:rPr>
        <w:t> </w:t>
      </w:r>
      <w:r w:rsidR="002C572F" w:rsidRPr="00A11A01">
        <w:rPr>
          <w:szCs w:val="28"/>
          <w:lang w:val="fr-FR"/>
        </w:rPr>
        <w:t>l</w:t>
      </w:r>
      <w:r w:rsidRPr="00A11A01">
        <w:rPr>
          <w:szCs w:val="28"/>
          <w:lang w:val="fr-FR"/>
        </w:rPr>
        <w:t>es élèves apprenaient</w:t>
      </w:r>
      <w:r w:rsidR="002C572F" w:rsidRPr="00A11A01">
        <w:rPr>
          <w:szCs w:val="28"/>
          <w:lang w:val="fr-FR"/>
        </w:rPr>
        <w:t xml:space="preserve"> le</w:t>
      </w:r>
      <w:r w:rsidR="002C572F">
        <w:rPr>
          <w:szCs w:val="28"/>
          <w:lang w:val="fr-FR"/>
        </w:rPr>
        <w:t> </w:t>
      </w:r>
      <w:r w:rsidR="002C572F" w:rsidRPr="00A11A01">
        <w:rPr>
          <w:szCs w:val="28"/>
          <w:lang w:val="fr-FR"/>
        </w:rPr>
        <w:t>f</w:t>
      </w:r>
      <w:r w:rsidRPr="00A11A01">
        <w:rPr>
          <w:szCs w:val="28"/>
          <w:lang w:val="fr-FR"/>
        </w:rPr>
        <w:t>rançais</w:t>
      </w:r>
      <w:r w:rsidR="002C572F" w:rsidRPr="00A11A01">
        <w:rPr>
          <w:szCs w:val="28"/>
          <w:lang w:val="fr-FR"/>
        </w:rPr>
        <w:t xml:space="preserve"> à</w:t>
      </w:r>
      <w:r w:rsidR="002C572F">
        <w:rPr>
          <w:szCs w:val="28"/>
          <w:lang w:val="fr-FR"/>
        </w:rPr>
        <w:t> </w:t>
      </w:r>
      <w:r w:rsidR="002C572F" w:rsidRPr="00A11A01">
        <w:rPr>
          <w:szCs w:val="28"/>
          <w:lang w:val="fr-FR"/>
        </w:rPr>
        <w:t>l</w:t>
      </w:r>
      <w:r w:rsidRPr="00A11A01">
        <w:rPr>
          <w:szCs w:val="28"/>
          <w:lang w:val="fr-FR"/>
        </w:rPr>
        <w:t>’école.</w:t>
      </w:r>
    </w:p>
    <w:p w:rsidR="005C25E3" w:rsidRPr="00A11A01" w:rsidRDefault="005C25E3" w:rsidP="00A11A01">
      <w:pPr>
        <w:overflowPunct/>
        <w:jc w:val="both"/>
        <w:textAlignment w:val="auto"/>
        <w:rPr>
          <w:b/>
          <w:szCs w:val="28"/>
          <w:lang w:val="fr-FR"/>
        </w:rPr>
      </w:pPr>
      <w:r w:rsidRPr="00A11A01">
        <w:rPr>
          <w:b/>
          <w:szCs w:val="28"/>
          <w:lang w:val="fr-FR"/>
        </w:rPr>
        <w:t>Il</w:t>
      </w:r>
      <w:r w:rsidR="002C572F" w:rsidRPr="00A11A01">
        <w:rPr>
          <w:b/>
          <w:szCs w:val="28"/>
          <w:lang w:val="fr-FR"/>
        </w:rPr>
        <w:t xml:space="preserve"> y</w:t>
      </w:r>
      <w:r w:rsidR="000E0D8D">
        <w:rPr>
          <w:b/>
          <w:szCs w:val="28"/>
          <w:lang w:val="fr-FR"/>
        </w:rPr>
        <w:t> </w:t>
      </w:r>
      <w:r w:rsidR="000E0D8D" w:rsidRPr="00A11A01">
        <w:rPr>
          <w:b/>
          <w:szCs w:val="28"/>
          <w:lang w:val="fr-FR"/>
        </w:rPr>
        <w:t>a</w:t>
      </w:r>
      <w:r w:rsidR="000E0D8D">
        <w:rPr>
          <w:b/>
          <w:szCs w:val="28"/>
          <w:lang w:val="fr-FR"/>
        </w:rPr>
        <w:t> </w:t>
      </w:r>
      <w:r w:rsidR="000E0D8D" w:rsidRPr="00A11A01">
        <w:rPr>
          <w:b/>
          <w:szCs w:val="28"/>
          <w:lang w:val="fr-FR"/>
        </w:rPr>
        <w:t>c</w:t>
      </w:r>
      <w:r w:rsidRPr="00A11A01">
        <w:rPr>
          <w:b/>
          <w:szCs w:val="28"/>
          <w:lang w:val="fr-FR"/>
        </w:rPr>
        <w:t>inquante ans, l’Algérie est devenue indépendante</w:t>
      </w:r>
    </w:p>
    <w:p w:rsidR="005C25E3" w:rsidRPr="00A11A01" w:rsidRDefault="005C25E3" w:rsidP="00A11A01">
      <w:pPr>
        <w:overflowPunct/>
        <w:jc w:val="both"/>
        <w:textAlignment w:val="auto"/>
        <w:rPr>
          <w:szCs w:val="28"/>
          <w:lang w:val="fr-FR"/>
        </w:rPr>
      </w:pPr>
      <w:r w:rsidRPr="00A11A01">
        <w:rPr>
          <w:szCs w:val="28"/>
          <w:lang w:val="fr-FR"/>
        </w:rPr>
        <w:t>Après</w:t>
      </w:r>
      <w:r w:rsidR="002C572F" w:rsidRPr="00A11A01">
        <w:rPr>
          <w:szCs w:val="28"/>
          <w:lang w:val="fr-FR"/>
        </w:rPr>
        <w:t xml:space="preserve"> la</w:t>
      </w:r>
      <w:r w:rsidR="002C572F">
        <w:rPr>
          <w:szCs w:val="28"/>
          <w:lang w:val="fr-FR"/>
        </w:rPr>
        <w:t> </w:t>
      </w:r>
      <w:r w:rsidR="002C572F" w:rsidRPr="00A11A01">
        <w:rPr>
          <w:szCs w:val="28"/>
          <w:lang w:val="fr-FR"/>
        </w:rPr>
        <w:t>s</w:t>
      </w:r>
      <w:r w:rsidRPr="00A11A01">
        <w:rPr>
          <w:szCs w:val="28"/>
          <w:lang w:val="fr-FR"/>
        </w:rPr>
        <w:t>ignature des accords d’Evian,</w:t>
      </w:r>
      <w:r w:rsidR="002C572F" w:rsidRPr="00A11A01">
        <w:rPr>
          <w:szCs w:val="28"/>
          <w:lang w:val="fr-FR"/>
        </w:rPr>
        <w:t xml:space="preserve"> le</w:t>
      </w:r>
      <w:r w:rsidR="002C572F">
        <w:rPr>
          <w:szCs w:val="28"/>
          <w:lang w:val="fr-FR"/>
        </w:rPr>
        <w:t> </w:t>
      </w:r>
      <w:r w:rsidR="002C572F" w:rsidRPr="00A11A01">
        <w:rPr>
          <w:szCs w:val="28"/>
          <w:lang w:val="fr-FR"/>
        </w:rPr>
        <w:t>g</w:t>
      </w:r>
      <w:r w:rsidRPr="00A11A01">
        <w:rPr>
          <w:szCs w:val="28"/>
          <w:lang w:val="fr-FR"/>
        </w:rPr>
        <w:t>ouvernement français</w:t>
      </w:r>
      <w:r w:rsidR="002C572F" w:rsidRPr="00A11A01">
        <w:rPr>
          <w:szCs w:val="28"/>
          <w:lang w:val="fr-FR"/>
        </w:rPr>
        <w:t xml:space="preserve"> a</w:t>
      </w:r>
      <w:r w:rsidR="002C572F">
        <w:rPr>
          <w:szCs w:val="28"/>
          <w:lang w:val="fr-FR"/>
        </w:rPr>
        <w:t> </w:t>
      </w:r>
      <w:r w:rsidR="002C572F" w:rsidRPr="00A11A01">
        <w:rPr>
          <w:szCs w:val="28"/>
          <w:lang w:val="fr-FR"/>
        </w:rPr>
        <w:t>m</w:t>
      </w:r>
      <w:r w:rsidRPr="00A11A01">
        <w:rPr>
          <w:szCs w:val="28"/>
          <w:lang w:val="fr-FR"/>
        </w:rPr>
        <w:t>is sur les murs d’Alger des affiches demandant</w:t>
      </w:r>
      <w:r w:rsidR="002C572F" w:rsidRPr="00A11A01">
        <w:rPr>
          <w:szCs w:val="28"/>
          <w:lang w:val="fr-FR"/>
        </w:rPr>
        <w:t xml:space="preserve"> la</w:t>
      </w:r>
      <w:r w:rsidR="002C572F">
        <w:rPr>
          <w:szCs w:val="28"/>
          <w:lang w:val="fr-FR"/>
        </w:rPr>
        <w:t> </w:t>
      </w:r>
      <w:r w:rsidR="002C572F" w:rsidRPr="00A11A01">
        <w:rPr>
          <w:szCs w:val="28"/>
          <w:lang w:val="fr-FR"/>
        </w:rPr>
        <w:t>p</w:t>
      </w:r>
      <w:r w:rsidRPr="00A11A01">
        <w:rPr>
          <w:szCs w:val="28"/>
          <w:lang w:val="fr-FR"/>
        </w:rPr>
        <w:t>aix entre les indépendantistes (ceux qui souhaitaient l’indépendance</w:t>
      </w:r>
      <w:r w:rsidR="002C572F" w:rsidRPr="00A11A01">
        <w:rPr>
          <w:szCs w:val="28"/>
          <w:lang w:val="fr-FR"/>
        </w:rPr>
        <w:t xml:space="preserve"> de</w:t>
      </w:r>
      <w:r w:rsidR="002C572F">
        <w:rPr>
          <w:szCs w:val="28"/>
          <w:lang w:val="fr-FR"/>
        </w:rPr>
        <w:t> </w:t>
      </w:r>
      <w:r w:rsidR="002C572F" w:rsidRPr="00A11A01">
        <w:rPr>
          <w:szCs w:val="28"/>
          <w:lang w:val="fr-FR"/>
        </w:rPr>
        <w:t>l</w:t>
      </w:r>
      <w:r w:rsidRPr="00A11A01">
        <w:rPr>
          <w:szCs w:val="28"/>
          <w:lang w:val="fr-FR"/>
        </w:rPr>
        <w:t>’Algérie)</w:t>
      </w:r>
      <w:r w:rsidR="002C572F" w:rsidRPr="00A11A01">
        <w:rPr>
          <w:szCs w:val="28"/>
          <w:lang w:val="fr-FR"/>
        </w:rPr>
        <w:t xml:space="preserve"> et</w:t>
      </w:r>
      <w:r w:rsidR="002C572F">
        <w:rPr>
          <w:szCs w:val="28"/>
          <w:lang w:val="fr-FR"/>
        </w:rPr>
        <w:t> </w:t>
      </w:r>
      <w:r w:rsidR="002C572F" w:rsidRPr="00A11A01">
        <w:rPr>
          <w:szCs w:val="28"/>
          <w:lang w:val="fr-FR"/>
        </w:rPr>
        <w:t>l</w:t>
      </w:r>
      <w:r w:rsidRPr="00A11A01">
        <w:rPr>
          <w:szCs w:val="28"/>
          <w:lang w:val="fr-FR"/>
        </w:rPr>
        <w:t xml:space="preserve">es Français d’origine européenne. </w:t>
      </w:r>
    </w:p>
    <w:p w:rsidR="005C25E3" w:rsidRPr="00A11A01" w:rsidRDefault="005C25E3" w:rsidP="00A11A01">
      <w:pPr>
        <w:overflowPunct/>
        <w:jc w:val="both"/>
        <w:textAlignment w:val="auto"/>
        <w:rPr>
          <w:szCs w:val="28"/>
          <w:lang w:val="fr-FR"/>
        </w:rPr>
      </w:pPr>
      <w:r w:rsidRPr="00A11A01">
        <w:rPr>
          <w:szCs w:val="28"/>
          <w:lang w:val="fr-FR"/>
        </w:rPr>
        <w:t>Après 132 ans</w:t>
      </w:r>
      <w:r w:rsidR="002C572F" w:rsidRPr="00A11A01">
        <w:rPr>
          <w:szCs w:val="28"/>
          <w:lang w:val="fr-FR"/>
        </w:rPr>
        <w:t xml:space="preserve"> de</w:t>
      </w:r>
      <w:r w:rsidR="002C572F">
        <w:rPr>
          <w:szCs w:val="28"/>
          <w:lang w:val="fr-FR"/>
        </w:rPr>
        <w:t> </w:t>
      </w:r>
      <w:r w:rsidR="002C572F" w:rsidRPr="00A11A01">
        <w:rPr>
          <w:szCs w:val="28"/>
          <w:lang w:val="fr-FR"/>
        </w:rPr>
        <w:t>c</w:t>
      </w:r>
      <w:r w:rsidRPr="00A11A01">
        <w:rPr>
          <w:szCs w:val="28"/>
          <w:lang w:val="fr-FR"/>
        </w:rPr>
        <w:t>olonisation française</w:t>
      </w:r>
      <w:r w:rsidR="002C572F" w:rsidRPr="00A11A01">
        <w:rPr>
          <w:szCs w:val="28"/>
          <w:lang w:val="fr-FR"/>
        </w:rPr>
        <w:t xml:space="preserve"> et</w:t>
      </w:r>
      <w:r w:rsidR="002C572F">
        <w:rPr>
          <w:szCs w:val="28"/>
          <w:lang w:val="fr-FR"/>
        </w:rPr>
        <w:t> </w:t>
      </w:r>
      <w:r w:rsidR="002C572F" w:rsidRPr="00A11A01">
        <w:rPr>
          <w:szCs w:val="28"/>
          <w:lang w:val="fr-FR"/>
        </w:rPr>
        <w:t>u</w:t>
      </w:r>
      <w:r w:rsidRPr="00A11A01">
        <w:rPr>
          <w:szCs w:val="28"/>
          <w:lang w:val="fr-FR"/>
        </w:rPr>
        <w:t>ne guerre, l’Algérie est devenue</w:t>
      </w:r>
      <w:r w:rsidR="002C572F" w:rsidRPr="00A11A01">
        <w:rPr>
          <w:szCs w:val="28"/>
          <w:lang w:val="fr-FR"/>
        </w:rPr>
        <w:t xml:space="preserve"> un</w:t>
      </w:r>
      <w:r w:rsidR="002C572F">
        <w:rPr>
          <w:szCs w:val="28"/>
          <w:lang w:val="fr-FR"/>
        </w:rPr>
        <w:t> </w:t>
      </w:r>
      <w:r w:rsidR="002C572F" w:rsidRPr="00A11A01">
        <w:rPr>
          <w:szCs w:val="28"/>
          <w:lang w:val="fr-FR"/>
        </w:rPr>
        <w:t>p</w:t>
      </w:r>
      <w:r w:rsidRPr="00A11A01">
        <w:rPr>
          <w:szCs w:val="28"/>
          <w:lang w:val="fr-FR"/>
        </w:rPr>
        <w:t>ays indépendant.</w:t>
      </w:r>
    </w:p>
    <w:p w:rsidR="005C25E3" w:rsidRPr="00A11A01" w:rsidRDefault="005C25E3" w:rsidP="00A11A01">
      <w:pPr>
        <w:overflowPunct/>
        <w:jc w:val="both"/>
        <w:textAlignment w:val="auto"/>
        <w:rPr>
          <w:b/>
          <w:szCs w:val="28"/>
          <w:lang w:val="fr-FR"/>
        </w:rPr>
      </w:pPr>
      <w:r w:rsidRPr="00A11A01">
        <w:rPr>
          <w:b/>
          <w:szCs w:val="28"/>
          <w:lang w:val="fr-FR"/>
        </w:rPr>
        <w:t>Pourquoi l’Algérie appartenait-elle</w:t>
      </w:r>
      <w:r w:rsidR="002C572F" w:rsidRPr="00A11A01">
        <w:rPr>
          <w:b/>
          <w:szCs w:val="28"/>
          <w:lang w:val="fr-FR"/>
        </w:rPr>
        <w:t xml:space="preserve"> à</w:t>
      </w:r>
      <w:r w:rsidR="000E0D8D">
        <w:rPr>
          <w:b/>
          <w:szCs w:val="28"/>
          <w:lang w:val="fr-FR"/>
        </w:rPr>
        <w:t> </w:t>
      </w:r>
      <w:r w:rsidR="000E0D8D" w:rsidRPr="00A11A01">
        <w:rPr>
          <w:b/>
          <w:szCs w:val="28"/>
          <w:lang w:val="fr-FR"/>
        </w:rPr>
        <w:t>la</w:t>
      </w:r>
      <w:r w:rsidR="000E0D8D">
        <w:rPr>
          <w:b/>
          <w:szCs w:val="28"/>
          <w:lang w:val="fr-FR"/>
        </w:rPr>
        <w:t> </w:t>
      </w:r>
      <w:r w:rsidR="000E0D8D" w:rsidRPr="00A11A01">
        <w:rPr>
          <w:b/>
          <w:szCs w:val="28"/>
          <w:lang w:val="fr-FR"/>
        </w:rPr>
        <w:t>F</w:t>
      </w:r>
      <w:r w:rsidRPr="00A11A01">
        <w:rPr>
          <w:b/>
          <w:szCs w:val="28"/>
          <w:lang w:val="fr-FR"/>
        </w:rPr>
        <w:t>rance ?</w:t>
      </w:r>
    </w:p>
    <w:p w:rsidR="005C25E3" w:rsidRPr="00A11A01" w:rsidRDefault="005C25E3" w:rsidP="00A11A01">
      <w:pPr>
        <w:overflowPunct/>
        <w:jc w:val="both"/>
        <w:textAlignment w:val="auto"/>
        <w:rPr>
          <w:szCs w:val="28"/>
          <w:lang w:val="fr-FR"/>
        </w:rPr>
      </w:pPr>
      <w:r w:rsidRPr="00A11A01">
        <w:rPr>
          <w:szCs w:val="28"/>
          <w:lang w:val="fr-FR"/>
        </w:rPr>
        <w:t>Au 19e siècle, les grands pays européens ont décidé</w:t>
      </w:r>
      <w:r w:rsidR="002C572F" w:rsidRPr="00A11A01">
        <w:rPr>
          <w:szCs w:val="28"/>
          <w:lang w:val="fr-FR"/>
        </w:rPr>
        <w:t xml:space="preserve"> de</w:t>
      </w:r>
      <w:r w:rsidR="002C572F">
        <w:rPr>
          <w:szCs w:val="28"/>
          <w:lang w:val="fr-FR"/>
        </w:rPr>
        <w:t> </w:t>
      </w:r>
      <w:r w:rsidR="002C572F" w:rsidRPr="00A11A01">
        <w:rPr>
          <w:szCs w:val="28"/>
          <w:lang w:val="fr-FR"/>
        </w:rPr>
        <w:t>c</w:t>
      </w:r>
      <w:r w:rsidRPr="00A11A01">
        <w:rPr>
          <w:szCs w:val="28"/>
          <w:lang w:val="fr-FR"/>
        </w:rPr>
        <w:t>oloniser d’autres pays.</w:t>
      </w:r>
      <w:r w:rsidR="002C572F" w:rsidRPr="00A11A01">
        <w:rPr>
          <w:szCs w:val="28"/>
          <w:lang w:val="fr-FR"/>
        </w:rPr>
        <w:t xml:space="preserve"> La</w:t>
      </w:r>
      <w:r w:rsidR="002C572F">
        <w:rPr>
          <w:szCs w:val="28"/>
          <w:lang w:val="fr-FR"/>
        </w:rPr>
        <w:t> </w:t>
      </w:r>
      <w:r w:rsidR="002C572F" w:rsidRPr="00A11A01">
        <w:rPr>
          <w:szCs w:val="28"/>
          <w:lang w:val="fr-FR"/>
        </w:rPr>
        <w:t>F</w:t>
      </w:r>
      <w:r w:rsidRPr="00A11A01">
        <w:rPr>
          <w:szCs w:val="28"/>
          <w:lang w:val="fr-FR"/>
        </w:rPr>
        <w:t>rance</w:t>
      </w:r>
      <w:r w:rsidR="002C572F" w:rsidRPr="00A11A01">
        <w:rPr>
          <w:szCs w:val="28"/>
          <w:lang w:val="fr-FR"/>
        </w:rPr>
        <w:t xml:space="preserve"> a</w:t>
      </w:r>
      <w:r w:rsidR="002C572F">
        <w:rPr>
          <w:szCs w:val="28"/>
          <w:lang w:val="fr-FR"/>
        </w:rPr>
        <w:t> </w:t>
      </w:r>
      <w:r w:rsidR="002C572F" w:rsidRPr="00A11A01">
        <w:rPr>
          <w:szCs w:val="28"/>
          <w:lang w:val="fr-FR"/>
        </w:rPr>
        <w:t>c</w:t>
      </w:r>
      <w:r w:rsidRPr="00A11A01">
        <w:rPr>
          <w:szCs w:val="28"/>
          <w:lang w:val="fr-FR"/>
        </w:rPr>
        <w:t>olonisé</w:t>
      </w:r>
      <w:r w:rsidR="002C572F" w:rsidRPr="00A11A01">
        <w:rPr>
          <w:szCs w:val="28"/>
          <w:lang w:val="fr-FR"/>
        </w:rPr>
        <w:t xml:space="preserve"> de</w:t>
      </w:r>
      <w:r w:rsidR="002C572F">
        <w:rPr>
          <w:szCs w:val="28"/>
          <w:lang w:val="fr-FR"/>
        </w:rPr>
        <w:t> </w:t>
      </w:r>
      <w:r w:rsidR="002C572F" w:rsidRPr="00A11A01">
        <w:rPr>
          <w:szCs w:val="28"/>
          <w:lang w:val="fr-FR"/>
        </w:rPr>
        <w:t>n</w:t>
      </w:r>
      <w:r w:rsidRPr="00A11A01">
        <w:rPr>
          <w:szCs w:val="28"/>
          <w:lang w:val="fr-FR"/>
        </w:rPr>
        <w:t>ombreux pays d’Afrique comme</w:t>
      </w:r>
      <w:r w:rsidR="002C572F" w:rsidRPr="00A11A01">
        <w:rPr>
          <w:szCs w:val="28"/>
          <w:lang w:val="fr-FR"/>
        </w:rPr>
        <w:t xml:space="preserve"> le</w:t>
      </w:r>
      <w:r w:rsidR="002C572F">
        <w:rPr>
          <w:szCs w:val="28"/>
          <w:lang w:val="fr-FR"/>
        </w:rPr>
        <w:t> </w:t>
      </w:r>
      <w:r w:rsidR="002C572F" w:rsidRPr="00A11A01">
        <w:rPr>
          <w:szCs w:val="28"/>
          <w:lang w:val="fr-FR"/>
        </w:rPr>
        <w:t>M</w:t>
      </w:r>
      <w:r w:rsidRPr="00A11A01">
        <w:rPr>
          <w:szCs w:val="28"/>
          <w:lang w:val="fr-FR"/>
        </w:rPr>
        <w:t>aroc,</w:t>
      </w:r>
      <w:r w:rsidR="002C572F" w:rsidRPr="00A11A01">
        <w:rPr>
          <w:szCs w:val="28"/>
          <w:lang w:val="fr-FR"/>
        </w:rPr>
        <w:t xml:space="preserve"> la</w:t>
      </w:r>
      <w:r w:rsidR="002C572F">
        <w:rPr>
          <w:szCs w:val="28"/>
          <w:lang w:val="fr-FR"/>
        </w:rPr>
        <w:t> </w:t>
      </w:r>
      <w:r w:rsidR="002C572F" w:rsidRPr="00A11A01">
        <w:rPr>
          <w:szCs w:val="28"/>
          <w:lang w:val="fr-FR"/>
        </w:rPr>
        <w:t>T</w:t>
      </w:r>
      <w:r w:rsidRPr="00A11A01">
        <w:rPr>
          <w:szCs w:val="28"/>
          <w:lang w:val="fr-FR"/>
        </w:rPr>
        <w:t>unisie</w:t>
      </w:r>
      <w:r w:rsidR="002C572F" w:rsidRPr="00A11A01">
        <w:rPr>
          <w:szCs w:val="28"/>
          <w:lang w:val="fr-FR"/>
        </w:rPr>
        <w:t xml:space="preserve"> ou</w:t>
      </w:r>
      <w:r w:rsidR="002C572F">
        <w:rPr>
          <w:szCs w:val="28"/>
          <w:lang w:val="fr-FR"/>
        </w:rPr>
        <w:t> </w:t>
      </w:r>
      <w:r w:rsidR="002C572F" w:rsidRPr="00A11A01">
        <w:rPr>
          <w:szCs w:val="28"/>
          <w:lang w:val="fr-FR"/>
        </w:rPr>
        <w:t>e</w:t>
      </w:r>
      <w:r w:rsidRPr="00A11A01">
        <w:rPr>
          <w:szCs w:val="28"/>
          <w:lang w:val="fr-FR"/>
        </w:rPr>
        <w:t>ncore l’Algérie.</w:t>
      </w:r>
    </w:p>
    <w:p w:rsidR="005C25E3" w:rsidRPr="00A11A01" w:rsidRDefault="005C25E3" w:rsidP="00A11A01">
      <w:pPr>
        <w:overflowPunct/>
        <w:jc w:val="both"/>
        <w:textAlignment w:val="auto"/>
        <w:rPr>
          <w:szCs w:val="28"/>
          <w:lang w:val="fr-FR"/>
        </w:rPr>
      </w:pPr>
      <w:r w:rsidRPr="00A11A01">
        <w:rPr>
          <w:szCs w:val="28"/>
        </w:rPr>
        <w:t>А</w:t>
      </w:r>
      <w:r w:rsidRPr="00A11A01">
        <w:rPr>
          <w:szCs w:val="28"/>
          <w:lang w:val="fr-FR"/>
        </w:rPr>
        <w:t xml:space="preserve"> partir de 1954,</w:t>
      </w:r>
      <w:r w:rsidR="002C572F" w:rsidRPr="00A11A01">
        <w:rPr>
          <w:szCs w:val="28"/>
          <w:lang w:val="fr-FR"/>
        </w:rPr>
        <w:t xml:space="preserve"> un</w:t>
      </w:r>
      <w:r w:rsidR="002C572F">
        <w:rPr>
          <w:szCs w:val="28"/>
          <w:lang w:val="fr-FR"/>
        </w:rPr>
        <w:t> </w:t>
      </w:r>
      <w:r w:rsidR="002C572F" w:rsidRPr="00A11A01">
        <w:rPr>
          <w:szCs w:val="28"/>
          <w:lang w:val="fr-FR"/>
        </w:rPr>
        <w:t>m</w:t>
      </w:r>
      <w:r w:rsidRPr="00A11A01">
        <w:rPr>
          <w:szCs w:val="28"/>
          <w:lang w:val="fr-FR"/>
        </w:rPr>
        <w:t>ouvement s’est créé pour réclamer l’indépendance</w:t>
      </w:r>
      <w:r w:rsidR="002C572F" w:rsidRPr="00A11A01">
        <w:rPr>
          <w:szCs w:val="28"/>
          <w:lang w:val="fr-FR"/>
        </w:rPr>
        <w:t xml:space="preserve"> de</w:t>
      </w:r>
      <w:r w:rsidR="002C572F">
        <w:rPr>
          <w:szCs w:val="28"/>
          <w:lang w:val="fr-FR"/>
        </w:rPr>
        <w:t> </w:t>
      </w:r>
      <w:r w:rsidR="002C572F" w:rsidRPr="00A11A01">
        <w:rPr>
          <w:szCs w:val="28"/>
          <w:lang w:val="fr-FR"/>
        </w:rPr>
        <w:t>l</w:t>
      </w:r>
      <w:r w:rsidRPr="00A11A01">
        <w:rPr>
          <w:szCs w:val="28"/>
          <w:lang w:val="fr-FR"/>
        </w:rPr>
        <w:t>’Algérie. Les membres</w:t>
      </w:r>
      <w:r w:rsidR="002C572F" w:rsidRPr="00A11A01">
        <w:rPr>
          <w:szCs w:val="28"/>
          <w:lang w:val="fr-FR"/>
        </w:rPr>
        <w:t xml:space="preserve"> de</w:t>
      </w:r>
      <w:r w:rsidR="000E0D8D">
        <w:rPr>
          <w:szCs w:val="28"/>
          <w:lang w:val="fr-FR"/>
        </w:rPr>
        <w:t> </w:t>
      </w:r>
      <w:r w:rsidR="000E0D8D" w:rsidRPr="00A11A01">
        <w:rPr>
          <w:szCs w:val="28"/>
          <w:lang w:val="fr-FR"/>
        </w:rPr>
        <w:t>ce</w:t>
      </w:r>
      <w:r w:rsidR="000E0D8D">
        <w:rPr>
          <w:szCs w:val="28"/>
          <w:lang w:val="fr-FR"/>
        </w:rPr>
        <w:t> </w:t>
      </w:r>
      <w:r w:rsidR="000E0D8D" w:rsidRPr="00A11A01">
        <w:rPr>
          <w:szCs w:val="28"/>
          <w:lang w:val="fr-FR"/>
        </w:rPr>
        <w:t>m</w:t>
      </w:r>
      <w:r w:rsidRPr="00A11A01">
        <w:rPr>
          <w:szCs w:val="28"/>
          <w:lang w:val="fr-FR"/>
        </w:rPr>
        <w:t>ouvement</w:t>
      </w:r>
      <w:r w:rsidR="002C572F" w:rsidRPr="00A11A01">
        <w:rPr>
          <w:szCs w:val="28"/>
          <w:lang w:val="fr-FR"/>
        </w:rPr>
        <w:t xml:space="preserve"> ne</w:t>
      </w:r>
      <w:r w:rsidR="002C572F">
        <w:rPr>
          <w:szCs w:val="28"/>
          <w:lang w:val="fr-FR"/>
        </w:rPr>
        <w:t> </w:t>
      </w:r>
      <w:r w:rsidR="002C572F" w:rsidRPr="00A11A01">
        <w:rPr>
          <w:szCs w:val="28"/>
          <w:lang w:val="fr-FR"/>
        </w:rPr>
        <w:t>v</w:t>
      </w:r>
      <w:r w:rsidRPr="00A11A01">
        <w:rPr>
          <w:szCs w:val="28"/>
          <w:lang w:val="fr-FR"/>
        </w:rPr>
        <w:t>oulaient plus dépendre</w:t>
      </w:r>
      <w:r w:rsidR="002C572F" w:rsidRPr="00A11A01">
        <w:rPr>
          <w:szCs w:val="28"/>
          <w:lang w:val="fr-FR"/>
        </w:rPr>
        <w:t xml:space="preserve"> de</w:t>
      </w:r>
      <w:r w:rsidR="000E0D8D">
        <w:rPr>
          <w:szCs w:val="28"/>
          <w:lang w:val="fr-FR"/>
        </w:rPr>
        <w:t> </w:t>
      </w:r>
      <w:r w:rsidR="000E0D8D" w:rsidRPr="00A11A01">
        <w:rPr>
          <w:szCs w:val="28"/>
          <w:lang w:val="fr-FR"/>
        </w:rPr>
        <w:t>la</w:t>
      </w:r>
      <w:r w:rsidR="000E0D8D">
        <w:rPr>
          <w:szCs w:val="28"/>
          <w:lang w:val="fr-FR"/>
        </w:rPr>
        <w:t> </w:t>
      </w:r>
      <w:r w:rsidR="000E0D8D" w:rsidRPr="00A11A01">
        <w:rPr>
          <w:szCs w:val="28"/>
          <w:lang w:val="fr-FR"/>
        </w:rPr>
        <w:t>F</w:t>
      </w:r>
      <w:r w:rsidRPr="00A11A01">
        <w:rPr>
          <w:szCs w:val="28"/>
          <w:lang w:val="fr-FR"/>
        </w:rPr>
        <w:t>rance. Ils voulaient être libres. Ils trouvaient injuste que les Français d’origine algérienne aient moins</w:t>
      </w:r>
      <w:r w:rsidR="002C572F" w:rsidRPr="00A11A01">
        <w:rPr>
          <w:szCs w:val="28"/>
          <w:lang w:val="fr-FR"/>
        </w:rPr>
        <w:t xml:space="preserve"> de</w:t>
      </w:r>
      <w:r w:rsidR="002C572F">
        <w:rPr>
          <w:szCs w:val="28"/>
          <w:lang w:val="fr-FR"/>
        </w:rPr>
        <w:t> </w:t>
      </w:r>
      <w:r w:rsidR="002C572F" w:rsidRPr="00A11A01">
        <w:rPr>
          <w:szCs w:val="28"/>
          <w:lang w:val="fr-FR"/>
        </w:rPr>
        <w:t>d</w:t>
      </w:r>
      <w:r w:rsidRPr="00A11A01">
        <w:rPr>
          <w:szCs w:val="28"/>
          <w:lang w:val="fr-FR"/>
        </w:rPr>
        <w:t>roits que les Français d’origine européenne.</w:t>
      </w:r>
    </w:p>
    <w:p w:rsidR="005C25E3" w:rsidRPr="00A11A01" w:rsidRDefault="005C25E3" w:rsidP="00A11A01">
      <w:pPr>
        <w:overflowPunct/>
        <w:jc w:val="both"/>
        <w:textAlignment w:val="auto"/>
        <w:rPr>
          <w:szCs w:val="28"/>
          <w:lang w:val="fr-FR"/>
        </w:rPr>
      </w:pPr>
      <w:r w:rsidRPr="00A11A01">
        <w:rPr>
          <w:szCs w:val="28"/>
          <w:lang w:val="fr-FR"/>
        </w:rPr>
        <w:t>Par exemple, les Français d’origine algérienne n’avaient pas</w:t>
      </w:r>
      <w:r w:rsidR="002C572F" w:rsidRPr="00A11A01">
        <w:rPr>
          <w:szCs w:val="28"/>
          <w:lang w:val="fr-FR"/>
        </w:rPr>
        <w:t xml:space="preserve"> le</w:t>
      </w:r>
      <w:r w:rsidR="002C572F">
        <w:rPr>
          <w:szCs w:val="28"/>
          <w:lang w:val="fr-FR"/>
        </w:rPr>
        <w:t> </w:t>
      </w:r>
      <w:r w:rsidR="002C572F" w:rsidRPr="00A11A01">
        <w:rPr>
          <w:szCs w:val="28"/>
          <w:lang w:val="fr-FR"/>
        </w:rPr>
        <w:t>d</w:t>
      </w:r>
      <w:r w:rsidRPr="00A11A01">
        <w:rPr>
          <w:szCs w:val="28"/>
          <w:lang w:val="fr-FR"/>
        </w:rPr>
        <w:t>roit</w:t>
      </w:r>
      <w:r w:rsidR="002C572F" w:rsidRPr="00A11A01">
        <w:rPr>
          <w:szCs w:val="28"/>
          <w:lang w:val="fr-FR"/>
        </w:rPr>
        <w:t xml:space="preserve"> de</w:t>
      </w:r>
      <w:r w:rsidR="002C572F">
        <w:rPr>
          <w:szCs w:val="28"/>
          <w:lang w:val="fr-FR"/>
        </w:rPr>
        <w:t> </w:t>
      </w:r>
      <w:r w:rsidR="002C572F" w:rsidRPr="00A11A01">
        <w:rPr>
          <w:szCs w:val="28"/>
          <w:lang w:val="fr-FR"/>
        </w:rPr>
        <w:t>v</w:t>
      </w:r>
      <w:r w:rsidRPr="00A11A01">
        <w:rPr>
          <w:szCs w:val="28"/>
          <w:lang w:val="fr-FR"/>
        </w:rPr>
        <w:t>oter comme les autres citoyens français.</w:t>
      </w:r>
      <w:r w:rsidR="002C572F" w:rsidRPr="00A11A01">
        <w:rPr>
          <w:szCs w:val="28"/>
          <w:lang w:val="fr-FR"/>
        </w:rPr>
        <w:t xml:space="preserve"> De</w:t>
      </w:r>
      <w:r w:rsidR="002C572F">
        <w:rPr>
          <w:szCs w:val="28"/>
          <w:lang w:val="fr-FR"/>
        </w:rPr>
        <w:t> </w:t>
      </w:r>
      <w:r w:rsidR="002C572F" w:rsidRPr="00A11A01">
        <w:rPr>
          <w:szCs w:val="28"/>
          <w:lang w:val="fr-FR"/>
        </w:rPr>
        <w:t>p</w:t>
      </w:r>
      <w:r w:rsidRPr="00A11A01">
        <w:rPr>
          <w:szCs w:val="28"/>
          <w:lang w:val="fr-FR"/>
        </w:rPr>
        <w:t>lus, les Français d’origine européenne détenaient</w:t>
      </w:r>
      <w:r w:rsidR="002C572F" w:rsidRPr="00A11A01">
        <w:rPr>
          <w:szCs w:val="28"/>
          <w:lang w:val="fr-FR"/>
        </w:rPr>
        <w:t xml:space="preserve"> le</w:t>
      </w:r>
      <w:r w:rsidR="002C572F">
        <w:rPr>
          <w:szCs w:val="28"/>
          <w:lang w:val="fr-FR"/>
        </w:rPr>
        <w:t> </w:t>
      </w:r>
      <w:r w:rsidR="002C572F" w:rsidRPr="00A11A01">
        <w:rPr>
          <w:szCs w:val="28"/>
          <w:lang w:val="fr-FR"/>
        </w:rPr>
        <w:t>p</w:t>
      </w:r>
      <w:r w:rsidRPr="00A11A01">
        <w:rPr>
          <w:szCs w:val="28"/>
          <w:lang w:val="fr-FR"/>
        </w:rPr>
        <w:t>ouvoir</w:t>
      </w:r>
      <w:r w:rsidR="002C572F" w:rsidRPr="00A11A01">
        <w:rPr>
          <w:szCs w:val="28"/>
          <w:lang w:val="fr-FR"/>
        </w:rPr>
        <w:t xml:space="preserve"> et</w:t>
      </w:r>
      <w:r w:rsidR="002C572F">
        <w:rPr>
          <w:szCs w:val="28"/>
          <w:lang w:val="fr-FR"/>
        </w:rPr>
        <w:t> </w:t>
      </w:r>
      <w:r w:rsidR="002C572F" w:rsidRPr="00A11A01">
        <w:rPr>
          <w:szCs w:val="28"/>
          <w:lang w:val="fr-FR"/>
        </w:rPr>
        <w:t>l</w:t>
      </w:r>
      <w:r w:rsidRPr="00A11A01">
        <w:rPr>
          <w:szCs w:val="28"/>
          <w:lang w:val="fr-FR"/>
        </w:rPr>
        <w:t>’essentiel des richesses</w:t>
      </w:r>
      <w:r w:rsidR="002C572F" w:rsidRPr="00A11A01">
        <w:rPr>
          <w:szCs w:val="28"/>
          <w:lang w:val="fr-FR"/>
        </w:rPr>
        <w:t xml:space="preserve"> de</w:t>
      </w:r>
      <w:r w:rsidR="000E0D8D">
        <w:rPr>
          <w:szCs w:val="28"/>
          <w:lang w:val="fr-FR"/>
        </w:rPr>
        <w:t> </w:t>
      </w:r>
      <w:r w:rsidR="000E0D8D" w:rsidRPr="00A11A01">
        <w:rPr>
          <w:szCs w:val="28"/>
          <w:lang w:val="fr-FR"/>
        </w:rPr>
        <w:t>ce</w:t>
      </w:r>
      <w:r w:rsidR="000E0D8D">
        <w:rPr>
          <w:szCs w:val="28"/>
          <w:lang w:val="fr-FR"/>
        </w:rPr>
        <w:t> </w:t>
      </w:r>
      <w:r w:rsidR="000E0D8D" w:rsidRPr="00A11A01">
        <w:rPr>
          <w:szCs w:val="28"/>
          <w:lang w:val="fr-FR"/>
        </w:rPr>
        <w:t>t</w:t>
      </w:r>
      <w:r w:rsidRPr="00A11A01">
        <w:rPr>
          <w:szCs w:val="28"/>
          <w:lang w:val="fr-FR"/>
        </w:rPr>
        <w:t>erritoire, comme</w:t>
      </w:r>
      <w:r w:rsidR="002C572F" w:rsidRPr="00A11A01">
        <w:rPr>
          <w:szCs w:val="28"/>
          <w:lang w:val="fr-FR"/>
        </w:rPr>
        <w:t xml:space="preserve"> le</w:t>
      </w:r>
      <w:r w:rsidR="002C572F">
        <w:rPr>
          <w:szCs w:val="28"/>
          <w:lang w:val="fr-FR"/>
        </w:rPr>
        <w:t> </w:t>
      </w:r>
      <w:r w:rsidR="002C572F" w:rsidRPr="00A11A01">
        <w:rPr>
          <w:szCs w:val="28"/>
          <w:lang w:val="fr-FR"/>
        </w:rPr>
        <w:t>g</w:t>
      </w:r>
      <w:r w:rsidRPr="00A11A01">
        <w:rPr>
          <w:szCs w:val="28"/>
          <w:lang w:val="fr-FR"/>
        </w:rPr>
        <w:t>az</w:t>
      </w:r>
      <w:r w:rsidR="002C572F" w:rsidRPr="00A11A01">
        <w:rPr>
          <w:szCs w:val="28"/>
          <w:lang w:val="fr-FR"/>
        </w:rPr>
        <w:t xml:space="preserve"> ou</w:t>
      </w:r>
      <w:r w:rsidR="000E0D8D">
        <w:rPr>
          <w:szCs w:val="28"/>
          <w:lang w:val="fr-FR"/>
        </w:rPr>
        <w:t> </w:t>
      </w:r>
      <w:r w:rsidR="000E0D8D" w:rsidRPr="00A11A01">
        <w:rPr>
          <w:szCs w:val="28"/>
          <w:lang w:val="fr-FR"/>
        </w:rPr>
        <w:t>le</w:t>
      </w:r>
      <w:r w:rsidR="000E0D8D">
        <w:rPr>
          <w:szCs w:val="28"/>
          <w:lang w:val="fr-FR"/>
        </w:rPr>
        <w:t> </w:t>
      </w:r>
      <w:r w:rsidR="000E0D8D" w:rsidRPr="00A11A01">
        <w:rPr>
          <w:szCs w:val="28"/>
          <w:lang w:val="fr-FR"/>
        </w:rPr>
        <w:t>p</w:t>
      </w:r>
      <w:r w:rsidRPr="00A11A01">
        <w:rPr>
          <w:szCs w:val="28"/>
          <w:lang w:val="fr-FR"/>
        </w:rPr>
        <w:t>étrole.</w:t>
      </w:r>
    </w:p>
    <w:p w:rsidR="005C25E3" w:rsidRPr="00A11A01" w:rsidRDefault="005C25E3" w:rsidP="00A11A01">
      <w:pPr>
        <w:overflowPunct/>
        <w:jc w:val="both"/>
        <w:textAlignment w:val="auto"/>
        <w:rPr>
          <w:szCs w:val="28"/>
          <w:lang w:val="fr-FR"/>
        </w:rPr>
      </w:pPr>
      <w:r w:rsidRPr="00A11A01">
        <w:rPr>
          <w:szCs w:val="28"/>
          <w:lang w:val="fr-FR"/>
        </w:rPr>
        <w:lastRenderedPageBreak/>
        <w:t>Pour faire entendre leur voix, les indépendantistes ont réalisé une série d’attentats en 1954. L’armée française</w:t>
      </w:r>
      <w:r w:rsidR="002C572F" w:rsidRPr="00A11A01">
        <w:rPr>
          <w:szCs w:val="28"/>
          <w:lang w:val="fr-FR"/>
        </w:rPr>
        <w:t xml:space="preserve"> en</w:t>
      </w:r>
      <w:r w:rsidR="002C572F">
        <w:rPr>
          <w:szCs w:val="28"/>
          <w:lang w:val="fr-FR"/>
        </w:rPr>
        <w:t> </w:t>
      </w:r>
      <w:r w:rsidR="002C572F" w:rsidRPr="00A11A01">
        <w:rPr>
          <w:szCs w:val="28"/>
          <w:lang w:val="fr-FR"/>
        </w:rPr>
        <w:t>r</w:t>
      </w:r>
      <w:r w:rsidRPr="00A11A01">
        <w:rPr>
          <w:szCs w:val="28"/>
          <w:lang w:val="fr-FR"/>
        </w:rPr>
        <w:t>éponse</w:t>
      </w:r>
      <w:r w:rsidR="002C572F" w:rsidRPr="00A11A01">
        <w:rPr>
          <w:szCs w:val="28"/>
          <w:lang w:val="fr-FR"/>
        </w:rPr>
        <w:t xml:space="preserve"> a</w:t>
      </w:r>
      <w:r w:rsidR="002C572F">
        <w:rPr>
          <w:szCs w:val="28"/>
          <w:lang w:val="fr-FR"/>
        </w:rPr>
        <w:t> </w:t>
      </w:r>
      <w:r w:rsidR="002C572F" w:rsidRPr="00A11A01">
        <w:rPr>
          <w:szCs w:val="28"/>
          <w:lang w:val="fr-FR"/>
        </w:rPr>
        <w:t>a</w:t>
      </w:r>
      <w:r w:rsidRPr="00A11A01">
        <w:rPr>
          <w:szCs w:val="28"/>
          <w:lang w:val="fr-FR"/>
        </w:rPr>
        <w:t>ttaqué les indépendantistes. Commence alors une guerre entre les deux camps.</w:t>
      </w:r>
    </w:p>
    <w:p w:rsidR="005C25E3" w:rsidRPr="00A11A01" w:rsidRDefault="005C25E3" w:rsidP="00A11A01">
      <w:pPr>
        <w:overflowPunct/>
        <w:jc w:val="both"/>
        <w:textAlignment w:val="auto"/>
        <w:rPr>
          <w:szCs w:val="28"/>
          <w:lang w:val="fr-FR"/>
        </w:rPr>
      </w:pPr>
      <w:r w:rsidRPr="00A11A01">
        <w:rPr>
          <w:szCs w:val="28"/>
          <w:lang w:val="fr-FR"/>
        </w:rPr>
        <w:t>Entre 1,300 000 et 2 millions</w:t>
      </w:r>
      <w:r w:rsidR="002C572F" w:rsidRPr="00A11A01">
        <w:rPr>
          <w:szCs w:val="28"/>
          <w:lang w:val="fr-FR"/>
        </w:rPr>
        <w:t xml:space="preserve"> de</w:t>
      </w:r>
      <w:r w:rsidR="002C572F">
        <w:rPr>
          <w:szCs w:val="28"/>
          <w:lang w:val="fr-FR"/>
        </w:rPr>
        <w:t> </w:t>
      </w:r>
      <w:r w:rsidR="002C572F" w:rsidRPr="00A11A01">
        <w:rPr>
          <w:szCs w:val="28"/>
          <w:lang w:val="fr-FR"/>
        </w:rPr>
        <w:t>s</w:t>
      </w:r>
      <w:r w:rsidRPr="00A11A01">
        <w:rPr>
          <w:szCs w:val="28"/>
          <w:lang w:val="fr-FR"/>
        </w:rPr>
        <w:t>oldats français ont combattu</w:t>
      </w:r>
      <w:r w:rsidR="002C572F" w:rsidRPr="00A11A01">
        <w:rPr>
          <w:szCs w:val="28"/>
          <w:lang w:val="fr-FR"/>
        </w:rPr>
        <w:t xml:space="preserve"> en</w:t>
      </w:r>
      <w:r w:rsidR="002C572F">
        <w:rPr>
          <w:szCs w:val="28"/>
          <w:lang w:val="fr-FR"/>
        </w:rPr>
        <w:t> </w:t>
      </w:r>
      <w:r w:rsidR="002C572F" w:rsidRPr="00A11A01">
        <w:rPr>
          <w:szCs w:val="28"/>
          <w:lang w:val="fr-FR"/>
        </w:rPr>
        <w:t>A</w:t>
      </w:r>
      <w:r w:rsidRPr="00A11A01">
        <w:rPr>
          <w:szCs w:val="28"/>
          <w:lang w:val="fr-FR"/>
        </w:rPr>
        <w:t>lgérie entre 1954 et 1962. Ton grand-père</w:t>
      </w:r>
      <w:r w:rsidR="002C572F" w:rsidRPr="00A11A01">
        <w:rPr>
          <w:szCs w:val="28"/>
          <w:lang w:val="fr-FR"/>
        </w:rPr>
        <w:t xml:space="preserve"> a</w:t>
      </w:r>
      <w:r w:rsidR="002C572F">
        <w:rPr>
          <w:szCs w:val="28"/>
          <w:lang w:val="fr-FR"/>
        </w:rPr>
        <w:t> </w:t>
      </w:r>
      <w:r w:rsidR="002C572F" w:rsidRPr="00A11A01">
        <w:rPr>
          <w:szCs w:val="28"/>
          <w:lang w:val="fr-FR"/>
        </w:rPr>
        <w:t>p</w:t>
      </w:r>
      <w:r w:rsidRPr="00A11A01">
        <w:rPr>
          <w:szCs w:val="28"/>
          <w:lang w:val="fr-FR"/>
        </w:rPr>
        <w:t>eut-être participé</w:t>
      </w:r>
      <w:r w:rsidR="002C572F" w:rsidRPr="00A11A01">
        <w:rPr>
          <w:szCs w:val="28"/>
          <w:lang w:val="fr-FR"/>
        </w:rPr>
        <w:t xml:space="preserve"> à</w:t>
      </w:r>
      <w:r w:rsidR="002C572F">
        <w:rPr>
          <w:szCs w:val="28"/>
          <w:lang w:val="fr-FR"/>
        </w:rPr>
        <w:t> </w:t>
      </w:r>
      <w:r w:rsidR="002C572F" w:rsidRPr="00A11A01">
        <w:rPr>
          <w:szCs w:val="28"/>
          <w:lang w:val="fr-FR"/>
        </w:rPr>
        <w:t>c</w:t>
      </w:r>
      <w:r w:rsidRPr="00A11A01">
        <w:rPr>
          <w:szCs w:val="28"/>
          <w:lang w:val="fr-FR"/>
        </w:rPr>
        <w:t>ette guerre qui</w:t>
      </w:r>
      <w:r w:rsidR="002C572F" w:rsidRPr="00A11A01">
        <w:rPr>
          <w:szCs w:val="28"/>
          <w:lang w:val="fr-FR"/>
        </w:rPr>
        <w:t xml:space="preserve"> a</w:t>
      </w:r>
      <w:r w:rsidR="002C572F">
        <w:rPr>
          <w:szCs w:val="28"/>
          <w:lang w:val="fr-FR"/>
        </w:rPr>
        <w:t> </w:t>
      </w:r>
      <w:r w:rsidR="002C572F" w:rsidRPr="00A11A01">
        <w:rPr>
          <w:szCs w:val="28"/>
          <w:lang w:val="fr-FR"/>
        </w:rPr>
        <w:t>d</w:t>
      </w:r>
      <w:r w:rsidRPr="00A11A01">
        <w:rPr>
          <w:szCs w:val="28"/>
          <w:lang w:val="fr-FR"/>
        </w:rPr>
        <w:t xml:space="preserve">uré </w:t>
      </w:r>
      <w:r w:rsidRPr="00A11A01">
        <w:rPr>
          <w:szCs w:val="28"/>
          <w:lang w:val="en-US"/>
        </w:rPr>
        <w:br/>
      </w:r>
      <w:r w:rsidRPr="00A11A01">
        <w:rPr>
          <w:szCs w:val="28"/>
          <w:lang w:val="fr-FR"/>
        </w:rPr>
        <w:t>8 ans. Elle s’est terminée par l’indépendance</w:t>
      </w:r>
      <w:r w:rsidR="002C572F" w:rsidRPr="00A11A01">
        <w:rPr>
          <w:szCs w:val="28"/>
          <w:lang w:val="fr-FR"/>
        </w:rPr>
        <w:t xml:space="preserve"> de</w:t>
      </w:r>
      <w:r w:rsidR="002C572F">
        <w:rPr>
          <w:szCs w:val="28"/>
          <w:lang w:val="fr-FR"/>
        </w:rPr>
        <w:t> </w:t>
      </w:r>
      <w:r w:rsidR="002C572F" w:rsidRPr="00A11A01">
        <w:rPr>
          <w:szCs w:val="28"/>
          <w:lang w:val="fr-FR"/>
        </w:rPr>
        <w:t>l</w:t>
      </w:r>
      <w:r w:rsidRPr="00A11A01">
        <w:rPr>
          <w:szCs w:val="28"/>
          <w:lang w:val="fr-FR"/>
        </w:rPr>
        <w:t>’Algérie qui devient alors</w:t>
      </w:r>
      <w:r w:rsidR="002C572F" w:rsidRPr="00A11A01">
        <w:rPr>
          <w:szCs w:val="28"/>
          <w:lang w:val="fr-FR"/>
        </w:rPr>
        <w:t xml:space="preserve"> un</w:t>
      </w:r>
      <w:r w:rsidR="002C572F">
        <w:rPr>
          <w:szCs w:val="28"/>
          <w:lang w:val="fr-FR"/>
        </w:rPr>
        <w:t> </w:t>
      </w:r>
      <w:r w:rsidR="002C572F" w:rsidRPr="00A11A01">
        <w:rPr>
          <w:szCs w:val="28"/>
          <w:lang w:val="fr-FR"/>
        </w:rPr>
        <w:t>É</w:t>
      </w:r>
      <w:r w:rsidRPr="00A11A01">
        <w:rPr>
          <w:szCs w:val="28"/>
          <w:lang w:val="fr-FR"/>
        </w:rPr>
        <w:t>tat libre. Mais</w:t>
      </w:r>
      <w:r w:rsidR="002C572F" w:rsidRPr="00A11A01">
        <w:rPr>
          <w:szCs w:val="28"/>
          <w:lang w:val="fr-FR"/>
        </w:rPr>
        <w:t xml:space="preserve"> il</w:t>
      </w:r>
      <w:r w:rsidR="002C572F">
        <w:rPr>
          <w:szCs w:val="28"/>
          <w:lang w:val="fr-FR"/>
        </w:rPr>
        <w:t> </w:t>
      </w:r>
      <w:r w:rsidR="002C572F" w:rsidRPr="00A11A01">
        <w:rPr>
          <w:szCs w:val="28"/>
          <w:lang w:val="fr-FR"/>
        </w:rPr>
        <w:t>f</w:t>
      </w:r>
      <w:r w:rsidRPr="00A11A01">
        <w:rPr>
          <w:szCs w:val="28"/>
          <w:lang w:val="fr-FR"/>
        </w:rPr>
        <w:t>audra plus</w:t>
      </w:r>
      <w:r w:rsidR="002C572F" w:rsidRPr="00A11A01">
        <w:rPr>
          <w:szCs w:val="28"/>
          <w:lang w:val="fr-FR"/>
        </w:rPr>
        <w:t xml:space="preserve"> de</w:t>
      </w:r>
      <w:r w:rsidR="002C572F">
        <w:rPr>
          <w:szCs w:val="28"/>
          <w:lang w:val="fr-FR"/>
        </w:rPr>
        <w:t> </w:t>
      </w:r>
      <w:r w:rsidR="002C572F" w:rsidRPr="00A11A01">
        <w:rPr>
          <w:szCs w:val="28"/>
          <w:lang w:val="fr-FR"/>
        </w:rPr>
        <w:t>t</w:t>
      </w:r>
      <w:r w:rsidRPr="00A11A01">
        <w:rPr>
          <w:szCs w:val="28"/>
          <w:lang w:val="fr-FR"/>
        </w:rPr>
        <w:t>emps pour soigner les haines provoquées par cette guerre. Aujourd’hui encore, des millions</w:t>
      </w:r>
      <w:r w:rsidR="002C572F" w:rsidRPr="00A11A01">
        <w:rPr>
          <w:szCs w:val="28"/>
          <w:lang w:val="fr-FR"/>
        </w:rPr>
        <w:t xml:space="preserve"> de</w:t>
      </w:r>
      <w:r w:rsidR="002C572F">
        <w:rPr>
          <w:szCs w:val="28"/>
          <w:lang w:val="fr-FR"/>
        </w:rPr>
        <w:t> </w:t>
      </w:r>
      <w:r w:rsidR="002C572F" w:rsidRPr="00A11A01">
        <w:rPr>
          <w:szCs w:val="28"/>
          <w:lang w:val="fr-FR"/>
        </w:rPr>
        <w:t>F</w:t>
      </w:r>
      <w:r w:rsidRPr="00A11A01">
        <w:rPr>
          <w:szCs w:val="28"/>
          <w:lang w:val="fr-FR"/>
        </w:rPr>
        <w:t>rançais</w:t>
      </w:r>
      <w:r w:rsidR="002C572F" w:rsidRPr="00A11A01">
        <w:rPr>
          <w:szCs w:val="28"/>
          <w:lang w:val="fr-FR"/>
        </w:rPr>
        <w:t xml:space="preserve"> et</w:t>
      </w:r>
      <w:r w:rsidR="002C572F">
        <w:rPr>
          <w:szCs w:val="28"/>
          <w:lang w:val="fr-FR"/>
        </w:rPr>
        <w:t> </w:t>
      </w:r>
      <w:r w:rsidR="002C572F" w:rsidRPr="00A11A01">
        <w:rPr>
          <w:szCs w:val="28"/>
          <w:lang w:val="fr-FR"/>
        </w:rPr>
        <w:t>d</w:t>
      </w:r>
      <w:r w:rsidRPr="00A11A01">
        <w:rPr>
          <w:szCs w:val="28"/>
          <w:lang w:val="fr-FR"/>
        </w:rPr>
        <w:t>’Algériens restent marqués par</w:t>
      </w:r>
      <w:r w:rsidR="002C572F" w:rsidRPr="00A11A01">
        <w:rPr>
          <w:szCs w:val="28"/>
          <w:lang w:val="fr-FR"/>
        </w:rPr>
        <w:t xml:space="preserve"> ce</w:t>
      </w:r>
      <w:r w:rsidR="002C572F">
        <w:rPr>
          <w:szCs w:val="28"/>
          <w:lang w:val="fr-FR"/>
        </w:rPr>
        <w:t> </w:t>
      </w:r>
      <w:r w:rsidR="002C572F" w:rsidRPr="00A11A01">
        <w:rPr>
          <w:szCs w:val="28"/>
          <w:lang w:val="fr-FR"/>
        </w:rPr>
        <w:t>t</w:t>
      </w:r>
      <w:r w:rsidRPr="00A11A01">
        <w:rPr>
          <w:szCs w:val="28"/>
          <w:lang w:val="fr-FR"/>
        </w:rPr>
        <w:t>errible conflit.</w:t>
      </w:r>
    </w:p>
    <w:p w:rsidR="005C25E3" w:rsidRPr="00A11A01" w:rsidRDefault="005C25E3" w:rsidP="00A11A01">
      <w:pPr>
        <w:overflowPunct/>
        <w:jc w:val="both"/>
        <w:textAlignment w:val="auto"/>
        <w:rPr>
          <w:b/>
          <w:szCs w:val="28"/>
          <w:lang w:val="fr-FR"/>
        </w:rPr>
      </w:pPr>
      <w:r w:rsidRPr="00A11A01">
        <w:rPr>
          <w:b/>
          <w:szCs w:val="28"/>
          <w:lang w:val="fr-FR"/>
        </w:rPr>
        <w:t>Aujourd’hui, que reste-t-il</w:t>
      </w:r>
      <w:r w:rsidR="002C572F" w:rsidRPr="00A11A01">
        <w:rPr>
          <w:b/>
          <w:szCs w:val="28"/>
          <w:lang w:val="fr-FR"/>
        </w:rPr>
        <w:t xml:space="preserve"> de</w:t>
      </w:r>
      <w:r w:rsidR="002C572F">
        <w:rPr>
          <w:b/>
          <w:szCs w:val="28"/>
          <w:lang w:val="fr-FR"/>
        </w:rPr>
        <w:t> </w:t>
      </w:r>
      <w:r w:rsidR="002C572F" w:rsidRPr="00A11A01">
        <w:rPr>
          <w:b/>
          <w:szCs w:val="28"/>
          <w:lang w:val="fr-FR"/>
        </w:rPr>
        <w:t>c</w:t>
      </w:r>
      <w:r w:rsidRPr="00A11A01">
        <w:rPr>
          <w:b/>
          <w:szCs w:val="28"/>
          <w:lang w:val="fr-FR"/>
        </w:rPr>
        <w:t>ette époque</w:t>
      </w:r>
      <w:r w:rsidR="002C572F" w:rsidRPr="00A11A01">
        <w:rPr>
          <w:b/>
          <w:szCs w:val="28"/>
          <w:lang w:val="fr-FR"/>
        </w:rPr>
        <w:t xml:space="preserve"> de</w:t>
      </w:r>
      <w:r w:rsidR="002C572F">
        <w:rPr>
          <w:b/>
          <w:szCs w:val="28"/>
          <w:lang w:val="fr-FR"/>
        </w:rPr>
        <w:t> </w:t>
      </w:r>
      <w:r w:rsidR="002C572F" w:rsidRPr="00A11A01">
        <w:rPr>
          <w:b/>
          <w:szCs w:val="28"/>
          <w:lang w:val="fr-FR"/>
        </w:rPr>
        <w:t>c</w:t>
      </w:r>
      <w:r w:rsidRPr="00A11A01">
        <w:rPr>
          <w:b/>
          <w:szCs w:val="28"/>
          <w:lang w:val="fr-FR"/>
        </w:rPr>
        <w:t>olonisation ?</w:t>
      </w:r>
    </w:p>
    <w:p w:rsidR="005C25E3" w:rsidRPr="00A11A01" w:rsidRDefault="005C25E3" w:rsidP="00A11A01">
      <w:pPr>
        <w:overflowPunct/>
        <w:autoSpaceDE/>
        <w:autoSpaceDN/>
        <w:adjustRightInd/>
        <w:jc w:val="both"/>
        <w:textAlignment w:val="auto"/>
        <w:rPr>
          <w:b/>
          <w:szCs w:val="28"/>
          <w:lang w:val="en-US"/>
        </w:rPr>
      </w:pPr>
      <w:r w:rsidRPr="00A11A01">
        <w:rPr>
          <w:szCs w:val="28"/>
          <w:lang w:val="fr-FR"/>
        </w:rPr>
        <w:t>En Algérie,</w:t>
      </w:r>
      <w:r w:rsidR="002C572F" w:rsidRPr="00A11A01">
        <w:rPr>
          <w:szCs w:val="28"/>
          <w:lang w:val="fr-FR"/>
        </w:rPr>
        <w:t xml:space="preserve"> en</w:t>
      </w:r>
      <w:r w:rsidR="002C572F">
        <w:rPr>
          <w:szCs w:val="28"/>
          <w:lang w:val="fr-FR"/>
        </w:rPr>
        <w:t> </w:t>
      </w:r>
      <w:r w:rsidR="002C572F" w:rsidRPr="00A11A01">
        <w:rPr>
          <w:szCs w:val="28"/>
          <w:lang w:val="fr-FR"/>
        </w:rPr>
        <w:t>T</w:t>
      </w:r>
      <w:r w:rsidRPr="00A11A01">
        <w:rPr>
          <w:szCs w:val="28"/>
          <w:lang w:val="fr-FR"/>
        </w:rPr>
        <w:t>unisie</w:t>
      </w:r>
      <w:r w:rsidR="002C572F" w:rsidRPr="00A11A01">
        <w:rPr>
          <w:szCs w:val="28"/>
          <w:lang w:val="fr-FR"/>
        </w:rPr>
        <w:t xml:space="preserve"> ou</w:t>
      </w:r>
      <w:r w:rsidR="000E0D8D">
        <w:rPr>
          <w:szCs w:val="28"/>
          <w:lang w:val="fr-FR"/>
        </w:rPr>
        <w:t> </w:t>
      </w:r>
      <w:r w:rsidR="000E0D8D" w:rsidRPr="00A11A01">
        <w:rPr>
          <w:szCs w:val="28"/>
          <w:lang w:val="fr-FR"/>
        </w:rPr>
        <w:t>au</w:t>
      </w:r>
      <w:r w:rsidR="000E0D8D">
        <w:rPr>
          <w:szCs w:val="28"/>
          <w:lang w:val="fr-FR"/>
        </w:rPr>
        <w:t> </w:t>
      </w:r>
      <w:r w:rsidR="000E0D8D" w:rsidRPr="00A11A01">
        <w:rPr>
          <w:szCs w:val="28"/>
          <w:lang w:val="fr-FR"/>
        </w:rPr>
        <w:t>M</w:t>
      </w:r>
      <w:r w:rsidRPr="00A11A01">
        <w:rPr>
          <w:szCs w:val="28"/>
          <w:lang w:val="fr-FR"/>
        </w:rPr>
        <w:t>aroc,</w:t>
      </w:r>
      <w:r w:rsidR="002C572F" w:rsidRPr="00A11A01">
        <w:rPr>
          <w:szCs w:val="28"/>
          <w:lang w:val="fr-FR"/>
        </w:rPr>
        <w:t xml:space="preserve"> la</w:t>
      </w:r>
      <w:r w:rsidR="002C572F">
        <w:rPr>
          <w:szCs w:val="28"/>
          <w:lang w:val="fr-FR"/>
        </w:rPr>
        <w:t> </w:t>
      </w:r>
      <w:r w:rsidR="002C572F" w:rsidRPr="00A11A01">
        <w:rPr>
          <w:szCs w:val="28"/>
          <w:lang w:val="fr-FR"/>
        </w:rPr>
        <w:t>p</w:t>
      </w:r>
      <w:r w:rsidRPr="00A11A01">
        <w:rPr>
          <w:szCs w:val="28"/>
          <w:lang w:val="fr-FR"/>
        </w:rPr>
        <w:t>opulation parle très bien</w:t>
      </w:r>
      <w:r w:rsidR="002C572F" w:rsidRPr="00A11A01">
        <w:rPr>
          <w:szCs w:val="28"/>
          <w:lang w:val="fr-FR"/>
        </w:rPr>
        <w:t xml:space="preserve"> le</w:t>
      </w:r>
      <w:r w:rsidR="002C572F">
        <w:rPr>
          <w:szCs w:val="28"/>
          <w:lang w:val="fr-FR"/>
        </w:rPr>
        <w:t> </w:t>
      </w:r>
      <w:r w:rsidR="002C572F" w:rsidRPr="00A11A01">
        <w:rPr>
          <w:szCs w:val="28"/>
          <w:lang w:val="fr-FR"/>
        </w:rPr>
        <w:t>f</w:t>
      </w:r>
      <w:r w:rsidRPr="00A11A01">
        <w:rPr>
          <w:szCs w:val="28"/>
          <w:lang w:val="fr-FR"/>
        </w:rPr>
        <w:t>rançais. C’est parce que pendant des années, cette langue</w:t>
      </w:r>
      <w:r w:rsidR="002C572F" w:rsidRPr="00A11A01">
        <w:rPr>
          <w:szCs w:val="28"/>
          <w:lang w:val="fr-FR"/>
        </w:rPr>
        <w:t xml:space="preserve"> a</w:t>
      </w:r>
      <w:r w:rsidR="002C572F">
        <w:rPr>
          <w:szCs w:val="28"/>
          <w:lang w:val="fr-FR"/>
        </w:rPr>
        <w:t> </w:t>
      </w:r>
      <w:r w:rsidR="002C572F" w:rsidRPr="00A11A01">
        <w:rPr>
          <w:szCs w:val="28"/>
          <w:lang w:val="fr-FR"/>
        </w:rPr>
        <w:t>é</w:t>
      </w:r>
      <w:r w:rsidRPr="00A11A01">
        <w:rPr>
          <w:szCs w:val="28"/>
          <w:lang w:val="fr-FR"/>
        </w:rPr>
        <w:t>té</w:t>
      </w:r>
      <w:r w:rsidR="002C572F" w:rsidRPr="00A11A01">
        <w:rPr>
          <w:szCs w:val="28"/>
          <w:lang w:val="fr-FR"/>
        </w:rPr>
        <w:t xml:space="preserve"> la</w:t>
      </w:r>
      <w:r w:rsidR="002C572F">
        <w:rPr>
          <w:szCs w:val="28"/>
          <w:lang w:val="fr-FR"/>
        </w:rPr>
        <w:t> </w:t>
      </w:r>
      <w:r w:rsidR="002C572F" w:rsidRPr="00A11A01">
        <w:rPr>
          <w:szCs w:val="28"/>
          <w:lang w:val="fr-FR"/>
        </w:rPr>
        <w:t>l</w:t>
      </w:r>
      <w:r w:rsidRPr="00A11A01">
        <w:rPr>
          <w:szCs w:val="28"/>
          <w:lang w:val="fr-FR"/>
        </w:rPr>
        <w:t>angue officielle: celle que l’on apprenait</w:t>
      </w:r>
      <w:r w:rsidR="002C572F" w:rsidRPr="00A11A01">
        <w:rPr>
          <w:szCs w:val="28"/>
          <w:lang w:val="fr-FR"/>
        </w:rPr>
        <w:t xml:space="preserve"> à</w:t>
      </w:r>
      <w:r w:rsidR="002C572F">
        <w:rPr>
          <w:szCs w:val="28"/>
          <w:lang w:val="fr-FR"/>
        </w:rPr>
        <w:t> </w:t>
      </w:r>
      <w:r w:rsidR="002C572F" w:rsidRPr="00A11A01">
        <w:rPr>
          <w:szCs w:val="28"/>
          <w:lang w:val="fr-FR"/>
        </w:rPr>
        <w:t>l</w:t>
      </w:r>
      <w:r w:rsidRPr="00A11A01">
        <w:rPr>
          <w:szCs w:val="28"/>
          <w:lang w:val="fr-FR"/>
        </w:rPr>
        <w:t>’école</w:t>
      </w:r>
      <w:r w:rsidR="002C572F" w:rsidRPr="00A11A01">
        <w:rPr>
          <w:szCs w:val="28"/>
          <w:lang w:val="fr-FR"/>
        </w:rPr>
        <w:t xml:space="preserve"> et</w:t>
      </w:r>
      <w:r w:rsidR="002C572F">
        <w:rPr>
          <w:szCs w:val="28"/>
          <w:lang w:val="fr-FR"/>
        </w:rPr>
        <w:t> </w:t>
      </w:r>
      <w:r w:rsidR="002C572F" w:rsidRPr="00A11A01">
        <w:rPr>
          <w:szCs w:val="28"/>
          <w:lang w:val="fr-FR"/>
        </w:rPr>
        <w:t>q</w:t>
      </w:r>
      <w:r w:rsidRPr="00A11A01">
        <w:rPr>
          <w:szCs w:val="28"/>
          <w:lang w:val="fr-FR"/>
        </w:rPr>
        <w:t>ui était utilisée dans les administrations. Quant</w:t>
      </w:r>
      <w:r w:rsidR="002C572F" w:rsidRPr="00A11A01">
        <w:rPr>
          <w:szCs w:val="28"/>
          <w:lang w:val="fr-FR"/>
        </w:rPr>
        <w:t xml:space="preserve"> à</w:t>
      </w:r>
      <w:r w:rsidR="002C572F">
        <w:rPr>
          <w:szCs w:val="28"/>
          <w:lang w:val="fr-FR"/>
        </w:rPr>
        <w:t> </w:t>
      </w:r>
      <w:r w:rsidR="002C572F" w:rsidRPr="00A11A01">
        <w:rPr>
          <w:szCs w:val="28"/>
          <w:lang w:val="fr-FR"/>
        </w:rPr>
        <w:t>A</w:t>
      </w:r>
      <w:r w:rsidRPr="00A11A01">
        <w:rPr>
          <w:szCs w:val="28"/>
          <w:lang w:val="fr-FR"/>
        </w:rPr>
        <w:t>lger,</w:t>
      </w:r>
      <w:r w:rsidR="002C572F" w:rsidRPr="00A11A01">
        <w:rPr>
          <w:szCs w:val="28"/>
          <w:lang w:val="fr-FR"/>
        </w:rPr>
        <w:t xml:space="preserve"> la</w:t>
      </w:r>
      <w:r w:rsidR="002C572F">
        <w:rPr>
          <w:szCs w:val="28"/>
          <w:lang w:val="fr-FR"/>
        </w:rPr>
        <w:t> </w:t>
      </w:r>
      <w:r w:rsidR="002C572F" w:rsidRPr="00A11A01">
        <w:rPr>
          <w:szCs w:val="28"/>
          <w:lang w:val="fr-FR"/>
        </w:rPr>
        <w:t>c</w:t>
      </w:r>
      <w:r w:rsidRPr="00A11A01">
        <w:rPr>
          <w:szCs w:val="28"/>
          <w:lang w:val="fr-FR"/>
        </w:rPr>
        <w:t>apitale</w:t>
      </w:r>
      <w:r w:rsidR="002C572F" w:rsidRPr="00A11A01">
        <w:rPr>
          <w:szCs w:val="28"/>
          <w:lang w:val="fr-FR"/>
        </w:rPr>
        <w:t xml:space="preserve"> de</w:t>
      </w:r>
      <w:r w:rsidR="002C572F">
        <w:rPr>
          <w:szCs w:val="28"/>
          <w:lang w:val="fr-FR"/>
        </w:rPr>
        <w:t> </w:t>
      </w:r>
      <w:r w:rsidR="002C572F" w:rsidRPr="00A11A01">
        <w:rPr>
          <w:szCs w:val="28"/>
          <w:lang w:val="fr-FR"/>
        </w:rPr>
        <w:t>l</w:t>
      </w:r>
      <w:r w:rsidRPr="00A11A01">
        <w:rPr>
          <w:szCs w:val="28"/>
          <w:lang w:val="fr-FR"/>
        </w:rPr>
        <w:t>’Algérie, elle ressemble encore</w:t>
      </w:r>
      <w:r w:rsidR="002C572F" w:rsidRPr="00A11A01">
        <w:rPr>
          <w:szCs w:val="28"/>
          <w:lang w:val="fr-FR"/>
        </w:rPr>
        <w:t xml:space="preserve"> un</w:t>
      </w:r>
      <w:r w:rsidR="002C572F">
        <w:rPr>
          <w:szCs w:val="28"/>
          <w:lang w:val="fr-FR"/>
        </w:rPr>
        <w:t> </w:t>
      </w:r>
      <w:r w:rsidR="002C572F" w:rsidRPr="00A11A01">
        <w:rPr>
          <w:szCs w:val="28"/>
          <w:lang w:val="fr-FR"/>
        </w:rPr>
        <w:t>p</w:t>
      </w:r>
      <w:r w:rsidRPr="00A11A01">
        <w:rPr>
          <w:szCs w:val="28"/>
          <w:lang w:val="fr-FR"/>
        </w:rPr>
        <w:t>eu</w:t>
      </w:r>
      <w:r w:rsidR="002C572F" w:rsidRPr="00A11A01">
        <w:rPr>
          <w:szCs w:val="28"/>
          <w:lang w:val="fr-FR"/>
        </w:rPr>
        <w:t xml:space="preserve"> à</w:t>
      </w:r>
      <w:r w:rsidR="002C572F">
        <w:rPr>
          <w:szCs w:val="28"/>
          <w:lang w:val="fr-FR"/>
        </w:rPr>
        <w:t> </w:t>
      </w:r>
      <w:r w:rsidR="002C572F" w:rsidRPr="00A11A01">
        <w:rPr>
          <w:szCs w:val="28"/>
          <w:lang w:val="fr-FR"/>
        </w:rPr>
        <w:t>u</w:t>
      </w:r>
      <w:r w:rsidRPr="00A11A01">
        <w:rPr>
          <w:szCs w:val="28"/>
          <w:lang w:val="fr-FR"/>
        </w:rPr>
        <w:t>ne ville française.</w:t>
      </w:r>
      <w:r w:rsidR="002C572F" w:rsidRPr="00A11A01">
        <w:rPr>
          <w:szCs w:val="28"/>
          <w:lang w:val="fr-FR"/>
        </w:rPr>
        <w:t xml:space="preserve"> En</w:t>
      </w:r>
      <w:r w:rsidR="002C572F">
        <w:rPr>
          <w:szCs w:val="28"/>
          <w:lang w:val="fr-FR"/>
        </w:rPr>
        <w:t> </w:t>
      </w:r>
      <w:r w:rsidR="002C572F" w:rsidRPr="00A11A01">
        <w:rPr>
          <w:szCs w:val="28"/>
          <w:lang w:val="fr-FR"/>
        </w:rPr>
        <w:t>e</w:t>
      </w:r>
      <w:r w:rsidRPr="00A11A01">
        <w:rPr>
          <w:szCs w:val="28"/>
          <w:lang w:val="fr-FR"/>
        </w:rPr>
        <w:t>ffet, l’architecture des immeubles, les rues,</w:t>
      </w:r>
      <w:r w:rsidR="002C572F" w:rsidRPr="00A11A01">
        <w:rPr>
          <w:szCs w:val="28"/>
          <w:lang w:val="fr-FR"/>
        </w:rPr>
        <w:t xml:space="preserve"> et</w:t>
      </w:r>
      <w:r w:rsidR="002C572F">
        <w:rPr>
          <w:szCs w:val="28"/>
          <w:lang w:val="fr-FR"/>
        </w:rPr>
        <w:t> </w:t>
      </w:r>
      <w:r w:rsidR="002C572F" w:rsidRPr="00A11A01">
        <w:rPr>
          <w:szCs w:val="28"/>
          <w:lang w:val="fr-FR"/>
        </w:rPr>
        <w:t>m</w:t>
      </w:r>
      <w:r w:rsidRPr="00A11A01">
        <w:rPr>
          <w:szCs w:val="28"/>
          <w:lang w:val="fr-FR"/>
        </w:rPr>
        <w:t>ême les boulangeries sont des témoins</w:t>
      </w:r>
      <w:r w:rsidR="002C572F" w:rsidRPr="00A11A01">
        <w:rPr>
          <w:szCs w:val="28"/>
          <w:lang w:val="fr-FR"/>
        </w:rPr>
        <w:t xml:space="preserve"> de</w:t>
      </w:r>
      <w:r w:rsidR="002C572F">
        <w:rPr>
          <w:szCs w:val="28"/>
          <w:lang w:val="fr-FR"/>
        </w:rPr>
        <w:t> </w:t>
      </w:r>
      <w:r w:rsidR="002C572F" w:rsidRPr="00A11A01">
        <w:rPr>
          <w:szCs w:val="28"/>
          <w:lang w:val="fr-FR"/>
        </w:rPr>
        <w:t>l</w:t>
      </w:r>
      <w:r w:rsidRPr="00A11A01">
        <w:rPr>
          <w:szCs w:val="28"/>
          <w:lang w:val="fr-FR"/>
        </w:rPr>
        <w:t>’occupation française.</w:t>
      </w:r>
    </w:p>
    <w:p w:rsidR="005C25E3" w:rsidRPr="00A11A01" w:rsidRDefault="005C25E3" w:rsidP="00A11A01">
      <w:pPr>
        <w:overflowPunct/>
        <w:autoSpaceDE/>
        <w:autoSpaceDN/>
        <w:adjustRightInd/>
        <w:jc w:val="both"/>
        <w:textAlignment w:val="auto"/>
        <w:rPr>
          <w:sz w:val="4"/>
          <w:szCs w:val="28"/>
          <w:lang w:val="en-US"/>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2</w:t>
      </w:r>
      <w:r w:rsidRPr="00A11A01">
        <w:rPr>
          <w:b/>
          <w:szCs w:val="28"/>
          <w:lang w:val="en-US"/>
        </w:rPr>
        <w:br/>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8"/>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szCs w:val="28"/>
          <w:lang w:val="fr-FR"/>
        </w:rPr>
        <w:t>En Algérie,</w:t>
      </w:r>
      <w:r w:rsidR="002C572F" w:rsidRPr="00A11A01">
        <w:rPr>
          <w:szCs w:val="28"/>
          <w:lang w:val="fr-FR"/>
        </w:rPr>
        <w:t xml:space="preserve"> il</w:t>
      </w:r>
      <w:r w:rsidR="000E0D8D">
        <w:rPr>
          <w:szCs w:val="28"/>
          <w:lang w:val="fr-FR"/>
        </w:rPr>
        <w:t> </w:t>
      </w:r>
      <w:r w:rsidR="000E0D8D" w:rsidRPr="00A11A01">
        <w:rPr>
          <w:szCs w:val="28"/>
          <w:lang w:val="fr-FR"/>
        </w:rPr>
        <w:t>y</w:t>
      </w:r>
      <w:r w:rsidR="000E0D8D">
        <w:rPr>
          <w:szCs w:val="28"/>
          <w:lang w:val="fr-FR"/>
        </w:rPr>
        <w:t> </w:t>
      </w:r>
      <w:r w:rsidR="000E0D8D" w:rsidRPr="00A11A01">
        <w:rPr>
          <w:szCs w:val="28"/>
          <w:lang w:val="fr-FR"/>
        </w:rPr>
        <w:t>a</w:t>
      </w:r>
      <w:r w:rsidR="000E0D8D">
        <w:rPr>
          <w:szCs w:val="28"/>
          <w:lang w:val="fr-FR"/>
        </w:rPr>
        <w:t> </w:t>
      </w:r>
      <w:r w:rsidR="000E0D8D" w:rsidRPr="00A11A01">
        <w:rPr>
          <w:szCs w:val="28"/>
          <w:lang w:val="fr-FR"/>
        </w:rPr>
        <w:t>un</w:t>
      </w:r>
      <w:r w:rsidR="000E0D8D">
        <w:rPr>
          <w:szCs w:val="28"/>
          <w:lang w:val="fr-FR"/>
        </w:rPr>
        <w:t> </w:t>
      </w:r>
      <w:r w:rsidR="000E0D8D" w:rsidRPr="00A11A01">
        <w:rPr>
          <w:szCs w:val="28"/>
          <w:lang w:val="fr-FR"/>
        </w:rPr>
        <w:t>P</w:t>
      </w:r>
      <w:r w:rsidRPr="00A11A01">
        <w:rPr>
          <w:szCs w:val="28"/>
          <w:lang w:val="fr-FR"/>
        </w:rPr>
        <w:t>résident.</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8"/>
          <w:szCs w:val="28"/>
          <w:lang w:val="en-US"/>
        </w:rPr>
      </w:pPr>
    </w:p>
    <w:p w:rsidR="005C25E3" w:rsidRPr="00A11A01" w:rsidRDefault="005C25E3" w:rsidP="00A11A01">
      <w:pPr>
        <w:overflowPunct/>
        <w:autoSpaceDE/>
        <w:autoSpaceDN/>
        <w:adjustRightInd/>
        <w:jc w:val="both"/>
        <w:textAlignment w:val="auto"/>
        <w:rPr>
          <w:sz w:val="4"/>
          <w:szCs w:val="4"/>
          <w:lang w:val="en-US"/>
        </w:rPr>
      </w:pPr>
    </w:p>
    <w:tbl>
      <w:tblPr>
        <w:tblW w:w="0" w:type="auto"/>
        <w:tblCellMar>
          <w:left w:w="0" w:type="dxa"/>
          <w:right w:w="0" w:type="dxa"/>
        </w:tblCellMar>
        <w:tblLook w:val="0000"/>
      </w:tblPr>
      <w:tblGrid>
        <w:gridCol w:w="420"/>
        <w:gridCol w:w="2698"/>
        <w:gridCol w:w="420"/>
        <w:gridCol w:w="2698"/>
        <w:gridCol w:w="420"/>
        <w:gridCol w:w="2698"/>
      </w:tblGrid>
      <w:tr w:rsidR="005C25E3" w:rsidRPr="00A11A01" w:rsidTr="00B364F2">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lang w:val="en-US"/>
              </w:rPr>
              <w:t>1)</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fr-FR"/>
              </w:rPr>
              <w:t>Vrai</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fr-FR"/>
              </w:rPr>
              <w:t>Faux</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fr-FR"/>
              </w:rPr>
              <w:t>Aucune information</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tblPr>
      <w:tblGrid>
        <w:gridCol w:w="1134"/>
        <w:gridCol w:w="406"/>
      </w:tblGrid>
      <w:tr w:rsidR="005C25E3" w:rsidRPr="00A11A01" w:rsidTr="00B364F2">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3</w:t>
      </w:r>
      <w:r w:rsidRPr="00A11A01">
        <w:rPr>
          <w:b/>
          <w:szCs w:val="28"/>
          <w:lang w:val="en-US"/>
        </w:rPr>
        <w:br/>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8"/>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szCs w:val="28"/>
          <w:lang w:val="fr-FR"/>
        </w:rPr>
        <w:t>L’Algérie</w:t>
      </w:r>
      <w:r w:rsidR="002C572F" w:rsidRPr="00A11A01">
        <w:rPr>
          <w:szCs w:val="28"/>
          <w:lang w:val="fr-FR"/>
        </w:rPr>
        <w:t xml:space="preserve"> a</w:t>
      </w:r>
      <w:r w:rsidR="002C572F">
        <w:rPr>
          <w:szCs w:val="28"/>
          <w:lang w:val="fr-FR"/>
        </w:rPr>
        <w:t> </w:t>
      </w:r>
      <w:r w:rsidR="002C572F" w:rsidRPr="00A11A01">
        <w:rPr>
          <w:szCs w:val="28"/>
          <w:lang w:val="fr-FR"/>
        </w:rPr>
        <w:t>é</w:t>
      </w:r>
      <w:r w:rsidRPr="00A11A01">
        <w:rPr>
          <w:szCs w:val="28"/>
          <w:lang w:val="fr-FR"/>
        </w:rPr>
        <w:t>té</w:t>
      </w:r>
      <w:r w:rsidR="002C572F" w:rsidRPr="00A11A01">
        <w:rPr>
          <w:szCs w:val="28"/>
          <w:lang w:val="fr-FR"/>
        </w:rPr>
        <w:t xml:space="preserve"> la</w:t>
      </w:r>
      <w:r w:rsidR="002C572F">
        <w:rPr>
          <w:szCs w:val="28"/>
          <w:lang w:val="fr-FR"/>
        </w:rPr>
        <w:t> </w:t>
      </w:r>
      <w:r w:rsidR="002C572F" w:rsidRPr="00A11A01">
        <w:rPr>
          <w:szCs w:val="28"/>
          <w:lang w:val="fr-FR"/>
        </w:rPr>
        <w:t>c</w:t>
      </w:r>
      <w:r w:rsidRPr="00A11A01">
        <w:rPr>
          <w:szCs w:val="28"/>
          <w:lang w:val="fr-FR"/>
        </w:rPr>
        <w:t>olonie</w:t>
      </w:r>
      <w:r w:rsidR="002C572F" w:rsidRPr="00A11A01">
        <w:rPr>
          <w:szCs w:val="28"/>
          <w:lang w:val="fr-FR"/>
        </w:rPr>
        <w:t xml:space="preserve"> de</w:t>
      </w:r>
      <w:r w:rsidR="002C572F">
        <w:rPr>
          <w:szCs w:val="28"/>
          <w:lang w:val="fr-FR"/>
        </w:rPr>
        <w:t> </w:t>
      </w:r>
      <w:r w:rsidR="002C572F" w:rsidRPr="00A11A01">
        <w:rPr>
          <w:szCs w:val="28"/>
          <w:lang w:val="fr-FR"/>
        </w:rPr>
        <w:t>F</w:t>
      </w:r>
      <w:r w:rsidRPr="00A11A01">
        <w:rPr>
          <w:szCs w:val="28"/>
          <w:lang w:val="fr-FR"/>
        </w:rPr>
        <w:t>rance pendant plus</w:t>
      </w:r>
      <w:r w:rsidR="002C572F" w:rsidRPr="00A11A01">
        <w:rPr>
          <w:szCs w:val="28"/>
          <w:lang w:val="fr-FR"/>
        </w:rPr>
        <w:t xml:space="preserve"> de</w:t>
      </w:r>
      <w:r w:rsidR="002C572F">
        <w:rPr>
          <w:szCs w:val="28"/>
          <w:lang w:val="fr-FR"/>
        </w:rPr>
        <w:t> </w:t>
      </w:r>
      <w:r w:rsidR="002C572F" w:rsidRPr="00A11A01">
        <w:rPr>
          <w:szCs w:val="28"/>
          <w:lang w:val="fr-FR"/>
        </w:rPr>
        <w:t>c</w:t>
      </w:r>
      <w:r w:rsidRPr="00A11A01">
        <w:rPr>
          <w:szCs w:val="28"/>
          <w:lang w:val="fr-FR"/>
        </w:rPr>
        <w:t>ent ans.</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8"/>
          <w:szCs w:val="28"/>
          <w:lang w:val="en-US"/>
        </w:rPr>
      </w:pPr>
    </w:p>
    <w:p w:rsidR="005C25E3" w:rsidRPr="00A11A01" w:rsidRDefault="005C25E3" w:rsidP="00A11A01">
      <w:pPr>
        <w:overflowPunct/>
        <w:autoSpaceDE/>
        <w:autoSpaceDN/>
        <w:adjustRightInd/>
        <w:jc w:val="both"/>
        <w:textAlignment w:val="auto"/>
        <w:rPr>
          <w:sz w:val="4"/>
          <w:szCs w:val="4"/>
          <w:lang w:val="en-US"/>
        </w:rPr>
      </w:pPr>
    </w:p>
    <w:tbl>
      <w:tblPr>
        <w:tblW w:w="0" w:type="auto"/>
        <w:tblCellMar>
          <w:left w:w="0" w:type="dxa"/>
          <w:right w:w="0" w:type="dxa"/>
        </w:tblCellMar>
        <w:tblLook w:val="0000"/>
      </w:tblPr>
      <w:tblGrid>
        <w:gridCol w:w="420"/>
        <w:gridCol w:w="2698"/>
        <w:gridCol w:w="420"/>
        <w:gridCol w:w="2698"/>
        <w:gridCol w:w="420"/>
        <w:gridCol w:w="2698"/>
      </w:tblGrid>
      <w:tr w:rsidR="005C25E3" w:rsidRPr="00A11A01" w:rsidTr="00B364F2">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lang w:val="en-US"/>
              </w:rPr>
              <w:t>1)</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fr-FR"/>
              </w:rPr>
              <w:t>Vrai</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fr-FR"/>
              </w:rPr>
              <w:t>Faux</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fr-FR"/>
              </w:rPr>
              <w:t>Aucune information</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tblPr>
      <w:tblGrid>
        <w:gridCol w:w="1134"/>
        <w:gridCol w:w="406"/>
      </w:tblGrid>
      <w:tr w:rsidR="005C25E3" w:rsidRPr="00A11A01" w:rsidTr="00B364F2">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4</w:t>
      </w:r>
      <w:r w:rsidRPr="00A11A01">
        <w:rPr>
          <w:b/>
          <w:szCs w:val="28"/>
          <w:lang w:val="en-US"/>
        </w:rPr>
        <w:br/>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8"/>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szCs w:val="28"/>
          <w:lang w:val="fr-FR"/>
        </w:rPr>
        <w:t>L’Algérie était</w:t>
      </w:r>
      <w:r w:rsidR="002C572F" w:rsidRPr="00A11A01">
        <w:rPr>
          <w:szCs w:val="28"/>
          <w:lang w:val="fr-FR"/>
        </w:rPr>
        <w:t xml:space="preserve"> le</w:t>
      </w:r>
      <w:r w:rsidR="002C572F">
        <w:rPr>
          <w:szCs w:val="28"/>
          <w:lang w:val="fr-FR"/>
        </w:rPr>
        <w:t> </w:t>
      </w:r>
      <w:r w:rsidR="002C572F" w:rsidRPr="00A11A01">
        <w:rPr>
          <w:szCs w:val="28"/>
          <w:lang w:val="fr-FR"/>
        </w:rPr>
        <w:t>s</w:t>
      </w:r>
      <w:r w:rsidRPr="00A11A01">
        <w:rPr>
          <w:szCs w:val="28"/>
          <w:lang w:val="fr-FR"/>
        </w:rPr>
        <w:t>eul pays africain qui</w:t>
      </w:r>
      <w:r w:rsidR="002C572F" w:rsidRPr="00A11A01">
        <w:rPr>
          <w:szCs w:val="28"/>
          <w:lang w:val="fr-FR"/>
        </w:rPr>
        <w:t xml:space="preserve"> a</w:t>
      </w:r>
      <w:r w:rsidR="002C572F">
        <w:rPr>
          <w:szCs w:val="28"/>
          <w:lang w:val="fr-FR"/>
        </w:rPr>
        <w:t> </w:t>
      </w:r>
      <w:r w:rsidR="002C572F" w:rsidRPr="00A11A01">
        <w:rPr>
          <w:szCs w:val="28"/>
          <w:lang w:val="fr-FR"/>
        </w:rPr>
        <w:t>é</w:t>
      </w:r>
      <w:r w:rsidRPr="00A11A01">
        <w:rPr>
          <w:szCs w:val="28"/>
          <w:lang w:val="fr-FR"/>
        </w:rPr>
        <w:t>té colonisé par</w:t>
      </w:r>
      <w:r w:rsidR="002C572F" w:rsidRPr="00A11A01">
        <w:rPr>
          <w:szCs w:val="28"/>
          <w:lang w:val="fr-FR"/>
        </w:rPr>
        <w:t xml:space="preserve"> la</w:t>
      </w:r>
      <w:r w:rsidR="002C572F">
        <w:rPr>
          <w:szCs w:val="28"/>
          <w:lang w:val="fr-FR"/>
        </w:rPr>
        <w:t> </w:t>
      </w:r>
      <w:r w:rsidR="002C572F" w:rsidRPr="00A11A01">
        <w:rPr>
          <w:szCs w:val="28"/>
          <w:lang w:val="fr-FR"/>
        </w:rPr>
        <w:t>F</w:t>
      </w:r>
      <w:r w:rsidRPr="00A11A01">
        <w:rPr>
          <w:szCs w:val="28"/>
          <w:lang w:val="fr-FR"/>
        </w:rPr>
        <w:t>rance.</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8"/>
          <w:szCs w:val="28"/>
          <w:lang w:val="en-US"/>
        </w:rPr>
      </w:pPr>
    </w:p>
    <w:p w:rsidR="005C25E3" w:rsidRPr="00A11A01" w:rsidRDefault="005C25E3" w:rsidP="00A11A01">
      <w:pPr>
        <w:overflowPunct/>
        <w:autoSpaceDE/>
        <w:autoSpaceDN/>
        <w:adjustRightInd/>
        <w:jc w:val="both"/>
        <w:textAlignment w:val="auto"/>
        <w:rPr>
          <w:sz w:val="4"/>
          <w:szCs w:val="4"/>
          <w:lang w:val="en-US"/>
        </w:rPr>
      </w:pPr>
    </w:p>
    <w:tbl>
      <w:tblPr>
        <w:tblW w:w="0" w:type="auto"/>
        <w:tblCellMar>
          <w:left w:w="0" w:type="dxa"/>
          <w:right w:w="0" w:type="dxa"/>
        </w:tblCellMar>
        <w:tblLook w:val="0000"/>
      </w:tblPr>
      <w:tblGrid>
        <w:gridCol w:w="420"/>
        <w:gridCol w:w="2698"/>
        <w:gridCol w:w="420"/>
        <w:gridCol w:w="2698"/>
        <w:gridCol w:w="420"/>
        <w:gridCol w:w="2698"/>
      </w:tblGrid>
      <w:tr w:rsidR="005C25E3" w:rsidRPr="00A11A01" w:rsidTr="00B364F2">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lang w:val="en-US"/>
              </w:rPr>
              <w:t>1)</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fr-FR"/>
              </w:rPr>
              <w:t>Vrai</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fr-FR"/>
              </w:rPr>
              <w:t>Faux</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fr-FR"/>
              </w:rPr>
              <w:t>Aucune information</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tblPr>
      <w:tblGrid>
        <w:gridCol w:w="1134"/>
        <w:gridCol w:w="406"/>
      </w:tblGrid>
      <w:tr w:rsidR="005C25E3" w:rsidRPr="00A11A01" w:rsidTr="00B364F2">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5</w:t>
      </w:r>
      <w:r w:rsidRPr="00A11A01">
        <w:rPr>
          <w:b/>
          <w:szCs w:val="28"/>
          <w:lang w:val="en-US"/>
        </w:rPr>
        <w:br/>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8"/>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szCs w:val="28"/>
          <w:lang w:val="fr-FR"/>
        </w:rPr>
        <w:t>Les lois françaises fonctionnaient</w:t>
      </w:r>
      <w:r w:rsidR="002C572F" w:rsidRPr="00A11A01">
        <w:rPr>
          <w:szCs w:val="28"/>
          <w:lang w:val="fr-FR"/>
        </w:rPr>
        <w:t xml:space="preserve"> en</w:t>
      </w:r>
      <w:r w:rsidR="002C572F">
        <w:rPr>
          <w:szCs w:val="28"/>
          <w:lang w:val="fr-FR"/>
        </w:rPr>
        <w:t> </w:t>
      </w:r>
      <w:r w:rsidR="002C572F" w:rsidRPr="00A11A01">
        <w:rPr>
          <w:szCs w:val="28"/>
          <w:lang w:val="fr-FR"/>
        </w:rPr>
        <w:t>A</w:t>
      </w:r>
      <w:r w:rsidRPr="00A11A01">
        <w:rPr>
          <w:szCs w:val="28"/>
          <w:lang w:val="fr-FR"/>
        </w:rPr>
        <w:t>lgérie pendant que</w:t>
      </w:r>
      <w:r w:rsidR="002C572F" w:rsidRPr="00A11A01">
        <w:rPr>
          <w:szCs w:val="28"/>
          <w:lang w:val="fr-FR"/>
        </w:rPr>
        <w:t xml:space="preserve"> ce</w:t>
      </w:r>
      <w:r w:rsidR="002C572F">
        <w:rPr>
          <w:szCs w:val="28"/>
          <w:lang w:val="fr-FR"/>
        </w:rPr>
        <w:t> </w:t>
      </w:r>
      <w:r w:rsidR="002C572F" w:rsidRPr="00A11A01">
        <w:rPr>
          <w:szCs w:val="28"/>
          <w:lang w:val="fr-FR"/>
        </w:rPr>
        <w:t>p</w:t>
      </w:r>
      <w:r w:rsidRPr="00A11A01">
        <w:rPr>
          <w:szCs w:val="28"/>
          <w:lang w:val="fr-FR"/>
        </w:rPr>
        <w:t>ays était colonie.</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8"/>
          <w:szCs w:val="28"/>
          <w:lang w:val="en-US"/>
        </w:rPr>
      </w:pPr>
    </w:p>
    <w:p w:rsidR="005C25E3" w:rsidRPr="00A11A01" w:rsidRDefault="005C25E3" w:rsidP="00A11A01">
      <w:pPr>
        <w:overflowPunct/>
        <w:autoSpaceDE/>
        <w:autoSpaceDN/>
        <w:adjustRightInd/>
        <w:jc w:val="both"/>
        <w:textAlignment w:val="auto"/>
        <w:rPr>
          <w:sz w:val="4"/>
          <w:szCs w:val="4"/>
          <w:lang w:val="en-US"/>
        </w:rPr>
      </w:pPr>
    </w:p>
    <w:tbl>
      <w:tblPr>
        <w:tblW w:w="0" w:type="auto"/>
        <w:tblCellMar>
          <w:left w:w="0" w:type="dxa"/>
          <w:right w:w="0" w:type="dxa"/>
        </w:tblCellMar>
        <w:tblLook w:val="0000"/>
      </w:tblPr>
      <w:tblGrid>
        <w:gridCol w:w="420"/>
        <w:gridCol w:w="2698"/>
        <w:gridCol w:w="420"/>
        <w:gridCol w:w="2698"/>
        <w:gridCol w:w="420"/>
        <w:gridCol w:w="2698"/>
      </w:tblGrid>
      <w:tr w:rsidR="005C25E3" w:rsidRPr="00A11A01" w:rsidTr="00B364F2">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lang w:val="en-US"/>
              </w:rPr>
              <w:t>1)</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fr-FR"/>
              </w:rPr>
              <w:t>Vrai</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fr-FR"/>
              </w:rPr>
              <w:t>Faux</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fr-FR"/>
              </w:rPr>
              <w:t>Aucune information</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tblPr>
      <w:tblGrid>
        <w:gridCol w:w="1134"/>
        <w:gridCol w:w="406"/>
      </w:tblGrid>
      <w:tr w:rsidR="005C25E3" w:rsidRPr="00A11A01" w:rsidTr="00B364F2">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Cs w:val="28"/>
        </w:rPr>
      </w:pPr>
      <w:r w:rsidRPr="00A11A01">
        <w:rPr>
          <w:szCs w:val="28"/>
        </w:rPr>
        <w:br w:type="page"/>
      </w: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6</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8"/>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fr-FR"/>
        </w:rPr>
      </w:pPr>
      <w:r w:rsidRPr="00A11A01">
        <w:rPr>
          <w:szCs w:val="28"/>
          <w:lang w:val="fr-FR"/>
        </w:rPr>
        <w:t>Le gouvernement français</w:t>
      </w:r>
      <w:r w:rsidR="002C572F" w:rsidRPr="00A11A01">
        <w:rPr>
          <w:szCs w:val="28"/>
          <w:lang w:val="fr-FR"/>
        </w:rPr>
        <w:t xml:space="preserve"> et</w:t>
      </w:r>
      <w:r w:rsidR="000E0D8D">
        <w:rPr>
          <w:szCs w:val="28"/>
          <w:lang w:val="fr-FR"/>
        </w:rPr>
        <w:t> </w:t>
      </w:r>
      <w:r w:rsidR="000E0D8D" w:rsidRPr="00A11A01">
        <w:rPr>
          <w:szCs w:val="28"/>
          <w:lang w:val="fr-FR"/>
        </w:rPr>
        <w:t>le</w:t>
      </w:r>
      <w:r w:rsidR="000E0D8D">
        <w:rPr>
          <w:szCs w:val="28"/>
          <w:lang w:val="fr-FR"/>
        </w:rPr>
        <w:t> </w:t>
      </w:r>
      <w:r w:rsidR="000E0D8D" w:rsidRPr="00A11A01">
        <w:rPr>
          <w:szCs w:val="28"/>
          <w:lang w:val="fr-FR"/>
        </w:rPr>
        <w:t>g</w:t>
      </w:r>
      <w:r w:rsidRPr="00A11A01">
        <w:rPr>
          <w:szCs w:val="28"/>
          <w:lang w:val="fr-FR"/>
        </w:rPr>
        <w:t>ouvernement algérien ont signé "les accords d’Evian " pour mettre fin</w:t>
      </w:r>
      <w:r w:rsidR="002C572F" w:rsidRPr="00A11A01">
        <w:rPr>
          <w:szCs w:val="28"/>
          <w:lang w:val="fr-FR"/>
        </w:rPr>
        <w:t xml:space="preserve"> à</w:t>
      </w:r>
      <w:r w:rsidR="000E0D8D">
        <w:rPr>
          <w:szCs w:val="28"/>
          <w:lang w:val="fr-FR"/>
        </w:rPr>
        <w:t> </w:t>
      </w:r>
      <w:r w:rsidR="000E0D8D" w:rsidRPr="00A11A01">
        <w:rPr>
          <w:szCs w:val="28"/>
          <w:lang w:val="fr-FR"/>
        </w:rPr>
        <w:t>la</w:t>
      </w:r>
      <w:r w:rsidR="000E0D8D">
        <w:rPr>
          <w:szCs w:val="28"/>
          <w:lang w:val="fr-FR"/>
        </w:rPr>
        <w:t> </w:t>
      </w:r>
      <w:r w:rsidR="000E0D8D" w:rsidRPr="00A11A01">
        <w:rPr>
          <w:szCs w:val="28"/>
          <w:lang w:val="fr-FR"/>
        </w:rPr>
        <w:t>g</w:t>
      </w:r>
      <w:r w:rsidRPr="00A11A01">
        <w:rPr>
          <w:szCs w:val="28"/>
          <w:lang w:val="fr-FR"/>
        </w:rPr>
        <w:t>uerre.</w:t>
      </w:r>
    </w:p>
    <w:p w:rsidR="005C25E3" w:rsidRPr="00A11A01" w:rsidRDefault="005C25E3" w:rsidP="00A11A01">
      <w:pPr>
        <w:overflowPunct/>
        <w:autoSpaceDE/>
        <w:autoSpaceDN/>
        <w:adjustRightInd/>
        <w:jc w:val="both"/>
        <w:textAlignment w:val="auto"/>
        <w:rPr>
          <w:sz w:val="2"/>
          <w:szCs w:val="28"/>
          <w:lang w:val="fr-FR"/>
        </w:rPr>
      </w:pP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8"/>
          <w:szCs w:val="28"/>
          <w:lang w:val="en-US"/>
        </w:rPr>
      </w:pPr>
    </w:p>
    <w:p w:rsidR="005C25E3" w:rsidRPr="00A11A01" w:rsidRDefault="005C25E3" w:rsidP="00A11A01">
      <w:pPr>
        <w:overflowPunct/>
        <w:autoSpaceDE/>
        <w:autoSpaceDN/>
        <w:adjustRightInd/>
        <w:jc w:val="both"/>
        <w:textAlignment w:val="auto"/>
        <w:rPr>
          <w:sz w:val="4"/>
          <w:szCs w:val="4"/>
          <w:lang w:val="en-US"/>
        </w:rPr>
      </w:pPr>
    </w:p>
    <w:tbl>
      <w:tblPr>
        <w:tblW w:w="0" w:type="auto"/>
        <w:tblCellMar>
          <w:left w:w="0" w:type="dxa"/>
          <w:right w:w="0" w:type="dxa"/>
        </w:tblCellMar>
        <w:tblLook w:val="0000"/>
      </w:tblPr>
      <w:tblGrid>
        <w:gridCol w:w="420"/>
        <w:gridCol w:w="2698"/>
        <w:gridCol w:w="420"/>
        <w:gridCol w:w="2698"/>
        <w:gridCol w:w="420"/>
        <w:gridCol w:w="2698"/>
      </w:tblGrid>
      <w:tr w:rsidR="005C25E3" w:rsidRPr="00A11A01" w:rsidTr="00B364F2">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lang w:val="en-US"/>
              </w:rPr>
              <w:t>1)</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fr-FR"/>
              </w:rPr>
              <w:t>Vrai</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fr-FR"/>
              </w:rPr>
              <w:t>Faux</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fr-FR"/>
              </w:rPr>
              <w:t>Aucune information</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tblPr>
      <w:tblGrid>
        <w:gridCol w:w="1134"/>
        <w:gridCol w:w="406"/>
      </w:tblGrid>
      <w:tr w:rsidR="005C25E3" w:rsidRPr="00A11A01" w:rsidTr="00B364F2">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7</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8"/>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szCs w:val="28"/>
          <w:lang w:val="fr-FR"/>
        </w:rPr>
        <w:t>L’Algérie</w:t>
      </w:r>
      <w:r w:rsidR="002C572F" w:rsidRPr="00A11A01">
        <w:rPr>
          <w:szCs w:val="28"/>
          <w:lang w:val="fr-FR"/>
        </w:rPr>
        <w:t xml:space="preserve"> a</w:t>
      </w:r>
      <w:r w:rsidR="002C572F">
        <w:rPr>
          <w:szCs w:val="28"/>
          <w:lang w:val="fr-FR"/>
        </w:rPr>
        <w:t> </w:t>
      </w:r>
      <w:r w:rsidR="002C572F" w:rsidRPr="00A11A01">
        <w:rPr>
          <w:szCs w:val="28"/>
          <w:lang w:val="fr-FR"/>
        </w:rPr>
        <w:t>d</w:t>
      </w:r>
      <w:r w:rsidRPr="00A11A01">
        <w:rPr>
          <w:szCs w:val="28"/>
          <w:lang w:val="fr-FR"/>
        </w:rPr>
        <w:t>es relations commerciales importantes avec</w:t>
      </w:r>
      <w:r w:rsidR="002C572F" w:rsidRPr="00A11A01">
        <w:rPr>
          <w:szCs w:val="28"/>
          <w:lang w:val="fr-FR"/>
        </w:rPr>
        <w:t xml:space="preserve"> la</w:t>
      </w:r>
      <w:r w:rsidR="002C572F">
        <w:rPr>
          <w:szCs w:val="28"/>
          <w:lang w:val="fr-FR"/>
        </w:rPr>
        <w:t> </w:t>
      </w:r>
      <w:r w:rsidR="002C572F" w:rsidRPr="00A11A01">
        <w:rPr>
          <w:szCs w:val="28"/>
          <w:lang w:val="fr-FR"/>
        </w:rPr>
        <w:t>F</w:t>
      </w:r>
      <w:r w:rsidRPr="00A11A01">
        <w:rPr>
          <w:szCs w:val="28"/>
          <w:lang w:val="fr-FR"/>
        </w:rPr>
        <w:t>rance.</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8"/>
          <w:szCs w:val="28"/>
          <w:lang w:val="en-US"/>
        </w:rPr>
      </w:pPr>
    </w:p>
    <w:p w:rsidR="005C25E3" w:rsidRPr="00A11A01" w:rsidRDefault="005C25E3" w:rsidP="00A11A01">
      <w:pPr>
        <w:overflowPunct/>
        <w:autoSpaceDE/>
        <w:autoSpaceDN/>
        <w:adjustRightInd/>
        <w:jc w:val="both"/>
        <w:textAlignment w:val="auto"/>
        <w:rPr>
          <w:sz w:val="4"/>
          <w:szCs w:val="4"/>
          <w:lang w:val="en-US"/>
        </w:rPr>
      </w:pPr>
    </w:p>
    <w:tbl>
      <w:tblPr>
        <w:tblW w:w="0" w:type="auto"/>
        <w:tblCellMar>
          <w:left w:w="0" w:type="dxa"/>
          <w:right w:w="0" w:type="dxa"/>
        </w:tblCellMar>
        <w:tblLook w:val="0000"/>
      </w:tblPr>
      <w:tblGrid>
        <w:gridCol w:w="420"/>
        <w:gridCol w:w="2698"/>
        <w:gridCol w:w="420"/>
        <w:gridCol w:w="2698"/>
        <w:gridCol w:w="420"/>
        <w:gridCol w:w="2698"/>
      </w:tblGrid>
      <w:tr w:rsidR="005C25E3" w:rsidRPr="00A11A01" w:rsidTr="00B364F2">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lang w:val="en-US"/>
              </w:rPr>
              <w:t>1)</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fr-FR"/>
              </w:rPr>
              <w:t>Vrai</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fr-FR"/>
              </w:rPr>
              <w:t>Faux</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fr-FR"/>
              </w:rPr>
              <w:t>Aucune information</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tblPr>
      <w:tblGrid>
        <w:gridCol w:w="1134"/>
        <w:gridCol w:w="406"/>
      </w:tblGrid>
      <w:tr w:rsidR="005C25E3" w:rsidRPr="00A11A01" w:rsidTr="00B364F2">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8</w:t>
      </w:r>
      <w:r w:rsidRPr="00A11A01">
        <w:rPr>
          <w:b/>
          <w:szCs w:val="28"/>
          <w:lang w:val="en-US"/>
        </w:rPr>
        <w:br/>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8"/>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szCs w:val="28"/>
          <w:lang w:val="fr-FR"/>
        </w:rPr>
        <w:t>Comme tous les citoyens français, les Français d’origine algérienne avaient</w:t>
      </w:r>
      <w:r w:rsidR="002C572F" w:rsidRPr="00A11A01">
        <w:rPr>
          <w:szCs w:val="28"/>
          <w:lang w:val="fr-FR"/>
        </w:rPr>
        <w:t xml:space="preserve"> le</w:t>
      </w:r>
      <w:r w:rsidR="002C572F">
        <w:rPr>
          <w:szCs w:val="28"/>
          <w:lang w:val="fr-FR"/>
        </w:rPr>
        <w:t> </w:t>
      </w:r>
      <w:r w:rsidR="002C572F" w:rsidRPr="00A11A01">
        <w:rPr>
          <w:szCs w:val="28"/>
          <w:lang w:val="fr-FR"/>
        </w:rPr>
        <w:t>d</w:t>
      </w:r>
      <w:r w:rsidRPr="00A11A01">
        <w:rPr>
          <w:szCs w:val="28"/>
          <w:lang w:val="fr-FR"/>
        </w:rPr>
        <w:t>roit</w:t>
      </w:r>
      <w:r w:rsidR="002C572F" w:rsidRPr="00A11A01">
        <w:rPr>
          <w:szCs w:val="28"/>
          <w:lang w:val="fr-FR"/>
        </w:rPr>
        <w:t xml:space="preserve"> de</w:t>
      </w:r>
      <w:r w:rsidR="002C572F">
        <w:rPr>
          <w:szCs w:val="28"/>
          <w:lang w:val="fr-FR"/>
        </w:rPr>
        <w:t> </w:t>
      </w:r>
      <w:r w:rsidR="002C572F" w:rsidRPr="00A11A01">
        <w:rPr>
          <w:szCs w:val="28"/>
          <w:lang w:val="fr-FR"/>
        </w:rPr>
        <w:t>v</w:t>
      </w:r>
      <w:r w:rsidRPr="00A11A01">
        <w:rPr>
          <w:szCs w:val="28"/>
          <w:lang w:val="fr-FR"/>
        </w:rPr>
        <w:t>oter</w:t>
      </w:r>
      <w:r w:rsidRPr="00A11A01">
        <w:rPr>
          <w:szCs w:val="28"/>
          <w:lang w:val="en-US"/>
        </w:rPr>
        <w:t>.</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8"/>
          <w:szCs w:val="28"/>
          <w:lang w:val="en-US"/>
        </w:rPr>
      </w:pPr>
    </w:p>
    <w:p w:rsidR="005C25E3" w:rsidRPr="00A11A01" w:rsidRDefault="005C25E3" w:rsidP="00A11A01">
      <w:pPr>
        <w:overflowPunct/>
        <w:autoSpaceDE/>
        <w:autoSpaceDN/>
        <w:adjustRightInd/>
        <w:jc w:val="both"/>
        <w:textAlignment w:val="auto"/>
        <w:rPr>
          <w:sz w:val="4"/>
          <w:szCs w:val="4"/>
          <w:lang w:val="en-US"/>
        </w:rPr>
      </w:pPr>
    </w:p>
    <w:tbl>
      <w:tblPr>
        <w:tblW w:w="0" w:type="auto"/>
        <w:tblCellMar>
          <w:left w:w="0" w:type="dxa"/>
          <w:right w:w="0" w:type="dxa"/>
        </w:tblCellMar>
        <w:tblLook w:val="0000"/>
      </w:tblPr>
      <w:tblGrid>
        <w:gridCol w:w="420"/>
        <w:gridCol w:w="2698"/>
        <w:gridCol w:w="420"/>
        <w:gridCol w:w="2698"/>
        <w:gridCol w:w="420"/>
        <w:gridCol w:w="2698"/>
      </w:tblGrid>
      <w:tr w:rsidR="005C25E3" w:rsidRPr="00A11A01" w:rsidTr="00B364F2">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lang w:val="en-US"/>
              </w:rPr>
              <w:t>1)</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fr-FR"/>
              </w:rPr>
              <w:t>Vrai</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fr-FR"/>
              </w:rPr>
              <w:t>Faux</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fr-FR"/>
              </w:rPr>
              <w:t>Aucune information</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tblPr>
      <w:tblGrid>
        <w:gridCol w:w="1134"/>
        <w:gridCol w:w="406"/>
      </w:tblGrid>
      <w:tr w:rsidR="005C25E3" w:rsidRPr="00A11A01" w:rsidTr="00B364F2">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4"/>
          <w:szCs w:val="28"/>
        </w:rPr>
      </w:pPr>
    </w:p>
    <w:p w:rsidR="005C25E3" w:rsidRPr="00A11A01" w:rsidRDefault="005C25E3" w:rsidP="00A11A0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9</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8"/>
          <w:szCs w:val="28"/>
          <w:lang w:val="en-US"/>
        </w:rPr>
      </w:pPr>
    </w:p>
    <w:p w:rsidR="005C25E3" w:rsidRPr="00A11A01" w:rsidRDefault="005C25E3" w:rsidP="00A11A01">
      <w:pPr>
        <w:keepNext/>
        <w:overflowPunct/>
        <w:autoSpaceDE/>
        <w:autoSpaceDN/>
        <w:adjustRightInd/>
        <w:jc w:val="both"/>
        <w:textAlignment w:val="auto"/>
        <w:rPr>
          <w:sz w:val="2"/>
          <w:szCs w:val="28"/>
          <w:lang w:val="en-US"/>
        </w:rPr>
      </w:pPr>
    </w:p>
    <w:p w:rsidR="005C25E3" w:rsidRPr="00A11A01" w:rsidRDefault="005C25E3" w:rsidP="00A11A01">
      <w:pPr>
        <w:overflowPunct/>
        <w:autoSpaceDE/>
        <w:autoSpaceDN/>
        <w:adjustRightInd/>
        <w:jc w:val="both"/>
        <w:textAlignment w:val="auto"/>
        <w:rPr>
          <w:sz w:val="2"/>
          <w:szCs w:val="28"/>
          <w:lang w:val="en-US"/>
        </w:rPr>
      </w:pPr>
      <w:r w:rsidRPr="00A11A01">
        <w:rPr>
          <w:szCs w:val="28"/>
          <w:lang w:val="fr-FR"/>
        </w:rPr>
        <w:t>En Algérie, jusqu’à présent,</w:t>
      </w:r>
      <w:r w:rsidR="002C572F" w:rsidRPr="00A11A01">
        <w:rPr>
          <w:szCs w:val="28"/>
          <w:lang w:val="fr-FR"/>
        </w:rPr>
        <w:t xml:space="preserve"> on</w:t>
      </w:r>
      <w:r w:rsidR="002C572F">
        <w:rPr>
          <w:szCs w:val="28"/>
          <w:lang w:val="fr-FR"/>
        </w:rPr>
        <w:t> </w:t>
      </w:r>
      <w:r w:rsidR="002C572F" w:rsidRPr="00A11A01">
        <w:rPr>
          <w:szCs w:val="28"/>
          <w:lang w:val="fr-FR"/>
        </w:rPr>
        <w:t>p</w:t>
      </w:r>
      <w:r w:rsidRPr="00A11A01">
        <w:rPr>
          <w:szCs w:val="28"/>
          <w:lang w:val="fr-FR"/>
        </w:rPr>
        <w:t>eut voir des traces</w:t>
      </w:r>
      <w:r w:rsidR="002C572F" w:rsidRPr="00A11A01">
        <w:rPr>
          <w:szCs w:val="28"/>
          <w:lang w:val="fr-FR"/>
        </w:rPr>
        <w:t xml:space="preserve"> de</w:t>
      </w:r>
      <w:r w:rsidR="000E0D8D">
        <w:rPr>
          <w:szCs w:val="28"/>
          <w:lang w:val="fr-FR"/>
        </w:rPr>
        <w:t> </w:t>
      </w:r>
      <w:r w:rsidR="000E0D8D" w:rsidRPr="00A11A01">
        <w:rPr>
          <w:szCs w:val="28"/>
          <w:lang w:val="fr-FR"/>
        </w:rPr>
        <w:t>la</w:t>
      </w:r>
      <w:r w:rsidR="000E0D8D">
        <w:rPr>
          <w:szCs w:val="28"/>
          <w:lang w:val="fr-FR"/>
        </w:rPr>
        <w:t> </w:t>
      </w:r>
      <w:r w:rsidR="000E0D8D" w:rsidRPr="00A11A01">
        <w:rPr>
          <w:szCs w:val="28"/>
          <w:lang w:val="fr-FR"/>
        </w:rPr>
        <w:t>c</w:t>
      </w:r>
      <w:r w:rsidRPr="00A11A01">
        <w:rPr>
          <w:szCs w:val="28"/>
          <w:lang w:val="fr-FR"/>
        </w:rPr>
        <w:t>olonisation française.</w:t>
      </w:r>
    </w:p>
    <w:p w:rsidR="005C25E3" w:rsidRPr="00A11A01" w:rsidRDefault="005C25E3" w:rsidP="00A11A01">
      <w:pPr>
        <w:overflowPunct/>
        <w:autoSpaceDE/>
        <w:autoSpaceDN/>
        <w:adjustRightInd/>
        <w:jc w:val="both"/>
        <w:textAlignment w:val="auto"/>
        <w:rPr>
          <w:sz w:val="2"/>
          <w:szCs w:val="28"/>
          <w:lang w:val="en-US"/>
        </w:rPr>
      </w:pPr>
    </w:p>
    <w:p w:rsidR="005C25E3" w:rsidRPr="00A11A01" w:rsidRDefault="005C25E3" w:rsidP="00A11A01">
      <w:pPr>
        <w:keepNext/>
        <w:overflowPunct/>
        <w:autoSpaceDE/>
        <w:autoSpaceDN/>
        <w:adjustRightInd/>
        <w:jc w:val="both"/>
        <w:textAlignment w:val="auto"/>
        <w:rPr>
          <w:b/>
          <w:sz w:val="8"/>
          <w:szCs w:val="28"/>
          <w:lang w:val="en-US"/>
        </w:rPr>
      </w:pPr>
    </w:p>
    <w:p w:rsidR="005C25E3" w:rsidRPr="00A11A01" w:rsidRDefault="005C25E3" w:rsidP="00A11A01">
      <w:pPr>
        <w:overflowPunct/>
        <w:autoSpaceDE/>
        <w:autoSpaceDN/>
        <w:adjustRightInd/>
        <w:jc w:val="both"/>
        <w:textAlignment w:val="auto"/>
        <w:rPr>
          <w:sz w:val="4"/>
          <w:szCs w:val="4"/>
          <w:lang w:val="en-US"/>
        </w:rPr>
      </w:pPr>
    </w:p>
    <w:tbl>
      <w:tblPr>
        <w:tblW w:w="0" w:type="auto"/>
        <w:tblCellMar>
          <w:left w:w="0" w:type="dxa"/>
          <w:right w:w="0" w:type="dxa"/>
        </w:tblCellMar>
        <w:tblLook w:val="0000"/>
      </w:tblPr>
      <w:tblGrid>
        <w:gridCol w:w="420"/>
        <w:gridCol w:w="2698"/>
        <w:gridCol w:w="420"/>
        <w:gridCol w:w="2698"/>
        <w:gridCol w:w="420"/>
        <w:gridCol w:w="2698"/>
      </w:tblGrid>
      <w:tr w:rsidR="005C25E3" w:rsidRPr="00A11A01" w:rsidTr="00B364F2">
        <w:trPr>
          <w:trHeight w:val="336"/>
        </w:trPr>
        <w:tc>
          <w:tcPr>
            <w:tcW w:w="420" w:type="dxa"/>
          </w:tcPr>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both"/>
              <w:textAlignment w:val="auto"/>
              <w:rPr>
                <w:szCs w:val="28"/>
              </w:rPr>
            </w:pPr>
            <w:r w:rsidRPr="00A11A01">
              <w:rPr>
                <w:szCs w:val="28"/>
                <w:lang w:val="en-US"/>
              </w:rPr>
              <w:t>1)</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fr-FR"/>
              </w:rPr>
              <w:t>Vrai</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2)</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fr-FR"/>
              </w:rPr>
              <w:t>Faux</w:t>
            </w:r>
          </w:p>
          <w:p w:rsidR="005C25E3" w:rsidRPr="00A11A01" w:rsidRDefault="005C25E3" w:rsidP="00A11A01">
            <w:pPr>
              <w:overflowPunct/>
              <w:autoSpaceDE/>
              <w:autoSpaceDN/>
              <w:adjustRightInd/>
              <w:jc w:val="both"/>
              <w:textAlignment w:val="auto"/>
              <w:rPr>
                <w:sz w:val="2"/>
                <w:szCs w:val="28"/>
              </w:rPr>
            </w:pPr>
          </w:p>
        </w:tc>
        <w:tc>
          <w:tcPr>
            <w:tcW w:w="420" w:type="dxa"/>
          </w:tcPr>
          <w:p w:rsidR="005C25E3" w:rsidRPr="00A11A01" w:rsidRDefault="005C25E3" w:rsidP="00A11A01">
            <w:pPr>
              <w:overflowPunct/>
              <w:autoSpaceDE/>
              <w:autoSpaceDN/>
              <w:adjustRightInd/>
              <w:jc w:val="both"/>
              <w:textAlignment w:val="auto"/>
              <w:rPr>
                <w:sz w:val="2"/>
                <w:szCs w:val="2"/>
              </w:rPr>
            </w:pPr>
          </w:p>
          <w:p w:rsidR="005C25E3" w:rsidRPr="00A11A01" w:rsidRDefault="005C25E3" w:rsidP="00A11A01">
            <w:pPr>
              <w:overflowPunct/>
              <w:autoSpaceDE/>
              <w:autoSpaceDN/>
              <w:adjustRightInd/>
              <w:jc w:val="both"/>
              <w:textAlignment w:val="auto"/>
              <w:rPr>
                <w:szCs w:val="28"/>
              </w:rPr>
            </w:pPr>
            <w:r w:rsidRPr="00A11A01">
              <w:rPr>
                <w:szCs w:val="28"/>
              </w:rPr>
              <w:t>3)</w:t>
            </w:r>
          </w:p>
        </w:tc>
        <w:tc>
          <w:tcPr>
            <w:tcW w:w="2698" w:type="dxa"/>
          </w:tcPr>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Cs w:val="28"/>
                <w:lang w:val="fr-FR"/>
              </w:rPr>
              <w:t>Aucune information</w:t>
            </w:r>
          </w:p>
          <w:p w:rsidR="005C25E3" w:rsidRPr="00A11A01" w:rsidRDefault="005C25E3" w:rsidP="00A11A01">
            <w:pPr>
              <w:overflowPunct/>
              <w:autoSpaceDE/>
              <w:autoSpaceDN/>
              <w:adjustRightInd/>
              <w:jc w:val="both"/>
              <w:textAlignment w:val="auto"/>
              <w:rPr>
                <w:sz w:val="2"/>
                <w:szCs w:val="28"/>
              </w:rPr>
            </w:pPr>
          </w:p>
        </w:tc>
      </w:tr>
    </w:tbl>
    <w:p w:rsidR="005C25E3" w:rsidRPr="00A11A01" w:rsidRDefault="005C25E3" w:rsidP="00A11A01">
      <w:pPr>
        <w:overflowPunct/>
        <w:autoSpaceDE/>
        <w:autoSpaceDN/>
        <w:adjustRightInd/>
        <w:jc w:val="both"/>
        <w:textAlignment w:val="auto"/>
        <w:rPr>
          <w:sz w:val="20"/>
        </w:rPr>
      </w:pPr>
    </w:p>
    <w:tbl>
      <w:tblPr>
        <w:tblW w:w="0" w:type="auto"/>
        <w:tblCellMar>
          <w:left w:w="0" w:type="dxa"/>
          <w:right w:w="0" w:type="dxa"/>
        </w:tblCellMar>
        <w:tblLook w:val="0000"/>
      </w:tblPr>
      <w:tblGrid>
        <w:gridCol w:w="1134"/>
        <w:gridCol w:w="406"/>
      </w:tblGrid>
      <w:tr w:rsidR="005C25E3" w:rsidRPr="00A11A01" w:rsidTr="00B364F2">
        <w:trPr>
          <w:trHeight w:val="533"/>
        </w:trPr>
        <w:tc>
          <w:tcPr>
            <w:tcW w:w="1134" w:type="dxa"/>
            <w:tcBorders>
              <w:top w:val="nil"/>
              <w:left w:val="nil"/>
              <w:bottom w:val="nil"/>
              <w:right w:val="single" w:sz="4" w:space="0" w:color="auto"/>
            </w:tcBorders>
            <w:vAlign w:val="center"/>
          </w:tcPr>
          <w:p w:rsidR="005C25E3" w:rsidRPr="00A11A01" w:rsidRDefault="005C25E3" w:rsidP="00A11A01">
            <w:pPr>
              <w:overflowPunct/>
              <w:autoSpaceDE/>
              <w:autoSpaceDN/>
              <w:adjustRightInd/>
              <w:jc w:val="both"/>
              <w:textAlignment w:val="auto"/>
              <w:rPr>
                <w:szCs w:val="28"/>
              </w:rPr>
            </w:pPr>
            <w:r w:rsidRPr="00A11A01">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5C25E3" w:rsidRPr="00A11A01" w:rsidRDefault="005C25E3" w:rsidP="00A11A01">
            <w:pPr>
              <w:overflowPunct/>
              <w:autoSpaceDE/>
              <w:autoSpaceDN/>
              <w:adjustRightInd/>
              <w:jc w:val="center"/>
              <w:textAlignment w:val="auto"/>
              <w:rPr>
                <w:szCs w:val="28"/>
              </w:rPr>
            </w:pPr>
          </w:p>
        </w:tc>
      </w:tr>
    </w:tbl>
    <w:p w:rsidR="005C25E3" w:rsidRPr="00A11A01" w:rsidRDefault="005C25E3" w:rsidP="00A11A01">
      <w:pPr>
        <w:overflowPunct/>
        <w:autoSpaceDE/>
        <w:autoSpaceDN/>
        <w:adjustRightInd/>
        <w:jc w:val="both"/>
        <w:textAlignment w:val="auto"/>
        <w:rPr>
          <w:szCs w:val="28"/>
        </w:rPr>
      </w:pPr>
    </w:p>
    <w:p w:rsidR="005C25E3" w:rsidRPr="00A11A01" w:rsidRDefault="005C25E3" w:rsidP="00A11A01">
      <w:pPr>
        <w:overflowPunct/>
        <w:autoSpaceDE/>
        <w:autoSpaceDN/>
        <w:adjustRightInd/>
        <w:jc w:val="both"/>
        <w:textAlignment w:val="auto"/>
        <w:rPr>
          <w:sz w:val="2"/>
          <w:szCs w:val="2"/>
          <w:lang w:val="en-US"/>
        </w:rPr>
      </w:pPr>
    </w:p>
    <w:p w:rsidR="005C25E3" w:rsidRPr="00A11A01" w:rsidRDefault="005C25E3" w:rsidP="00A11A01">
      <w:pPr>
        <w:overflowPunct/>
        <w:autoSpaceDE/>
        <w:autoSpaceDN/>
        <w:adjustRightInd/>
        <w:jc w:val="center"/>
        <w:textAlignment w:val="auto"/>
        <w:rPr>
          <w:szCs w:val="28"/>
        </w:rPr>
      </w:pPr>
      <w:r w:rsidRPr="00A11A01">
        <w:rPr>
          <w:b/>
          <w:szCs w:val="28"/>
        </w:rPr>
        <w:br w:type="page"/>
      </w:r>
      <w:r w:rsidRPr="00A11A01">
        <w:rPr>
          <w:b/>
          <w:szCs w:val="28"/>
        </w:rPr>
        <w:lastRenderedPageBreak/>
        <w:t>Раздел 2 (задания</w:t>
      </w:r>
      <w:r w:rsidR="002C572F" w:rsidRPr="00A11A01">
        <w:rPr>
          <w:b/>
          <w:szCs w:val="28"/>
        </w:rPr>
        <w:t xml:space="preserve"> по</w:t>
      </w:r>
      <w:r w:rsidR="002C572F">
        <w:rPr>
          <w:b/>
          <w:szCs w:val="28"/>
        </w:rPr>
        <w:t> </w:t>
      </w:r>
      <w:r w:rsidR="002C572F" w:rsidRPr="00A11A01">
        <w:rPr>
          <w:b/>
          <w:szCs w:val="28"/>
        </w:rPr>
        <w:t>г</w:t>
      </w:r>
      <w:r w:rsidRPr="00A11A01">
        <w:rPr>
          <w:b/>
          <w:szCs w:val="28"/>
        </w:rPr>
        <w:t>рамматике</w:t>
      </w:r>
      <w:r w:rsidR="002C572F" w:rsidRPr="00A11A01">
        <w:rPr>
          <w:b/>
          <w:szCs w:val="28"/>
        </w:rPr>
        <w:t xml:space="preserve"> и</w:t>
      </w:r>
      <w:r w:rsidR="002C572F">
        <w:rPr>
          <w:b/>
          <w:szCs w:val="28"/>
        </w:rPr>
        <w:t> </w:t>
      </w:r>
      <w:r w:rsidR="002C572F" w:rsidRPr="00A11A01">
        <w:rPr>
          <w:b/>
          <w:szCs w:val="28"/>
        </w:rPr>
        <w:t>л</w:t>
      </w:r>
      <w:r w:rsidRPr="00A11A01">
        <w:rPr>
          <w:b/>
          <w:szCs w:val="28"/>
        </w:rPr>
        <w:t>ексике)</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pBdr>
          <w:top w:val="single" w:sz="4" w:space="1" w:color="000000"/>
          <w:left w:val="single" w:sz="4" w:space="4" w:color="000000"/>
          <w:bottom w:val="single" w:sz="4" w:space="1" w:color="000000"/>
          <w:right w:val="single" w:sz="4" w:space="4" w:color="000000"/>
        </w:pBdr>
        <w:suppressAutoHyphens/>
        <w:overflowPunct/>
        <w:autoSpaceDE/>
        <w:autoSpaceDN/>
        <w:adjustRightInd/>
        <w:jc w:val="both"/>
        <w:textAlignment w:val="auto"/>
        <w:rPr>
          <w:rFonts w:eastAsia="Arial Unicode MS" w:cs="Tahoma"/>
          <w:b/>
          <w:kern w:val="1"/>
          <w:szCs w:val="28"/>
        </w:rPr>
      </w:pPr>
      <w:r w:rsidRPr="00A11A01">
        <w:rPr>
          <w:rFonts w:eastAsia="Arial Unicode MS" w:cs="Tahoma"/>
          <w:kern w:val="1"/>
          <w:szCs w:val="28"/>
        </w:rPr>
        <w:t>Прочитайте приведённый ниже текст. Преобразуйте слова, напечатанные заглавными буквами</w:t>
      </w:r>
      <w:r w:rsidR="00EE258A">
        <w:rPr>
          <w:rFonts w:eastAsia="Arial Unicode MS" w:cs="Tahoma"/>
          <w:kern w:val="1"/>
          <w:szCs w:val="28"/>
        </w:rPr>
        <w:t xml:space="preserve"> в </w:t>
      </w:r>
      <w:r w:rsidRPr="00A11A01">
        <w:rPr>
          <w:rFonts w:eastAsia="Arial Unicode MS" w:cs="Tahoma"/>
          <w:kern w:val="1"/>
          <w:szCs w:val="28"/>
        </w:rPr>
        <w:t xml:space="preserve">конце строк, обозначенных номерами </w:t>
      </w:r>
      <w:r w:rsidRPr="00A11A01">
        <w:rPr>
          <w:rFonts w:eastAsia="Arial Unicode MS" w:cs="Tahoma"/>
          <w:b/>
          <w:kern w:val="1"/>
          <w:szCs w:val="28"/>
        </w:rPr>
        <w:t>10–18</w:t>
      </w:r>
      <w:r w:rsidRPr="00A11A01">
        <w:rPr>
          <w:rFonts w:eastAsia="Arial Unicode MS" w:cs="Tahoma"/>
          <w:kern w:val="1"/>
          <w:szCs w:val="28"/>
        </w:rPr>
        <w:t xml:space="preserve"> так, чтобы они грамматически соответствовали содержанию текста. Заполните пропуски полученными словами. Каждый пропуск соответствует отдельному заданию </w:t>
      </w:r>
      <w:r w:rsidRPr="00A11A01">
        <w:rPr>
          <w:rFonts w:eastAsia="Arial Unicode MS" w:cs="Tahoma"/>
          <w:b/>
          <w:kern w:val="1"/>
          <w:szCs w:val="28"/>
        </w:rPr>
        <w:t>10–18</w:t>
      </w:r>
      <w:r w:rsidRPr="00A11A01">
        <w:rPr>
          <w:rFonts w:eastAsia="Arial Unicode MS" w:cs="Tahoma"/>
          <w:kern w:val="1"/>
          <w:szCs w:val="28"/>
        </w:rPr>
        <w:t>.</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267" w:y="1134"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10</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tbl>
      <w:tblPr>
        <w:tblW w:w="5034" w:type="pct"/>
        <w:tblLook w:val="01E0"/>
      </w:tblPr>
      <w:tblGrid>
        <w:gridCol w:w="7586"/>
        <w:gridCol w:w="2336"/>
      </w:tblGrid>
      <w:tr w:rsidR="005C25E3" w:rsidRPr="00A11A01" w:rsidTr="00B364F2">
        <w:tc>
          <w:tcPr>
            <w:tcW w:w="3823" w:type="pct"/>
          </w:tcPr>
          <w:p w:rsidR="005C25E3" w:rsidRPr="00A11A01" w:rsidRDefault="005C25E3" w:rsidP="00A11A01">
            <w:pPr>
              <w:widowControl w:val="0"/>
              <w:suppressAutoHyphens/>
              <w:overflowPunct/>
              <w:jc w:val="both"/>
              <w:textAlignment w:val="auto"/>
              <w:rPr>
                <w:szCs w:val="28"/>
                <w:lang w:val="fr-FR"/>
              </w:rPr>
            </w:pPr>
            <w:r w:rsidRPr="00A11A01">
              <w:rPr>
                <w:szCs w:val="28"/>
                <w:lang w:val="fr-FR"/>
              </w:rPr>
              <w:t>Monsieur</w:t>
            </w:r>
            <w:r w:rsidR="002C572F" w:rsidRPr="00A11A01">
              <w:rPr>
                <w:szCs w:val="28"/>
                <w:lang w:val="fr-FR"/>
              </w:rPr>
              <w:t xml:space="preserve"> N</w:t>
            </w:r>
            <w:r w:rsidR="002C572F">
              <w:rPr>
                <w:szCs w:val="28"/>
                <w:lang w:val="fr-FR"/>
              </w:rPr>
              <w:t> </w:t>
            </w:r>
            <w:r w:rsidR="002C572F" w:rsidRPr="00A11A01">
              <w:rPr>
                <w:szCs w:val="28"/>
                <w:lang w:val="fr-FR"/>
              </w:rPr>
              <w:t>q</w:t>
            </w:r>
            <w:r w:rsidRPr="00A11A01">
              <w:rPr>
                <w:szCs w:val="28"/>
                <w:lang w:val="fr-FR"/>
              </w:rPr>
              <w:t>ui</w:t>
            </w:r>
            <w:r w:rsidR="002C572F" w:rsidRPr="00A11A01">
              <w:rPr>
                <w:szCs w:val="28"/>
                <w:lang w:val="fr-FR"/>
              </w:rPr>
              <w:t xml:space="preserve"> a</w:t>
            </w:r>
            <w:r w:rsidR="002C572F">
              <w:rPr>
                <w:szCs w:val="28"/>
                <w:lang w:val="fr-FR"/>
              </w:rPr>
              <w:t> </w:t>
            </w:r>
            <w:r w:rsidR="002C572F" w:rsidRPr="00A11A01">
              <w:rPr>
                <w:szCs w:val="28"/>
                <w:lang w:val="fr-FR"/>
              </w:rPr>
              <w:t>l</w:t>
            </w:r>
            <w:r w:rsidRPr="00A11A01">
              <w:rPr>
                <w:szCs w:val="28"/>
                <w:lang w:val="fr-FR"/>
              </w:rPr>
              <w:t>’habitude</w:t>
            </w:r>
            <w:r w:rsidR="002C572F" w:rsidRPr="00A11A01">
              <w:rPr>
                <w:szCs w:val="28"/>
                <w:lang w:val="fr-FR"/>
              </w:rPr>
              <w:t xml:space="preserve"> de</w:t>
            </w:r>
            <w:r w:rsidR="000E0D8D">
              <w:rPr>
                <w:szCs w:val="28"/>
                <w:lang w:val="fr-FR"/>
              </w:rPr>
              <w:t> </w:t>
            </w:r>
            <w:r w:rsidR="000E0D8D" w:rsidRPr="00A11A01">
              <w:rPr>
                <w:szCs w:val="28"/>
                <w:lang w:val="fr-FR"/>
              </w:rPr>
              <w:t>se</w:t>
            </w:r>
            <w:r w:rsidR="000E0D8D">
              <w:rPr>
                <w:szCs w:val="28"/>
                <w:lang w:val="fr-FR"/>
              </w:rPr>
              <w:t> </w:t>
            </w:r>
            <w:r w:rsidR="000E0D8D" w:rsidRPr="00A11A01">
              <w:rPr>
                <w:szCs w:val="28"/>
                <w:lang w:val="fr-FR"/>
              </w:rPr>
              <w:t>p</w:t>
            </w:r>
            <w:r w:rsidRPr="00A11A01">
              <w:rPr>
                <w:szCs w:val="28"/>
                <w:lang w:val="fr-FR"/>
              </w:rPr>
              <w:t xml:space="preserve">romener tous les après-midis, veut sortir. </w:t>
            </w:r>
          </w:p>
          <w:p w:rsidR="005C25E3" w:rsidRPr="00A11A01" w:rsidRDefault="005C25E3" w:rsidP="00A11A01">
            <w:pPr>
              <w:widowControl w:val="0"/>
              <w:suppressAutoHyphens/>
              <w:overflowPunct/>
              <w:jc w:val="both"/>
              <w:textAlignment w:val="auto"/>
              <w:rPr>
                <w:szCs w:val="28"/>
                <w:lang w:val="fr-FR"/>
              </w:rPr>
            </w:pPr>
            <w:r w:rsidRPr="00A11A01">
              <w:rPr>
                <w:szCs w:val="28"/>
                <w:lang w:val="en-US"/>
              </w:rPr>
              <w:t>–</w:t>
            </w:r>
            <w:r w:rsidRPr="00A11A01">
              <w:rPr>
                <w:szCs w:val="28"/>
                <w:lang w:val="fr-FR"/>
              </w:rPr>
              <w:t xml:space="preserve"> Marie, demande-t-il</w:t>
            </w:r>
            <w:r w:rsidR="002C572F" w:rsidRPr="00A11A01">
              <w:rPr>
                <w:szCs w:val="28"/>
                <w:lang w:val="fr-FR"/>
              </w:rPr>
              <w:t xml:space="preserve"> à</w:t>
            </w:r>
            <w:r w:rsidR="000E0D8D">
              <w:rPr>
                <w:szCs w:val="28"/>
                <w:lang w:val="fr-FR"/>
              </w:rPr>
              <w:t> </w:t>
            </w:r>
            <w:r w:rsidR="000E0D8D" w:rsidRPr="00A11A01">
              <w:rPr>
                <w:szCs w:val="28"/>
                <w:lang w:val="fr-FR"/>
              </w:rPr>
              <w:t>sa</w:t>
            </w:r>
            <w:r w:rsidR="000E0D8D">
              <w:rPr>
                <w:szCs w:val="28"/>
                <w:lang w:val="fr-FR"/>
              </w:rPr>
              <w:t> </w:t>
            </w:r>
            <w:r w:rsidR="000E0D8D" w:rsidRPr="00A11A01">
              <w:rPr>
                <w:szCs w:val="28"/>
                <w:lang w:val="fr-FR"/>
              </w:rPr>
              <w:t>f</w:t>
            </w:r>
            <w:r w:rsidRPr="00A11A01">
              <w:rPr>
                <w:szCs w:val="28"/>
                <w:lang w:val="fr-FR"/>
              </w:rPr>
              <w:t>emme, dis-moi, est-ce que</w:t>
            </w:r>
            <w:r w:rsidR="002C572F" w:rsidRPr="00A11A01">
              <w:rPr>
                <w:szCs w:val="28"/>
                <w:lang w:val="fr-FR"/>
              </w:rPr>
              <w:t xml:space="preserve"> tu</w:t>
            </w:r>
            <w:r w:rsidR="002C572F">
              <w:rPr>
                <w:szCs w:val="28"/>
                <w:lang w:val="fr-FR"/>
              </w:rPr>
              <w:t> </w:t>
            </w:r>
            <w:r w:rsidR="002C572F" w:rsidRPr="00A11A01">
              <w:rPr>
                <w:szCs w:val="28"/>
                <w:lang w:val="fr-FR"/>
              </w:rPr>
              <w:t>m</w:t>
            </w:r>
            <w:r w:rsidRPr="00A11A01">
              <w:rPr>
                <w:szCs w:val="28"/>
                <w:lang w:val="fr-FR"/>
              </w:rPr>
              <w:t>e __________________</w:t>
            </w:r>
            <w:r w:rsidR="002C572F" w:rsidRPr="00A11A01">
              <w:rPr>
                <w:szCs w:val="28"/>
                <w:lang w:val="fr-FR"/>
              </w:rPr>
              <w:t xml:space="preserve"> de</w:t>
            </w:r>
            <w:r w:rsidR="002C572F">
              <w:rPr>
                <w:szCs w:val="28"/>
                <w:lang w:val="fr-FR"/>
              </w:rPr>
              <w:t> </w:t>
            </w:r>
            <w:r w:rsidR="002C572F" w:rsidRPr="00A11A01">
              <w:rPr>
                <w:szCs w:val="28"/>
                <w:lang w:val="fr-FR"/>
              </w:rPr>
              <w:t>p</w:t>
            </w:r>
            <w:r w:rsidRPr="00A11A01">
              <w:rPr>
                <w:szCs w:val="28"/>
                <w:lang w:val="fr-FR"/>
              </w:rPr>
              <w:t>rendre mon parapluie ?</w:t>
            </w:r>
          </w:p>
        </w:tc>
        <w:tc>
          <w:tcPr>
            <w:tcW w:w="1177" w:type="pct"/>
          </w:tcPr>
          <w:p w:rsidR="005C25E3" w:rsidRPr="00A11A01" w:rsidRDefault="005C25E3" w:rsidP="00A11A01">
            <w:pPr>
              <w:widowControl w:val="0"/>
              <w:suppressAutoHyphens/>
              <w:overflowPunct/>
              <w:jc w:val="center"/>
              <w:textAlignment w:val="auto"/>
              <w:rPr>
                <w:szCs w:val="28"/>
                <w:lang w:val="fr-FR"/>
              </w:rPr>
            </w:pPr>
          </w:p>
          <w:p w:rsidR="005C25E3" w:rsidRPr="00A11A01" w:rsidRDefault="005C25E3" w:rsidP="00A11A01">
            <w:pPr>
              <w:widowControl w:val="0"/>
              <w:suppressAutoHyphens/>
              <w:overflowPunct/>
              <w:jc w:val="center"/>
              <w:textAlignment w:val="auto"/>
              <w:rPr>
                <w:szCs w:val="28"/>
                <w:lang w:val="fr-FR"/>
              </w:rPr>
            </w:pPr>
          </w:p>
          <w:p w:rsidR="005C25E3" w:rsidRPr="00A11A01" w:rsidRDefault="005C25E3" w:rsidP="00A11A01">
            <w:pPr>
              <w:widowControl w:val="0"/>
              <w:suppressAutoHyphens/>
              <w:overflowPunct/>
              <w:jc w:val="center"/>
              <w:textAlignment w:val="auto"/>
              <w:rPr>
                <w:szCs w:val="28"/>
                <w:lang w:val="fr-FR"/>
              </w:rPr>
            </w:pPr>
          </w:p>
          <w:p w:rsidR="005C25E3" w:rsidRPr="00A11A01" w:rsidRDefault="005C25E3" w:rsidP="00A11A01">
            <w:pPr>
              <w:widowControl w:val="0"/>
              <w:suppressAutoHyphens/>
              <w:overflowPunct/>
              <w:jc w:val="center"/>
              <w:textAlignment w:val="auto"/>
              <w:rPr>
                <w:szCs w:val="28"/>
                <w:lang w:val="fr-FR"/>
              </w:rPr>
            </w:pPr>
            <w:r w:rsidRPr="00A11A01">
              <w:rPr>
                <w:szCs w:val="28"/>
                <w:lang w:val="fr-FR"/>
              </w:rPr>
              <w:t>CONSEILLER</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267" w:y="1"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11</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rPr>
      </w:pPr>
    </w:p>
    <w:tbl>
      <w:tblPr>
        <w:tblW w:w="5034" w:type="pct"/>
        <w:tblLook w:val="01E0"/>
      </w:tblPr>
      <w:tblGrid>
        <w:gridCol w:w="7586"/>
        <w:gridCol w:w="2336"/>
      </w:tblGrid>
      <w:tr w:rsidR="005C25E3" w:rsidRPr="00A11A01" w:rsidTr="00B364F2">
        <w:tc>
          <w:tcPr>
            <w:tcW w:w="3823" w:type="pct"/>
            <w:vAlign w:val="center"/>
          </w:tcPr>
          <w:p w:rsidR="005C25E3" w:rsidRPr="00A11A01" w:rsidRDefault="005C25E3" w:rsidP="00A11A01">
            <w:pPr>
              <w:widowControl w:val="0"/>
              <w:suppressAutoHyphens/>
              <w:overflowPunct/>
              <w:jc w:val="both"/>
              <w:textAlignment w:val="auto"/>
              <w:rPr>
                <w:szCs w:val="28"/>
                <w:lang w:val="fr-FR"/>
              </w:rPr>
            </w:pPr>
            <w:r w:rsidRPr="00A11A01">
              <w:rPr>
                <w:szCs w:val="28"/>
                <w:lang w:val="en-US"/>
              </w:rPr>
              <w:t>–</w:t>
            </w:r>
            <w:r w:rsidRPr="00A11A01">
              <w:rPr>
                <w:szCs w:val="28"/>
                <w:lang w:val="fr-FR"/>
              </w:rPr>
              <w:t xml:space="preserve"> __________________ comme</w:t>
            </w:r>
            <w:r w:rsidR="002C572F" w:rsidRPr="00A11A01">
              <w:rPr>
                <w:szCs w:val="28"/>
                <w:lang w:val="fr-FR"/>
              </w:rPr>
              <w:t xml:space="preserve"> tu</w:t>
            </w:r>
            <w:r w:rsidR="002C572F">
              <w:rPr>
                <w:szCs w:val="28"/>
                <w:lang w:val="fr-FR"/>
              </w:rPr>
              <w:t> </w:t>
            </w:r>
            <w:r w:rsidR="002C572F" w:rsidRPr="00A11A01">
              <w:rPr>
                <w:szCs w:val="28"/>
                <w:lang w:val="fr-FR"/>
              </w:rPr>
              <w:t>v</w:t>
            </w:r>
            <w:r w:rsidRPr="00A11A01">
              <w:rPr>
                <w:szCs w:val="28"/>
                <w:lang w:val="fr-FR"/>
              </w:rPr>
              <w:t>oudras, mon ami.</w:t>
            </w:r>
          </w:p>
        </w:tc>
        <w:tc>
          <w:tcPr>
            <w:tcW w:w="1177" w:type="pct"/>
          </w:tcPr>
          <w:p w:rsidR="005C25E3" w:rsidRPr="00A11A01" w:rsidRDefault="005C25E3" w:rsidP="00A11A01">
            <w:pPr>
              <w:widowControl w:val="0"/>
              <w:suppressAutoHyphens/>
              <w:overflowPunct/>
              <w:jc w:val="center"/>
              <w:textAlignment w:val="auto"/>
              <w:rPr>
                <w:szCs w:val="28"/>
                <w:lang w:val="fr-FR"/>
              </w:rPr>
            </w:pPr>
            <w:r w:rsidRPr="00A11A01">
              <w:rPr>
                <w:szCs w:val="28"/>
                <w:lang w:val="fr-FR"/>
              </w:rPr>
              <w:t>FAIRE</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267" w:y="1"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12</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rPr>
      </w:pPr>
    </w:p>
    <w:tbl>
      <w:tblPr>
        <w:tblW w:w="5034" w:type="pct"/>
        <w:tblLook w:val="01E0"/>
      </w:tblPr>
      <w:tblGrid>
        <w:gridCol w:w="7586"/>
        <w:gridCol w:w="2336"/>
      </w:tblGrid>
      <w:tr w:rsidR="005C25E3" w:rsidRPr="00A11A01" w:rsidTr="00B364F2">
        <w:tc>
          <w:tcPr>
            <w:tcW w:w="3823" w:type="pct"/>
            <w:vAlign w:val="center"/>
          </w:tcPr>
          <w:p w:rsidR="005C25E3" w:rsidRPr="00A11A01" w:rsidRDefault="005C25E3" w:rsidP="00A11A01">
            <w:pPr>
              <w:widowControl w:val="0"/>
              <w:suppressAutoHyphens/>
              <w:overflowPunct/>
              <w:jc w:val="both"/>
              <w:textAlignment w:val="auto"/>
              <w:rPr>
                <w:szCs w:val="28"/>
                <w:lang w:val="fr-FR"/>
              </w:rPr>
            </w:pPr>
            <w:r w:rsidRPr="00A11A01">
              <w:rPr>
                <w:szCs w:val="28"/>
                <w:lang w:val="en-US"/>
              </w:rPr>
              <w:t>–</w:t>
            </w:r>
            <w:r w:rsidRPr="00A11A01">
              <w:rPr>
                <w:szCs w:val="28"/>
                <w:lang w:val="fr-FR"/>
              </w:rPr>
              <w:t xml:space="preserve"> Alors,</w:t>
            </w:r>
            <w:r w:rsidR="002C572F" w:rsidRPr="00A11A01">
              <w:rPr>
                <w:szCs w:val="28"/>
                <w:lang w:val="fr-FR"/>
              </w:rPr>
              <w:t xml:space="preserve"> je</w:t>
            </w:r>
            <w:r w:rsidR="002C572F">
              <w:rPr>
                <w:szCs w:val="28"/>
                <w:lang w:val="fr-FR"/>
              </w:rPr>
              <w:t> </w:t>
            </w:r>
            <w:r w:rsidR="002C572F" w:rsidRPr="00A11A01">
              <w:rPr>
                <w:szCs w:val="28"/>
                <w:lang w:val="fr-FR"/>
              </w:rPr>
              <w:t>v</w:t>
            </w:r>
            <w:r w:rsidRPr="00A11A01">
              <w:rPr>
                <w:szCs w:val="28"/>
                <w:lang w:val="fr-FR"/>
              </w:rPr>
              <w:t>ais le __________________ puisque</w:t>
            </w:r>
            <w:r w:rsidR="002C572F" w:rsidRPr="00A11A01">
              <w:rPr>
                <w:szCs w:val="28"/>
                <w:lang w:val="fr-FR"/>
              </w:rPr>
              <w:t xml:space="preserve"> tu</w:t>
            </w:r>
            <w:r w:rsidR="000E0D8D">
              <w:rPr>
                <w:szCs w:val="28"/>
                <w:lang w:val="fr-FR"/>
              </w:rPr>
              <w:t> </w:t>
            </w:r>
            <w:r w:rsidR="000E0D8D" w:rsidRPr="00A11A01">
              <w:rPr>
                <w:szCs w:val="28"/>
                <w:lang w:val="fr-FR"/>
              </w:rPr>
              <w:t>me</w:t>
            </w:r>
            <w:r w:rsidR="000E0D8D">
              <w:rPr>
                <w:szCs w:val="28"/>
                <w:lang w:val="fr-FR"/>
              </w:rPr>
              <w:t> </w:t>
            </w:r>
            <w:r w:rsidR="000E0D8D" w:rsidRPr="00A11A01">
              <w:rPr>
                <w:szCs w:val="28"/>
                <w:lang w:val="fr-FR"/>
              </w:rPr>
              <w:t>l</w:t>
            </w:r>
            <w:r w:rsidR="002C572F" w:rsidRPr="00A11A01">
              <w:rPr>
                <w:szCs w:val="28"/>
                <w:lang w:val="fr-FR"/>
              </w:rPr>
              <w:t>e</w:t>
            </w:r>
            <w:r w:rsidR="002C572F">
              <w:rPr>
                <w:szCs w:val="28"/>
                <w:lang w:val="fr-FR"/>
              </w:rPr>
              <w:t> </w:t>
            </w:r>
            <w:r w:rsidR="002C572F" w:rsidRPr="00A11A01">
              <w:rPr>
                <w:szCs w:val="28"/>
                <w:lang w:val="fr-FR"/>
              </w:rPr>
              <w:t>d</w:t>
            </w:r>
            <w:r w:rsidRPr="00A11A01">
              <w:rPr>
                <w:szCs w:val="28"/>
                <w:lang w:val="fr-FR"/>
              </w:rPr>
              <w:t>is.</w:t>
            </w:r>
          </w:p>
        </w:tc>
        <w:tc>
          <w:tcPr>
            <w:tcW w:w="1177" w:type="pct"/>
          </w:tcPr>
          <w:p w:rsidR="005C25E3" w:rsidRPr="00A11A01" w:rsidRDefault="005C25E3" w:rsidP="00A11A01">
            <w:pPr>
              <w:widowControl w:val="0"/>
              <w:suppressAutoHyphens/>
              <w:overflowPunct/>
              <w:jc w:val="center"/>
              <w:textAlignment w:val="auto"/>
              <w:rPr>
                <w:szCs w:val="28"/>
                <w:lang w:val="fr-FR"/>
              </w:rPr>
            </w:pPr>
            <w:r w:rsidRPr="00A11A01">
              <w:rPr>
                <w:szCs w:val="28"/>
                <w:lang w:val="fr-FR"/>
              </w:rPr>
              <w:t>PRENDRE</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267" w:y="309"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13</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rPr>
      </w:pPr>
    </w:p>
    <w:tbl>
      <w:tblPr>
        <w:tblW w:w="5034" w:type="pct"/>
        <w:tblLook w:val="01E0"/>
      </w:tblPr>
      <w:tblGrid>
        <w:gridCol w:w="7586"/>
        <w:gridCol w:w="2336"/>
      </w:tblGrid>
      <w:tr w:rsidR="005C25E3" w:rsidRPr="00A11A01" w:rsidTr="00B364F2">
        <w:tc>
          <w:tcPr>
            <w:tcW w:w="3823" w:type="pct"/>
          </w:tcPr>
          <w:p w:rsidR="005C25E3" w:rsidRPr="00A11A01" w:rsidRDefault="005C25E3" w:rsidP="00A11A01">
            <w:pPr>
              <w:widowControl w:val="0"/>
              <w:suppressAutoHyphens/>
              <w:overflowPunct/>
              <w:jc w:val="both"/>
              <w:textAlignment w:val="auto"/>
              <w:rPr>
                <w:szCs w:val="28"/>
                <w:lang w:val="fr-FR"/>
              </w:rPr>
            </w:pPr>
            <w:r w:rsidRPr="00A11A01">
              <w:rPr>
                <w:szCs w:val="28"/>
                <w:lang w:val="en-US"/>
              </w:rPr>
              <w:t>–</w:t>
            </w:r>
            <w:r w:rsidR="002C572F" w:rsidRPr="00A11A01">
              <w:rPr>
                <w:szCs w:val="28"/>
                <w:lang w:val="fr-FR"/>
              </w:rPr>
              <w:t xml:space="preserve"> Tu</w:t>
            </w:r>
            <w:r w:rsidR="002C572F">
              <w:rPr>
                <w:szCs w:val="28"/>
                <w:lang w:val="fr-FR"/>
              </w:rPr>
              <w:t> </w:t>
            </w:r>
            <w:r w:rsidR="002C572F" w:rsidRPr="00A11A01">
              <w:rPr>
                <w:szCs w:val="28"/>
                <w:lang w:val="fr-FR"/>
              </w:rPr>
              <w:t>f</w:t>
            </w:r>
            <w:r w:rsidRPr="00A11A01">
              <w:rPr>
                <w:szCs w:val="28"/>
                <w:lang w:val="fr-FR"/>
              </w:rPr>
              <w:t>ais bien, mon ami. Prends-le.</w:t>
            </w:r>
          </w:p>
          <w:p w:rsidR="005C25E3" w:rsidRPr="00A11A01" w:rsidRDefault="005C25E3" w:rsidP="00A11A01">
            <w:pPr>
              <w:widowControl w:val="0"/>
              <w:suppressAutoHyphens/>
              <w:overflowPunct/>
              <w:jc w:val="both"/>
              <w:textAlignment w:val="auto"/>
              <w:rPr>
                <w:szCs w:val="28"/>
                <w:lang w:val="fr-FR"/>
              </w:rPr>
            </w:pPr>
            <w:r w:rsidRPr="00A11A01">
              <w:rPr>
                <w:szCs w:val="28"/>
                <w:lang w:val="en-US"/>
              </w:rPr>
              <w:t>–</w:t>
            </w:r>
            <w:r w:rsidRPr="00A11A01">
              <w:rPr>
                <w:szCs w:val="28"/>
                <w:lang w:val="fr-FR"/>
              </w:rPr>
              <w:t xml:space="preserve"> Mais</w:t>
            </w:r>
            <w:r w:rsidR="002C572F" w:rsidRPr="00A11A01">
              <w:rPr>
                <w:szCs w:val="28"/>
                <w:lang w:val="fr-FR"/>
              </w:rPr>
              <w:t xml:space="preserve"> si</w:t>
            </w:r>
            <w:r w:rsidR="000E0D8D">
              <w:rPr>
                <w:szCs w:val="28"/>
                <w:lang w:val="fr-FR"/>
              </w:rPr>
              <w:t> </w:t>
            </w:r>
            <w:r w:rsidR="000E0D8D" w:rsidRPr="00A11A01">
              <w:rPr>
                <w:szCs w:val="28"/>
                <w:lang w:val="fr-FR"/>
              </w:rPr>
              <w:t>je</w:t>
            </w:r>
            <w:r w:rsidR="000E0D8D">
              <w:rPr>
                <w:szCs w:val="28"/>
                <w:lang w:val="fr-FR"/>
              </w:rPr>
              <w:t> </w:t>
            </w:r>
            <w:r w:rsidR="000E0D8D" w:rsidRPr="00A11A01">
              <w:rPr>
                <w:szCs w:val="28"/>
                <w:lang w:val="fr-FR"/>
              </w:rPr>
              <w:t>l</w:t>
            </w:r>
            <w:r w:rsidR="002C572F" w:rsidRPr="00A11A01">
              <w:rPr>
                <w:szCs w:val="28"/>
                <w:lang w:val="fr-FR"/>
              </w:rPr>
              <w:t>e</w:t>
            </w:r>
            <w:r w:rsidR="002C572F">
              <w:rPr>
                <w:szCs w:val="28"/>
                <w:lang w:val="fr-FR"/>
              </w:rPr>
              <w:t> </w:t>
            </w:r>
            <w:r w:rsidR="002C572F" w:rsidRPr="00A11A01">
              <w:rPr>
                <w:szCs w:val="28"/>
                <w:lang w:val="fr-FR"/>
              </w:rPr>
              <w:t>p</w:t>
            </w:r>
            <w:r w:rsidRPr="00A11A01">
              <w:rPr>
                <w:szCs w:val="28"/>
                <w:lang w:val="fr-FR"/>
              </w:rPr>
              <w:t>rends</w:t>
            </w:r>
            <w:r w:rsidR="002C572F" w:rsidRPr="00A11A01">
              <w:rPr>
                <w:szCs w:val="28"/>
                <w:lang w:val="fr-FR"/>
              </w:rPr>
              <w:t xml:space="preserve"> et</w:t>
            </w:r>
            <w:r w:rsidR="002C572F">
              <w:rPr>
                <w:szCs w:val="28"/>
                <w:lang w:val="fr-FR"/>
              </w:rPr>
              <w:t> </w:t>
            </w:r>
            <w:r w:rsidR="002C572F" w:rsidRPr="00A11A01">
              <w:rPr>
                <w:szCs w:val="28"/>
                <w:lang w:val="fr-FR"/>
              </w:rPr>
              <w:t>s</w:t>
            </w:r>
            <w:r w:rsidRPr="00A11A01">
              <w:rPr>
                <w:szCs w:val="28"/>
                <w:lang w:val="fr-FR"/>
              </w:rPr>
              <w:t>’il __________________,</w:t>
            </w:r>
            <w:r w:rsidR="002C572F" w:rsidRPr="00A11A01">
              <w:rPr>
                <w:szCs w:val="28"/>
                <w:lang w:val="fr-FR"/>
              </w:rPr>
              <w:t xml:space="preserve"> il</w:t>
            </w:r>
            <w:r w:rsidR="000E0D8D">
              <w:rPr>
                <w:szCs w:val="28"/>
                <w:lang w:val="fr-FR"/>
              </w:rPr>
              <w:t> </w:t>
            </w:r>
            <w:r w:rsidR="000E0D8D" w:rsidRPr="00A11A01">
              <w:rPr>
                <w:szCs w:val="28"/>
                <w:lang w:val="fr-FR"/>
              </w:rPr>
              <w:t>me</w:t>
            </w:r>
            <w:r w:rsidR="000E0D8D">
              <w:rPr>
                <w:szCs w:val="28"/>
                <w:lang w:val="fr-FR"/>
              </w:rPr>
              <w:t> </w:t>
            </w:r>
            <w:r w:rsidR="000E0D8D" w:rsidRPr="00A11A01">
              <w:rPr>
                <w:szCs w:val="28"/>
                <w:lang w:val="fr-FR"/>
              </w:rPr>
              <w:t>g</w:t>
            </w:r>
            <w:r w:rsidRPr="00A11A01">
              <w:rPr>
                <w:szCs w:val="28"/>
                <w:lang w:val="fr-FR"/>
              </w:rPr>
              <w:t>ênera.</w:t>
            </w:r>
          </w:p>
        </w:tc>
        <w:tc>
          <w:tcPr>
            <w:tcW w:w="1177" w:type="pct"/>
          </w:tcPr>
          <w:p w:rsidR="005C25E3" w:rsidRPr="00A11A01" w:rsidRDefault="005C25E3" w:rsidP="00A11A01">
            <w:pPr>
              <w:widowControl w:val="0"/>
              <w:suppressAutoHyphens/>
              <w:overflowPunct/>
              <w:jc w:val="center"/>
              <w:textAlignment w:val="auto"/>
              <w:rPr>
                <w:szCs w:val="28"/>
                <w:lang w:val="en-US"/>
              </w:rPr>
            </w:pPr>
          </w:p>
          <w:p w:rsidR="005C25E3" w:rsidRPr="00A11A01" w:rsidRDefault="005C25E3" w:rsidP="00A11A01">
            <w:pPr>
              <w:widowControl w:val="0"/>
              <w:suppressAutoHyphens/>
              <w:overflowPunct/>
              <w:jc w:val="center"/>
              <w:textAlignment w:val="auto"/>
              <w:rPr>
                <w:szCs w:val="28"/>
              </w:rPr>
            </w:pPr>
            <w:r w:rsidRPr="00A11A01">
              <w:rPr>
                <w:szCs w:val="28"/>
              </w:rPr>
              <w:t>NE PAS PLEUVOIR</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267" w:y="432"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14</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rPr>
      </w:pPr>
    </w:p>
    <w:tbl>
      <w:tblPr>
        <w:tblW w:w="5034" w:type="pct"/>
        <w:tblLook w:val="01E0"/>
      </w:tblPr>
      <w:tblGrid>
        <w:gridCol w:w="7586"/>
        <w:gridCol w:w="2336"/>
      </w:tblGrid>
      <w:tr w:rsidR="005C25E3" w:rsidRPr="00A11A01" w:rsidTr="00B364F2">
        <w:tc>
          <w:tcPr>
            <w:tcW w:w="3823" w:type="pct"/>
          </w:tcPr>
          <w:p w:rsidR="005C25E3" w:rsidRPr="00A11A01" w:rsidRDefault="005C25E3" w:rsidP="00A11A01">
            <w:pPr>
              <w:widowControl w:val="0"/>
              <w:suppressAutoHyphens/>
              <w:overflowPunct/>
              <w:jc w:val="both"/>
              <w:textAlignment w:val="auto"/>
              <w:rPr>
                <w:szCs w:val="28"/>
                <w:lang w:val="fr-FR"/>
              </w:rPr>
            </w:pPr>
            <w:r w:rsidRPr="00A11A01">
              <w:rPr>
                <w:szCs w:val="28"/>
                <w:lang w:val="en-US"/>
              </w:rPr>
              <w:t>–</w:t>
            </w:r>
            <w:r w:rsidR="002C572F" w:rsidRPr="00A11A01">
              <w:rPr>
                <w:szCs w:val="28"/>
                <w:lang w:val="fr-FR"/>
              </w:rPr>
              <w:t xml:space="preserve"> Eh</w:t>
            </w:r>
            <w:r w:rsidR="002C572F">
              <w:rPr>
                <w:szCs w:val="28"/>
                <w:lang w:val="fr-FR"/>
              </w:rPr>
              <w:t> </w:t>
            </w:r>
            <w:r w:rsidR="002C572F" w:rsidRPr="00A11A01">
              <w:rPr>
                <w:szCs w:val="28"/>
                <w:lang w:val="fr-FR"/>
              </w:rPr>
              <w:t>b</w:t>
            </w:r>
            <w:r w:rsidRPr="00A11A01">
              <w:rPr>
                <w:szCs w:val="28"/>
                <w:lang w:val="fr-FR"/>
              </w:rPr>
              <w:t>ien,</w:t>
            </w:r>
            <w:r w:rsidR="002C572F" w:rsidRPr="00A11A01">
              <w:rPr>
                <w:szCs w:val="28"/>
                <w:lang w:val="fr-FR"/>
              </w:rPr>
              <w:t xml:space="preserve"> ne</w:t>
            </w:r>
            <w:r w:rsidR="000E0D8D">
              <w:rPr>
                <w:szCs w:val="28"/>
                <w:lang w:val="fr-FR"/>
              </w:rPr>
              <w:t> </w:t>
            </w:r>
            <w:r w:rsidR="000E0D8D" w:rsidRPr="00A11A01">
              <w:rPr>
                <w:szCs w:val="28"/>
                <w:lang w:val="fr-FR"/>
              </w:rPr>
              <w:t>le</w:t>
            </w:r>
            <w:r w:rsidR="000E0D8D">
              <w:rPr>
                <w:szCs w:val="28"/>
                <w:lang w:val="fr-FR"/>
              </w:rPr>
              <w:t> </w:t>
            </w:r>
            <w:r w:rsidR="000E0D8D" w:rsidRPr="00A11A01">
              <w:rPr>
                <w:szCs w:val="28"/>
                <w:lang w:val="fr-FR"/>
              </w:rPr>
              <w:t>p</w:t>
            </w:r>
            <w:r w:rsidRPr="00A11A01">
              <w:rPr>
                <w:szCs w:val="28"/>
                <w:lang w:val="fr-FR"/>
              </w:rPr>
              <w:t>rends pas.</w:t>
            </w:r>
          </w:p>
          <w:p w:rsidR="005C25E3" w:rsidRPr="00A11A01" w:rsidRDefault="005C25E3" w:rsidP="00A11A01">
            <w:pPr>
              <w:widowControl w:val="0"/>
              <w:suppressAutoHyphens/>
              <w:overflowPunct/>
              <w:jc w:val="both"/>
              <w:textAlignment w:val="auto"/>
              <w:rPr>
                <w:szCs w:val="28"/>
                <w:lang w:val="fr-FR"/>
              </w:rPr>
            </w:pPr>
            <w:r w:rsidRPr="00A11A01">
              <w:rPr>
                <w:szCs w:val="28"/>
                <w:lang w:val="en-US"/>
              </w:rPr>
              <w:t>–</w:t>
            </w:r>
            <w:r w:rsidRPr="00A11A01">
              <w:rPr>
                <w:szCs w:val="28"/>
                <w:lang w:val="fr-FR"/>
              </w:rPr>
              <w:t xml:space="preserve"> Mais s’il pleut, je __________________ mouillé.</w:t>
            </w:r>
          </w:p>
          <w:p w:rsidR="005C25E3" w:rsidRPr="00A11A01" w:rsidRDefault="005C25E3" w:rsidP="00A11A01">
            <w:pPr>
              <w:widowControl w:val="0"/>
              <w:suppressAutoHyphens/>
              <w:overflowPunct/>
              <w:jc w:val="both"/>
              <w:textAlignment w:val="auto"/>
              <w:rPr>
                <w:szCs w:val="28"/>
                <w:lang w:val="fr-FR"/>
              </w:rPr>
            </w:pPr>
            <w:r w:rsidRPr="00A11A01">
              <w:rPr>
                <w:szCs w:val="28"/>
              </w:rPr>
              <w:t>–</w:t>
            </w:r>
            <w:r w:rsidRPr="00A11A01">
              <w:rPr>
                <w:szCs w:val="28"/>
                <w:lang w:val="fr-FR"/>
              </w:rPr>
              <w:t xml:space="preserve"> Alors, prends-le.</w:t>
            </w:r>
          </w:p>
        </w:tc>
        <w:tc>
          <w:tcPr>
            <w:tcW w:w="1177" w:type="pct"/>
          </w:tcPr>
          <w:p w:rsidR="005C25E3" w:rsidRPr="00A11A01" w:rsidRDefault="005C25E3" w:rsidP="00A11A01">
            <w:pPr>
              <w:widowControl w:val="0"/>
              <w:suppressAutoHyphens/>
              <w:overflowPunct/>
              <w:jc w:val="center"/>
              <w:textAlignment w:val="auto"/>
              <w:rPr>
                <w:szCs w:val="28"/>
                <w:lang w:val="fr-FR"/>
              </w:rPr>
            </w:pPr>
          </w:p>
          <w:p w:rsidR="005C25E3" w:rsidRPr="00A11A01" w:rsidRDefault="005C25E3" w:rsidP="00A11A01">
            <w:pPr>
              <w:widowControl w:val="0"/>
              <w:suppressAutoHyphens/>
              <w:overflowPunct/>
              <w:jc w:val="center"/>
              <w:textAlignment w:val="auto"/>
              <w:rPr>
                <w:szCs w:val="28"/>
                <w:lang w:val="fr-FR"/>
              </w:rPr>
            </w:pPr>
            <w:r w:rsidRPr="00A11A01">
              <w:rPr>
                <w:szCs w:val="28"/>
                <w:lang w:val="fr-FR"/>
              </w:rPr>
              <w:t>ÊTRE</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267" w:y="362"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15</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rPr>
      </w:pPr>
    </w:p>
    <w:tbl>
      <w:tblPr>
        <w:tblW w:w="5034" w:type="pct"/>
        <w:tblLook w:val="01E0"/>
      </w:tblPr>
      <w:tblGrid>
        <w:gridCol w:w="7586"/>
        <w:gridCol w:w="2336"/>
      </w:tblGrid>
      <w:tr w:rsidR="005C25E3" w:rsidRPr="00A11A01" w:rsidTr="00B364F2">
        <w:tc>
          <w:tcPr>
            <w:tcW w:w="3823" w:type="pct"/>
            <w:vAlign w:val="center"/>
          </w:tcPr>
          <w:p w:rsidR="005C25E3" w:rsidRPr="00A11A01" w:rsidRDefault="005C25E3" w:rsidP="00A11A01">
            <w:pPr>
              <w:widowControl w:val="0"/>
              <w:suppressAutoHyphens/>
              <w:overflowPunct/>
              <w:jc w:val="both"/>
              <w:textAlignment w:val="auto"/>
              <w:rPr>
                <w:szCs w:val="28"/>
                <w:lang w:val="fr-FR"/>
              </w:rPr>
            </w:pPr>
            <w:r w:rsidRPr="00A11A01">
              <w:rPr>
                <w:szCs w:val="28"/>
                <w:lang w:val="en-US"/>
              </w:rPr>
              <w:t>–</w:t>
            </w:r>
            <w:r w:rsidR="002C572F" w:rsidRPr="00A11A01">
              <w:rPr>
                <w:szCs w:val="28"/>
                <w:lang w:val="fr-FR"/>
              </w:rPr>
              <w:t xml:space="preserve"> Tu</w:t>
            </w:r>
            <w:r w:rsidR="000E0D8D">
              <w:rPr>
                <w:szCs w:val="28"/>
                <w:lang w:val="fr-FR"/>
              </w:rPr>
              <w:t> </w:t>
            </w:r>
            <w:r w:rsidR="000E0D8D" w:rsidRPr="00A11A01">
              <w:rPr>
                <w:szCs w:val="28"/>
                <w:lang w:val="fr-FR"/>
              </w:rPr>
              <w:t>es</w:t>
            </w:r>
            <w:r w:rsidR="000E0D8D">
              <w:rPr>
                <w:szCs w:val="28"/>
                <w:lang w:val="fr-FR"/>
              </w:rPr>
              <w:t> </w:t>
            </w:r>
            <w:r w:rsidR="000E0D8D" w:rsidRPr="00A11A01">
              <w:rPr>
                <w:szCs w:val="28"/>
                <w:lang w:val="fr-FR"/>
              </w:rPr>
              <w:t>i</w:t>
            </w:r>
            <w:r w:rsidRPr="00A11A01">
              <w:rPr>
                <w:szCs w:val="28"/>
                <w:lang w:val="fr-FR"/>
              </w:rPr>
              <w:t>nsupportable ! Prends-le,</w:t>
            </w:r>
            <w:r w:rsidR="002C572F" w:rsidRPr="00A11A01">
              <w:rPr>
                <w:szCs w:val="28"/>
                <w:lang w:val="fr-FR"/>
              </w:rPr>
              <w:t xml:space="preserve"> ne</w:t>
            </w:r>
            <w:r w:rsidR="000E0D8D">
              <w:rPr>
                <w:szCs w:val="28"/>
                <w:lang w:val="fr-FR"/>
              </w:rPr>
              <w:t> </w:t>
            </w:r>
            <w:r w:rsidR="000E0D8D" w:rsidRPr="00A11A01">
              <w:rPr>
                <w:szCs w:val="28"/>
                <w:lang w:val="fr-FR"/>
              </w:rPr>
              <w:t>le</w:t>
            </w:r>
            <w:r w:rsidR="000E0D8D">
              <w:rPr>
                <w:szCs w:val="28"/>
                <w:lang w:val="fr-FR"/>
              </w:rPr>
              <w:t> </w:t>
            </w:r>
            <w:r w:rsidR="000E0D8D" w:rsidRPr="00A11A01">
              <w:rPr>
                <w:szCs w:val="28"/>
                <w:lang w:val="fr-FR"/>
              </w:rPr>
              <w:t>p</w:t>
            </w:r>
            <w:r w:rsidRPr="00A11A01">
              <w:rPr>
                <w:szCs w:val="28"/>
                <w:lang w:val="fr-FR"/>
              </w:rPr>
              <w:t>rends pas… Que __________________ - tu ? Est-ce que</w:t>
            </w:r>
            <w:r w:rsidR="002C572F" w:rsidRPr="00A11A01">
              <w:rPr>
                <w:szCs w:val="28"/>
                <w:lang w:val="fr-FR"/>
              </w:rPr>
              <w:t xml:space="preserve"> je</w:t>
            </w:r>
            <w:r w:rsidR="002C572F">
              <w:rPr>
                <w:szCs w:val="28"/>
                <w:lang w:val="fr-FR"/>
              </w:rPr>
              <w:t> </w:t>
            </w:r>
            <w:r w:rsidR="002C572F" w:rsidRPr="00A11A01">
              <w:rPr>
                <w:szCs w:val="28"/>
                <w:lang w:val="fr-FR"/>
              </w:rPr>
              <w:t>f</w:t>
            </w:r>
            <w:r w:rsidRPr="00A11A01">
              <w:rPr>
                <w:szCs w:val="28"/>
                <w:lang w:val="fr-FR"/>
              </w:rPr>
              <w:t>erai bien</w:t>
            </w:r>
            <w:r w:rsidR="002C572F" w:rsidRPr="00A11A01">
              <w:rPr>
                <w:szCs w:val="28"/>
                <w:lang w:val="fr-FR"/>
              </w:rPr>
              <w:t xml:space="preserve"> de</w:t>
            </w:r>
            <w:r w:rsidR="000E0D8D">
              <w:rPr>
                <w:szCs w:val="28"/>
                <w:lang w:val="fr-FR"/>
              </w:rPr>
              <w:t> </w:t>
            </w:r>
            <w:r w:rsidR="000E0D8D" w:rsidRPr="00A11A01">
              <w:rPr>
                <w:szCs w:val="28"/>
                <w:lang w:val="fr-FR"/>
              </w:rPr>
              <w:t>le</w:t>
            </w:r>
            <w:r w:rsidR="000E0D8D">
              <w:rPr>
                <w:szCs w:val="28"/>
                <w:lang w:val="fr-FR"/>
              </w:rPr>
              <w:t> </w:t>
            </w:r>
            <w:r w:rsidR="000E0D8D" w:rsidRPr="00A11A01">
              <w:rPr>
                <w:szCs w:val="28"/>
                <w:lang w:val="fr-FR"/>
              </w:rPr>
              <w:t>p</w:t>
            </w:r>
            <w:r w:rsidRPr="00A11A01">
              <w:rPr>
                <w:szCs w:val="28"/>
                <w:lang w:val="fr-FR"/>
              </w:rPr>
              <w:t>rendre ?</w:t>
            </w:r>
          </w:p>
        </w:tc>
        <w:tc>
          <w:tcPr>
            <w:tcW w:w="1177" w:type="pct"/>
          </w:tcPr>
          <w:p w:rsidR="005C25E3" w:rsidRPr="00A11A01" w:rsidRDefault="005C25E3" w:rsidP="00A11A01">
            <w:pPr>
              <w:widowControl w:val="0"/>
              <w:suppressAutoHyphens/>
              <w:overflowPunct/>
              <w:jc w:val="center"/>
              <w:textAlignment w:val="auto"/>
              <w:rPr>
                <w:szCs w:val="28"/>
                <w:lang w:val="fr-FR"/>
              </w:rPr>
            </w:pPr>
          </w:p>
          <w:p w:rsidR="005C25E3" w:rsidRPr="00A11A01" w:rsidRDefault="005C25E3" w:rsidP="00A11A01">
            <w:pPr>
              <w:widowControl w:val="0"/>
              <w:suppressAutoHyphens/>
              <w:overflowPunct/>
              <w:jc w:val="center"/>
              <w:textAlignment w:val="auto"/>
              <w:rPr>
                <w:szCs w:val="28"/>
                <w:lang w:val="fr-FR"/>
              </w:rPr>
            </w:pPr>
            <w:r w:rsidRPr="00A11A01">
              <w:rPr>
                <w:szCs w:val="28"/>
                <w:lang w:val="fr-FR"/>
              </w:rPr>
              <w:t>PENSER</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267" w:y="112"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16</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rPr>
      </w:pPr>
    </w:p>
    <w:tbl>
      <w:tblPr>
        <w:tblW w:w="5034" w:type="pct"/>
        <w:tblLook w:val="01E0"/>
      </w:tblPr>
      <w:tblGrid>
        <w:gridCol w:w="7586"/>
        <w:gridCol w:w="2336"/>
      </w:tblGrid>
      <w:tr w:rsidR="005C25E3" w:rsidRPr="00A11A01" w:rsidTr="00B364F2">
        <w:tc>
          <w:tcPr>
            <w:tcW w:w="3823" w:type="pct"/>
          </w:tcPr>
          <w:p w:rsidR="005C25E3" w:rsidRPr="00A11A01" w:rsidRDefault="005C25E3" w:rsidP="00A11A01">
            <w:pPr>
              <w:widowControl w:val="0"/>
              <w:suppressAutoHyphens/>
              <w:overflowPunct/>
              <w:jc w:val="both"/>
              <w:textAlignment w:val="auto"/>
              <w:rPr>
                <w:szCs w:val="28"/>
              </w:rPr>
            </w:pPr>
            <w:r w:rsidRPr="00A11A01">
              <w:rPr>
                <w:szCs w:val="28"/>
              </w:rPr>
              <w:t xml:space="preserve">– </w:t>
            </w:r>
            <w:r w:rsidRPr="00A11A01">
              <w:rPr>
                <w:szCs w:val="28"/>
                <w:lang w:val="fr-FR"/>
              </w:rPr>
              <w:t>Oui</w:t>
            </w:r>
            <w:r w:rsidRPr="00A11A01">
              <w:rPr>
                <w:szCs w:val="28"/>
              </w:rPr>
              <w:t xml:space="preserve">, </w:t>
            </w:r>
            <w:r w:rsidRPr="00A11A01">
              <w:rPr>
                <w:szCs w:val="28"/>
                <w:lang w:val="fr-FR"/>
              </w:rPr>
              <w:t>tu</w:t>
            </w:r>
            <w:r w:rsidRPr="00A11A01">
              <w:rPr>
                <w:szCs w:val="28"/>
              </w:rPr>
              <w:t xml:space="preserve"> __________________ </w:t>
            </w:r>
            <w:r w:rsidRPr="00A11A01">
              <w:rPr>
                <w:szCs w:val="28"/>
                <w:lang w:val="fr-FR"/>
              </w:rPr>
              <w:t>bien</w:t>
            </w:r>
            <w:r w:rsidRPr="00A11A01">
              <w:rPr>
                <w:szCs w:val="28"/>
              </w:rPr>
              <w:t xml:space="preserve">. </w:t>
            </w:r>
          </w:p>
        </w:tc>
        <w:tc>
          <w:tcPr>
            <w:tcW w:w="1177" w:type="pct"/>
          </w:tcPr>
          <w:p w:rsidR="005C25E3" w:rsidRPr="00A11A01" w:rsidRDefault="005C25E3" w:rsidP="00A11A01">
            <w:pPr>
              <w:widowControl w:val="0"/>
              <w:suppressAutoHyphens/>
              <w:overflowPunct/>
              <w:jc w:val="center"/>
              <w:textAlignment w:val="auto"/>
              <w:rPr>
                <w:szCs w:val="28"/>
              </w:rPr>
            </w:pPr>
            <w:r w:rsidRPr="00A11A01">
              <w:rPr>
                <w:szCs w:val="28"/>
              </w:rPr>
              <w:t>FAIRE</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267" w:y="32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17</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rPr>
      </w:pPr>
    </w:p>
    <w:tbl>
      <w:tblPr>
        <w:tblW w:w="5034" w:type="pct"/>
        <w:tblLook w:val="01E0"/>
      </w:tblPr>
      <w:tblGrid>
        <w:gridCol w:w="7586"/>
        <w:gridCol w:w="2336"/>
      </w:tblGrid>
      <w:tr w:rsidR="005C25E3" w:rsidRPr="00A11A01" w:rsidTr="00B364F2">
        <w:tc>
          <w:tcPr>
            <w:tcW w:w="3823" w:type="pct"/>
          </w:tcPr>
          <w:p w:rsidR="005C25E3" w:rsidRPr="00A11A01" w:rsidRDefault="005C25E3" w:rsidP="00A11A01">
            <w:pPr>
              <w:widowControl w:val="0"/>
              <w:suppressAutoHyphens/>
              <w:overflowPunct/>
              <w:jc w:val="both"/>
              <w:textAlignment w:val="auto"/>
              <w:rPr>
                <w:szCs w:val="28"/>
                <w:lang w:val="en-US"/>
              </w:rPr>
            </w:pPr>
            <w:r w:rsidRPr="00A11A01">
              <w:rPr>
                <w:szCs w:val="28"/>
                <w:lang w:val="en-US"/>
              </w:rPr>
              <w:t>–</w:t>
            </w:r>
            <w:r w:rsidR="002C572F" w:rsidRPr="00A11A01">
              <w:rPr>
                <w:szCs w:val="28"/>
                <w:lang w:val="fr-FR"/>
              </w:rPr>
              <w:t xml:space="preserve"> Eh</w:t>
            </w:r>
            <w:r w:rsidR="002C572F">
              <w:rPr>
                <w:szCs w:val="28"/>
                <w:lang w:val="fr-FR"/>
              </w:rPr>
              <w:t> </w:t>
            </w:r>
            <w:r w:rsidR="002C572F" w:rsidRPr="00A11A01">
              <w:rPr>
                <w:szCs w:val="28"/>
                <w:lang w:val="fr-FR"/>
              </w:rPr>
              <w:t>b</w:t>
            </w:r>
            <w:r w:rsidRPr="00A11A01">
              <w:rPr>
                <w:szCs w:val="28"/>
                <w:lang w:val="fr-FR"/>
              </w:rPr>
              <w:t>ien, alors</w:t>
            </w:r>
            <w:r w:rsidR="002C572F" w:rsidRPr="00A11A01">
              <w:rPr>
                <w:szCs w:val="28"/>
                <w:lang w:val="fr-FR"/>
              </w:rPr>
              <w:t xml:space="preserve"> je</w:t>
            </w:r>
            <w:r w:rsidR="000E0D8D">
              <w:rPr>
                <w:szCs w:val="28"/>
                <w:lang w:val="fr-FR"/>
              </w:rPr>
              <w:t> </w:t>
            </w:r>
            <w:r w:rsidR="000E0D8D" w:rsidRPr="00A11A01">
              <w:rPr>
                <w:szCs w:val="28"/>
                <w:lang w:val="fr-FR"/>
              </w:rPr>
              <w:t>le</w:t>
            </w:r>
            <w:r w:rsidR="000E0D8D">
              <w:rPr>
                <w:szCs w:val="28"/>
                <w:lang w:val="fr-FR"/>
              </w:rPr>
              <w:t> </w:t>
            </w:r>
            <w:r w:rsidR="000E0D8D" w:rsidRPr="00A11A01">
              <w:rPr>
                <w:szCs w:val="28"/>
                <w:lang w:val="fr-FR"/>
              </w:rPr>
              <w:t>p</w:t>
            </w:r>
            <w:r w:rsidRPr="00A11A01">
              <w:rPr>
                <w:szCs w:val="28"/>
                <w:lang w:val="fr-FR"/>
              </w:rPr>
              <w:t>rends. S’il fait beau,</w:t>
            </w:r>
            <w:r w:rsidR="002C572F" w:rsidRPr="00A11A01">
              <w:rPr>
                <w:szCs w:val="28"/>
                <w:lang w:val="fr-FR"/>
              </w:rPr>
              <w:t xml:space="preserve"> je</w:t>
            </w:r>
            <w:r w:rsidR="000E0D8D">
              <w:rPr>
                <w:szCs w:val="28"/>
                <w:lang w:val="fr-FR"/>
              </w:rPr>
              <w:t> </w:t>
            </w:r>
            <w:r w:rsidR="000E0D8D" w:rsidRPr="00A11A01">
              <w:rPr>
                <w:szCs w:val="28"/>
                <w:lang w:val="fr-FR"/>
              </w:rPr>
              <w:t>ne</w:t>
            </w:r>
            <w:r w:rsidR="000E0D8D">
              <w:rPr>
                <w:szCs w:val="28"/>
                <w:lang w:val="fr-FR"/>
              </w:rPr>
              <w:t> </w:t>
            </w:r>
            <w:r w:rsidR="000E0D8D" w:rsidRPr="00A11A01">
              <w:rPr>
                <w:szCs w:val="28"/>
                <w:lang w:val="fr-FR"/>
              </w:rPr>
              <w:t>p</w:t>
            </w:r>
            <w:r w:rsidRPr="00A11A01">
              <w:rPr>
                <w:szCs w:val="28"/>
                <w:lang w:val="fr-FR"/>
              </w:rPr>
              <w:t>enserai pas</w:t>
            </w:r>
            <w:r w:rsidR="002C572F" w:rsidRPr="00A11A01">
              <w:rPr>
                <w:szCs w:val="28"/>
                <w:lang w:val="fr-FR"/>
              </w:rPr>
              <w:t xml:space="preserve"> à</w:t>
            </w:r>
            <w:r w:rsidR="000E0D8D">
              <w:rPr>
                <w:szCs w:val="28"/>
                <w:lang w:val="fr-FR"/>
              </w:rPr>
              <w:t> </w:t>
            </w:r>
            <w:r w:rsidR="000E0D8D" w:rsidRPr="00A11A01">
              <w:rPr>
                <w:szCs w:val="28"/>
                <w:lang w:val="fr-FR"/>
              </w:rPr>
              <w:t>ce</w:t>
            </w:r>
            <w:r w:rsidR="000E0D8D">
              <w:rPr>
                <w:szCs w:val="28"/>
                <w:lang w:val="fr-FR"/>
              </w:rPr>
              <w:t> </w:t>
            </w:r>
            <w:r w:rsidR="000E0D8D" w:rsidRPr="00A11A01">
              <w:rPr>
                <w:szCs w:val="28"/>
                <w:lang w:val="fr-FR"/>
              </w:rPr>
              <w:t>p</w:t>
            </w:r>
            <w:r w:rsidRPr="00A11A01">
              <w:rPr>
                <w:szCs w:val="28"/>
                <w:lang w:val="fr-FR"/>
              </w:rPr>
              <w:t>arapluie</w:t>
            </w:r>
            <w:r w:rsidR="002C572F" w:rsidRPr="00A11A01">
              <w:rPr>
                <w:szCs w:val="28"/>
                <w:lang w:val="fr-FR"/>
              </w:rPr>
              <w:t xml:space="preserve"> et</w:t>
            </w:r>
            <w:r w:rsidR="000E0D8D">
              <w:rPr>
                <w:szCs w:val="28"/>
                <w:lang w:val="fr-FR"/>
              </w:rPr>
              <w:t> </w:t>
            </w:r>
            <w:r w:rsidR="000E0D8D" w:rsidRPr="00A11A01">
              <w:rPr>
                <w:szCs w:val="28"/>
                <w:lang w:val="fr-FR"/>
              </w:rPr>
              <w:t>je</w:t>
            </w:r>
            <w:r w:rsidR="000E0D8D">
              <w:rPr>
                <w:szCs w:val="28"/>
                <w:lang w:val="fr-FR"/>
              </w:rPr>
              <w:t> </w:t>
            </w:r>
            <w:r w:rsidR="000E0D8D" w:rsidRPr="00A11A01">
              <w:rPr>
                <w:szCs w:val="28"/>
                <w:lang w:val="fr-FR"/>
              </w:rPr>
              <w:t>l</w:t>
            </w:r>
            <w:r w:rsidRPr="00A11A01">
              <w:rPr>
                <w:szCs w:val="28"/>
                <w:lang w:val="fr-FR"/>
              </w:rPr>
              <w:t>e __________________. Ah </w:t>
            </w:r>
            <w:r w:rsidRPr="00A11A01">
              <w:rPr>
                <w:szCs w:val="28"/>
                <w:lang w:val="en-US"/>
              </w:rPr>
              <w:t>! décidément,</w:t>
            </w:r>
            <w:r w:rsidR="002C572F" w:rsidRPr="00A11A01">
              <w:rPr>
                <w:szCs w:val="28"/>
                <w:lang w:val="en-US"/>
              </w:rPr>
              <w:t xml:space="preserve"> je</w:t>
            </w:r>
            <w:r w:rsidR="000E0D8D">
              <w:rPr>
                <w:szCs w:val="28"/>
                <w:lang w:val="en-US"/>
              </w:rPr>
              <w:t> </w:t>
            </w:r>
            <w:r w:rsidR="000E0D8D" w:rsidRPr="00A11A01">
              <w:rPr>
                <w:szCs w:val="28"/>
                <w:lang w:val="en-US"/>
              </w:rPr>
              <w:t>ne</w:t>
            </w:r>
            <w:r w:rsidR="000E0D8D">
              <w:rPr>
                <w:szCs w:val="28"/>
                <w:lang w:val="en-US"/>
              </w:rPr>
              <w:t> </w:t>
            </w:r>
            <w:r w:rsidR="000E0D8D" w:rsidRPr="00A11A01">
              <w:rPr>
                <w:szCs w:val="28"/>
                <w:lang w:val="en-US"/>
              </w:rPr>
              <w:t>l</w:t>
            </w:r>
            <w:r w:rsidR="002C572F" w:rsidRPr="00A11A01">
              <w:rPr>
                <w:szCs w:val="28"/>
                <w:lang w:val="en-US"/>
              </w:rPr>
              <w:t>e</w:t>
            </w:r>
            <w:r w:rsidR="002C572F">
              <w:rPr>
                <w:szCs w:val="28"/>
                <w:lang w:val="en-US"/>
              </w:rPr>
              <w:t> </w:t>
            </w:r>
            <w:r w:rsidR="002C572F" w:rsidRPr="00A11A01">
              <w:rPr>
                <w:szCs w:val="28"/>
                <w:lang w:val="en-US"/>
              </w:rPr>
              <w:t>p</w:t>
            </w:r>
            <w:r w:rsidRPr="00A11A01">
              <w:rPr>
                <w:szCs w:val="28"/>
                <w:lang w:val="en-US"/>
              </w:rPr>
              <w:t>rends pas.</w:t>
            </w:r>
          </w:p>
        </w:tc>
        <w:tc>
          <w:tcPr>
            <w:tcW w:w="1177" w:type="pct"/>
          </w:tcPr>
          <w:p w:rsidR="005C25E3" w:rsidRPr="00A11A01" w:rsidRDefault="005C25E3" w:rsidP="00A11A01">
            <w:pPr>
              <w:widowControl w:val="0"/>
              <w:suppressAutoHyphens/>
              <w:overflowPunct/>
              <w:jc w:val="center"/>
              <w:textAlignment w:val="auto"/>
              <w:rPr>
                <w:szCs w:val="28"/>
                <w:lang w:val="fr-FR"/>
              </w:rPr>
            </w:pPr>
          </w:p>
          <w:p w:rsidR="005C25E3" w:rsidRPr="00A11A01" w:rsidRDefault="005C25E3" w:rsidP="00A11A01">
            <w:pPr>
              <w:widowControl w:val="0"/>
              <w:suppressAutoHyphens/>
              <w:overflowPunct/>
              <w:jc w:val="center"/>
              <w:textAlignment w:val="auto"/>
              <w:rPr>
                <w:szCs w:val="28"/>
              </w:rPr>
            </w:pPr>
            <w:r w:rsidRPr="00A11A01">
              <w:rPr>
                <w:szCs w:val="28"/>
                <w:lang w:val="fr-FR"/>
              </w:rPr>
              <w:t>PERDRE</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267" w:y="7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18</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rPr>
      </w:pPr>
    </w:p>
    <w:tbl>
      <w:tblPr>
        <w:tblW w:w="5034" w:type="pct"/>
        <w:tblLook w:val="01E0"/>
      </w:tblPr>
      <w:tblGrid>
        <w:gridCol w:w="7586"/>
        <w:gridCol w:w="2336"/>
      </w:tblGrid>
      <w:tr w:rsidR="005C25E3" w:rsidRPr="00A11A01" w:rsidTr="00B364F2">
        <w:tc>
          <w:tcPr>
            <w:tcW w:w="3823" w:type="pct"/>
          </w:tcPr>
          <w:p w:rsidR="005C25E3" w:rsidRPr="00A11A01" w:rsidRDefault="005C25E3" w:rsidP="00A11A01">
            <w:pPr>
              <w:widowControl w:val="0"/>
              <w:suppressAutoHyphens/>
              <w:overflowPunct/>
              <w:jc w:val="both"/>
              <w:textAlignment w:val="auto"/>
              <w:rPr>
                <w:szCs w:val="28"/>
                <w:lang w:val="fr-FR"/>
              </w:rPr>
            </w:pPr>
            <w:r w:rsidRPr="00A11A01">
              <w:rPr>
                <w:szCs w:val="28"/>
                <w:lang w:val="fr-FR"/>
              </w:rPr>
              <w:t>Il sort en __________________ son parapluie.</w:t>
            </w:r>
            <w:r w:rsidR="002C572F" w:rsidRPr="00A11A01">
              <w:rPr>
                <w:szCs w:val="28"/>
                <w:lang w:val="fr-FR"/>
              </w:rPr>
              <w:t xml:space="preserve"> Il</w:t>
            </w:r>
            <w:r w:rsidR="002C572F">
              <w:rPr>
                <w:szCs w:val="28"/>
                <w:lang w:val="fr-FR"/>
              </w:rPr>
              <w:t> </w:t>
            </w:r>
            <w:r w:rsidR="002C572F" w:rsidRPr="00A11A01">
              <w:rPr>
                <w:szCs w:val="28"/>
                <w:lang w:val="fr-FR"/>
              </w:rPr>
              <w:t>d</w:t>
            </w:r>
            <w:r w:rsidRPr="00A11A01">
              <w:rPr>
                <w:szCs w:val="28"/>
                <w:lang w:val="fr-FR"/>
              </w:rPr>
              <w:t>escend</w:t>
            </w:r>
            <w:r w:rsidR="002C572F" w:rsidRPr="00A11A01">
              <w:rPr>
                <w:szCs w:val="28"/>
                <w:lang w:val="fr-FR"/>
              </w:rPr>
              <w:t xml:space="preserve"> et</w:t>
            </w:r>
            <w:r w:rsidR="000E0D8D">
              <w:rPr>
                <w:szCs w:val="28"/>
                <w:lang w:val="fr-FR"/>
              </w:rPr>
              <w:t> </w:t>
            </w:r>
            <w:r w:rsidR="000E0D8D" w:rsidRPr="00A11A01">
              <w:rPr>
                <w:szCs w:val="28"/>
                <w:lang w:val="fr-FR"/>
              </w:rPr>
              <w:t>le</w:t>
            </w:r>
            <w:r w:rsidR="000E0D8D">
              <w:rPr>
                <w:szCs w:val="28"/>
                <w:lang w:val="fr-FR"/>
              </w:rPr>
              <w:t> </w:t>
            </w:r>
            <w:r w:rsidR="000E0D8D" w:rsidRPr="00A11A01">
              <w:rPr>
                <w:szCs w:val="28"/>
                <w:lang w:val="fr-FR"/>
              </w:rPr>
              <w:t>l</w:t>
            </w:r>
            <w:r w:rsidRPr="00A11A01">
              <w:rPr>
                <w:szCs w:val="28"/>
                <w:lang w:val="fr-FR"/>
              </w:rPr>
              <w:t>aisse chez</w:t>
            </w:r>
            <w:r w:rsidR="002C572F" w:rsidRPr="00A11A01">
              <w:rPr>
                <w:szCs w:val="28"/>
                <w:lang w:val="fr-FR"/>
              </w:rPr>
              <w:t xml:space="preserve"> le</w:t>
            </w:r>
            <w:r w:rsidR="002C572F">
              <w:rPr>
                <w:szCs w:val="28"/>
                <w:lang w:val="fr-FR"/>
              </w:rPr>
              <w:t> </w:t>
            </w:r>
            <w:r w:rsidR="002C572F" w:rsidRPr="00A11A01">
              <w:rPr>
                <w:szCs w:val="28"/>
                <w:lang w:val="fr-FR"/>
              </w:rPr>
              <w:t>c</w:t>
            </w:r>
            <w:r w:rsidRPr="00A11A01">
              <w:rPr>
                <w:szCs w:val="28"/>
                <w:lang w:val="fr-FR"/>
              </w:rPr>
              <w:t>oncierge.</w:t>
            </w:r>
          </w:p>
        </w:tc>
        <w:tc>
          <w:tcPr>
            <w:tcW w:w="1177" w:type="pct"/>
          </w:tcPr>
          <w:p w:rsidR="005C25E3" w:rsidRPr="00A11A01" w:rsidRDefault="005C25E3" w:rsidP="00A11A01">
            <w:pPr>
              <w:widowControl w:val="0"/>
              <w:suppressAutoHyphens/>
              <w:overflowPunct/>
              <w:jc w:val="center"/>
              <w:textAlignment w:val="auto"/>
              <w:rPr>
                <w:szCs w:val="28"/>
              </w:rPr>
            </w:pPr>
            <w:r w:rsidRPr="00A11A01">
              <w:rPr>
                <w:szCs w:val="28"/>
              </w:rPr>
              <w:t>PRENDRE</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r w:rsidRPr="00A11A01">
        <w:rPr>
          <w:sz w:val="2"/>
          <w:szCs w:val="28"/>
        </w:rPr>
        <w:br w:type="page"/>
      </w: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pBdr>
          <w:top w:val="single" w:sz="4" w:space="1" w:color="000000"/>
          <w:left w:val="single" w:sz="4" w:space="4" w:color="000000"/>
          <w:bottom w:val="single" w:sz="4" w:space="1" w:color="000000"/>
          <w:right w:val="single" w:sz="4" w:space="4" w:color="000000"/>
        </w:pBdr>
        <w:suppressAutoHyphens/>
        <w:overflowPunct/>
        <w:autoSpaceDE/>
        <w:autoSpaceDN/>
        <w:adjustRightInd/>
        <w:jc w:val="both"/>
        <w:textAlignment w:val="auto"/>
        <w:rPr>
          <w:rFonts w:eastAsia="Arial Unicode MS" w:cs="Tahoma"/>
          <w:kern w:val="1"/>
          <w:szCs w:val="28"/>
        </w:rPr>
      </w:pPr>
      <w:r w:rsidRPr="00A11A01">
        <w:rPr>
          <w:rFonts w:eastAsia="Arial Unicode MS" w:cs="Tahoma"/>
          <w:kern w:val="1"/>
          <w:szCs w:val="28"/>
        </w:rPr>
        <w:t>Прочитайте приведённый ниже текст. Преобразуйте слова, напечатанные заглавными буквами</w:t>
      </w:r>
      <w:r w:rsidR="00EE258A">
        <w:rPr>
          <w:rFonts w:eastAsia="Arial Unicode MS" w:cs="Tahoma"/>
          <w:kern w:val="1"/>
          <w:szCs w:val="28"/>
        </w:rPr>
        <w:t xml:space="preserve"> в </w:t>
      </w:r>
      <w:r w:rsidRPr="00A11A01">
        <w:rPr>
          <w:rFonts w:eastAsia="Arial Unicode MS" w:cs="Tahoma"/>
          <w:kern w:val="1"/>
          <w:szCs w:val="28"/>
        </w:rPr>
        <w:t xml:space="preserve">конце строк, обозначенных номерами </w:t>
      </w:r>
      <w:r w:rsidRPr="00A11A01">
        <w:rPr>
          <w:rFonts w:eastAsia="Arial Unicode MS" w:cs="Tahoma"/>
          <w:b/>
          <w:kern w:val="1"/>
          <w:szCs w:val="28"/>
        </w:rPr>
        <w:t>19–24</w:t>
      </w:r>
      <w:r w:rsidRPr="00A11A01">
        <w:rPr>
          <w:rFonts w:eastAsia="Arial Unicode MS" w:cs="Tahoma"/>
          <w:kern w:val="1"/>
          <w:szCs w:val="28"/>
        </w:rPr>
        <w:t xml:space="preserve"> так, чтобы они грамматически</w:t>
      </w:r>
      <w:r w:rsidR="002C572F" w:rsidRPr="00A11A01">
        <w:rPr>
          <w:rFonts w:eastAsia="Arial Unicode MS" w:cs="Tahoma"/>
          <w:kern w:val="1"/>
          <w:szCs w:val="28"/>
        </w:rPr>
        <w:t xml:space="preserve"> и</w:t>
      </w:r>
      <w:r w:rsidR="002C572F">
        <w:rPr>
          <w:rFonts w:eastAsia="Arial Unicode MS" w:cs="Tahoma"/>
          <w:kern w:val="1"/>
          <w:szCs w:val="28"/>
        </w:rPr>
        <w:t> </w:t>
      </w:r>
      <w:r w:rsidR="002C572F" w:rsidRPr="00A11A01">
        <w:rPr>
          <w:rFonts w:eastAsia="Arial Unicode MS" w:cs="Tahoma"/>
          <w:kern w:val="1"/>
          <w:szCs w:val="28"/>
        </w:rPr>
        <w:t>л</w:t>
      </w:r>
      <w:r w:rsidRPr="00A11A01">
        <w:rPr>
          <w:rFonts w:eastAsia="Arial Unicode MS" w:cs="Tahoma"/>
          <w:kern w:val="1"/>
          <w:szCs w:val="28"/>
        </w:rPr>
        <w:t xml:space="preserve">ексически соответствовали содержанию текста. Заполните пропуски полученными словами. Каждый пропуск соответствует отдельному заданию </w:t>
      </w:r>
      <w:r w:rsidRPr="00A11A01">
        <w:rPr>
          <w:rFonts w:eastAsia="Arial Unicode MS" w:cs="Tahoma"/>
          <w:b/>
          <w:kern w:val="1"/>
          <w:szCs w:val="28"/>
        </w:rPr>
        <w:t>19–24</w:t>
      </w:r>
      <w:r w:rsidRPr="00A11A01">
        <w:rPr>
          <w:rFonts w:eastAsia="Arial Unicode MS" w:cs="Tahoma"/>
          <w:kern w:val="1"/>
          <w:szCs w:val="28"/>
        </w:rPr>
        <w:t>.</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267" w:y="367"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19</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tbl>
      <w:tblPr>
        <w:tblW w:w="5034" w:type="pct"/>
        <w:tblLook w:val="01E0"/>
      </w:tblPr>
      <w:tblGrid>
        <w:gridCol w:w="7586"/>
        <w:gridCol w:w="2336"/>
      </w:tblGrid>
      <w:tr w:rsidR="005C25E3" w:rsidRPr="00A11A01" w:rsidTr="00B364F2">
        <w:tc>
          <w:tcPr>
            <w:tcW w:w="3823" w:type="pct"/>
          </w:tcPr>
          <w:p w:rsidR="005C25E3" w:rsidRPr="00A11A01" w:rsidRDefault="005C25E3" w:rsidP="00A11A01">
            <w:pPr>
              <w:widowControl w:val="0"/>
              <w:suppressAutoHyphens/>
              <w:overflowPunct/>
              <w:jc w:val="both"/>
              <w:textAlignment w:val="auto"/>
              <w:rPr>
                <w:szCs w:val="28"/>
                <w:lang w:val="fr-FR"/>
              </w:rPr>
            </w:pPr>
            <w:r w:rsidRPr="00A11A01">
              <w:rPr>
                <w:szCs w:val="28"/>
                <w:lang w:val="fr-FR"/>
              </w:rPr>
              <w:t>Le grand compositeur-pianiste Roubinstein vient donner</w:t>
            </w:r>
            <w:r w:rsidR="002C572F" w:rsidRPr="00A11A01">
              <w:rPr>
                <w:szCs w:val="28"/>
                <w:lang w:val="fr-FR"/>
              </w:rPr>
              <w:t xml:space="preserve"> un</w:t>
            </w:r>
            <w:r w:rsidR="002C572F">
              <w:rPr>
                <w:szCs w:val="28"/>
                <w:lang w:val="fr-FR"/>
              </w:rPr>
              <w:t> </w:t>
            </w:r>
            <w:r w:rsidR="002C572F" w:rsidRPr="00A11A01">
              <w:rPr>
                <w:szCs w:val="28"/>
                <w:lang w:val="fr-FR"/>
              </w:rPr>
              <w:t>c</w:t>
            </w:r>
            <w:r w:rsidRPr="00A11A01">
              <w:rPr>
                <w:szCs w:val="28"/>
                <w:lang w:val="fr-FR"/>
              </w:rPr>
              <w:t>oncert. Dans</w:t>
            </w:r>
            <w:r w:rsidR="002C572F" w:rsidRPr="00A11A01">
              <w:rPr>
                <w:szCs w:val="28"/>
                <w:lang w:val="fr-FR"/>
              </w:rPr>
              <w:t xml:space="preserve"> un</w:t>
            </w:r>
            <w:r w:rsidR="002C572F">
              <w:rPr>
                <w:szCs w:val="28"/>
                <w:lang w:val="fr-FR"/>
              </w:rPr>
              <w:t> </w:t>
            </w:r>
            <w:r w:rsidR="002C572F" w:rsidRPr="00A11A01">
              <w:rPr>
                <w:szCs w:val="28"/>
                <w:lang w:val="fr-FR"/>
              </w:rPr>
              <w:t>d</w:t>
            </w:r>
            <w:r w:rsidRPr="00A11A01">
              <w:rPr>
                <w:szCs w:val="28"/>
                <w:lang w:val="fr-FR"/>
              </w:rPr>
              <w:t>es __________________ qui mènent vers</w:t>
            </w:r>
            <w:r w:rsidR="002C572F" w:rsidRPr="00A11A01">
              <w:rPr>
                <w:szCs w:val="28"/>
                <w:lang w:val="fr-FR"/>
              </w:rPr>
              <w:t xml:space="preserve"> la</w:t>
            </w:r>
            <w:r w:rsidR="002C572F">
              <w:rPr>
                <w:szCs w:val="28"/>
                <w:lang w:val="fr-FR"/>
              </w:rPr>
              <w:t> </w:t>
            </w:r>
            <w:r w:rsidR="002C572F" w:rsidRPr="00A11A01">
              <w:rPr>
                <w:szCs w:val="28"/>
                <w:lang w:val="fr-FR"/>
              </w:rPr>
              <w:t>s</w:t>
            </w:r>
            <w:r w:rsidRPr="00A11A01">
              <w:rPr>
                <w:szCs w:val="28"/>
                <w:lang w:val="fr-FR"/>
              </w:rPr>
              <w:t>alle</w:t>
            </w:r>
            <w:r w:rsidR="002C572F" w:rsidRPr="00A11A01">
              <w:rPr>
                <w:szCs w:val="28"/>
                <w:lang w:val="fr-FR"/>
              </w:rPr>
              <w:t xml:space="preserve"> de</w:t>
            </w:r>
            <w:r w:rsidR="002C572F">
              <w:rPr>
                <w:szCs w:val="28"/>
                <w:lang w:val="fr-FR"/>
              </w:rPr>
              <w:t> </w:t>
            </w:r>
            <w:r w:rsidR="002C572F" w:rsidRPr="00A11A01">
              <w:rPr>
                <w:szCs w:val="28"/>
                <w:lang w:val="fr-FR"/>
              </w:rPr>
              <w:t>c</w:t>
            </w:r>
            <w:r w:rsidRPr="00A11A01">
              <w:rPr>
                <w:szCs w:val="28"/>
                <w:lang w:val="fr-FR"/>
              </w:rPr>
              <w:t>oncert,</w:t>
            </w:r>
          </w:p>
        </w:tc>
        <w:tc>
          <w:tcPr>
            <w:tcW w:w="1177" w:type="pct"/>
          </w:tcPr>
          <w:p w:rsidR="005C25E3" w:rsidRPr="00A11A01" w:rsidRDefault="005C25E3" w:rsidP="00A11A01">
            <w:pPr>
              <w:widowControl w:val="0"/>
              <w:suppressAutoHyphens/>
              <w:overflowPunct/>
              <w:jc w:val="center"/>
              <w:textAlignment w:val="auto"/>
              <w:rPr>
                <w:szCs w:val="28"/>
                <w:lang w:val="fr-FR"/>
              </w:rPr>
            </w:pPr>
          </w:p>
          <w:p w:rsidR="005C25E3" w:rsidRPr="00A11A01" w:rsidRDefault="005C25E3" w:rsidP="00A11A01">
            <w:pPr>
              <w:widowControl w:val="0"/>
              <w:suppressAutoHyphens/>
              <w:overflowPunct/>
              <w:jc w:val="center"/>
              <w:textAlignment w:val="auto"/>
              <w:rPr>
                <w:szCs w:val="28"/>
                <w:lang w:val="fr-FR"/>
              </w:rPr>
            </w:pPr>
            <w:r w:rsidRPr="00A11A01">
              <w:rPr>
                <w:szCs w:val="28"/>
                <w:lang w:val="fr-FR"/>
              </w:rPr>
              <w:t>COULOIR</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267" w:y="-40"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20</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rPr>
      </w:pPr>
    </w:p>
    <w:tbl>
      <w:tblPr>
        <w:tblW w:w="5034" w:type="pct"/>
        <w:tblLook w:val="01E0"/>
      </w:tblPr>
      <w:tblGrid>
        <w:gridCol w:w="7586"/>
        <w:gridCol w:w="2336"/>
      </w:tblGrid>
      <w:tr w:rsidR="005C25E3" w:rsidRPr="00A11A01" w:rsidTr="00B364F2">
        <w:tc>
          <w:tcPr>
            <w:tcW w:w="3823" w:type="pct"/>
          </w:tcPr>
          <w:p w:rsidR="005C25E3" w:rsidRPr="00A11A01" w:rsidRDefault="005C25E3" w:rsidP="00A11A01">
            <w:pPr>
              <w:widowControl w:val="0"/>
              <w:suppressAutoHyphens/>
              <w:overflowPunct/>
              <w:jc w:val="both"/>
              <w:textAlignment w:val="auto"/>
              <w:rPr>
                <w:szCs w:val="28"/>
                <w:lang w:val="fr-FR"/>
              </w:rPr>
            </w:pPr>
            <w:r w:rsidRPr="00A11A01">
              <w:rPr>
                <w:szCs w:val="28"/>
                <w:lang w:val="fr-FR"/>
              </w:rPr>
              <w:t>une dame l’arrête</w:t>
            </w:r>
            <w:r w:rsidR="002C572F" w:rsidRPr="00A11A01">
              <w:rPr>
                <w:szCs w:val="28"/>
                <w:lang w:val="fr-FR"/>
              </w:rPr>
              <w:t xml:space="preserve"> et</w:t>
            </w:r>
            <w:r w:rsidR="000E0D8D">
              <w:rPr>
                <w:szCs w:val="28"/>
                <w:lang w:val="fr-FR"/>
              </w:rPr>
              <w:t> </w:t>
            </w:r>
            <w:r w:rsidR="000E0D8D" w:rsidRPr="00A11A01">
              <w:rPr>
                <w:szCs w:val="28"/>
                <w:lang w:val="fr-FR"/>
              </w:rPr>
              <w:t>le</w:t>
            </w:r>
            <w:r w:rsidR="000E0D8D">
              <w:rPr>
                <w:szCs w:val="28"/>
                <w:lang w:val="fr-FR"/>
              </w:rPr>
              <w:t> </w:t>
            </w:r>
            <w:r w:rsidR="000E0D8D" w:rsidRPr="00A11A01">
              <w:rPr>
                <w:szCs w:val="28"/>
                <w:lang w:val="fr-FR"/>
              </w:rPr>
              <w:t>p</w:t>
            </w:r>
            <w:r w:rsidRPr="00A11A01">
              <w:rPr>
                <w:szCs w:val="28"/>
                <w:lang w:val="fr-FR"/>
              </w:rPr>
              <w:t>rie de __________________ donner</w:t>
            </w:r>
            <w:r w:rsidR="002C572F" w:rsidRPr="00A11A01">
              <w:rPr>
                <w:szCs w:val="28"/>
                <w:lang w:val="fr-FR"/>
              </w:rPr>
              <w:t xml:space="preserve"> un</w:t>
            </w:r>
            <w:r w:rsidR="002C572F">
              <w:rPr>
                <w:szCs w:val="28"/>
                <w:lang w:val="fr-FR"/>
              </w:rPr>
              <w:t> </w:t>
            </w:r>
            <w:r w:rsidR="002C572F" w:rsidRPr="00A11A01">
              <w:rPr>
                <w:szCs w:val="28"/>
                <w:lang w:val="fr-FR"/>
              </w:rPr>
              <w:t>b</w:t>
            </w:r>
            <w:r w:rsidRPr="00A11A01">
              <w:rPr>
                <w:szCs w:val="28"/>
                <w:lang w:val="fr-FR"/>
              </w:rPr>
              <w:t>illet</w:t>
            </w:r>
            <w:r w:rsidR="002C572F" w:rsidRPr="00A11A01">
              <w:rPr>
                <w:szCs w:val="28"/>
                <w:lang w:val="fr-FR"/>
              </w:rPr>
              <w:t xml:space="preserve"> de</w:t>
            </w:r>
            <w:r w:rsidR="002C572F">
              <w:rPr>
                <w:szCs w:val="28"/>
                <w:lang w:val="fr-FR"/>
              </w:rPr>
              <w:t> </w:t>
            </w:r>
            <w:r w:rsidR="002C572F" w:rsidRPr="00A11A01">
              <w:rPr>
                <w:szCs w:val="28"/>
                <w:lang w:val="fr-FR"/>
              </w:rPr>
              <w:t>f</w:t>
            </w:r>
            <w:r w:rsidRPr="00A11A01">
              <w:rPr>
                <w:szCs w:val="28"/>
                <w:lang w:val="fr-FR"/>
              </w:rPr>
              <w:t>aveur.</w:t>
            </w:r>
          </w:p>
        </w:tc>
        <w:tc>
          <w:tcPr>
            <w:tcW w:w="1177" w:type="pct"/>
          </w:tcPr>
          <w:p w:rsidR="005C25E3" w:rsidRPr="00A11A01" w:rsidRDefault="005C25E3" w:rsidP="00A11A01">
            <w:pPr>
              <w:widowControl w:val="0"/>
              <w:suppressAutoHyphens/>
              <w:overflowPunct/>
              <w:jc w:val="center"/>
              <w:textAlignment w:val="auto"/>
              <w:rPr>
                <w:szCs w:val="28"/>
                <w:lang w:val="fr-FR"/>
              </w:rPr>
            </w:pPr>
            <w:r w:rsidRPr="00A11A01">
              <w:rPr>
                <w:szCs w:val="28"/>
                <w:lang w:val="fr-FR"/>
              </w:rPr>
              <w:t>IL</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267" w:y="392"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21</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rPr>
      </w:pPr>
    </w:p>
    <w:tbl>
      <w:tblPr>
        <w:tblW w:w="5034" w:type="pct"/>
        <w:tblLook w:val="01E0"/>
      </w:tblPr>
      <w:tblGrid>
        <w:gridCol w:w="7586"/>
        <w:gridCol w:w="2336"/>
      </w:tblGrid>
      <w:tr w:rsidR="005C25E3" w:rsidRPr="00A11A01" w:rsidTr="00B364F2">
        <w:tc>
          <w:tcPr>
            <w:tcW w:w="3823" w:type="pct"/>
          </w:tcPr>
          <w:p w:rsidR="005C25E3" w:rsidRPr="00A11A01" w:rsidRDefault="005C25E3" w:rsidP="00A11A01">
            <w:pPr>
              <w:widowControl w:val="0"/>
              <w:suppressAutoHyphens/>
              <w:overflowPunct/>
              <w:jc w:val="both"/>
              <w:textAlignment w:val="auto"/>
              <w:rPr>
                <w:szCs w:val="28"/>
                <w:lang w:val="fr-FR"/>
              </w:rPr>
            </w:pPr>
            <w:r w:rsidRPr="00A11A01">
              <w:rPr>
                <w:szCs w:val="28"/>
                <w:lang w:val="en-US"/>
              </w:rPr>
              <w:t>–</w:t>
            </w:r>
            <w:r w:rsidRPr="00A11A01">
              <w:rPr>
                <w:szCs w:val="28"/>
                <w:lang w:val="fr-FR"/>
              </w:rPr>
              <w:t xml:space="preserve"> Malheureusement,</w:t>
            </w:r>
            <w:r w:rsidR="002C572F" w:rsidRPr="00A11A01">
              <w:rPr>
                <w:szCs w:val="28"/>
                <w:lang w:val="fr-FR"/>
              </w:rPr>
              <w:t xml:space="preserve"> je</w:t>
            </w:r>
            <w:r w:rsidR="002C572F">
              <w:rPr>
                <w:szCs w:val="28"/>
                <w:lang w:val="fr-FR"/>
              </w:rPr>
              <w:t> </w:t>
            </w:r>
            <w:r w:rsidR="002C572F" w:rsidRPr="00A11A01">
              <w:rPr>
                <w:szCs w:val="28"/>
                <w:lang w:val="fr-FR"/>
              </w:rPr>
              <w:t>s</w:t>
            </w:r>
            <w:r w:rsidRPr="00A11A01">
              <w:rPr>
                <w:szCs w:val="28"/>
                <w:lang w:val="fr-FR"/>
              </w:rPr>
              <w:t>uis trop pauvre, dit-elle, pour payer __________________ place.</w:t>
            </w:r>
          </w:p>
        </w:tc>
        <w:tc>
          <w:tcPr>
            <w:tcW w:w="1177" w:type="pct"/>
          </w:tcPr>
          <w:p w:rsidR="005C25E3" w:rsidRPr="00A11A01" w:rsidRDefault="005C25E3" w:rsidP="00A11A01">
            <w:pPr>
              <w:widowControl w:val="0"/>
              <w:suppressAutoHyphens/>
              <w:overflowPunct/>
              <w:jc w:val="center"/>
              <w:textAlignment w:val="auto"/>
              <w:rPr>
                <w:szCs w:val="28"/>
                <w:lang w:val="fr-FR"/>
              </w:rPr>
            </w:pPr>
          </w:p>
          <w:p w:rsidR="005C25E3" w:rsidRPr="00A11A01" w:rsidRDefault="005C25E3" w:rsidP="00A11A01">
            <w:pPr>
              <w:widowControl w:val="0"/>
              <w:suppressAutoHyphens/>
              <w:overflowPunct/>
              <w:jc w:val="center"/>
              <w:textAlignment w:val="auto"/>
              <w:rPr>
                <w:szCs w:val="28"/>
                <w:lang w:val="fr-FR"/>
              </w:rPr>
            </w:pPr>
            <w:r w:rsidRPr="00A11A01">
              <w:rPr>
                <w:szCs w:val="28"/>
                <w:lang w:val="fr-FR"/>
              </w:rPr>
              <w:t>MON</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267" w:y="464"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22</w:t>
      </w:r>
      <w:r w:rsidRPr="00A11A01">
        <w:rPr>
          <w:b/>
          <w:szCs w:val="28"/>
        </w:rPr>
        <w:br/>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rPr>
      </w:pPr>
    </w:p>
    <w:tbl>
      <w:tblPr>
        <w:tblW w:w="5034" w:type="pct"/>
        <w:tblLook w:val="01E0"/>
      </w:tblPr>
      <w:tblGrid>
        <w:gridCol w:w="7586"/>
        <w:gridCol w:w="2336"/>
      </w:tblGrid>
      <w:tr w:rsidR="005C25E3" w:rsidRPr="00A11A01" w:rsidTr="00B364F2">
        <w:tc>
          <w:tcPr>
            <w:tcW w:w="3823" w:type="pct"/>
          </w:tcPr>
          <w:p w:rsidR="005C25E3" w:rsidRPr="00A11A01" w:rsidRDefault="005C25E3" w:rsidP="00A11A01">
            <w:pPr>
              <w:widowControl w:val="0"/>
              <w:suppressAutoHyphens/>
              <w:overflowPunct/>
              <w:jc w:val="both"/>
              <w:textAlignment w:val="auto"/>
              <w:rPr>
                <w:szCs w:val="28"/>
                <w:lang w:val="fr-FR"/>
              </w:rPr>
            </w:pPr>
            <w:r w:rsidRPr="00A11A01">
              <w:rPr>
                <w:szCs w:val="28"/>
                <w:lang w:val="en-US"/>
              </w:rPr>
              <w:t>–</w:t>
            </w:r>
            <w:r w:rsidR="002C572F" w:rsidRPr="00A11A01">
              <w:rPr>
                <w:szCs w:val="28"/>
                <w:lang w:val="fr-FR"/>
              </w:rPr>
              <w:t xml:space="preserve"> Le</w:t>
            </w:r>
            <w:r w:rsidR="002C572F">
              <w:rPr>
                <w:szCs w:val="28"/>
                <w:lang w:val="fr-FR"/>
              </w:rPr>
              <w:t> </w:t>
            </w:r>
            <w:r w:rsidR="002C572F" w:rsidRPr="00A11A01">
              <w:rPr>
                <w:szCs w:val="28"/>
                <w:lang w:val="fr-FR"/>
              </w:rPr>
              <w:t>f</w:t>
            </w:r>
            <w:r w:rsidRPr="00A11A01">
              <w:rPr>
                <w:szCs w:val="28"/>
                <w:lang w:val="fr-FR"/>
              </w:rPr>
              <w:t>ait est, Madame, répond Roubinstein, que</w:t>
            </w:r>
            <w:r w:rsidR="002C572F" w:rsidRPr="00A11A01">
              <w:rPr>
                <w:szCs w:val="28"/>
                <w:lang w:val="fr-FR"/>
              </w:rPr>
              <w:t xml:space="preserve"> je</w:t>
            </w:r>
            <w:r w:rsidR="002C572F">
              <w:rPr>
                <w:szCs w:val="28"/>
                <w:lang w:val="fr-FR"/>
              </w:rPr>
              <w:t> </w:t>
            </w:r>
            <w:r w:rsidR="002C572F" w:rsidRPr="00A11A01">
              <w:rPr>
                <w:szCs w:val="28"/>
                <w:lang w:val="fr-FR"/>
              </w:rPr>
              <w:t>n</w:t>
            </w:r>
            <w:r w:rsidRPr="00A11A01">
              <w:rPr>
                <w:szCs w:val="28"/>
                <w:lang w:val="fr-FR"/>
              </w:rPr>
              <w:t>’ai qu’une __________________ place</w:t>
            </w:r>
            <w:r w:rsidR="002C572F" w:rsidRPr="00A11A01">
              <w:rPr>
                <w:szCs w:val="28"/>
                <w:lang w:val="fr-FR"/>
              </w:rPr>
              <w:t xml:space="preserve"> à</w:t>
            </w:r>
            <w:r w:rsidR="000E0D8D">
              <w:rPr>
                <w:szCs w:val="28"/>
                <w:lang w:val="fr-FR"/>
              </w:rPr>
              <w:t> </w:t>
            </w:r>
            <w:r w:rsidR="000E0D8D" w:rsidRPr="00A11A01">
              <w:rPr>
                <w:szCs w:val="28"/>
                <w:lang w:val="fr-FR"/>
              </w:rPr>
              <w:t>ma</w:t>
            </w:r>
            <w:r w:rsidR="000E0D8D">
              <w:rPr>
                <w:szCs w:val="28"/>
                <w:lang w:val="fr-FR"/>
              </w:rPr>
              <w:t> </w:t>
            </w:r>
            <w:r w:rsidR="000E0D8D" w:rsidRPr="00A11A01">
              <w:rPr>
                <w:szCs w:val="28"/>
                <w:lang w:val="fr-FR"/>
              </w:rPr>
              <w:t>d</w:t>
            </w:r>
            <w:r w:rsidRPr="00A11A01">
              <w:rPr>
                <w:szCs w:val="28"/>
                <w:lang w:val="fr-FR"/>
              </w:rPr>
              <w:t>isposition.</w:t>
            </w:r>
            <w:r w:rsidR="002C572F" w:rsidRPr="00A11A01">
              <w:rPr>
                <w:szCs w:val="28"/>
                <w:lang w:val="fr-FR"/>
              </w:rPr>
              <w:t xml:space="preserve"> Si</w:t>
            </w:r>
            <w:r w:rsidR="002C572F">
              <w:rPr>
                <w:szCs w:val="28"/>
                <w:lang w:val="fr-FR"/>
              </w:rPr>
              <w:t> </w:t>
            </w:r>
            <w:r w:rsidR="002C572F" w:rsidRPr="00A11A01">
              <w:rPr>
                <w:szCs w:val="28"/>
                <w:lang w:val="fr-FR"/>
              </w:rPr>
              <w:t>v</w:t>
            </w:r>
            <w:r w:rsidRPr="00A11A01">
              <w:rPr>
                <w:szCs w:val="28"/>
                <w:lang w:val="fr-FR"/>
              </w:rPr>
              <w:t>ous voulez l’occuper,</w:t>
            </w:r>
            <w:r w:rsidR="002C572F" w:rsidRPr="00A11A01">
              <w:rPr>
                <w:szCs w:val="28"/>
                <w:lang w:val="fr-FR"/>
              </w:rPr>
              <w:t xml:space="preserve"> je</w:t>
            </w:r>
            <w:r w:rsidR="002C572F">
              <w:rPr>
                <w:szCs w:val="28"/>
                <w:lang w:val="fr-FR"/>
              </w:rPr>
              <w:t> </w:t>
            </w:r>
            <w:r w:rsidR="002C572F" w:rsidRPr="00A11A01">
              <w:rPr>
                <w:szCs w:val="28"/>
                <w:lang w:val="fr-FR"/>
              </w:rPr>
              <w:t>s</w:t>
            </w:r>
            <w:r w:rsidRPr="00A11A01">
              <w:rPr>
                <w:szCs w:val="28"/>
                <w:lang w:val="fr-FR"/>
              </w:rPr>
              <w:t>erai très content.</w:t>
            </w:r>
          </w:p>
        </w:tc>
        <w:tc>
          <w:tcPr>
            <w:tcW w:w="1177" w:type="pct"/>
          </w:tcPr>
          <w:p w:rsidR="005C25E3" w:rsidRPr="00A11A01" w:rsidRDefault="005C25E3" w:rsidP="00A11A01">
            <w:pPr>
              <w:widowControl w:val="0"/>
              <w:suppressAutoHyphens/>
              <w:overflowPunct/>
              <w:jc w:val="center"/>
              <w:textAlignment w:val="auto"/>
              <w:rPr>
                <w:szCs w:val="28"/>
                <w:lang w:val="fr-FR"/>
              </w:rPr>
            </w:pPr>
          </w:p>
          <w:p w:rsidR="005C25E3" w:rsidRPr="00A11A01" w:rsidRDefault="005C25E3" w:rsidP="00A11A01">
            <w:pPr>
              <w:widowControl w:val="0"/>
              <w:suppressAutoHyphens/>
              <w:overflowPunct/>
              <w:jc w:val="center"/>
              <w:textAlignment w:val="auto"/>
              <w:rPr>
                <w:szCs w:val="28"/>
                <w:lang w:val="fr-FR"/>
              </w:rPr>
            </w:pPr>
            <w:r w:rsidRPr="00A11A01">
              <w:rPr>
                <w:szCs w:val="28"/>
                <w:lang w:val="fr-FR"/>
              </w:rPr>
              <w:t>SEUL</w:t>
            </w:r>
          </w:p>
        </w:tc>
      </w:tr>
    </w:tbl>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267" w:y="394"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23</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rPr>
      </w:pPr>
    </w:p>
    <w:tbl>
      <w:tblPr>
        <w:tblW w:w="5034" w:type="pct"/>
        <w:tblLook w:val="01E0"/>
      </w:tblPr>
      <w:tblGrid>
        <w:gridCol w:w="7586"/>
        <w:gridCol w:w="2336"/>
      </w:tblGrid>
      <w:tr w:rsidR="005C25E3" w:rsidRPr="00A11A01" w:rsidTr="00B364F2">
        <w:tc>
          <w:tcPr>
            <w:tcW w:w="3823" w:type="pct"/>
          </w:tcPr>
          <w:p w:rsidR="005C25E3" w:rsidRPr="00A11A01" w:rsidRDefault="005C25E3" w:rsidP="00A11A01">
            <w:pPr>
              <w:widowControl w:val="0"/>
              <w:suppressAutoHyphens/>
              <w:overflowPunct/>
              <w:jc w:val="both"/>
              <w:textAlignment w:val="auto"/>
              <w:rPr>
                <w:szCs w:val="28"/>
                <w:lang w:val="fr-FR"/>
              </w:rPr>
            </w:pPr>
            <w:bookmarkStart w:id="183" w:name="_Toc437015643"/>
            <w:bookmarkStart w:id="184" w:name="_Toc437247073"/>
            <w:r w:rsidRPr="00A11A01">
              <w:rPr>
                <w:szCs w:val="28"/>
                <w:lang w:val="fr-FR"/>
              </w:rPr>
              <w:t>–</w:t>
            </w:r>
            <w:r w:rsidR="002C572F" w:rsidRPr="00A11A01">
              <w:rPr>
                <w:szCs w:val="28"/>
                <w:lang w:val="fr-FR"/>
              </w:rPr>
              <w:t xml:space="preserve"> Je</w:t>
            </w:r>
            <w:r w:rsidR="002C572F">
              <w:rPr>
                <w:szCs w:val="28"/>
                <w:lang w:val="fr-FR"/>
              </w:rPr>
              <w:t> </w:t>
            </w:r>
            <w:r w:rsidR="002C572F" w:rsidRPr="00A11A01">
              <w:rPr>
                <w:szCs w:val="28"/>
                <w:lang w:val="fr-FR"/>
              </w:rPr>
              <w:t>v</w:t>
            </w:r>
            <w:r w:rsidRPr="00A11A01">
              <w:rPr>
                <w:szCs w:val="28"/>
                <w:lang w:val="fr-FR"/>
              </w:rPr>
              <w:t>ous remercie beaucoup, s’écrie</w:t>
            </w:r>
            <w:r w:rsidR="002C572F" w:rsidRPr="00A11A01">
              <w:rPr>
                <w:szCs w:val="28"/>
                <w:lang w:val="fr-FR"/>
              </w:rPr>
              <w:t xml:space="preserve"> la</w:t>
            </w:r>
            <w:r w:rsidR="002C572F">
              <w:rPr>
                <w:szCs w:val="28"/>
                <w:lang w:val="fr-FR"/>
              </w:rPr>
              <w:t> </w:t>
            </w:r>
            <w:r w:rsidR="002C572F" w:rsidRPr="00A11A01">
              <w:rPr>
                <w:szCs w:val="28"/>
                <w:lang w:val="fr-FR"/>
              </w:rPr>
              <w:t>d</w:t>
            </w:r>
            <w:r w:rsidRPr="00A11A01">
              <w:rPr>
                <w:szCs w:val="28"/>
                <w:lang w:val="fr-FR"/>
              </w:rPr>
              <w:t>ame, et __________________ place, maître,</w:t>
            </w:r>
            <w:r w:rsidR="002C572F" w:rsidRPr="00A11A01">
              <w:rPr>
                <w:szCs w:val="28"/>
                <w:lang w:val="fr-FR"/>
              </w:rPr>
              <w:t xml:space="preserve"> où</w:t>
            </w:r>
            <w:r w:rsidR="000E0D8D">
              <w:rPr>
                <w:szCs w:val="28"/>
                <w:lang w:val="fr-FR"/>
              </w:rPr>
              <w:t> </w:t>
            </w:r>
            <w:r w:rsidR="000E0D8D" w:rsidRPr="00A11A01">
              <w:rPr>
                <w:szCs w:val="28"/>
                <w:lang w:val="fr-FR"/>
              </w:rPr>
              <w:t>se</w:t>
            </w:r>
            <w:r w:rsidR="000E0D8D">
              <w:rPr>
                <w:szCs w:val="28"/>
                <w:lang w:val="fr-FR"/>
              </w:rPr>
              <w:t> </w:t>
            </w:r>
            <w:r w:rsidR="000E0D8D" w:rsidRPr="00A11A01">
              <w:rPr>
                <w:szCs w:val="28"/>
                <w:lang w:val="fr-FR"/>
              </w:rPr>
              <w:t>t</w:t>
            </w:r>
            <w:r w:rsidRPr="00A11A01">
              <w:rPr>
                <w:szCs w:val="28"/>
                <w:lang w:val="fr-FR"/>
              </w:rPr>
              <w:t>rouve-t-elle ?</w:t>
            </w:r>
            <w:bookmarkEnd w:id="183"/>
            <w:bookmarkEnd w:id="184"/>
          </w:p>
        </w:tc>
        <w:tc>
          <w:tcPr>
            <w:tcW w:w="1177" w:type="pct"/>
          </w:tcPr>
          <w:p w:rsidR="005C25E3" w:rsidRPr="00A11A01" w:rsidRDefault="005C25E3" w:rsidP="00A11A01">
            <w:pPr>
              <w:widowControl w:val="0"/>
              <w:suppressAutoHyphens/>
              <w:overflowPunct/>
              <w:jc w:val="both"/>
              <w:textAlignment w:val="auto"/>
              <w:rPr>
                <w:szCs w:val="28"/>
                <w:lang w:val="fr-FR"/>
              </w:rPr>
            </w:pPr>
          </w:p>
          <w:p w:rsidR="005C25E3" w:rsidRPr="00A11A01" w:rsidRDefault="005C25E3" w:rsidP="00A11A01">
            <w:pPr>
              <w:widowControl w:val="0"/>
              <w:suppressAutoHyphens/>
              <w:overflowPunct/>
              <w:jc w:val="both"/>
              <w:textAlignment w:val="auto"/>
              <w:rPr>
                <w:szCs w:val="28"/>
                <w:lang w:val="fr-FR"/>
              </w:rPr>
            </w:pPr>
            <w:r w:rsidRPr="00A11A01">
              <w:rPr>
                <w:szCs w:val="28"/>
                <w:lang w:val="fr-FR"/>
              </w:rPr>
              <w:t>CE</w:t>
            </w:r>
          </w:p>
        </w:tc>
      </w:tr>
    </w:tbl>
    <w:p w:rsidR="005C25E3" w:rsidRPr="00A11A01" w:rsidRDefault="005C25E3" w:rsidP="00A11A01">
      <w:pPr>
        <w:widowControl w:val="0"/>
        <w:suppressAutoHyphens/>
        <w:overflowPunct/>
        <w:jc w:val="both"/>
        <w:textAlignment w:val="auto"/>
        <w:rPr>
          <w:szCs w:val="28"/>
          <w:lang w:val="fr-FR"/>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keepNext/>
        <w:overflowPunct/>
        <w:autoSpaceDE/>
        <w:autoSpaceDN/>
        <w:adjustRightInd/>
        <w:jc w:val="both"/>
        <w:textAlignment w:val="auto"/>
        <w:rPr>
          <w:b/>
          <w:sz w:val="2"/>
          <w:szCs w:val="28"/>
        </w:rPr>
      </w:pPr>
    </w:p>
    <w:p w:rsidR="005C25E3" w:rsidRPr="00A11A01" w:rsidRDefault="005C25E3" w:rsidP="00A11A01">
      <w:pPr>
        <w:overflowPunct/>
        <w:autoSpaceDE/>
        <w:autoSpaceDN/>
        <w:adjustRightInd/>
        <w:jc w:val="both"/>
        <w:textAlignment w:val="auto"/>
        <w:rPr>
          <w:sz w:val="2"/>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framePr w:w="629" w:hSpace="170" w:vSpace="45" w:wrap="around" w:vAnchor="text" w:hAnchor="page" w:x="267" w:y="286"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rPr>
      </w:pPr>
      <w:r w:rsidRPr="00A11A01">
        <w:rPr>
          <w:b/>
          <w:szCs w:val="28"/>
        </w:rPr>
        <w:t>24</w:t>
      </w: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szCs w:val="28"/>
        </w:rPr>
      </w:pPr>
    </w:p>
    <w:p w:rsidR="005C25E3" w:rsidRPr="00A11A01" w:rsidRDefault="005C25E3" w:rsidP="00A11A01">
      <w:pPr>
        <w:overflowPunct/>
        <w:autoSpaceDE/>
        <w:autoSpaceDN/>
        <w:adjustRightInd/>
        <w:jc w:val="both"/>
        <w:textAlignment w:val="auto"/>
        <w:rPr>
          <w:sz w:val="2"/>
        </w:rPr>
      </w:pPr>
    </w:p>
    <w:tbl>
      <w:tblPr>
        <w:tblW w:w="5034" w:type="pct"/>
        <w:tblLook w:val="01E0"/>
      </w:tblPr>
      <w:tblGrid>
        <w:gridCol w:w="7372"/>
        <w:gridCol w:w="2550"/>
      </w:tblGrid>
      <w:tr w:rsidR="005C25E3" w:rsidRPr="00A11A01" w:rsidTr="00B364F2">
        <w:tc>
          <w:tcPr>
            <w:tcW w:w="3823" w:type="pct"/>
          </w:tcPr>
          <w:p w:rsidR="005C25E3" w:rsidRPr="00A11A01" w:rsidRDefault="005C25E3" w:rsidP="00A11A01">
            <w:pPr>
              <w:widowControl w:val="0"/>
              <w:suppressAutoHyphens/>
              <w:overflowPunct/>
              <w:jc w:val="both"/>
              <w:textAlignment w:val="auto"/>
              <w:rPr>
                <w:bCs/>
                <w:szCs w:val="28"/>
                <w:lang w:val="fr-FR"/>
              </w:rPr>
            </w:pPr>
            <w:r w:rsidRPr="00A11A01">
              <w:rPr>
                <w:szCs w:val="28"/>
                <w:lang w:val="en-US"/>
              </w:rPr>
              <w:t>–</w:t>
            </w:r>
            <w:r w:rsidR="002C572F" w:rsidRPr="00A11A01">
              <w:rPr>
                <w:szCs w:val="28"/>
                <w:lang w:val="fr-FR"/>
              </w:rPr>
              <w:t xml:space="preserve"> Au</w:t>
            </w:r>
            <w:r w:rsidR="002C572F">
              <w:rPr>
                <w:szCs w:val="28"/>
                <w:lang w:val="fr-FR"/>
              </w:rPr>
              <w:t> </w:t>
            </w:r>
            <w:r w:rsidR="002C572F" w:rsidRPr="00A11A01">
              <w:rPr>
                <w:szCs w:val="28"/>
                <w:lang w:val="fr-FR"/>
              </w:rPr>
              <w:t>p</w:t>
            </w:r>
            <w:r w:rsidRPr="00A11A01">
              <w:rPr>
                <w:szCs w:val="28"/>
                <w:lang w:val="fr-FR"/>
              </w:rPr>
              <w:t>iano, Madame,</w:t>
            </w:r>
            <w:r w:rsidR="002C572F" w:rsidRPr="00A11A01">
              <w:rPr>
                <w:szCs w:val="28"/>
                <w:lang w:val="fr-FR"/>
              </w:rPr>
              <w:t xml:space="preserve"> et</w:t>
            </w:r>
            <w:r w:rsidR="000E0D8D">
              <w:rPr>
                <w:szCs w:val="28"/>
                <w:lang w:val="fr-FR"/>
              </w:rPr>
              <w:t> </w:t>
            </w:r>
            <w:r w:rsidR="000E0D8D" w:rsidRPr="00A11A01">
              <w:rPr>
                <w:szCs w:val="28"/>
                <w:lang w:val="fr-FR"/>
              </w:rPr>
              <w:t>si</w:t>
            </w:r>
            <w:r w:rsidR="000E0D8D">
              <w:rPr>
                <w:szCs w:val="28"/>
                <w:lang w:val="fr-FR"/>
              </w:rPr>
              <w:t> </w:t>
            </w:r>
            <w:r w:rsidR="000E0D8D" w:rsidRPr="00A11A01">
              <w:rPr>
                <w:szCs w:val="28"/>
                <w:lang w:val="fr-FR"/>
              </w:rPr>
              <w:t>v</w:t>
            </w:r>
            <w:r w:rsidRPr="00A11A01">
              <w:rPr>
                <w:szCs w:val="28"/>
                <w:lang w:val="fr-FR"/>
              </w:rPr>
              <w:t>ous voulez m’y remplacer,</w:t>
            </w:r>
            <w:r w:rsidR="002C572F" w:rsidRPr="00A11A01">
              <w:rPr>
                <w:szCs w:val="28"/>
                <w:lang w:val="fr-FR"/>
              </w:rPr>
              <w:t xml:space="preserve"> je</w:t>
            </w:r>
            <w:r w:rsidR="002C572F">
              <w:rPr>
                <w:szCs w:val="28"/>
                <w:lang w:val="fr-FR"/>
              </w:rPr>
              <w:t> </w:t>
            </w:r>
            <w:r w:rsidR="002C572F" w:rsidRPr="00A11A01">
              <w:rPr>
                <w:szCs w:val="28"/>
                <w:lang w:val="fr-FR"/>
              </w:rPr>
              <w:t>v</w:t>
            </w:r>
            <w:r w:rsidRPr="00A11A01">
              <w:rPr>
                <w:szCs w:val="28"/>
                <w:lang w:val="fr-FR"/>
              </w:rPr>
              <w:t>ous serai très __________________ .</w:t>
            </w:r>
          </w:p>
        </w:tc>
        <w:tc>
          <w:tcPr>
            <w:tcW w:w="1177" w:type="pct"/>
          </w:tcPr>
          <w:p w:rsidR="005C25E3" w:rsidRPr="00A11A01" w:rsidRDefault="005C25E3" w:rsidP="00A11A01">
            <w:pPr>
              <w:widowControl w:val="0"/>
              <w:suppressAutoHyphens/>
              <w:overflowPunct/>
              <w:jc w:val="center"/>
              <w:textAlignment w:val="auto"/>
              <w:rPr>
                <w:szCs w:val="28"/>
                <w:lang w:val="fr-FR"/>
              </w:rPr>
            </w:pPr>
          </w:p>
          <w:p w:rsidR="005C25E3" w:rsidRPr="00A11A01" w:rsidRDefault="005C25E3" w:rsidP="00A11A01">
            <w:pPr>
              <w:widowControl w:val="0"/>
              <w:suppressAutoHyphens/>
              <w:overflowPunct/>
              <w:jc w:val="center"/>
              <w:textAlignment w:val="auto"/>
              <w:rPr>
                <w:szCs w:val="28"/>
                <w:lang w:val="fr-FR"/>
              </w:rPr>
            </w:pPr>
            <w:r w:rsidRPr="00A11A01">
              <w:rPr>
                <w:szCs w:val="28"/>
                <w:lang w:val="fr-FR"/>
              </w:rPr>
              <w:t>RECONNAISSANT</w:t>
            </w:r>
          </w:p>
        </w:tc>
      </w:tr>
    </w:tbl>
    <w:p w:rsidR="005C25E3" w:rsidRPr="00A11A01" w:rsidRDefault="005C25E3" w:rsidP="00A11A01">
      <w:pPr>
        <w:overflowPunct/>
        <w:autoSpaceDE/>
        <w:autoSpaceDN/>
        <w:adjustRightInd/>
        <w:textAlignment w:val="auto"/>
        <w:rPr>
          <w:b/>
          <w:szCs w:val="28"/>
        </w:rPr>
      </w:pPr>
    </w:p>
    <w:p w:rsidR="005C25E3" w:rsidRPr="00A11A01" w:rsidRDefault="005C25E3" w:rsidP="00A11A01">
      <w:pPr>
        <w:overflowPunct/>
        <w:autoSpaceDE/>
        <w:autoSpaceDN/>
        <w:adjustRightInd/>
        <w:jc w:val="center"/>
        <w:textAlignment w:val="auto"/>
        <w:rPr>
          <w:b/>
          <w:szCs w:val="28"/>
        </w:rPr>
      </w:pPr>
    </w:p>
    <w:p w:rsidR="005C25E3" w:rsidRPr="00A11A01" w:rsidRDefault="005C25E3" w:rsidP="00A11A01">
      <w:pPr>
        <w:overflowPunct/>
        <w:autoSpaceDE/>
        <w:autoSpaceDN/>
        <w:adjustRightInd/>
        <w:jc w:val="center"/>
        <w:textAlignment w:val="auto"/>
        <w:rPr>
          <w:b/>
          <w:szCs w:val="28"/>
        </w:rPr>
      </w:pPr>
    </w:p>
    <w:p w:rsidR="005C25E3" w:rsidRPr="00A11A01" w:rsidRDefault="005C25E3" w:rsidP="00A11A01">
      <w:pPr>
        <w:overflowPunct/>
        <w:autoSpaceDE/>
        <w:autoSpaceDN/>
        <w:adjustRightInd/>
        <w:jc w:val="center"/>
        <w:textAlignment w:val="auto"/>
        <w:rPr>
          <w:b/>
          <w:szCs w:val="28"/>
        </w:rPr>
      </w:pPr>
      <w:r w:rsidRPr="00A11A01">
        <w:rPr>
          <w:b/>
          <w:szCs w:val="28"/>
        </w:rPr>
        <w:t>Раздел 3 (Задание</w:t>
      </w:r>
      <w:r w:rsidR="002C572F" w:rsidRPr="00A11A01">
        <w:rPr>
          <w:b/>
          <w:szCs w:val="28"/>
        </w:rPr>
        <w:t xml:space="preserve"> по</w:t>
      </w:r>
      <w:r w:rsidR="002C572F">
        <w:rPr>
          <w:b/>
          <w:szCs w:val="28"/>
        </w:rPr>
        <w:t> </w:t>
      </w:r>
      <w:r w:rsidR="002C572F" w:rsidRPr="00A11A01">
        <w:rPr>
          <w:b/>
          <w:szCs w:val="28"/>
        </w:rPr>
        <w:t>п</w:t>
      </w:r>
      <w:r w:rsidRPr="00A11A01">
        <w:rPr>
          <w:b/>
          <w:szCs w:val="28"/>
        </w:rPr>
        <w:t>исьменной речи)</w:t>
      </w:r>
    </w:p>
    <w:p w:rsidR="005C25E3" w:rsidRPr="00A11A01" w:rsidRDefault="005C25E3" w:rsidP="00A11A01">
      <w:pPr>
        <w:overflowPunct/>
        <w:autoSpaceDE/>
        <w:autoSpaceDN/>
        <w:adjustRightInd/>
        <w:jc w:val="right"/>
        <w:textAlignment w:val="auto"/>
        <w:rPr>
          <w:i/>
          <w:sz w:val="2"/>
          <w:szCs w:val="28"/>
        </w:rPr>
      </w:pPr>
    </w:p>
    <w:p w:rsidR="005C25E3" w:rsidRPr="00A11A01" w:rsidRDefault="005C25E3" w:rsidP="00A11A01">
      <w:pPr>
        <w:framePr w:w="629" w:hSpace="170" w:vSpace="45" w:wrap="around" w:vAnchor="text" w:hAnchor="page" w:x="267" w:y="4" w:anchorLock="1"/>
        <w:pBdr>
          <w:top w:val="single" w:sz="6" w:space="1" w:color="auto"/>
          <w:left w:val="single" w:sz="6" w:space="1" w:color="auto"/>
          <w:bottom w:val="single" w:sz="6" w:space="1" w:color="auto"/>
          <w:right w:val="single" w:sz="6" w:space="1" w:color="auto"/>
        </w:pBdr>
        <w:overflowPunct/>
        <w:autoSpaceDE/>
        <w:autoSpaceDN/>
        <w:adjustRightInd/>
        <w:jc w:val="center"/>
        <w:textAlignment w:val="auto"/>
        <w:rPr>
          <w:b/>
          <w:sz w:val="2"/>
          <w:szCs w:val="2"/>
          <w:lang w:val="en-US"/>
        </w:rPr>
      </w:pPr>
      <w:r w:rsidRPr="00A11A01">
        <w:rPr>
          <w:b/>
          <w:szCs w:val="28"/>
          <w:lang w:val="en-US"/>
        </w:rPr>
        <w:t>25</w:t>
      </w:r>
    </w:p>
    <w:p w:rsidR="005C25E3" w:rsidRPr="00A11A01" w:rsidRDefault="005C25E3" w:rsidP="00A11A01">
      <w:pPr>
        <w:suppressAutoHyphens/>
        <w:overflowPunct/>
        <w:autoSpaceDE/>
        <w:autoSpaceDN/>
        <w:adjustRightInd/>
        <w:jc w:val="both"/>
        <w:textAlignment w:val="auto"/>
        <w:rPr>
          <w:rFonts w:eastAsia="Arial Unicode MS"/>
          <w:kern w:val="2"/>
          <w:szCs w:val="28"/>
          <w:lang w:val="fr-FR"/>
        </w:rPr>
      </w:pPr>
      <w:r w:rsidRPr="00A11A01">
        <w:rPr>
          <w:rFonts w:eastAsia="Arial Unicode MS"/>
          <w:kern w:val="2"/>
          <w:szCs w:val="28"/>
          <w:lang w:val="fr-FR"/>
        </w:rPr>
        <w:t xml:space="preserve">Vous avez </w:t>
      </w:r>
      <w:r w:rsidRPr="00A11A01">
        <w:rPr>
          <w:rFonts w:eastAsia="Arial Unicode MS"/>
          <w:b/>
          <w:kern w:val="2"/>
          <w:szCs w:val="28"/>
          <w:lang w:val="fr-FR"/>
        </w:rPr>
        <w:t xml:space="preserve">30 </w:t>
      </w:r>
      <w:r w:rsidRPr="00A11A01">
        <w:rPr>
          <w:rFonts w:eastAsia="Arial Unicode MS"/>
          <w:kern w:val="2"/>
          <w:szCs w:val="28"/>
          <w:lang w:val="fr-FR"/>
        </w:rPr>
        <w:t>minutes pour écrire une lettre.</w:t>
      </w:r>
    </w:p>
    <w:p w:rsidR="005C25E3" w:rsidRPr="00A11A01" w:rsidRDefault="005C25E3" w:rsidP="00A11A01">
      <w:pPr>
        <w:suppressAutoHyphens/>
        <w:overflowPunct/>
        <w:autoSpaceDE/>
        <w:autoSpaceDN/>
        <w:adjustRightInd/>
        <w:jc w:val="both"/>
        <w:textAlignment w:val="auto"/>
        <w:rPr>
          <w:rFonts w:eastAsia="Arial Unicode MS"/>
          <w:kern w:val="2"/>
          <w:szCs w:val="28"/>
          <w:lang w:val="fr-FR"/>
        </w:rPr>
      </w:pPr>
      <w:r w:rsidRPr="00A11A01">
        <w:rPr>
          <w:rFonts w:eastAsia="Arial Unicode MS"/>
          <w:kern w:val="2"/>
          <w:szCs w:val="28"/>
          <w:lang w:val="fr-FR"/>
        </w:rPr>
        <w:t>Vous avez reçu une lettre</w:t>
      </w:r>
      <w:r w:rsidR="002C572F" w:rsidRPr="00A11A01">
        <w:rPr>
          <w:rFonts w:eastAsia="Arial Unicode MS"/>
          <w:kern w:val="2"/>
          <w:szCs w:val="28"/>
          <w:lang w:val="fr-FR"/>
        </w:rPr>
        <w:t xml:space="preserve"> de</w:t>
      </w:r>
      <w:r w:rsidR="002C572F">
        <w:rPr>
          <w:rFonts w:eastAsia="Arial Unicode MS"/>
          <w:kern w:val="2"/>
          <w:szCs w:val="28"/>
          <w:lang w:val="fr-FR"/>
        </w:rPr>
        <w:t> </w:t>
      </w:r>
      <w:r w:rsidR="002C572F" w:rsidRPr="00A11A01">
        <w:rPr>
          <w:rFonts w:eastAsia="Arial Unicode MS"/>
          <w:kern w:val="2"/>
          <w:szCs w:val="28"/>
          <w:lang w:val="fr-FR"/>
        </w:rPr>
        <w:t>v</w:t>
      </w:r>
      <w:r w:rsidRPr="00A11A01">
        <w:rPr>
          <w:rFonts w:eastAsia="Arial Unicode MS"/>
          <w:kern w:val="2"/>
          <w:szCs w:val="28"/>
          <w:lang w:val="fr-FR"/>
        </w:rPr>
        <w:t xml:space="preserve">otre correspondante française Marion. </w:t>
      </w:r>
    </w:p>
    <w:p w:rsidR="005C25E3" w:rsidRPr="00A11A01" w:rsidRDefault="005C25E3" w:rsidP="00A11A01">
      <w:pPr>
        <w:pBdr>
          <w:top w:val="single" w:sz="4" w:space="1" w:color="auto"/>
          <w:left w:val="single" w:sz="4" w:space="4" w:color="auto"/>
          <w:bottom w:val="single" w:sz="4" w:space="1" w:color="auto"/>
          <w:right w:val="single" w:sz="4" w:space="4" w:color="auto"/>
        </w:pBdr>
        <w:suppressAutoHyphens/>
        <w:overflowPunct/>
        <w:autoSpaceDE/>
        <w:autoSpaceDN/>
        <w:adjustRightInd/>
        <w:snapToGrid w:val="0"/>
        <w:ind w:right="539"/>
        <w:jc w:val="both"/>
        <w:textAlignment w:val="auto"/>
        <w:rPr>
          <w:rFonts w:eastAsia="Arial Unicode MS"/>
          <w:i/>
          <w:iCs/>
          <w:kern w:val="2"/>
          <w:szCs w:val="28"/>
          <w:lang w:val="en-US"/>
        </w:rPr>
      </w:pPr>
      <w:r w:rsidRPr="00A11A01">
        <w:rPr>
          <w:rFonts w:eastAsia="Arial Unicode MS"/>
          <w:i/>
          <w:iCs/>
          <w:kern w:val="2"/>
          <w:szCs w:val="28"/>
          <w:lang w:val="fr-FR"/>
        </w:rPr>
        <w:t>...</w:t>
      </w:r>
      <w:r w:rsidR="002C572F" w:rsidRPr="00A11A01">
        <w:rPr>
          <w:rFonts w:eastAsia="Arial Unicode MS"/>
          <w:i/>
          <w:iCs/>
          <w:kern w:val="2"/>
          <w:szCs w:val="28"/>
          <w:lang w:val="fr-FR"/>
        </w:rPr>
        <w:t xml:space="preserve"> Le</w:t>
      </w:r>
      <w:r w:rsidR="002C572F">
        <w:rPr>
          <w:rFonts w:eastAsia="Arial Unicode MS"/>
          <w:i/>
          <w:iCs/>
          <w:kern w:val="2"/>
          <w:szCs w:val="28"/>
          <w:lang w:val="fr-FR"/>
        </w:rPr>
        <w:t> </w:t>
      </w:r>
      <w:r w:rsidR="002C572F" w:rsidRPr="00A11A01">
        <w:rPr>
          <w:rFonts w:eastAsia="Arial Unicode MS"/>
          <w:i/>
          <w:iCs/>
          <w:kern w:val="2"/>
          <w:szCs w:val="28"/>
          <w:lang w:val="fr-FR"/>
        </w:rPr>
        <w:t>l</w:t>
      </w:r>
      <w:r w:rsidRPr="00A11A01">
        <w:rPr>
          <w:rFonts w:eastAsia="Arial Unicode MS"/>
          <w:i/>
          <w:iCs/>
          <w:kern w:val="2"/>
          <w:szCs w:val="28"/>
          <w:lang w:val="fr-FR"/>
        </w:rPr>
        <w:t>ycée</w:t>
      </w:r>
      <w:r w:rsidR="002C572F" w:rsidRPr="00A11A01">
        <w:rPr>
          <w:rFonts w:eastAsia="Arial Unicode MS"/>
          <w:i/>
          <w:iCs/>
          <w:kern w:val="2"/>
          <w:szCs w:val="28"/>
          <w:lang w:val="fr-FR"/>
        </w:rPr>
        <w:t xml:space="preserve"> me</w:t>
      </w:r>
      <w:r w:rsidR="002C572F">
        <w:rPr>
          <w:rFonts w:eastAsia="Arial Unicode MS"/>
          <w:i/>
          <w:iCs/>
          <w:kern w:val="2"/>
          <w:szCs w:val="28"/>
          <w:lang w:val="fr-FR"/>
        </w:rPr>
        <w:t> </w:t>
      </w:r>
      <w:r w:rsidR="002C572F" w:rsidRPr="00A11A01">
        <w:rPr>
          <w:rFonts w:eastAsia="Arial Unicode MS"/>
          <w:i/>
          <w:iCs/>
          <w:kern w:val="2"/>
          <w:szCs w:val="28"/>
          <w:lang w:val="fr-FR"/>
        </w:rPr>
        <w:t>p</w:t>
      </w:r>
      <w:r w:rsidRPr="00A11A01">
        <w:rPr>
          <w:rFonts w:eastAsia="Arial Unicode MS"/>
          <w:i/>
          <w:iCs/>
          <w:kern w:val="2"/>
          <w:szCs w:val="28"/>
          <w:lang w:val="fr-FR"/>
        </w:rPr>
        <w:t>araît bien vide cette année. C'est bête</w:t>
      </w:r>
      <w:r w:rsidR="002C572F" w:rsidRPr="00A11A01">
        <w:rPr>
          <w:rFonts w:eastAsia="Arial Unicode MS"/>
          <w:i/>
          <w:iCs/>
          <w:kern w:val="2"/>
          <w:szCs w:val="28"/>
          <w:lang w:val="fr-FR"/>
        </w:rPr>
        <w:t xml:space="preserve"> me</w:t>
      </w:r>
      <w:r w:rsidR="002C572F">
        <w:rPr>
          <w:rFonts w:eastAsia="Arial Unicode MS"/>
          <w:i/>
          <w:iCs/>
          <w:kern w:val="2"/>
          <w:szCs w:val="28"/>
          <w:lang w:val="fr-FR"/>
        </w:rPr>
        <w:t> </w:t>
      </w:r>
      <w:r w:rsidR="002C572F" w:rsidRPr="00A11A01">
        <w:rPr>
          <w:rFonts w:eastAsia="Arial Unicode MS"/>
          <w:i/>
          <w:iCs/>
          <w:kern w:val="2"/>
          <w:szCs w:val="28"/>
          <w:lang w:val="fr-FR"/>
        </w:rPr>
        <w:t>d</w:t>
      </w:r>
      <w:r w:rsidRPr="00A11A01">
        <w:rPr>
          <w:rFonts w:eastAsia="Arial Unicode MS"/>
          <w:i/>
          <w:iCs/>
          <w:kern w:val="2"/>
          <w:szCs w:val="28"/>
          <w:lang w:val="fr-FR"/>
        </w:rPr>
        <w:t>iras-tu, car</w:t>
      </w:r>
      <w:r w:rsidR="002C572F" w:rsidRPr="00A11A01">
        <w:rPr>
          <w:rFonts w:eastAsia="Arial Unicode MS"/>
          <w:i/>
          <w:iCs/>
          <w:kern w:val="2"/>
          <w:szCs w:val="28"/>
          <w:lang w:val="fr-FR"/>
        </w:rPr>
        <w:t xml:space="preserve"> en</w:t>
      </w:r>
      <w:r w:rsidR="002C572F">
        <w:rPr>
          <w:rFonts w:eastAsia="Arial Unicode MS"/>
          <w:i/>
          <w:iCs/>
          <w:kern w:val="2"/>
          <w:szCs w:val="28"/>
          <w:lang w:val="fr-FR"/>
        </w:rPr>
        <w:t> </w:t>
      </w:r>
      <w:r w:rsidR="002C572F" w:rsidRPr="00A11A01">
        <w:rPr>
          <w:rFonts w:eastAsia="Arial Unicode MS"/>
          <w:i/>
          <w:iCs/>
          <w:kern w:val="2"/>
          <w:szCs w:val="28"/>
          <w:lang w:val="fr-FR"/>
        </w:rPr>
        <w:t>r</w:t>
      </w:r>
      <w:r w:rsidRPr="00A11A01">
        <w:rPr>
          <w:rFonts w:eastAsia="Arial Unicode MS"/>
          <w:i/>
          <w:iCs/>
          <w:kern w:val="2"/>
          <w:szCs w:val="28"/>
          <w:lang w:val="fr-FR"/>
        </w:rPr>
        <w:t>éalité,</w:t>
      </w:r>
      <w:r w:rsidR="002C572F" w:rsidRPr="00A11A01">
        <w:rPr>
          <w:rFonts w:eastAsia="Arial Unicode MS"/>
          <w:i/>
          <w:iCs/>
          <w:kern w:val="2"/>
          <w:szCs w:val="28"/>
          <w:lang w:val="fr-FR"/>
        </w:rPr>
        <w:t xml:space="preserve"> il</w:t>
      </w:r>
      <w:r w:rsidR="000E0D8D">
        <w:rPr>
          <w:rFonts w:eastAsia="Arial Unicode MS"/>
          <w:i/>
          <w:iCs/>
          <w:kern w:val="2"/>
          <w:szCs w:val="28"/>
          <w:lang w:val="fr-FR"/>
        </w:rPr>
        <w:t> </w:t>
      </w:r>
      <w:r w:rsidR="000E0D8D" w:rsidRPr="00A11A01">
        <w:rPr>
          <w:rFonts w:eastAsia="Arial Unicode MS"/>
          <w:i/>
          <w:iCs/>
          <w:kern w:val="2"/>
          <w:szCs w:val="28"/>
          <w:lang w:val="fr-FR"/>
        </w:rPr>
        <w:t>y</w:t>
      </w:r>
      <w:r w:rsidR="000E0D8D">
        <w:rPr>
          <w:rFonts w:eastAsia="Arial Unicode MS"/>
          <w:i/>
          <w:iCs/>
          <w:kern w:val="2"/>
          <w:szCs w:val="28"/>
          <w:lang w:val="fr-FR"/>
        </w:rPr>
        <w:t> </w:t>
      </w:r>
      <w:r w:rsidR="000E0D8D" w:rsidRPr="00A11A01">
        <w:rPr>
          <w:rFonts w:eastAsia="Arial Unicode MS"/>
          <w:i/>
          <w:iCs/>
          <w:kern w:val="2"/>
          <w:szCs w:val="28"/>
          <w:lang w:val="fr-FR"/>
        </w:rPr>
        <w:t>a</w:t>
      </w:r>
      <w:r w:rsidR="002C572F">
        <w:rPr>
          <w:rFonts w:eastAsia="Arial Unicode MS"/>
          <w:i/>
          <w:iCs/>
          <w:kern w:val="2"/>
          <w:szCs w:val="28"/>
          <w:lang w:val="fr-FR"/>
        </w:rPr>
        <w:t> </w:t>
      </w:r>
      <w:r w:rsidR="002C572F" w:rsidRPr="00A11A01">
        <w:rPr>
          <w:rFonts w:eastAsia="Arial Unicode MS"/>
          <w:i/>
          <w:iCs/>
          <w:kern w:val="2"/>
          <w:szCs w:val="28"/>
          <w:lang w:val="fr-FR"/>
        </w:rPr>
        <w:t>p</w:t>
      </w:r>
      <w:r w:rsidRPr="00A11A01">
        <w:rPr>
          <w:rFonts w:eastAsia="Arial Unicode MS"/>
          <w:i/>
          <w:iCs/>
          <w:kern w:val="2"/>
          <w:szCs w:val="28"/>
          <w:lang w:val="fr-FR"/>
        </w:rPr>
        <w:t>lus</w:t>
      </w:r>
      <w:r w:rsidR="002C572F" w:rsidRPr="00A11A01">
        <w:rPr>
          <w:rFonts w:eastAsia="Arial Unicode MS"/>
          <w:i/>
          <w:iCs/>
          <w:kern w:val="2"/>
          <w:szCs w:val="28"/>
          <w:lang w:val="fr-FR"/>
        </w:rPr>
        <w:t xml:space="preserve"> de</w:t>
      </w:r>
      <w:r w:rsidR="002C572F">
        <w:rPr>
          <w:rFonts w:eastAsia="Arial Unicode MS"/>
          <w:i/>
          <w:iCs/>
          <w:kern w:val="2"/>
          <w:szCs w:val="28"/>
          <w:lang w:val="fr-FR"/>
        </w:rPr>
        <w:t> </w:t>
      </w:r>
      <w:r w:rsidR="002C572F" w:rsidRPr="00A11A01">
        <w:rPr>
          <w:rFonts w:eastAsia="Arial Unicode MS"/>
          <w:i/>
          <w:iCs/>
          <w:kern w:val="2"/>
          <w:szCs w:val="28"/>
          <w:lang w:val="fr-FR"/>
        </w:rPr>
        <w:t>m</w:t>
      </w:r>
      <w:r w:rsidRPr="00A11A01">
        <w:rPr>
          <w:rFonts w:eastAsia="Arial Unicode MS"/>
          <w:i/>
          <w:iCs/>
          <w:kern w:val="2"/>
          <w:szCs w:val="28"/>
          <w:lang w:val="fr-FR"/>
        </w:rPr>
        <w:t>onde. Mais</w:t>
      </w:r>
      <w:r w:rsidR="002C572F" w:rsidRPr="00A11A01">
        <w:rPr>
          <w:rFonts w:eastAsia="Arial Unicode MS"/>
          <w:i/>
          <w:iCs/>
          <w:kern w:val="2"/>
          <w:szCs w:val="28"/>
          <w:lang w:val="fr-FR"/>
        </w:rPr>
        <w:t xml:space="preserve"> je</w:t>
      </w:r>
      <w:r w:rsidR="000E0D8D">
        <w:rPr>
          <w:rFonts w:eastAsia="Arial Unicode MS"/>
          <w:i/>
          <w:iCs/>
          <w:kern w:val="2"/>
          <w:szCs w:val="28"/>
          <w:lang w:val="fr-FR"/>
        </w:rPr>
        <w:t> </w:t>
      </w:r>
      <w:r w:rsidR="000E0D8D" w:rsidRPr="00A11A01">
        <w:rPr>
          <w:rFonts w:eastAsia="Arial Unicode MS"/>
          <w:i/>
          <w:iCs/>
          <w:kern w:val="2"/>
          <w:szCs w:val="28"/>
          <w:lang w:val="fr-FR"/>
        </w:rPr>
        <w:t>me</w:t>
      </w:r>
      <w:r w:rsidR="000E0D8D">
        <w:rPr>
          <w:rFonts w:eastAsia="Arial Unicode MS"/>
          <w:i/>
          <w:iCs/>
          <w:kern w:val="2"/>
          <w:szCs w:val="28"/>
          <w:lang w:val="fr-FR"/>
        </w:rPr>
        <w:t> </w:t>
      </w:r>
      <w:r w:rsidR="000E0D8D" w:rsidRPr="00A11A01">
        <w:rPr>
          <w:rFonts w:eastAsia="Arial Unicode MS"/>
          <w:i/>
          <w:iCs/>
          <w:kern w:val="2"/>
          <w:szCs w:val="28"/>
          <w:lang w:val="fr-FR"/>
        </w:rPr>
        <w:t>r</w:t>
      </w:r>
      <w:r w:rsidRPr="00A11A01">
        <w:rPr>
          <w:rFonts w:eastAsia="Arial Unicode MS"/>
          <w:i/>
          <w:iCs/>
          <w:kern w:val="2"/>
          <w:szCs w:val="28"/>
          <w:lang w:val="fr-FR"/>
        </w:rPr>
        <w:t>ends compte que</w:t>
      </w:r>
      <w:r w:rsidR="002C572F" w:rsidRPr="00A11A01">
        <w:rPr>
          <w:rFonts w:eastAsia="Arial Unicode MS"/>
          <w:i/>
          <w:iCs/>
          <w:kern w:val="2"/>
          <w:szCs w:val="28"/>
          <w:lang w:val="fr-FR"/>
        </w:rPr>
        <w:t xml:space="preserve"> la</w:t>
      </w:r>
      <w:r w:rsidR="002C572F">
        <w:rPr>
          <w:rFonts w:eastAsia="Arial Unicode MS"/>
          <w:i/>
          <w:iCs/>
          <w:kern w:val="2"/>
          <w:szCs w:val="28"/>
          <w:lang w:val="fr-FR"/>
        </w:rPr>
        <w:t> </w:t>
      </w:r>
      <w:r w:rsidR="002C572F" w:rsidRPr="00A11A01">
        <w:rPr>
          <w:rFonts w:eastAsia="Arial Unicode MS"/>
          <w:i/>
          <w:iCs/>
          <w:kern w:val="2"/>
          <w:szCs w:val="28"/>
          <w:lang w:val="fr-FR"/>
        </w:rPr>
        <w:t>p</w:t>
      </w:r>
      <w:r w:rsidRPr="00A11A01">
        <w:rPr>
          <w:rFonts w:eastAsia="Arial Unicode MS"/>
          <w:i/>
          <w:iCs/>
          <w:kern w:val="2"/>
          <w:szCs w:val="28"/>
          <w:lang w:val="fr-FR"/>
        </w:rPr>
        <w:t xml:space="preserve">hrase </w:t>
      </w:r>
      <w:r w:rsidRPr="00A11A01">
        <w:rPr>
          <w:rFonts w:eastAsia="Arial Unicode MS"/>
          <w:i/>
          <w:iCs/>
          <w:kern w:val="2"/>
          <w:szCs w:val="28"/>
          <w:lang w:val="en-US"/>
        </w:rPr>
        <w:t>:</w:t>
      </w:r>
      <w:r w:rsidRPr="00A11A01">
        <w:rPr>
          <w:rFonts w:eastAsia="Arial Unicode MS"/>
          <w:i/>
          <w:iCs/>
          <w:kern w:val="2"/>
          <w:szCs w:val="28"/>
          <w:lang w:val="en-US"/>
        </w:rPr>
        <w:br/>
      </w:r>
      <w:r w:rsidRPr="00A11A01">
        <w:rPr>
          <w:rFonts w:eastAsia="Arial Unicode MS"/>
          <w:i/>
          <w:iCs/>
          <w:kern w:val="2"/>
          <w:szCs w:val="28"/>
          <w:lang w:val="fr-FR"/>
        </w:rPr>
        <w:t>"un seul être vous manque</w:t>
      </w:r>
      <w:r w:rsidR="002C572F" w:rsidRPr="00A11A01">
        <w:rPr>
          <w:rFonts w:eastAsia="Arial Unicode MS"/>
          <w:i/>
          <w:iCs/>
          <w:kern w:val="2"/>
          <w:szCs w:val="28"/>
          <w:lang w:val="fr-FR"/>
        </w:rPr>
        <w:t xml:space="preserve"> et</w:t>
      </w:r>
      <w:r w:rsidR="002C572F">
        <w:rPr>
          <w:rFonts w:eastAsia="Arial Unicode MS"/>
          <w:i/>
          <w:iCs/>
          <w:kern w:val="2"/>
          <w:szCs w:val="28"/>
          <w:lang w:val="fr-FR"/>
        </w:rPr>
        <w:t> </w:t>
      </w:r>
      <w:r w:rsidR="002C572F" w:rsidRPr="00A11A01">
        <w:rPr>
          <w:rFonts w:eastAsia="Arial Unicode MS"/>
          <w:i/>
          <w:iCs/>
          <w:kern w:val="2"/>
          <w:szCs w:val="28"/>
          <w:lang w:val="fr-FR"/>
        </w:rPr>
        <w:t>t</w:t>
      </w:r>
      <w:r w:rsidRPr="00A11A01">
        <w:rPr>
          <w:rFonts w:eastAsia="Arial Unicode MS"/>
          <w:i/>
          <w:iCs/>
          <w:kern w:val="2"/>
          <w:szCs w:val="28"/>
          <w:lang w:val="fr-FR"/>
        </w:rPr>
        <w:t>out est dépeuplé" est malheureusement vraie! Depuis que</w:t>
      </w:r>
      <w:r w:rsidR="002C572F" w:rsidRPr="00A11A01">
        <w:rPr>
          <w:rFonts w:eastAsia="Arial Unicode MS"/>
          <w:i/>
          <w:iCs/>
          <w:kern w:val="2"/>
          <w:szCs w:val="28"/>
          <w:lang w:val="fr-FR"/>
        </w:rPr>
        <w:t xml:space="preserve"> ma</w:t>
      </w:r>
      <w:r w:rsidR="002C572F">
        <w:rPr>
          <w:rFonts w:eastAsia="Arial Unicode MS"/>
          <w:i/>
          <w:iCs/>
          <w:kern w:val="2"/>
          <w:szCs w:val="28"/>
          <w:lang w:val="fr-FR"/>
        </w:rPr>
        <w:t> </w:t>
      </w:r>
      <w:r w:rsidR="002C572F" w:rsidRPr="00A11A01">
        <w:rPr>
          <w:rFonts w:eastAsia="Arial Unicode MS"/>
          <w:i/>
          <w:iCs/>
          <w:kern w:val="2"/>
          <w:szCs w:val="28"/>
          <w:lang w:val="fr-FR"/>
        </w:rPr>
        <w:t>m</w:t>
      </w:r>
      <w:r w:rsidRPr="00A11A01">
        <w:rPr>
          <w:rFonts w:eastAsia="Arial Unicode MS"/>
          <w:i/>
          <w:iCs/>
          <w:kern w:val="2"/>
          <w:szCs w:val="28"/>
          <w:lang w:val="fr-FR"/>
        </w:rPr>
        <w:t>eilleure amie est partie,</w:t>
      </w:r>
      <w:r w:rsidR="002C572F" w:rsidRPr="00A11A01">
        <w:rPr>
          <w:rFonts w:eastAsia="Arial Unicode MS"/>
          <w:i/>
          <w:iCs/>
          <w:kern w:val="2"/>
          <w:szCs w:val="28"/>
          <w:lang w:val="fr-FR"/>
        </w:rPr>
        <w:t xml:space="preserve"> le</w:t>
      </w:r>
      <w:r w:rsidR="002C572F">
        <w:rPr>
          <w:rFonts w:eastAsia="Arial Unicode MS"/>
          <w:i/>
          <w:iCs/>
          <w:kern w:val="2"/>
          <w:szCs w:val="28"/>
          <w:lang w:val="fr-FR"/>
        </w:rPr>
        <w:t> </w:t>
      </w:r>
      <w:r w:rsidR="002C572F" w:rsidRPr="00A11A01">
        <w:rPr>
          <w:rFonts w:eastAsia="Arial Unicode MS"/>
          <w:i/>
          <w:iCs/>
          <w:kern w:val="2"/>
          <w:szCs w:val="28"/>
          <w:lang w:val="fr-FR"/>
        </w:rPr>
        <w:t>l</w:t>
      </w:r>
      <w:r w:rsidRPr="00A11A01">
        <w:rPr>
          <w:rFonts w:eastAsia="Arial Unicode MS"/>
          <w:i/>
          <w:iCs/>
          <w:kern w:val="2"/>
          <w:szCs w:val="28"/>
          <w:lang w:val="fr-FR"/>
        </w:rPr>
        <w:t>ycée est vide,</w:t>
      </w:r>
      <w:r w:rsidR="002C572F" w:rsidRPr="00A11A01">
        <w:rPr>
          <w:rFonts w:eastAsia="Arial Unicode MS"/>
          <w:i/>
          <w:iCs/>
          <w:kern w:val="2"/>
          <w:szCs w:val="28"/>
          <w:lang w:val="fr-FR"/>
        </w:rPr>
        <w:t xml:space="preserve"> il</w:t>
      </w:r>
      <w:r w:rsidR="000E0D8D">
        <w:rPr>
          <w:rFonts w:eastAsia="Arial Unicode MS"/>
          <w:i/>
          <w:iCs/>
          <w:kern w:val="2"/>
          <w:szCs w:val="28"/>
          <w:lang w:val="fr-FR"/>
        </w:rPr>
        <w:t> </w:t>
      </w:r>
      <w:r w:rsidR="000E0D8D" w:rsidRPr="00A11A01">
        <w:rPr>
          <w:rFonts w:eastAsia="Arial Unicode MS"/>
          <w:i/>
          <w:iCs/>
          <w:kern w:val="2"/>
          <w:szCs w:val="28"/>
          <w:lang w:val="fr-FR"/>
        </w:rPr>
        <w:t>a</w:t>
      </w:r>
      <w:r w:rsidR="000E0D8D">
        <w:rPr>
          <w:rFonts w:eastAsia="Arial Unicode MS"/>
          <w:i/>
          <w:iCs/>
          <w:kern w:val="2"/>
          <w:szCs w:val="28"/>
          <w:lang w:val="fr-FR"/>
        </w:rPr>
        <w:t> </w:t>
      </w:r>
      <w:r w:rsidR="000E0D8D" w:rsidRPr="00A11A01">
        <w:rPr>
          <w:rFonts w:eastAsia="Arial Unicode MS"/>
          <w:i/>
          <w:iCs/>
          <w:kern w:val="2"/>
          <w:szCs w:val="28"/>
          <w:lang w:val="fr-FR"/>
        </w:rPr>
        <w:t>p</w:t>
      </w:r>
      <w:r w:rsidRPr="00A11A01">
        <w:rPr>
          <w:rFonts w:eastAsia="Arial Unicode MS"/>
          <w:i/>
          <w:iCs/>
          <w:kern w:val="2"/>
          <w:szCs w:val="28"/>
          <w:lang w:val="fr-FR"/>
        </w:rPr>
        <w:t>erdu son âme</w:t>
      </w:r>
      <w:r w:rsidR="002C572F" w:rsidRPr="00A11A01">
        <w:rPr>
          <w:rFonts w:eastAsia="Arial Unicode MS"/>
          <w:i/>
          <w:iCs/>
          <w:kern w:val="2"/>
          <w:szCs w:val="28"/>
          <w:lang w:val="fr-FR"/>
        </w:rPr>
        <w:t xml:space="preserve"> à</w:t>
      </w:r>
      <w:r w:rsidR="002C572F">
        <w:rPr>
          <w:rFonts w:eastAsia="Arial Unicode MS"/>
          <w:i/>
          <w:iCs/>
          <w:kern w:val="2"/>
          <w:szCs w:val="28"/>
          <w:lang w:val="fr-FR"/>
        </w:rPr>
        <w:t> </w:t>
      </w:r>
      <w:r w:rsidR="002C572F" w:rsidRPr="00A11A01">
        <w:rPr>
          <w:rFonts w:eastAsia="Arial Unicode MS"/>
          <w:i/>
          <w:iCs/>
          <w:kern w:val="2"/>
          <w:szCs w:val="28"/>
          <w:lang w:val="fr-FR"/>
        </w:rPr>
        <w:t>m</w:t>
      </w:r>
      <w:r w:rsidRPr="00A11A01">
        <w:rPr>
          <w:rFonts w:eastAsia="Arial Unicode MS"/>
          <w:i/>
          <w:iCs/>
          <w:kern w:val="2"/>
          <w:szCs w:val="28"/>
          <w:lang w:val="fr-FR"/>
        </w:rPr>
        <w:t xml:space="preserve">es yeux... </w:t>
      </w:r>
    </w:p>
    <w:p w:rsidR="005C25E3" w:rsidRPr="00A11A01" w:rsidRDefault="005C25E3" w:rsidP="00A11A01">
      <w:pPr>
        <w:pBdr>
          <w:top w:val="single" w:sz="4" w:space="1" w:color="auto"/>
          <w:left w:val="single" w:sz="4" w:space="4" w:color="auto"/>
          <w:bottom w:val="single" w:sz="4" w:space="1" w:color="auto"/>
          <w:right w:val="single" w:sz="4" w:space="4" w:color="auto"/>
        </w:pBdr>
        <w:suppressAutoHyphens/>
        <w:overflowPunct/>
        <w:autoSpaceDE/>
        <w:autoSpaceDN/>
        <w:adjustRightInd/>
        <w:snapToGrid w:val="0"/>
        <w:ind w:right="539"/>
        <w:jc w:val="both"/>
        <w:textAlignment w:val="auto"/>
        <w:rPr>
          <w:rFonts w:eastAsia="Arial Unicode MS"/>
          <w:i/>
          <w:iCs/>
          <w:kern w:val="2"/>
          <w:szCs w:val="28"/>
          <w:lang w:val="en-US"/>
        </w:rPr>
      </w:pPr>
      <w:r w:rsidRPr="00A11A01">
        <w:rPr>
          <w:rFonts w:eastAsia="Arial Unicode MS"/>
          <w:i/>
          <w:iCs/>
          <w:kern w:val="2"/>
          <w:szCs w:val="28"/>
          <w:lang w:val="en-US"/>
        </w:rPr>
        <w:t>…</w:t>
      </w:r>
      <w:r w:rsidRPr="00A11A01">
        <w:rPr>
          <w:rFonts w:eastAsia="Arial Unicode MS"/>
          <w:i/>
          <w:iCs/>
          <w:kern w:val="2"/>
          <w:szCs w:val="28"/>
          <w:lang w:val="fr-FR"/>
        </w:rPr>
        <w:t>As-tu un(e) vrai(e) ami(e), comment est-il(elle) ?</w:t>
      </w:r>
      <w:r w:rsidR="002C572F" w:rsidRPr="00A11A01">
        <w:rPr>
          <w:rFonts w:eastAsia="Arial Unicode MS"/>
          <w:i/>
          <w:iCs/>
          <w:kern w:val="2"/>
          <w:szCs w:val="28"/>
          <w:lang w:val="fr-FR"/>
        </w:rPr>
        <w:t xml:space="preserve"> En</w:t>
      </w:r>
      <w:r w:rsidR="002C572F">
        <w:rPr>
          <w:rFonts w:eastAsia="Arial Unicode MS"/>
          <w:i/>
          <w:iCs/>
          <w:kern w:val="2"/>
          <w:szCs w:val="28"/>
          <w:lang w:val="fr-FR"/>
        </w:rPr>
        <w:t> </w:t>
      </w:r>
      <w:r w:rsidR="002C572F" w:rsidRPr="00A11A01">
        <w:rPr>
          <w:rFonts w:eastAsia="Arial Unicode MS"/>
          <w:i/>
          <w:iCs/>
          <w:kern w:val="2"/>
          <w:szCs w:val="28"/>
          <w:lang w:val="fr-FR"/>
        </w:rPr>
        <w:t>q</w:t>
      </w:r>
      <w:r w:rsidRPr="00A11A01">
        <w:rPr>
          <w:rFonts w:eastAsia="Arial Unicode MS"/>
          <w:i/>
          <w:iCs/>
          <w:kern w:val="2"/>
          <w:szCs w:val="28"/>
          <w:lang w:val="fr-FR"/>
        </w:rPr>
        <w:t>uelles relations es-tu avec tes copains</w:t>
      </w:r>
      <w:r w:rsidR="002C572F" w:rsidRPr="00A11A01">
        <w:rPr>
          <w:rFonts w:eastAsia="Arial Unicode MS"/>
          <w:i/>
          <w:iCs/>
          <w:kern w:val="2"/>
          <w:szCs w:val="28"/>
          <w:lang w:val="fr-FR"/>
        </w:rPr>
        <w:t xml:space="preserve"> de</w:t>
      </w:r>
      <w:r w:rsidR="002C572F">
        <w:rPr>
          <w:rFonts w:eastAsia="Arial Unicode MS"/>
          <w:i/>
          <w:iCs/>
          <w:kern w:val="2"/>
          <w:szCs w:val="28"/>
          <w:lang w:val="fr-FR"/>
        </w:rPr>
        <w:t> </w:t>
      </w:r>
      <w:r w:rsidR="002C572F" w:rsidRPr="00A11A01">
        <w:rPr>
          <w:rFonts w:eastAsia="Arial Unicode MS"/>
          <w:i/>
          <w:iCs/>
          <w:kern w:val="2"/>
          <w:szCs w:val="28"/>
          <w:lang w:val="fr-FR"/>
        </w:rPr>
        <w:t>l</w:t>
      </w:r>
      <w:r w:rsidRPr="00A11A01">
        <w:rPr>
          <w:rFonts w:eastAsia="Arial Unicode MS"/>
          <w:i/>
          <w:iCs/>
          <w:kern w:val="2"/>
          <w:szCs w:val="28"/>
          <w:lang w:val="fr-FR"/>
        </w:rPr>
        <w:t>’école ?Que faites-vous aux moments</w:t>
      </w:r>
      <w:r w:rsidR="002C572F" w:rsidRPr="00A11A01">
        <w:rPr>
          <w:rFonts w:eastAsia="Arial Unicode MS"/>
          <w:i/>
          <w:iCs/>
          <w:kern w:val="2"/>
          <w:szCs w:val="28"/>
          <w:lang w:val="fr-FR"/>
        </w:rPr>
        <w:t xml:space="preserve"> de</w:t>
      </w:r>
      <w:r w:rsidR="002C572F">
        <w:rPr>
          <w:rFonts w:eastAsia="Arial Unicode MS"/>
          <w:i/>
          <w:iCs/>
          <w:kern w:val="2"/>
          <w:szCs w:val="28"/>
          <w:lang w:val="fr-FR"/>
        </w:rPr>
        <w:t> </w:t>
      </w:r>
      <w:r w:rsidR="002C572F" w:rsidRPr="00A11A01">
        <w:rPr>
          <w:rFonts w:eastAsia="Arial Unicode MS"/>
          <w:i/>
          <w:iCs/>
          <w:kern w:val="2"/>
          <w:szCs w:val="28"/>
          <w:lang w:val="fr-FR"/>
        </w:rPr>
        <w:t>l</w:t>
      </w:r>
      <w:r w:rsidRPr="00A11A01">
        <w:rPr>
          <w:rFonts w:eastAsia="Arial Unicode MS"/>
          <w:i/>
          <w:iCs/>
          <w:kern w:val="2"/>
          <w:szCs w:val="28"/>
          <w:lang w:val="fr-FR"/>
        </w:rPr>
        <w:t>oisirs ?</w:t>
      </w:r>
      <w:r w:rsidRPr="00A11A01">
        <w:rPr>
          <w:rFonts w:eastAsia="Arial Unicode MS"/>
          <w:i/>
          <w:iCs/>
          <w:kern w:val="2"/>
          <w:szCs w:val="28"/>
          <w:lang w:val="en-US"/>
        </w:rPr>
        <w:t xml:space="preserve"> …</w:t>
      </w:r>
    </w:p>
    <w:p w:rsidR="005C25E3" w:rsidRPr="00A11A01" w:rsidRDefault="005C25E3" w:rsidP="00A11A01">
      <w:pPr>
        <w:suppressAutoHyphens/>
        <w:overflowPunct/>
        <w:autoSpaceDE/>
        <w:autoSpaceDN/>
        <w:adjustRightInd/>
        <w:jc w:val="both"/>
        <w:textAlignment w:val="auto"/>
        <w:rPr>
          <w:rFonts w:eastAsia="Arial Unicode MS"/>
          <w:kern w:val="2"/>
          <w:szCs w:val="28"/>
          <w:lang w:val="fr-FR"/>
        </w:rPr>
      </w:pPr>
      <w:r w:rsidRPr="00A11A01">
        <w:rPr>
          <w:rFonts w:eastAsia="Arial Unicode MS"/>
          <w:kern w:val="2"/>
          <w:szCs w:val="28"/>
          <w:lang w:val="fr-FR"/>
        </w:rPr>
        <w:t>Écrivez-lui une lettre</w:t>
      </w:r>
      <w:r w:rsidR="002C572F" w:rsidRPr="00A11A01">
        <w:rPr>
          <w:rFonts w:eastAsia="Arial Unicode MS"/>
          <w:kern w:val="2"/>
          <w:szCs w:val="28"/>
          <w:lang w:val="fr-FR"/>
        </w:rPr>
        <w:t xml:space="preserve"> et</w:t>
      </w:r>
      <w:r w:rsidR="002C572F">
        <w:rPr>
          <w:rFonts w:eastAsia="Arial Unicode MS"/>
          <w:kern w:val="2"/>
          <w:szCs w:val="28"/>
          <w:lang w:val="fr-FR"/>
        </w:rPr>
        <w:t> </w:t>
      </w:r>
      <w:r w:rsidR="002C572F" w:rsidRPr="00A11A01">
        <w:rPr>
          <w:rFonts w:eastAsia="Arial Unicode MS"/>
          <w:kern w:val="2"/>
          <w:szCs w:val="28"/>
          <w:lang w:val="fr-FR"/>
        </w:rPr>
        <w:t>r</w:t>
      </w:r>
      <w:r w:rsidRPr="00A11A01">
        <w:rPr>
          <w:rFonts w:eastAsia="Arial Unicode MS"/>
          <w:kern w:val="2"/>
          <w:szCs w:val="28"/>
          <w:lang w:val="fr-FR"/>
        </w:rPr>
        <w:t>épondez</w:t>
      </w:r>
      <w:r w:rsidR="002C572F" w:rsidRPr="00A11A01">
        <w:rPr>
          <w:rFonts w:eastAsia="Arial Unicode MS"/>
          <w:kern w:val="2"/>
          <w:szCs w:val="28"/>
          <w:lang w:val="fr-FR"/>
        </w:rPr>
        <w:t xml:space="preserve"> à</w:t>
      </w:r>
      <w:r w:rsidR="002C572F">
        <w:rPr>
          <w:rFonts w:eastAsia="Arial Unicode MS"/>
          <w:kern w:val="2"/>
          <w:szCs w:val="28"/>
          <w:lang w:val="fr-FR"/>
        </w:rPr>
        <w:t> </w:t>
      </w:r>
      <w:r w:rsidR="002C572F" w:rsidRPr="00A11A01">
        <w:rPr>
          <w:rFonts w:eastAsia="Arial Unicode MS"/>
          <w:kern w:val="2"/>
          <w:szCs w:val="28"/>
          <w:lang w:val="fr-FR"/>
        </w:rPr>
        <w:t>s</w:t>
      </w:r>
      <w:r w:rsidRPr="00A11A01">
        <w:rPr>
          <w:rFonts w:eastAsia="Arial Unicode MS"/>
          <w:kern w:val="2"/>
          <w:szCs w:val="28"/>
          <w:lang w:val="fr-FR"/>
        </w:rPr>
        <w:t>es 3 questions.</w:t>
      </w:r>
    </w:p>
    <w:p w:rsidR="005C25E3" w:rsidRPr="00A11A01" w:rsidRDefault="005C25E3" w:rsidP="00A11A01">
      <w:pPr>
        <w:suppressAutoHyphens/>
        <w:overflowPunct/>
        <w:autoSpaceDE/>
        <w:autoSpaceDN/>
        <w:adjustRightInd/>
        <w:jc w:val="both"/>
        <w:textAlignment w:val="auto"/>
        <w:rPr>
          <w:rFonts w:eastAsia="Arial Unicode MS"/>
          <w:kern w:val="2"/>
          <w:szCs w:val="28"/>
          <w:lang w:val="en-US"/>
        </w:rPr>
      </w:pPr>
      <w:r w:rsidRPr="00A11A01">
        <w:rPr>
          <w:rFonts w:eastAsia="Arial Unicode MS"/>
          <w:kern w:val="2"/>
          <w:szCs w:val="28"/>
          <w:lang w:val="en-US"/>
        </w:rPr>
        <w:t xml:space="preserve">Compose une letter de </w:t>
      </w:r>
      <w:r w:rsidRPr="00A11A01">
        <w:rPr>
          <w:rFonts w:eastAsia="Arial Unicode MS"/>
          <w:b/>
          <w:kern w:val="2"/>
          <w:szCs w:val="28"/>
          <w:lang w:val="en-US"/>
        </w:rPr>
        <w:t>100–120</w:t>
      </w:r>
      <w:r w:rsidRPr="00A11A01">
        <w:rPr>
          <w:rFonts w:eastAsia="Arial Unicode MS"/>
          <w:kern w:val="2"/>
          <w:szCs w:val="28"/>
          <w:lang w:val="en-US"/>
        </w:rPr>
        <w:t xml:space="preserve"> mots.</w:t>
      </w:r>
    </w:p>
    <w:p w:rsidR="005C25E3" w:rsidRPr="00A11A01" w:rsidRDefault="005C25E3" w:rsidP="00A11A01">
      <w:pPr>
        <w:suppressAutoHyphens/>
        <w:overflowPunct/>
        <w:autoSpaceDE/>
        <w:autoSpaceDN/>
        <w:adjustRightInd/>
        <w:jc w:val="both"/>
        <w:textAlignment w:val="auto"/>
        <w:rPr>
          <w:rFonts w:eastAsia="Arial Unicode MS"/>
          <w:kern w:val="2"/>
          <w:szCs w:val="28"/>
          <w:lang w:val="en-US"/>
        </w:rPr>
      </w:pPr>
      <w:r w:rsidRPr="00A11A01">
        <w:rPr>
          <w:rFonts w:eastAsia="Arial Unicode MS"/>
          <w:kern w:val="2"/>
          <w:szCs w:val="28"/>
          <w:lang w:val="en-US"/>
        </w:rPr>
        <w:t>Respectez les règles</w:t>
      </w:r>
      <w:r w:rsidR="002C572F" w:rsidRPr="00A11A01">
        <w:rPr>
          <w:rFonts w:eastAsia="Arial Unicode MS"/>
          <w:kern w:val="2"/>
          <w:szCs w:val="28"/>
          <w:lang w:val="en-US"/>
        </w:rPr>
        <w:t xml:space="preserve"> de</w:t>
      </w:r>
      <w:r w:rsidR="000E0D8D">
        <w:rPr>
          <w:rFonts w:eastAsia="Arial Unicode MS"/>
          <w:kern w:val="2"/>
          <w:szCs w:val="28"/>
          <w:lang w:val="en-US"/>
        </w:rPr>
        <w:t> </w:t>
      </w:r>
      <w:r w:rsidR="000E0D8D" w:rsidRPr="00A11A01">
        <w:rPr>
          <w:rFonts w:eastAsia="Arial Unicode MS"/>
          <w:kern w:val="2"/>
          <w:szCs w:val="28"/>
          <w:lang w:val="en-US"/>
        </w:rPr>
        <w:t>la</w:t>
      </w:r>
      <w:r w:rsidR="000E0D8D">
        <w:rPr>
          <w:rFonts w:eastAsia="Arial Unicode MS"/>
          <w:kern w:val="2"/>
          <w:szCs w:val="28"/>
          <w:lang w:val="en-US"/>
        </w:rPr>
        <w:t> </w:t>
      </w:r>
      <w:r w:rsidR="000E0D8D" w:rsidRPr="00A11A01">
        <w:rPr>
          <w:rFonts w:eastAsia="Arial Unicode MS"/>
          <w:kern w:val="2"/>
          <w:szCs w:val="28"/>
          <w:lang w:val="en-US"/>
        </w:rPr>
        <w:t>l</w:t>
      </w:r>
      <w:r w:rsidRPr="00A11A01">
        <w:rPr>
          <w:rFonts w:eastAsia="Arial Unicode MS"/>
          <w:kern w:val="2"/>
          <w:szCs w:val="28"/>
          <w:lang w:val="en-US"/>
        </w:rPr>
        <w:t>ettre personnelle.</w:t>
      </w:r>
    </w:p>
    <w:p w:rsidR="005C25E3" w:rsidRPr="00A11A01" w:rsidRDefault="005C25E3" w:rsidP="00A11A01">
      <w:pPr>
        <w:suppressAutoHyphens/>
        <w:overflowPunct/>
        <w:autoSpaceDE/>
        <w:autoSpaceDN/>
        <w:adjustRightInd/>
        <w:jc w:val="both"/>
        <w:textAlignment w:val="auto"/>
        <w:rPr>
          <w:rFonts w:eastAsia="Arial Unicode MS"/>
          <w:kern w:val="2"/>
          <w:szCs w:val="28"/>
          <w:lang w:val="en-US"/>
        </w:rPr>
      </w:pPr>
    </w:p>
    <w:p w:rsidR="005C25E3" w:rsidRPr="00A11A01" w:rsidRDefault="005C25E3" w:rsidP="00A11A01">
      <w:pPr>
        <w:tabs>
          <w:tab w:val="left" w:pos="802"/>
        </w:tabs>
        <w:overflowPunct/>
        <w:autoSpaceDE/>
        <w:autoSpaceDN/>
        <w:adjustRightInd/>
        <w:jc w:val="right"/>
        <w:textAlignment w:val="auto"/>
        <w:rPr>
          <w:sz w:val="2"/>
          <w:szCs w:val="2"/>
          <w:lang w:val="en-US"/>
        </w:rPr>
      </w:pPr>
    </w:p>
    <w:p w:rsidR="005C25E3" w:rsidRPr="00A11A01" w:rsidRDefault="005C25E3" w:rsidP="00A11A01">
      <w:pPr>
        <w:overflowPunct/>
        <w:autoSpaceDE/>
        <w:autoSpaceDN/>
        <w:adjustRightInd/>
        <w:textAlignment w:val="auto"/>
        <w:rPr>
          <w:b/>
          <w:szCs w:val="28"/>
          <w:lang w:val="en-US"/>
        </w:rPr>
      </w:pPr>
    </w:p>
    <w:p w:rsidR="005C25E3" w:rsidRPr="00A11A01" w:rsidRDefault="005C25E3" w:rsidP="00A11A01">
      <w:pPr>
        <w:pStyle w:val="2"/>
      </w:pPr>
      <w:bookmarkStart w:id="185" w:name="_Toc437247074"/>
      <w:r w:rsidRPr="000428C9">
        <w:rPr>
          <w:lang w:val="en-US"/>
        </w:rPr>
        <w:br w:type="page"/>
      </w:r>
      <w:bookmarkStart w:id="186" w:name="_Toc438937991"/>
      <w:r w:rsidRPr="00A11A01">
        <w:lastRenderedPageBreak/>
        <w:t>Система оценивания экзаменационной работы</w:t>
      </w:r>
      <w:bookmarkEnd w:id="185"/>
      <w:bookmarkEnd w:id="186"/>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Задание 1 оценивается</w:t>
      </w:r>
      <w:r w:rsidR="00EE258A">
        <w:rPr>
          <w:sz w:val="26"/>
          <w:szCs w:val="26"/>
        </w:rPr>
        <w:t xml:space="preserve"> в </w:t>
      </w:r>
      <w:r w:rsidRPr="00A11A01">
        <w:rPr>
          <w:sz w:val="26"/>
          <w:szCs w:val="26"/>
        </w:rPr>
        <w:t>7 баллов. 1 балл выставляется</w:t>
      </w:r>
      <w:r w:rsidR="002C572F" w:rsidRPr="00A11A01">
        <w:rPr>
          <w:sz w:val="26"/>
          <w:szCs w:val="26"/>
        </w:rPr>
        <w:t xml:space="preserve"> за</w:t>
      </w:r>
      <w:r w:rsidR="002C572F">
        <w:rPr>
          <w:sz w:val="26"/>
          <w:szCs w:val="26"/>
        </w:rPr>
        <w:t> </w:t>
      </w:r>
      <w:r w:rsidR="002C572F" w:rsidRPr="00A11A01">
        <w:rPr>
          <w:sz w:val="26"/>
          <w:szCs w:val="26"/>
        </w:rPr>
        <w:t>к</w:t>
      </w:r>
      <w:r w:rsidRPr="00A11A01">
        <w:rPr>
          <w:sz w:val="26"/>
          <w:szCs w:val="26"/>
        </w:rPr>
        <w:t>аждое верно установленное соответствие. Остальные задания оцениваются</w:t>
      </w:r>
      <w:r w:rsidR="00EE258A">
        <w:rPr>
          <w:sz w:val="26"/>
          <w:szCs w:val="26"/>
        </w:rPr>
        <w:t xml:space="preserve"> в </w:t>
      </w:r>
      <w:r w:rsidRPr="00A11A01">
        <w:rPr>
          <w:sz w:val="26"/>
          <w:szCs w:val="26"/>
        </w:rPr>
        <w:t>1 балл. Орфографические ошибки</w:t>
      </w:r>
      <w:r w:rsidR="00EE258A">
        <w:rPr>
          <w:sz w:val="26"/>
          <w:szCs w:val="26"/>
        </w:rPr>
        <w:t xml:space="preserve"> в </w:t>
      </w:r>
      <w:r w:rsidRPr="00A11A01">
        <w:rPr>
          <w:sz w:val="26"/>
          <w:szCs w:val="26"/>
        </w:rPr>
        <w:t>ответах</w:t>
      </w:r>
      <w:r w:rsidR="002C572F" w:rsidRPr="00A11A01">
        <w:rPr>
          <w:sz w:val="26"/>
          <w:szCs w:val="26"/>
        </w:rPr>
        <w:t xml:space="preserve"> к</w:t>
      </w:r>
      <w:r w:rsidR="002C572F">
        <w:rPr>
          <w:sz w:val="26"/>
          <w:szCs w:val="26"/>
        </w:rPr>
        <w:t> </w:t>
      </w:r>
      <w:r w:rsidR="002C572F" w:rsidRPr="00A11A01">
        <w:rPr>
          <w:sz w:val="26"/>
          <w:szCs w:val="26"/>
        </w:rPr>
        <w:t>з</w:t>
      </w:r>
      <w:r w:rsidRPr="00A11A01">
        <w:rPr>
          <w:sz w:val="26"/>
          <w:szCs w:val="26"/>
        </w:rPr>
        <w:t>аданиям 10–24</w:t>
      </w:r>
      <w:r w:rsidR="002C572F" w:rsidRPr="00A11A01">
        <w:rPr>
          <w:sz w:val="26"/>
          <w:szCs w:val="26"/>
        </w:rPr>
        <w:t xml:space="preserve"> не</w:t>
      </w:r>
      <w:r w:rsidR="002C572F">
        <w:rPr>
          <w:sz w:val="26"/>
          <w:szCs w:val="26"/>
        </w:rPr>
        <w:t> </w:t>
      </w:r>
      <w:r w:rsidR="002C572F" w:rsidRPr="00A11A01">
        <w:rPr>
          <w:sz w:val="26"/>
          <w:szCs w:val="26"/>
        </w:rPr>
        <w:t>д</w:t>
      </w:r>
      <w:r w:rsidRPr="00A11A01">
        <w:rPr>
          <w:sz w:val="26"/>
          <w:szCs w:val="26"/>
        </w:rPr>
        <w:t>опускаются, ответ</w:t>
      </w:r>
      <w:r w:rsidR="002C572F" w:rsidRPr="00A11A01">
        <w:rPr>
          <w:sz w:val="26"/>
          <w:szCs w:val="26"/>
        </w:rPr>
        <w:t xml:space="preserve"> с</w:t>
      </w:r>
      <w:r w:rsidR="002C572F">
        <w:rPr>
          <w:sz w:val="26"/>
          <w:szCs w:val="26"/>
        </w:rPr>
        <w:t> </w:t>
      </w:r>
      <w:r w:rsidR="002C572F" w:rsidRPr="00A11A01">
        <w:rPr>
          <w:sz w:val="26"/>
          <w:szCs w:val="26"/>
        </w:rPr>
        <w:t>о</w:t>
      </w:r>
      <w:r w:rsidRPr="00A11A01">
        <w:rPr>
          <w:sz w:val="26"/>
          <w:szCs w:val="26"/>
        </w:rPr>
        <w:t>рфографической ошибкой считается неверным</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ценивается</w:t>
      </w:r>
      <w:r w:rsidR="00EE258A">
        <w:rPr>
          <w:sz w:val="26"/>
          <w:szCs w:val="26"/>
        </w:rPr>
        <w:t xml:space="preserve"> в </w:t>
      </w:r>
      <w:r w:rsidRPr="00A11A01">
        <w:rPr>
          <w:sz w:val="26"/>
          <w:szCs w:val="26"/>
        </w:rPr>
        <w:t>0 баллов.</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Задание 25 оценивается согласно приводимым критериям оценивания (максимальный балл – 10).</w:t>
      </w:r>
    </w:p>
    <w:p w:rsidR="006405DC" w:rsidRPr="00A11A01" w:rsidRDefault="006405DC" w:rsidP="00A11A01">
      <w:pPr>
        <w:overflowPunct/>
        <w:autoSpaceDE/>
        <w:autoSpaceDN/>
        <w:adjustRightInd/>
        <w:ind w:firstLine="709"/>
        <w:jc w:val="both"/>
        <w:textAlignment w:val="auto"/>
        <w:rPr>
          <w:sz w:val="26"/>
          <w:szCs w:val="26"/>
        </w:rPr>
      </w:pPr>
    </w:p>
    <w:tbl>
      <w:tblPr>
        <w:tblW w:w="4748" w:type="dxa"/>
        <w:jc w:val="center"/>
        <w:tblLook w:val="00A0"/>
      </w:tblPr>
      <w:tblGrid>
        <w:gridCol w:w="1980"/>
        <w:gridCol w:w="2768"/>
      </w:tblGrid>
      <w:tr w:rsidR="005C25E3" w:rsidRPr="00A11A01" w:rsidTr="00B364F2">
        <w:trPr>
          <w:trHeight w:val="288"/>
          <w:jc w:val="center"/>
        </w:trPr>
        <w:tc>
          <w:tcPr>
            <w:tcW w:w="1980" w:type="dxa"/>
            <w:tcBorders>
              <w:top w:val="single" w:sz="4" w:space="0" w:color="auto"/>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b/>
                <w:bCs/>
                <w:sz w:val="26"/>
                <w:szCs w:val="26"/>
              </w:rPr>
            </w:pPr>
            <w:r w:rsidRPr="00A11A01">
              <w:rPr>
                <w:b/>
                <w:bCs/>
                <w:sz w:val="26"/>
                <w:szCs w:val="26"/>
              </w:rPr>
              <w:t>Задание</w:t>
            </w:r>
          </w:p>
        </w:tc>
        <w:tc>
          <w:tcPr>
            <w:tcW w:w="2768" w:type="dxa"/>
            <w:tcBorders>
              <w:top w:val="single" w:sz="4" w:space="0" w:color="auto"/>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b/>
                <w:bCs/>
                <w:sz w:val="26"/>
                <w:szCs w:val="26"/>
              </w:rPr>
            </w:pPr>
            <w:r w:rsidRPr="00A11A01">
              <w:rPr>
                <w:b/>
                <w:bCs/>
                <w:sz w:val="26"/>
                <w:szCs w:val="26"/>
              </w:rPr>
              <w:t>Вариант 1</w:t>
            </w:r>
          </w:p>
        </w:tc>
      </w:tr>
      <w:tr w:rsidR="005C25E3" w:rsidRPr="00A11A01" w:rsidTr="00B364F2">
        <w:trPr>
          <w:trHeight w:val="288"/>
          <w:jc w:val="center"/>
        </w:trPr>
        <w:tc>
          <w:tcPr>
            <w:tcW w:w="1980"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c>
          <w:tcPr>
            <w:tcW w:w="27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7132465</w:t>
            </w:r>
          </w:p>
        </w:tc>
      </w:tr>
      <w:tr w:rsidR="005C25E3" w:rsidRPr="00A11A01" w:rsidTr="00B364F2">
        <w:trPr>
          <w:trHeight w:val="288"/>
          <w:jc w:val="center"/>
        </w:trPr>
        <w:tc>
          <w:tcPr>
            <w:tcW w:w="1980"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c>
          <w:tcPr>
            <w:tcW w:w="27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B364F2">
        <w:trPr>
          <w:trHeight w:val="288"/>
          <w:jc w:val="center"/>
        </w:trPr>
        <w:tc>
          <w:tcPr>
            <w:tcW w:w="1980"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c>
          <w:tcPr>
            <w:tcW w:w="27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B364F2">
        <w:trPr>
          <w:trHeight w:val="288"/>
          <w:jc w:val="center"/>
        </w:trPr>
        <w:tc>
          <w:tcPr>
            <w:tcW w:w="1980"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4</w:t>
            </w:r>
          </w:p>
        </w:tc>
        <w:tc>
          <w:tcPr>
            <w:tcW w:w="27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B364F2">
        <w:trPr>
          <w:trHeight w:val="288"/>
          <w:jc w:val="center"/>
        </w:trPr>
        <w:tc>
          <w:tcPr>
            <w:tcW w:w="1980"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5</w:t>
            </w:r>
          </w:p>
        </w:tc>
        <w:tc>
          <w:tcPr>
            <w:tcW w:w="27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B364F2">
        <w:trPr>
          <w:trHeight w:val="288"/>
          <w:jc w:val="center"/>
        </w:trPr>
        <w:tc>
          <w:tcPr>
            <w:tcW w:w="1980"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6</w:t>
            </w:r>
          </w:p>
        </w:tc>
        <w:tc>
          <w:tcPr>
            <w:tcW w:w="27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B364F2">
        <w:trPr>
          <w:trHeight w:val="288"/>
          <w:jc w:val="center"/>
        </w:trPr>
        <w:tc>
          <w:tcPr>
            <w:tcW w:w="1980"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7</w:t>
            </w:r>
          </w:p>
        </w:tc>
        <w:tc>
          <w:tcPr>
            <w:tcW w:w="27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3</w:t>
            </w:r>
          </w:p>
        </w:tc>
      </w:tr>
      <w:tr w:rsidR="005C25E3" w:rsidRPr="00A11A01" w:rsidTr="00B364F2">
        <w:trPr>
          <w:trHeight w:val="288"/>
          <w:jc w:val="center"/>
        </w:trPr>
        <w:tc>
          <w:tcPr>
            <w:tcW w:w="1980"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8</w:t>
            </w:r>
          </w:p>
        </w:tc>
        <w:tc>
          <w:tcPr>
            <w:tcW w:w="27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w:t>
            </w:r>
          </w:p>
        </w:tc>
      </w:tr>
      <w:tr w:rsidR="005C25E3" w:rsidRPr="00A11A01" w:rsidTr="00B364F2">
        <w:trPr>
          <w:trHeight w:val="288"/>
          <w:jc w:val="center"/>
        </w:trPr>
        <w:tc>
          <w:tcPr>
            <w:tcW w:w="1980"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9</w:t>
            </w:r>
          </w:p>
        </w:tc>
        <w:tc>
          <w:tcPr>
            <w:tcW w:w="27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w:t>
            </w:r>
          </w:p>
        </w:tc>
      </w:tr>
      <w:tr w:rsidR="005C25E3" w:rsidRPr="00A11A01" w:rsidTr="00B364F2">
        <w:trPr>
          <w:trHeight w:val="288"/>
          <w:jc w:val="center"/>
        </w:trPr>
        <w:tc>
          <w:tcPr>
            <w:tcW w:w="1980"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10</w:t>
            </w:r>
          </w:p>
        </w:tc>
        <w:tc>
          <w:tcPr>
            <w:tcW w:w="27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conseilles</w:t>
            </w:r>
          </w:p>
        </w:tc>
      </w:tr>
      <w:tr w:rsidR="005C25E3" w:rsidRPr="00A11A01" w:rsidTr="00B364F2">
        <w:trPr>
          <w:trHeight w:val="288"/>
          <w:jc w:val="center"/>
        </w:trPr>
        <w:tc>
          <w:tcPr>
            <w:tcW w:w="1980"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11</w:t>
            </w:r>
          </w:p>
        </w:tc>
        <w:tc>
          <w:tcPr>
            <w:tcW w:w="27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Fais</w:t>
            </w:r>
          </w:p>
        </w:tc>
      </w:tr>
      <w:tr w:rsidR="005C25E3" w:rsidRPr="00A11A01" w:rsidTr="00B364F2">
        <w:trPr>
          <w:trHeight w:val="288"/>
          <w:jc w:val="center"/>
        </w:trPr>
        <w:tc>
          <w:tcPr>
            <w:tcW w:w="1980"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12</w:t>
            </w:r>
          </w:p>
        </w:tc>
        <w:tc>
          <w:tcPr>
            <w:tcW w:w="27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prendre</w:t>
            </w:r>
          </w:p>
        </w:tc>
      </w:tr>
      <w:tr w:rsidR="005C25E3" w:rsidRPr="00A11A01" w:rsidTr="00B364F2">
        <w:trPr>
          <w:trHeight w:val="288"/>
          <w:jc w:val="center"/>
        </w:trPr>
        <w:tc>
          <w:tcPr>
            <w:tcW w:w="1980"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13</w:t>
            </w:r>
          </w:p>
        </w:tc>
        <w:tc>
          <w:tcPr>
            <w:tcW w:w="27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ne pleut pas</w:t>
            </w:r>
          </w:p>
        </w:tc>
      </w:tr>
      <w:tr w:rsidR="005C25E3" w:rsidRPr="00A11A01" w:rsidTr="00B364F2">
        <w:trPr>
          <w:trHeight w:val="288"/>
          <w:jc w:val="center"/>
        </w:trPr>
        <w:tc>
          <w:tcPr>
            <w:tcW w:w="1980"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14</w:t>
            </w:r>
          </w:p>
        </w:tc>
        <w:tc>
          <w:tcPr>
            <w:tcW w:w="27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serai</w:t>
            </w:r>
          </w:p>
        </w:tc>
      </w:tr>
      <w:tr w:rsidR="005C25E3" w:rsidRPr="00A11A01" w:rsidTr="00B364F2">
        <w:trPr>
          <w:trHeight w:val="288"/>
          <w:jc w:val="center"/>
        </w:trPr>
        <w:tc>
          <w:tcPr>
            <w:tcW w:w="1980"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15</w:t>
            </w:r>
          </w:p>
        </w:tc>
        <w:tc>
          <w:tcPr>
            <w:tcW w:w="27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penses</w:t>
            </w:r>
          </w:p>
        </w:tc>
      </w:tr>
      <w:tr w:rsidR="005C25E3" w:rsidRPr="00A11A01" w:rsidTr="00B364F2">
        <w:trPr>
          <w:trHeight w:val="288"/>
          <w:jc w:val="center"/>
        </w:trPr>
        <w:tc>
          <w:tcPr>
            <w:tcW w:w="1980"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16</w:t>
            </w:r>
          </w:p>
        </w:tc>
        <w:tc>
          <w:tcPr>
            <w:tcW w:w="27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feras</w:t>
            </w:r>
          </w:p>
        </w:tc>
      </w:tr>
      <w:tr w:rsidR="005C25E3" w:rsidRPr="00A11A01" w:rsidTr="00B364F2">
        <w:trPr>
          <w:trHeight w:val="288"/>
          <w:jc w:val="center"/>
        </w:trPr>
        <w:tc>
          <w:tcPr>
            <w:tcW w:w="1980"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17</w:t>
            </w:r>
          </w:p>
        </w:tc>
        <w:tc>
          <w:tcPr>
            <w:tcW w:w="27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perdrai</w:t>
            </w:r>
          </w:p>
        </w:tc>
      </w:tr>
      <w:tr w:rsidR="005C25E3" w:rsidRPr="00A11A01" w:rsidTr="00B364F2">
        <w:trPr>
          <w:trHeight w:val="288"/>
          <w:jc w:val="center"/>
        </w:trPr>
        <w:tc>
          <w:tcPr>
            <w:tcW w:w="1980"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18</w:t>
            </w:r>
          </w:p>
        </w:tc>
        <w:tc>
          <w:tcPr>
            <w:tcW w:w="27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prenant</w:t>
            </w:r>
          </w:p>
        </w:tc>
      </w:tr>
      <w:tr w:rsidR="005C25E3" w:rsidRPr="00A11A01" w:rsidTr="00B364F2">
        <w:trPr>
          <w:trHeight w:val="288"/>
          <w:jc w:val="center"/>
        </w:trPr>
        <w:tc>
          <w:tcPr>
            <w:tcW w:w="1980"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19</w:t>
            </w:r>
          </w:p>
        </w:tc>
        <w:tc>
          <w:tcPr>
            <w:tcW w:w="27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couloirs</w:t>
            </w:r>
          </w:p>
        </w:tc>
      </w:tr>
      <w:tr w:rsidR="005C25E3" w:rsidRPr="00A11A01" w:rsidTr="00B364F2">
        <w:trPr>
          <w:trHeight w:val="288"/>
          <w:jc w:val="center"/>
        </w:trPr>
        <w:tc>
          <w:tcPr>
            <w:tcW w:w="1980"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20</w:t>
            </w:r>
          </w:p>
        </w:tc>
        <w:tc>
          <w:tcPr>
            <w:tcW w:w="27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lui</w:t>
            </w:r>
          </w:p>
        </w:tc>
      </w:tr>
      <w:tr w:rsidR="005C25E3" w:rsidRPr="00A11A01" w:rsidTr="00B364F2">
        <w:trPr>
          <w:trHeight w:val="288"/>
          <w:jc w:val="center"/>
        </w:trPr>
        <w:tc>
          <w:tcPr>
            <w:tcW w:w="1980"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21</w:t>
            </w:r>
          </w:p>
        </w:tc>
        <w:tc>
          <w:tcPr>
            <w:tcW w:w="27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ma</w:t>
            </w:r>
          </w:p>
        </w:tc>
      </w:tr>
      <w:tr w:rsidR="005C25E3" w:rsidRPr="00A11A01" w:rsidTr="00B364F2">
        <w:trPr>
          <w:trHeight w:val="288"/>
          <w:jc w:val="center"/>
        </w:trPr>
        <w:tc>
          <w:tcPr>
            <w:tcW w:w="1980"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22</w:t>
            </w:r>
          </w:p>
        </w:tc>
        <w:tc>
          <w:tcPr>
            <w:tcW w:w="27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seule</w:t>
            </w:r>
          </w:p>
        </w:tc>
      </w:tr>
      <w:tr w:rsidR="005C25E3" w:rsidRPr="00A11A01" w:rsidTr="00B364F2">
        <w:trPr>
          <w:trHeight w:val="288"/>
          <w:jc w:val="center"/>
        </w:trPr>
        <w:tc>
          <w:tcPr>
            <w:tcW w:w="1980"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23</w:t>
            </w:r>
          </w:p>
        </w:tc>
        <w:tc>
          <w:tcPr>
            <w:tcW w:w="27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cette</w:t>
            </w:r>
          </w:p>
        </w:tc>
      </w:tr>
      <w:tr w:rsidR="005C25E3" w:rsidRPr="00A11A01" w:rsidTr="00B364F2">
        <w:trPr>
          <w:trHeight w:val="288"/>
          <w:jc w:val="center"/>
        </w:trPr>
        <w:tc>
          <w:tcPr>
            <w:tcW w:w="1980" w:type="dxa"/>
            <w:tcBorders>
              <w:top w:val="nil"/>
              <w:left w:val="single" w:sz="4" w:space="0" w:color="auto"/>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24</w:t>
            </w:r>
          </w:p>
        </w:tc>
        <w:tc>
          <w:tcPr>
            <w:tcW w:w="2768" w:type="dxa"/>
            <w:tcBorders>
              <w:top w:val="nil"/>
              <w:left w:val="nil"/>
              <w:bottom w:val="single" w:sz="4" w:space="0" w:color="auto"/>
              <w:right w:val="single" w:sz="4" w:space="0" w:color="auto"/>
            </w:tcBorders>
            <w:noWrap/>
            <w:vAlign w:val="bottom"/>
          </w:tcPr>
          <w:p w:rsidR="005C25E3" w:rsidRPr="00A11A01" w:rsidRDefault="005C25E3" w:rsidP="00A11A01">
            <w:pPr>
              <w:overflowPunct/>
              <w:autoSpaceDE/>
              <w:autoSpaceDN/>
              <w:adjustRightInd/>
              <w:jc w:val="center"/>
              <w:textAlignment w:val="auto"/>
              <w:rPr>
                <w:sz w:val="26"/>
                <w:szCs w:val="26"/>
              </w:rPr>
            </w:pPr>
            <w:r w:rsidRPr="00A11A01">
              <w:rPr>
                <w:sz w:val="26"/>
                <w:szCs w:val="26"/>
              </w:rPr>
              <w:t>reconnaissant</w:t>
            </w:r>
          </w:p>
        </w:tc>
      </w:tr>
    </w:tbl>
    <w:p w:rsidR="005C25E3" w:rsidRPr="00A11A01" w:rsidRDefault="005C25E3" w:rsidP="00A11A01">
      <w:pPr>
        <w:overflowPunct/>
        <w:autoSpaceDE/>
        <w:autoSpaceDN/>
        <w:adjustRightInd/>
        <w:jc w:val="center"/>
        <w:textAlignment w:val="auto"/>
        <w:rPr>
          <w:b/>
          <w:sz w:val="26"/>
          <w:szCs w:val="26"/>
        </w:rPr>
      </w:pPr>
    </w:p>
    <w:p w:rsidR="005C25E3" w:rsidRPr="00A11A01" w:rsidRDefault="00FF6FD3" w:rsidP="00A11A01">
      <w:pPr>
        <w:overflowPunct/>
        <w:autoSpaceDE/>
        <w:autoSpaceDN/>
        <w:adjustRightInd/>
        <w:ind w:firstLine="709"/>
        <w:jc w:val="both"/>
        <w:textAlignment w:val="auto"/>
        <w:rPr>
          <w:b/>
          <w:sz w:val="26"/>
          <w:szCs w:val="26"/>
        </w:rPr>
      </w:pPr>
      <w:r>
        <w:rPr>
          <w:b/>
          <w:sz w:val="26"/>
          <w:szCs w:val="26"/>
        </w:rPr>
        <w:br w:type="page"/>
      </w:r>
      <w:bookmarkStart w:id="187" w:name="_Toc437015645"/>
      <w:bookmarkStart w:id="188" w:name="_Toc437247075"/>
      <w:r w:rsidRPr="00A11A01">
        <w:rPr>
          <w:b/>
          <w:sz w:val="26"/>
          <w:szCs w:val="26"/>
        </w:rPr>
        <w:lastRenderedPageBreak/>
        <w:t>П</w:t>
      </w:r>
      <w:r w:rsidR="005C25E3" w:rsidRPr="00A11A01">
        <w:rPr>
          <w:b/>
          <w:sz w:val="26"/>
          <w:szCs w:val="26"/>
        </w:rPr>
        <w:t>орядок подсчёта слов</w:t>
      </w:r>
      <w:r w:rsidR="00EE258A">
        <w:rPr>
          <w:b/>
          <w:sz w:val="26"/>
          <w:szCs w:val="26"/>
        </w:rPr>
        <w:t xml:space="preserve"> в </w:t>
      </w:r>
      <w:r w:rsidR="005C25E3" w:rsidRPr="00A11A01">
        <w:rPr>
          <w:b/>
          <w:sz w:val="26"/>
          <w:szCs w:val="26"/>
        </w:rPr>
        <w:t>задании 25  «Личное письмо»</w:t>
      </w:r>
      <w:bookmarkEnd w:id="187"/>
      <w:bookmarkEnd w:id="188"/>
    </w:p>
    <w:p w:rsidR="005C25E3" w:rsidRPr="00A11A01" w:rsidRDefault="005C25E3" w:rsidP="00A11A01">
      <w:pPr>
        <w:overflowPunct/>
        <w:autoSpaceDE/>
        <w:autoSpaceDN/>
        <w:adjustRightInd/>
        <w:jc w:val="center"/>
        <w:textAlignment w:val="auto"/>
        <w:rPr>
          <w:b/>
          <w:sz w:val="26"/>
          <w:szCs w:val="26"/>
        </w:rPr>
      </w:pP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При оценивании задания 25 следует учитывать такой параметр, как объём письменного текста, выраженный</w:t>
      </w:r>
      <w:r w:rsidR="00EE258A">
        <w:rPr>
          <w:sz w:val="26"/>
          <w:szCs w:val="26"/>
        </w:rPr>
        <w:t xml:space="preserve"> в </w:t>
      </w:r>
      <w:r w:rsidRPr="00A11A01">
        <w:rPr>
          <w:sz w:val="26"/>
          <w:szCs w:val="26"/>
        </w:rPr>
        <w:t>количестве слов. Требуемый объём для личного письма</w:t>
      </w:r>
      <w:r w:rsidR="00EE258A">
        <w:rPr>
          <w:sz w:val="26"/>
          <w:szCs w:val="26"/>
        </w:rPr>
        <w:t xml:space="preserve"> в </w:t>
      </w:r>
      <w:r w:rsidRPr="00A11A01">
        <w:rPr>
          <w:sz w:val="26"/>
          <w:szCs w:val="26"/>
        </w:rPr>
        <w:t>задании 25 – 100–120 слов. Допустимое отклонение</w:t>
      </w:r>
      <w:r w:rsidR="002C572F" w:rsidRPr="00A11A01">
        <w:rPr>
          <w:sz w:val="26"/>
          <w:szCs w:val="26"/>
        </w:rPr>
        <w:t xml:space="preserve"> от</w:t>
      </w:r>
      <w:r w:rsidR="002C572F">
        <w:rPr>
          <w:sz w:val="26"/>
          <w:szCs w:val="26"/>
        </w:rPr>
        <w:t> </w:t>
      </w:r>
      <w:r w:rsidR="002C572F" w:rsidRPr="00A11A01">
        <w:rPr>
          <w:sz w:val="26"/>
          <w:szCs w:val="26"/>
        </w:rPr>
        <w:t>з</w:t>
      </w:r>
      <w:r w:rsidRPr="00A11A01">
        <w:rPr>
          <w:sz w:val="26"/>
          <w:szCs w:val="26"/>
        </w:rPr>
        <w:t>аданного объёма составляет 10%. Если</w:t>
      </w:r>
      <w:r w:rsidR="00EE258A">
        <w:rPr>
          <w:sz w:val="26"/>
          <w:szCs w:val="26"/>
        </w:rPr>
        <w:t xml:space="preserve"> в </w:t>
      </w:r>
      <w:r w:rsidRPr="00A11A01">
        <w:rPr>
          <w:sz w:val="26"/>
          <w:szCs w:val="26"/>
        </w:rPr>
        <w:t>выполненном задании менее 90 слов,</w:t>
      </w:r>
      <w:r w:rsidR="002C572F" w:rsidRPr="00A11A01">
        <w:rPr>
          <w:sz w:val="26"/>
          <w:szCs w:val="26"/>
        </w:rPr>
        <w:t xml:space="preserve"> то</w:t>
      </w:r>
      <w:r w:rsidR="002C572F">
        <w:rPr>
          <w:sz w:val="26"/>
          <w:szCs w:val="26"/>
        </w:rPr>
        <w:t> </w:t>
      </w:r>
      <w:r w:rsidR="002C572F" w:rsidRPr="00A11A01">
        <w:rPr>
          <w:sz w:val="26"/>
          <w:szCs w:val="26"/>
        </w:rPr>
        <w:t>з</w:t>
      </w:r>
      <w:r w:rsidRPr="00A11A01">
        <w:rPr>
          <w:sz w:val="26"/>
          <w:szCs w:val="26"/>
        </w:rPr>
        <w:t>адание проверке</w:t>
      </w:r>
      <w:r w:rsidR="002C572F" w:rsidRPr="00A11A01">
        <w:rPr>
          <w:sz w:val="26"/>
          <w:szCs w:val="26"/>
        </w:rPr>
        <w:t xml:space="preserve"> не</w:t>
      </w:r>
      <w:r w:rsidR="002C572F">
        <w:rPr>
          <w:sz w:val="26"/>
          <w:szCs w:val="26"/>
        </w:rPr>
        <w:t> </w:t>
      </w:r>
      <w:r w:rsidR="002C572F" w:rsidRPr="00A11A01">
        <w:rPr>
          <w:sz w:val="26"/>
          <w:szCs w:val="26"/>
        </w:rPr>
        <w:t>п</w:t>
      </w:r>
      <w:r w:rsidRPr="00A11A01">
        <w:rPr>
          <w:sz w:val="26"/>
          <w:szCs w:val="26"/>
        </w:rPr>
        <w:t>одлежит</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ценивается</w:t>
      </w:r>
      <w:r w:rsidR="00EE258A">
        <w:rPr>
          <w:sz w:val="26"/>
          <w:szCs w:val="26"/>
        </w:rPr>
        <w:t xml:space="preserve"> в </w:t>
      </w:r>
      <w:r w:rsidRPr="00A11A01">
        <w:rPr>
          <w:sz w:val="26"/>
          <w:szCs w:val="26"/>
        </w:rPr>
        <w:t>0 баллов. При превышении объёма более чем на 10%, т.е. если</w:t>
      </w:r>
      <w:r w:rsidR="00EE258A">
        <w:rPr>
          <w:sz w:val="26"/>
          <w:szCs w:val="26"/>
        </w:rPr>
        <w:t xml:space="preserve"> в </w:t>
      </w:r>
      <w:r w:rsidRPr="00A11A01">
        <w:rPr>
          <w:sz w:val="26"/>
          <w:szCs w:val="26"/>
        </w:rPr>
        <w:t>выполненном задании 25 более 132 слов, проверке подлежит только</w:t>
      </w:r>
      <w:r w:rsidR="002C572F" w:rsidRPr="00A11A01">
        <w:rPr>
          <w:sz w:val="26"/>
          <w:szCs w:val="26"/>
        </w:rPr>
        <w:t xml:space="preserve"> та</w:t>
      </w:r>
      <w:r w:rsidR="002C572F">
        <w:rPr>
          <w:sz w:val="26"/>
          <w:szCs w:val="26"/>
        </w:rPr>
        <w:t> </w:t>
      </w:r>
      <w:r w:rsidR="002C572F" w:rsidRPr="00A11A01">
        <w:rPr>
          <w:sz w:val="26"/>
          <w:szCs w:val="26"/>
        </w:rPr>
        <w:t>ч</w:t>
      </w:r>
      <w:r w:rsidRPr="00A11A01">
        <w:rPr>
          <w:sz w:val="26"/>
          <w:szCs w:val="26"/>
        </w:rPr>
        <w:t>асть работы, которая соответствует требуемому объёму. Таким образом, при проверке задания 25 отсчитывается</w:t>
      </w:r>
      <w:r w:rsidR="002C572F" w:rsidRPr="00A11A01">
        <w:rPr>
          <w:sz w:val="26"/>
          <w:szCs w:val="26"/>
        </w:rPr>
        <w:t xml:space="preserve"> от</w:t>
      </w:r>
      <w:r w:rsidR="002C572F">
        <w:rPr>
          <w:sz w:val="26"/>
          <w:szCs w:val="26"/>
        </w:rPr>
        <w:t> </w:t>
      </w:r>
      <w:r w:rsidR="002C572F" w:rsidRPr="00A11A01">
        <w:rPr>
          <w:sz w:val="26"/>
          <w:szCs w:val="26"/>
        </w:rPr>
        <w:t>н</w:t>
      </w:r>
      <w:r w:rsidRPr="00A11A01">
        <w:rPr>
          <w:sz w:val="26"/>
          <w:szCs w:val="26"/>
        </w:rPr>
        <w:t>ачала работы 120 слов –</w:t>
      </w:r>
      <w:r w:rsidR="002C572F" w:rsidRPr="00A11A01">
        <w:rPr>
          <w:sz w:val="26"/>
          <w:szCs w:val="26"/>
        </w:rPr>
        <w:t xml:space="preserve"> и</w:t>
      </w:r>
      <w:r w:rsidR="002C572F">
        <w:rPr>
          <w:sz w:val="26"/>
          <w:szCs w:val="26"/>
        </w:rPr>
        <w:t> </w:t>
      </w:r>
      <w:r w:rsidR="002C572F" w:rsidRPr="00A11A01">
        <w:rPr>
          <w:sz w:val="26"/>
          <w:szCs w:val="26"/>
        </w:rPr>
        <w:t>о</w:t>
      </w:r>
      <w:r w:rsidRPr="00A11A01">
        <w:rPr>
          <w:sz w:val="26"/>
          <w:szCs w:val="26"/>
        </w:rPr>
        <w:t xml:space="preserve">ценивается только эта часть работы. </w:t>
      </w:r>
    </w:p>
    <w:p w:rsidR="005C25E3" w:rsidRPr="00A11A01" w:rsidRDefault="005C25E3" w:rsidP="00A11A01">
      <w:pPr>
        <w:overflowPunct/>
        <w:autoSpaceDE/>
        <w:autoSpaceDN/>
        <w:adjustRightInd/>
        <w:ind w:firstLine="709"/>
        <w:jc w:val="both"/>
        <w:textAlignment w:val="auto"/>
        <w:rPr>
          <w:rFonts w:eastAsia="Arial Unicode MS"/>
          <w:sz w:val="26"/>
          <w:szCs w:val="26"/>
        </w:rPr>
      </w:pPr>
      <w:r w:rsidRPr="00A11A01">
        <w:rPr>
          <w:sz w:val="26"/>
          <w:szCs w:val="26"/>
        </w:rPr>
        <w:t>При определении соответствия объёма представленной работы вышеуказанным требованиям считаются все слова –</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ервого слова</w:t>
      </w:r>
      <w:r w:rsidR="002C572F" w:rsidRPr="00A11A01">
        <w:rPr>
          <w:sz w:val="26"/>
          <w:szCs w:val="26"/>
        </w:rPr>
        <w:t xml:space="preserve"> по</w:t>
      </w:r>
      <w:r w:rsidR="002C572F">
        <w:rPr>
          <w:sz w:val="26"/>
          <w:szCs w:val="26"/>
        </w:rPr>
        <w:t> </w:t>
      </w:r>
      <w:r w:rsidR="002C572F" w:rsidRPr="00A11A01">
        <w:rPr>
          <w:sz w:val="26"/>
          <w:szCs w:val="26"/>
        </w:rPr>
        <w:t>п</w:t>
      </w:r>
      <w:r w:rsidRPr="00A11A01">
        <w:rPr>
          <w:sz w:val="26"/>
          <w:szCs w:val="26"/>
        </w:rPr>
        <w:t>оследнее, включая вспомогательные глаголы, предлоги, артикли, частицы.</w:t>
      </w:r>
      <w:r w:rsidR="002C572F" w:rsidRPr="00A11A01">
        <w:rPr>
          <w:sz w:val="26"/>
          <w:szCs w:val="26"/>
        </w:rPr>
        <w:t xml:space="preserve"> В</w:t>
      </w:r>
      <w:r w:rsidR="002C572F">
        <w:rPr>
          <w:sz w:val="26"/>
          <w:szCs w:val="26"/>
        </w:rPr>
        <w:t> </w:t>
      </w:r>
      <w:r w:rsidR="002C572F" w:rsidRPr="00A11A01">
        <w:rPr>
          <w:sz w:val="26"/>
          <w:szCs w:val="26"/>
        </w:rPr>
        <w:t>л</w:t>
      </w:r>
      <w:r w:rsidRPr="00A11A01">
        <w:rPr>
          <w:sz w:val="26"/>
          <w:szCs w:val="26"/>
        </w:rPr>
        <w:t>ичном письме адрес, дата, подпись также подлежат подсчёту. При этом:</w:t>
      </w:r>
    </w:p>
    <w:p w:rsidR="005C25E3" w:rsidRPr="00A11A01" w:rsidRDefault="005C25E3" w:rsidP="00A11A01">
      <w:pPr>
        <w:overflowPunct/>
        <w:autoSpaceDE/>
        <w:autoSpaceDN/>
        <w:adjustRightInd/>
        <w:ind w:firstLine="709"/>
        <w:jc w:val="both"/>
        <w:textAlignment w:val="auto"/>
        <w:rPr>
          <w:rFonts w:eastAsia="Arial Unicode MS"/>
          <w:sz w:val="26"/>
          <w:szCs w:val="26"/>
        </w:rPr>
      </w:pPr>
      <w:r w:rsidRPr="00A11A01">
        <w:rPr>
          <w:sz w:val="26"/>
          <w:szCs w:val="26"/>
        </w:rPr>
        <w:t>усечённая форма артикля или местоимения</w:t>
      </w:r>
      <w:r w:rsidR="002C572F" w:rsidRPr="00A11A01">
        <w:rPr>
          <w:sz w:val="26"/>
          <w:szCs w:val="26"/>
        </w:rPr>
        <w:t xml:space="preserve"> с</w:t>
      </w:r>
      <w:r w:rsidR="002C572F">
        <w:rPr>
          <w:sz w:val="26"/>
          <w:szCs w:val="26"/>
        </w:rPr>
        <w:t> </w:t>
      </w:r>
      <w:r w:rsidR="002C572F" w:rsidRPr="00A11A01">
        <w:rPr>
          <w:sz w:val="26"/>
          <w:szCs w:val="26"/>
        </w:rPr>
        <w:t>п</w:t>
      </w:r>
      <w:r w:rsidRPr="00A11A01">
        <w:rPr>
          <w:sz w:val="26"/>
          <w:szCs w:val="26"/>
        </w:rPr>
        <w:t>оследующим словом (</w:t>
      </w:r>
      <w:r w:rsidRPr="00A11A01">
        <w:rPr>
          <w:i/>
          <w:sz w:val="26"/>
          <w:szCs w:val="26"/>
          <w:lang w:val="en-US"/>
        </w:rPr>
        <w:t>l</w:t>
      </w:r>
      <w:r w:rsidRPr="00A11A01">
        <w:rPr>
          <w:i/>
          <w:sz w:val="26"/>
          <w:szCs w:val="26"/>
        </w:rPr>
        <w:t>'é</w:t>
      </w:r>
      <w:r w:rsidRPr="00A11A01">
        <w:rPr>
          <w:i/>
          <w:sz w:val="26"/>
          <w:szCs w:val="26"/>
          <w:lang w:val="en-US"/>
        </w:rPr>
        <w:t>cole</w:t>
      </w:r>
      <w:r w:rsidRPr="00A11A01">
        <w:rPr>
          <w:i/>
          <w:sz w:val="26"/>
          <w:szCs w:val="26"/>
        </w:rPr>
        <w:t xml:space="preserve">, </w:t>
      </w:r>
      <w:r w:rsidRPr="00A11A01">
        <w:rPr>
          <w:i/>
          <w:sz w:val="26"/>
          <w:szCs w:val="26"/>
          <w:lang w:val="en-US"/>
        </w:rPr>
        <w:t>c</w:t>
      </w:r>
      <w:r w:rsidRPr="00A11A01">
        <w:rPr>
          <w:i/>
          <w:sz w:val="26"/>
          <w:szCs w:val="26"/>
        </w:rPr>
        <w:t>'</w:t>
      </w:r>
      <w:r w:rsidRPr="00A11A01">
        <w:rPr>
          <w:i/>
          <w:sz w:val="26"/>
          <w:szCs w:val="26"/>
          <w:lang w:val="en-US"/>
        </w:rPr>
        <w:t>est</w:t>
      </w:r>
      <w:r w:rsidRPr="00A11A01">
        <w:rPr>
          <w:i/>
          <w:sz w:val="26"/>
          <w:szCs w:val="26"/>
        </w:rPr>
        <w:t xml:space="preserve">, </w:t>
      </w:r>
      <w:r w:rsidRPr="00A11A01">
        <w:rPr>
          <w:i/>
          <w:sz w:val="26"/>
          <w:szCs w:val="26"/>
          <w:lang w:val="en-US"/>
        </w:rPr>
        <w:t>j</w:t>
      </w:r>
      <w:r w:rsidRPr="00A11A01">
        <w:rPr>
          <w:i/>
          <w:sz w:val="26"/>
          <w:szCs w:val="26"/>
        </w:rPr>
        <w:t>'é</w:t>
      </w:r>
      <w:r w:rsidRPr="00A11A01">
        <w:rPr>
          <w:i/>
          <w:sz w:val="26"/>
          <w:szCs w:val="26"/>
          <w:lang w:val="en-US"/>
        </w:rPr>
        <w:t>tais</w:t>
      </w:r>
      <w:r w:rsidRPr="00A11A01">
        <w:rPr>
          <w:sz w:val="26"/>
          <w:szCs w:val="26"/>
        </w:rPr>
        <w:t>) считаются как одно слово;</w:t>
      </w:r>
    </w:p>
    <w:p w:rsidR="005C25E3" w:rsidRPr="00A11A01" w:rsidRDefault="005C25E3" w:rsidP="00A11A01">
      <w:pPr>
        <w:overflowPunct/>
        <w:autoSpaceDE/>
        <w:autoSpaceDN/>
        <w:adjustRightInd/>
        <w:ind w:firstLine="709"/>
        <w:jc w:val="both"/>
        <w:textAlignment w:val="auto"/>
        <w:rPr>
          <w:rFonts w:eastAsia="Arial Unicode MS"/>
          <w:sz w:val="26"/>
          <w:szCs w:val="26"/>
        </w:rPr>
      </w:pPr>
      <w:r w:rsidRPr="00A11A01">
        <w:rPr>
          <w:sz w:val="26"/>
          <w:szCs w:val="26"/>
        </w:rPr>
        <w:t xml:space="preserve">числительные, выраженные цифрами, т.е. </w:t>
      </w:r>
      <w:r w:rsidRPr="00A11A01">
        <w:rPr>
          <w:i/>
          <w:sz w:val="26"/>
          <w:szCs w:val="26"/>
        </w:rPr>
        <w:t>1, 25, 2009, 126 204</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.п., считаются как одно слово;</w:t>
      </w:r>
    </w:p>
    <w:p w:rsidR="005C25E3" w:rsidRPr="00A11A01" w:rsidRDefault="005C25E3" w:rsidP="00A11A01">
      <w:pPr>
        <w:overflowPunct/>
        <w:autoSpaceDE/>
        <w:autoSpaceDN/>
        <w:adjustRightInd/>
        <w:ind w:firstLine="709"/>
        <w:jc w:val="both"/>
        <w:textAlignment w:val="auto"/>
        <w:rPr>
          <w:rFonts w:eastAsia="Arial Unicode MS"/>
          <w:sz w:val="26"/>
          <w:szCs w:val="26"/>
        </w:rPr>
      </w:pPr>
      <w:r w:rsidRPr="00A11A01">
        <w:rPr>
          <w:sz w:val="26"/>
          <w:szCs w:val="26"/>
        </w:rPr>
        <w:t>числительные, выраженные цифрами, вместе</w:t>
      </w:r>
      <w:r w:rsidR="002C572F" w:rsidRPr="00A11A01">
        <w:rPr>
          <w:sz w:val="26"/>
          <w:szCs w:val="26"/>
        </w:rPr>
        <w:t xml:space="preserve"> с</w:t>
      </w:r>
      <w:r w:rsidR="002C572F">
        <w:rPr>
          <w:sz w:val="26"/>
          <w:szCs w:val="26"/>
        </w:rPr>
        <w:t> </w:t>
      </w:r>
      <w:r w:rsidR="002C572F" w:rsidRPr="00A11A01">
        <w:rPr>
          <w:sz w:val="26"/>
          <w:szCs w:val="26"/>
        </w:rPr>
        <w:t>у</w:t>
      </w:r>
      <w:r w:rsidRPr="00A11A01">
        <w:rPr>
          <w:sz w:val="26"/>
          <w:szCs w:val="26"/>
        </w:rPr>
        <w:t xml:space="preserve">словным обозначением процентов, т.е. </w:t>
      </w:r>
      <w:r w:rsidRPr="00A11A01">
        <w:rPr>
          <w:i/>
          <w:sz w:val="26"/>
          <w:szCs w:val="26"/>
        </w:rPr>
        <w:t>25%, 100%</w:t>
      </w:r>
      <w:r w:rsidR="002C572F" w:rsidRPr="00A11A01">
        <w:rPr>
          <w:sz w:val="26"/>
          <w:szCs w:val="26"/>
        </w:rPr>
        <w:t xml:space="preserve"> и</w:t>
      </w:r>
      <w:r w:rsidR="002C572F">
        <w:rPr>
          <w:sz w:val="26"/>
          <w:szCs w:val="26"/>
        </w:rPr>
        <w:t> </w:t>
      </w:r>
      <w:r w:rsidR="002C572F" w:rsidRPr="00A11A01">
        <w:rPr>
          <w:sz w:val="26"/>
          <w:szCs w:val="26"/>
        </w:rPr>
        <w:t>т</w:t>
      </w:r>
      <w:r w:rsidRPr="00A11A01">
        <w:rPr>
          <w:sz w:val="26"/>
          <w:szCs w:val="26"/>
        </w:rPr>
        <w:t>.п., считаются как одно слово;</w:t>
      </w:r>
    </w:p>
    <w:p w:rsidR="005C25E3" w:rsidRPr="00A11A01" w:rsidRDefault="005C25E3" w:rsidP="00A11A01">
      <w:pPr>
        <w:overflowPunct/>
        <w:autoSpaceDE/>
        <w:autoSpaceDN/>
        <w:adjustRightInd/>
        <w:ind w:firstLine="709"/>
        <w:jc w:val="both"/>
        <w:textAlignment w:val="auto"/>
        <w:rPr>
          <w:rFonts w:eastAsia="Arial Unicode MS"/>
          <w:sz w:val="26"/>
          <w:szCs w:val="26"/>
        </w:rPr>
      </w:pPr>
      <w:r w:rsidRPr="00A11A01">
        <w:rPr>
          <w:sz w:val="26"/>
          <w:szCs w:val="26"/>
        </w:rPr>
        <w:t xml:space="preserve">числительные, выраженные словами, считаются как слова; </w:t>
      </w:r>
    </w:p>
    <w:p w:rsidR="005C25E3" w:rsidRPr="00A11A01" w:rsidRDefault="005C25E3" w:rsidP="00A11A01">
      <w:pPr>
        <w:overflowPunct/>
        <w:autoSpaceDE/>
        <w:autoSpaceDN/>
        <w:adjustRightInd/>
        <w:ind w:firstLine="709"/>
        <w:jc w:val="both"/>
        <w:textAlignment w:val="auto"/>
        <w:rPr>
          <w:rFonts w:eastAsia="Arial Unicode MS"/>
          <w:sz w:val="26"/>
          <w:szCs w:val="26"/>
        </w:rPr>
      </w:pPr>
      <w:r w:rsidRPr="00A11A01">
        <w:rPr>
          <w:sz w:val="26"/>
          <w:szCs w:val="26"/>
        </w:rPr>
        <w:t xml:space="preserve">сложные слова, такие как </w:t>
      </w:r>
      <w:r w:rsidRPr="00A11A01">
        <w:rPr>
          <w:i/>
          <w:sz w:val="26"/>
          <w:szCs w:val="26"/>
          <w:lang w:val="en-US"/>
        </w:rPr>
        <w:t>abat</w:t>
      </w:r>
      <w:r w:rsidRPr="00A11A01">
        <w:rPr>
          <w:i/>
          <w:sz w:val="26"/>
          <w:szCs w:val="26"/>
        </w:rPr>
        <w:t>-</w:t>
      </w:r>
      <w:r w:rsidRPr="00A11A01">
        <w:rPr>
          <w:i/>
          <w:sz w:val="26"/>
          <w:szCs w:val="26"/>
          <w:lang w:val="en-US"/>
        </w:rPr>
        <w:t>jour</w:t>
      </w:r>
      <w:r w:rsidRPr="00A11A01">
        <w:rPr>
          <w:i/>
          <w:sz w:val="26"/>
          <w:szCs w:val="26"/>
        </w:rPr>
        <w:t xml:space="preserve">, </w:t>
      </w:r>
      <w:r w:rsidRPr="00A11A01">
        <w:rPr>
          <w:i/>
          <w:sz w:val="26"/>
          <w:szCs w:val="26"/>
          <w:lang w:val="en-US"/>
        </w:rPr>
        <w:t>sans</w:t>
      </w:r>
      <w:r w:rsidRPr="00A11A01">
        <w:rPr>
          <w:i/>
          <w:sz w:val="26"/>
          <w:szCs w:val="26"/>
        </w:rPr>
        <w:t>-</w:t>
      </w:r>
      <w:r w:rsidRPr="00A11A01">
        <w:rPr>
          <w:i/>
          <w:sz w:val="26"/>
          <w:szCs w:val="26"/>
          <w:lang w:val="en-US"/>
        </w:rPr>
        <w:t>abri</w:t>
      </w:r>
      <w:r w:rsidRPr="00A11A01">
        <w:rPr>
          <w:i/>
          <w:sz w:val="26"/>
          <w:szCs w:val="26"/>
        </w:rPr>
        <w:t xml:space="preserve">, </w:t>
      </w:r>
      <w:r w:rsidRPr="00A11A01">
        <w:rPr>
          <w:i/>
          <w:sz w:val="26"/>
          <w:szCs w:val="26"/>
          <w:lang w:val="en-US"/>
        </w:rPr>
        <w:t>avant</w:t>
      </w:r>
      <w:r w:rsidRPr="00A11A01">
        <w:rPr>
          <w:i/>
          <w:sz w:val="26"/>
          <w:szCs w:val="26"/>
        </w:rPr>
        <w:t>-</w:t>
      </w:r>
      <w:r w:rsidRPr="00A11A01">
        <w:rPr>
          <w:i/>
          <w:sz w:val="26"/>
          <w:szCs w:val="26"/>
          <w:lang w:val="en-US"/>
        </w:rPr>
        <w:t>sc</w:t>
      </w:r>
      <w:r w:rsidRPr="00A11A01">
        <w:rPr>
          <w:i/>
          <w:sz w:val="26"/>
          <w:szCs w:val="26"/>
        </w:rPr>
        <w:t>è</w:t>
      </w:r>
      <w:r w:rsidRPr="00A11A01">
        <w:rPr>
          <w:i/>
          <w:sz w:val="26"/>
          <w:szCs w:val="26"/>
          <w:lang w:val="en-US"/>
        </w:rPr>
        <w:t>ne</w:t>
      </w:r>
      <w:r w:rsidRPr="00A11A01">
        <w:rPr>
          <w:i/>
          <w:sz w:val="26"/>
          <w:szCs w:val="26"/>
        </w:rPr>
        <w:t xml:space="preserve">, </w:t>
      </w:r>
      <w:r w:rsidRPr="00A11A01">
        <w:rPr>
          <w:i/>
          <w:sz w:val="26"/>
          <w:szCs w:val="26"/>
          <w:lang w:val="en-US"/>
        </w:rPr>
        <w:t>grands</w:t>
      </w:r>
      <w:r w:rsidRPr="00A11A01">
        <w:rPr>
          <w:i/>
          <w:sz w:val="26"/>
          <w:szCs w:val="26"/>
        </w:rPr>
        <w:t>-</w:t>
      </w:r>
      <w:r w:rsidRPr="00A11A01">
        <w:rPr>
          <w:i/>
          <w:sz w:val="26"/>
          <w:szCs w:val="26"/>
          <w:lang w:val="en-US"/>
        </w:rPr>
        <w:t>parents</w:t>
      </w:r>
      <w:r w:rsidRPr="00A11A01">
        <w:rPr>
          <w:sz w:val="26"/>
          <w:szCs w:val="26"/>
        </w:rPr>
        <w:t xml:space="preserve">, считаются как одно слово; </w:t>
      </w:r>
    </w:p>
    <w:p w:rsidR="005C25E3" w:rsidRPr="00A11A01" w:rsidRDefault="005C25E3" w:rsidP="00A11A01">
      <w:pPr>
        <w:overflowPunct/>
        <w:autoSpaceDE/>
        <w:autoSpaceDN/>
        <w:adjustRightInd/>
        <w:ind w:firstLine="709"/>
        <w:jc w:val="both"/>
        <w:textAlignment w:val="auto"/>
        <w:rPr>
          <w:sz w:val="26"/>
          <w:szCs w:val="26"/>
        </w:rPr>
      </w:pPr>
      <w:r w:rsidRPr="00A11A01">
        <w:rPr>
          <w:sz w:val="26"/>
          <w:szCs w:val="26"/>
        </w:rPr>
        <w:t xml:space="preserve">сокращения, например </w:t>
      </w:r>
      <w:r w:rsidRPr="00A11A01">
        <w:rPr>
          <w:i/>
          <w:sz w:val="26"/>
          <w:szCs w:val="26"/>
          <w:lang w:val="en-US"/>
        </w:rPr>
        <w:t>RER</w:t>
      </w:r>
      <w:r w:rsidRPr="00A11A01">
        <w:rPr>
          <w:i/>
          <w:sz w:val="26"/>
          <w:szCs w:val="26"/>
        </w:rPr>
        <w:t xml:space="preserve">, </w:t>
      </w:r>
      <w:r w:rsidRPr="00A11A01">
        <w:rPr>
          <w:i/>
          <w:sz w:val="26"/>
          <w:szCs w:val="26"/>
          <w:lang w:val="en-US"/>
        </w:rPr>
        <w:t>SMS</w:t>
      </w:r>
      <w:r w:rsidRPr="00A11A01">
        <w:rPr>
          <w:sz w:val="26"/>
          <w:szCs w:val="26"/>
        </w:rPr>
        <w:t>, считаются как одно слово.</w:t>
      </w:r>
    </w:p>
    <w:sectPr w:rsidR="005C25E3" w:rsidRPr="00A11A01" w:rsidSect="005C55EC">
      <w:footerReference w:type="default" r:id="rId99"/>
      <w:pgSz w:w="11906" w:h="16838"/>
      <w:pgMar w:top="1134" w:right="991" w:bottom="1134" w:left="1276" w:header="708" w:footer="708" w:gutter="0"/>
      <w:cols w:space="708"/>
      <w:titlePg/>
      <w:rtlGutter/>
      <w:docGrid w:linePitch="38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D3AFD" w:rsidRDefault="000D3AFD" w:rsidP="005C55EC">
      <w:r>
        <w:separator/>
      </w:r>
    </w:p>
  </w:endnote>
  <w:endnote w:type="continuationSeparator" w:id="1">
    <w:p w:rsidR="000D3AFD" w:rsidRDefault="000D3AFD" w:rsidP="005C55E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 w:name="Verdana">
    <w:panose1 w:val="020B0604030504040204"/>
    <w:charset w:val="CC"/>
    <w:family w:val="swiss"/>
    <w:pitch w:val="variable"/>
    <w:sig w:usb0="20000287" w:usb1="00000000" w:usb2="00000000" w:usb3="00000000" w:csb0="0000019F" w:csb1="00000000"/>
  </w:font>
  <w:font w:name="Tahoma">
    <w:panose1 w:val="020B0604030504040204"/>
    <w:charset w:val="CC"/>
    <w:family w:val="swiss"/>
    <w:pitch w:val="variable"/>
    <w:sig w:usb0="61002A87" w:usb1="80000000" w:usb2="00000008" w:usb3="00000000" w:csb0="000101FF" w:csb1="00000000"/>
  </w:font>
  <w:font w:name="SchoolBookCTT">
    <w:altName w:val="Times New Roman"/>
    <w:panose1 w:val="00000000000000000000"/>
    <w:charset w:val="CC"/>
    <w:family w:val="roman"/>
    <w:notTrueType/>
    <w:pitch w:val="default"/>
    <w:sig w:usb0="00000203" w:usb1="00000000" w:usb2="00000000" w:usb3="00000000" w:csb0="00000005" w:csb1="00000000"/>
  </w:font>
  <w:font w:name="Antiqua">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harterITC-Regular">
    <w:altName w:val="Arial Unicode MS"/>
    <w:panose1 w:val="00000000000000000000"/>
    <w:charset w:val="88"/>
    <w:family w:val="auto"/>
    <w:notTrueType/>
    <w:pitch w:val="default"/>
    <w:sig w:usb0="00000001" w:usb1="08080000" w:usb2="00000010" w:usb3="00000000" w:csb0="00100000" w:csb1="00000000"/>
  </w:font>
  <w:font w:name="90wxgnftdbglrej">
    <w:altName w:val="Times New Roman"/>
    <w:panose1 w:val="00000000000000000000"/>
    <w:charset w:val="00"/>
    <w:family w:val="roman"/>
    <w:notTrueType/>
    <w:pitch w:val="default"/>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HiddenHorzOCR">
    <w:altName w:val="Arial Unicode MS"/>
    <w:panose1 w:val="00000000000000000000"/>
    <w:charset w:val="80"/>
    <w:family w:val="auto"/>
    <w:notTrueType/>
    <w:pitch w:val="default"/>
    <w:sig w:usb0="00000001" w:usb1="08070000" w:usb2="00000010" w:usb3="00000000" w:csb0="00020000" w:csb1="00000000"/>
  </w:font>
  <w:font w:name="Times-Bold">
    <w:altName w:val="Arial Unicode MS"/>
    <w:panose1 w:val="00000000000000000000"/>
    <w:charset w:val="80"/>
    <w:family w:val="roman"/>
    <w:notTrueType/>
    <w:pitch w:val="default"/>
    <w:sig w:usb0="00000001" w:usb1="08070000" w:usb2="00000010" w:usb3="00000000" w:csb0="00020000" w:csb1="00000000"/>
  </w:font>
  <w:font w:name="Arial CYR">
    <w:panose1 w:val="020B0604020202020204"/>
    <w:charset w:val="CC"/>
    <w:family w:val="swiss"/>
    <w:pitch w:val="variable"/>
    <w:sig w:usb0="20002A87" w:usb1="80000000" w:usb2="00000008"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65AC" w:rsidRDefault="006E6CF0">
    <w:pPr>
      <w:pStyle w:val="a8"/>
      <w:jc w:val="right"/>
    </w:pPr>
    <w:r w:rsidRPr="006E6CF0">
      <w:fldChar w:fldCharType="begin"/>
    </w:r>
    <w:r w:rsidR="00BE65AC">
      <w:instrText>PAGE   \* MERGEFORMAT</w:instrText>
    </w:r>
    <w:r w:rsidRPr="006E6CF0">
      <w:fldChar w:fldCharType="separate"/>
    </w:r>
    <w:r w:rsidR="000428C9" w:rsidRPr="000428C9">
      <w:rPr>
        <w:noProof/>
        <w:sz w:val="26"/>
        <w:szCs w:val="26"/>
      </w:rPr>
      <w:t>8</w:t>
    </w:r>
    <w:r>
      <w:rPr>
        <w:noProof/>
        <w:sz w:val="26"/>
        <w:szCs w:val="26"/>
      </w:rPr>
      <w:fldChar w:fldCharType="end"/>
    </w:r>
  </w:p>
  <w:p w:rsidR="00BE65AC" w:rsidRDefault="00BE65AC">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D3AFD" w:rsidRDefault="000D3AFD" w:rsidP="005C55EC">
      <w:r>
        <w:separator/>
      </w:r>
    </w:p>
  </w:footnote>
  <w:footnote w:type="continuationSeparator" w:id="1">
    <w:p w:rsidR="000D3AFD" w:rsidRDefault="000D3AFD" w:rsidP="005C55EC">
      <w:r>
        <w:continuationSeparator/>
      </w:r>
    </w:p>
  </w:footnote>
  <w:footnote w:id="2">
    <w:p w:rsidR="00BE65AC" w:rsidRDefault="00BE65AC" w:rsidP="000A4D75">
      <w:pPr>
        <w:pStyle w:val="af1"/>
      </w:pPr>
      <w:r>
        <w:rPr>
          <w:rStyle w:val="affc"/>
        </w:rPr>
        <w:footnoteRef/>
      </w:r>
      <w:r>
        <w:t xml:space="preserve"> Здесь и далее примеры приведены преимущественно из пособий Д. Э. Розенталя.</w:t>
      </w:r>
    </w:p>
  </w:footnote>
  <w:footnote w:id="3">
    <w:p w:rsidR="00BE65AC" w:rsidRDefault="00BE65AC" w:rsidP="000A4D75">
      <w:pPr>
        <w:pStyle w:val="af1"/>
      </w:pPr>
      <w:r>
        <w:rPr>
          <w:rStyle w:val="affc"/>
        </w:rPr>
        <w:footnoteRef/>
      </w:r>
      <w:r>
        <w:t xml:space="preserve"> Ошибка в инициалах автора исходного текста и/или автора литературного произведения является фактической ошибкой </w:t>
      </w:r>
    </w:p>
  </w:footnote>
  <w:footnote w:id="4">
    <w:p w:rsidR="00BE65AC" w:rsidRDefault="00BE65AC" w:rsidP="008B1F62">
      <w:pPr>
        <w:pStyle w:val="af1"/>
      </w:pPr>
      <w:r>
        <w:rPr>
          <w:rStyle w:val="affc"/>
        </w:rPr>
        <w:footnoteRef/>
      </w:r>
      <w:r>
        <w:t xml:space="preserve"> В соответствии с кодификатором элементов содержания и требований к уровню подготовки обучающихся, освоивших основные общеобразовательные программы основного общего образования, для проведения основного государственного экзамена по истории.</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916CEC"/>
    <w:multiLevelType w:val="hybridMultilevel"/>
    <w:tmpl w:val="E8C696A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nsid w:val="01345FB4"/>
    <w:multiLevelType w:val="hybridMultilevel"/>
    <w:tmpl w:val="9F9EE5A8"/>
    <w:lvl w:ilvl="0" w:tplc="4F525C9E">
      <w:start w:val="1"/>
      <w:numFmt w:val="bullet"/>
      <w:lvlText w:val=""/>
      <w:lvlJc w:val="left"/>
      <w:pPr>
        <w:tabs>
          <w:tab w:val="num" w:pos="1571"/>
        </w:tabs>
        <w:ind w:left="1571"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nsid w:val="12823CFE"/>
    <w:multiLevelType w:val="hybridMultilevel"/>
    <w:tmpl w:val="4CA8558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nsid w:val="1FB65404"/>
    <w:multiLevelType w:val="hybridMultilevel"/>
    <w:tmpl w:val="E0D01870"/>
    <w:lvl w:ilvl="0" w:tplc="04190001">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4">
    <w:nsid w:val="22112A2E"/>
    <w:multiLevelType w:val="hybridMultilevel"/>
    <w:tmpl w:val="15469FB8"/>
    <w:lvl w:ilvl="0" w:tplc="DB96B9BE">
      <w:start w:val="1"/>
      <w:numFmt w:val="decimal"/>
      <w:lvlText w:val="%1."/>
      <w:lvlJc w:val="left"/>
      <w:pPr>
        <w:tabs>
          <w:tab w:val="num" w:pos="745"/>
        </w:tabs>
        <w:ind w:left="745" w:hanging="360"/>
      </w:pPr>
    </w:lvl>
    <w:lvl w:ilvl="1" w:tplc="04190019" w:tentative="1">
      <w:start w:val="1"/>
      <w:numFmt w:val="lowerLetter"/>
      <w:lvlText w:val="%2."/>
      <w:lvlJc w:val="left"/>
      <w:pPr>
        <w:tabs>
          <w:tab w:val="num" w:pos="1465"/>
        </w:tabs>
        <w:ind w:left="1465" w:hanging="360"/>
      </w:pPr>
      <w:rPr>
        <w:rFonts w:cs="Times New Roman"/>
      </w:rPr>
    </w:lvl>
    <w:lvl w:ilvl="2" w:tplc="0419001B" w:tentative="1">
      <w:start w:val="1"/>
      <w:numFmt w:val="lowerRoman"/>
      <w:lvlText w:val="%3."/>
      <w:lvlJc w:val="right"/>
      <w:pPr>
        <w:tabs>
          <w:tab w:val="num" w:pos="2185"/>
        </w:tabs>
        <w:ind w:left="2185" w:hanging="180"/>
      </w:pPr>
      <w:rPr>
        <w:rFonts w:cs="Times New Roman"/>
      </w:rPr>
    </w:lvl>
    <w:lvl w:ilvl="3" w:tplc="0419000F" w:tentative="1">
      <w:start w:val="1"/>
      <w:numFmt w:val="decimal"/>
      <w:lvlText w:val="%4."/>
      <w:lvlJc w:val="left"/>
      <w:pPr>
        <w:tabs>
          <w:tab w:val="num" w:pos="2905"/>
        </w:tabs>
        <w:ind w:left="2905" w:hanging="360"/>
      </w:pPr>
      <w:rPr>
        <w:rFonts w:cs="Times New Roman"/>
      </w:rPr>
    </w:lvl>
    <w:lvl w:ilvl="4" w:tplc="04190019" w:tentative="1">
      <w:start w:val="1"/>
      <w:numFmt w:val="lowerLetter"/>
      <w:lvlText w:val="%5."/>
      <w:lvlJc w:val="left"/>
      <w:pPr>
        <w:tabs>
          <w:tab w:val="num" w:pos="3625"/>
        </w:tabs>
        <w:ind w:left="3625" w:hanging="360"/>
      </w:pPr>
      <w:rPr>
        <w:rFonts w:cs="Times New Roman"/>
      </w:rPr>
    </w:lvl>
    <w:lvl w:ilvl="5" w:tplc="0419001B" w:tentative="1">
      <w:start w:val="1"/>
      <w:numFmt w:val="lowerRoman"/>
      <w:lvlText w:val="%6."/>
      <w:lvlJc w:val="right"/>
      <w:pPr>
        <w:tabs>
          <w:tab w:val="num" w:pos="4345"/>
        </w:tabs>
        <w:ind w:left="4345" w:hanging="180"/>
      </w:pPr>
      <w:rPr>
        <w:rFonts w:cs="Times New Roman"/>
      </w:rPr>
    </w:lvl>
    <w:lvl w:ilvl="6" w:tplc="0419000F" w:tentative="1">
      <w:start w:val="1"/>
      <w:numFmt w:val="decimal"/>
      <w:lvlText w:val="%7."/>
      <w:lvlJc w:val="left"/>
      <w:pPr>
        <w:tabs>
          <w:tab w:val="num" w:pos="5065"/>
        </w:tabs>
        <w:ind w:left="5065" w:hanging="360"/>
      </w:pPr>
      <w:rPr>
        <w:rFonts w:cs="Times New Roman"/>
      </w:rPr>
    </w:lvl>
    <w:lvl w:ilvl="7" w:tplc="04190019" w:tentative="1">
      <w:start w:val="1"/>
      <w:numFmt w:val="lowerLetter"/>
      <w:lvlText w:val="%8."/>
      <w:lvlJc w:val="left"/>
      <w:pPr>
        <w:tabs>
          <w:tab w:val="num" w:pos="5785"/>
        </w:tabs>
        <w:ind w:left="5785" w:hanging="360"/>
      </w:pPr>
      <w:rPr>
        <w:rFonts w:cs="Times New Roman"/>
      </w:rPr>
    </w:lvl>
    <w:lvl w:ilvl="8" w:tplc="0419001B" w:tentative="1">
      <w:start w:val="1"/>
      <w:numFmt w:val="lowerRoman"/>
      <w:lvlText w:val="%9."/>
      <w:lvlJc w:val="right"/>
      <w:pPr>
        <w:tabs>
          <w:tab w:val="num" w:pos="6505"/>
        </w:tabs>
        <w:ind w:left="6505" w:hanging="180"/>
      </w:pPr>
      <w:rPr>
        <w:rFonts w:cs="Times New Roman"/>
      </w:rPr>
    </w:lvl>
  </w:abstractNum>
  <w:abstractNum w:abstractNumId="5">
    <w:nsid w:val="23B04222"/>
    <w:multiLevelType w:val="hybridMultilevel"/>
    <w:tmpl w:val="6D663CB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2855023A"/>
    <w:multiLevelType w:val="hybridMultilevel"/>
    <w:tmpl w:val="2B3E62BE"/>
    <w:lvl w:ilvl="0" w:tplc="5C5E097C">
      <w:start w:val="1"/>
      <w:numFmt w:val="decimal"/>
      <w:pStyle w:val="a"/>
      <w:lvlText w:val="%1)"/>
      <w:lvlJc w:val="left"/>
      <w:pPr>
        <w:ind w:left="786" w:hanging="360"/>
      </w:pPr>
      <w:rPr>
        <w:rFonts w:ascii="Times New Roman" w:eastAsia="Times New Roman" w:hAnsi="Times New Roman" w:cs="Times New Roman"/>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nsid w:val="2C3661F7"/>
    <w:multiLevelType w:val="hybridMultilevel"/>
    <w:tmpl w:val="92E015CE"/>
    <w:lvl w:ilvl="0" w:tplc="C76636B4">
      <w:start w:val="1"/>
      <w:numFmt w:val="decimal"/>
      <w:lvlText w:val="%1."/>
      <w:lvlJc w:val="left"/>
      <w:pPr>
        <w:ind w:left="1287" w:hanging="360"/>
      </w:pPr>
      <w:rPr>
        <w:rFonts w:cs="Times New Roman"/>
        <w:i w:val="0"/>
        <w:sz w:val="26"/>
        <w:szCs w:val="26"/>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8">
    <w:nsid w:val="2D9C0254"/>
    <w:multiLevelType w:val="hybridMultilevel"/>
    <w:tmpl w:val="14847A90"/>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9">
    <w:nsid w:val="2E54170E"/>
    <w:multiLevelType w:val="hybridMultilevel"/>
    <w:tmpl w:val="454A9192"/>
    <w:lvl w:ilvl="0" w:tplc="0419000F">
      <w:start w:val="1"/>
      <w:numFmt w:val="decimal"/>
      <w:lvlText w:val="%1."/>
      <w:lvlJc w:val="left"/>
      <w:pPr>
        <w:tabs>
          <w:tab w:val="num" w:pos="1146"/>
        </w:tabs>
        <w:ind w:left="1146" w:hanging="360"/>
      </w:pPr>
      <w:rPr>
        <w:rFonts w:cs="Times New Roman"/>
      </w:rPr>
    </w:lvl>
    <w:lvl w:ilvl="1" w:tplc="04190019" w:tentative="1">
      <w:start w:val="1"/>
      <w:numFmt w:val="lowerLetter"/>
      <w:lvlText w:val="%2."/>
      <w:lvlJc w:val="left"/>
      <w:pPr>
        <w:tabs>
          <w:tab w:val="num" w:pos="1866"/>
        </w:tabs>
        <w:ind w:left="1866" w:hanging="360"/>
      </w:pPr>
      <w:rPr>
        <w:rFonts w:cs="Times New Roman"/>
      </w:rPr>
    </w:lvl>
    <w:lvl w:ilvl="2" w:tplc="0419001B" w:tentative="1">
      <w:start w:val="1"/>
      <w:numFmt w:val="lowerRoman"/>
      <w:lvlText w:val="%3."/>
      <w:lvlJc w:val="right"/>
      <w:pPr>
        <w:tabs>
          <w:tab w:val="num" w:pos="2586"/>
        </w:tabs>
        <w:ind w:left="2586" w:hanging="180"/>
      </w:pPr>
      <w:rPr>
        <w:rFonts w:cs="Times New Roman"/>
      </w:rPr>
    </w:lvl>
    <w:lvl w:ilvl="3" w:tplc="0419000F" w:tentative="1">
      <w:start w:val="1"/>
      <w:numFmt w:val="decimal"/>
      <w:lvlText w:val="%4."/>
      <w:lvlJc w:val="left"/>
      <w:pPr>
        <w:tabs>
          <w:tab w:val="num" w:pos="3306"/>
        </w:tabs>
        <w:ind w:left="3306" w:hanging="360"/>
      </w:pPr>
      <w:rPr>
        <w:rFonts w:cs="Times New Roman"/>
      </w:rPr>
    </w:lvl>
    <w:lvl w:ilvl="4" w:tplc="04190019" w:tentative="1">
      <w:start w:val="1"/>
      <w:numFmt w:val="lowerLetter"/>
      <w:lvlText w:val="%5."/>
      <w:lvlJc w:val="left"/>
      <w:pPr>
        <w:tabs>
          <w:tab w:val="num" w:pos="4026"/>
        </w:tabs>
        <w:ind w:left="4026" w:hanging="360"/>
      </w:pPr>
      <w:rPr>
        <w:rFonts w:cs="Times New Roman"/>
      </w:rPr>
    </w:lvl>
    <w:lvl w:ilvl="5" w:tplc="0419001B" w:tentative="1">
      <w:start w:val="1"/>
      <w:numFmt w:val="lowerRoman"/>
      <w:lvlText w:val="%6."/>
      <w:lvlJc w:val="right"/>
      <w:pPr>
        <w:tabs>
          <w:tab w:val="num" w:pos="4746"/>
        </w:tabs>
        <w:ind w:left="4746" w:hanging="180"/>
      </w:pPr>
      <w:rPr>
        <w:rFonts w:cs="Times New Roman"/>
      </w:rPr>
    </w:lvl>
    <w:lvl w:ilvl="6" w:tplc="0419000F" w:tentative="1">
      <w:start w:val="1"/>
      <w:numFmt w:val="decimal"/>
      <w:lvlText w:val="%7."/>
      <w:lvlJc w:val="left"/>
      <w:pPr>
        <w:tabs>
          <w:tab w:val="num" w:pos="5466"/>
        </w:tabs>
        <w:ind w:left="5466" w:hanging="360"/>
      </w:pPr>
      <w:rPr>
        <w:rFonts w:cs="Times New Roman"/>
      </w:rPr>
    </w:lvl>
    <w:lvl w:ilvl="7" w:tplc="04190019" w:tentative="1">
      <w:start w:val="1"/>
      <w:numFmt w:val="lowerLetter"/>
      <w:lvlText w:val="%8."/>
      <w:lvlJc w:val="left"/>
      <w:pPr>
        <w:tabs>
          <w:tab w:val="num" w:pos="6186"/>
        </w:tabs>
        <w:ind w:left="6186" w:hanging="360"/>
      </w:pPr>
      <w:rPr>
        <w:rFonts w:cs="Times New Roman"/>
      </w:rPr>
    </w:lvl>
    <w:lvl w:ilvl="8" w:tplc="0419001B" w:tentative="1">
      <w:start w:val="1"/>
      <w:numFmt w:val="lowerRoman"/>
      <w:lvlText w:val="%9."/>
      <w:lvlJc w:val="right"/>
      <w:pPr>
        <w:tabs>
          <w:tab w:val="num" w:pos="6906"/>
        </w:tabs>
        <w:ind w:left="6906" w:hanging="180"/>
      </w:pPr>
      <w:rPr>
        <w:rFonts w:cs="Times New Roman"/>
      </w:rPr>
    </w:lvl>
  </w:abstractNum>
  <w:abstractNum w:abstractNumId="10">
    <w:nsid w:val="39734259"/>
    <w:multiLevelType w:val="hybridMultilevel"/>
    <w:tmpl w:val="080C0A1E"/>
    <w:lvl w:ilvl="0" w:tplc="0419000F">
      <w:start w:val="1"/>
      <w:numFmt w:val="decimal"/>
      <w:lvlText w:val="%1."/>
      <w:lvlJc w:val="left"/>
      <w:pPr>
        <w:tabs>
          <w:tab w:val="num" w:pos="1080"/>
        </w:tabs>
        <w:ind w:left="1080" w:hanging="360"/>
      </w:pPr>
      <w:rPr>
        <w:rFonts w:cs="Times New Roman"/>
      </w:rPr>
    </w:lvl>
    <w:lvl w:ilvl="1" w:tplc="04190019" w:tentative="1">
      <w:start w:val="1"/>
      <w:numFmt w:val="lowerLetter"/>
      <w:lvlText w:val="%2."/>
      <w:lvlJc w:val="left"/>
      <w:pPr>
        <w:tabs>
          <w:tab w:val="num" w:pos="1800"/>
        </w:tabs>
        <w:ind w:left="1800" w:hanging="360"/>
      </w:pPr>
      <w:rPr>
        <w:rFonts w:cs="Times New Roman"/>
      </w:rPr>
    </w:lvl>
    <w:lvl w:ilvl="2" w:tplc="0419001B" w:tentative="1">
      <w:start w:val="1"/>
      <w:numFmt w:val="lowerRoman"/>
      <w:lvlText w:val="%3."/>
      <w:lvlJc w:val="right"/>
      <w:pPr>
        <w:tabs>
          <w:tab w:val="num" w:pos="2520"/>
        </w:tabs>
        <w:ind w:left="2520" w:hanging="180"/>
      </w:pPr>
      <w:rPr>
        <w:rFonts w:cs="Times New Roman"/>
      </w:rPr>
    </w:lvl>
    <w:lvl w:ilvl="3" w:tplc="0419000F" w:tentative="1">
      <w:start w:val="1"/>
      <w:numFmt w:val="decimal"/>
      <w:lvlText w:val="%4."/>
      <w:lvlJc w:val="left"/>
      <w:pPr>
        <w:tabs>
          <w:tab w:val="num" w:pos="3240"/>
        </w:tabs>
        <w:ind w:left="3240" w:hanging="360"/>
      </w:pPr>
      <w:rPr>
        <w:rFonts w:cs="Times New Roman"/>
      </w:rPr>
    </w:lvl>
    <w:lvl w:ilvl="4" w:tplc="04190019" w:tentative="1">
      <w:start w:val="1"/>
      <w:numFmt w:val="lowerLetter"/>
      <w:lvlText w:val="%5."/>
      <w:lvlJc w:val="left"/>
      <w:pPr>
        <w:tabs>
          <w:tab w:val="num" w:pos="3960"/>
        </w:tabs>
        <w:ind w:left="3960" w:hanging="360"/>
      </w:pPr>
      <w:rPr>
        <w:rFonts w:cs="Times New Roman"/>
      </w:rPr>
    </w:lvl>
    <w:lvl w:ilvl="5" w:tplc="0419001B" w:tentative="1">
      <w:start w:val="1"/>
      <w:numFmt w:val="lowerRoman"/>
      <w:lvlText w:val="%6."/>
      <w:lvlJc w:val="right"/>
      <w:pPr>
        <w:tabs>
          <w:tab w:val="num" w:pos="4680"/>
        </w:tabs>
        <w:ind w:left="4680" w:hanging="180"/>
      </w:pPr>
      <w:rPr>
        <w:rFonts w:cs="Times New Roman"/>
      </w:rPr>
    </w:lvl>
    <w:lvl w:ilvl="6" w:tplc="0419000F" w:tentative="1">
      <w:start w:val="1"/>
      <w:numFmt w:val="decimal"/>
      <w:lvlText w:val="%7."/>
      <w:lvlJc w:val="left"/>
      <w:pPr>
        <w:tabs>
          <w:tab w:val="num" w:pos="5400"/>
        </w:tabs>
        <w:ind w:left="5400" w:hanging="360"/>
      </w:pPr>
      <w:rPr>
        <w:rFonts w:cs="Times New Roman"/>
      </w:rPr>
    </w:lvl>
    <w:lvl w:ilvl="7" w:tplc="04190019" w:tentative="1">
      <w:start w:val="1"/>
      <w:numFmt w:val="lowerLetter"/>
      <w:lvlText w:val="%8."/>
      <w:lvlJc w:val="left"/>
      <w:pPr>
        <w:tabs>
          <w:tab w:val="num" w:pos="6120"/>
        </w:tabs>
        <w:ind w:left="6120" w:hanging="360"/>
      </w:pPr>
      <w:rPr>
        <w:rFonts w:cs="Times New Roman"/>
      </w:rPr>
    </w:lvl>
    <w:lvl w:ilvl="8" w:tplc="0419001B" w:tentative="1">
      <w:start w:val="1"/>
      <w:numFmt w:val="lowerRoman"/>
      <w:lvlText w:val="%9."/>
      <w:lvlJc w:val="right"/>
      <w:pPr>
        <w:tabs>
          <w:tab w:val="num" w:pos="6840"/>
        </w:tabs>
        <w:ind w:left="6840" w:hanging="180"/>
      </w:pPr>
      <w:rPr>
        <w:rFonts w:cs="Times New Roman"/>
      </w:rPr>
    </w:lvl>
  </w:abstractNum>
  <w:abstractNum w:abstractNumId="11">
    <w:nsid w:val="41E828B5"/>
    <w:multiLevelType w:val="hybridMultilevel"/>
    <w:tmpl w:val="9FE82072"/>
    <w:lvl w:ilvl="0" w:tplc="167AAE58">
      <w:start w:val="1"/>
      <w:numFmt w:val="decimal"/>
      <w:pStyle w:val="1"/>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48797D0E"/>
    <w:multiLevelType w:val="hybridMultilevel"/>
    <w:tmpl w:val="B1FA7BC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497665B6"/>
    <w:multiLevelType w:val="multilevel"/>
    <w:tmpl w:val="BB14608E"/>
    <w:lvl w:ilvl="0">
      <w:start w:val="1"/>
      <w:numFmt w:val="decimal"/>
      <w:lvlText w:val="%1."/>
      <w:lvlJc w:val="left"/>
      <w:pPr>
        <w:tabs>
          <w:tab w:val="num" w:pos="1068"/>
        </w:tabs>
        <w:ind w:left="1068" w:hanging="360"/>
      </w:pPr>
      <w:rPr>
        <w:rFonts w:cs="Times New Roman" w:hint="default"/>
        <w:color w:val="auto"/>
      </w:rPr>
    </w:lvl>
    <w:lvl w:ilvl="1">
      <w:start w:val="1"/>
      <w:numFmt w:val="decimal"/>
      <w:isLgl/>
      <w:lvlText w:val="%1.%2."/>
      <w:lvlJc w:val="left"/>
      <w:pPr>
        <w:ind w:left="1428" w:hanging="72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2148" w:hanging="1440"/>
      </w:pPr>
      <w:rPr>
        <w:rFonts w:hint="default"/>
      </w:rPr>
    </w:lvl>
    <w:lvl w:ilvl="6">
      <w:start w:val="1"/>
      <w:numFmt w:val="decimal"/>
      <w:isLgl/>
      <w:lvlText w:val="%1.%2.%3.%4.%5.%6.%7."/>
      <w:lvlJc w:val="left"/>
      <w:pPr>
        <w:ind w:left="2508" w:hanging="1800"/>
      </w:pPr>
      <w:rPr>
        <w:rFonts w:hint="default"/>
      </w:rPr>
    </w:lvl>
    <w:lvl w:ilvl="7">
      <w:start w:val="1"/>
      <w:numFmt w:val="decimal"/>
      <w:isLgl/>
      <w:lvlText w:val="%1.%2.%3.%4.%5.%6.%7.%8."/>
      <w:lvlJc w:val="left"/>
      <w:pPr>
        <w:ind w:left="2508" w:hanging="1800"/>
      </w:pPr>
      <w:rPr>
        <w:rFonts w:hint="default"/>
      </w:rPr>
    </w:lvl>
    <w:lvl w:ilvl="8">
      <w:start w:val="1"/>
      <w:numFmt w:val="decimal"/>
      <w:isLgl/>
      <w:lvlText w:val="%1.%2.%3.%4.%5.%6.%7.%8.%9."/>
      <w:lvlJc w:val="left"/>
      <w:pPr>
        <w:ind w:left="2868" w:hanging="2160"/>
      </w:pPr>
      <w:rPr>
        <w:rFonts w:hint="default"/>
      </w:rPr>
    </w:lvl>
  </w:abstractNum>
  <w:abstractNum w:abstractNumId="14">
    <w:nsid w:val="4AC956F8"/>
    <w:multiLevelType w:val="hybridMultilevel"/>
    <w:tmpl w:val="E778731E"/>
    <w:lvl w:ilvl="0" w:tplc="68A60632">
      <w:start w:val="1"/>
      <w:numFmt w:val="decimal"/>
      <w:lvlText w:val="%1)"/>
      <w:lvlJc w:val="left"/>
      <w:pPr>
        <w:ind w:left="1354" w:hanging="64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nsid w:val="54476B8E"/>
    <w:multiLevelType w:val="hybridMultilevel"/>
    <w:tmpl w:val="008422F4"/>
    <w:lvl w:ilvl="0" w:tplc="0419000F">
      <w:start w:val="1"/>
      <w:numFmt w:val="decimal"/>
      <w:lvlText w:val="%1."/>
      <w:lvlJc w:val="left"/>
      <w:pPr>
        <w:tabs>
          <w:tab w:val="num" w:pos="1080"/>
        </w:tabs>
        <w:ind w:left="1080" w:hanging="360"/>
      </w:pPr>
      <w:rPr>
        <w:rFonts w:cs="Times New Roman"/>
      </w:rPr>
    </w:lvl>
    <w:lvl w:ilvl="1" w:tplc="04190019" w:tentative="1">
      <w:start w:val="1"/>
      <w:numFmt w:val="lowerLetter"/>
      <w:lvlText w:val="%2."/>
      <w:lvlJc w:val="left"/>
      <w:pPr>
        <w:tabs>
          <w:tab w:val="num" w:pos="1800"/>
        </w:tabs>
        <w:ind w:left="1800" w:hanging="360"/>
      </w:pPr>
      <w:rPr>
        <w:rFonts w:cs="Times New Roman"/>
      </w:rPr>
    </w:lvl>
    <w:lvl w:ilvl="2" w:tplc="0419001B" w:tentative="1">
      <w:start w:val="1"/>
      <w:numFmt w:val="lowerRoman"/>
      <w:lvlText w:val="%3."/>
      <w:lvlJc w:val="right"/>
      <w:pPr>
        <w:tabs>
          <w:tab w:val="num" w:pos="2520"/>
        </w:tabs>
        <w:ind w:left="2520" w:hanging="180"/>
      </w:pPr>
      <w:rPr>
        <w:rFonts w:cs="Times New Roman"/>
      </w:rPr>
    </w:lvl>
    <w:lvl w:ilvl="3" w:tplc="0419000F" w:tentative="1">
      <w:start w:val="1"/>
      <w:numFmt w:val="decimal"/>
      <w:lvlText w:val="%4."/>
      <w:lvlJc w:val="left"/>
      <w:pPr>
        <w:tabs>
          <w:tab w:val="num" w:pos="3240"/>
        </w:tabs>
        <w:ind w:left="3240" w:hanging="360"/>
      </w:pPr>
      <w:rPr>
        <w:rFonts w:cs="Times New Roman"/>
      </w:rPr>
    </w:lvl>
    <w:lvl w:ilvl="4" w:tplc="04190019" w:tentative="1">
      <w:start w:val="1"/>
      <w:numFmt w:val="lowerLetter"/>
      <w:lvlText w:val="%5."/>
      <w:lvlJc w:val="left"/>
      <w:pPr>
        <w:tabs>
          <w:tab w:val="num" w:pos="3960"/>
        </w:tabs>
        <w:ind w:left="3960" w:hanging="360"/>
      </w:pPr>
      <w:rPr>
        <w:rFonts w:cs="Times New Roman"/>
      </w:rPr>
    </w:lvl>
    <w:lvl w:ilvl="5" w:tplc="0419001B" w:tentative="1">
      <w:start w:val="1"/>
      <w:numFmt w:val="lowerRoman"/>
      <w:lvlText w:val="%6."/>
      <w:lvlJc w:val="right"/>
      <w:pPr>
        <w:tabs>
          <w:tab w:val="num" w:pos="4680"/>
        </w:tabs>
        <w:ind w:left="4680" w:hanging="180"/>
      </w:pPr>
      <w:rPr>
        <w:rFonts w:cs="Times New Roman"/>
      </w:rPr>
    </w:lvl>
    <w:lvl w:ilvl="6" w:tplc="0419000F" w:tentative="1">
      <w:start w:val="1"/>
      <w:numFmt w:val="decimal"/>
      <w:lvlText w:val="%7."/>
      <w:lvlJc w:val="left"/>
      <w:pPr>
        <w:tabs>
          <w:tab w:val="num" w:pos="5400"/>
        </w:tabs>
        <w:ind w:left="5400" w:hanging="360"/>
      </w:pPr>
      <w:rPr>
        <w:rFonts w:cs="Times New Roman"/>
      </w:rPr>
    </w:lvl>
    <w:lvl w:ilvl="7" w:tplc="04190019" w:tentative="1">
      <w:start w:val="1"/>
      <w:numFmt w:val="lowerLetter"/>
      <w:lvlText w:val="%8."/>
      <w:lvlJc w:val="left"/>
      <w:pPr>
        <w:tabs>
          <w:tab w:val="num" w:pos="6120"/>
        </w:tabs>
        <w:ind w:left="6120" w:hanging="360"/>
      </w:pPr>
      <w:rPr>
        <w:rFonts w:cs="Times New Roman"/>
      </w:rPr>
    </w:lvl>
    <w:lvl w:ilvl="8" w:tplc="0419001B" w:tentative="1">
      <w:start w:val="1"/>
      <w:numFmt w:val="lowerRoman"/>
      <w:lvlText w:val="%9."/>
      <w:lvlJc w:val="right"/>
      <w:pPr>
        <w:tabs>
          <w:tab w:val="num" w:pos="6840"/>
        </w:tabs>
        <w:ind w:left="6840" w:hanging="180"/>
      </w:pPr>
      <w:rPr>
        <w:rFonts w:cs="Times New Roman"/>
      </w:rPr>
    </w:lvl>
  </w:abstractNum>
  <w:abstractNum w:abstractNumId="16">
    <w:nsid w:val="57936A74"/>
    <w:multiLevelType w:val="hybridMultilevel"/>
    <w:tmpl w:val="7DA8FEA8"/>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bullet"/>
      <w:lvlText w:val=""/>
      <w:lvlJc w:val="left"/>
      <w:pPr>
        <w:ind w:left="2160" w:hanging="360"/>
      </w:pPr>
      <w:rPr>
        <w:rFonts w:ascii="Wingdings" w:hAnsi="Wingdings" w:hint="default"/>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17">
    <w:nsid w:val="5A4554F8"/>
    <w:multiLevelType w:val="hybridMultilevel"/>
    <w:tmpl w:val="7AA2FD04"/>
    <w:lvl w:ilvl="0" w:tplc="75768EC4">
      <w:start w:val="5"/>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nsid w:val="6A267388"/>
    <w:multiLevelType w:val="multilevel"/>
    <w:tmpl w:val="5A6075D2"/>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70541D7B"/>
    <w:multiLevelType w:val="hybridMultilevel"/>
    <w:tmpl w:val="DE98248C"/>
    <w:lvl w:ilvl="0" w:tplc="DD967416">
      <w:numFmt w:val="bullet"/>
      <w:lvlText w:val="–"/>
      <w:lvlJc w:val="left"/>
      <w:pPr>
        <w:tabs>
          <w:tab w:val="num" w:pos="1069"/>
        </w:tabs>
        <w:ind w:left="1069" w:hanging="360"/>
      </w:pPr>
      <w:rPr>
        <w:rFonts w:ascii="Times New Roman" w:eastAsia="Times New Roman" w:hAnsi="Times New Roman" w:hint="default"/>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20">
    <w:nsid w:val="70BF213A"/>
    <w:multiLevelType w:val="hybridMultilevel"/>
    <w:tmpl w:val="71460C66"/>
    <w:lvl w:ilvl="0" w:tplc="1DDE14C0">
      <w:start w:val="4"/>
      <w:numFmt w:val="decimal"/>
      <w:lvlText w:val="%1)"/>
      <w:lvlJc w:val="left"/>
      <w:pPr>
        <w:ind w:left="645" w:hanging="360"/>
      </w:pPr>
      <w:rPr>
        <w:rFonts w:cs="Times New Roman"/>
        <w:b/>
        <w:strike w:val="0"/>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21">
    <w:nsid w:val="73BE06BF"/>
    <w:multiLevelType w:val="hybridMultilevel"/>
    <w:tmpl w:val="F08CC29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nsid w:val="73EC6D7F"/>
    <w:multiLevelType w:val="hybridMultilevel"/>
    <w:tmpl w:val="65B417A4"/>
    <w:lvl w:ilvl="0" w:tplc="99C21D6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nsid w:val="74582052"/>
    <w:multiLevelType w:val="hybridMultilevel"/>
    <w:tmpl w:val="4CA257DE"/>
    <w:lvl w:ilvl="0" w:tplc="0419000F">
      <w:start w:val="1"/>
      <w:numFmt w:val="decimal"/>
      <w:lvlText w:val="%1."/>
      <w:lvlJc w:val="left"/>
      <w:pPr>
        <w:tabs>
          <w:tab w:val="num" w:pos="1146"/>
        </w:tabs>
        <w:ind w:left="1146" w:hanging="360"/>
      </w:pPr>
      <w:rPr>
        <w:rFonts w:cs="Times New Roman"/>
      </w:rPr>
    </w:lvl>
    <w:lvl w:ilvl="1" w:tplc="04190019" w:tentative="1">
      <w:start w:val="1"/>
      <w:numFmt w:val="lowerLetter"/>
      <w:lvlText w:val="%2."/>
      <w:lvlJc w:val="left"/>
      <w:pPr>
        <w:tabs>
          <w:tab w:val="num" w:pos="1866"/>
        </w:tabs>
        <w:ind w:left="1866" w:hanging="360"/>
      </w:pPr>
      <w:rPr>
        <w:rFonts w:cs="Times New Roman"/>
      </w:rPr>
    </w:lvl>
    <w:lvl w:ilvl="2" w:tplc="0419001B" w:tentative="1">
      <w:start w:val="1"/>
      <w:numFmt w:val="lowerRoman"/>
      <w:lvlText w:val="%3."/>
      <w:lvlJc w:val="right"/>
      <w:pPr>
        <w:tabs>
          <w:tab w:val="num" w:pos="2586"/>
        </w:tabs>
        <w:ind w:left="2586" w:hanging="180"/>
      </w:pPr>
      <w:rPr>
        <w:rFonts w:cs="Times New Roman"/>
      </w:rPr>
    </w:lvl>
    <w:lvl w:ilvl="3" w:tplc="0419000F" w:tentative="1">
      <w:start w:val="1"/>
      <w:numFmt w:val="decimal"/>
      <w:lvlText w:val="%4."/>
      <w:lvlJc w:val="left"/>
      <w:pPr>
        <w:tabs>
          <w:tab w:val="num" w:pos="3306"/>
        </w:tabs>
        <w:ind w:left="3306" w:hanging="360"/>
      </w:pPr>
      <w:rPr>
        <w:rFonts w:cs="Times New Roman"/>
      </w:rPr>
    </w:lvl>
    <w:lvl w:ilvl="4" w:tplc="04190019" w:tentative="1">
      <w:start w:val="1"/>
      <w:numFmt w:val="lowerLetter"/>
      <w:lvlText w:val="%5."/>
      <w:lvlJc w:val="left"/>
      <w:pPr>
        <w:tabs>
          <w:tab w:val="num" w:pos="4026"/>
        </w:tabs>
        <w:ind w:left="4026" w:hanging="360"/>
      </w:pPr>
      <w:rPr>
        <w:rFonts w:cs="Times New Roman"/>
      </w:rPr>
    </w:lvl>
    <w:lvl w:ilvl="5" w:tplc="0419001B" w:tentative="1">
      <w:start w:val="1"/>
      <w:numFmt w:val="lowerRoman"/>
      <w:lvlText w:val="%6."/>
      <w:lvlJc w:val="right"/>
      <w:pPr>
        <w:tabs>
          <w:tab w:val="num" w:pos="4746"/>
        </w:tabs>
        <w:ind w:left="4746" w:hanging="180"/>
      </w:pPr>
      <w:rPr>
        <w:rFonts w:cs="Times New Roman"/>
      </w:rPr>
    </w:lvl>
    <w:lvl w:ilvl="6" w:tplc="0419000F" w:tentative="1">
      <w:start w:val="1"/>
      <w:numFmt w:val="decimal"/>
      <w:lvlText w:val="%7."/>
      <w:lvlJc w:val="left"/>
      <w:pPr>
        <w:tabs>
          <w:tab w:val="num" w:pos="5466"/>
        </w:tabs>
        <w:ind w:left="5466" w:hanging="360"/>
      </w:pPr>
      <w:rPr>
        <w:rFonts w:cs="Times New Roman"/>
      </w:rPr>
    </w:lvl>
    <w:lvl w:ilvl="7" w:tplc="04190019" w:tentative="1">
      <w:start w:val="1"/>
      <w:numFmt w:val="lowerLetter"/>
      <w:lvlText w:val="%8."/>
      <w:lvlJc w:val="left"/>
      <w:pPr>
        <w:tabs>
          <w:tab w:val="num" w:pos="6186"/>
        </w:tabs>
        <w:ind w:left="6186" w:hanging="360"/>
      </w:pPr>
      <w:rPr>
        <w:rFonts w:cs="Times New Roman"/>
      </w:rPr>
    </w:lvl>
    <w:lvl w:ilvl="8" w:tplc="0419001B" w:tentative="1">
      <w:start w:val="1"/>
      <w:numFmt w:val="lowerRoman"/>
      <w:lvlText w:val="%9."/>
      <w:lvlJc w:val="right"/>
      <w:pPr>
        <w:tabs>
          <w:tab w:val="num" w:pos="6906"/>
        </w:tabs>
        <w:ind w:left="6906" w:hanging="180"/>
      </w:pPr>
      <w:rPr>
        <w:rFonts w:cs="Times New Roman"/>
      </w:rPr>
    </w:lvl>
  </w:abstractNum>
  <w:abstractNum w:abstractNumId="24">
    <w:nsid w:val="7FB80ABD"/>
    <w:multiLevelType w:val="hybridMultilevel"/>
    <w:tmpl w:val="91A01D2C"/>
    <w:lvl w:ilvl="0" w:tplc="6B10B5BC">
      <w:start w:val="1"/>
      <w:numFmt w:val="decimal"/>
      <w:lvlText w:val="%1)"/>
      <w:lvlJc w:val="left"/>
      <w:pPr>
        <w:ind w:left="1069" w:hanging="360"/>
      </w:pPr>
      <w:rPr>
        <w:rFonts w:hint="default"/>
        <w:strike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5"/>
  </w:num>
  <w:num w:numId="2">
    <w:abstractNumId w:val="10"/>
  </w:num>
  <w:num w:numId="3">
    <w:abstractNumId w:val="18"/>
  </w:num>
  <w:num w:numId="4">
    <w:abstractNumId w:val="23"/>
  </w:num>
  <w:num w:numId="5">
    <w:abstractNumId w:val="4"/>
  </w:num>
  <w:num w:numId="6">
    <w:abstractNumId w:val="9"/>
  </w:num>
  <w:num w:numId="7">
    <w:abstractNumId w:val="13"/>
  </w:num>
  <w:num w:numId="8">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6"/>
  </w:num>
  <w:num w:numId="10">
    <w:abstractNumId w:val="5"/>
  </w:num>
  <w:num w:numId="11">
    <w:abstractNumId w:val="2"/>
  </w:num>
  <w:num w:numId="12">
    <w:abstractNumId w:val="8"/>
  </w:num>
  <w:num w:numId="13">
    <w:abstractNumId w:val="1"/>
  </w:num>
  <w:num w:numId="14">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6"/>
    <w:lvlOverride w:ilvl="0"/>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1"/>
  </w:num>
  <w:num w:numId="21">
    <w:abstractNumId w:val="0"/>
  </w:num>
  <w:num w:numId="22">
    <w:abstractNumId w:val="21"/>
  </w:num>
  <w:num w:numId="23">
    <w:abstractNumId w:val="14"/>
  </w:num>
  <w:num w:numId="24">
    <w:abstractNumId w:val="22"/>
  </w:num>
  <w:num w:numId="25">
    <w:abstractNumId w:val="24"/>
  </w:num>
  <w:num w:numId="26">
    <w:abstractNumId w:val="17"/>
  </w:num>
  <w:numIdMacAtCleanup w:val="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rsids>
    <w:rsidRoot w:val="00887E1E"/>
    <w:rsid w:val="00006CE9"/>
    <w:rsid w:val="000243CC"/>
    <w:rsid w:val="00025875"/>
    <w:rsid w:val="00030E95"/>
    <w:rsid w:val="000428C9"/>
    <w:rsid w:val="0009705C"/>
    <w:rsid w:val="000A175A"/>
    <w:rsid w:val="000A4D75"/>
    <w:rsid w:val="000A5014"/>
    <w:rsid w:val="000B1BDC"/>
    <w:rsid w:val="000C56CE"/>
    <w:rsid w:val="000D1A3E"/>
    <w:rsid w:val="000D3AFD"/>
    <w:rsid w:val="000D4C29"/>
    <w:rsid w:val="000D7CAC"/>
    <w:rsid w:val="000E0D8D"/>
    <w:rsid w:val="000E4594"/>
    <w:rsid w:val="000E6936"/>
    <w:rsid w:val="000E6F89"/>
    <w:rsid w:val="0010347D"/>
    <w:rsid w:val="00103578"/>
    <w:rsid w:val="0011157A"/>
    <w:rsid w:val="0011244A"/>
    <w:rsid w:val="00131EF3"/>
    <w:rsid w:val="001449CE"/>
    <w:rsid w:val="001640F5"/>
    <w:rsid w:val="0019376C"/>
    <w:rsid w:val="001A0734"/>
    <w:rsid w:val="001B3B06"/>
    <w:rsid w:val="001C7581"/>
    <w:rsid w:val="001F039C"/>
    <w:rsid w:val="001F1DFF"/>
    <w:rsid w:val="00212F65"/>
    <w:rsid w:val="0022081E"/>
    <w:rsid w:val="00243256"/>
    <w:rsid w:val="002471EA"/>
    <w:rsid w:val="00254B04"/>
    <w:rsid w:val="00262ADE"/>
    <w:rsid w:val="00264E1D"/>
    <w:rsid w:val="00264E9E"/>
    <w:rsid w:val="00265612"/>
    <w:rsid w:val="00265F95"/>
    <w:rsid w:val="00282981"/>
    <w:rsid w:val="00290C1C"/>
    <w:rsid w:val="00291404"/>
    <w:rsid w:val="002978F3"/>
    <w:rsid w:val="002A23C1"/>
    <w:rsid w:val="002A33E3"/>
    <w:rsid w:val="002C572F"/>
    <w:rsid w:val="002D6257"/>
    <w:rsid w:val="00305527"/>
    <w:rsid w:val="00310458"/>
    <w:rsid w:val="00315808"/>
    <w:rsid w:val="00330963"/>
    <w:rsid w:val="00333306"/>
    <w:rsid w:val="0036170A"/>
    <w:rsid w:val="00364E7A"/>
    <w:rsid w:val="0037200B"/>
    <w:rsid w:val="00376C97"/>
    <w:rsid w:val="003A00BB"/>
    <w:rsid w:val="003B0208"/>
    <w:rsid w:val="003C7636"/>
    <w:rsid w:val="003D33C4"/>
    <w:rsid w:val="003D77F4"/>
    <w:rsid w:val="003E53C8"/>
    <w:rsid w:val="003F0FA7"/>
    <w:rsid w:val="00407495"/>
    <w:rsid w:val="00441CE4"/>
    <w:rsid w:val="00442446"/>
    <w:rsid w:val="0044711D"/>
    <w:rsid w:val="00472E9A"/>
    <w:rsid w:val="0047615D"/>
    <w:rsid w:val="00477CCE"/>
    <w:rsid w:val="00492753"/>
    <w:rsid w:val="00493DDF"/>
    <w:rsid w:val="00495C2C"/>
    <w:rsid w:val="004E2B8E"/>
    <w:rsid w:val="00501932"/>
    <w:rsid w:val="00522F07"/>
    <w:rsid w:val="0054105E"/>
    <w:rsid w:val="00552CFD"/>
    <w:rsid w:val="00553F7F"/>
    <w:rsid w:val="00560859"/>
    <w:rsid w:val="0056097E"/>
    <w:rsid w:val="00561636"/>
    <w:rsid w:val="005638BF"/>
    <w:rsid w:val="00573816"/>
    <w:rsid w:val="0057702F"/>
    <w:rsid w:val="00580B15"/>
    <w:rsid w:val="005A3C2E"/>
    <w:rsid w:val="005A6964"/>
    <w:rsid w:val="005C25E3"/>
    <w:rsid w:val="005C55EC"/>
    <w:rsid w:val="005D32CB"/>
    <w:rsid w:val="005F0F65"/>
    <w:rsid w:val="00613D25"/>
    <w:rsid w:val="00623AAC"/>
    <w:rsid w:val="00627B44"/>
    <w:rsid w:val="006405DC"/>
    <w:rsid w:val="006751D5"/>
    <w:rsid w:val="0069260C"/>
    <w:rsid w:val="0069643F"/>
    <w:rsid w:val="006B5122"/>
    <w:rsid w:val="006C2B9A"/>
    <w:rsid w:val="006C7E0A"/>
    <w:rsid w:val="006D60C2"/>
    <w:rsid w:val="006D738D"/>
    <w:rsid w:val="006E6CF0"/>
    <w:rsid w:val="006E7E41"/>
    <w:rsid w:val="006F443C"/>
    <w:rsid w:val="00707ACD"/>
    <w:rsid w:val="00720B4E"/>
    <w:rsid w:val="007212A2"/>
    <w:rsid w:val="00724B59"/>
    <w:rsid w:val="00755F25"/>
    <w:rsid w:val="00760290"/>
    <w:rsid w:val="007610F6"/>
    <w:rsid w:val="007766B2"/>
    <w:rsid w:val="00784AFC"/>
    <w:rsid w:val="00796725"/>
    <w:rsid w:val="007B123C"/>
    <w:rsid w:val="007B69C6"/>
    <w:rsid w:val="007C01B8"/>
    <w:rsid w:val="007C7082"/>
    <w:rsid w:val="007D37CB"/>
    <w:rsid w:val="007D7FB4"/>
    <w:rsid w:val="007E140F"/>
    <w:rsid w:val="007F2C80"/>
    <w:rsid w:val="007F54C3"/>
    <w:rsid w:val="00811303"/>
    <w:rsid w:val="00815AD1"/>
    <w:rsid w:val="00820541"/>
    <w:rsid w:val="008236F7"/>
    <w:rsid w:val="008248A3"/>
    <w:rsid w:val="00844DEB"/>
    <w:rsid w:val="00853688"/>
    <w:rsid w:val="00856F5E"/>
    <w:rsid w:val="0087446B"/>
    <w:rsid w:val="00875FEE"/>
    <w:rsid w:val="00877316"/>
    <w:rsid w:val="00887E1E"/>
    <w:rsid w:val="008A33FF"/>
    <w:rsid w:val="008B0A0C"/>
    <w:rsid w:val="008B1F62"/>
    <w:rsid w:val="008D0299"/>
    <w:rsid w:val="008D2D83"/>
    <w:rsid w:val="008D2E73"/>
    <w:rsid w:val="008E0C63"/>
    <w:rsid w:val="008F1A4C"/>
    <w:rsid w:val="009017A3"/>
    <w:rsid w:val="009058C2"/>
    <w:rsid w:val="009252AC"/>
    <w:rsid w:val="009301C6"/>
    <w:rsid w:val="009338CF"/>
    <w:rsid w:val="00935933"/>
    <w:rsid w:val="00935C0C"/>
    <w:rsid w:val="00943FB2"/>
    <w:rsid w:val="00962976"/>
    <w:rsid w:val="00962AB7"/>
    <w:rsid w:val="00973279"/>
    <w:rsid w:val="0098505A"/>
    <w:rsid w:val="009C2DA2"/>
    <w:rsid w:val="009E179B"/>
    <w:rsid w:val="009F3962"/>
    <w:rsid w:val="009F63E7"/>
    <w:rsid w:val="009F7D78"/>
    <w:rsid w:val="00A11A01"/>
    <w:rsid w:val="00A240AE"/>
    <w:rsid w:val="00A30F45"/>
    <w:rsid w:val="00A37F03"/>
    <w:rsid w:val="00A41536"/>
    <w:rsid w:val="00A4624D"/>
    <w:rsid w:val="00A71EC9"/>
    <w:rsid w:val="00A80F73"/>
    <w:rsid w:val="00AA19DF"/>
    <w:rsid w:val="00AA4E50"/>
    <w:rsid w:val="00AB3002"/>
    <w:rsid w:val="00AC0A88"/>
    <w:rsid w:val="00AC25D0"/>
    <w:rsid w:val="00AD666B"/>
    <w:rsid w:val="00AD7DE5"/>
    <w:rsid w:val="00AE2375"/>
    <w:rsid w:val="00AE464E"/>
    <w:rsid w:val="00AF162B"/>
    <w:rsid w:val="00AF1E85"/>
    <w:rsid w:val="00AF5F64"/>
    <w:rsid w:val="00B1773D"/>
    <w:rsid w:val="00B3125C"/>
    <w:rsid w:val="00B364F2"/>
    <w:rsid w:val="00B43700"/>
    <w:rsid w:val="00B450AB"/>
    <w:rsid w:val="00B4702F"/>
    <w:rsid w:val="00B53531"/>
    <w:rsid w:val="00B63B43"/>
    <w:rsid w:val="00B96A12"/>
    <w:rsid w:val="00BA304C"/>
    <w:rsid w:val="00BA3387"/>
    <w:rsid w:val="00BB233E"/>
    <w:rsid w:val="00BB4B83"/>
    <w:rsid w:val="00BC684B"/>
    <w:rsid w:val="00BE6202"/>
    <w:rsid w:val="00BE65AC"/>
    <w:rsid w:val="00BE719B"/>
    <w:rsid w:val="00BF5A11"/>
    <w:rsid w:val="00C2566B"/>
    <w:rsid w:val="00C42A5E"/>
    <w:rsid w:val="00C466E0"/>
    <w:rsid w:val="00C6362F"/>
    <w:rsid w:val="00C64039"/>
    <w:rsid w:val="00C70CAB"/>
    <w:rsid w:val="00C77B6C"/>
    <w:rsid w:val="00C83828"/>
    <w:rsid w:val="00C83F61"/>
    <w:rsid w:val="00C94389"/>
    <w:rsid w:val="00C95648"/>
    <w:rsid w:val="00CB77A7"/>
    <w:rsid w:val="00CE12C5"/>
    <w:rsid w:val="00CE2313"/>
    <w:rsid w:val="00CF133A"/>
    <w:rsid w:val="00CF7EE5"/>
    <w:rsid w:val="00D00A67"/>
    <w:rsid w:val="00D020CC"/>
    <w:rsid w:val="00D153AF"/>
    <w:rsid w:val="00D26394"/>
    <w:rsid w:val="00D3484C"/>
    <w:rsid w:val="00D34EB3"/>
    <w:rsid w:val="00D34F65"/>
    <w:rsid w:val="00D41B80"/>
    <w:rsid w:val="00D45D24"/>
    <w:rsid w:val="00D6398B"/>
    <w:rsid w:val="00D6574E"/>
    <w:rsid w:val="00D75350"/>
    <w:rsid w:val="00D762F2"/>
    <w:rsid w:val="00D94140"/>
    <w:rsid w:val="00DB4AEF"/>
    <w:rsid w:val="00DC61D3"/>
    <w:rsid w:val="00DE5BA0"/>
    <w:rsid w:val="00E049F8"/>
    <w:rsid w:val="00E145D1"/>
    <w:rsid w:val="00E23D4F"/>
    <w:rsid w:val="00E307DB"/>
    <w:rsid w:val="00E523FE"/>
    <w:rsid w:val="00E633B0"/>
    <w:rsid w:val="00E65532"/>
    <w:rsid w:val="00E73774"/>
    <w:rsid w:val="00E859FE"/>
    <w:rsid w:val="00E87AC5"/>
    <w:rsid w:val="00E91733"/>
    <w:rsid w:val="00EA3D67"/>
    <w:rsid w:val="00EB2407"/>
    <w:rsid w:val="00EB334A"/>
    <w:rsid w:val="00EC08D6"/>
    <w:rsid w:val="00ED1A3F"/>
    <w:rsid w:val="00ED2C84"/>
    <w:rsid w:val="00ED4A46"/>
    <w:rsid w:val="00EE0633"/>
    <w:rsid w:val="00EE258A"/>
    <w:rsid w:val="00EF3D85"/>
    <w:rsid w:val="00EF5696"/>
    <w:rsid w:val="00F00F89"/>
    <w:rsid w:val="00F01D16"/>
    <w:rsid w:val="00F1074D"/>
    <w:rsid w:val="00F45BF1"/>
    <w:rsid w:val="00F55CAA"/>
    <w:rsid w:val="00F623F2"/>
    <w:rsid w:val="00F705D4"/>
    <w:rsid w:val="00F865A0"/>
    <w:rsid w:val="00F96C39"/>
    <w:rsid w:val="00FB3417"/>
    <w:rsid w:val="00FB4F17"/>
    <w:rsid w:val="00FB6CE7"/>
    <w:rsid w:val="00FC3E28"/>
    <w:rsid w:val="00FF6FD3"/>
  </w:rsids>
  <m:mathPr>
    <m:mathFont m:val="Cambria Math"/>
    <m:brkBin m:val="before"/>
    <m:brkBinSub m:val="--"/>
    <m:smallFrac/>
    <m:dispDef/>
    <m:lMargin m:val="0"/>
    <m:rMargin m:val="0"/>
    <m:defJc m:val="centerGroup"/>
    <m:wrapIndent m:val="1440"/>
    <m:intLim m:val="subSup"/>
    <m:naryLim m:val="undOvr"/>
  </m:mathPr>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rules v:ext="edit">
        <o:r id="V:Rule1" type="connector" idref="#AutoShape 26"/>
        <o:r id="V:Rule2" type="connector" idref="#AutoShape 27"/>
        <o:r id="V:Rule3" type="connector" idref="#AutoShape 28"/>
        <o:r id="V:Rule4" type="connector" idref="#AutoShape 29"/>
        <o:r id="V:Rule5" type="connector" idref="#AutoShape 30"/>
        <o:r id="V:Rule6" type="connector" idref="#AutoShape 31"/>
        <o:r id="V:Rule7" type="connector" idref="#AutoShape 32"/>
        <o:r id="V:Rule8" type="connector" idref="#AutoShape 33"/>
        <o:r id="V:Rule9" type="connector" idref="#AutoShape 34"/>
        <o:r id="V:Rule10" type="connector" idref="#AutoShape 35"/>
        <o:r id="V:Rule11" type="connector" idref="#AutoShape 36"/>
        <o:r id="V:Rule12" type="connector" idref="#AutoShape 37"/>
        <o:r id="V:Rule13" type="connector" idref="#AutoShape 38"/>
        <o:r id="V:Rule14" type="connector" idref="#AutoShape 3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semiHidden="0" w:uiPriority="39" w:unhideWhenUsed="0" w:qFormat="1"/>
  </w:latentStyles>
  <w:style w:type="paragraph" w:default="1" w:styleId="a0">
    <w:name w:val="Normal"/>
    <w:qFormat/>
    <w:rsid w:val="00844DEB"/>
    <w:pPr>
      <w:overflowPunct w:val="0"/>
      <w:autoSpaceDE w:val="0"/>
      <w:autoSpaceDN w:val="0"/>
      <w:adjustRightInd w:val="0"/>
      <w:textAlignment w:val="baseline"/>
    </w:pPr>
    <w:rPr>
      <w:rFonts w:ascii="Times New Roman" w:eastAsia="Times New Roman" w:hAnsi="Times New Roman"/>
      <w:sz w:val="28"/>
    </w:rPr>
  </w:style>
  <w:style w:type="paragraph" w:styleId="1">
    <w:name w:val="heading 1"/>
    <w:basedOn w:val="a0"/>
    <w:next w:val="a0"/>
    <w:link w:val="10"/>
    <w:autoRedefine/>
    <w:uiPriority w:val="99"/>
    <w:qFormat/>
    <w:rsid w:val="00BE65AC"/>
    <w:pPr>
      <w:keepNext/>
      <w:numPr>
        <w:numId w:val="20"/>
      </w:numPr>
      <w:spacing w:before="60" w:after="120"/>
      <w:jc w:val="center"/>
      <w:outlineLvl w:val="0"/>
    </w:pPr>
    <w:rPr>
      <w:rFonts w:cs="Arial"/>
      <w:b/>
      <w:bCs/>
      <w:kern w:val="32"/>
      <w:sz w:val="32"/>
      <w:szCs w:val="32"/>
    </w:rPr>
  </w:style>
  <w:style w:type="paragraph" w:styleId="2">
    <w:name w:val="heading 2"/>
    <w:basedOn w:val="a0"/>
    <w:next w:val="a0"/>
    <w:link w:val="20"/>
    <w:autoRedefine/>
    <w:uiPriority w:val="99"/>
    <w:qFormat/>
    <w:rsid w:val="00AA19DF"/>
    <w:pPr>
      <w:keepNext/>
      <w:spacing w:before="240" w:after="60"/>
      <w:ind w:left="360"/>
      <w:outlineLvl w:val="1"/>
    </w:pPr>
    <w:rPr>
      <w:rFonts w:cs="Arial"/>
      <w:b/>
      <w:bCs/>
      <w:iCs/>
      <w:szCs w:val="28"/>
    </w:rPr>
  </w:style>
  <w:style w:type="paragraph" w:styleId="3">
    <w:name w:val="heading 3"/>
    <w:basedOn w:val="a0"/>
    <w:next w:val="a0"/>
    <w:link w:val="30"/>
    <w:autoRedefine/>
    <w:uiPriority w:val="99"/>
    <w:qFormat/>
    <w:rsid w:val="006405DC"/>
    <w:pPr>
      <w:keepNext/>
      <w:spacing w:before="240" w:after="60"/>
      <w:outlineLvl w:val="2"/>
    </w:pPr>
    <w:rPr>
      <w:rFonts w:cs="Arial"/>
      <w:b/>
      <w:bCs/>
      <w:sz w:val="26"/>
      <w:szCs w:val="26"/>
    </w:rPr>
  </w:style>
  <w:style w:type="paragraph" w:styleId="4">
    <w:name w:val="heading 4"/>
    <w:basedOn w:val="a0"/>
    <w:next w:val="a0"/>
    <w:link w:val="40"/>
    <w:uiPriority w:val="99"/>
    <w:qFormat/>
    <w:rsid w:val="00F45BF1"/>
    <w:pPr>
      <w:keepNext/>
      <w:overflowPunct/>
      <w:autoSpaceDE/>
      <w:autoSpaceDN/>
      <w:adjustRightInd/>
      <w:jc w:val="right"/>
      <w:textAlignment w:val="auto"/>
      <w:outlineLvl w:val="3"/>
    </w:pPr>
    <w:rPr>
      <w:rFonts w:eastAsia="Calibri"/>
      <w:sz w:val="24"/>
    </w:rPr>
  </w:style>
  <w:style w:type="paragraph" w:styleId="5">
    <w:name w:val="heading 5"/>
    <w:basedOn w:val="a0"/>
    <w:next w:val="a0"/>
    <w:link w:val="50"/>
    <w:uiPriority w:val="99"/>
    <w:qFormat/>
    <w:rsid w:val="00EB2407"/>
    <w:pPr>
      <w:spacing w:before="240" w:after="60"/>
      <w:outlineLvl w:val="4"/>
    </w:pPr>
    <w:rPr>
      <w:b/>
      <w:bCs/>
      <w:i/>
      <w:iCs/>
      <w:sz w:val="26"/>
      <w:szCs w:val="26"/>
    </w:rPr>
  </w:style>
  <w:style w:type="paragraph" w:styleId="6">
    <w:name w:val="heading 6"/>
    <w:basedOn w:val="a0"/>
    <w:next w:val="a0"/>
    <w:link w:val="60"/>
    <w:uiPriority w:val="99"/>
    <w:qFormat/>
    <w:rsid w:val="00F45BF1"/>
    <w:pPr>
      <w:overflowPunct/>
      <w:autoSpaceDE/>
      <w:autoSpaceDN/>
      <w:adjustRightInd/>
      <w:spacing w:before="240" w:after="60"/>
      <w:jc w:val="both"/>
      <w:textAlignment w:val="auto"/>
      <w:outlineLvl w:val="5"/>
    </w:pPr>
    <w:rPr>
      <w:rFonts w:ascii="Calibri" w:eastAsia="Calibri" w:hAnsi="Calibri"/>
      <w:b/>
      <w:bCs/>
      <w:sz w:val="22"/>
      <w:szCs w:val="22"/>
    </w:rPr>
  </w:style>
  <w:style w:type="paragraph" w:styleId="7">
    <w:name w:val="heading 7"/>
    <w:basedOn w:val="a0"/>
    <w:next w:val="a0"/>
    <w:link w:val="70"/>
    <w:uiPriority w:val="99"/>
    <w:qFormat/>
    <w:rsid w:val="00EB2407"/>
    <w:pPr>
      <w:overflowPunct/>
      <w:autoSpaceDE/>
      <w:autoSpaceDN/>
      <w:adjustRightInd/>
      <w:spacing w:before="240" w:after="60"/>
      <w:jc w:val="both"/>
      <w:textAlignment w:val="auto"/>
      <w:outlineLvl w:val="6"/>
    </w:pPr>
    <w:rPr>
      <w:sz w:val="24"/>
      <w:szCs w:val="24"/>
    </w:rPr>
  </w:style>
  <w:style w:type="paragraph" w:styleId="8">
    <w:name w:val="heading 8"/>
    <w:basedOn w:val="a0"/>
    <w:next w:val="a0"/>
    <w:link w:val="80"/>
    <w:uiPriority w:val="99"/>
    <w:qFormat/>
    <w:rsid w:val="00EB2407"/>
    <w:pPr>
      <w:spacing w:before="240" w:after="60"/>
      <w:outlineLvl w:val="7"/>
    </w:pPr>
    <w:rPr>
      <w:i/>
      <w:iCs/>
      <w:sz w:val="24"/>
      <w:szCs w:val="24"/>
    </w:rPr>
  </w:style>
  <w:style w:type="paragraph" w:styleId="9">
    <w:name w:val="heading 9"/>
    <w:basedOn w:val="a0"/>
    <w:next w:val="a0"/>
    <w:link w:val="90"/>
    <w:uiPriority w:val="99"/>
    <w:qFormat/>
    <w:rsid w:val="00F45BF1"/>
    <w:pPr>
      <w:keepNext/>
      <w:keepLines/>
      <w:overflowPunct/>
      <w:autoSpaceDE/>
      <w:autoSpaceDN/>
      <w:adjustRightInd/>
      <w:spacing w:before="200"/>
      <w:jc w:val="both"/>
      <w:textAlignment w:val="auto"/>
      <w:outlineLvl w:val="8"/>
    </w:pPr>
    <w:rPr>
      <w:rFonts w:ascii="Cambria" w:eastAsia="Calibri" w:hAnsi="Cambria"/>
      <w:i/>
      <w:iCs/>
      <w:color w:val="404040"/>
      <w:sz w:val="20"/>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link w:val="1"/>
    <w:uiPriority w:val="99"/>
    <w:locked/>
    <w:rsid w:val="00BE65AC"/>
    <w:rPr>
      <w:rFonts w:ascii="Times New Roman" w:eastAsia="Times New Roman" w:hAnsi="Times New Roman" w:cs="Arial"/>
      <w:b/>
      <w:bCs/>
      <w:kern w:val="32"/>
      <w:sz w:val="32"/>
      <w:szCs w:val="32"/>
    </w:rPr>
  </w:style>
  <w:style w:type="character" w:customStyle="1" w:styleId="20">
    <w:name w:val="Заголовок 2 Знак"/>
    <w:link w:val="2"/>
    <w:uiPriority w:val="99"/>
    <w:locked/>
    <w:rsid w:val="00AA19DF"/>
    <w:rPr>
      <w:rFonts w:ascii="Times New Roman" w:eastAsia="Times New Roman" w:hAnsi="Times New Roman" w:cs="Arial"/>
      <w:b/>
      <w:bCs/>
      <w:iCs/>
      <w:sz w:val="28"/>
      <w:szCs w:val="28"/>
    </w:rPr>
  </w:style>
  <w:style w:type="character" w:customStyle="1" w:styleId="30">
    <w:name w:val="Заголовок 3 Знак"/>
    <w:link w:val="3"/>
    <w:uiPriority w:val="99"/>
    <w:locked/>
    <w:rsid w:val="006405DC"/>
    <w:rPr>
      <w:rFonts w:ascii="Times New Roman" w:eastAsia="Times New Roman" w:hAnsi="Times New Roman" w:cs="Arial"/>
      <w:b/>
      <w:bCs/>
      <w:sz w:val="26"/>
      <w:szCs w:val="26"/>
    </w:rPr>
  </w:style>
  <w:style w:type="character" w:customStyle="1" w:styleId="40">
    <w:name w:val="Заголовок 4 Знак"/>
    <w:link w:val="4"/>
    <w:uiPriority w:val="99"/>
    <w:locked/>
    <w:rsid w:val="00F45BF1"/>
    <w:rPr>
      <w:rFonts w:ascii="Times New Roman" w:hAnsi="Times New Roman" w:cs="Times New Roman"/>
      <w:sz w:val="20"/>
      <w:szCs w:val="20"/>
      <w:lang w:eastAsia="ru-RU"/>
    </w:rPr>
  </w:style>
  <w:style w:type="character" w:customStyle="1" w:styleId="50">
    <w:name w:val="Заголовок 5 Знак"/>
    <w:link w:val="5"/>
    <w:uiPriority w:val="99"/>
    <w:locked/>
    <w:rsid w:val="00EB2407"/>
    <w:rPr>
      <w:rFonts w:ascii="Times New Roman" w:hAnsi="Times New Roman" w:cs="Times New Roman"/>
      <w:b/>
      <w:bCs/>
      <w:i/>
      <w:iCs/>
      <w:sz w:val="26"/>
      <w:szCs w:val="26"/>
      <w:lang w:eastAsia="ru-RU"/>
    </w:rPr>
  </w:style>
  <w:style w:type="character" w:customStyle="1" w:styleId="60">
    <w:name w:val="Заголовок 6 Знак"/>
    <w:link w:val="6"/>
    <w:uiPriority w:val="99"/>
    <w:locked/>
    <w:rsid w:val="00F45BF1"/>
    <w:rPr>
      <w:rFonts w:ascii="Calibri" w:hAnsi="Calibri" w:cs="Times New Roman"/>
      <w:b/>
      <w:bCs/>
      <w:lang w:eastAsia="ru-RU"/>
    </w:rPr>
  </w:style>
  <w:style w:type="character" w:customStyle="1" w:styleId="70">
    <w:name w:val="Заголовок 7 Знак"/>
    <w:link w:val="7"/>
    <w:uiPriority w:val="99"/>
    <w:locked/>
    <w:rsid w:val="00EB2407"/>
    <w:rPr>
      <w:rFonts w:ascii="Times New Roman" w:hAnsi="Times New Roman" w:cs="Times New Roman"/>
      <w:sz w:val="24"/>
      <w:szCs w:val="24"/>
      <w:lang w:eastAsia="ru-RU"/>
    </w:rPr>
  </w:style>
  <w:style w:type="character" w:customStyle="1" w:styleId="Heading8Char">
    <w:name w:val="Heading 8 Char"/>
    <w:uiPriority w:val="99"/>
    <w:locked/>
    <w:rsid w:val="008B1F62"/>
    <w:rPr>
      <w:rFonts w:ascii="Times New Roman" w:hAnsi="Times New Roman" w:cs="Times New Roman"/>
      <w:b/>
      <w:sz w:val="28"/>
    </w:rPr>
  </w:style>
  <w:style w:type="character" w:customStyle="1" w:styleId="90">
    <w:name w:val="Заголовок 9 Знак"/>
    <w:link w:val="9"/>
    <w:uiPriority w:val="99"/>
    <w:locked/>
    <w:rsid w:val="00F45BF1"/>
    <w:rPr>
      <w:rFonts w:ascii="Cambria" w:hAnsi="Cambria" w:cs="Times New Roman"/>
      <w:i/>
      <w:iCs/>
      <w:color w:val="404040"/>
      <w:sz w:val="20"/>
      <w:szCs w:val="20"/>
      <w:lang w:eastAsia="ru-RU"/>
    </w:rPr>
  </w:style>
  <w:style w:type="character" w:customStyle="1" w:styleId="80">
    <w:name w:val="Заголовок 8 Знак"/>
    <w:link w:val="8"/>
    <w:uiPriority w:val="99"/>
    <w:locked/>
    <w:rsid w:val="00EB2407"/>
    <w:rPr>
      <w:rFonts w:ascii="Times New Roman" w:hAnsi="Times New Roman" w:cs="Times New Roman"/>
      <w:i/>
      <w:iCs/>
      <w:sz w:val="24"/>
      <w:szCs w:val="24"/>
      <w:lang w:eastAsia="ru-RU"/>
    </w:rPr>
  </w:style>
  <w:style w:type="paragraph" w:styleId="a4">
    <w:name w:val="List Paragraph"/>
    <w:basedOn w:val="a0"/>
    <w:uiPriority w:val="99"/>
    <w:qFormat/>
    <w:rsid w:val="000B1BDC"/>
    <w:pPr>
      <w:ind w:left="720"/>
      <w:contextualSpacing/>
    </w:pPr>
  </w:style>
  <w:style w:type="paragraph" w:customStyle="1" w:styleId="a5">
    <w:name w:val="???????"/>
    <w:uiPriority w:val="99"/>
    <w:rsid w:val="00EB2407"/>
    <w:rPr>
      <w:rFonts w:ascii="Times New Roman" w:eastAsia="Times New Roman" w:hAnsi="Times New Roman"/>
    </w:rPr>
  </w:style>
  <w:style w:type="paragraph" w:styleId="a6">
    <w:name w:val="Body Text Indent"/>
    <w:basedOn w:val="a0"/>
    <w:link w:val="a7"/>
    <w:uiPriority w:val="99"/>
    <w:rsid w:val="00EB2407"/>
    <w:pPr>
      <w:overflowPunct/>
      <w:autoSpaceDE/>
      <w:autoSpaceDN/>
      <w:adjustRightInd/>
      <w:ind w:firstLine="720"/>
      <w:jc w:val="both"/>
      <w:textAlignment w:val="auto"/>
    </w:pPr>
  </w:style>
  <w:style w:type="character" w:customStyle="1" w:styleId="a7">
    <w:name w:val="Основной текст с отступом Знак"/>
    <w:link w:val="a6"/>
    <w:uiPriority w:val="99"/>
    <w:locked/>
    <w:rsid w:val="00EB2407"/>
    <w:rPr>
      <w:rFonts w:ascii="Times New Roman" w:hAnsi="Times New Roman" w:cs="Times New Roman"/>
      <w:sz w:val="20"/>
      <w:szCs w:val="20"/>
      <w:lang w:eastAsia="ru-RU"/>
    </w:rPr>
  </w:style>
  <w:style w:type="paragraph" w:customStyle="1" w:styleId="21">
    <w:name w:val="Основной текст с отступом 21"/>
    <w:basedOn w:val="a0"/>
    <w:uiPriority w:val="99"/>
    <w:rsid w:val="00EB2407"/>
    <w:pPr>
      <w:overflowPunct/>
      <w:autoSpaceDE/>
      <w:autoSpaceDN/>
      <w:adjustRightInd/>
      <w:spacing w:line="360" w:lineRule="auto"/>
      <w:ind w:firstLine="540"/>
      <w:jc w:val="both"/>
      <w:textAlignment w:val="auto"/>
    </w:pPr>
  </w:style>
  <w:style w:type="paragraph" w:styleId="HTML">
    <w:name w:val="HTML Preformatted"/>
    <w:basedOn w:val="a0"/>
    <w:link w:val="HTML0"/>
    <w:uiPriority w:val="99"/>
    <w:rsid w:val="00EB24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hAnsi="Courier New" w:cs="Courier New"/>
      <w:sz w:val="20"/>
    </w:rPr>
  </w:style>
  <w:style w:type="character" w:customStyle="1" w:styleId="HTMLPreformattedChar">
    <w:name w:val="HTML Preformatted Char"/>
    <w:uiPriority w:val="99"/>
    <w:locked/>
    <w:rsid w:val="00EB2407"/>
    <w:rPr>
      <w:rFonts w:ascii="Courier New" w:hAnsi="Courier New" w:cs="Times New Roman"/>
      <w:lang w:val="ru-RU" w:eastAsia="ru-RU"/>
    </w:rPr>
  </w:style>
  <w:style w:type="character" w:customStyle="1" w:styleId="HTML0">
    <w:name w:val="Стандартный HTML Знак"/>
    <w:link w:val="HTML"/>
    <w:uiPriority w:val="99"/>
    <w:locked/>
    <w:rsid w:val="00EB2407"/>
    <w:rPr>
      <w:rFonts w:ascii="Courier New" w:hAnsi="Courier New" w:cs="Courier New"/>
      <w:sz w:val="20"/>
      <w:szCs w:val="20"/>
      <w:lang w:eastAsia="ru-RU"/>
    </w:rPr>
  </w:style>
  <w:style w:type="paragraph" w:styleId="a8">
    <w:name w:val="footer"/>
    <w:basedOn w:val="a0"/>
    <w:link w:val="11"/>
    <w:uiPriority w:val="99"/>
    <w:rsid w:val="00EB2407"/>
    <w:pPr>
      <w:tabs>
        <w:tab w:val="center" w:pos="4677"/>
        <w:tab w:val="right" w:pos="9355"/>
      </w:tabs>
    </w:pPr>
    <w:rPr>
      <w:rFonts w:eastAsia="Calibri"/>
      <w:sz w:val="20"/>
    </w:rPr>
  </w:style>
  <w:style w:type="character" w:customStyle="1" w:styleId="FooterChar">
    <w:name w:val="Footer Char"/>
    <w:uiPriority w:val="99"/>
    <w:locked/>
    <w:rsid w:val="00EB2407"/>
    <w:rPr>
      <w:rFonts w:cs="Times New Roman"/>
      <w:sz w:val="24"/>
      <w:lang w:val="ru-RU" w:eastAsia="ru-RU"/>
    </w:rPr>
  </w:style>
  <w:style w:type="character" w:customStyle="1" w:styleId="11">
    <w:name w:val="Нижний колонтитул Знак1"/>
    <w:link w:val="a8"/>
    <w:uiPriority w:val="99"/>
    <w:locked/>
    <w:rsid w:val="00EB2407"/>
    <w:rPr>
      <w:rFonts w:ascii="Times New Roman" w:hAnsi="Times New Roman"/>
      <w:sz w:val="20"/>
    </w:rPr>
  </w:style>
  <w:style w:type="character" w:customStyle="1" w:styleId="a9">
    <w:name w:val="Нижний колонтитул Знак"/>
    <w:uiPriority w:val="99"/>
    <w:rsid w:val="00EB2407"/>
    <w:rPr>
      <w:rFonts w:ascii="Times New Roman" w:hAnsi="Times New Roman" w:cs="Times New Roman"/>
      <w:sz w:val="20"/>
      <w:szCs w:val="20"/>
      <w:lang w:eastAsia="ru-RU"/>
    </w:rPr>
  </w:style>
  <w:style w:type="character" w:styleId="aa">
    <w:name w:val="page number"/>
    <w:uiPriority w:val="99"/>
    <w:rsid w:val="00EB2407"/>
    <w:rPr>
      <w:rFonts w:cs="Times New Roman"/>
    </w:rPr>
  </w:style>
  <w:style w:type="paragraph" w:styleId="ab">
    <w:name w:val="Body Text"/>
    <w:basedOn w:val="a0"/>
    <w:link w:val="ac"/>
    <w:uiPriority w:val="99"/>
    <w:rsid w:val="00EB2407"/>
    <w:pPr>
      <w:tabs>
        <w:tab w:val="left" w:pos="1200"/>
      </w:tabs>
      <w:overflowPunct/>
      <w:autoSpaceDE/>
      <w:autoSpaceDN/>
      <w:adjustRightInd/>
      <w:spacing w:line="360" w:lineRule="auto"/>
      <w:jc w:val="both"/>
      <w:textAlignment w:val="auto"/>
    </w:pPr>
    <w:rPr>
      <w:szCs w:val="28"/>
    </w:rPr>
  </w:style>
  <w:style w:type="character" w:customStyle="1" w:styleId="ac">
    <w:name w:val="Основной текст Знак"/>
    <w:link w:val="ab"/>
    <w:uiPriority w:val="99"/>
    <w:locked/>
    <w:rsid w:val="00EB2407"/>
    <w:rPr>
      <w:rFonts w:ascii="Times New Roman" w:hAnsi="Times New Roman" w:cs="Times New Roman"/>
      <w:sz w:val="28"/>
      <w:szCs w:val="28"/>
      <w:lang w:eastAsia="ru-RU"/>
    </w:rPr>
  </w:style>
  <w:style w:type="paragraph" w:customStyle="1" w:styleId="12">
    <w:name w:val="Обычный1"/>
    <w:basedOn w:val="a0"/>
    <w:uiPriority w:val="99"/>
    <w:rsid w:val="00EB2407"/>
    <w:pPr>
      <w:overflowPunct/>
      <w:autoSpaceDE/>
      <w:autoSpaceDN/>
      <w:adjustRightInd/>
      <w:spacing w:before="60" w:after="60"/>
      <w:ind w:left="60" w:right="60" w:firstLine="225"/>
      <w:jc w:val="both"/>
      <w:textAlignment w:val="auto"/>
    </w:pPr>
    <w:rPr>
      <w:rFonts w:ascii="Arial" w:hAnsi="Arial" w:cs="Arial"/>
      <w:color w:val="000000"/>
      <w:sz w:val="24"/>
      <w:szCs w:val="24"/>
    </w:rPr>
  </w:style>
  <w:style w:type="character" w:styleId="ad">
    <w:name w:val="Strong"/>
    <w:uiPriority w:val="99"/>
    <w:qFormat/>
    <w:rsid w:val="00EB2407"/>
    <w:rPr>
      <w:rFonts w:cs="Times New Roman"/>
      <w:b/>
    </w:rPr>
  </w:style>
  <w:style w:type="paragraph" w:customStyle="1" w:styleId="header3">
    <w:name w:val="header3"/>
    <w:basedOn w:val="a0"/>
    <w:uiPriority w:val="99"/>
    <w:rsid w:val="00EB2407"/>
    <w:pPr>
      <w:overflowPunct/>
      <w:autoSpaceDE/>
      <w:autoSpaceDN/>
      <w:adjustRightInd/>
      <w:spacing w:before="60" w:after="60"/>
      <w:ind w:left="60" w:right="60"/>
      <w:textAlignment w:val="auto"/>
    </w:pPr>
    <w:rPr>
      <w:rFonts w:ascii="Arial" w:hAnsi="Arial" w:cs="Arial"/>
      <w:b/>
      <w:bCs/>
      <w:color w:val="000000"/>
      <w:sz w:val="27"/>
      <w:szCs w:val="27"/>
    </w:rPr>
  </w:style>
  <w:style w:type="character" w:styleId="ae">
    <w:name w:val="Emphasis"/>
    <w:uiPriority w:val="99"/>
    <w:qFormat/>
    <w:rsid w:val="00EB2407"/>
    <w:rPr>
      <w:rFonts w:cs="Times New Roman"/>
      <w:i/>
    </w:rPr>
  </w:style>
  <w:style w:type="paragraph" w:customStyle="1" w:styleId="example">
    <w:name w:val="example"/>
    <w:basedOn w:val="a0"/>
    <w:uiPriority w:val="99"/>
    <w:rsid w:val="00EB2407"/>
    <w:pPr>
      <w:overflowPunct/>
      <w:autoSpaceDE/>
      <w:autoSpaceDN/>
      <w:adjustRightInd/>
      <w:spacing w:before="100" w:beforeAutospacing="1" w:after="100" w:afterAutospacing="1"/>
      <w:jc w:val="both"/>
      <w:textAlignment w:val="auto"/>
    </w:pPr>
    <w:rPr>
      <w:rFonts w:ascii="Arial" w:hAnsi="Arial" w:cs="Arial"/>
      <w:b/>
      <w:bCs/>
      <w:i/>
      <w:iCs/>
      <w:color w:val="6A5ACD"/>
      <w:sz w:val="24"/>
      <w:szCs w:val="24"/>
    </w:rPr>
  </w:style>
  <w:style w:type="paragraph" w:customStyle="1" w:styleId="af">
    <w:name w:val="Знак"/>
    <w:basedOn w:val="a0"/>
    <w:uiPriority w:val="99"/>
    <w:rsid w:val="00EB2407"/>
    <w:pPr>
      <w:overflowPunct/>
      <w:autoSpaceDE/>
      <w:autoSpaceDN/>
      <w:adjustRightInd/>
      <w:spacing w:after="160" w:line="240" w:lineRule="exact"/>
      <w:textAlignment w:val="auto"/>
    </w:pPr>
    <w:rPr>
      <w:rFonts w:ascii="Verdana" w:hAnsi="Verdana"/>
      <w:sz w:val="20"/>
      <w:lang w:val="en-US" w:eastAsia="en-US"/>
    </w:rPr>
  </w:style>
  <w:style w:type="paragraph" w:styleId="22">
    <w:name w:val="Body Text 2"/>
    <w:basedOn w:val="a0"/>
    <w:link w:val="23"/>
    <w:uiPriority w:val="99"/>
    <w:rsid w:val="00EB2407"/>
    <w:pPr>
      <w:spacing w:after="120" w:line="480" w:lineRule="auto"/>
    </w:pPr>
  </w:style>
  <w:style w:type="character" w:customStyle="1" w:styleId="23">
    <w:name w:val="Основной текст 2 Знак"/>
    <w:link w:val="22"/>
    <w:uiPriority w:val="99"/>
    <w:locked/>
    <w:rsid w:val="00EB2407"/>
    <w:rPr>
      <w:rFonts w:ascii="Times New Roman" w:hAnsi="Times New Roman" w:cs="Times New Roman"/>
      <w:sz w:val="20"/>
      <w:szCs w:val="20"/>
      <w:lang w:eastAsia="ru-RU"/>
    </w:rPr>
  </w:style>
  <w:style w:type="paragraph" w:styleId="af0">
    <w:name w:val="List Bullet"/>
    <w:basedOn w:val="a0"/>
    <w:autoRedefine/>
    <w:uiPriority w:val="99"/>
    <w:rsid w:val="00EB2407"/>
    <w:pPr>
      <w:overflowPunct/>
      <w:autoSpaceDE/>
      <w:autoSpaceDN/>
      <w:adjustRightInd/>
      <w:ind w:firstLine="603"/>
      <w:jc w:val="both"/>
      <w:textAlignment w:val="auto"/>
    </w:pPr>
    <w:rPr>
      <w:sz w:val="24"/>
      <w:szCs w:val="24"/>
    </w:rPr>
  </w:style>
  <w:style w:type="paragraph" w:styleId="af1">
    <w:name w:val="footnote text"/>
    <w:aliases w:val="F1,Знак6"/>
    <w:basedOn w:val="a0"/>
    <w:link w:val="af2"/>
    <w:uiPriority w:val="99"/>
    <w:rsid w:val="00EB2407"/>
    <w:pPr>
      <w:overflowPunct/>
      <w:autoSpaceDE/>
      <w:autoSpaceDN/>
      <w:adjustRightInd/>
      <w:textAlignment w:val="auto"/>
    </w:pPr>
    <w:rPr>
      <w:sz w:val="20"/>
    </w:rPr>
  </w:style>
  <w:style w:type="character" w:customStyle="1" w:styleId="af2">
    <w:name w:val="Текст сноски Знак"/>
    <w:aliases w:val="F1 Знак,Знак6 Знак"/>
    <w:link w:val="af1"/>
    <w:uiPriority w:val="99"/>
    <w:locked/>
    <w:rsid w:val="00EB2407"/>
    <w:rPr>
      <w:rFonts w:ascii="Times New Roman" w:hAnsi="Times New Roman" w:cs="Times New Roman"/>
      <w:sz w:val="20"/>
      <w:szCs w:val="20"/>
      <w:lang w:eastAsia="ru-RU"/>
    </w:rPr>
  </w:style>
  <w:style w:type="paragraph" w:customStyle="1" w:styleId="af3">
    <w:name w:val="Знак Знак Знак Знак"/>
    <w:basedOn w:val="a0"/>
    <w:uiPriority w:val="99"/>
    <w:rsid w:val="00EB2407"/>
    <w:pPr>
      <w:overflowPunct/>
      <w:autoSpaceDE/>
      <w:autoSpaceDN/>
      <w:adjustRightInd/>
      <w:spacing w:after="160" w:line="240" w:lineRule="exact"/>
      <w:textAlignment w:val="auto"/>
    </w:pPr>
    <w:rPr>
      <w:rFonts w:ascii="Verdana" w:hAnsi="Verdana"/>
      <w:sz w:val="20"/>
      <w:lang w:val="en-US" w:eastAsia="en-US"/>
    </w:rPr>
  </w:style>
  <w:style w:type="paragraph" w:customStyle="1" w:styleId="ConsPlusNormal">
    <w:name w:val="ConsPlusNormal"/>
    <w:uiPriority w:val="99"/>
    <w:rsid w:val="00EB2407"/>
    <w:pPr>
      <w:widowControl w:val="0"/>
      <w:autoSpaceDE w:val="0"/>
      <w:autoSpaceDN w:val="0"/>
      <w:adjustRightInd w:val="0"/>
      <w:ind w:firstLine="720"/>
    </w:pPr>
    <w:rPr>
      <w:rFonts w:ascii="Arial" w:eastAsia="Times New Roman" w:hAnsi="Arial" w:cs="Arial"/>
    </w:rPr>
  </w:style>
  <w:style w:type="paragraph" w:styleId="31">
    <w:name w:val="Body Text 3"/>
    <w:basedOn w:val="a0"/>
    <w:link w:val="32"/>
    <w:uiPriority w:val="99"/>
    <w:rsid w:val="00EB2407"/>
    <w:pPr>
      <w:spacing w:after="120"/>
    </w:pPr>
    <w:rPr>
      <w:sz w:val="16"/>
      <w:szCs w:val="16"/>
    </w:rPr>
  </w:style>
  <w:style w:type="character" w:customStyle="1" w:styleId="BodyText3Char">
    <w:name w:val="Body Text 3 Char"/>
    <w:uiPriority w:val="99"/>
    <w:locked/>
    <w:rsid w:val="008B1F62"/>
    <w:rPr>
      <w:rFonts w:ascii="Times New Roman" w:hAnsi="Times New Roman" w:cs="Times New Roman"/>
      <w:sz w:val="16"/>
      <w:szCs w:val="16"/>
    </w:rPr>
  </w:style>
  <w:style w:type="character" w:customStyle="1" w:styleId="32">
    <w:name w:val="Основной текст 3 Знак"/>
    <w:link w:val="31"/>
    <w:uiPriority w:val="99"/>
    <w:locked/>
    <w:rsid w:val="00EB2407"/>
    <w:rPr>
      <w:rFonts w:ascii="Times New Roman" w:hAnsi="Times New Roman" w:cs="Times New Roman"/>
      <w:sz w:val="16"/>
      <w:szCs w:val="16"/>
      <w:lang w:eastAsia="ru-RU"/>
    </w:rPr>
  </w:style>
  <w:style w:type="paragraph" w:styleId="af4">
    <w:name w:val="header"/>
    <w:basedOn w:val="a0"/>
    <w:link w:val="af5"/>
    <w:uiPriority w:val="99"/>
    <w:rsid w:val="00EB2407"/>
    <w:pPr>
      <w:tabs>
        <w:tab w:val="center" w:pos="4677"/>
        <w:tab w:val="right" w:pos="9355"/>
      </w:tabs>
    </w:pPr>
  </w:style>
  <w:style w:type="character" w:customStyle="1" w:styleId="HeaderChar">
    <w:name w:val="Header Char"/>
    <w:uiPriority w:val="99"/>
    <w:locked/>
    <w:rsid w:val="00EB2407"/>
    <w:rPr>
      <w:rFonts w:cs="Times New Roman"/>
      <w:sz w:val="24"/>
      <w:lang w:val="ru-RU" w:eastAsia="ru-RU"/>
    </w:rPr>
  </w:style>
  <w:style w:type="character" w:customStyle="1" w:styleId="af5">
    <w:name w:val="Верхний колонтитул Знак"/>
    <w:link w:val="af4"/>
    <w:uiPriority w:val="99"/>
    <w:locked/>
    <w:rsid w:val="00EB2407"/>
    <w:rPr>
      <w:rFonts w:ascii="Times New Roman" w:hAnsi="Times New Roman" w:cs="Times New Roman"/>
      <w:sz w:val="20"/>
      <w:szCs w:val="20"/>
      <w:lang w:eastAsia="ru-RU"/>
    </w:rPr>
  </w:style>
  <w:style w:type="paragraph" w:styleId="af6">
    <w:name w:val="Normal (Web)"/>
    <w:basedOn w:val="a0"/>
    <w:uiPriority w:val="99"/>
    <w:rsid w:val="00EB2407"/>
    <w:pPr>
      <w:overflowPunct/>
      <w:autoSpaceDE/>
      <w:autoSpaceDN/>
      <w:adjustRightInd/>
      <w:spacing w:after="225"/>
      <w:textAlignment w:val="auto"/>
    </w:pPr>
    <w:rPr>
      <w:sz w:val="24"/>
      <w:szCs w:val="24"/>
    </w:rPr>
  </w:style>
  <w:style w:type="paragraph" w:customStyle="1" w:styleId="24">
    <w:name w:val="Обычный2"/>
    <w:uiPriority w:val="99"/>
    <w:rsid w:val="00EB2407"/>
    <w:pPr>
      <w:spacing w:line="320" w:lineRule="auto"/>
      <w:ind w:firstLine="520"/>
      <w:jc w:val="both"/>
    </w:pPr>
    <w:rPr>
      <w:rFonts w:ascii="Times New Roman" w:eastAsia="Times New Roman" w:hAnsi="Times New Roman"/>
      <w:sz w:val="18"/>
    </w:rPr>
  </w:style>
  <w:style w:type="paragraph" w:styleId="af7">
    <w:name w:val="Block Text"/>
    <w:basedOn w:val="a0"/>
    <w:uiPriority w:val="99"/>
    <w:rsid w:val="00EB2407"/>
    <w:pPr>
      <w:overflowPunct/>
      <w:autoSpaceDE/>
      <w:autoSpaceDN/>
      <w:adjustRightInd/>
      <w:ind w:left="113" w:right="113" w:firstLine="595"/>
      <w:jc w:val="both"/>
      <w:textAlignment w:val="auto"/>
    </w:pPr>
    <w:rPr>
      <w:szCs w:val="28"/>
    </w:rPr>
  </w:style>
  <w:style w:type="paragraph" w:styleId="af8">
    <w:name w:val="Balloon Text"/>
    <w:basedOn w:val="a0"/>
    <w:link w:val="af9"/>
    <w:uiPriority w:val="99"/>
    <w:rsid w:val="00EB2407"/>
    <w:rPr>
      <w:rFonts w:ascii="Tahoma" w:hAnsi="Tahoma" w:cs="Tahoma"/>
      <w:sz w:val="16"/>
      <w:szCs w:val="16"/>
    </w:rPr>
  </w:style>
  <w:style w:type="character" w:customStyle="1" w:styleId="BalloonTextChar">
    <w:name w:val="Balloon Text Char"/>
    <w:uiPriority w:val="99"/>
    <w:locked/>
    <w:rsid w:val="008B1F62"/>
    <w:rPr>
      <w:rFonts w:ascii="Tahoma" w:hAnsi="Tahoma" w:cs="Times New Roman"/>
      <w:sz w:val="16"/>
    </w:rPr>
  </w:style>
  <w:style w:type="character" w:customStyle="1" w:styleId="af9">
    <w:name w:val="Текст выноски Знак"/>
    <w:link w:val="af8"/>
    <w:uiPriority w:val="99"/>
    <w:locked/>
    <w:rsid w:val="00EB2407"/>
    <w:rPr>
      <w:rFonts w:ascii="Tahoma" w:hAnsi="Tahoma" w:cs="Tahoma"/>
      <w:sz w:val="16"/>
      <w:szCs w:val="16"/>
      <w:lang w:eastAsia="ru-RU"/>
    </w:rPr>
  </w:style>
  <w:style w:type="paragraph" w:styleId="afa">
    <w:name w:val="Plain Text"/>
    <w:basedOn w:val="a0"/>
    <w:link w:val="afb"/>
    <w:uiPriority w:val="99"/>
    <w:rsid w:val="00EB2407"/>
    <w:pPr>
      <w:overflowPunct/>
      <w:autoSpaceDE/>
      <w:autoSpaceDN/>
      <w:adjustRightInd/>
      <w:textAlignment w:val="auto"/>
    </w:pPr>
    <w:rPr>
      <w:rFonts w:ascii="Courier New" w:hAnsi="Courier New" w:cs="Courier New"/>
      <w:sz w:val="20"/>
    </w:rPr>
  </w:style>
  <w:style w:type="character" w:customStyle="1" w:styleId="PlainTextChar">
    <w:name w:val="Plain Text Char"/>
    <w:uiPriority w:val="99"/>
    <w:locked/>
    <w:rsid w:val="008B1F62"/>
    <w:rPr>
      <w:rFonts w:ascii="Courier New" w:hAnsi="Courier New" w:cs="Times New Roman"/>
    </w:rPr>
  </w:style>
  <w:style w:type="character" w:customStyle="1" w:styleId="afb">
    <w:name w:val="Текст Знак"/>
    <w:link w:val="afa"/>
    <w:uiPriority w:val="99"/>
    <w:locked/>
    <w:rsid w:val="00EB2407"/>
    <w:rPr>
      <w:rFonts w:ascii="Courier New" w:hAnsi="Courier New" w:cs="Courier New"/>
      <w:sz w:val="20"/>
      <w:szCs w:val="20"/>
      <w:lang w:eastAsia="ru-RU"/>
    </w:rPr>
  </w:style>
  <w:style w:type="paragraph" w:customStyle="1" w:styleId="13">
    <w:name w:val="Знак1"/>
    <w:basedOn w:val="a0"/>
    <w:uiPriority w:val="99"/>
    <w:rsid w:val="00EB2407"/>
    <w:pPr>
      <w:overflowPunct/>
      <w:autoSpaceDE/>
      <w:autoSpaceDN/>
      <w:adjustRightInd/>
      <w:spacing w:after="160" w:line="240" w:lineRule="exact"/>
      <w:textAlignment w:val="auto"/>
    </w:pPr>
    <w:rPr>
      <w:rFonts w:ascii="Verdana" w:hAnsi="Verdana"/>
      <w:sz w:val="20"/>
      <w:lang w:val="en-US" w:eastAsia="en-US"/>
    </w:rPr>
  </w:style>
  <w:style w:type="paragraph" w:customStyle="1" w:styleId="14">
    <w:name w:val="çàãîëîâîê 1"/>
    <w:basedOn w:val="a0"/>
    <w:next w:val="a0"/>
    <w:uiPriority w:val="99"/>
    <w:rsid w:val="00EB2407"/>
    <w:pPr>
      <w:keepNext/>
      <w:jc w:val="center"/>
      <w:textAlignment w:val="auto"/>
    </w:pPr>
    <w:rPr>
      <w:b/>
    </w:rPr>
  </w:style>
  <w:style w:type="paragraph" w:styleId="afc">
    <w:name w:val="Date"/>
    <w:basedOn w:val="a0"/>
    <w:next w:val="a0"/>
    <w:link w:val="afd"/>
    <w:uiPriority w:val="99"/>
    <w:rsid w:val="00EB2407"/>
    <w:pPr>
      <w:overflowPunct/>
      <w:autoSpaceDE/>
      <w:autoSpaceDN/>
      <w:adjustRightInd/>
      <w:jc w:val="both"/>
      <w:textAlignment w:val="auto"/>
    </w:pPr>
  </w:style>
  <w:style w:type="character" w:customStyle="1" w:styleId="afd">
    <w:name w:val="Дата Знак"/>
    <w:link w:val="afc"/>
    <w:uiPriority w:val="99"/>
    <w:locked/>
    <w:rsid w:val="00EB2407"/>
    <w:rPr>
      <w:rFonts w:ascii="Times New Roman" w:hAnsi="Times New Roman" w:cs="Times New Roman"/>
      <w:sz w:val="20"/>
      <w:szCs w:val="20"/>
      <w:lang w:eastAsia="ru-RU"/>
    </w:rPr>
  </w:style>
  <w:style w:type="paragraph" w:customStyle="1" w:styleId="Style5">
    <w:name w:val="Style5"/>
    <w:basedOn w:val="a0"/>
    <w:uiPriority w:val="99"/>
    <w:rsid w:val="00EB2407"/>
    <w:pPr>
      <w:widowControl w:val="0"/>
      <w:overflowPunct/>
      <w:spacing w:line="276" w:lineRule="exact"/>
      <w:ind w:firstLine="418"/>
      <w:jc w:val="both"/>
      <w:textAlignment w:val="auto"/>
    </w:pPr>
    <w:rPr>
      <w:sz w:val="24"/>
      <w:szCs w:val="24"/>
    </w:rPr>
  </w:style>
  <w:style w:type="paragraph" w:customStyle="1" w:styleId="Style9">
    <w:name w:val="Style9"/>
    <w:basedOn w:val="a0"/>
    <w:uiPriority w:val="99"/>
    <w:rsid w:val="00EB2407"/>
    <w:pPr>
      <w:widowControl w:val="0"/>
      <w:overflowPunct/>
      <w:spacing w:line="278" w:lineRule="exact"/>
      <w:ind w:hanging="350"/>
      <w:jc w:val="both"/>
      <w:textAlignment w:val="auto"/>
    </w:pPr>
    <w:rPr>
      <w:sz w:val="24"/>
      <w:szCs w:val="24"/>
    </w:rPr>
  </w:style>
  <w:style w:type="paragraph" w:customStyle="1" w:styleId="Style14">
    <w:name w:val="Style14"/>
    <w:basedOn w:val="a0"/>
    <w:uiPriority w:val="99"/>
    <w:rsid w:val="00EB2407"/>
    <w:pPr>
      <w:widowControl w:val="0"/>
      <w:overflowPunct/>
      <w:jc w:val="center"/>
      <w:textAlignment w:val="auto"/>
    </w:pPr>
    <w:rPr>
      <w:sz w:val="24"/>
      <w:szCs w:val="24"/>
    </w:rPr>
  </w:style>
  <w:style w:type="paragraph" w:customStyle="1" w:styleId="Style15">
    <w:name w:val="Style15"/>
    <w:basedOn w:val="a0"/>
    <w:uiPriority w:val="99"/>
    <w:rsid w:val="00EB2407"/>
    <w:pPr>
      <w:widowControl w:val="0"/>
      <w:overflowPunct/>
      <w:spacing w:line="269" w:lineRule="exact"/>
      <w:ind w:hanging="1181"/>
      <w:textAlignment w:val="auto"/>
    </w:pPr>
    <w:rPr>
      <w:sz w:val="24"/>
      <w:szCs w:val="24"/>
    </w:rPr>
  </w:style>
  <w:style w:type="paragraph" w:customStyle="1" w:styleId="Style16">
    <w:name w:val="Style16"/>
    <w:basedOn w:val="a0"/>
    <w:uiPriority w:val="99"/>
    <w:rsid w:val="00EB2407"/>
    <w:pPr>
      <w:widowControl w:val="0"/>
      <w:overflowPunct/>
      <w:spacing w:line="274" w:lineRule="exact"/>
      <w:textAlignment w:val="auto"/>
    </w:pPr>
    <w:rPr>
      <w:sz w:val="24"/>
      <w:szCs w:val="24"/>
    </w:rPr>
  </w:style>
  <w:style w:type="paragraph" w:customStyle="1" w:styleId="Style20">
    <w:name w:val="Style20"/>
    <w:basedOn w:val="a0"/>
    <w:uiPriority w:val="99"/>
    <w:rsid w:val="00EB2407"/>
    <w:pPr>
      <w:widowControl w:val="0"/>
      <w:overflowPunct/>
      <w:textAlignment w:val="auto"/>
    </w:pPr>
    <w:rPr>
      <w:sz w:val="24"/>
      <w:szCs w:val="24"/>
    </w:rPr>
  </w:style>
  <w:style w:type="character" w:customStyle="1" w:styleId="FontStyle30">
    <w:name w:val="Font Style30"/>
    <w:uiPriority w:val="99"/>
    <w:rsid w:val="00EB2407"/>
    <w:rPr>
      <w:rFonts w:ascii="Times New Roman" w:hAnsi="Times New Roman"/>
      <w:b/>
      <w:i/>
      <w:sz w:val="22"/>
    </w:rPr>
  </w:style>
  <w:style w:type="character" w:customStyle="1" w:styleId="FontStyle31">
    <w:name w:val="Font Style31"/>
    <w:uiPriority w:val="99"/>
    <w:rsid w:val="00EB2407"/>
    <w:rPr>
      <w:rFonts w:ascii="Times New Roman" w:hAnsi="Times New Roman"/>
      <w:sz w:val="22"/>
    </w:rPr>
  </w:style>
  <w:style w:type="character" w:customStyle="1" w:styleId="FontStyle32">
    <w:name w:val="Font Style32"/>
    <w:uiPriority w:val="99"/>
    <w:rsid w:val="00EB2407"/>
    <w:rPr>
      <w:rFonts w:ascii="Times New Roman" w:hAnsi="Times New Roman"/>
      <w:b/>
      <w:sz w:val="22"/>
    </w:rPr>
  </w:style>
  <w:style w:type="paragraph" w:customStyle="1" w:styleId="Style3">
    <w:name w:val="Style3"/>
    <w:basedOn w:val="a0"/>
    <w:uiPriority w:val="99"/>
    <w:rsid w:val="00EB2407"/>
    <w:pPr>
      <w:widowControl w:val="0"/>
      <w:overflowPunct/>
      <w:spacing w:line="276" w:lineRule="exact"/>
      <w:ind w:firstLine="696"/>
      <w:jc w:val="both"/>
      <w:textAlignment w:val="auto"/>
    </w:pPr>
    <w:rPr>
      <w:sz w:val="24"/>
      <w:szCs w:val="24"/>
    </w:rPr>
  </w:style>
  <w:style w:type="paragraph" w:customStyle="1" w:styleId="15">
    <w:name w:val="Знак Знак Знак Знак1"/>
    <w:basedOn w:val="a0"/>
    <w:uiPriority w:val="99"/>
    <w:rsid w:val="00EB2407"/>
    <w:pPr>
      <w:overflowPunct/>
      <w:autoSpaceDE/>
      <w:autoSpaceDN/>
      <w:adjustRightInd/>
      <w:spacing w:after="160" w:line="240" w:lineRule="exact"/>
      <w:textAlignment w:val="auto"/>
    </w:pPr>
    <w:rPr>
      <w:rFonts w:ascii="Verdana" w:hAnsi="Verdana" w:cs="Verdana"/>
      <w:sz w:val="20"/>
      <w:lang w:val="en-US" w:eastAsia="en-US" w:bidi="pa-IN"/>
    </w:rPr>
  </w:style>
  <w:style w:type="paragraph" w:customStyle="1" w:styleId="16">
    <w:name w:val="Абзац списка1"/>
    <w:basedOn w:val="a0"/>
    <w:link w:val="ListParagraphChar"/>
    <w:uiPriority w:val="99"/>
    <w:rsid w:val="00EB2407"/>
    <w:pPr>
      <w:overflowPunct/>
      <w:autoSpaceDE/>
      <w:autoSpaceDN/>
      <w:adjustRightInd/>
      <w:spacing w:after="200" w:line="276" w:lineRule="auto"/>
      <w:ind w:left="720"/>
      <w:contextualSpacing/>
      <w:textAlignment w:val="auto"/>
    </w:pPr>
    <w:rPr>
      <w:rFonts w:ascii="Calibri" w:eastAsia="Calibri" w:hAnsi="Calibri"/>
      <w:sz w:val="20"/>
    </w:rPr>
  </w:style>
  <w:style w:type="character" w:styleId="afe">
    <w:name w:val="annotation reference"/>
    <w:uiPriority w:val="99"/>
    <w:rsid w:val="00EB2407"/>
    <w:rPr>
      <w:rFonts w:cs="Times New Roman"/>
      <w:sz w:val="16"/>
    </w:rPr>
  </w:style>
  <w:style w:type="paragraph" w:styleId="aff">
    <w:name w:val="annotation text"/>
    <w:basedOn w:val="a0"/>
    <w:link w:val="aff0"/>
    <w:uiPriority w:val="99"/>
    <w:rsid w:val="00EB2407"/>
    <w:rPr>
      <w:sz w:val="20"/>
    </w:rPr>
  </w:style>
  <w:style w:type="character" w:customStyle="1" w:styleId="aff0">
    <w:name w:val="Текст примечания Знак"/>
    <w:link w:val="aff"/>
    <w:uiPriority w:val="99"/>
    <w:locked/>
    <w:rsid w:val="00EB2407"/>
    <w:rPr>
      <w:rFonts w:ascii="Times New Roman" w:hAnsi="Times New Roman" w:cs="Times New Roman"/>
      <w:sz w:val="20"/>
      <w:szCs w:val="20"/>
      <w:lang w:eastAsia="ru-RU"/>
    </w:rPr>
  </w:style>
  <w:style w:type="paragraph" w:styleId="aff1">
    <w:name w:val="annotation subject"/>
    <w:basedOn w:val="aff"/>
    <w:next w:val="aff"/>
    <w:link w:val="aff2"/>
    <w:uiPriority w:val="99"/>
    <w:rsid w:val="00EB2407"/>
    <w:rPr>
      <w:b/>
      <w:bCs/>
    </w:rPr>
  </w:style>
  <w:style w:type="character" w:customStyle="1" w:styleId="aff2">
    <w:name w:val="Тема примечания Знак"/>
    <w:link w:val="aff1"/>
    <w:uiPriority w:val="99"/>
    <w:locked/>
    <w:rsid w:val="00EB2407"/>
    <w:rPr>
      <w:rFonts w:ascii="Times New Roman" w:hAnsi="Times New Roman" w:cs="Times New Roman"/>
      <w:b/>
      <w:bCs/>
      <w:sz w:val="20"/>
      <w:szCs w:val="20"/>
      <w:lang w:eastAsia="ru-RU"/>
    </w:rPr>
  </w:style>
  <w:style w:type="character" w:customStyle="1" w:styleId="210">
    <w:name w:val="Знак Знак21"/>
    <w:uiPriority w:val="99"/>
    <w:locked/>
    <w:rsid w:val="00EB2407"/>
    <w:rPr>
      <w:rFonts w:ascii="Courier New" w:hAnsi="Courier New"/>
      <w:lang w:val="ru-RU" w:eastAsia="ru-RU"/>
    </w:rPr>
  </w:style>
  <w:style w:type="paragraph" w:customStyle="1" w:styleId="book1">
    <w:name w:val="book1"/>
    <w:basedOn w:val="a0"/>
    <w:uiPriority w:val="99"/>
    <w:rsid w:val="00EB2407"/>
    <w:pPr>
      <w:overflowPunct/>
      <w:autoSpaceDE/>
      <w:autoSpaceDN/>
      <w:adjustRightInd/>
      <w:spacing w:before="105" w:after="105"/>
      <w:ind w:firstLine="300"/>
      <w:textAlignment w:val="auto"/>
    </w:pPr>
    <w:rPr>
      <w:rFonts w:ascii="Verdana" w:hAnsi="Verdana"/>
      <w:sz w:val="20"/>
    </w:rPr>
  </w:style>
  <w:style w:type="paragraph" w:styleId="aff3">
    <w:name w:val="Title"/>
    <w:basedOn w:val="a0"/>
    <w:next w:val="a0"/>
    <w:link w:val="aff4"/>
    <w:uiPriority w:val="99"/>
    <w:qFormat/>
    <w:rsid w:val="009301C6"/>
    <w:pPr>
      <w:spacing w:before="240" w:after="60"/>
      <w:jc w:val="center"/>
      <w:outlineLvl w:val="0"/>
    </w:pPr>
    <w:rPr>
      <w:b/>
      <w:bCs/>
      <w:kern w:val="28"/>
      <w:sz w:val="36"/>
      <w:szCs w:val="32"/>
    </w:rPr>
  </w:style>
  <w:style w:type="character" w:customStyle="1" w:styleId="TitleChar">
    <w:name w:val="Title Char"/>
    <w:uiPriority w:val="99"/>
    <w:locked/>
    <w:rsid w:val="008B1F62"/>
    <w:rPr>
      <w:rFonts w:ascii="Cambria" w:hAnsi="Cambria" w:cs="Times New Roman"/>
      <w:b/>
      <w:bCs/>
      <w:kern w:val="28"/>
      <w:sz w:val="32"/>
      <w:szCs w:val="32"/>
    </w:rPr>
  </w:style>
  <w:style w:type="character" w:customStyle="1" w:styleId="aff4">
    <w:name w:val="Название Знак"/>
    <w:link w:val="aff3"/>
    <w:uiPriority w:val="99"/>
    <w:locked/>
    <w:rsid w:val="009301C6"/>
    <w:rPr>
      <w:rFonts w:ascii="Times New Roman" w:eastAsia="Times New Roman" w:hAnsi="Times New Roman"/>
      <w:b/>
      <w:bCs/>
      <w:kern w:val="28"/>
      <w:sz w:val="36"/>
      <w:szCs w:val="32"/>
    </w:rPr>
  </w:style>
  <w:style w:type="paragraph" w:styleId="aff5">
    <w:name w:val="Subtitle"/>
    <w:basedOn w:val="a0"/>
    <w:next w:val="a0"/>
    <w:link w:val="aff6"/>
    <w:uiPriority w:val="99"/>
    <w:qFormat/>
    <w:rsid w:val="00EB2407"/>
    <w:pPr>
      <w:spacing w:after="60"/>
      <w:jc w:val="center"/>
      <w:outlineLvl w:val="1"/>
    </w:pPr>
    <w:rPr>
      <w:rFonts w:ascii="Cambria" w:hAnsi="Cambria"/>
      <w:sz w:val="24"/>
      <w:szCs w:val="24"/>
    </w:rPr>
  </w:style>
  <w:style w:type="character" w:customStyle="1" w:styleId="aff6">
    <w:name w:val="Подзаголовок Знак"/>
    <w:link w:val="aff5"/>
    <w:uiPriority w:val="99"/>
    <w:locked/>
    <w:rsid w:val="00EB2407"/>
    <w:rPr>
      <w:rFonts w:ascii="Cambria" w:hAnsi="Cambria" w:cs="Times New Roman"/>
      <w:sz w:val="24"/>
      <w:szCs w:val="24"/>
    </w:rPr>
  </w:style>
  <w:style w:type="paragraph" w:styleId="aff7">
    <w:name w:val="TOC Heading"/>
    <w:basedOn w:val="1"/>
    <w:next w:val="a0"/>
    <w:uiPriority w:val="99"/>
    <w:qFormat/>
    <w:rsid w:val="00EB2407"/>
    <w:pPr>
      <w:keepLines/>
      <w:overflowPunct/>
      <w:autoSpaceDE/>
      <w:autoSpaceDN/>
      <w:adjustRightInd/>
      <w:spacing w:before="480" w:after="0" w:line="276" w:lineRule="auto"/>
      <w:textAlignment w:val="auto"/>
      <w:outlineLvl w:val="9"/>
    </w:pPr>
    <w:rPr>
      <w:rFonts w:ascii="Cambria" w:hAnsi="Cambria" w:cs="Times New Roman"/>
      <w:color w:val="365F91"/>
      <w:kern w:val="0"/>
      <w:sz w:val="28"/>
      <w:szCs w:val="28"/>
    </w:rPr>
  </w:style>
  <w:style w:type="paragraph" w:styleId="17">
    <w:name w:val="toc 1"/>
    <w:basedOn w:val="a0"/>
    <w:next w:val="a0"/>
    <w:autoRedefine/>
    <w:uiPriority w:val="39"/>
    <w:rsid w:val="009252AC"/>
    <w:pPr>
      <w:tabs>
        <w:tab w:val="left" w:pos="567"/>
        <w:tab w:val="right" w:leader="dot" w:pos="9629"/>
      </w:tabs>
      <w:ind w:left="567" w:hanging="567"/>
    </w:pPr>
    <w:rPr>
      <w:b/>
      <w:sz w:val="26"/>
    </w:rPr>
  </w:style>
  <w:style w:type="paragraph" w:styleId="25">
    <w:name w:val="toc 2"/>
    <w:basedOn w:val="a0"/>
    <w:next w:val="a0"/>
    <w:autoRedefine/>
    <w:uiPriority w:val="39"/>
    <w:rsid w:val="009252AC"/>
    <w:pPr>
      <w:tabs>
        <w:tab w:val="left" w:pos="709"/>
        <w:tab w:val="right" w:leader="dot" w:pos="9639"/>
      </w:tabs>
      <w:ind w:left="567"/>
    </w:pPr>
    <w:rPr>
      <w:sz w:val="26"/>
    </w:rPr>
  </w:style>
  <w:style w:type="character" w:styleId="aff8">
    <w:name w:val="Hyperlink"/>
    <w:uiPriority w:val="99"/>
    <w:rsid w:val="00EB2407"/>
    <w:rPr>
      <w:rFonts w:cs="Times New Roman"/>
      <w:color w:val="0000FF"/>
      <w:u w:val="single"/>
    </w:rPr>
  </w:style>
  <w:style w:type="paragraph" w:styleId="33">
    <w:name w:val="toc 3"/>
    <w:basedOn w:val="a0"/>
    <w:next w:val="a0"/>
    <w:autoRedefine/>
    <w:uiPriority w:val="39"/>
    <w:rsid w:val="00EB2407"/>
    <w:pPr>
      <w:overflowPunct/>
      <w:autoSpaceDE/>
      <w:autoSpaceDN/>
      <w:adjustRightInd/>
      <w:spacing w:after="100" w:line="276" w:lineRule="auto"/>
      <w:ind w:left="440"/>
      <w:textAlignment w:val="auto"/>
    </w:pPr>
    <w:rPr>
      <w:rFonts w:ascii="Calibri" w:hAnsi="Calibri"/>
      <w:sz w:val="22"/>
      <w:szCs w:val="22"/>
    </w:rPr>
  </w:style>
  <w:style w:type="paragraph" w:customStyle="1" w:styleId="110">
    <w:name w:val="Обычный11"/>
    <w:basedOn w:val="a0"/>
    <w:uiPriority w:val="99"/>
    <w:rsid w:val="00EB2407"/>
    <w:pPr>
      <w:overflowPunct/>
      <w:autoSpaceDE/>
      <w:autoSpaceDN/>
      <w:adjustRightInd/>
      <w:spacing w:before="60" w:after="60"/>
      <w:ind w:left="60" w:right="60" w:firstLine="225"/>
      <w:jc w:val="both"/>
      <w:textAlignment w:val="auto"/>
    </w:pPr>
    <w:rPr>
      <w:rFonts w:ascii="Arial" w:eastAsia="Calibri" w:hAnsi="Arial" w:cs="Arial"/>
      <w:color w:val="000000"/>
      <w:sz w:val="24"/>
      <w:szCs w:val="24"/>
    </w:rPr>
  </w:style>
  <w:style w:type="paragraph" w:customStyle="1" w:styleId="NR">
    <w:name w:val="NR"/>
    <w:basedOn w:val="a0"/>
    <w:uiPriority w:val="99"/>
    <w:rsid w:val="00C2566B"/>
    <w:pPr>
      <w:overflowPunct/>
      <w:autoSpaceDE/>
      <w:autoSpaceDN/>
      <w:adjustRightInd/>
      <w:textAlignment w:val="auto"/>
    </w:pPr>
    <w:rPr>
      <w:sz w:val="24"/>
    </w:rPr>
  </w:style>
  <w:style w:type="paragraph" w:customStyle="1" w:styleId="26">
    <w:name w:val="задача2"/>
    <w:basedOn w:val="a0"/>
    <w:uiPriority w:val="99"/>
    <w:rsid w:val="00C2566B"/>
    <w:pPr>
      <w:overflowPunct/>
      <w:autoSpaceDE/>
      <w:autoSpaceDN/>
      <w:adjustRightInd/>
      <w:ind w:left="227" w:hanging="227"/>
      <w:textAlignment w:val="auto"/>
    </w:pPr>
    <w:rPr>
      <w:sz w:val="24"/>
    </w:rPr>
  </w:style>
  <w:style w:type="table" w:styleId="aff9">
    <w:name w:val="Table Grid"/>
    <w:basedOn w:val="a2"/>
    <w:uiPriority w:val="99"/>
    <w:rsid w:val="00C2566B"/>
    <w:pPr>
      <w:ind w:firstLine="284"/>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athjax1">
    <w:name w:val="mathjax1"/>
    <w:uiPriority w:val="99"/>
    <w:rsid w:val="00C2566B"/>
    <w:rPr>
      <w:spacing w:val="0"/>
      <w:sz w:val="24"/>
      <w:bdr w:val="none" w:sz="0" w:space="0" w:color="auto" w:frame="1"/>
    </w:rPr>
  </w:style>
  <w:style w:type="character" w:customStyle="1" w:styleId="index">
    <w:name w:val="index"/>
    <w:uiPriority w:val="99"/>
    <w:rsid w:val="00C2566B"/>
    <w:rPr>
      <w:rFonts w:cs="Times New Roman"/>
    </w:rPr>
  </w:style>
  <w:style w:type="character" w:customStyle="1" w:styleId="mathjax2">
    <w:name w:val="mathjax2"/>
    <w:uiPriority w:val="99"/>
    <w:rsid w:val="00C2566B"/>
    <w:rPr>
      <w:spacing w:val="0"/>
      <w:sz w:val="24"/>
      <w:bdr w:val="none" w:sz="0" w:space="0" w:color="auto" w:frame="1"/>
    </w:rPr>
  </w:style>
  <w:style w:type="character" w:customStyle="1" w:styleId="mo">
    <w:name w:val="mo"/>
    <w:uiPriority w:val="99"/>
    <w:rsid w:val="00C2566B"/>
    <w:rPr>
      <w:rFonts w:cs="Times New Roman"/>
    </w:rPr>
  </w:style>
  <w:style w:type="character" w:customStyle="1" w:styleId="mn">
    <w:name w:val="mn"/>
    <w:uiPriority w:val="99"/>
    <w:rsid w:val="00C2566B"/>
    <w:rPr>
      <w:rFonts w:cs="Times New Roman"/>
    </w:rPr>
  </w:style>
  <w:style w:type="character" w:customStyle="1" w:styleId="mtext">
    <w:name w:val="mtext"/>
    <w:uiPriority w:val="99"/>
    <w:rsid w:val="00C2566B"/>
    <w:rPr>
      <w:rFonts w:cs="Times New Roman"/>
    </w:rPr>
  </w:style>
  <w:style w:type="character" w:customStyle="1" w:styleId="mi">
    <w:name w:val="mi"/>
    <w:uiPriority w:val="99"/>
    <w:rsid w:val="00C2566B"/>
    <w:rPr>
      <w:rFonts w:cs="Times New Roman"/>
    </w:rPr>
  </w:style>
  <w:style w:type="paragraph" w:customStyle="1" w:styleId="normalcenter">
    <w:name w:val="normalcenter"/>
    <w:basedOn w:val="a0"/>
    <w:uiPriority w:val="99"/>
    <w:rsid w:val="00C2566B"/>
    <w:pPr>
      <w:overflowPunct/>
      <w:autoSpaceDE/>
      <w:autoSpaceDN/>
      <w:adjustRightInd/>
      <w:spacing w:before="100" w:beforeAutospacing="1" w:after="100" w:afterAutospacing="1"/>
      <w:textAlignment w:val="auto"/>
    </w:pPr>
    <w:rPr>
      <w:sz w:val="24"/>
      <w:szCs w:val="24"/>
    </w:rPr>
  </w:style>
  <w:style w:type="paragraph" w:customStyle="1" w:styleId="Style6">
    <w:name w:val="Style6"/>
    <w:basedOn w:val="a0"/>
    <w:uiPriority w:val="99"/>
    <w:rsid w:val="00C2566B"/>
    <w:pPr>
      <w:widowControl w:val="0"/>
      <w:overflowPunct/>
      <w:textAlignment w:val="auto"/>
    </w:pPr>
    <w:rPr>
      <w:rFonts w:eastAsia="Calibri"/>
      <w:sz w:val="24"/>
      <w:szCs w:val="24"/>
    </w:rPr>
  </w:style>
  <w:style w:type="paragraph" w:customStyle="1" w:styleId="Style22">
    <w:name w:val="Style22"/>
    <w:basedOn w:val="a0"/>
    <w:uiPriority w:val="99"/>
    <w:rsid w:val="00C2566B"/>
    <w:pPr>
      <w:widowControl w:val="0"/>
      <w:overflowPunct/>
      <w:spacing w:line="277" w:lineRule="exact"/>
      <w:jc w:val="center"/>
      <w:textAlignment w:val="auto"/>
    </w:pPr>
    <w:rPr>
      <w:rFonts w:eastAsia="Calibri"/>
      <w:sz w:val="24"/>
      <w:szCs w:val="24"/>
    </w:rPr>
  </w:style>
  <w:style w:type="paragraph" w:customStyle="1" w:styleId="MTDisplayEquation">
    <w:name w:val="MTDisplayEquation"/>
    <w:basedOn w:val="a0"/>
    <w:next w:val="a0"/>
    <w:link w:val="MTDisplayEquation0"/>
    <w:uiPriority w:val="99"/>
    <w:rsid w:val="00C2566B"/>
    <w:pPr>
      <w:tabs>
        <w:tab w:val="center" w:pos="4680"/>
        <w:tab w:val="right" w:pos="9360"/>
      </w:tabs>
      <w:overflowPunct/>
      <w:autoSpaceDE/>
      <w:autoSpaceDN/>
      <w:adjustRightInd/>
      <w:spacing w:after="120"/>
      <w:jc w:val="center"/>
      <w:textAlignment w:val="auto"/>
    </w:pPr>
    <w:rPr>
      <w:rFonts w:eastAsia="Calibri"/>
      <w:position w:val="-36"/>
      <w:sz w:val="20"/>
    </w:rPr>
  </w:style>
  <w:style w:type="character" w:customStyle="1" w:styleId="MTDisplayEquation0">
    <w:name w:val="MTDisplayEquation Знак"/>
    <w:link w:val="MTDisplayEquation"/>
    <w:uiPriority w:val="99"/>
    <w:locked/>
    <w:rsid w:val="00C2566B"/>
    <w:rPr>
      <w:rFonts w:ascii="Times New Roman" w:hAnsi="Times New Roman"/>
      <w:position w:val="-36"/>
      <w:sz w:val="20"/>
      <w:lang w:eastAsia="ru-RU"/>
    </w:rPr>
  </w:style>
  <w:style w:type="paragraph" w:styleId="27">
    <w:name w:val="Body Text Indent 2"/>
    <w:basedOn w:val="a0"/>
    <w:link w:val="28"/>
    <w:uiPriority w:val="99"/>
    <w:rsid w:val="00C2566B"/>
    <w:pPr>
      <w:spacing w:after="120" w:line="480" w:lineRule="auto"/>
      <w:ind w:left="283"/>
    </w:pPr>
  </w:style>
  <w:style w:type="character" w:customStyle="1" w:styleId="28">
    <w:name w:val="Основной текст с отступом 2 Знак"/>
    <w:link w:val="27"/>
    <w:uiPriority w:val="99"/>
    <w:locked/>
    <w:rsid w:val="00C2566B"/>
    <w:rPr>
      <w:rFonts w:ascii="Times New Roman" w:hAnsi="Times New Roman" w:cs="Times New Roman"/>
      <w:sz w:val="20"/>
      <w:szCs w:val="20"/>
      <w:lang w:eastAsia="ru-RU"/>
    </w:rPr>
  </w:style>
  <w:style w:type="paragraph" w:customStyle="1" w:styleId="Iniiaiieoaeno">
    <w:name w:val="Iniiaiie oaeno"/>
    <w:basedOn w:val="a0"/>
    <w:uiPriority w:val="99"/>
    <w:rsid w:val="00C2566B"/>
    <w:pPr>
      <w:widowControl w:val="0"/>
      <w:overflowPunct/>
      <w:autoSpaceDE/>
      <w:autoSpaceDN/>
      <w:adjustRightInd/>
      <w:textAlignment w:val="auto"/>
    </w:pPr>
    <w:rPr>
      <w:rFonts w:eastAsia="Calibri"/>
      <w:sz w:val="24"/>
      <w:szCs w:val="24"/>
    </w:rPr>
  </w:style>
  <w:style w:type="paragraph" w:customStyle="1" w:styleId="FR3">
    <w:name w:val="FR3"/>
    <w:uiPriority w:val="99"/>
    <w:rsid w:val="00C2566B"/>
    <w:pPr>
      <w:widowControl w:val="0"/>
    </w:pPr>
    <w:rPr>
      <w:rFonts w:ascii="Times New Roman" w:hAnsi="Times New Roman"/>
    </w:rPr>
  </w:style>
  <w:style w:type="character" w:customStyle="1" w:styleId="ListParagraphChar">
    <w:name w:val="List Paragraph Char"/>
    <w:link w:val="16"/>
    <w:uiPriority w:val="99"/>
    <w:locked/>
    <w:rsid w:val="00F45BF1"/>
    <w:rPr>
      <w:rFonts w:ascii="Calibri" w:hAnsi="Calibri"/>
    </w:rPr>
  </w:style>
  <w:style w:type="paragraph" w:customStyle="1" w:styleId="basis">
    <w:name w:val="basis"/>
    <w:link w:val="basis0"/>
    <w:uiPriority w:val="99"/>
    <w:rsid w:val="00F45BF1"/>
    <w:pPr>
      <w:jc w:val="both"/>
    </w:pPr>
    <w:rPr>
      <w:rFonts w:ascii="Times New Roman" w:hAnsi="Times New Roman"/>
      <w:sz w:val="22"/>
      <w:szCs w:val="22"/>
    </w:rPr>
  </w:style>
  <w:style w:type="character" w:customStyle="1" w:styleId="basis0">
    <w:name w:val="basis Знак"/>
    <w:link w:val="basis"/>
    <w:uiPriority w:val="99"/>
    <w:locked/>
    <w:rsid w:val="00F45BF1"/>
    <w:rPr>
      <w:rFonts w:ascii="Times New Roman" w:hAnsi="Times New Roman"/>
      <w:sz w:val="22"/>
      <w:lang w:eastAsia="ru-RU"/>
    </w:rPr>
  </w:style>
  <w:style w:type="paragraph" w:styleId="34">
    <w:name w:val="Body Text Indent 3"/>
    <w:basedOn w:val="a0"/>
    <w:link w:val="35"/>
    <w:uiPriority w:val="99"/>
    <w:rsid w:val="00F45BF1"/>
    <w:pPr>
      <w:overflowPunct/>
      <w:autoSpaceDE/>
      <w:autoSpaceDN/>
      <w:adjustRightInd/>
      <w:spacing w:after="120"/>
      <w:ind w:left="283"/>
      <w:jc w:val="both"/>
      <w:textAlignment w:val="auto"/>
    </w:pPr>
    <w:rPr>
      <w:rFonts w:eastAsia="Calibri"/>
      <w:sz w:val="16"/>
      <w:szCs w:val="16"/>
    </w:rPr>
  </w:style>
  <w:style w:type="character" w:customStyle="1" w:styleId="35">
    <w:name w:val="Основной текст с отступом 3 Знак"/>
    <w:link w:val="34"/>
    <w:uiPriority w:val="99"/>
    <w:locked/>
    <w:rsid w:val="00F45BF1"/>
    <w:rPr>
      <w:rFonts w:ascii="Times New Roman" w:hAnsi="Times New Roman" w:cs="Times New Roman"/>
      <w:sz w:val="16"/>
      <w:szCs w:val="16"/>
      <w:lang w:eastAsia="ru-RU"/>
    </w:rPr>
  </w:style>
  <w:style w:type="paragraph" w:customStyle="1" w:styleId="a">
    <w:name w:val="перечень"/>
    <w:basedOn w:val="a0"/>
    <w:uiPriority w:val="99"/>
    <w:rsid w:val="00F45BF1"/>
    <w:pPr>
      <w:numPr>
        <w:numId w:val="9"/>
      </w:numPr>
      <w:overflowPunct/>
      <w:autoSpaceDE/>
      <w:autoSpaceDN/>
      <w:adjustRightInd/>
      <w:jc w:val="both"/>
      <w:textAlignment w:val="auto"/>
    </w:pPr>
    <w:rPr>
      <w:rFonts w:eastAsia="Calibri"/>
      <w:szCs w:val="24"/>
    </w:rPr>
  </w:style>
  <w:style w:type="paragraph" w:styleId="affa">
    <w:name w:val="Document Map"/>
    <w:basedOn w:val="a0"/>
    <w:link w:val="affb"/>
    <w:uiPriority w:val="99"/>
    <w:semiHidden/>
    <w:rsid w:val="00F45BF1"/>
    <w:pPr>
      <w:shd w:val="clear" w:color="auto" w:fill="000080"/>
      <w:overflowPunct/>
      <w:autoSpaceDE/>
      <w:autoSpaceDN/>
      <w:adjustRightInd/>
      <w:jc w:val="both"/>
      <w:textAlignment w:val="auto"/>
    </w:pPr>
    <w:rPr>
      <w:rFonts w:ascii="Tahoma" w:eastAsia="Calibri" w:hAnsi="Tahoma" w:cs="Tahoma"/>
      <w:sz w:val="20"/>
    </w:rPr>
  </w:style>
  <w:style w:type="character" w:customStyle="1" w:styleId="DocumentMapChar">
    <w:name w:val="Document Map Char"/>
    <w:uiPriority w:val="99"/>
    <w:locked/>
    <w:rsid w:val="008B1F62"/>
    <w:rPr>
      <w:rFonts w:ascii="Tahoma" w:hAnsi="Tahoma" w:cs="Tahoma"/>
      <w:shd w:val="clear" w:color="auto" w:fill="000080"/>
    </w:rPr>
  </w:style>
  <w:style w:type="character" w:customStyle="1" w:styleId="affb">
    <w:name w:val="Схема документа Знак"/>
    <w:link w:val="affa"/>
    <w:uiPriority w:val="99"/>
    <w:semiHidden/>
    <w:locked/>
    <w:rsid w:val="00F45BF1"/>
    <w:rPr>
      <w:rFonts w:ascii="Tahoma" w:hAnsi="Tahoma" w:cs="Tahoma"/>
      <w:sz w:val="20"/>
      <w:szCs w:val="20"/>
      <w:shd w:val="clear" w:color="auto" w:fill="000080"/>
      <w:lang w:eastAsia="ru-RU"/>
    </w:rPr>
  </w:style>
  <w:style w:type="table" w:customStyle="1" w:styleId="18">
    <w:name w:val="Сетка таблицы1"/>
    <w:uiPriority w:val="99"/>
    <w:rsid w:val="00F45BF1"/>
    <w:pPr>
      <w:jc w:val="both"/>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QuestionOptionsTable">
    <w:name w:val="Question Options Table"/>
    <w:uiPriority w:val="99"/>
    <w:rsid w:val="00F45BF1"/>
    <w:rPr>
      <w:rFonts w:ascii="Times New Roman" w:eastAsia="Times New Roman" w:hAnsi="Times New Roman"/>
    </w:rPr>
    <w:tblPr>
      <w:tblCellMar>
        <w:top w:w="0" w:type="dxa"/>
        <w:left w:w="0" w:type="dxa"/>
        <w:bottom w:w="0" w:type="dxa"/>
        <w:right w:w="0" w:type="dxa"/>
      </w:tblCellMar>
    </w:tblPr>
  </w:style>
  <w:style w:type="table" w:customStyle="1" w:styleId="QuestionAnswerTable">
    <w:name w:val="Question Answer Table"/>
    <w:uiPriority w:val="99"/>
    <w:rsid w:val="00F45BF1"/>
    <w:rPr>
      <w:rFonts w:ascii="Times New Roman" w:eastAsia="Times New Roman" w:hAnsi="Times New Roman"/>
    </w:rPr>
    <w:tblPr>
      <w:tblInd w:w="0" w:type="dxa"/>
      <w:tblCellMar>
        <w:top w:w="0" w:type="dxa"/>
        <w:left w:w="0" w:type="dxa"/>
        <w:bottom w:w="0" w:type="dxa"/>
        <w:right w:w="0" w:type="dxa"/>
      </w:tblCellMar>
    </w:tblPr>
  </w:style>
  <w:style w:type="paragraph" w:customStyle="1" w:styleId="Default">
    <w:name w:val="Default"/>
    <w:uiPriority w:val="99"/>
    <w:rsid w:val="008B1F62"/>
    <w:pPr>
      <w:widowControl w:val="0"/>
      <w:autoSpaceDE w:val="0"/>
      <w:autoSpaceDN w:val="0"/>
      <w:adjustRightInd w:val="0"/>
    </w:pPr>
    <w:rPr>
      <w:rFonts w:ascii="Times New Roman" w:hAnsi="Times New Roman"/>
      <w:color w:val="000000"/>
      <w:sz w:val="24"/>
      <w:szCs w:val="24"/>
    </w:rPr>
  </w:style>
  <w:style w:type="character" w:styleId="affc">
    <w:name w:val="footnote reference"/>
    <w:uiPriority w:val="99"/>
    <w:semiHidden/>
    <w:rsid w:val="008B1F62"/>
    <w:rPr>
      <w:rFonts w:cs="Times New Roman"/>
      <w:vertAlign w:val="superscript"/>
    </w:rPr>
  </w:style>
  <w:style w:type="character" w:customStyle="1" w:styleId="29">
    <w:name w:val="Основной текст2"/>
    <w:uiPriority w:val="99"/>
    <w:rsid w:val="008B1F62"/>
    <w:rPr>
      <w:rFonts w:ascii="Times New Roman" w:hAnsi="Times New Roman"/>
      <w:color w:val="000000"/>
      <w:spacing w:val="0"/>
      <w:w w:val="100"/>
      <w:position w:val="0"/>
      <w:sz w:val="18"/>
      <w:shd w:val="clear" w:color="auto" w:fill="FFFFFF"/>
      <w:lang w:val="ru-RU"/>
    </w:rPr>
  </w:style>
  <w:style w:type="character" w:customStyle="1" w:styleId="msonormal0">
    <w:name w:val="msonormal"/>
    <w:uiPriority w:val="99"/>
    <w:rsid w:val="008B1F62"/>
    <w:rPr>
      <w:rFonts w:cs="Times New Roman"/>
    </w:rPr>
  </w:style>
  <w:style w:type="paragraph" w:customStyle="1" w:styleId="Pa18">
    <w:name w:val="Pa18"/>
    <w:basedOn w:val="a0"/>
    <w:next w:val="a0"/>
    <w:uiPriority w:val="99"/>
    <w:rsid w:val="008B1F62"/>
    <w:pPr>
      <w:overflowPunct/>
      <w:spacing w:line="215" w:lineRule="atLeast"/>
      <w:textAlignment w:val="auto"/>
    </w:pPr>
    <w:rPr>
      <w:rFonts w:ascii="SchoolBookCTT" w:hAnsi="SchoolBookCTT"/>
      <w:sz w:val="24"/>
      <w:szCs w:val="24"/>
    </w:rPr>
  </w:style>
  <w:style w:type="paragraph" w:customStyle="1" w:styleId="Pa28">
    <w:name w:val="Pa28"/>
    <w:basedOn w:val="a0"/>
    <w:next w:val="a0"/>
    <w:uiPriority w:val="99"/>
    <w:rsid w:val="008B1F62"/>
    <w:pPr>
      <w:overflowPunct/>
      <w:spacing w:line="215" w:lineRule="atLeast"/>
      <w:textAlignment w:val="auto"/>
    </w:pPr>
    <w:rPr>
      <w:rFonts w:ascii="SchoolBookCTT" w:hAnsi="SchoolBookCTT"/>
      <w:sz w:val="24"/>
      <w:szCs w:val="24"/>
      <w:lang w:eastAsia="en-US"/>
    </w:rPr>
  </w:style>
  <w:style w:type="paragraph" w:customStyle="1" w:styleId="distractor">
    <w:name w:val="distractor"/>
    <w:uiPriority w:val="99"/>
    <w:rsid w:val="008B1F62"/>
    <w:pPr>
      <w:jc w:val="both"/>
    </w:pPr>
    <w:rPr>
      <w:rFonts w:ascii="Times New Roman" w:hAnsi="Times New Roman"/>
      <w:sz w:val="28"/>
      <w:szCs w:val="28"/>
    </w:rPr>
  </w:style>
  <w:style w:type="paragraph" w:styleId="affd">
    <w:name w:val="caption"/>
    <w:basedOn w:val="a0"/>
    <w:next w:val="a0"/>
    <w:uiPriority w:val="99"/>
    <w:qFormat/>
    <w:rsid w:val="008B1F62"/>
    <w:pPr>
      <w:overflowPunct/>
      <w:autoSpaceDE/>
      <w:autoSpaceDN/>
      <w:adjustRightInd/>
      <w:spacing w:before="240"/>
      <w:jc w:val="center"/>
      <w:textAlignment w:val="auto"/>
    </w:pPr>
    <w:rPr>
      <w:rFonts w:eastAsia="Calibri"/>
      <w:b/>
      <w:szCs w:val="32"/>
    </w:rPr>
  </w:style>
  <w:style w:type="paragraph" w:customStyle="1" w:styleId="55">
    <w:name w:val="Стиль Перед:  5 пт После:  5 пт"/>
    <w:basedOn w:val="a0"/>
    <w:uiPriority w:val="99"/>
    <w:rsid w:val="008B1F62"/>
    <w:pPr>
      <w:overflowPunct/>
      <w:autoSpaceDE/>
      <w:autoSpaceDN/>
      <w:adjustRightInd/>
      <w:spacing w:before="100" w:after="100"/>
      <w:jc w:val="both"/>
      <w:textAlignment w:val="auto"/>
    </w:pPr>
    <w:rPr>
      <w:sz w:val="24"/>
    </w:rPr>
  </w:style>
  <w:style w:type="paragraph" w:customStyle="1" w:styleId="basis1">
    <w:name w:val="Стиль basis + По центру Перед:  Авто После:  Авто"/>
    <w:basedOn w:val="basis"/>
    <w:uiPriority w:val="99"/>
    <w:rsid w:val="008B1F62"/>
    <w:rPr>
      <w:sz w:val="24"/>
      <w:szCs w:val="20"/>
    </w:rPr>
  </w:style>
  <w:style w:type="character" w:customStyle="1" w:styleId="distractor2">
    <w:name w:val="distractor2"/>
    <w:uiPriority w:val="99"/>
    <w:rsid w:val="008B1F62"/>
  </w:style>
  <w:style w:type="paragraph" w:customStyle="1" w:styleId="affe">
    <w:name w:val="формула"/>
    <w:basedOn w:val="a0"/>
    <w:uiPriority w:val="99"/>
    <w:rsid w:val="008B1F62"/>
    <w:pPr>
      <w:overflowPunct/>
      <w:autoSpaceDE/>
      <w:autoSpaceDN/>
      <w:adjustRightInd/>
      <w:spacing w:before="120" w:after="120"/>
      <w:jc w:val="center"/>
      <w:textAlignment w:val="auto"/>
    </w:pPr>
    <w:rPr>
      <w:rFonts w:eastAsia="Calibri"/>
      <w:sz w:val="24"/>
      <w:szCs w:val="24"/>
      <w:lang w:val="en-US"/>
    </w:rPr>
  </w:style>
  <w:style w:type="paragraph" w:customStyle="1" w:styleId="211">
    <w:name w:val="Основной текст 21"/>
    <w:basedOn w:val="a0"/>
    <w:uiPriority w:val="99"/>
    <w:rsid w:val="008B1F62"/>
    <w:pPr>
      <w:ind w:firstLine="720"/>
    </w:pPr>
    <w:rPr>
      <w:rFonts w:eastAsia="Calibri"/>
      <w:b/>
    </w:rPr>
  </w:style>
  <w:style w:type="paragraph" w:customStyle="1" w:styleId="afff">
    <w:name w:val="Знак Знак Знак Знак Знак Знак"/>
    <w:basedOn w:val="a0"/>
    <w:uiPriority w:val="99"/>
    <w:rsid w:val="008B1F62"/>
    <w:pPr>
      <w:overflowPunct/>
      <w:autoSpaceDE/>
      <w:autoSpaceDN/>
      <w:adjustRightInd/>
      <w:spacing w:after="160" w:line="240" w:lineRule="exact"/>
      <w:textAlignment w:val="auto"/>
    </w:pPr>
    <w:rPr>
      <w:rFonts w:ascii="Verdana" w:eastAsia="Calibri" w:hAnsi="Verdana" w:cs="Verdana"/>
      <w:sz w:val="20"/>
      <w:lang w:val="en-US" w:eastAsia="en-US" w:bidi="pa-IN"/>
    </w:rPr>
  </w:style>
  <w:style w:type="character" w:customStyle="1" w:styleId="day7">
    <w:name w:val="da y7"/>
    <w:uiPriority w:val="99"/>
    <w:rsid w:val="008B1F62"/>
    <w:rPr>
      <w:rFonts w:cs="Times New Roman"/>
    </w:rPr>
  </w:style>
  <w:style w:type="paragraph" w:customStyle="1" w:styleId="Style17">
    <w:name w:val="Style17"/>
    <w:basedOn w:val="a0"/>
    <w:uiPriority w:val="99"/>
    <w:rsid w:val="008B1F62"/>
    <w:pPr>
      <w:widowControl w:val="0"/>
      <w:overflowPunct/>
      <w:spacing w:line="278" w:lineRule="exact"/>
      <w:jc w:val="both"/>
      <w:textAlignment w:val="auto"/>
    </w:pPr>
    <w:rPr>
      <w:rFonts w:eastAsia="Calibri"/>
      <w:sz w:val="24"/>
      <w:szCs w:val="24"/>
    </w:rPr>
  </w:style>
  <w:style w:type="character" w:customStyle="1" w:styleId="FontStyle29">
    <w:name w:val="Font Style29"/>
    <w:uiPriority w:val="99"/>
    <w:rsid w:val="008B1F62"/>
    <w:rPr>
      <w:rFonts w:ascii="Times New Roman" w:hAnsi="Times New Roman"/>
      <w:b/>
      <w:i/>
      <w:sz w:val="22"/>
    </w:rPr>
  </w:style>
  <w:style w:type="paragraph" w:customStyle="1" w:styleId="111">
    <w:name w:val="Абзац списка11"/>
    <w:basedOn w:val="a0"/>
    <w:uiPriority w:val="99"/>
    <w:rsid w:val="008B1F62"/>
    <w:pPr>
      <w:overflowPunct/>
      <w:autoSpaceDE/>
      <w:autoSpaceDN/>
      <w:adjustRightInd/>
      <w:spacing w:line="360" w:lineRule="auto"/>
      <w:ind w:left="720"/>
      <w:contextualSpacing/>
      <w:textAlignment w:val="auto"/>
    </w:pPr>
    <w:rPr>
      <w:rFonts w:eastAsia="Calibri"/>
      <w:szCs w:val="22"/>
      <w:lang w:eastAsia="en-US"/>
    </w:rPr>
  </w:style>
  <w:style w:type="paragraph" w:customStyle="1" w:styleId="214">
    <w:name w:val="Стиль Основной текст с отступом 2 + 14 пт полужирный"/>
    <w:basedOn w:val="27"/>
    <w:uiPriority w:val="99"/>
    <w:rsid w:val="008B1F62"/>
    <w:pPr>
      <w:overflowPunct/>
      <w:autoSpaceDE/>
      <w:autoSpaceDN/>
      <w:adjustRightInd/>
      <w:spacing w:after="0" w:line="240" w:lineRule="auto"/>
      <w:ind w:left="0"/>
      <w:jc w:val="both"/>
      <w:textAlignment w:val="auto"/>
    </w:pPr>
    <w:rPr>
      <w:rFonts w:eastAsia="Calibri"/>
      <w:b/>
      <w:bCs/>
      <w:szCs w:val="24"/>
    </w:rPr>
  </w:style>
  <w:style w:type="paragraph" w:customStyle="1" w:styleId="Zpage">
    <w:name w:val="Zpage"/>
    <w:basedOn w:val="a0"/>
    <w:uiPriority w:val="99"/>
    <w:rsid w:val="008B1F62"/>
    <w:pPr>
      <w:overflowPunct/>
      <w:autoSpaceDE/>
      <w:autoSpaceDN/>
      <w:adjustRightInd/>
      <w:ind w:firstLine="709"/>
      <w:jc w:val="both"/>
      <w:textAlignment w:val="auto"/>
    </w:pPr>
    <w:rPr>
      <w:rFonts w:eastAsia="Calibri"/>
      <w:szCs w:val="24"/>
    </w:rPr>
  </w:style>
  <w:style w:type="paragraph" w:customStyle="1" w:styleId="afff0">
    <w:name w:val="ЕГЭ"/>
    <w:basedOn w:val="a0"/>
    <w:uiPriority w:val="99"/>
    <w:rsid w:val="008B1F62"/>
    <w:pPr>
      <w:widowControl w:val="0"/>
      <w:overflowPunct/>
      <w:autoSpaceDE/>
      <w:autoSpaceDN/>
      <w:adjustRightInd/>
      <w:snapToGrid w:val="0"/>
      <w:textAlignment w:val="auto"/>
    </w:pPr>
    <w:rPr>
      <w:rFonts w:ascii="Antiqua" w:eastAsia="Calibri" w:hAnsi="Antiqua"/>
      <w:sz w:val="24"/>
      <w:szCs w:val="28"/>
    </w:rPr>
  </w:style>
  <w:style w:type="character" w:customStyle="1" w:styleId="s1">
    <w:name w:val="s1"/>
    <w:uiPriority w:val="99"/>
    <w:rsid w:val="008B1F62"/>
  </w:style>
  <w:style w:type="character" w:customStyle="1" w:styleId="s4">
    <w:name w:val="s4"/>
    <w:uiPriority w:val="99"/>
    <w:rsid w:val="008B1F62"/>
  </w:style>
  <w:style w:type="character" w:styleId="afff1">
    <w:name w:val="FollowedHyperlink"/>
    <w:uiPriority w:val="99"/>
    <w:rsid w:val="008B1F62"/>
    <w:rPr>
      <w:rFonts w:cs="Times New Roman"/>
      <w:color w:val="800080"/>
      <w:u w:val="single"/>
    </w:rPr>
  </w:style>
  <w:style w:type="paragraph" w:customStyle="1" w:styleId="310">
    <w:name w:val="Основной текст 31"/>
    <w:basedOn w:val="a0"/>
    <w:uiPriority w:val="99"/>
    <w:rsid w:val="008B1F62"/>
    <w:pPr>
      <w:widowControl w:val="0"/>
      <w:overflowPunct/>
      <w:autoSpaceDE/>
      <w:autoSpaceDN/>
      <w:adjustRightInd/>
      <w:jc w:val="center"/>
      <w:textAlignment w:val="auto"/>
    </w:pPr>
    <w:rPr>
      <w:rFonts w:eastAsia="Calibri"/>
      <w:b/>
    </w:rPr>
  </w:style>
  <w:style w:type="paragraph" w:customStyle="1" w:styleId="p6">
    <w:name w:val="p6"/>
    <w:basedOn w:val="a0"/>
    <w:uiPriority w:val="99"/>
    <w:rsid w:val="008B1F62"/>
    <w:pPr>
      <w:overflowPunct/>
      <w:autoSpaceDE/>
      <w:autoSpaceDN/>
      <w:adjustRightInd/>
      <w:spacing w:before="100" w:beforeAutospacing="1" w:after="100" w:afterAutospacing="1"/>
      <w:textAlignment w:val="auto"/>
    </w:pPr>
    <w:rPr>
      <w:rFonts w:eastAsia="Calibri"/>
      <w:sz w:val="24"/>
      <w:szCs w:val="24"/>
    </w:rPr>
  </w:style>
  <w:style w:type="character" w:customStyle="1" w:styleId="s3">
    <w:name w:val="s3"/>
    <w:uiPriority w:val="99"/>
    <w:rsid w:val="008B1F62"/>
    <w:rPr>
      <w:rFonts w:ascii="Times New Roman" w:hAnsi="Times New Roman"/>
    </w:rPr>
  </w:style>
  <w:style w:type="paragraph" w:customStyle="1" w:styleId="220">
    <w:name w:val="Основной текст 22"/>
    <w:basedOn w:val="a0"/>
    <w:uiPriority w:val="99"/>
    <w:rsid w:val="008B1F62"/>
    <w:pPr>
      <w:ind w:firstLine="720"/>
    </w:pPr>
    <w:rPr>
      <w:rFonts w:eastAsia="Calibri"/>
      <w:b/>
    </w:rPr>
  </w:style>
  <w:style w:type="paragraph" w:customStyle="1" w:styleId="19">
    <w:name w:val="Знак Знак Знак Знак Знак Знак1"/>
    <w:basedOn w:val="a0"/>
    <w:uiPriority w:val="99"/>
    <w:rsid w:val="008B1F62"/>
    <w:pPr>
      <w:overflowPunct/>
      <w:autoSpaceDE/>
      <w:autoSpaceDN/>
      <w:adjustRightInd/>
      <w:spacing w:after="160" w:line="240" w:lineRule="exact"/>
      <w:textAlignment w:val="auto"/>
    </w:pPr>
    <w:rPr>
      <w:rFonts w:ascii="Verdana" w:eastAsia="Calibri" w:hAnsi="Verdana" w:cs="Verdana"/>
      <w:sz w:val="20"/>
      <w:lang w:val="en-US" w:eastAsia="en-US" w:bidi="pa-IN"/>
    </w:rPr>
  </w:style>
  <w:style w:type="paragraph" w:customStyle="1" w:styleId="afff2">
    <w:name w:val="Знак Знак Знак Знак Знак Знак Знак Знак Знак Знак Знак Знак Знак"/>
    <w:basedOn w:val="a0"/>
    <w:uiPriority w:val="99"/>
    <w:rsid w:val="008B1F62"/>
    <w:pPr>
      <w:overflowPunct/>
      <w:autoSpaceDE/>
      <w:autoSpaceDN/>
      <w:adjustRightInd/>
      <w:spacing w:after="160" w:line="240" w:lineRule="exact"/>
      <w:textAlignment w:val="auto"/>
    </w:pPr>
    <w:rPr>
      <w:rFonts w:eastAsia="Calibri" w:cs="Verdana"/>
      <w:szCs w:val="28"/>
      <w:lang w:eastAsia="en-US" w:bidi="pa-IN"/>
    </w:rPr>
  </w:style>
  <w:style w:type="paragraph" w:customStyle="1" w:styleId="BodyText21">
    <w:name w:val="Body Text 21"/>
    <w:basedOn w:val="a0"/>
    <w:uiPriority w:val="99"/>
    <w:rsid w:val="008B1F62"/>
    <w:pPr>
      <w:overflowPunct/>
      <w:autoSpaceDE/>
      <w:autoSpaceDN/>
      <w:adjustRightInd/>
      <w:jc w:val="right"/>
      <w:textAlignment w:val="auto"/>
    </w:pPr>
    <w:rPr>
      <w:rFonts w:ascii="Arial" w:eastAsia="Calibri" w:hAnsi="Arial"/>
      <w:b/>
      <w:lang w:val="en-US"/>
    </w:rPr>
  </w:style>
  <w:style w:type="paragraph" w:customStyle="1" w:styleId="normaltex">
    <w:name w:val="normaltex"/>
    <w:basedOn w:val="a0"/>
    <w:uiPriority w:val="99"/>
    <w:rsid w:val="008B1F62"/>
    <w:pPr>
      <w:overflowPunct/>
      <w:autoSpaceDE/>
      <w:autoSpaceDN/>
      <w:adjustRightInd/>
      <w:spacing w:before="100" w:beforeAutospacing="1" w:after="100" w:afterAutospacing="1"/>
      <w:textAlignment w:val="auto"/>
    </w:pPr>
    <w:rPr>
      <w:rFonts w:eastAsia="Calibri"/>
      <w:sz w:val="24"/>
      <w:szCs w:val="24"/>
    </w:rPr>
  </w:style>
  <w:style w:type="character" w:customStyle="1" w:styleId="apple-converted-space">
    <w:name w:val="apple-converted-space"/>
    <w:uiPriority w:val="99"/>
    <w:rsid w:val="008B1F62"/>
  </w:style>
  <w:style w:type="character" w:customStyle="1" w:styleId="1a">
    <w:name w:val="Название Знак1"/>
    <w:uiPriority w:val="99"/>
    <w:locked/>
    <w:rsid w:val="008B1F62"/>
    <w:rPr>
      <w:rFonts w:cs="Times New Roman"/>
      <w:b/>
      <w:color w:val="000000"/>
      <w:sz w:val="24"/>
      <w:lang w:val="ru-RU" w:eastAsia="ru-RU" w:bidi="ar-SA"/>
    </w:rPr>
  </w:style>
  <w:style w:type="character" w:customStyle="1" w:styleId="HTML1">
    <w:name w:val="Стандартный HTML Знак1"/>
    <w:uiPriority w:val="99"/>
    <w:locked/>
    <w:rsid w:val="008B1F62"/>
    <w:rPr>
      <w:rFonts w:ascii="Courier New" w:hAnsi="Courier New" w:cs="Courier New"/>
      <w:lang w:val="ru-RU" w:eastAsia="ru-RU" w:bidi="ar-SA"/>
    </w:rPr>
  </w:style>
  <w:style w:type="character" w:customStyle="1" w:styleId="HTMLPreformattedChar1">
    <w:name w:val="HTML Preformatted Char1"/>
    <w:uiPriority w:val="99"/>
    <w:locked/>
    <w:rsid w:val="008B1F62"/>
    <w:rPr>
      <w:rFonts w:ascii="Courier New" w:hAnsi="Courier New"/>
      <w:lang w:val="ru-RU" w:eastAsia="ru-RU"/>
    </w:rPr>
  </w:style>
  <w:style w:type="paragraph" w:customStyle="1" w:styleId="tab">
    <w:name w:val="tab"/>
    <w:basedOn w:val="a0"/>
    <w:uiPriority w:val="99"/>
    <w:rsid w:val="008B1F62"/>
    <w:pPr>
      <w:overflowPunct/>
      <w:autoSpaceDE/>
      <w:autoSpaceDN/>
      <w:adjustRightInd/>
      <w:spacing w:before="100" w:beforeAutospacing="1" w:after="100" w:afterAutospacing="1"/>
      <w:textAlignment w:val="auto"/>
    </w:pPr>
    <w:rPr>
      <w:sz w:val="24"/>
      <w:szCs w:val="24"/>
    </w:rPr>
  </w:style>
  <w:style w:type="table" w:customStyle="1" w:styleId="2a">
    <w:name w:val="Сетка таблицы2"/>
    <w:uiPriority w:val="99"/>
    <w:rsid w:val="008B1F62"/>
    <w:pPr>
      <w:jc w:val="both"/>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
    <w:name w:val="Сетка таблицы3"/>
    <w:uiPriority w:val="99"/>
    <w:rsid w:val="00552CFD"/>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CriterionTable">
    <w:name w:val="Criterion Table"/>
    <w:uiPriority w:val="99"/>
    <w:rsid w:val="00552CF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
    <w:name w:val="Сетка таблицы4"/>
    <w:uiPriority w:val="99"/>
    <w:rsid w:val="0019376C"/>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
    <w:name w:val="Сетка таблицы11"/>
    <w:uiPriority w:val="99"/>
    <w:rsid w:val="0019376C"/>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QuestionAnswerTable1">
    <w:name w:val="Question Answer Table1"/>
    <w:uiPriority w:val="99"/>
    <w:rsid w:val="0019376C"/>
    <w:rPr>
      <w:rFonts w:ascii="Times New Roman" w:eastAsia="Times New Roman" w:hAnsi="Times New Roman"/>
    </w:rPr>
    <w:tblPr>
      <w:tblInd w:w="0" w:type="dxa"/>
      <w:tblCellMar>
        <w:top w:w="0" w:type="dxa"/>
        <w:left w:w="0" w:type="dxa"/>
        <w:bottom w:w="0" w:type="dxa"/>
        <w:right w:w="0" w:type="dxa"/>
      </w:tblCellMar>
    </w:tblPr>
  </w:style>
  <w:style w:type="table" w:customStyle="1" w:styleId="QuestionOptionsTable1">
    <w:name w:val="Question Options Table1"/>
    <w:uiPriority w:val="99"/>
    <w:rsid w:val="0019376C"/>
    <w:rPr>
      <w:rFonts w:ascii="Times New Roman" w:hAnsi="Times New Roman"/>
    </w:rPr>
    <w:tblPr>
      <w:tblCellMar>
        <w:top w:w="0" w:type="dxa"/>
        <w:left w:w="0" w:type="dxa"/>
        <w:bottom w:w="0" w:type="dxa"/>
        <w:right w:w="0" w:type="dxa"/>
      </w:tblCellMar>
    </w:tblPr>
  </w:style>
  <w:style w:type="table" w:customStyle="1" w:styleId="QuestionAnswerTable2">
    <w:name w:val="Question Answer Table2"/>
    <w:uiPriority w:val="99"/>
    <w:rsid w:val="0019376C"/>
    <w:rPr>
      <w:rFonts w:ascii="Times New Roman" w:hAnsi="Times New Roman"/>
    </w:rPr>
    <w:tblPr>
      <w:tblInd w:w="0" w:type="dxa"/>
      <w:tblCellMar>
        <w:top w:w="0" w:type="dxa"/>
        <w:left w:w="0" w:type="dxa"/>
        <w:bottom w:w="0" w:type="dxa"/>
        <w:right w:w="0" w:type="dxa"/>
      </w:tblCellMar>
    </w:tblPr>
  </w:style>
  <w:style w:type="table" w:customStyle="1" w:styleId="212">
    <w:name w:val="Сетка таблицы21"/>
    <w:uiPriority w:val="99"/>
    <w:rsid w:val="0019376C"/>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CriterionTable1">
    <w:name w:val="Criterion Table1"/>
    <w:uiPriority w:val="99"/>
    <w:rsid w:val="0019376C"/>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QuestionMatchOptionsTableHalf">
    <w:name w:val="Question Match Options Table (Half)"/>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2">
    <w:name w:val="Question Options Table2"/>
    <w:uiPriority w:val="99"/>
    <w:rsid w:val="0019376C"/>
    <w:rPr>
      <w:rFonts w:ascii="Times New Roman" w:hAnsi="Times New Roman"/>
    </w:rPr>
    <w:tblPr>
      <w:tblCellMar>
        <w:top w:w="0" w:type="dxa"/>
        <w:left w:w="0" w:type="dxa"/>
        <w:bottom w:w="0" w:type="dxa"/>
        <w:right w:w="0" w:type="dxa"/>
      </w:tblCellMar>
    </w:tblPr>
  </w:style>
  <w:style w:type="table" w:customStyle="1" w:styleId="311">
    <w:name w:val="Сетка таблицы31"/>
    <w:uiPriority w:val="99"/>
    <w:rsid w:val="0019376C"/>
    <w:pPr>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QuestionOptionsTable3">
    <w:name w:val="Question Options Table3"/>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4">
    <w:name w:val="Question Options Table4"/>
    <w:uiPriority w:val="99"/>
    <w:rsid w:val="0019376C"/>
    <w:rPr>
      <w:rFonts w:ascii="Times New Roman" w:hAnsi="Times New Roman"/>
    </w:rPr>
    <w:tblPr>
      <w:tblCellMar>
        <w:top w:w="0" w:type="dxa"/>
        <w:left w:w="0" w:type="dxa"/>
        <w:bottom w:w="0" w:type="dxa"/>
        <w:right w:w="0" w:type="dxa"/>
      </w:tblCellMar>
    </w:tblPr>
  </w:style>
  <w:style w:type="table" w:customStyle="1" w:styleId="QuestionMatchOptionsTableHalf1">
    <w:name w:val="Question Match Options Table (Half)1"/>
    <w:uiPriority w:val="99"/>
    <w:rsid w:val="0019376C"/>
    <w:rPr>
      <w:rFonts w:ascii="Times New Roman" w:hAnsi="Times New Roman"/>
    </w:rPr>
    <w:tblPr>
      <w:tblCellMar>
        <w:top w:w="0" w:type="dxa"/>
        <w:left w:w="0" w:type="dxa"/>
        <w:bottom w:w="0" w:type="dxa"/>
        <w:right w:w="0" w:type="dxa"/>
      </w:tblCellMar>
    </w:tblPr>
  </w:style>
  <w:style w:type="table" w:customStyle="1" w:styleId="QuestionAnswerTable11">
    <w:name w:val="Question Answer Table11"/>
    <w:uiPriority w:val="99"/>
    <w:rsid w:val="0019376C"/>
    <w:rPr>
      <w:rFonts w:ascii="Times New Roman" w:hAnsi="Times New Roman"/>
    </w:rPr>
    <w:tblPr>
      <w:tblInd w:w="0" w:type="dxa"/>
      <w:tblCellMar>
        <w:top w:w="0" w:type="dxa"/>
        <w:left w:w="0" w:type="dxa"/>
        <w:bottom w:w="0" w:type="dxa"/>
        <w:right w:w="0" w:type="dxa"/>
      </w:tblCellMar>
    </w:tblPr>
  </w:style>
  <w:style w:type="table" w:customStyle="1" w:styleId="QuestionOptionsTable5">
    <w:name w:val="Question Options Table5"/>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11">
    <w:name w:val="Question Options Table11"/>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21">
    <w:name w:val="Question Options Table21"/>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31">
    <w:name w:val="Question Options Table31"/>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41">
    <w:name w:val="Question Options Table41"/>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51">
    <w:name w:val="Question Options Table51"/>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6">
    <w:name w:val="Question Options Table6"/>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7">
    <w:name w:val="Question Options Table7"/>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8">
    <w:name w:val="Question Options Table8"/>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9">
    <w:name w:val="Question Options Table9"/>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10">
    <w:name w:val="Question Options Table10"/>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12">
    <w:name w:val="Question Options Table12"/>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13">
    <w:name w:val="Question Options Table13"/>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14">
    <w:name w:val="Question Options Table14"/>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15">
    <w:name w:val="Question Options Table15"/>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16">
    <w:name w:val="Question Options Table16"/>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17">
    <w:name w:val="Question Options Table17"/>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18">
    <w:name w:val="Question Options Table18"/>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19">
    <w:name w:val="Question Options Table19"/>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20">
    <w:name w:val="Question Options Table20"/>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22">
    <w:name w:val="Question Options Table22"/>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23">
    <w:name w:val="Question Options Table23"/>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24">
    <w:name w:val="Question Options Table24"/>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25">
    <w:name w:val="Question Options Table25"/>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26">
    <w:name w:val="Question Options Table26"/>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27">
    <w:name w:val="Question Options Table27"/>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28">
    <w:name w:val="Question Options Table28"/>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29">
    <w:name w:val="Question Options Table29"/>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30">
    <w:name w:val="Question Options Table30"/>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32">
    <w:name w:val="Question Options Table32"/>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33">
    <w:name w:val="Question Options Table33"/>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34">
    <w:name w:val="Question Options Table34"/>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35">
    <w:name w:val="Question Options Table35"/>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36">
    <w:name w:val="Question Options Table36"/>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37">
    <w:name w:val="Question Options Table37"/>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38">
    <w:name w:val="Question Options Table38"/>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39">
    <w:name w:val="Question Options Table39"/>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40">
    <w:name w:val="Question Options Table40"/>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42">
    <w:name w:val="Question Options Table42"/>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43">
    <w:name w:val="Question Options Table43"/>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44">
    <w:name w:val="Question Options Table44"/>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45">
    <w:name w:val="Question Options Table45"/>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46">
    <w:name w:val="Question Options Table46"/>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47">
    <w:name w:val="Question Options Table47"/>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48">
    <w:name w:val="Question Options Table48"/>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49">
    <w:name w:val="Question Options Table49"/>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50">
    <w:name w:val="Question Options Table50"/>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52">
    <w:name w:val="Question Options Table52"/>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53">
    <w:name w:val="Question Options Table53"/>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54">
    <w:name w:val="Question Options Table54"/>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55">
    <w:name w:val="Question Options Table55"/>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56">
    <w:name w:val="Question Options Table56"/>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57">
    <w:name w:val="Question Options Table57"/>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58">
    <w:name w:val="Question Options Table58"/>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59">
    <w:name w:val="Question Options Table59"/>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60">
    <w:name w:val="Question Options Table60"/>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61">
    <w:name w:val="Question Options Table61"/>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62">
    <w:name w:val="Question Options Table62"/>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63">
    <w:name w:val="Question Options Table63"/>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64">
    <w:name w:val="Question Options Table64"/>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65">
    <w:name w:val="Question Options Table65"/>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66">
    <w:name w:val="Question Options Table66"/>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67">
    <w:name w:val="Question Options Table67"/>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68">
    <w:name w:val="Question Options Table68"/>
    <w:uiPriority w:val="99"/>
    <w:rsid w:val="0019376C"/>
    <w:rPr>
      <w:rFonts w:ascii="Times New Roman" w:hAnsi="Times New Roman"/>
    </w:rPr>
    <w:tblPr>
      <w:tblCellMar>
        <w:top w:w="0" w:type="dxa"/>
        <w:left w:w="0" w:type="dxa"/>
        <w:bottom w:w="0" w:type="dxa"/>
        <w:right w:w="0" w:type="dxa"/>
      </w:tblCellMar>
    </w:tblPr>
  </w:style>
  <w:style w:type="table" w:customStyle="1" w:styleId="410">
    <w:name w:val="Сетка таблицы41"/>
    <w:uiPriority w:val="99"/>
    <w:rsid w:val="0019376C"/>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QuestionMatchOptionsTableHalf2">
    <w:name w:val="Question Match Options Table (Half)2"/>
    <w:uiPriority w:val="99"/>
    <w:rsid w:val="0019376C"/>
    <w:rPr>
      <w:rFonts w:ascii="Times New Roman" w:hAnsi="Times New Roman"/>
    </w:rPr>
    <w:tblPr>
      <w:tblCellMar>
        <w:top w:w="0" w:type="dxa"/>
        <w:left w:w="0" w:type="dxa"/>
        <w:bottom w:w="0" w:type="dxa"/>
        <w:right w:w="0" w:type="dxa"/>
      </w:tblCellMar>
    </w:tblPr>
  </w:style>
  <w:style w:type="table" w:customStyle="1" w:styleId="51">
    <w:name w:val="Сетка таблицы5"/>
    <w:uiPriority w:val="99"/>
    <w:rsid w:val="0019376C"/>
    <w:pPr>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QuestionAnswerTable12">
    <w:name w:val="Question Answer Table12"/>
    <w:uiPriority w:val="99"/>
    <w:rsid w:val="0019376C"/>
    <w:rPr>
      <w:rFonts w:ascii="Times New Roman" w:hAnsi="Times New Roman"/>
    </w:rPr>
    <w:tblPr>
      <w:tblInd w:w="0" w:type="dxa"/>
      <w:tblCellMar>
        <w:top w:w="0" w:type="dxa"/>
        <w:left w:w="0" w:type="dxa"/>
        <w:bottom w:w="0" w:type="dxa"/>
        <w:right w:w="0" w:type="dxa"/>
      </w:tblCellMar>
    </w:tblPr>
  </w:style>
  <w:style w:type="table" w:customStyle="1" w:styleId="QuestionAnswerTable3">
    <w:name w:val="Question Answer Table3"/>
    <w:uiPriority w:val="99"/>
    <w:rsid w:val="0019376C"/>
    <w:rPr>
      <w:rFonts w:ascii="Times New Roman" w:eastAsia="Times New Roman" w:hAnsi="Times New Roman"/>
    </w:rPr>
    <w:tblPr>
      <w:tblInd w:w="0" w:type="dxa"/>
      <w:tblCellMar>
        <w:top w:w="0" w:type="dxa"/>
        <w:left w:w="0" w:type="dxa"/>
        <w:bottom w:w="0" w:type="dxa"/>
        <w:right w:w="0" w:type="dxa"/>
      </w:tblCellMar>
    </w:tblPr>
  </w:style>
  <w:style w:type="table" w:customStyle="1" w:styleId="QuestionAnswerTable4">
    <w:name w:val="Question Answer Table4"/>
    <w:uiPriority w:val="99"/>
    <w:rsid w:val="002A33E3"/>
    <w:rPr>
      <w:rFonts w:ascii="Times New Roman" w:eastAsia="Times New Roman" w:hAnsi="Times New Roman"/>
    </w:rPr>
    <w:tblPr>
      <w:tblInd w:w="0" w:type="dxa"/>
      <w:tblCellMar>
        <w:top w:w="0" w:type="dxa"/>
        <w:left w:w="0" w:type="dxa"/>
        <w:bottom w:w="0" w:type="dxa"/>
        <w:right w:w="0" w:type="dxa"/>
      </w:tblCellMar>
    </w:tblPr>
  </w:style>
  <w:style w:type="paragraph" w:styleId="42">
    <w:name w:val="toc 4"/>
    <w:basedOn w:val="a0"/>
    <w:next w:val="a0"/>
    <w:autoRedefine/>
    <w:uiPriority w:val="39"/>
    <w:rsid w:val="005A3C2E"/>
    <w:pPr>
      <w:overflowPunct/>
      <w:autoSpaceDE/>
      <w:autoSpaceDN/>
      <w:adjustRightInd/>
      <w:spacing w:after="100" w:line="276" w:lineRule="auto"/>
      <w:ind w:left="660"/>
      <w:textAlignment w:val="auto"/>
    </w:pPr>
    <w:rPr>
      <w:rFonts w:ascii="Calibri" w:hAnsi="Calibri"/>
      <w:sz w:val="22"/>
      <w:szCs w:val="22"/>
    </w:rPr>
  </w:style>
  <w:style w:type="paragraph" w:styleId="52">
    <w:name w:val="toc 5"/>
    <w:basedOn w:val="a0"/>
    <w:next w:val="a0"/>
    <w:autoRedefine/>
    <w:uiPriority w:val="39"/>
    <w:rsid w:val="005A3C2E"/>
    <w:pPr>
      <w:overflowPunct/>
      <w:autoSpaceDE/>
      <w:autoSpaceDN/>
      <w:adjustRightInd/>
      <w:spacing w:after="100" w:line="276" w:lineRule="auto"/>
      <w:ind w:left="880"/>
      <w:textAlignment w:val="auto"/>
    </w:pPr>
    <w:rPr>
      <w:rFonts w:ascii="Calibri" w:hAnsi="Calibri"/>
      <w:sz w:val="22"/>
      <w:szCs w:val="22"/>
    </w:rPr>
  </w:style>
  <w:style w:type="paragraph" w:styleId="61">
    <w:name w:val="toc 6"/>
    <w:basedOn w:val="a0"/>
    <w:next w:val="a0"/>
    <w:autoRedefine/>
    <w:uiPriority w:val="39"/>
    <w:rsid w:val="005A3C2E"/>
    <w:pPr>
      <w:overflowPunct/>
      <w:autoSpaceDE/>
      <w:autoSpaceDN/>
      <w:adjustRightInd/>
      <w:spacing w:after="100" w:line="276" w:lineRule="auto"/>
      <w:ind w:left="1100"/>
      <w:textAlignment w:val="auto"/>
    </w:pPr>
    <w:rPr>
      <w:rFonts w:ascii="Calibri" w:hAnsi="Calibri"/>
      <w:sz w:val="22"/>
      <w:szCs w:val="22"/>
    </w:rPr>
  </w:style>
  <w:style w:type="paragraph" w:styleId="71">
    <w:name w:val="toc 7"/>
    <w:basedOn w:val="a0"/>
    <w:next w:val="a0"/>
    <w:autoRedefine/>
    <w:uiPriority w:val="39"/>
    <w:rsid w:val="005A3C2E"/>
    <w:pPr>
      <w:overflowPunct/>
      <w:autoSpaceDE/>
      <w:autoSpaceDN/>
      <w:adjustRightInd/>
      <w:spacing w:after="100" w:line="276" w:lineRule="auto"/>
      <w:ind w:left="1320"/>
      <w:textAlignment w:val="auto"/>
    </w:pPr>
    <w:rPr>
      <w:rFonts w:ascii="Calibri" w:hAnsi="Calibri"/>
      <w:sz w:val="22"/>
      <w:szCs w:val="22"/>
    </w:rPr>
  </w:style>
  <w:style w:type="paragraph" w:styleId="81">
    <w:name w:val="toc 8"/>
    <w:basedOn w:val="a0"/>
    <w:next w:val="a0"/>
    <w:autoRedefine/>
    <w:uiPriority w:val="39"/>
    <w:rsid w:val="005A3C2E"/>
    <w:pPr>
      <w:overflowPunct/>
      <w:autoSpaceDE/>
      <w:autoSpaceDN/>
      <w:adjustRightInd/>
      <w:spacing w:after="100" w:line="276" w:lineRule="auto"/>
      <w:ind w:left="1540"/>
      <w:textAlignment w:val="auto"/>
    </w:pPr>
    <w:rPr>
      <w:rFonts w:ascii="Calibri" w:hAnsi="Calibri"/>
      <w:sz w:val="22"/>
      <w:szCs w:val="22"/>
    </w:rPr>
  </w:style>
  <w:style w:type="paragraph" w:styleId="91">
    <w:name w:val="toc 9"/>
    <w:basedOn w:val="a0"/>
    <w:next w:val="a0"/>
    <w:autoRedefine/>
    <w:uiPriority w:val="39"/>
    <w:rsid w:val="005A3C2E"/>
    <w:pPr>
      <w:overflowPunct/>
      <w:autoSpaceDE/>
      <w:autoSpaceDN/>
      <w:adjustRightInd/>
      <w:spacing w:after="100" w:line="276" w:lineRule="auto"/>
      <w:ind w:left="1760"/>
      <w:textAlignment w:val="auto"/>
    </w:pPr>
    <w:rPr>
      <w:rFonts w:ascii="Calibri" w:hAnsi="Calibri"/>
      <w:sz w:val="22"/>
      <w:szCs w:val="22"/>
    </w:rPr>
  </w:style>
  <w:style w:type="paragraph" w:customStyle="1" w:styleId="2b">
    <w:name w:val="Абзац списка2"/>
    <w:basedOn w:val="a0"/>
    <w:uiPriority w:val="99"/>
    <w:rsid w:val="00ED1A3F"/>
    <w:pPr>
      <w:ind w:left="720"/>
      <w:contextualSpacing/>
    </w:pPr>
    <w:rPr>
      <w:rFonts w:eastAsia="Calibri"/>
    </w:rPr>
  </w:style>
  <w:style w:type="paragraph" w:customStyle="1" w:styleId="37">
    <w:name w:val="Обычный3"/>
    <w:basedOn w:val="a0"/>
    <w:uiPriority w:val="99"/>
    <w:rsid w:val="000A4D75"/>
    <w:pPr>
      <w:overflowPunct/>
      <w:autoSpaceDE/>
      <w:autoSpaceDN/>
      <w:adjustRightInd/>
      <w:spacing w:before="60" w:after="60"/>
      <w:ind w:left="60" w:right="60" w:firstLine="225"/>
      <w:jc w:val="both"/>
      <w:textAlignment w:val="auto"/>
    </w:pPr>
    <w:rPr>
      <w:rFonts w:ascii="Arial" w:eastAsia="Calibri" w:hAnsi="Arial" w:cs="Arial"/>
      <w:color w:val="000000"/>
      <w:sz w:val="24"/>
      <w:szCs w:val="24"/>
    </w:rPr>
  </w:style>
  <w:style w:type="paragraph" w:styleId="afff3">
    <w:name w:val="No Spacing"/>
    <w:uiPriority w:val="1"/>
    <w:qFormat/>
    <w:rsid w:val="00F623F2"/>
    <w:pPr>
      <w:overflowPunct w:val="0"/>
      <w:autoSpaceDE w:val="0"/>
      <w:autoSpaceDN w:val="0"/>
      <w:adjustRightInd w:val="0"/>
      <w:textAlignment w:val="baseline"/>
    </w:pPr>
    <w:rPr>
      <w:rFonts w:ascii="Times New Roman" w:eastAsia="Times New Roman" w:hAnsi="Times New Roman"/>
      <w:sz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semiHidden="0" w:uiPriority="39" w:unhideWhenUsed="0" w:qFormat="1"/>
  </w:latentStyles>
  <w:style w:type="paragraph" w:default="1" w:styleId="a0">
    <w:name w:val="Normal"/>
    <w:qFormat/>
    <w:rsid w:val="00844DEB"/>
    <w:pPr>
      <w:overflowPunct w:val="0"/>
      <w:autoSpaceDE w:val="0"/>
      <w:autoSpaceDN w:val="0"/>
      <w:adjustRightInd w:val="0"/>
      <w:textAlignment w:val="baseline"/>
    </w:pPr>
    <w:rPr>
      <w:rFonts w:ascii="Times New Roman" w:eastAsia="Times New Roman" w:hAnsi="Times New Roman"/>
      <w:sz w:val="28"/>
    </w:rPr>
  </w:style>
  <w:style w:type="paragraph" w:styleId="1">
    <w:name w:val="heading 1"/>
    <w:basedOn w:val="a0"/>
    <w:next w:val="a0"/>
    <w:link w:val="10"/>
    <w:autoRedefine/>
    <w:uiPriority w:val="99"/>
    <w:qFormat/>
    <w:rsid w:val="00BE65AC"/>
    <w:pPr>
      <w:keepNext/>
      <w:numPr>
        <w:numId w:val="20"/>
      </w:numPr>
      <w:spacing w:before="60" w:after="120"/>
      <w:jc w:val="center"/>
      <w:outlineLvl w:val="0"/>
    </w:pPr>
    <w:rPr>
      <w:rFonts w:cs="Arial"/>
      <w:b/>
      <w:bCs/>
      <w:kern w:val="32"/>
      <w:sz w:val="32"/>
      <w:szCs w:val="32"/>
    </w:rPr>
  </w:style>
  <w:style w:type="paragraph" w:styleId="2">
    <w:name w:val="heading 2"/>
    <w:basedOn w:val="a0"/>
    <w:next w:val="a0"/>
    <w:link w:val="20"/>
    <w:autoRedefine/>
    <w:uiPriority w:val="99"/>
    <w:qFormat/>
    <w:rsid w:val="00AA19DF"/>
    <w:pPr>
      <w:keepNext/>
      <w:spacing w:before="240" w:after="60"/>
      <w:ind w:left="360"/>
      <w:outlineLvl w:val="1"/>
    </w:pPr>
    <w:rPr>
      <w:rFonts w:cs="Arial"/>
      <w:b/>
      <w:bCs/>
      <w:iCs/>
      <w:szCs w:val="28"/>
    </w:rPr>
  </w:style>
  <w:style w:type="paragraph" w:styleId="3">
    <w:name w:val="heading 3"/>
    <w:basedOn w:val="a0"/>
    <w:next w:val="a0"/>
    <w:link w:val="30"/>
    <w:autoRedefine/>
    <w:uiPriority w:val="99"/>
    <w:qFormat/>
    <w:rsid w:val="006405DC"/>
    <w:pPr>
      <w:keepNext/>
      <w:spacing w:before="240" w:after="60"/>
      <w:outlineLvl w:val="2"/>
    </w:pPr>
    <w:rPr>
      <w:rFonts w:cs="Arial"/>
      <w:b/>
      <w:bCs/>
      <w:sz w:val="26"/>
      <w:szCs w:val="26"/>
    </w:rPr>
  </w:style>
  <w:style w:type="paragraph" w:styleId="4">
    <w:name w:val="heading 4"/>
    <w:basedOn w:val="a0"/>
    <w:next w:val="a0"/>
    <w:link w:val="40"/>
    <w:uiPriority w:val="99"/>
    <w:qFormat/>
    <w:rsid w:val="00F45BF1"/>
    <w:pPr>
      <w:keepNext/>
      <w:overflowPunct/>
      <w:autoSpaceDE/>
      <w:autoSpaceDN/>
      <w:adjustRightInd/>
      <w:jc w:val="right"/>
      <w:textAlignment w:val="auto"/>
      <w:outlineLvl w:val="3"/>
    </w:pPr>
    <w:rPr>
      <w:rFonts w:eastAsia="Calibri"/>
      <w:sz w:val="24"/>
    </w:rPr>
  </w:style>
  <w:style w:type="paragraph" w:styleId="5">
    <w:name w:val="heading 5"/>
    <w:basedOn w:val="a0"/>
    <w:next w:val="a0"/>
    <w:link w:val="50"/>
    <w:uiPriority w:val="99"/>
    <w:qFormat/>
    <w:rsid w:val="00EB2407"/>
    <w:pPr>
      <w:spacing w:before="240" w:after="60"/>
      <w:outlineLvl w:val="4"/>
    </w:pPr>
    <w:rPr>
      <w:b/>
      <w:bCs/>
      <w:i/>
      <w:iCs/>
      <w:sz w:val="26"/>
      <w:szCs w:val="26"/>
    </w:rPr>
  </w:style>
  <w:style w:type="paragraph" w:styleId="6">
    <w:name w:val="heading 6"/>
    <w:basedOn w:val="a0"/>
    <w:next w:val="a0"/>
    <w:link w:val="60"/>
    <w:uiPriority w:val="99"/>
    <w:qFormat/>
    <w:rsid w:val="00F45BF1"/>
    <w:pPr>
      <w:overflowPunct/>
      <w:autoSpaceDE/>
      <w:autoSpaceDN/>
      <w:adjustRightInd/>
      <w:spacing w:before="240" w:after="60"/>
      <w:jc w:val="both"/>
      <w:textAlignment w:val="auto"/>
      <w:outlineLvl w:val="5"/>
    </w:pPr>
    <w:rPr>
      <w:rFonts w:ascii="Calibri" w:eastAsia="Calibri" w:hAnsi="Calibri"/>
      <w:b/>
      <w:bCs/>
      <w:sz w:val="22"/>
      <w:szCs w:val="22"/>
    </w:rPr>
  </w:style>
  <w:style w:type="paragraph" w:styleId="7">
    <w:name w:val="heading 7"/>
    <w:basedOn w:val="a0"/>
    <w:next w:val="a0"/>
    <w:link w:val="70"/>
    <w:uiPriority w:val="99"/>
    <w:qFormat/>
    <w:rsid w:val="00EB2407"/>
    <w:pPr>
      <w:overflowPunct/>
      <w:autoSpaceDE/>
      <w:autoSpaceDN/>
      <w:adjustRightInd/>
      <w:spacing w:before="240" w:after="60"/>
      <w:jc w:val="both"/>
      <w:textAlignment w:val="auto"/>
      <w:outlineLvl w:val="6"/>
    </w:pPr>
    <w:rPr>
      <w:sz w:val="24"/>
      <w:szCs w:val="24"/>
    </w:rPr>
  </w:style>
  <w:style w:type="paragraph" w:styleId="8">
    <w:name w:val="heading 8"/>
    <w:basedOn w:val="a0"/>
    <w:next w:val="a0"/>
    <w:link w:val="80"/>
    <w:uiPriority w:val="99"/>
    <w:qFormat/>
    <w:rsid w:val="00EB2407"/>
    <w:pPr>
      <w:spacing w:before="240" w:after="60"/>
      <w:outlineLvl w:val="7"/>
    </w:pPr>
    <w:rPr>
      <w:i/>
      <w:iCs/>
      <w:sz w:val="24"/>
      <w:szCs w:val="24"/>
    </w:rPr>
  </w:style>
  <w:style w:type="paragraph" w:styleId="9">
    <w:name w:val="heading 9"/>
    <w:basedOn w:val="a0"/>
    <w:next w:val="a0"/>
    <w:link w:val="90"/>
    <w:uiPriority w:val="99"/>
    <w:qFormat/>
    <w:rsid w:val="00F45BF1"/>
    <w:pPr>
      <w:keepNext/>
      <w:keepLines/>
      <w:overflowPunct/>
      <w:autoSpaceDE/>
      <w:autoSpaceDN/>
      <w:adjustRightInd/>
      <w:spacing w:before="200"/>
      <w:jc w:val="both"/>
      <w:textAlignment w:val="auto"/>
      <w:outlineLvl w:val="8"/>
    </w:pPr>
    <w:rPr>
      <w:rFonts w:ascii="Cambria" w:eastAsia="Calibri" w:hAnsi="Cambria"/>
      <w:i/>
      <w:iCs/>
      <w:color w:val="404040"/>
      <w:sz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link w:val="1"/>
    <w:uiPriority w:val="99"/>
    <w:locked/>
    <w:rsid w:val="00BE65AC"/>
    <w:rPr>
      <w:rFonts w:ascii="Times New Roman" w:eastAsia="Times New Roman" w:hAnsi="Times New Roman" w:cs="Arial"/>
      <w:b/>
      <w:bCs/>
      <w:kern w:val="32"/>
      <w:sz w:val="32"/>
      <w:szCs w:val="32"/>
    </w:rPr>
  </w:style>
  <w:style w:type="character" w:customStyle="1" w:styleId="20">
    <w:name w:val="Заголовок 2 Знак"/>
    <w:link w:val="2"/>
    <w:uiPriority w:val="99"/>
    <w:locked/>
    <w:rsid w:val="00AA19DF"/>
    <w:rPr>
      <w:rFonts w:ascii="Times New Roman" w:eastAsia="Times New Roman" w:hAnsi="Times New Roman" w:cs="Arial"/>
      <w:b/>
      <w:bCs/>
      <w:iCs/>
      <w:sz w:val="28"/>
      <w:szCs w:val="28"/>
    </w:rPr>
  </w:style>
  <w:style w:type="character" w:customStyle="1" w:styleId="30">
    <w:name w:val="Заголовок 3 Знак"/>
    <w:link w:val="3"/>
    <w:uiPriority w:val="99"/>
    <w:locked/>
    <w:rsid w:val="006405DC"/>
    <w:rPr>
      <w:rFonts w:ascii="Times New Roman" w:eastAsia="Times New Roman" w:hAnsi="Times New Roman" w:cs="Arial"/>
      <w:b/>
      <w:bCs/>
      <w:sz w:val="26"/>
      <w:szCs w:val="26"/>
    </w:rPr>
  </w:style>
  <w:style w:type="character" w:customStyle="1" w:styleId="40">
    <w:name w:val="Заголовок 4 Знак"/>
    <w:link w:val="4"/>
    <w:uiPriority w:val="99"/>
    <w:locked/>
    <w:rsid w:val="00F45BF1"/>
    <w:rPr>
      <w:rFonts w:ascii="Times New Roman" w:hAnsi="Times New Roman" w:cs="Times New Roman"/>
      <w:sz w:val="20"/>
      <w:szCs w:val="20"/>
      <w:lang w:eastAsia="ru-RU"/>
    </w:rPr>
  </w:style>
  <w:style w:type="character" w:customStyle="1" w:styleId="50">
    <w:name w:val="Заголовок 5 Знак"/>
    <w:link w:val="5"/>
    <w:uiPriority w:val="99"/>
    <w:locked/>
    <w:rsid w:val="00EB2407"/>
    <w:rPr>
      <w:rFonts w:ascii="Times New Roman" w:hAnsi="Times New Roman" w:cs="Times New Roman"/>
      <w:b/>
      <w:bCs/>
      <w:i/>
      <w:iCs/>
      <w:sz w:val="26"/>
      <w:szCs w:val="26"/>
      <w:lang w:eastAsia="ru-RU"/>
    </w:rPr>
  </w:style>
  <w:style w:type="character" w:customStyle="1" w:styleId="60">
    <w:name w:val="Заголовок 6 Знак"/>
    <w:link w:val="6"/>
    <w:uiPriority w:val="99"/>
    <w:locked/>
    <w:rsid w:val="00F45BF1"/>
    <w:rPr>
      <w:rFonts w:ascii="Calibri" w:hAnsi="Calibri" w:cs="Times New Roman"/>
      <w:b/>
      <w:bCs/>
      <w:lang w:eastAsia="ru-RU"/>
    </w:rPr>
  </w:style>
  <w:style w:type="character" w:customStyle="1" w:styleId="70">
    <w:name w:val="Заголовок 7 Знак"/>
    <w:link w:val="7"/>
    <w:uiPriority w:val="99"/>
    <w:locked/>
    <w:rsid w:val="00EB2407"/>
    <w:rPr>
      <w:rFonts w:ascii="Times New Roman" w:hAnsi="Times New Roman" w:cs="Times New Roman"/>
      <w:sz w:val="24"/>
      <w:szCs w:val="24"/>
      <w:lang w:eastAsia="ru-RU"/>
    </w:rPr>
  </w:style>
  <w:style w:type="character" w:customStyle="1" w:styleId="Heading8Char">
    <w:name w:val="Heading 8 Char"/>
    <w:uiPriority w:val="99"/>
    <w:locked/>
    <w:rsid w:val="008B1F62"/>
    <w:rPr>
      <w:rFonts w:ascii="Times New Roman" w:hAnsi="Times New Roman" w:cs="Times New Roman"/>
      <w:b/>
      <w:sz w:val="28"/>
    </w:rPr>
  </w:style>
  <w:style w:type="character" w:customStyle="1" w:styleId="90">
    <w:name w:val="Заголовок 9 Знак"/>
    <w:link w:val="9"/>
    <w:uiPriority w:val="99"/>
    <w:locked/>
    <w:rsid w:val="00F45BF1"/>
    <w:rPr>
      <w:rFonts w:ascii="Cambria" w:hAnsi="Cambria" w:cs="Times New Roman"/>
      <w:i/>
      <w:iCs/>
      <w:color w:val="404040"/>
      <w:sz w:val="20"/>
      <w:szCs w:val="20"/>
      <w:lang w:eastAsia="ru-RU"/>
    </w:rPr>
  </w:style>
  <w:style w:type="character" w:customStyle="1" w:styleId="80">
    <w:name w:val="Заголовок 8 Знак"/>
    <w:link w:val="8"/>
    <w:uiPriority w:val="99"/>
    <w:locked/>
    <w:rsid w:val="00EB2407"/>
    <w:rPr>
      <w:rFonts w:ascii="Times New Roman" w:hAnsi="Times New Roman" w:cs="Times New Roman"/>
      <w:i/>
      <w:iCs/>
      <w:sz w:val="24"/>
      <w:szCs w:val="24"/>
      <w:lang w:eastAsia="ru-RU"/>
    </w:rPr>
  </w:style>
  <w:style w:type="paragraph" w:styleId="a4">
    <w:name w:val="List Paragraph"/>
    <w:basedOn w:val="a0"/>
    <w:uiPriority w:val="99"/>
    <w:qFormat/>
    <w:rsid w:val="000B1BDC"/>
    <w:pPr>
      <w:ind w:left="720"/>
      <w:contextualSpacing/>
    </w:pPr>
  </w:style>
  <w:style w:type="paragraph" w:customStyle="1" w:styleId="a5">
    <w:name w:val="???????"/>
    <w:uiPriority w:val="99"/>
    <w:rsid w:val="00EB2407"/>
    <w:rPr>
      <w:rFonts w:ascii="Times New Roman" w:eastAsia="Times New Roman" w:hAnsi="Times New Roman"/>
    </w:rPr>
  </w:style>
  <w:style w:type="paragraph" w:styleId="a6">
    <w:name w:val="Body Text Indent"/>
    <w:basedOn w:val="a0"/>
    <w:link w:val="a7"/>
    <w:uiPriority w:val="99"/>
    <w:rsid w:val="00EB2407"/>
    <w:pPr>
      <w:overflowPunct/>
      <w:autoSpaceDE/>
      <w:autoSpaceDN/>
      <w:adjustRightInd/>
      <w:ind w:firstLine="720"/>
      <w:jc w:val="both"/>
      <w:textAlignment w:val="auto"/>
    </w:pPr>
  </w:style>
  <w:style w:type="character" w:customStyle="1" w:styleId="a7">
    <w:name w:val="Основной текст с отступом Знак"/>
    <w:link w:val="a6"/>
    <w:uiPriority w:val="99"/>
    <w:locked/>
    <w:rsid w:val="00EB2407"/>
    <w:rPr>
      <w:rFonts w:ascii="Times New Roman" w:hAnsi="Times New Roman" w:cs="Times New Roman"/>
      <w:sz w:val="20"/>
      <w:szCs w:val="20"/>
      <w:lang w:eastAsia="ru-RU"/>
    </w:rPr>
  </w:style>
  <w:style w:type="paragraph" w:customStyle="1" w:styleId="21">
    <w:name w:val="Основной текст с отступом 21"/>
    <w:basedOn w:val="a0"/>
    <w:uiPriority w:val="99"/>
    <w:rsid w:val="00EB2407"/>
    <w:pPr>
      <w:overflowPunct/>
      <w:autoSpaceDE/>
      <w:autoSpaceDN/>
      <w:adjustRightInd/>
      <w:spacing w:line="360" w:lineRule="auto"/>
      <w:ind w:firstLine="540"/>
      <w:jc w:val="both"/>
      <w:textAlignment w:val="auto"/>
    </w:pPr>
  </w:style>
  <w:style w:type="paragraph" w:styleId="HTML">
    <w:name w:val="HTML Preformatted"/>
    <w:basedOn w:val="a0"/>
    <w:link w:val="HTML0"/>
    <w:uiPriority w:val="99"/>
    <w:rsid w:val="00EB24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hAnsi="Courier New" w:cs="Courier New"/>
      <w:sz w:val="20"/>
    </w:rPr>
  </w:style>
  <w:style w:type="character" w:customStyle="1" w:styleId="HTMLPreformattedChar">
    <w:name w:val="HTML Preformatted Char"/>
    <w:uiPriority w:val="99"/>
    <w:locked/>
    <w:rsid w:val="00EB2407"/>
    <w:rPr>
      <w:rFonts w:ascii="Courier New" w:hAnsi="Courier New" w:cs="Times New Roman"/>
      <w:lang w:val="ru-RU" w:eastAsia="ru-RU"/>
    </w:rPr>
  </w:style>
  <w:style w:type="character" w:customStyle="1" w:styleId="HTML0">
    <w:name w:val="Стандартный HTML Знак"/>
    <w:link w:val="HTML"/>
    <w:uiPriority w:val="99"/>
    <w:locked/>
    <w:rsid w:val="00EB2407"/>
    <w:rPr>
      <w:rFonts w:ascii="Courier New" w:hAnsi="Courier New" w:cs="Courier New"/>
      <w:sz w:val="20"/>
      <w:szCs w:val="20"/>
      <w:lang w:eastAsia="ru-RU"/>
    </w:rPr>
  </w:style>
  <w:style w:type="paragraph" w:styleId="a8">
    <w:name w:val="footer"/>
    <w:basedOn w:val="a0"/>
    <w:link w:val="11"/>
    <w:uiPriority w:val="99"/>
    <w:rsid w:val="00EB2407"/>
    <w:pPr>
      <w:tabs>
        <w:tab w:val="center" w:pos="4677"/>
        <w:tab w:val="right" w:pos="9355"/>
      </w:tabs>
    </w:pPr>
    <w:rPr>
      <w:rFonts w:eastAsia="Calibri"/>
      <w:sz w:val="20"/>
    </w:rPr>
  </w:style>
  <w:style w:type="character" w:customStyle="1" w:styleId="FooterChar">
    <w:name w:val="Footer Char"/>
    <w:uiPriority w:val="99"/>
    <w:locked/>
    <w:rsid w:val="00EB2407"/>
    <w:rPr>
      <w:rFonts w:cs="Times New Roman"/>
      <w:sz w:val="24"/>
      <w:lang w:val="ru-RU" w:eastAsia="ru-RU"/>
    </w:rPr>
  </w:style>
  <w:style w:type="character" w:customStyle="1" w:styleId="11">
    <w:name w:val="Нижний колонтитул Знак1"/>
    <w:link w:val="a8"/>
    <w:uiPriority w:val="99"/>
    <w:locked/>
    <w:rsid w:val="00EB2407"/>
    <w:rPr>
      <w:rFonts w:ascii="Times New Roman" w:hAnsi="Times New Roman"/>
      <w:sz w:val="20"/>
    </w:rPr>
  </w:style>
  <w:style w:type="character" w:customStyle="1" w:styleId="a9">
    <w:name w:val="Нижний колонтитул Знак"/>
    <w:uiPriority w:val="99"/>
    <w:rsid w:val="00EB2407"/>
    <w:rPr>
      <w:rFonts w:ascii="Times New Roman" w:hAnsi="Times New Roman" w:cs="Times New Roman"/>
      <w:sz w:val="20"/>
      <w:szCs w:val="20"/>
      <w:lang w:eastAsia="ru-RU"/>
    </w:rPr>
  </w:style>
  <w:style w:type="character" w:styleId="aa">
    <w:name w:val="page number"/>
    <w:uiPriority w:val="99"/>
    <w:rsid w:val="00EB2407"/>
    <w:rPr>
      <w:rFonts w:cs="Times New Roman"/>
    </w:rPr>
  </w:style>
  <w:style w:type="paragraph" w:styleId="ab">
    <w:name w:val="Body Text"/>
    <w:basedOn w:val="a0"/>
    <w:link w:val="ac"/>
    <w:uiPriority w:val="99"/>
    <w:rsid w:val="00EB2407"/>
    <w:pPr>
      <w:tabs>
        <w:tab w:val="left" w:pos="1200"/>
      </w:tabs>
      <w:overflowPunct/>
      <w:autoSpaceDE/>
      <w:autoSpaceDN/>
      <w:adjustRightInd/>
      <w:spacing w:line="360" w:lineRule="auto"/>
      <w:jc w:val="both"/>
      <w:textAlignment w:val="auto"/>
    </w:pPr>
    <w:rPr>
      <w:szCs w:val="28"/>
    </w:rPr>
  </w:style>
  <w:style w:type="character" w:customStyle="1" w:styleId="ac">
    <w:name w:val="Основной текст Знак"/>
    <w:link w:val="ab"/>
    <w:uiPriority w:val="99"/>
    <w:locked/>
    <w:rsid w:val="00EB2407"/>
    <w:rPr>
      <w:rFonts w:ascii="Times New Roman" w:hAnsi="Times New Roman" w:cs="Times New Roman"/>
      <w:sz w:val="28"/>
      <w:szCs w:val="28"/>
      <w:lang w:eastAsia="ru-RU"/>
    </w:rPr>
  </w:style>
  <w:style w:type="paragraph" w:customStyle="1" w:styleId="12">
    <w:name w:val="Обычный1"/>
    <w:basedOn w:val="a0"/>
    <w:uiPriority w:val="99"/>
    <w:rsid w:val="00EB2407"/>
    <w:pPr>
      <w:overflowPunct/>
      <w:autoSpaceDE/>
      <w:autoSpaceDN/>
      <w:adjustRightInd/>
      <w:spacing w:before="60" w:after="60"/>
      <w:ind w:left="60" w:right="60" w:firstLine="225"/>
      <w:jc w:val="both"/>
      <w:textAlignment w:val="auto"/>
    </w:pPr>
    <w:rPr>
      <w:rFonts w:ascii="Arial" w:hAnsi="Arial" w:cs="Arial"/>
      <w:color w:val="000000"/>
      <w:sz w:val="24"/>
      <w:szCs w:val="24"/>
    </w:rPr>
  </w:style>
  <w:style w:type="character" w:styleId="ad">
    <w:name w:val="Strong"/>
    <w:uiPriority w:val="99"/>
    <w:qFormat/>
    <w:rsid w:val="00EB2407"/>
    <w:rPr>
      <w:rFonts w:cs="Times New Roman"/>
      <w:b/>
    </w:rPr>
  </w:style>
  <w:style w:type="paragraph" w:customStyle="1" w:styleId="header3">
    <w:name w:val="header3"/>
    <w:basedOn w:val="a0"/>
    <w:uiPriority w:val="99"/>
    <w:rsid w:val="00EB2407"/>
    <w:pPr>
      <w:overflowPunct/>
      <w:autoSpaceDE/>
      <w:autoSpaceDN/>
      <w:adjustRightInd/>
      <w:spacing w:before="60" w:after="60"/>
      <w:ind w:left="60" w:right="60"/>
      <w:textAlignment w:val="auto"/>
    </w:pPr>
    <w:rPr>
      <w:rFonts w:ascii="Arial" w:hAnsi="Arial" w:cs="Arial"/>
      <w:b/>
      <w:bCs/>
      <w:color w:val="000000"/>
      <w:sz w:val="27"/>
      <w:szCs w:val="27"/>
    </w:rPr>
  </w:style>
  <w:style w:type="character" w:styleId="ae">
    <w:name w:val="Emphasis"/>
    <w:uiPriority w:val="99"/>
    <w:qFormat/>
    <w:rsid w:val="00EB2407"/>
    <w:rPr>
      <w:rFonts w:cs="Times New Roman"/>
      <w:i/>
    </w:rPr>
  </w:style>
  <w:style w:type="paragraph" w:customStyle="1" w:styleId="example">
    <w:name w:val="example"/>
    <w:basedOn w:val="a0"/>
    <w:uiPriority w:val="99"/>
    <w:rsid w:val="00EB2407"/>
    <w:pPr>
      <w:overflowPunct/>
      <w:autoSpaceDE/>
      <w:autoSpaceDN/>
      <w:adjustRightInd/>
      <w:spacing w:before="100" w:beforeAutospacing="1" w:after="100" w:afterAutospacing="1"/>
      <w:jc w:val="both"/>
      <w:textAlignment w:val="auto"/>
    </w:pPr>
    <w:rPr>
      <w:rFonts w:ascii="Arial" w:hAnsi="Arial" w:cs="Arial"/>
      <w:b/>
      <w:bCs/>
      <w:i/>
      <w:iCs/>
      <w:color w:val="6A5ACD"/>
      <w:sz w:val="24"/>
      <w:szCs w:val="24"/>
    </w:rPr>
  </w:style>
  <w:style w:type="paragraph" w:customStyle="1" w:styleId="af">
    <w:name w:val="Знак"/>
    <w:basedOn w:val="a0"/>
    <w:uiPriority w:val="99"/>
    <w:rsid w:val="00EB2407"/>
    <w:pPr>
      <w:overflowPunct/>
      <w:autoSpaceDE/>
      <w:autoSpaceDN/>
      <w:adjustRightInd/>
      <w:spacing w:after="160" w:line="240" w:lineRule="exact"/>
      <w:textAlignment w:val="auto"/>
    </w:pPr>
    <w:rPr>
      <w:rFonts w:ascii="Verdana" w:hAnsi="Verdana"/>
      <w:sz w:val="20"/>
      <w:lang w:val="en-US" w:eastAsia="en-US"/>
    </w:rPr>
  </w:style>
  <w:style w:type="paragraph" w:styleId="22">
    <w:name w:val="Body Text 2"/>
    <w:basedOn w:val="a0"/>
    <w:link w:val="23"/>
    <w:uiPriority w:val="99"/>
    <w:rsid w:val="00EB2407"/>
    <w:pPr>
      <w:spacing w:after="120" w:line="480" w:lineRule="auto"/>
    </w:pPr>
  </w:style>
  <w:style w:type="character" w:customStyle="1" w:styleId="23">
    <w:name w:val="Основной текст 2 Знак"/>
    <w:link w:val="22"/>
    <w:uiPriority w:val="99"/>
    <w:locked/>
    <w:rsid w:val="00EB2407"/>
    <w:rPr>
      <w:rFonts w:ascii="Times New Roman" w:hAnsi="Times New Roman" w:cs="Times New Roman"/>
      <w:sz w:val="20"/>
      <w:szCs w:val="20"/>
      <w:lang w:eastAsia="ru-RU"/>
    </w:rPr>
  </w:style>
  <w:style w:type="paragraph" w:styleId="af0">
    <w:name w:val="List Bullet"/>
    <w:basedOn w:val="a0"/>
    <w:autoRedefine/>
    <w:uiPriority w:val="99"/>
    <w:rsid w:val="00EB2407"/>
    <w:pPr>
      <w:overflowPunct/>
      <w:autoSpaceDE/>
      <w:autoSpaceDN/>
      <w:adjustRightInd/>
      <w:ind w:firstLine="603"/>
      <w:jc w:val="both"/>
      <w:textAlignment w:val="auto"/>
    </w:pPr>
    <w:rPr>
      <w:sz w:val="24"/>
      <w:szCs w:val="24"/>
    </w:rPr>
  </w:style>
  <w:style w:type="paragraph" w:styleId="af1">
    <w:name w:val="footnote text"/>
    <w:aliases w:val="F1,Знак6"/>
    <w:basedOn w:val="a0"/>
    <w:link w:val="af2"/>
    <w:uiPriority w:val="99"/>
    <w:rsid w:val="00EB2407"/>
    <w:pPr>
      <w:overflowPunct/>
      <w:autoSpaceDE/>
      <w:autoSpaceDN/>
      <w:adjustRightInd/>
      <w:textAlignment w:val="auto"/>
    </w:pPr>
    <w:rPr>
      <w:sz w:val="20"/>
    </w:rPr>
  </w:style>
  <w:style w:type="character" w:customStyle="1" w:styleId="af2">
    <w:name w:val="Текст сноски Знак"/>
    <w:aliases w:val="F1 Знак,Знак6 Знак"/>
    <w:link w:val="af1"/>
    <w:uiPriority w:val="99"/>
    <w:locked/>
    <w:rsid w:val="00EB2407"/>
    <w:rPr>
      <w:rFonts w:ascii="Times New Roman" w:hAnsi="Times New Roman" w:cs="Times New Roman"/>
      <w:sz w:val="20"/>
      <w:szCs w:val="20"/>
      <w:lang w:eastAsia="ru-RU"/>
    </w:rPr>
  </w:style>
  <w:style w:type="paragraph" w:customStyle="1" w:styleId="af3">
    <w:name w:val="Знак Знак Знак Знак"/>
    <w:basedOn w:val="a0"/>
    <w:uiPriority w:val="99"/>
    <w:rsid w:val="00EB2407"/>
    <w:pPr>
      <w:overflowPunct/>
      <w:autoSpaceDE/>
      <w:autoSpaceDN/>
      <w:adjustRightInd/>
      <w:spacing w:after="160" w:line="240" w:lineRule="exact"/>
      <w:textAlignment w:val="auto"/>
    </w:pPr>
    <w:rPr>
      <w:rFonts w:ascii="Verdana" w:hAnsi="Verdana"/>
      <w:sz w:val="20"/>
      <w:lang w:val="en-US" w:eastAsia="en-US"/>
    </w:rPr>
  </w:style>
  <w:style w:type="paragraph" w:customStyle="1" w:styleId="ConsPlusNormal">
    <w:name w:val="ConsPlusNormal"/>
    <w:uiPriority w:val="99"/>
    <w:rsid w:val="00EB2407"/>
    <w:pPr>
      <w:widowControl w:val="0"/>
      <w:autoSpaceDE w:val="0"/>
      <w:autoSpaceDN w:val="0"/>
      <w:adjustRightInd w:val="0"/>
      <w:ind w:firstLine="720"/>
    </w:pPr>
    <w:rPr>
      <w:rFonts w:ascii="Arial" w:eastAsia="Times New Roman" w:hAnsi="Arial" w:cs="Arial"/>
    </w:rPr>
  </w:style>
  <w:style w:type="paragraph" w:styleId="31">
    <w:name w:val="Body Text 3"/>
    <w:basedOn w:val="a0"/>
    <w:link w:val="32"/>
    <w:uiPriority w:val="99"/>
    <w:rsid w:val="00EB2407"/>
    <w:pPr>
      <w:spacing w:after="120"/>
    </w:pPr>
    <w:rPr>
      <w:sz w:val="16"/>
      <w:szCs w:val="16"/>
    </w:rPr>
  </w:style>
  <w:style w:type="character" w:customStyle="1" w:styleId="BodyText3Char">
    <w:name w:val="Body Text 3 Char"/>
    <w:uiPriority w:val="99"/>
    <w:locked/>
    <w:rsid w:val="008B1F62"/>
    <w:rPr>
      <w:rFonts w:ascii="Times New Roman" w:hAnsi="Times New Roman" w:cs="Times New Roman"/>
      <w:sz w:val="16"/>
      <w:szCs w:val="16"/>
    </w:rPr>
  </w:style>
  <w:style w:type="character" w:customStyle="1" w:styleId="32">
    <w:name w:val="Основной текст 3 Знак"/>
    <w:link w:val="31"/>
    <w:uiPriority w:val="99"/>
    <w:locked/>
    <w:rsid w:val="00EB2407"/>
    <w:rPr>
      <w:rFonts w:ascii="Times New Roman" w:hAnsi="Times New Roman" w:cs="Times New Roman"/>
      <w:sz w:val="16"/>
      <w:szCs w:val="16"/>
      <w:lang w:eastAsia="ru-RU"/>
    </w:rPr>
  </w:style>
  <w:style w:type="paragraph" w:styleId="af4">
    <w:name w:val="header"/>
    <w:basedOn w:val="a0"/>
    <w:link w:val="af5"/>
    <w:uiPriority w:val="99"/>
    <w:rsid w:val="00EB2407"/>
    <w:pPr>
      <w:tabs>
        <w:tab w:val="center" w:pos="4677"/>
        <w:tab w:val="right" w:pos="9355"/>
      </w:tabs>
    </w:pPr>
  </w:style>
  <w:style w:type="character" w:customStyle="1" w:styleId="HeaderChar">
    <w:name w:val="Header Char"/>
    <w:uiPriority w:val="99"/>
    <w:locked/>
    <w:rsid w:val="00EB2407"/>
    <w:rPr>
      <w:rFonts w:cs="Times New Roman"/>
      <w:sz w:val="24"/>
      <w:lang w:val="ru-RU" w:eastAsia="ru-RU"/>
    </w:rPr>
  </w:style>
  <w:style w:type="character" w:customStyle="1" w:styleId="af5">
    <w:name w:val="Верхний колонтитул Знак"/>
    <w:link w:val="af4"/>
    <w:uiPriority w:val="99"/>
    <w:locked/>
    <w:rsid w:val="00EB2407"/>
    <w:rPr>
      <w:rFonts w:ascii="Times New Roman" w:hAnsi="Times New Roman" w:cs="Times New Roman"/>
      <w:sz w:val="20"/>
      <w:szCs w:val="20"/>
      <w:lang w:eastAsia="ru-RU"/>
    </w:rPr>
  </w:style>
  <w:style w:type="paragraph" w:styleId="af6">
    <w:name w:val="Normal (Web)"/>
    <w:basedOn w:val="a0"/>
    <w:uiPriority w:val="99"/>
    <w:rsid w:val="00EB2407"/>
    <w:pPr>
      <w:overflowPunct/>
      <w:autoSpaceDE/>
      <w:autoSpaceDN/>
      <w:adjustRightInd/>
      <w:spacing w:after="225"/>
      <w:textAlignment w:val="auto"/>
    </w:pPr>
    <w:rPr>
      <w:sz w:val="24"/>
      <w:szCs w:val="24"/>
    </w:rPr>
  </w:style>
  <w:style w:type="paragraph" w:customStyle="1" w:styleId="24">
    <w:name w:val="Обычный2"/>
    <w:uiPriority w:val="99"/>
    <w:rsid w:val="00EB2407"/>
    <w:pPr>
      <w:spacing w:line="320" w:lineRule="auto"/>
      <w:ind w:firstLine="520"/>
      <w:jc w:val="both"/>
    </w:pPr>
    <w:rPr>
      <w:rFonts w:ascii="Times New Roman" w:eastAsia="Times New Roman" w:hAnsi="Times New Roman"/>
      <w:sz w:val="18"/>
    </w:rPr>
  </w:style>
  <w:style w:type="paragraph" w:styleId="af7">
    <w:name w:val="Block Text"/>
    <w:basedOn w:val="a0"/>
    <w:uiPriority w:val="99"/>
    <w:rsid w:val="00EB2407"/>
    <w:pPr>
      <w:overflowPunct/>
      <w:autoSpaceDE/>
      <w:autoSpaceDN/>
      <w:adjustRightInd/>
      <w:ind w:left="113" w:right="113" w:firstLine="595"/>
      <w:jc w:val="both"/>
      <w:textAlignment w:val="auto"/>
    </w:pPr>
    <w:rPr>
      <w:szCs w:val="28"/>
    </w:rPr>
  </w:style>
  <w:style w:type="paragraph" w:styleId="af8">
    <w:name w:val="Balloon Text"/>
    <w:basedOn w:val="a0"/>
    <w:link w:val="af9"/>
    <w:uiPriority w:val="99"/>
    <w:rsid w:val="00EB2407"/>
    <w:rPr>
      <w:rFonts w:ascii="Tahoma" w:hAnsi="Tahoma" w:cs="Tahoma"/>
      <w:sz w:val="16"/>
      <w:szCs w:val="16"/>
    </w:rPr>
  </w:style>
  <w:style w:type="character" w:customStyle="1" w:styleId="BalloonTextChar">
    <w:name w:val="Balloon Text Char"/>
    <w:uiPriority w:val="99"/>
    <w:locked/>
    <w:rsid w:val="008B1F62"/>
    <w:rPr>
      <w:rFonts w:ascii="Tahoma" w:hAnsi="Tahoma" w:cs="Times New Roman"/>
      <w:sz w:val="16"/>
    </w:rPr>
  </w:style>
  <w:style w:type="character" w:customStyle="1" w:styleId="af9">
    <w:name w:val="Текст выноски Знак"/>
    <w:link w:val="af8"/>
    <w:uiPriority w:val="99"/>
    <w:locked/>
    <w:rsid w:val="00EB2407"/>
    <w:rPr>
      <w:rFonts w:ascii="Tahoma" w:hAnsi="Tahoma" w:cs="Tahoma"/>
      <w:sz w:val="16"/>
      <w:szCs w:val="16"/>
      <w:lang w:eastAsia="ru-RU"/>
    </w:rPr>
  </w:style>
  <w:style w:type="paragraph" w:styleId="afa">
    <w:name w:val="Plain Text"/>
    <w:basedOn w:val="a0"/>
    <w:link w:val="afb"/>
    <w:uiPriority w:val="99"/>
    <w:rsid w:val="00EB2407"/>
    <w:pPr>
      <w:overflowPunct/>
      <w:autoSpaceDE/>
      <w:autoSpaceDN/>
      <w:adjustRightInd/>
      <w:textAlignment w:val="auto"/>
    </w:pPr>
    <w:rPr>
      <w:rFonts w:ascii="Courier New" w:hAnsi="Courier New" w:cs="Courier New"/>
      <w:sz w:val="20"/>
    </w:rPr>
  </w:style>
  <w:style w:type="character" w:customStyle="1" w:styleId="PlainTextChar">
    <w:name w:val="Plain Text Char"/>
    <w:uiPriority w:val="99"/>
    <w:locked/>
    <w:rsid w:val="008B1F62"/>
    <w:rPr>
      <w:rFonts w:ascii="Courier New" w:hAnsi="Courier New" w:cs="Times New Roman"/>
    </w:rPr>
  </w:style>
  <w:style w:type="character" w:customStyle="1" w:styleId="afb">
    <w:name w:val="Текст Знак"/>
    <w:link w:val="afa"/>
    <w:uiPriority w:val="99"/>
    <w:locked/>
    <w:rsid w:val="00EB2407"/>
    <w:rPr>
      <w:rFonts w:ascii="Courier New" w:hAnsi="Courier New" w:cs="Courier New"/>
      <w:sz w:val="20"/>
      <w:szCs w:val="20"/>
      <w:lang w:eastAsia="ru-RU"/>
    </w:rPr>
  </w:style>
  <w:style w:type="paragraph" w:customStyle="1" w:styleId="13">
    <w:name w:val="Знак1"/>
    <w:basedOn w:val="a0"/>
    <w:uiPriority w:val="99"/>
    <w:rsid w:val="00EB2407"/>
    <w:pPr>
      <w:overflowPunct/>
      <w:autoSpaceDE/>
      <w:autoSpaceDN/>
      <w:adjustRightInd/>
      <w:spacing w:after="160" w:line="240" w:lineRule="exact"/>
      <w:textAlignment w:val="auto"/>
    </w:pPr>
    <w:rPr>
      <w:rFonts w:ascii="Verdana" w:hAnsi="Verdana"/>
      <w:sz w:val="20"/>
      <w:lang w:val="en-US" w:eastAsia="en-US"/>
    </w:rPr>
  </w:style>
  <w:style w:type="paragraph" w:customStyle="1" w:styleId="14">
    <w:name w:val="çàãîëîâîê 1"/>
    <w:basedOn w:val="a0"/>
    <w:next w:val="a0"/>
    <w:uiPriority w:val="99"/>
    <w:rsid w:val="00EB2407"/>
    <w:pPr>
      <w:keepNext/>
      <w:jc w:val="center"/>
      <w:textAlignment w:val="auto"/>
    </w:pPr>
    <w:rPr>
      <w:b/>
    </w:rPr>
  </w:style>
  <w:style w:type="paragraph" w:styleId="afc">
    <w:name w:val="Date"/>
    <w:basedOn w:val="a0"/>
    <w:next w:val="a0"/>
    <w:link w:val="afd"/>
    <w:uiPriority w:val="99"/>
    <w:rsid w:val="00EB2407"/>
    <w:pPr>
      <w:overflowPunct/>
      <w:autoSpaceDE/>
      <w:autoSpaceDN/>
      <w:adjustRightInd/>
      <w:jc w:val="both"/>
      <w:textAlignment w:val="auto"/>
    </w:pPr>
  </w:style>
  <w:style w:type="character" w:customStyle="1" w:styleId="afd">
    <w:name w:val="Дата Знак"/>
    <w:link w:val="afc"/>
    <w:uiPriority w:val="99"/>
    <w:locked/>
    <w:rsid w:val="00EB2407"/>
    <w:rPr>
      <w:rFonts w:ascii="Times New Roman" w:hAnsi="Times New Roman" w:cs="Times New Roman"/>
      <w:sz w:val="20"/>
      <w:szCs w:val="20"/>
      <w:lang w:eastAsia="ru-RU"/>
    </w:rPr>
  </w:style>
  <w:style w:type="paragraph" w:customStyle="1" w:styleId="Style5">
    <w:name w:val="Style5"/>
    <w:basedOn w:val="a0"/>
    <w:uiPriority w:val="99"/>
    <w:rsid w:val="00EB2407"/>
    <w:pPr>
      <w:widowControl w:val="0"/>
      <w:overflowPunct/>
      <w:spacing w:line="276" w:lineRule="exact"/>
      <w:ind w:firstLine="418"/>
      <w:jc w:val="both"/>
      <w:textAlignment w:val="auto"/>
    </w:pPr>
    <w:rPr>
      <w:sz w:val="24"/>
      <w:szCs w:val="24"/>
    </w:rPr>
  </w:style>
  <w:style w:type="paragraph" w:customStyle="1" w:styleId="Style9">
    <w:name w:val="Style9"/>
    <w:basedOn w:val="a0"/>
    <w:uiPriority w:val="99"/>
    <w:rsid w:val="00EB2407"/>
    <w:pPr>
      <w:widowControl w:val="0"/>
      <w:overflowPunct/>
      <w:spacing w:line="278" w:lineRule="exact"/>
      <w:ind w:hanging="350"/>
      <w:jc w:val="both"/>
      <w:textAlignment w:val="auto"/>
    </w:pPr>
    <w:rPr>
      <w:sz w:val="24"/>
      <w:szCs w:val="24"/>
    </w:rPr>
  </w:style>
  <w:style w:type="paragraph" w:customStyle="1" w:styleId="Style14">
    <w:name w:val="Style14"/>
    <w:basedOn w:val="a0"/>
    <w:uiPriority w:val="99"/>
    <w:rsid w:val="00EB2407"/>
    <w:pPr>
      <w:widowControl w:val="0"/>
      <w:overflowPunct/>
      <w:jc w:val="center"/>
      <w:textAlignment w:val="auto"/>
    </w:pPr>
    <w:rPr>
      <w:sz w:val="24"/>
      <w:szCs w:val="24"/>
    </w:rPr>
  </w:style>
  <w:style w:type="paragraph" w:customStyle="1" w:styleId="Style15">
    <w:name w:val="Style15"/>
    <w:basedOn w:val="a0"/>
    <w:uiPriority w:val="99"/>
    <w:rsid w:val="00EB2407"/>
    <w:pPr>
      <w:widowControl w:val="0"/>
      <w:overflowPunct/>
      <w:spacing w:line="269" w:lineRule="exact"/>
      <w:ind w:hanging="1181"/>
      <w:textAlignment w:val="auto"/>
    </w:pPr>
    <w:rPr>
      <w:sz w:val="24"/>
      <w:szCs w:val="24"/>
    </w:rPr>
  </w:style>
  <w:style w:type="paragraph" w:customStyle="1" w:styleId="Style16">
    <w:name w:val="Style16"/>
    <w:basedOn w:val="a0"/>
    <w:uiPriority w:val="99"/>
    <w:rsid w:val="00EB2407"/>
    <w:pPr>
      <w:widowControl w:val="0"/>
      <w:overflowPunct/>
      <w:spacing w:line="274" w:lineRule="exact"/>
      <w:textAlignment w:val="auto"/>
    </w:pPr>
    <w:rPr>
      <w:sz w:val="24"/>
      <w:szCs w:val="24"/>
    </w:rPr>
  </w:style>
  <w:style w:type="paragraph" w:customStyle="1" w:styleId="Style20">
    <w:name w:val="Style20"/>
    <w:basedOn w:val="a0"/>
    <w:uiPriority w:val="99"/>
    <w:rsid w:val="00EB2407"/>
    <w:pPr>
      <w:widowControl w:val="0"/>
      <w:overflowPunct/>
      <w:textAlignment w:val="auto"/>
    </w:pPr>
    <w:rPr>
      <w:sz w:val="24"/>
      <w:szCs w:val="24"/>
    </w:rPr>
  </w:style>
  <w:style w:type="character" w:customStyle="1" w:styleId="FontStyle30">
    <w:name w:val="Font Style30"/>
    <w:uiPriority w:val="99"/>
    <w:rsid w:val="00EB2407"/>
    <w:rPr>
      <w:rFonts w:ascii="Times New Roman" w:hAnsi="Times New Roman"/>
      <w:b/>
      <w:i/>
      <w:sz w:val="22"/>
    </w:rPr>
  </w:style>
  <w:style w:type="character" w:customStyle="1" w:styleId="FontStyle31">
    <w:name w:val="Font Style31"/>
    <w:uiPriority w:val="99"/>
    <w:rsid w:val="00EB2407"/>
    <w:rPr>
      <w:rFonts w:ascii="Times New Roman" w:hAnsi="Times New Roman"/>
      <w:sz w:val="22"/>
    </w:rPr>
  </w:style>
  <w:style w:type="character" w:customStyle="1" w:styleId="FontStyle32">
    <w:name w:val="Font Style32"/>
    <w:uiPriority w:val="99"/>
    <w:rsid w:val="00EB2407"/>
    <w:rPr>
      <w:rFonts w:ascii="Times New Roman" w:hAnsi="Times New Roman"/>
      <w:b/>
      <w:sz w:val="22"/>
    </w:rPr>
  </w:style>
  <w:style w:type="paragraph" w:customStyle="1" w:styleId="Style3">
    <w:name w:val="Style3"/>
    <w:basedOn w:val="a0"/>
    <w:uiPriority w:val="99"/>
    <w:rsid w:val="00EB2407"/>
    <w:pPr>
      <w:widowControl w:val="0"/>
      <w:overflowPunct/>
      <w:spacing w:line="276" w:lineRule="exact"/>
      <w:ind w:firstLine="696"/>
      <w:jc w:val="both"/>
      <w:textAlignment w:val="auto"/>
    </w:pPr>
    <w:rPr>
      <w:sz w:val="24"/>
      <w:szCs w:val="24"/>
    </w:rPr>
  </w:style>
  <w:style w:type="paragraph" w:customStyle="1" w:styleId="15">
    <w:name w:val="Знак Знак Знак Знак1"/>
    <w:basedOn w:val="a0"/>
    <w:uiPriority w:val="99"/>
    <w:rsid w:val="00EB2407"/>
    <w:pPr>
      <w:overflowPunct/>
      <w:autoSpaceDE/>
      <w:autoSpaceDN/>
      <w:adjustRightInd/>
      <w:spacing w:after="160" w:line="240" w:lineRule="exact"/>
      <w:textAlignment w:val="auto"/>
    </w:pPr>
    <w:rPr>
      <w:rFonts w:ascii="Verdana" w:hAnsi="Verdana" w:cs="Verdana"/>
      <w:sz w:val="20"/>
      <w:lang w:val="en-US" w:eastAsia="en-US" w:bidi="pa-IN"/>
    </w:rPr>
  </w:style>
  <w:style w:type="paragraph" w:customStyle="1" w:styleId="16">
    <w:name w:val="Абзац списка1"/>
    <w:basedOn w:val="a0"/>
    <w:link w:val="ListParagraphChar"/>
    <w:uiPriority w:val="99"/>
    <w:rsid w:val="00EB2407"/>
    <w:pPr>
      <w:overflowPunct/>
      <w:autoSpaceDE/>
      <w:autoSpaceDN/>
      <w:adjustRightInd/>
      <w:spacing w:after="200" w:line="276" w:lineRule="auto"/>
      <w:ind w:left="720"/>
      <w:contextualSpacing/>
      <w:textAlignment w:val="auto"/>
    </w:pPr>
    <w:rPr>
      <w:rFonts w:ascii="Calibri" w:eastAsia="Calibri" w:hAnsi="Calibri"/>
      <w:sz w:val="20"/>
    </w:rPr>
  </w:style>
  <w:style w:type="character" w:styleId="afe">
    <w:name w:val="annotation reference"/>
    <w:uiPriority w:val="99"/>
    <w:rsid w:val="00EB2407"/>
    <w:rPr>
      <w:rFonts w:cs="Times New Roman"/>
      <w:sz w:val="16"/>
    </w:rPr>
  </w:style>
  <w:style w:type="paragraph" w:styleId="aff">
    <w:name w:val="annotation text"/>
    <w:basedOn w:val="a0"/>
    <w:link w:val="aff0"/>
    <w:uiPriority w:val="99"/>
    <w:rsid w:val="00EB2407"/>
    <w:rPr>
      <w:sz w:val="20"/>
    </w:rPr>
  </w:style>
  <w:style w:type="character" w:customStyle="1" w:styleId="aff0">
    <w:name w:val="Текст примечания Знак"/>
    <w:link w:val="aff"/>
    <w:uiPriority w:val="99"/>
    <w:locked/>
    <w:rsid w:val="00EB2407"/>
    <w:rPr>
      <w:rFonts w:ascii="Times New Roman" w:hAnsi="Times New Roman" w:cs="Times New Roman"/>
      <w:sz w:val="20"/>
      <w:szCs w:val="20"/>
      <w:lang w:eastAsia="ru-RU"/>
    </w:rPr>
  </w:style>
  <w:style w:type="paragraph" w:styleId="aff1">
    <w:name w:val="annotation subject"/>
    <w:basedOn w:val="aff"/>
    <w:next w:val="aff"/>
    <w:link w:val="aff2"/>
    <w:uiPriority w:val="99"/>
    <w:rsid w:val="00EB2407"/>
    <w:rPr>
      <w:b/>
      <w:bCs/>
    </w:rPr>
  </w:style>
  <w:style w:type="character" w:customStyle="1" w:styleId="aff2">
    <w:name w:val="Тема примечания Знак"/>
    <w:link w:val="aff1"/>
    <w:uiPriority w:val="99"/>
    <w:locked/>
    <w:rsid w:val="00EB2407"/>
    <w:rPr>
      <w:rFonts w:ascii="Times New Roman" w:hAnsi="Times New Roman" w:cs="Times New Roman"/>
      <w:b/>
      <w:bCs/>
      <w:sz w:val="20"/>
      <w:szCs w:val="20"/>
      <w:lang w:eastAsia="ru-RU"/>
    </w:rPr>
  </w:style>
  <w:style w:type="character" w:customStyle="1" w:styleId="210">
    <w:name w:val="Знак Знак21"/>
    <w:uiPriority w:val="99"/>
    <w:locked/>
    <w:rsid w:val="00EB2407"/>
    <w:rPr>
      <w:rFonts w:ascii="Courier New" w:hAnsi="Courier New"/>
      <w:lang w:val="ru-RU" w:eastAsia="ru-RU"/>
    </w:rPr>
  </w:style>
  <w:style w:type="paragraph" w:customStyle="1" w:styleId="book1">
    <w:name w:val="book1"/>
    <w:basedOn w:val="a0"/>
    <w:uiPriority w:val="99"/>
    <w:rsid w:val="00EB2407"/>
    <w:pPr>
      <w:overflowPunct/>
      <w:autoSpaceDE/>
      <w:autoSpaceDN/>
      <w:adjustRightInd/>
      <w:spacing w:before="105" w:after="105"/>
      <w:ind w:firstLine="300"/>
      <w:textAlignment w:val="auto"/>
    </w:pPr>
    <w:rPr>
      <w:rFonts w:ascii="Verdana" w:hAnsi="Verdana"/>
      <w:sz w:val="20"/>
    </w:rPr>
  </w:style>
  <w:style w:type="paragraph" w:styleId="aff3">
    <w:name w:val="Title"/>
    <w:basedOn w:val="a0"/>
    <w:next w:val="a0"/>
    <w:link w:val="aff4"/>
    <w:uiPriority w:val="99"/>
    <w:qFormat/>
    <w:rsid w:val="009301C6"/>
    <w:pPr>
      <w:spacing w:before="240" w:after="60"/>
      <w:jc w:val="center"/>
      <w:outlineLvl w:val="0"/>
    </w:pPr>
    <w:rPr>
      <w:b/>
      <w:bCs/>
      <w:kern w:val="28"/>
      <w:sz w:val="36"/>
      <w:szCs w:val="32"/>
    </w:rPr>
  </w:style>
  <w:style w:type="character" w:customStyle="1" w:styleId="TitleChar">
    <w:name w:val="Title Char"/>
    <w:uiPriority w:val="99"/>
    <w:locked/>
    <w:rsid w:val="008B1F62"/>
    <w:rPr>
      <w:rFonts w:ascii="Cambria" w:hAnsi="Cambria" w:cs="Times New Roman"/>
      <w:b/>
      <w:bCs/>
      <w:kern w:val="28"/>
      <w:sz w:val="32"/>
      <w:szCs w:val="32"/>
    </w:rPr>
  </w:style>
  <w:style w:type="character" w:customStyle="1" w:styleId="aff4">
    <w:name w:val="Название Знак"/>
    <w:link w:val="aff3"/>
    <w:uiPriority w:val="99"/>
    <w:locked/>
    <w:rsid w:val="009301C6"/>
    <w:rPr>
      <w:rFonts w:ascii="Times New Roman" w:eastAsia="Times New Roman" w:hAnsi="Times New Roman"/>
      <w:b/>
      <w:bCs/>
      <w:kern w:val="28"/>
      <w:sz w:val="36"/>
      <w:szCs w:val="32"/>
    </w:rPr>
  </w:style>
  <w:style w:type="paragraph" w:styleId="aff5">
    <w:name w:val="Subtitle"/>
    <w:basedOn w:val="a0"/>
    <w:next w:val="a0"/>
    <w:link w:val="aff6"/>
    <w:uiPriority w:val="99"/>
    <w:qFormat/>
    <w:rsid w:val="00EB2407"/>
    <w:pPr>
      <w:spacing w:after="60"/>
      <w:jc w:val="center"/>
      <w:outlineLvl w:val="1"/>
    </w:pPr>
    <w:rPr>
      <w:rFonts w:ascii="Cambria" w:hAnsi="Cambria"/>
      <w:sz w:val="24"/>
      <w:szCs w:val="24"/>
    </w:rPr>
  </w:style>
  <w:style w:type="character" w:customStyle="1" w:styleId="aff6">
    <w:name w:val="Подзаголовок Знак"/>
    <w:link w:val="aff5"/>
    <w:uiPriority w:val="99"/>
    <w:locked/>
    <w:rsid w:val="00EB2407"/>
    <w:rPr>
      <w:rFonts w:ascii="Cambria" w:hAnsi="Cambria" w:cs="Times New Roman"/>
      <w:sz w:val="24"/>
      <w:szCs w:val="24"/>
    </w:rPr>
  </w:style>
  <w:style w:type="paragraph" w:styleId="aff7">
    <w:name w:val="TOC Heading"/>
    <w:basedOn w:val="1"/>
    <w:next w:val="a0"/>
    <w:uiPriority w:val="99"/>
    <w:qFormat/>
    <w:rsid w:val="00EB2407"/>
    <w:pPr>
      <w:keepLines/>
      <w:overflowPunct/>
      <w:autoSpaceDE/>
      <w:autoSpaceDN/>
      <w:adjustRightInd/>
      <w:spacing w:before="480" w:after="0" w:line="276" w:lineRule="auto"/>
      <w:textAlignment w:val="auto"/>
      <w:outlineLvl w:val="9"/>
    </w:pPr>
    <w:rPr>
      <w:rFonts w:ascii="Cambria" w:hAnsi="Cambria" w:cs="Times New Roman"/>
      <w:color w:val="365F91"/>
      <w:kern w:val="0"/>
      <w:sz w:val="28"/>
      <w:szCs w:val="28"/>
    </w:rPr>
  </w:style>
  <w:style w:type="paragraph" w:styleId="17">
    <w:name w:val="toc 1"/>
    <w:basedOn w:val="a0"/>
    <w:next w:val="a0"/>
    <w:autoRedefine/>
    <w:uiPriority w:val="39"/>
    <w:rsid w:val="009252AC"/>
    <w:pPr>
      <w:tabs>
        <w:tab w:val="left" w:pos="567"/>
        <w:tab w:val="right" w:leader="dot" w:pos="9629"/>
      </w:tabs>
      <w:ind w:left="567" w:hanging="567"/>
    </w:pPr>
    <w:rPr>
      <w:b/>
      <w:sz w:val="26"/>
    </w:rPr>
  </w:style>
  <w:style w:type="paragraph" w:styleId="25">
    <w:name w:val="toc 2"/>
    <w:basedOn w:val="a0"/>
    <w:next w:val="a0"/>
    <w:autoRedefine/>
    <w:uiPriority w:val="39"/>
    <w:rsid w:val="009252AC"/>
    <w:pPr>
      <w:tabs>
        <w:tab w:val="left" w:pos="709"/>
        <w:tab w:val="right" w:leader="dot" w:pos="9639"/>
      </w:tabs>
      <w:ind w:left="567"/>
    </w:pPr>
    <w:rPr>
      <w:sz w:val="26"/>
    </w:rPr>
  </w:style>
  <w:style w:type="character" w:styleId="aff8">
    <w:name w:val="Hyperlink"/>
    <w:uiPriority w:val="99"/>
    <w:rsid w:val="00EB2407"/>
    <w:rPr>
      <w:rFonts w:cs="Times New Roman"/>
      <w:color w:val="0000FF"/>
      <w:u w:val="single"/>
    </w:rPr>
  </w:style>
  <w:style w:type="paragraph" w:styleId="33">
    <w:name w:val="toc 3"/>
    <w:basedOn w:val="a0"/>
    <w:next w:val="a0"/>
    <w:autoRedefine/>
    <w:uiPriority w:val="39"/>
    <w:rsid w:val="00EB2407"/>
    <w:pPr>
      <w:overflowPunct/>
      <w:autoSpaceDE/>
      <w:autoSpaceDN/>
      <w:adjustRightInd/>
      <w:spacing w:after="100" w:line="276" w:lineRule="auto"/>
      <w:ind w:left="440"/>
      <w:textAlignment w:val="auto"/>
    </w:pPr>
    <w:rPr>
      <w:rFonts w:ascii="Calibri" w:hAnsi="Calibri"/>
      <w:sz w:val="22"/>
      <w:szCs w:val="22"/>
    </w:rPr>
  </w:style>
  <w:style w:type="paragraph" w:customStyle="1" w:styleId="110">
    <w:name w:val="Обычный11"/>
    <w:basedOn w:val="a0"/>
    <w:uiPriority w:val="99"/>
    <w:rsid w:val="00EB2407"/>
    <w:pPr>
      <w:overflowPunct/>
      <w:autoSpaceDE/>
      <w:autoSpaceDN/>
      <w:adjustRightInd/>
      <w:spacing w:before="60" w:after="60"/>
      <w:ind w:left="60" w:right="60" w:firstLine="225"/>
      <w:jc w:val="both"/>
      <w:textAlignment w:val="auto"/>
    </w:pPr>
    <w:rPr>
      <w:rFonts w:ascii="Arial" w:eastAsia="Calibri" w:hAnsi="Arial" w:cs="Arial"/>
      <w:color w:val="000000"/>
      <w:sz w:val="24"/>
      <w:szCs w:val="24"/>
    </w:rPr>
  </w:style>
  <w:style w:type="paragraph" w:customStyle="1" w:styleId="NR">
    <w:name w:val="NR"/>
    <w:basedOn w:val="a0"/>
    <w:uiPriority w:val="99"/>
    <w:rsid w:val="00C2566B"/>
    <w:pPr>
      <w:overflowPunct/>
      <w:autoSpaceDE/>
      <w:autoSpaceDN/>
      <w:adjustRightInd/>
      <w:textAlignment w:val="auto"/>
    </w:pPr>
    <w:rPr>
      <w:sz w:val="24"/>
    </w:rPr>
  </w:style>
  <w:style w:type="paragraph" w:customStyle="1" w:styleId="26">
    <w:name w:val="задача2"/>
    <w:basedOn w:val="a0"/>
    <w:uiPriority w:val="99"/>
    <w:rsid w:val="00C2566B"/>
    <w:pPr>
      <w:overflowPunct/>
      <w:autoSpaceDE/>
      <w:autoSpaceDN/>
      <w:adjustRightInd/>
      <w:ind w:left="227" w:hanging="227"/>
      <w:textAlignment w:val="auto"/>
    </w:pPr>
    <w:rPr>
      <w:sz w:val="24"/>
    </w:rPr>
  </w:style>
  <w:style w:type="table" w:styleId="aff9">
    <w:name w:val="Table Grid"/>
    <w:basedOn w:val="a2"/>
    <w:uiPriority w:val="99"/>
    <w:rsid w:val="00C2566B"/>
    <w:pPr>
      <w:ind w:firstLine="284"/>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athjax1">
    <w:name w:val="mathjax1"/>
    <w:uiPriority w:val="99"/>
    <w:rsid w:val="00C2566B"/>
    <w:rPr>
      <w:spacing w:val="0"/>
      <w:sz w:val="24"/>
      <w:bdr w:val="none" w:sz="0" w:space="0" w:color="auto" w:frame="1"/>
    </w:rPr>
  </w:style>
  <w:style w:type="character" w:customStyle="1" w:styleId="index">
    <w:name w:val="index"/>
    <w:uiPriority w:val="99"/>
    <w:rsid w:val="00C2566B"/>
    <w:rPr>
      <w:rFonts w:cs="Times New Roman"/>
    </w:rPr>
  </w:style>
  <w:style w:type="character" w:customStyle="1" w:styleId="mathjax2">
    <w:name w:val="mathjax2"/>
    <w:uiPriority w:val="99"/>
    <w:rsid w:val="00C2566B"/>
    <w:rPr>
      <w:spacing w:val="0"/>
      <w:sz w:val="24"/>
      <w:bdr w:val="none" w:sz="0" w:space="0" w:color="auto" w:frame="1"/>
    </w:rPr>
  </w:style>
  <w:style w:type="character" w:customStyle="1" w:styleId="mo">
    <w:name w:val="mo"/>
    <w:uiPriority w:val="99"/>
    <w:rsid w:val="00C2566B"/>
    <w:rPr>
      <w:rFonts w:cs="Times New Roman"/>
    </w:rPr>
  </w:style>
  <w:style w:type="character" w:customStyle="1" w:styleId="mn">
    <w:name w:val="mn"/>
    <w:uiPriority w:val="99"/>
    <w:rsid w:val="00C2566B"/>
    <w:rPr>
      <w:rFonts w:cs="Times New Roman"/>
    </w:rPr>
  </w:style>
  <w:style w:type="character" w:customStyle="1" w:styleId="mtext">
    <w:name w:val="mtext"/>
    <w:uiPriority w:val="99"/>
    <w:rsid w:val="00C2566B"/>
    <w:rPr>
      <w:rFonts w:cs="Times New Roman"/>
    </w:rPr>
  </w:style>
  <w:style w:type="character" w:customStyle="1" w:styleId="mi">
    <w:name w:val="mi"/>
    <w:uiPriority w:val="99"/>
    <w:rsid w:val="00C2566B"/>
    <w:rPr>
      <w:rFonts w:cs="Times New Roman"/>
    </w:rPr>
  </w:style>
  <w:style w:type="paragraph" w:customStyle="1" w:styleId="normalcenter">
    <w:name w:val="normalcenter"/>
    <w:basedOn w:val="a0"/>
    <w:uiPriority w:val="99"/>
    <w:rsid w:val="00C2566B"/>
    <w:pPr>
      <w:overflowPunct/>
      <w:autoSpaceDE/>
      <w:autoSpaceDN/>
      <w:adjustRightInd/>
      <w:spacing w:before="100" w:beforeAutospacing="1" w:after="100" w:afterAutospacing="1"/>
      <w:textAlignment w:val="auto"/>
    </w:pPr>
    <w:rPr>
      <w:sz w:val="24"/>
      <w:szCs w:val="24"/>
    </w:rPr>
  </w:style>
  <w:style w:type="paragraph" w:customStyle="1" w:styleId="Style6">
    <w:name w:val="Style6"/>
    <w:basedOn w:val="a0"/>
    <w:uiPriority w:val="99"/>
    <w:rsid w:val="00C2566B"/>
    <w:pPr>
      <w:widowControl w:val="0"/>
      <w:overflowPunct/>
      <w:textAlignment w:val="auto"/>
    </w:pPr>
    <w:rPr>
      <w:rFonts w:eastAsia="Calibri"/>
      <w:sz w:val="24"/>
      <w:szCs w:val="24"/>
    </w:rPr>
  </w:style>
  <w:style w:type="paragraph" w:customStyle="1" w:styleId="Style22">
    <w:name w:val="Style22"/>
    <w:basedOn w:val="a0"/>
    <w:uiPriority w:val="99"/>
    <w:rsid w:val="00C2566B"/>
    <w:pPr>
      <w:widowControl w:val="0"/>
      <w:overflowPunct/>
      <w:spacing w:line="277" w:lineRule="exact"/>
      <w:jc w:val="center"/>
      <w:textAlignment w:val="auto"/>
    </w:pPr>
    <w:rPr>
      <w:rFonts w:eastAsia="Calibri"/>
      <w:sz w:val="24"/>
      <w:szCs w:val="24"/>
    </w:rPr>
  </w:style>
  <w:style w:type="paragraph" w:customStyle="1" w:styleId="MTDisplayEquation">
    <w:name w:val="MTDisplayEquation"/>
    <w:basedOn w:val="a0"/>
    <w:next w:val="a0"/>
    <w:link w:val="MTDisplayEquation0"/>
    <w:uiPriority w:val="99"/>
    <w:rsid w:val="00C2566B"/>
    <w:pPr>
      <w:tabs>
        <w:tab w:val="center" w:pos="4680"/>
        <w:tab w:val="right" w:pos="9360"/>
      </w:tabs>
      <w:overflowPunct/>
      <w:autoSpaceDE/>
      <w:autoSpaceDN/>
      <w:adjustRightInd/>
      <w:spacing w:after="120"/>
      <w:jc w:val="center"/>
      <w:textAlignment w:val="auto"/>
    </w:pPr>
    <w:rPr>
      <w:rFonts w:eastAsia="Calibri"/>
      <w:position w:val="-36"/>
      <w:sz w:val="20"/>
    </w:rPr>
  </w:style>
  <w:style w:type="character" w:customStyle="1" w:styleId="MTDisplayEquation0">
    <w:name w:val="MTDisplayEquation Знак"/>
    <w:link w:val="MTDisplayEquation"/>
    <w:uiPriority w:val="99"/>
    <w:locked/>
    <w:rsid w:val="00C2566B"/>
    <w:rPr>
      <w:rFonts w:ascii="Times New Roman" w:hAnsi="Times New Roman"/>
      <w:position w:val="-36"/>
      <w:sz w:val="20"/>
      <w:lang w:eastAsia="ru-RU"/>
    </w:rPr>
  </w:style>
  <w:style w:type="paragraph" w:styleId="27">
    <w:name w:val="Body Text Indent 2"/>
    <w:basedOn w:val="a0"/>
    <w:link w:val="28"/>
    <w:uiPriority w:val="99"/>
    <w:rsid w:val="00C2566B"/>
    <w:pPr>
      <w:spacing w:after="120" w:line="480" w:lineRule="auto"/>
      <w:ind w:left="283"/>
    </w:pPr>
  </w:style>
  <w:style w:type="character" w:customStyle="1" w:styleId="28">
    <w:name w:val="Основной текст с отступом 2 Знак"/>
    <w:link w:val="27"/>
    <w:uiPriority w:val="99"/>
    <w:locked/>
    <w:rsid w:val="00C2566B"/>
    <w:rPr>
      <w:rFonts w:ascii="Times New Roman" w:hAnsi="Times New Roman" w:cs="Times New Roman"/>
      <w:sz w:val="20"/>
      <w:szCs w:val="20"/>
      <w:lang w:eastAsia="ru-RU"/>
    </w:rPr>
  </w:style>
  <w:style w:type="paragraph" w:customStyle="1" w:styleId="Iniiaiieoaeno">
    <w:name w:val="Iniiaiie oaeno"/>
    <w:basedOn w:val="a0"/>
    <w:uiPriority w:val="99"/>
    <w:rsid w:val="00C2566B"/>
    <w:pPr>
      <w:widowControl w:val="0"/>
      <w:overflowPunct/>
      <w:autoSpaceDE/>
      <w:autoSpaceDN/>
      <w:adjustRightInd/>
      <w:textAlignment w:val="auto"/>
    </w:pPr>
    <w:rPr>
      <w:rFonts w:eastAsia="Calibri"/>
      <w:sz w:val="24"/>
      <w:szCs w:val="24"/>
    </w:rPr>
  </w:style>
  <w:style w:type="paragraph" w:customStyle="1" w:styleId="FR3">
    <w:name w:val="FR3"/>
    <w:uiPriority w:val="99"/>
    <w:rsid w:val="00C2566B"/>
    <w:pPr>
      <w:widowControl w:val="0"/>
    </w:pPr>
    <w:rPr>
      <w:rFonts w:ascii="Times New Roman" w:hAnsi="Times New Roman"/>
    </w:rPr>
  </w:style>
  <w:style w:type="character" w:customStyle="1" w:styleId="ListParagraphChar">
    <w:name w:val="List Paragraph Char"/>
    <w:link w:val="16"/>
    <w:uiPriority w:val="99"/>
    <w:locked/>
    <w:rsid w:val="00F45BF1"/>
    <w:rPr>
      <w:rFonts w:ascii="Calibri" w:hAnsi="Calibri"/>
    </w:rPr>
  </w:style>
  <w:style w:type="paragraph" w:customStyle="1" w:styleId="basis">
    <w:name w:val="basis"/>
    <w:link w:val="basis0"/>
    <w:uiPriority w:val="99"/>
    <w:rsid w:val="00F45BF1"/>
    <w:pPr>
      <w:jc w:val="both"/>
    </w:pPr>
    <w:rPr>
      <w:rFonts w:ascii="Times New Roman" w:hAnsi="Times New Roman"/>
      <w:sz w:val="22"/>
      <w:szCs w:val="22"/>
    </w:rPr>
  </w:style>
  <w:style w:type="character" w:customStyle="1" w:styleId="basis0">
    <w:name w:val="basis Знак"/>
    <w:link w:val="basis"/>
    <w:uiPriority w:val="99"/>
    <w:locked/>
    <w:rsid w:val="00F45BF1"/>
    <w:rPr>
      <w:rFonts w:ascii="Times New Roman" w:hAnsi="Times New Roman"/>
      <w:sz w:val="22"/>
      <w:lang w:eastAsia="ru-RU"/>
    </w:rPr>
  </w:style>
  <w:style w:type="paragraph" w:styleId="34">
    <w:name w:val="Body Text Indent 3"/>
    <w:basedOn w:val="a0"/>
    <w:link w:val="35"/>
    <w:uiPriority w:val="99"/>
    <w:rsid w:val="00F45BF1"/>
    <w:pPr>
      <w:overflowPunct/>
      <w:autoSpaceDE/>
      <w:autoSpaceDN/>
      <w:adjustRightInd/>
      <w:spacing w:after="120"/>
      <w:ind w:left="283"/>
      <w:jc w:val="both"/>
      <w:textAlignment w:val="auto"/>
    </w:pPr>
    <w:rPr>
      <w:rFonts w:eastAsia="Calibri"/>
      <w:sz w:val="16"/>
      <w:szCs w:val="16"/>
    </w:rPr>
  </w:style>
  <w:style w:type="character" w:customStyle="1" w:styleId="35">
    <w:name w:val="Основной текст с отступом 3 Знак"/>
    <w:link w:val="34"/>
    <w:uiPriority w:val="99"/>
    <w:locked/>
    <w:rsid w:val="00F45BF1"/>
    <w:rPr>
      <w:rFonts w:ascii="Times New Roman" w:hAnsi="Times New Roman" w:cs="Times New Roman"/>
      <w:sz w:val="16"/>
      <w:szCs w:val="16"/>
      <w:lang w:eastAsia="ru-RU"/>
    </w:rPr>
  </w:style>
  <w:style w:type="paragraph" w:customStyle="1" w:styleId="a">
    <w:name w:val="перечень"/>
    <w:basedOn w:val="a0"/>
    <w:uiPriority w:val="99"/>
    <w:rsid w:val="00F45BF1"/>
    <w:pPr>
      <w:numPr>
        <w:numId w:val="9"/>
      </w:numPr>
      <w:overflowPunct/>
      <w:autoSpaceDE/>
      <w:autoSpaceDN/>
      <w:adjustRightInd/>
      <w:jc w:val="both"/>
      <w:textAlignment w:val="auto"/>
    </w:pPr>
    <w:rPr>
      <w:rFonts w:eastAsia="Calibri"/>
      <w:szCs w:val="24"/>
    </w:rPr>
  </w:style>
  <w:style w:type="paragraph" w:styleId="affa">
    <w:name w:val="Document Map"/>
    <w:basedOn w:val="a0"/>
    <w:link w:val="affb"/>
    <w:uiPriority w:val="99"/>
    <w:semiHidden/>
    <w:rsid w:val="00F45BF1"/>
    <w:pPr>
      <w:shd w:val="clear" w:color="auto" w:fill="000080"/>
      <w:overflowPunct/>
      <w:autoSpaceDE/>
      <w:autoSpaceDN/>
      <w:adjustRightInd/>
      <w:jc w:val="both"/>
      <w:textAlignment w:val="auto"/>
    </w:pPr>
    <w:rPr>
      <w:rFonts w:ascii="Tahoma" w:eastAsia="Calibri" w:hAnsi="Tahoma" w:cs="Tahoma"/>
      <w:sz w:val="20"/>
    </w:rPr>
  </w:style>
  <w:style w:type="character" w:customStyle="1" w:styleId="DocumentMapChar">
    <w:name w:val="Document Map Char"/>
    <w:uiPriority w:val="99"/>
    <w:locked/>
    <w:rsid w:val="008B1F62"/>
    <w:rPr>
      <w:rFonts w:ascii="Tahoma" w:hAnsi="Tahoma" w:cs="Tahoma"/>
      <w:shd w:val="clear" w:color="auto" w:fill="000080"/>
    </w:rPr>
  </w:style>
  <w:style w:type="character" w:customStyle="1" w:styleId="affb">
    <w:name w:val="Схема документа Знак"/>
    <w:link w:val="affa"/>
    <w:uiPriority w:val="99"/>
    <w:semiHidden/>
    <w:locked/>
    <w:rsid w:val="00F45BF1"/>
    <w:rPr>
      <w:rFonts w:ascii="Tahoma" w:hAnsi="Tahoma" w:cs="Tahoma"/>
      <w:sz w:val="20"/>
      <w:szCs w:val="20"/>
      <w:shd w:val="clear" w:color="auto" w:fill="000080"/>
      <w:lang w:eastAsia="ru-RU"/>
    </w:rPr>
  </w:style>
  <w:style w:type="table" w:customStyle="1" w:styleId="18">
    <w:name w:val="Сетка таблицы1"/>
    <w:uiPriority w:val="99"/>
    <w:rsid w:val="00F45BF1"/>
    <w:pPr>
      <w:jc w:val="both"/>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QuestionOptionsTable">
    <w:name w:val="Question Options Table"/>
    <w:uiPriority w:val="99"/>
    <w:rsid w:val="00F45BF1"/>
    <w:rPr>
      <w:rFonts w:ascii="Times New Roman" w:eastAsia="Times New Roman" w:hAnsi="Times New Roman"/>
    </w:rPr>
    <w:tblPr>
      <w:tblCellMar>
        <w:top w:w="0" w:type="dxa"/>
        <w:left w:w="0" w:type="dxa"/>
        <w:bottom w:w="0" w:type="dxa"/>
        <w:right w:w="0" w:type="dxa"/>
      </w:tblCellMar>
    </w:tblPr>
  </w:style>
  <w:style w:type="table" w:customStyle="1" w:styleId="QuestionAnswerTable">
    <w:name w:val="Question Answer Table"/>
    <w:uiPriority w:val="99"/>
    <w:rsid w:val="00F45BF1"/>
    <w:rPr>
      <w:rFonts w:ascii="Times New Roman" w:eastAsia="Times New Roman" w:hAnsi="Times New Roman"/>
    </w:rPr>
    <w:tblPr>
      <w:tblInd w:w="0" w:type="dxa"/>
      <w:tblCellMar>
        <w:top w:w="0" w:type="dxa"/>
        <w:left w:w="0" w:type="dxa"/>
        <w:bottom w:w="0" w:type="dxa"/>
        <w:right w:w="0" w:type="dxa"/>
      </w:tblCellMar>
    </w:tblPr>
  </w:style>
  <w:style w:type="paragraph" w:customStyle="1" w:styleId="Default">
    <w:name w:val="Default"/>
    <w:uiPriority w:val="99"/>
    <w:rsid w:val="008B1F62"/>
    <w:pPr>
      <w:widowControl w:val="0"/>
      <w:autoSpaceDE w:val="0"/>
      <w:autoSpaceDN w:val="0"/>
      <w:adjustRightInd w:val="0"/>
    </w:pPr>
    <w:rPr>
      <w:rFonts w:ascii="Times New Roman" w:hAnsi="Times New Roman"/>
      <w:color w:val="000000"/>
      <w:sz w:val="24"/>
      <w:szCs w:val="24"/>
    </w:rPr>
  </w:style>
  <w:style w:type="character" w:styleId="affc">
    <w:name w:val="footnote reference"/>
    <w:uiPriority w:val="99"/>
    <w:semiHidden/>
    <w:rsid w:val="008B1F62"/>
    <w:rPr>
      <w:rFonts w:cs="Times New Roman"/>
      <w:vertAlign w:val="superscript"/>
    </w:rPr>
  </w:style>
  <w:style w:type="character" w:customStyle="1" w:styleId="29">
    <w:name w:val="Основной текст2"/>
    <w:uiPriority w:val="99"/>
    <w:rsid w:val="008B1F62"/>
    <w:rPr>
      <w:rFonts w:ascii="Times New Roman" w:hAnsi="Times New Roman"/>
      <w:color w:val="000000"/>
      <w:spacing w:val="0"/>
      <w:w w:val="100"/>
      <w:position w:val="0"/>
      <w:sz w:val="18"/>
      <w:shd w:val="clear" w:color="auto" w:fill="FFFFFF"/>
      <w:lang w:val="ru-RU"/>
    </w:rPr>
  </w:style>
  <w:style w:type="character" w:customStyle="1" w:styleId="msonormal0">
    <w:name w:val="msonormal"/>
    <w:uiPriority w:val="99"/>
    <w:rsid w:val="008B1F62"/>
    <w:rPr>
      <w:rFonts w:cs="Times New Roman"/>
    </w:rPr>
  </w:style>
  <w:style w:type="paragraph" w:customStyle="1" w:styleId="Pa18">
    <w:name w:val="Pa18"/>
    <w:basedOn w:val="a0"/>
    <w:next w:val="a0"/>
    <w:uiPriority w:val="99"/>
    <w:rsid w:val="008B1F62"/>
    <w:pPr>
      <w:overflowPunct/>
      <w:spacing w:line="215" w:lineRule="atLeast"/>
      <w:textAlignment w:val="auto"/>
    </w:pPr>
    <w:rPr>
      <w:rFonts w:ascii="SchoolBookCTT" w:hAnsi="SchoolBookCTT"/>
      <w:sz w:val="24"/>
      <w:szCs w:val="24"/>
    </w:rPr>
  </w:style>
  <w:style w:type="paragraph" w:customStyle="1" w:styleId="Pa28">
    <w:name w:val="Pa28"/>
    <w:basedOn w:val="a0"/>
    <w:next w:val="a0"/>
    <w:uiPriority w:val="99"/>
    <w:rsid w:val="008B1F62"/>
    <w:pPr>
      <w:overflowPunct/>
      <w:spacing w:line="215" w:lineRule="atLeast"/>
      <w:textAlignment w:val="auto"/>
    </w:pPr>
    <w:rPr>
      <w:rFonts w:ascii="SchoolBookCTT" w:hAnsi="SchoolBookCTT"/>
      <w:sz w:val="24"/>
      <w:szCs w:val="24"/>
      <w:lang w:eastAsia="en-US"/>
    </w:rPr>
  </w:style>
  <w:style w:type="paragraph" w:customStyle="1" w:styleId="distractor">
    <w:name w:val="distractor"/>
    <w:uiPriority w:val="99"/>
    <w:rsid w:val="008B1F62"/>
    <w:pPr>
      <w:jc w:val="both"/>
    </w:pPr>
    <w:rPr>
      <w:rFonts w:ascii="Times New Roman" w:hAnsi="Times New Roman"/>
      <w:sz w:val="28"/>
      <w:szCs w:val="28"/>
    </w:rPr>
  </w:style>
  <w:style w:type="paragraph" w:styleId="affd">
    <w:name w:val="caption"/>
    <w:basedOn w:val="a0"/>
    <w:next w:val="a0"/>
    <w:uiPriority w:val="99"/>
    <w:qFormat/>
    <w:rsid w:val="008B1F62"/>
    <w:pPr>
      <w:overflowPunct/>
      <w:autoSpaceDE/>
      <w:autoSpaceDN/>
      <w:adjustRightInd/>
      <w:spacing w:before="240"/>
      <w:jc w:val="center"/>
      <w:textAlignment w:val="auto"/>
    </w:pPr>
    <w:rPr>
      <w:rFonts w:eastAsia="Calibri"/>
      <w:b/>
      <w:szCs w:val="32"/>
    </w:rPr>
  </w:style>
  <w:style w:type="paragraph" w:customStyle="1" w:styleId="55">
    <w:name w:val="Стиль Перед:  5 пт После:  5 пт"/>
    <w:basedOn w:val="a0"/>
    <w:uiPriority w:val="99"/>
    <w:rsid w:val="008B1F62"/>
    <w:pPr>
      <w:overflowPunct/>
      <w:autoSpaceDE/>
      <w:autoSpaceDN/>
      <w:adjustRightInd/>
      <w:spacing w:before="100" w:after="100"/>
      <w:jc w:val="both"/>
      <w:textAlignment w:val="auto"/>
    </w:pPr>
    <w:rPr>
      <w:sz w:val="24"/>
    </w:rPr>
  </w:style>
  <w:style w:type="paragraph" w:customStyle="1" w:styleId="basis1">
    <w:name w:val="Стиль basis + По центру Перед:  Авто После:  Авто"/>
    <w:basedOn w:val="basis"/>
    <w:uiPriority w:val="99"/>
    <w:rsid w:val="008B1F62"/>
    <w:rPr>
      <w:sz w:val="24"/>
      <w:szCs w:val="20"/>
    </w:rPr>
  </w:style>
  <w:style w:type="character" w:customStyle="1" w:styleId="distractor2">
    <w:name w:val="distractor2"/>
    <w:uiPriority w:val="99"/>
    <w:rsid w:val="008B1F62"/>
  </w:style>
  <w:style w:type="paragraph" w:customStyle="1" w:styleId="affe">
    <w:name w:val="формула"/>
    <w:basedOn w:val="a0"/>
    <w:uiPriority w:val="99"/>
    <w:rsid w:val="008B1F62"/>
    <w:pPr>
      <w:overflowPunct/>
      <w:autoSpaceDE/>
      <w:autoSpaceDN/>
      <w:adjustRightInd/>
      <w:spacing w:before="120" w:after="120"/>
      <w:jc w:val="center"/>
      <w:textAlignment w:val="auto"/>
    </w:pPr>
    <w:rPr>
      <w:rFonts w:eastAsia="Calibri"/>
      <w:sz w:val="24"/>
      <w:szCs w:val="24"/>
      <w:lang w:val="en-US"/>
    </w:rPr>
  </w:style>
  <w:style w:type="paragraph" w:customStyle="1" w:styleId="211">
    <w:name w:val="Основной текст 21"/>
    <w:basedOn w:val="a0"/>
    <w:uiPriority w:val="99"/>
    <w:rsid w:val="008B1F62"/>
    <w:pPr>
      <w:ind w:firstLine="720"/>
    </w:pPr>
    <w:rPr>
      <w:rFonts w:eastAsia="Calibri"/>
      <w:b/>
    </w:rPr>
  </w:style>
  <w:style w:type="paragraph" w:customStyle="1" w:styleId="afff">
    <w:name w:val="Знак Знак Знак Знак Знак Знак"/>
    <w:basedOn w:val="a0"/>
    <w:uiPriority w:val="99"/>
    <w:rsid w:val="008B1F62"/>
    <w:pPr>
      <w:overflowPunct/>
      <w:autoSpaceDE/>
      <w:autoSpaceDN/>
      <w:adjustRightInd/>
      <w:spacing w:after="160" w:line="240" w:lineRule="exact"/>
      <w:textAlignment w:val="auto"/>
    </w:pPr>
    <w:rPr>
      <w:rFonts w:ascii="Verdana" w:eastAsia="Calibri" w:hAnsi="Verdana" w:cs="Verdana"/>
      <w:sz w:val="20"/>
      <w:lang w:val="en-US" w:eastAsia="en-US" w:bidi="pa-IN"/>
    </w:rPr>
  </w:style>
  <w:style w:type="character" w:customStyle="1" w:styleId="day7">
    <w:name w:val="da y7"/>
    <w:uiPriority w:val="99"/>
    <w:rsid w:val="008B1F62"/>
    <w:rPr>
      <w:rFonts w:cs="Times New Roman"/>
    </w:rPr>
  </w:style>
  <w:style w:type="paragraph" w:customStyle="1" w:styleId="Style17">
    <w:name w:val="Style17"/>
    <w:basedOn w:val="a0"/>
    <w:uiPriority w:val="99"/>
    <w:rsid w:val="008B1F62"/>
    <w:pPr>
      <w:widowControl w:val="0"/>
      <w:overflowPunct/>
      <w:spacing w:line="278" w:lineRule="exact"/>
      <w:jc w:val="both"/>
      <w:textAlignment w:val="auto"/>
    </w:pPr>
    <w:rPr>
      <w:rFonts w:eastAsia="Calibri"/>
      <w:sz w:val="24"/>
      <w:szCs w:val="24"/>
    </w:rPr>
  </w:style>
  <w:style w:type="character" w:customStyle="1" w:styleId="FontStyle29">
    <w:name w:val="Font Style29"/>
    <w:uiPriority w:val="99"/>
    <w:rsid w:val="008B1F62"/>
    <w:rPr>
      <w:rFonts w:ascii="Times New Roman" w:hAnsi="Times New Roman"/>
      <w:b/>
      <w:i/>
      <w:sz w:val="22"/>
    </w:rPr>
  </w:style>
  <w:style w:type="paragraph" w:customStyle="1" w:styleId="111">
    <w:name w:val="Абзац списка11"/>
    <w:basedOn w:val="a0"/>
    <w:uiPriority w:val="99"/>
    <w:rsid w:val="008B1F62"/>
    <w:pPr>
      <w:overflowPunct/>
      <w:autoSpaceDE/>
      <w:autoSpaceDN/>
      <w:adjustRightInd/>
      <w:spacing w:line="360" w:lineRule="auto"/>
      <w:ind w:left="720"/>
      <w:contextualSpacing/>
      <w:textAlignment w:val="auto"/>
    </w:pPr>
    <w:rPr>
      <w:rFonts w:eastAsia="Calibri"/>
      <w:szCs w:val="22"/>
      <w:lang w:eastAsia="en-US"/>
    </w:rPr>
  </w:style>
  <w:style w:type="paragraph" w:customStyle="1" w:styleId="214">
    <w:name w:val="Стиль Основной текст с отступом 2 + 14 пт полужирный"/>
    <w:basedOn w:val="27"/>
    <w:uiPriority w:val="99"/>
    <w:rsid w:val="008B1F62"/>
    <w:pPr>
      <w:overflowPunct/>
      <w:autoSpaceDE/>
      <w:autoSpaceDN/>
      <w:adjustRightInd/>
      <w:spacing w:after="0" w:line="240" w:lineRule="auto"/>
      <w:ind w:left="0"/>
      <w:jc w:val="both"/>
      <w:textAlignment w:val="auto"/>
    </w:pPr>
    <w:rPr>
      <w:rFonts w:eastAsia="Calibri"/>
      <w:b/>
      <w:bCs/>
      <w:szCs w:val="24"/>
    </w:rPr>
  </w:style>
  <w:style w:type="paragraph" w:customStyle="1" w:styleId="Zpage">
    <w:name w:val="Zpage"/>
    <w:basedOn w:val="a0"/>
    <w:uiPriority w:val="99"/>
    <w:rsid w:val="008B1F62"/>
    <w:pPr>
      <w:overflowPunct/>
      <w:autoSpaceDE/>
      <w:autoSpaceDN/>
      <w:adjustRightInd/>
      <w:ind w:firstLine="709"/>
      <w:jc w:val="both"/>
      <w:textAlignment w:val="auto"/>
    </w:pPr>
    <w:rPr>
      <w:rFonts w:eastAsia="Calibri"/>
      <w:szCs w:val="24"/>
    </w:rPr>
  </w:style>
  <w:style w:type="paragraph" w:customStyle="1" w:styleId="afff0">
    <w:name w:val="ЕГЭ"/>
    <w:basedOn w:val="a0"/>
    <w:uiPriority w:val="99"/>
    <w:rsid w:val="008B1F62"/>
    <w:pPr>
      <w:widowControl w:val="0"/>
      <w:overflowPunct/>
      <w:autoSpaceDE/>
      <w:autoSpaceDN/>
      <w:adjustRightInd/>
      <w:snapToGrid w:val="0"/>
      <w:textAlignment w:val="auto"/>
    </w:pPr>
    <w:rPr>
      <w:rFonts w:ascii="Antiqua" w:eastAsia="Calibri" w:hAnsi="Antiqua"/>
      <w:sz w:val="24"/>
      <w:szCs w:val="28"/>
    </w:rPr>
  </w:style>
  <w:style w:type="character" w:customStyle="1" w:styleId="s1">
    <w:name w:val="s1"/>
    <w:uiPriority w:val="99"/>
    <w:rsid w:val="008B1F62"/>
  </w:style>
  <w:style w:type="character" w:customStyle="1" w:styleId="s4">
    <w:name w:val="s4"/>
    <w:uiPriority w:val="99"/>
    <w:rsid w:val="008B1F62"/>
  </w:style>
  <w:style w:type="character" w:styleId="afff1">
    <w:name w:val="FollowedHyperlink"/>
    <w:uiPriority w:val="99"/>
    <w:rsid w:val="008B1F62"/>
    <w:rPr>
      <w:rFonts w:cs="Times New Roman"/>
      <w:color w:val="800080"/>
      <w:u w:val="single"/>
    </w:rPr>
  </w:style>
  <w:style w:type="paragraph" w:customStyle="1" w:styleId="310">
    <w:name w:val="Основной текст 31"/>
    <w:basedOn w:val="a0"/>
    <w:uiPriority w:val="99"/>
    <w:rsid w:val="008B1F62"/>
    <w:pPr>
      <w:widowControl w:val="0"/>
      <w:overflowPunct/>
      <w:autoSpaceDE/>
      <w:autoSpaceDN/>
      <w:adjustRightInd/>
      <w:jc w:val="center"/>
      <w:textAlignment w:val="auto"/>
    </w:pPr>
    <w:rPr>
      <w:rFonts w:eastAsia="Calibri"/>
      <w:b/>
    </w:rPr>
  </w:style>
  <w:style w:type="paragraph" w:customStyle="1" w:styleId="p6">
    <w:name w:val="p6"/>
    <w:basedOn w:val="a0"/>
    <w:uiPriority w:val="99"/>
    <w:rsid w:val="008B1F62"/>
    <w:pPr>
      <w:overflowPunct/>
      <w:autoSpaceDE/>
      <w:autoSpaceDN/>
      <w:adjustRightInd/>
      <w:spacing w:before="100" w:beforeAutospacing="1" w:after="100" w:afterAutospacing="1"/>
      <w:textAlignment w:val="auto"/>
    </w:pPr>
    <w:rPr>
      <w:rFonts w:eastAsia="Calibri"/>
      <w:sz w:val="24"/>
      <w:szCs w:val="24"/>
    </w:rPr>
  </w:style>
  <w:style w:type="character" w:customStyle="1" w:styleId="s3">
    <w:name w:val="s3"/>
    <w:uiPriority w:val="99"/>
    <w:rsid w:val="008B1F62"/>
    <w:rPr>
      <w:rFonts w:ascii="Times New Roman" w:hAnsi="Times New Roman"/>
    </w:rPr>
  </w:style>
  <w:style w:type="paragraph" w:customStyle="1" w:styleId="220">
    <w:name w:val="Основной текст 22"/>
    <w:basedOn w:val="a0"/>
    <w:uiPriority w:val="99"/>
    <w:rsid w:val="008B1F62"/>
    <w:pPr>
      <w:ind w:firstLine="720"/>
    </w:pPr>
    <w:rPr>
      <w:rFonts w:eastAsia="Calibri"/>
      <w:b/>
    </w:rPr>
  </w:style>
  <w:style w:type="paragraph" w:customStyle="1" w:styleId="19">
    <w:name w:val="Знак Знак Знак Знак Знак Знак1"/>
    <w:basedOn w:val="a0"/>
    <w:uiPriority w:val="99"/>
    <w:rsid w:val="008B1F62"/>
    <w:pPr>
      <w:overflowPunct/>
      <w:autoSpaceDE/>
      <w:autoSpaceDN/>
      <w:adjustRightInd/>
      <w:spacing w:after="160" w:line="240" w:lineRule="exact"/>
      <w:textAlignment w:val="auto"/>
    </w:pPr>
    <w:rPr>
      <w:rFonts w:ascii="Verdana" w:eastAsia="Calibri" w:hAnsi="Verdana" w:cs="Verdana"/>
      <w:sz w:val="20"/>
      <w:lang w:val="en-US" w:eastAsia="en-US" w:bidi="pa-IN"/>
    </w:rPr>
  </w:style>
  <w:style w:type="paragraph" w:customStyle="1" w:styleId="afff2">
    <w:name w:val="Знак Знак Знак Знак Знак Знак Знак Знак Знак Знак Знак Знак Знак"/>
    <w:basedOn w:val="a0"/>
    <w:uiPriority w:val="99"/>
    <w:rsid w:val="008B1F62"/>
    <w:pPr>
      <w:overflowPunct/>
      <w:autoSpaceDE/>
      <w:autoSpaceDN/>
      <w:adjustRightInd/>
      <w:spacing w:after="160" w:line="240" w:lineRule="exact"/>
      <w:textAlignment w:val="auto"/>
    </w:pPr>
    <w:rPr>
      <w:rFonts w:eastAsia="Calibri" w:cs="Verdana"/>
      <w:szCs w:val="28"/>
      <w:lang w:eastAsia="en-US" w:bidi="pa-IN"/>
    </w:rPr>
  </w:style>
  <w:style w:type="paragraph" w:customStyle="1" w:styleId="BodyText21">
    <w:name w:val="Body Text 21"/>
    <w:basedOn w:val="a0"/>
    <w:uiPriority w:val="99"/>
    <w:rsid w:val="008B1F62"/>
    <w:pPr>
      <w:overflowPunct/>
      <w:autoSpaceDE/>
      <w:autoSpaceDN/>
      <w:adjustRightInd/>
      <w:jc w:val="right"/>
      <w:textAlignment w:val="auto"/>
    </w:pPr>
    <w:rPr>
      <w:rFonts w:ascii="Arial" w:eastAsia="Calibri" w:hAnsi="Arial"/>
      <w:b/>
      <w:lang w:val="en-US"/>
    </w:rPr>
  </w:style>
  <w:style w:type="paragraph" w:customStyle="1" w:styleId="normaltex">
    <w:name w:val="normaltex"/>
    <w:basedOn w:val="a0"/>
    <w:uiPriority w:val="99"/>
    <w:rsid w:val="008B1F62"/>
    <w:pPr>
      <w:overflowPunct/>
      <w:autoSpaceDE/>
      <w:autoSpaceDN/>
      <w:adjustRightInd/>
      <w:spacing w:before="100" w:beforeAutospacing="1" w:after="100" w:afterAutospacing="1"/>
      <w:textAlignment w:val="auto"/>
    </w:pPr>
    <w:rPr>
      <w:rFonts w:eastAsia="Calibri"/>
      <w:sz w:val="24"/>
      <w:szCs w:val="24"/>
    </w:rPr>
  </w:style>
  <w:style w:type="character" w:customStyle="1" w:styleId="apple-converted-space">
    <w:name w:val="apple-converted-space"/>
    <w:uiPriority w:val="99"/>
    <w:rsid w:val="008B1F62"/>
  </w:style>
  <w:style w:type="character" w:customStyle="1" w:styleId="1a">
    <w:name w:val="Название Знак1"/>
    <w:uiPriority w:val="99"/>
    <w:locked/>
    <w:rsid w:val="008B1F62"/>
    <w:rPr>
      <w:rFonts w:cs="Times New Roman"/>
      <w:b/>
      <w:color w:val="000000"/>
      <w:sz w:val="24"/>
      <w:lang w:val="ru-RU" w:eastAsia="ru-RU" w:bidi="ar-SA"/>
    </w:rPr>
  </w:style>
  <w:style w:type="character" w:customStyle="1" w:styleId="HTML1">
    <w:name w:val="Стандартный HTML Знак1"/>
    <w:uiPriority w:val="99"/>
    <w:locked/>
    <w:rsid w:val="008B1F62"/>
    <w:rPr>
      <w:rFonts w:ascii="Courier New" w:hAnsi="Courier New" w:cs="Courier New"/>
      <w:lang w:val="ru-RU" w:eastAsia="ru-RU" w:bidi="ar-SA"/>
    </w:rPr>
  </w:style>
  <w:style w:type="character" w:customStyle="1" w:styleId="HTMLPreformattedChar1">
    <w:name w:val="HTML Preformatted Char1"/>
    <w:uiPriority w:val="99"/>
    <w:locked/>
    <w:rsid w:val="008B1F62"/>
    <w:rPr>
      <w:rFonts w:ascii="Courier New" w:hAnsi="Courier New"/>
      <w:lang w:val="ru-RU" w:eastAsia="ru-RU"/>
    </w:rPr>
  </w:style>
  <w:style w:type="paragraph" w:customStyle="1" w:styleId="tab">
    <w:name w:val="tab"/>
    <w:basedOn w:val="a0"/>
    <w:uiPriority w:val="99"/>
    <w:rsid w:val="008B1F62"/>
    <w:pPr>
      <w:overflowPunct/>
      <w:autoSpaceDE/>
      <w:autoSpaceDN/>
      <w:adjustRightInd/>
      <w:spacing w:before="100" w:beforeAutospacing="1" w:after="100" w:afterAutospacing="1"/>
      <w:textAlignment w:val="auto"/>
    </w:pPr>
    <w:rPr>
      <w:sz w:val="24"/>
      <w:szCs w:val="24"/>
    </w:rPr>
  </w:style>
  <w:style w:type="table" w:customStyle="1" w:styleId="2a">
    <w:name w:val="Сетка таблицы2"/>
    <w:uiPriority w:val="99"/>
    <w:rsid w:val="008B1F62"/>
    <w:pPr>
      <w:jc w:val="both"/>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
    <w:name w:val="Сетка таблицы3"/>
    <w:uiPriority w:val="99"/>
    <w:rsid w:val="00552CFD"/>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CriterionTable">
    <w:name w:val="Criterion Table"/>
    <w:uiPriority w:val="99"/>
    <w:rsid w:val="00552CF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
    <w:name w:val="Сетка таблицы4"/>
    <w:uiPriority w:val="99"/>
    <w:rsid w:val="0019376C"/>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
    <w:name w:val="Сетка таблицы11"/>
    <w:uiPriority w:val="99"/>
    <w:rsid w:val="0019376C"/>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QuestionAnswerTable1">
    <w:name w:val="Question Answer Table1"/>
    <w:uiPriority w:val="99"/>
    <w:rsid w:val="0019376C"/>
    <w:rPr>
      <w:rFonts w:ascii="Times New Roman" w:eastAsia="Times New Roman" w:hAnsi="Times New Roman"/>
    </w:rPr>
    <w:tblPr>
      <w:tblInd w:w="0" w:type="dxa"/>
      <w:tblCellMar>
        <w:top w:w="0" w:type="dxa"/>
        <w:left w:w="0" w:type="dxa"/>
        <w:bottom w:w="0" w:type="dxa"/>
        <w:right w:w="0" w:type="dxa"/>
      </w:tblCellMar>
    </w:tblPr>
  </w:style>
  <w:style w:type="table" w:customStyle="1" w:styleId="QuestionOptionsTable1">
    <w:name w:val="Question Options Table1"/>
    <w:uiPriority w:val="99"/>
    <w:rsid w:val="0019376C"/>
    <w:rPr>
      <w:rFonts w:ascii="Times New Roman" w:hAnsi="Times New Roman"/>
    </w:rPr>
    <w:tblPr>
      <w:tblCellMar>
        <w:top w:w="0" w:type="dxa"/>
        <w:left w:w="0" w:type="dxa"/>
        <w:bottom w:w="0" w:type="dxa"/>
        <w:right w:w="0" w:type="dxa"/>
      </w:tblCellMar>
    </w:tblPr>
  </w:style>
  <w:style w:type="table" w:customStyle="1" w:styleId="QuestionAnswerTable2">
    <w:name w:val="Question Answer Table2"/>
    <w:uiPriority w:val="99"/>
    <w:rsid w:val="0019376C"/>
    <w:rPr>
      <w:rFonts w:ascii="Times New Roman" w:hAnsi="Times New Roman"/>
    </w:rPr>
    <w:tblPr>
      <w:tblInd w:w="0" w:type="dxa"/>
      <w:tblCellMar>
        <w:top w:w="0" w:type="dxa"/>
        <w:left w:w="0" w:type="dxa"/>
        <w:bottom w:w="0" w:type="dxa"/>
        <w:right w:w="0" w:type="dxa"/>
      </w:tblCellMar>
    </w:tblPr>
  </w:style>
  <w:style w:type="table" w:customStyle="1" w:styleId="212">
    <w:name w:val="Сетка таблицы21"/>
    <w:uiPriority w:val="99"/>
    <w:rsid w:val="0019376C"/>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CriterionTable1">
    <w:name w:val="Criterion Table1"/>
    <w:uiPriority w:val="99"/>
    <w:rsid w:val="0019376C"/>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QuestionMatchOptionsTableHalf">
    <w:name w:val="Question Match Options Table (Half)"/>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2">
    <w:name w:val="Question Options Table2"/>
    <w:uiPriority w:val="99"/>
    <w:rsid w:val="0019376C"/>
    <w:rPr>
      <w:rFonts w:ascii="Times New Roman" w:hAnsi="Times New Roman"/>
    </w:rPr>
    <w:tblPr>
      <w:tblCellMar>
        <w:top w:w="0" w:type="dxa"/>
        <w:left w:w="0" w:type="dxa"/>
        <w:bottom w:w="0" w:type="dxa"/>
        <w:right w:w="0" w:type="dxa"/>
      </w:tblCellMar>
    </w:tblPr>
  </w:style>
  <w:style w:type="table" w:customStyle="1" w:styleId="311">
    <w:name w:val="Сетка таблицы31"/>
    <w:uiPriority w:val="99"/>
    <w:rsid w:val="0019376C"/>
    <w:pPr>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QuestionOptionsTable3">
    <w:name w:val="Question Options Table3"/>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4">
    <w:name w:val="Question Options Table4"/>
    <w:uiPriority w:val="99"/>
    <w:rsid w:val="0019376C"/>
    <w:rPr>
      <w:rFonts w:ascii="Times New Roman" w:hAnsi="Times New Roman"/>
    </w:rPr>
    <w:tblPr>
      <w:tblCellMar>
        <w:top w:w="0" w:type="dxa"/>
        <w:left w:w="0" w:type="dxa"/>
        <w:bottom w:w="0" w:type="dxa"/>
        <w:right w:w="0" w:type="dxa"/>
      </w:tblCellMar>
    </w:tblPr>
  </w:style>
  <w:style w:type="table" w:customStyle="1" w:styleId="QuestionMatchOptionsTableHalf1">
    <w:name w:val="Question Match Options Table (Half)1"/>
    <w:uiPriority w:val="99"/>
    <w:rsid w:val="0019376C"/>
    <w:rPr>
      <w:rFonts w:ascii="Times New Roman" w:hAnsi="Times New Roman"/>
    </w:rPr>
    <w:tblPr>
      <w:tblCellMar>
        <w:top w:w="0" w:type="dxa"/>
        <w:left w:w="0" w:type="dxa"/>
        <w:bottom w:w="0" w:type="dxa"/>
        <w:right w:w="0" w:type="dxa"/>
      </w:tblCellMar>
    </w:tblPr>
  </w:style>
  <w:style w:type="table" w:customStyle="1" w:styleId="QuestionAnswerTable11">
    <w:name w:val="Question Answer Table11"/>
    <w:uiPriority w:val="99"/>
    <w:rsid w:val="0019376C"/>
    <w:rPr>
      <w:rFonts w:ascii="Times New Roman" w:hAnsi="Times New Roman"/>
    </w:rPr>
    <w:tblPr>
      <w:tblInd w:w="0" w:type="dxa"/>
      <w:tblCellMar>
        <w:top w:w="0" w:type="dxa"/>
        <w:left w:w="0" w:type="dxa"/>
        <w:bottom w:w="0" w:type="dxa"/>
        <w:right w:w="0" w:type="dxa"/>
      </w:tblCellMar>
    </w:tblPr>
  </w:style>
  <w:style w:type="table" w:customStyle="1" w:styleId="QuestionOptionsTable5">
    <w:name w:val="Question Options Table5"/>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11">
    <w:name w:val="Question Options Table11"/>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21">
    <w:name w:val="Question Options Table21"/>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31">
    <w:name w:val="Question Options Table31"/>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41">
    <w:name w:val="Question Options Table41"/>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51">
    <w:name w:val="Question Options Table51"/>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6">
    <w:name w:val="Question Options Table6"/>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7">
    <w:name w:val="Question Options Table7"/>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8">
    <w:name w:val="Question Options Table8"/>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9">
    <w:name w:val="Question Options Table9"/>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10">
    <w:name w:val="Question Options Table10"/>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12">
    <w:name w:val="Question Options Table12"/>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13">
    <w:name w:val="Question Options Table13"/>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14">
    <w:name w:val="Question Options Table14"/>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15">
    <w:name w:val="Question Options Table15"/>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16">
    <w:name w:val="Question Options Table16"/>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17">
    <w:name w:val="Question Options Table17"/>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18">
    <w:name w:val="Question Options Table18"/>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19">
    <w:name w:val="Question Options Table19"/>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20">
    <w:name w:val="Question Options Table20"/>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22">
    <w:name w:val="Question Options Table22"/>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23">
    <w:name w:val="Question Options Table23"/>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24">
    <w:name w:val="Question Options Table24"/>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25">
    <w:name w:val="Question Options Table25"/>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26">
    <w:name w:val="Question Options Table26"/>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27">
    <w:name w:val="Question Options Table27"/>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28">
    <w:name w:val="Question Options Table28"/>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29">
    <w:name w:val="Question Options Table29"/>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30">
    <w:name w:val="Question Options Table30"/>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32">
    <w:name w:val="Question Options Table32"/>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33">
    <w:name w:val="Question Options Table33"/>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34">
    <w:name w:val="Question Options Table34"/>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35">
    <w:name w:val="Question Options Table35"/>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36">
    <w:name w:val="Question Options Table36"/>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37">
    <w:name w:val="Question Options Table37"/>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38">
    <w:name w:val="Question Options Table38"/>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39">
    <w:name w:val="Question Options Table39"/>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40">
    <w:name w:val="Question Options Table40"/>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42">
    <w:name w:val="Question Options Table42"/>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43">
    <w:name w:val="Question Options Table43"/>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44">
    <w:name w:val="Question Options Table44"/>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45">
    <w:name w:val="Question Options Table45"/>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46">
    <w:name w:val="Question Options Table46"/>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47">
    <w:name w:val="Question Options Table47"/>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48">
    <w:name w:val="Question Options Table48"/>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49">
    <w:name w:val="Question Options Table49"/>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50">
    <w:name w:val="Question Options Table50"/>
    <w:uiPriority w:val="99"/>
    <w:rsid w:val="0019376C"/>
    <w:rPr>
      <w:rFonts w:ascii="Times New Roman" w:hAnsi="Times New Roman"/>
    </w:rPr>
    <w:tblPr>
      <w:tblCellMar>
        <w:top w:w="0" w:type="dxa"/>
        <w:left w:w="0" w:type="dxa"/>
        <w:bottom w:w="0" w:type="dxa"/>
        <w:right w:w="0" w:type="dxa"/>
      </w:tblCellMar>
    </w:tblPr>
  </w:style>
  <w:style w:type="table" w:customStyle="1" w:styleId="QuestionOptionsTable52">
    <w:name w:val="Question Options Table52"/>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53">
    <w:name w:val="Question Options Table53"/>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54">
    <w:name w:val="Question Options Table54"/>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55">
    <w:name w:val="Question Options Table55"/>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56">
    <w:name w:val="Question Options Table56"/>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57">
    <w:name w:val="Question Options Table57"/>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58">
    <w:name w:val="Question Options Table58"/>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59">
    <w:name w:val="Question Options Table59"/>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60">
    <w:name w:val="Question Options Table60"/>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61">
    <w:name w:val="Question Options Table61"/>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62">
    <w:name w:val="Question Options Table62"/>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63">
    <w:name w:val="Question Options Table63"/>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64">
    <w:name w:val="Question Options Table64"/>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65">
    <w:name w:val="Question Options Table65"/>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66">
    <w:name w:val="Question Options Table66"/>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67">
    <w:name w:val="Question Options Table67"/>
    <w:uiPriority w:val="99"/>
    <w:rsid w:val="0019376C"/>
    <w:rPr>
      <w:rFonts w:ascii="Times New Roman" w:hAnsi="Times New Roman"/>
      <w:lang w:eastAsia="zh-TW"/>
    </w:rPr>
    <w:tblPr>
      <w:tblCellMar>
        <w:top w:w="0" w:type="dxa"/>
        <w:left w:w="0" w:type="dxa"/>
        <w:bottom w:w="0" w:type="dxa"/>
        <w:right w:w="0" w:type="dxa"/>
      </w:tblCellMar>
    </w:tblPr>
  </w:style>
  <w:style w:type="table" w:customStyle="1" w:styleId="QuestionOptionsTable68">
    <w:name w:val="Question Options Table68"/>
    <w:uiPriority w:val="99"/>
    <w:rsid w:val="0019376C"/>
    <w:rPr>
      <w:rFonts w:ascii="Times New Roman" w:hAnsi="Times New Roman"/>
    </w:rPr>
    <w:tblPr>
      <w:tblCellMar>
        <w:top w:w="0" w:type="dxa"/>
        <w:left w:w="0" w:type="dxa"/>
        <w:bottom w:w="0" w:type="dxa"/>
        <w:right w:w="0" w:type="dxa"/>
      </w:tblCellMar>
    </w:tblPr>
  </w:style>
  <w:style w:type="table" w:customStyle="1" w:styleId="410">
    <w:name w:val="Сетка таблицы41"/>
    <w:uiPriority w:val="99"/>
    <w:rsid w:val="0019376C"/>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QuestionMatchOptionsTableHalf2">
    <w:name w:val="Question Match Options Table (Half)2"/>
    <w:uiPriority w:val="99"/>
    <w:rsid w:val="0019376C"/>
    <w:rPr>
      <w:rFonts w:ascii="Times New Roman" w:hAnsi="Times New Roman"/>
    </w:rPr>
    <w:tblPr>
      <w:tblCellMar>
        <w:top w:w="0" w:type="dxa"/>
        <w:left w:w="0" w:type="dxa"/>
        <w:bottom w:w="0" w:type="dxa"/>
        <w:right w:w="0" w:type="dxa"/>
      </w:tblCellMar>
    </w:tblPr>
  </w:style>
  <w:style w:type="table" w:customStyle="1" w:styleId="51">
    <w:name w:val="Сетка таблицы5"/>
    <w:uiPriority w:val="99"/>
    <w:rsid w:val="0019376C"/>
    <w:pPr>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QuestionAnswerTable12">
    <w:name w:val="Question Answer Table12"/>
    <w:uiPriority w:val="99"/>
    <w:rsid w:val="0019376C"/>
    <w:rPr>
      <w:rFonts w:ascii="Times New Roman" w:hAnsi="Times New Roman"/>
    </w:rPr>
    <w:tblPr>
      <w:tblInd w:w="0" w:type="dxa"/>
      <w:tblCellMar>
        <w:top w:w="0" w:type="dxa"/>
        <w:left w:w="0" w:type="dxa"/>
        <w:bottom w:w="0" w:type="dxa"/>
        <w:right w:w="0" w:type="dxa"/>
      </w:tblCellMar>
    </w:tblPr>
  </w:style>
  <w:style w:type="table" w:customStyle="1" w:styleId="QuestionAnswerTable3">
    <w:name w:val="Question Answer Table3"/>
    <w:uiPriority w:val="99"/>
    <w:rsid w:val="0019376C"/>
    <w:rPr>
      <w:rFonts w:ascii="Times New Roman" w:eastAsia="Times New Roman" w:hAnsi="Times New Roman"/>
    </w:rPr>
    <w:tblPr>
      <w:tblInd w:w="0" w:type="dxa"/>
      <w:tblCellMar>
        <w:top w:w="0" w:type="dxa"/>
        <w:left w:w="0" w:type="dxa"/>
        <w:bottom w:w="0" w:type="dxa"/>
        <w:right w:w="0" w:type="dxa"/>
      </w:tblCellMar>
    </w:tblPr>
  </w:style>
  <w:style w:type="table" w:customStyle="1" w:styleId="QuestionAnswerTable4">
    <w:name w:val="Question Answer Table4"/>
    <w:uiPriority w:val="99"/>
    <w:rsid w:val="002A33E3"/>
    <w:rPr>
      <w:rFonts w:ascii="Times New Roman" w:eastAsia="Times New Roman" w:hAnsi="Times New Roman"/>
    </w:rPr>
    <w:tblPr>
      <w:tblInd w:w="0" w:type="dxa"/>
      <w:tblCellMar>
        <w:top w:w="0" w:type="dxa"/>
        <w:left w:w="0" w:type="dxa"/>
        <w:bottom w:w="0" w:type="dxa"/>
        <w:right w:w="0" w:type="dxa"/>
      </w:tblCellMar>
    </w:tblPr>
  </w:style>
  <w:style w:type="paragraph" w:styleId="42">
    <w:name w:val="toc 4"/>
    <w:basedOn w:val="a0"/>
    <w:next w:val="a0"/>
    <w:autoRedefine/>
    <w:uiPriority w:val="39"/>
    <w:rsid w:val="005A3C2E"/>
    <w:pPr>
      <w:overflowPunct/>
      <w:autoSpaceDE/>
      <w:autoSpaceDN/>
      <w:adjustRightInd/>
      <w:spacing w:after="100" w:line="276" w:lineRule="auto"/>
      <w:ind w:left="660"/>
      <w:textAlignment w:val="auto"/>
    </w:pPr>
    <w:rPr>
      <w:rFonts w:ascii="Calibri" w:hAnsi="Calibri"/>
      <w:sz w:val="22"/>
      <w:szCs w:val="22"/>
    </w:rPr>
  </w:style>
  <w:style w:type="paragraph" w:styleId="52">
    <w:name w:val="toc 5"/>
    <w:basedOn w:val="a0"/>
    <w:next w:val="a0"/>
    <w:autoRedefine/>
    <w:uiPriority w:val="39"/>
    <w:rsid w:val="005A3C2E"/>
    <w:pPr>
      <w:overflowPunct/>
      <w:autoSpaceDE/>
      <w:autoSpaceDN/>
      <w:adjustRightInd/>
      <w:spacing w:after="100" w:line="276" w:lineRule="auto"/>
      <w:ind w:left="880"/>
      <w:textAlignment w:val="auto"/>
    </w:pPr>
    <w:rPr>
      <w:rFonts w:ascii="Calibri" w:hAnsi="Calibri"/>
      <w:sz w:val="22"/>
      <w:szCs w:val="22"/>
    </w:rPr>
  </w:style>
  <w:style w:type="paragraph" w:styleId="61">
    <w:name w:val="toc 6"/>
    <w:basedOn w:val="a0"/>
    <w:next w:val="a0"/>
    <w:autoRedefine/>
    <w:uiPriority w:val="39"/>
    <w:rsid w:val="005A3C2E"/>
    <w:pPr>
      <w:overflowPunct/>
      <w:autoSpaceDE/>
      <w:autoSpaceDN/>
      <w:adjustRightInd/>
      <w:spacing w:after="100" w:line="276" w:lineRule="auto"/>
      <w:ind w:left="1100"/>
      <w:textAlignment w:val="auto"/>
    </w:pPr>
    <w:rPr>
      <w:rFonts w:ascii="Calibri" w:hAnsi="Calibri"/>
      <w:sz w:val="22"/>
      <w:szCs w:val="22"/>
    </w:rPr>
  </w:style>
  <w:style w:type="paragraph" w:styleId="71">
    <w:name w:val="toc 7"/>
    <w:basedOn w:val="a0"/>
    <w:next w:val="a0"/>
    <w:autoRedefine/>
    <w:uiPriority w:val="39"/>
    <w:rsid w:val="005A3C2E"/>
    <w:pPr>
      <w:overflowPunct/>
      <w:autoSpaceDE/>
      <w:autoSpaceDN/>
      <w:adjustRightInd/>
      <w:spacing w:after="100" w:line="276" w:lineRule="auto"/>
      <w:ind w:left="1320"/>
      <w:textAlignment w:val="auto"/>
    </w:pPr>
    <w:rPr>
      <w:rFonts w:ascii="Calibri" w:hAnsi="Calibri"/>
      <w:sz w:val="22"/>
      <w:szCs w:val="22"/>
    </w:rPr>
  </w:style>
  <w:style w:type="paragraph" w:styleId="81">
    <w:name w:val="toc 8"/>
    <w:basedOn w:val="a0"/>
    <w:next w:val="a0"/>
    <w:autoRedefine/>
    <w:uiPriority w:val="39"/>
    <w:rsid w:val="005A3C2E"/>
    <w:pPr>
      <w:overflowPunct/>
      <w:autoSpaceDE/>
      <w:autoSpaceDN/>
      <w:adjustRightInd/>
      <w:spacing w:after="100" w:line="276" w:lineRule="auto"/>
      <w:ind w:left="1540"/>
      <w:textAlignment w:val="auto"/>
    </w:pPr>
    <w:rPr>
      <w:rFonts w:ascii="Calibri" w:hAnsi="Calibri"/>
      <w:sz w:val="22"/>
      <w:szCs w:val="22"/>
    </w:rPr>
  </w:style>
  <w:style w:type="paragraph" w:styleId="91">
    <w:name w:val="toc 9"/>
    <w:basedOn w:val="a0"/>
    <w:next w:val="a0"/>
    <w:autoRedefine/>
    <w:uiPriority w:val="39"/>
    <w:rsid w:val="005A3C2E"/>
    <w:pPr>
      <w:overflowPunct/>
      <w:autoSpaceDE/>
      <w:autoSpaceDN/>
      <w:adjustRightInd/>
      <w:spacing w:after="100" w:line="276" w:lineRule="auto"/>
      <w:ind w:left="1760"/>
      <w:textAlignment w:val="auto"/>
    </w:pPr>
    <w:rPr>
      <w:rFonts w:ascii="Calibri" w:hAnsi="Calibri"/>
      <w:sz w:val="22"/>
      <w:szCs w:val="22"/>
    </w:rPr>
  </w:style>
  <w:style w:type="paragraph" w:customStyle="1" w:styleId="2b">
    <w:name w:val="Абзац списка2"/>
    <w:basedOn w:val="a0"/>
    <w:uiPriority w:val="99"/>
    <w:rsid w:val="00ED1A3F"/>
    <w:pPr>
      <w:ind w:left="720"/>
      <w:contextualSpacing/>
    </w:pPr>
    <w:rPr>
      <w:rFonts w:eastAsia="Calibri"/>
    </w:rPr>
  </w:style>
  <w:style w:type="paragraph" w:customStyle="1" w:styleId="37">
    <w:name w:val="Обычный3"/>
    <w:basedOn w:val="a0"/>
    <w:uiPriority w:val="99"/>
    <w:rsid w:val="000A4D75"/>
    <w:pPr>
      <w:overflowPunct/>
      <w:autoSpaceDE/>
      <w:autoSpaceDN/>
      <w:adjustRightInd/>
      <w:spacing w:before="60" w:after="60"/>
      <w:ind w:left="60" w:right="60" w:firstLine="225"/>
      <w:jc w:val="both"/>
      <w:textAlignment w:val="auto"/>
    </w:pPr>
    <w:rPr>
      <w:rFonts w:ascii="Arial" w:eastAsia="Calibri" w:hAnsi="Arial" w:cs="Arial"/>
      <w:color w:val="000000"/>
      <w:sz w:val="24"/>
      <w:szCs w:val="24"/>
    </w:rPr>
  </w:style>
  <w:style w:type="paragraph" w:styleId="afff3">
    <w:name w:val="No Spacing"/>
    <w:uiPriority w:val="1"/>
    <w:qFormat/>
    <w:rsid w:val="00F623F2"/>
    <w:pPr>
      <w:overflowPunct w:val="0"/>
      <w:autoSpaceDE w:val="0"/>
      <w:autoSpaceDN w:val="0"/>
      <w:adjustRightInd w:val="0"/>
      <w:textAlignment w:val="baseline"/>
    </w:pPr>
    <w:rPr>
      <w:rFonts w:ascii="Times New Roman" w:eastAsia="Times New Roman" w:hAnsi="Times New Roman"/>
      <w:sz w:val="28"/>
    </w:rPr>
  </w:style>
</w:styles>
</file>

<file path=word/webSettings.xml><?xml version="1.0" encoding="utf-8"?>
<w:webSettings xmlns:r="http://schemas.openxmlformats.org/officeDocument/2006/relationships" xmlns:w="http://schemas.openxmlformats.org/wordprocessingml/2006/main">
  <w:divs>
    <w:div w:id="19342417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image" Target="media/image9.wmf"/><Relationship Id="rId34" Type="http://schemas.openxmlformats.org/officeDocument/2006/relationships/image" Target="media/image21.wmf"/><Relationship Id="rId42" Type="http://schemas.openxmlformats.org/officeDocument/2006/relationships/oleObject" Target="embeddings/oleObject9.bin"/><Relationship Id="rId47" Type="http://schemas.openxmlformats.org/officeDocument/2006/relationships/image" Target="media/image28.jpeg"/><Relationship Id="rId50" Type="http://schemas.openxmlformats.org/officeDocument/2006/relationships/image" Target="media/image31.png"/><Relationship Id="rId55" Type="http://schemas.openxmlformats.org/officeDocument/2006/relationships/image" Target="media/image36.png"/><Relationship Id="rId63" Type="http://schemas.openxmlformats.org/officeDocument/2006/relationships/image" Target="media/image43.wmf"/><Relationship Id="rId68" Type="http://schemas.openxmlformats.org/officeDocument/2006/relationships/oleObject" Target="embeddings/oleObject16.bin"/><Relationship Id="rId76" Type="http://schemas.openxmlformats.org/officeDocument/2006/relationships/image" Target="media/image50.wmf"/><Relationship Id="rId84" Type="http://schemas.openxmlformats.org/officeDocument/2006/relationships/image" Target="media/image58.wmf"/><Relationship Id="rId89" Type="http://schemas.openxmlformats.org/officeDocument/2006/relationships/image" Target="media/image63.emf"/><Relationship Id="rId97" Type="http://schemas.openxmlformats.org/officeDocument/2006/relationships/image" Target="media/image71.emf"/><Relationship Id="rId7" Type="http://schemas.openxmlformats.org/officeDocument/2006/relationships/endnotes" Target="endnotes.xml"/><Relationship Id="rId71" Type="http://schemas.openxmlformats.org/officeDocument/2006/relationships/image" Target="media/image47.wmf"/><Relationship Id="rId92" Type="http://schemas.openxmlformats.org/officeDocument/2006/relationships/image" Target="media/image66.emf"/><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image" Target="media/image16.emf"/><Relationship Id="rId11" Type="http://schemas.openxmlformats.org/officeDocument/2006/relationships/oleObject" Target="embeddings/oleObject2.bin"/><Relationship Id="rId24" Type="http://schemas.openxmlformats.org/officeDocument/2006/relationships/image" Target="media/image12.wmf"/><Relationship Id="rId32" Type="http://schemas.openxmlformats.org/officeDocument/2006/relationships/image" Target="media/image19.wmf"/><Relationship Id="rId37" Type="http://schemas.openxmlformats.org/officeDocument/2006/relationships/image" Target="media/image24.wmf"/><Relationship Id="rId40" Type="http://schemas.openxmlformats.org/officeDocument/2006/relationships/oleObject" Target="embeddings/oleObject7.bin"/><Relationship Id="rId45" Type="http://schemas.openxmlformats.org/officeDocument/2006/relationships/oleObject" Target="embeddings/oleObject12.bin"/><Relationship Id="rId53" Type="http://schemas.openxmlformats.org/officeDocument/2006/relationships/image" Target="media/image34.png"/><Relationship Id="rId58" Type="http://schemas.openxmlformats.org/officeDocument/2006/relationships/image" Target="media/image39.wmf"/><Relationship Id="rId66" Type="http://schemas.openxmlformats.org/officeDocument/2006/relationships/oleObject" Target="embeddings/oleObject15.bin"/><Relationship Id="rId74" Type="http://schemas.openxmlformats.org/officeDocument/2006/relationships/oleObject" Target="embeddings/oleObject19.bin"/><Relationship Id="rId79" Type="http://schemas.openxmlformats.org/officeDocument/2006/relationships/image" Target="media/image53.emf"/><Relationship Id="rId87" Type="http://schemas.openxmlformats.org/officeDocument/2006/relationships/image" Target="media/image61.emf"/><Relationship Id="rId102" Type="http://schemas.microsoft.com/office/2007/relationships/stylesWithEffects" Target="stylesWithEffects.xml"/><Relationship Id="rId5" Type="http://schemas.openxmlformats.org/officeDocument/2006/relationships/webSettings" Target="webSettings.xml"/><Relationship Id="rId61" Type="http://schemas.openxmlformats.org/officeDocument/2006/relationships/image" Target="media/image42.wmf"/><Relationship Id="rId82" Type="http://schemas.openxmlformats.org/officeDocument/2006/relationships/image" Target="media/image56.emf"/><Relationship Id="rId90" Type="http://schemas.openxmlformats.org/officeDocument/2006/relationships/image" Target="media/image64.emf"/><Relationship Id="rId95" Type="http://schemas.openxmlformats.org/officeDocument/2006/relationships/image" Target="media/image69.emf"/><Relationship Id="rId19" Type="http://schemas.openxmlformats.org/officeDocument/2006/relationships/image" Target="media/image7.emf"/><Relationship Id="rId14" Type="http://schemas.openxmlformats.org/officeDocument/2006/relationships/image" Target="media/image4.wmf"/><Relationship Id="rId22" Type="http://schemas.openxmlformats.org/officeDocument/2006/relationships/image" Target="media/image10.wmf"/><Relationship Id="rId27" Type="http://schemas.openxmlformats.org/officeDocument/2006/relationships/image" Target="media/image14.emf"/><Relationship Id="rId30" Type="http://schemas.openxmlformats.org/officeDocument/2006/relationships/image" Target="media/image17.wmf"/><Relationship Id="rId35" Type="http://schemas.openxmlformats.org/officeDocument/2006/relationships/image" Target="media/image22.wmf"/><Relationship Id="rId43" Type="http://schemas.openxmlformats.org/officeDocument/2006/relationships/oleObject" Target="embeddings/oleObject10.bin"/><Relationship Id="rId48" Type="http://schemas.openxmlformats.org/officeDocument/2006/relationships/image" Target="media/image29.png"/><Relationship Id="rId56" Type="http://schemas.openxmlformats.org/officeDocument/2006/relationships/image" Target="media/image37.jpeg"/><Relationship Id="rId64" Type="http://schemas.openxmlformats.org/officeDocument/2006/relationships/oleObject" Target="embeddings/oleObject14.bin"/><Relationship Id="rId69" Type="http://schemas.openxmlformats.org/officeDocument/2006/relationships/image" Target="media/image46.wmf"/><Relationship Id="rId77" Type="http://schemas.openxmlformats.org/officeDocument/2006/relationships/image" Target="media/image51.wmf"/><Relationship Id="rId100" Type="http://schemas.openxmlformats.org/officeDocument/2006/relationships/fontTable" Target="fontTable.xml"/><Relationship Id="rId8" Type="http://schemas.openxmlformats.org/officeDocument/2006/relationships/image" Target="media/image1.wmf"/><Relationship Id="rId51" Type="http://schemas.openxmlformats.org/officeDocument/2006/relationships/image" Target="media/image32.png"/><Relationship Id="rId72" Type="http://schemas.openxmlformats.org/officeDocument/2006/relationships/oleObject" Target="embeddings/oleObject18.bin"/><Relationship Id="rId80" Type="http://schemas.openxmlformats.org/officeDocument/2006/relationships/image" Target="media/image54.emf"/><Relationship Id="rId85" Type="http://schemas.openxmlformats.org/officeDocument/2006/relationships/image" Target="media/image59.emf"/><Relationship Id="rId93" Type="http://schemas.openxmlformats.org/officeDocument/2006/relationships/image" Target="media/image67.emf"/><Relationship Id="rId98" Type="http://schemas.openxmlformats.org/officeDocument/2006/relationships/image" Target="media/image72.emf"/><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oleObject" Target="embeddings/oleObject6.bin"/><Relationship Id="rId33" Type="http://schemas.openxmlformats.org/officeDocument/2006/relationships/image" Target="media/image20.wmf"/><Relationship Id="rId38" Type="http://schemas.openxmlformats.org/officeDocument/2006/relationships/image" Target="media/image25.wmf"/><Relationship Id="rId46" Type="http://schemas.openxmlformats.org/officeDocument/2006/relationships/image" Target="media/image27.jpeg"/><Relationship Id="rId59" Type="http://schemas.openxmlformats.org/officeDocument/2006/relationships/image" Target="media/image40.wmf"/><Relationship Id="rId67" Type="http://schemas.openxmlformats.org/officeDocument/2006/relationships/image" Target="media/image45.wmf"/><Relationship Id="rId20" Type="http://schemas.openxmlformats.org/officeDocument/2006/relationships/image" Target="media/image8.emf"/><Relationship Id="rId41" Type="http://schemas.openxmlformats.org/officeDocument/2006/relationships/oleObject" Target="embeddings/oleObject8.bin"/><Relationship Id="rId54" Type="http://schemas.openxmlformats.org/officeDocument/2006/relationships/image" Target="media/image35.emf"/><Relationship Id="rId62" Type="http://schemas.openxmlformats.org/officeDocument/2006/relationships/oleObject" Target="embeddings/oleObject13.bin"/><Relationship Id="rId70" Type="http://schemas.openxmlformats.org/officeDocument/2006/relationships/oleObject" Target="embeddings/oleObject17.bin"/><Relationship Id="rId75" Type="http://schemas.openxmlformats.org/officeDocument/2006/relationships/image" Target="media/image49.emf"/><Relationship Id="rId83" Type="http://schemas.openxmlformats.org/officeDocument/2006/relationships/image" Target="media/image57.emf"/><Relationship Id="rId88" Type="http://schemas.openxmlformats.org/officeDocument/2006/relationships/image" Target="media/image62.emf"/><Relationship Id="rId91" Type="http://schemas.openxmlformats.org/officeDocument/2006/relationships/image" Target="media/image65.emf"/><Relationship Id="rId96" Type="http://schemas.openxmlformats.org/officeDocument/2006/relationships/image" Target="media/image70.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image" Target="media/image11.wmf"/><Relationship Id="rId28" Type="http://schemas.openxmlformats.org/officeDocument/2006/relationships/image" Target="media/image15.emf"/><Relationship Id="rId36" Type="http://schemas.openxmlformats.org/officeDocument/2006/relationships/image" Target="media/image23.wmf"/><Relationship Id="rId49" Type="http://schemas.openxmlformats.org/officeDocument/2006/relationships/image" Target="media/image30.jpeg"/><Relationship Id="rId57" Type="http://schemas.openxmlformats.org/officeDocument/2006/relationships/image" Target="media/image38.wmf"/><Relationship Id="rId10" Type="http://schemas.openxmlformats.org/officeDocument/2006/relationships/image" Target="media/image2.wmf"/><Relationship Id="rId31" Type="http://schemas.openxmlformats.org/officeDocument/2006/relationships/image" Target="media/image18.wmf"/><Relationship Id="rId44" Type="http://schemas.openxmlformats.org/officeDocument/2006/relationships/oleObject" Target="embeddings/oleObject11.bin"/><Relationship Id="rId52" Type="http://schemas.openxmlformats.org/officeDocument/2006/relationships/image" Target="media/image33.emf"/><Relationship Id="rId60" Type="http://schemas.openxmlformats.org/officeDocument/2006/relationships/image" Target="media/image41.wmf"/><Relationship Id="rId65" Type="http://schemas.openxmlformats.org/officeDocument/2006/relationships/image" Target="media/image44.wmf"/><Relationship Id="rId73" Type="http://schemas.openxmlformats.org/officeDocument/2006/relationships/image" Target="media/image48.wmf"/><Relationship Id="rId78" Type="http://schemas.openxmlformats.org/officeDocument/2006/relationships/image" Target="media/image52.emf"/><Relationship Id="rId81" Type="http://schemas.openxmlformats.org/officeDocument/2006/relationships/image" Target="media/image55.emf"/><Relationship Id="rId86" Type="http://schemas.openxmlformats.org/officeDocument/2006/relationships/image" Target="media/image60.emf"/><Relationship Id="rId94" Type="http://schemas.openxmlformats.org/officeDocument/2006/relationships/image" Target="media/image68.emf"/><Relationship Id="rId99" Type="http://schemas.openxmlformats.org/officeDocument/2006/relationships/footer" Target="footer1.xm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6.emf"/><Relationship Id="rId39" Type="http://schemas.openxmlformats.org/officeDocument/2006/relationships/image" Target="media/image26.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082A64F-B0E4-4B42-B93C-10E841F62933}">
  <we:reference id="wa104099688" version="1.3.0.0" store="ru-RU"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DCD78B-5DE6-4823-9198-15F5AEFF21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162</TotalTime>
  <Pages>1</Pages>
  <Words>56681</Words>
  <Characters>323087</Characters>
  <Application>Microsoft Office Word</Application>
  <DocSecurity>0</DocSecurity>
  <Lines>2692</Lines>
  <Paragraphs>758</Paragraphs>
  <ScaleCrop>false</ScaleCrop>
  <HeadingPairs>
    <vt:vector size="2" baseType="variant">
      <vt:variant>
        <vt:lpstr>Название</vt:lpstr>
      </vt:variant>
      <vt:variant>
        <vt:i4>1</vt:i4>
      </vt:variant>
    </vt:vector>
  </HeadingPairs>
  <TitlesOfParts>
    <vt:vector size="1" baseType="lpstr">
      <vt:lpstr/>
    </vt:vector>
  </TitlesOfParts>
  <Company>Рособрнадзор</Company>
  <LinksUpToDate>false</LinksUpToDate>
  <CharactersWithSpaces>379010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Саламадина Дарья Олеговна</dc:creator>
  <cp:keywords/>
  <dc:description/>
  <cp:lastModifiedBy>Admin</cp:lastModifiedBy>
  <cp:revision>22</cp:revision>
  <cp:lastPrinted>2016-02-05T06:13:00Z</cp:lastPrinted>
  <dcterms:created xsi:type="dcterms:W3CDTF">2015-12-27T10:06:00Z</dcterms:created>
  <dcterms:modified xsi:type="dcterms:W3CDTF">2016-02-05T06:14:00Z</dcterms:modified>
</cp:coreProperties>
</file>